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7520" w:rsidRPr="004932A4" w:rsidRDefault="006147A6" w:rsidP="00577520">
      <w:pPr>
        <w:pStyle w:val="01CSTCPLHeading1"/>
        <w:rPr>
          <w:szCs w:val="32"/>
        </w:rPr>
      </w:pPr>
      <w:sdt>
        <w:sdtPr>
          <w:rPr>
            <w:szCs w:val="32"/>
          </w:rPr>
          <w:alias w:val="Title"/>
          <w:tag w:val=""/>
          <w:id w:val="1791854187"/>
          <w:placeholder>
            <w:docPart w:val="C25AFAD590CC481FBAC31DF81FDE344C"/>
          </w:placeholder>
          <w:dataBinding w:prefixMappings="xmlns:ns0='http://purl.org/dc/elements/1.1/' xmlns:ns1='http://schemas.openxmlformats.org/package/2006/metadata/core-properties' " w:xpath="/ns1:coreProperties[1]/ns0:title[1]" w:storeItemID="{6C3C8BC8-F283-45AE-878A-BAB7291924A1}"/>
          <w:text/>
        </w:sdtPr>
        <w:sdtContent>
          <w:r w:rsidR="00167988">
            <w:rPr>
              <w:szCs w:val="32"/>
            </w:rPr>
            <w:t>CPCCBC4003A Select and prepare a construction contract</w:t>
          </w:r>
        </w:sdtContent>
      </w:sdt>
      <w:r w:rsidR="00167988">
        <w:rPr>
          <w:szCs w:val="32"/>
        </w:rPr>
        <w:t xml:space="preserve">, </w:t>
      </w:r>
    </w:p>
    <w:p w:rsidR="00167988" w:rsidRDefault="006147A6" w:rsidP="00577520">
      <w:pPr>
        <w:pStyle w:val="01CSTCPLHeading1"/>
        <w:rPr>
          <w:szCs w:val="32"/>
        </w:rPr>
      </w:pPr>
      <w:sdt>
        <w:sdtPr>
          <w:rPr>
            <w:szCs w:val="32"/>
          </w:rPr>
          <w:alias w:val="Subject"/>
          <w:tag w:val=""/>
          <w:id w:val="825252594"/>
          <w:placeholder>
            <w:docPart w:val="B79D4FDFB4CD44A2AF871F9B32247AA4"/>
          </w:placeholder>
          <w:dataBinding w:prefixMappings="xmlns:ns0='http://purl.org/dc/elements/1.1/' xmlns:ns1='http://schemas.openxmlformats.org/package/2006/metadata/core-properties' " w:xpath="/ns1:coreProperties[1]/ns0:subject[1]" w:storeItemID="{6C3C8BC8-F283-45AE-878A-BAB7291924A1}"/>
          <w:text/>
        </w:sdtPr>
        <w:sdtContent>
          <w:r w:rsidR="00167988">
            <w:rPr>
              <w:szCs w:val="32"/>
            </w:rPr>
            <w:t>CPCCBC4016A Administer a construction contract</w:t>
          </w:r>
        </w:sdtContent>
      </w:sdt>
      <w:r w:rsidR="00167988">
        <w:rPr>
          <w:szCs w:val="32"/>
        </w:rPr>
        <w:t xml:space="preserve"> &amp; </w:t>
      </w:r>
    </w:p>
    <w:p w:rsidR="00577520" w:rsidRDefault="006147A6" w:rsidP="00577520">
      <w:pPr>
        <w:pStyle w:val="01CSTCPLHeading1"/>
        <w:rPr>
          <w:szCs w:val="32"/>
        </w:rPr>
      </w:pPr>
      <w:sdt>
        <w:sdtPr>
          <w:rPr>
            <w:szCs w:val="32"/>
          </w:rPr>
          <w:alias w:val="Keywords"/>
          <w:tag w:val=""/>
          <w:id w:val="-1122383543"/>
          <w:placeholder>
            <w:docPart w:val="81BB1A5AF28F4C0E9B1E4A32C7B7C7CD"/>
          </w:placeholder>
          <w:dataBinding w:prefixMappings="xmlns:ns0='http://purl.org/dc/elements/1.1/' xmlns:ns1='http://schemas.openxmlformats.org/package/2006/metadata/core-properties' " w:xpath="/ns1:coreProperties[1]/ns1:keywords[1]" w:storeItemID="{6C3C8BC8-F283-45AE-878A-BAB7291924A1}"/>
          <w:text/>
        </w:sdtPr>
        <w:sdtContent>
          <w:r w:rsidR="00167988">
            <w:rPr>
              <w:szCs w:val="32"/>
            </w:rPr>
            <w:t>CPCCBC4032A Apply contract law to sales processes</w:t>
          </w:r>
        </w:sdtContent>
      </w:sdt>
    </w:p>
    <w:p w:rsidR="00577520" w:rsidRDefault="00577520" w:rsidP="00577520">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DA08D6" w:rsidRPr="00DD7A44" w:rsidTr="00E85108">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DA08D6" w:rsidRPr="00DD7A44" w:rsidRDefault="00DA08D6" w:rsidP="00E85108">
            <w:pPr>
              <w:ind w:right="-24"/>
              <w:jc w:val="center"/>
              <w:rPr>
                <w:rFonts w:ascii="Arial" w:hAnsi="Arial" w:cs="Arial"/>
                <w:b/>
                <w:szCs w:val="24"/>
              </w:rPr>
            </w:pPr>
            <w:bookmarkStart w:id="0" w:name="_Ref396827952"/>
            <w:r w:rsidRPr="00DD7A44">
              <w:rPr>
                <w:rFonts w:ascii="Arial" w:hAnsi="Arial" w:cs="Arial"/>
                <w:b/>
                <w:szCs w:val="24"/>
              </w:rPr>
              <w:t>THEORY EXAM INSTRUCTIONS</w:t>
            </w:r>
          </w:p>
          <w:p w:rsidR="00DA08D6" w:rsidRPr="00DD7A44" w:rsidRDefault="00DA08D6" w:rsidP="00E85108">
            <w:pPr>
              <w:ind w:right="-24"/>
              <w:jc w:val="center"/>
              <w:rPr>
                <w:rFonts w:ascii="Arial" w:hAnsi="Arial" w:cs="Arial"/>
                <w:b/>
                <w:szCs w:val="24"/>
              </w:rPr>
            </w:pPr>
          </w:p>
          <w:p w:rsidR="00DA08D6" w:rsidRPr="00DD7A44" w:rsidRDefault="00DA08D6" w:rsidP="00DA08D6">
            <w:pPr>
              <w:pStyle w:val="ListParagraph"/>
              <w:numPr>
                <w:ilvl w:val="0"/>
                <w:numId w:val="13"/>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rsidR="00DA08D6" w:rsidRPr="00DD7A44" w:rsidRDefault="00DA08D6" w:rsidP="00DA08D6">
            <w:pPr>
              <w:pStyle w:val="ListParagraph"/>
              <w:numPr>
                <w:ilvl w:val="1"/>
                <w:numId w:val="13"/>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rsidR="00DA08D6" w:rsidRPr="00DD7A44" w:rsidRDefault="00DA08D6" w:rsidP="00DA08D6">
            <w:pPr>
              <w:pStyle w:val="ListParagraph"/>
              <w:numPr>
                <w:ilvl w:val="0"/>
                <w:numId w:val="13"/>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rsidR="00DA08D6" w:rsidRPr="00DD7A44" w:rsidRDefault="00DA08D6" w:rsidP="00DA08D6">
            <w:pPr>
              <w:pStyle w:val="ListParagraph"/>
              <w:numPr>
                <w:ilvl w:val="0"/>
                <w:numId w:val="13"/>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rsidR="00DA08D6" w:rsidRPr="00DD7A44" w:rsidRDefault="00DA08D6" w:rsidP="00DA08D6">
            <w:pPr>
              <w:pStyle w:val="ListParagraph"/>
              <w:numPr>
                <w:ilvl w:val="1"/>
                <w:numId w:val="13"/>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rsidR="00DA08D6" w:rsidRPr="00DD7A44" w:rsidRDefault="00DA08D6" w:rsidP="00DA08D6">
            <w:pPr>
              <w:pStyle w:val="ListParagraph"/>
              <w:numPr>
                <w:ilvl w:val="0"/>
                <w:numId w:val="13"/>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rsidR="00DA08D6" w:rsidRPr="00DD7A44" w:rsidRDefault="00DA08D6" w:rsidP="00DA08D6">
            <w:pPr>
              <w:pStyle w:val="ListParagraph"/>
              <w:numPr>
                <w:ilvl w:val="1"/>
                <w:numId w:val="13"/>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rsidR="00DA08D6" w:rsidRPr="00DD7A44" w:rsidRDefault="00DA08D6" w:rsidP="00DA08D6">
            <w:pPr>
              <w:pStyle w:val="ListParagraph"/>
              <w:numPr>
                <w:ilvl w:val="1"/>
                <w:numId w:val="13"/>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A08D6" w:rsidRPr="00DD7A44" w:rsidTr="00E85108">
        <w:tc>
          <w:tcPr>
            <w:tcW w:w="2552" w:type="dxa"/>
            <w:tcBorders>
              <w:top w:val="nil"/>
              <w:left w:val="nil"/>
              <w:bottom w:val="nil"/>
              <w:right w:val="nil"/>
            </w:tcBorders>
          </w:tcPr>
          <w:p w:rsidR="00DA08D6" w:rsidRPr="00DD7A44" w:rsidRDefault="00DA08D6" w:rsidP="00E85108">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DA08D6" w:rsidRPr="00DD7A44" w:rsidRDefault="00BF0C8D" w:rsidP="00E85108">
            <w:pPr>
              <w:ind w:right="-24"/>
              <w:rPr>
                <w:rFonts w:ascii="Arial" w:hAnsi="Arial" w:cs="Arial"/>
                <w:sz w:val="22"/>
                <w:szCs w:val="22"/>
              </w:rPr>
            </w:pPr>
            <w:permStart w:id="538408651" w:edGrp="everyone"/>
            <w:proofErr w:type="spellStart"/>
            <w:r>
              <w:rPr>
                <w:rFonts w:ascii="Arial" w:hAnsi="Arial" w:cs="Arial"/>
                <w:sz w:val="22"/>
                <w:szCs w:val="22"/>
              </w:rPr>
              <w:t>Kah</w:t>
            </w:r>
            <w:proofErr w:type="spellEnd"/>
            <w:r>
              <w:rPr>
                <w:rFonts w:ascii="Arial" w:hAnsi="Arial" w:cs="Arial"/>
                <w:sz w:val="22"/>
                <w:szCs w:val="22"/>
              </w:rPr>
              <w:t xml:space="preserve"> Man Chan</w:t>
            </w:r>
            <w:permEnd w:id="538408651"/>
          </w:p>
        </w:tc>
      </w:tr>
      <w:tr w:rsidR="00DA08D6" w:rsidRPr="00DD7A44" w:rsidTr="00E85108">
        <w:tc>
          <w:tcPr>
            <w:tcW w:w="2552" w:type="dxa"/>
            <w:tcBorders>
              <w:top w:val="nil"/>
              <w:left w:val="nil"/>
              <w:bottom w:val="nil"/>
              <w:right w:val="nil"/>
            </w:tcBorders>
          </w:tcPr>
          <w:p w:rsidR="00DA08D6" w:rsidRPr="00DD7A44" w:rsidRDefault="00DA08D6" w:rsidP="00E85108">
            <w:pPr>
              <w:ind w:right="-24"/>
              <w:rPr>
                <w:rFonts w:ascii="Arial" w:hAnsi="Arial" w:cs="Arial"/>
                <w:sz w:val="22"/>
                <w:szCs w:val="22"/>
              </w:rPr>
            </w:pPr>
          </w:p>
          <w:p w:rsidR="00DA08D6" w:rsidRPr="00DD7A44" w:rsidRDefault="00DA08D6" w:rsidP="00E85108">
            <w:pPr>
              <w:ind w:right="-24"/>
              <w:rPr>
                <w:rFonts w:ascii="Arial" w:hAnsi="Arial" w:cs="Arial"/>
                <w:sz w:val="22"/>
                <w:szCs w:val="22"/>
              </w:rPr>
            </w:pPr>
          </w:p>
        </w:tc>
        <w:tc>
          <w:tcPr>
            <w:tcW w:w="6520" w:type="dxa"/>
            <w:tcBorders>
              <w:top w:val="single" w:sz="8" w:space="0" w:color="auto"/>
              <w:left w:val="nil"/>
              <w:bottom w:val="nil"/>
              <w:right w:val="nil"/>
            </w:tcBorders>
          </w:tcPr>
          <w:p w:rsidR="00DA08D6" w:rsidRPr="00DD7A44" w:rsidRDefault="00DA08D6" w:rsidP="00E85108">
            <w:pPr>
              <w:ind w:right="-24"/>
              <w:rPr>
                <w:rFonts w:ascii="Arial" w:hAnsi="Arial" w:cs="Arial"/>
                <w:sz w:val="22"/>
                <w:szCs w:val="22"/>
              </w:rPr>
            </w:pPr>
          </w:p>
        </w:tc>
      </w:tr>
      <w:tr w:rsidR="00DA08D6" w:rsidRPr="00DD7A44" w:rsidTr="00E85108">
        <w:tc>
          <w:tcPr>
            <w:tcW w:w="2552" w:type="dxa"/>
            <w:tcBorders>
              <w:top w:val="nil"/>
              <w:left w:val="nil"/>
              <w:bottom w:val="nil"/>
              <w:right w:val="nil"/>
            </w:tcBorders>
          </w:tcPr>
          <w:p w:rsidR="00DA08D6" w:rsidRPr="00DD7A44" w:rsidRDefault="00DA08D6" w:rsidP="00E85108">
            <w:pPr>
              <w:ind w:right="-24"/>
              <w:rPr>
                <w:rFonts w:ascii="Arial" w:hAnsi="Arial" w:cs="Arial"/>
                <w:sz w:val="22"/>
                <w:szCs w:val="22"/>
              </w:rPr>
            </w:pPr>
            <w:r w:rsidRPr="00DD7A44">
              <w:rPr>
                <w:rFonts w:ascii="Arial" w:hAnsi="Arial" w:cs="Arial"/>
                <w:sz w:val="22"/>
                <w:szCs w:val="22"/>
              </w:rPr>
              <w:t>Participant signature</w:t>
            </w:r>
          </w:p>
        </w:tc>
        <w:permStart w:id="854158227"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DA08D6" w:rsidRPr="00DD7A44" w:rsidRDefault="00DA08D6" w:rsidP="00E85108">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7ACA213" wp14:editId="64D2A3D1">
                      <wp:extent cx="613123" cy="388809"/>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616751" cy="391110"/>
                              </a:xfrm>
                              <a:prstGeom prst="rect">
                                <a:avLst/>
                              </a:prstGeom>
                              <a:noFill/>
                              <a:ln>
                                <a:noFill/>
                              </a:ln>
                            </pic:spPr>
                          </pic:pic>
                        </a:graphicData>
                      </a:graphic>
                    </wp:inline>
                  </w:drawing>
                </w:r>
              </w:p>
            </w:tc>
          </w:sdtContent>
        </w:sdt>
        <w:permEnd w:id="854158227" w:displacedByCustomXml="prev"/>
      </w:tr>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A08D6" w:rsidRPr="00DD7A44" w:rsidTr="00E85108">
        <w:tc>
          <w:tcPr>
            <w:tcW w:w="2552" w:type="dxa"/>
            <w:tcBorders>
              <w:top w:val="nil"/>
              <w:left w:val="nil"/>
              <w:bottom w:val="nil"/>
              <w:right w:val="nil"/>
            </w:tcBorders>
          </w:tcPr>
          <w:p w:rsidR="00DA08D6" w:rsidRPr="00DD7A44" w:rsidRDefault="00DA08D6" w:rsidP="00E85108">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DA08D6" w:rsidRPr="00DD7A44" w:rsidRDefault="00500522" w:rsidP="00E85108">
            <w:pPr>
              <w:ind w:right="-24"/>
              <w:rPr>
                <w:rFonts w:ascii="Arial" w:hAnsi="Arial" w:cs="Arial"/>
                <w:sz w:val="22"/>
                <w:szCs w:val="22"/>
              </w:rPr>
            </w:pPr>
            <w:permStart w:id="455030601" w:edGrp="everyone"/>
            <w:r>
              <w:rPr>
                <w:rFonts w:ascii="Arial" w:hAnsi="Arial" w:cs="Arial"/>
                <w:sz w:val="22"/>
                <w:szCs w:val="22"/>
              </w:rPr>
              <w:t>Brett Stoward</w:t>
            </w:r>
            <w:bookmarkStart w:id="1" w:name="_GoBack"/>
            <w:bookmarkEnd w:id="1"/>
            <w:permEnd w:id="455030601"/>
          </w:p>
        </w:tc>
      </w:tr>
      <w:tr w:rsidR="00DA08D6" w:rsidRPr="00DD7A44" w:rsidTr="00E85108">
        <w:tc>
          <w:tcPr>
            <w:tcW w:w="2552" w:type="dxa"/>
            <w:tcBorders>
              <w:top w:val="nil"/>
              <w:left w:val="nil"/>
              <w:bottom w:val="nil"/>
              <w:right w:val="nil"/>
            </w:tcBorders>
          </w:tcPr>
          <w:p w:rsidR="00DA08D6" w:rsidRPr="00DD7A44" w:rsidRDefault="00DA08D6" w:rsidP="00E85108">
            <w:pPr>
              <w:ind w:right="-24"/>
              <w:rPr>
                <w:rFonts w:ascii="Arial" w:hAnsi="Arial" w:cs="Arial"/>
                <w:sz w:val="22"/>
                <w:szCs w:val="22"/>
              </w:rPr>
            </w:pPr>
          </w:p>
          <w:p w:rsidR="00DA08D6" w:rsidRPr="00DD7A44" w:rsidRDefault="00DA08D6" w:rsidP="00E85108">
            <w:pPr>
              <w:ind w:right="-24"/>
              <w:rPr>
                <w:rFonts w:ascii="Arial" w:hAnsi="Arial" w:cs="Arial"/>
                <w:sz w:val="22"/>
                <w:szCs w:val="22"/>
              </w:rPr>
            </w:pPr>
          </w:p>
        </w:tc>
        <w:tc>
          <w:tcPr>
            <w:tcW w:w="6520" w:type="dxa"/>
            <w:tcBorders>
              <w:top w:val="single" w:sz="8" w:space="0" w:color="auto"/>
              <w:left w:val="nil"/>
              <w:bottom w:val="nil"/>
              <w:right w:val="nil"/>
            </w:tcBorders>
          </w:tcPr>
          <w:p w:rsidR="00DA08D6" w:rsidRPr="00DD7A44" w:rsidRDefault="00DA08D6" w:rsidP="00E85108">
            <w:pPr>
              <w:ind w:right="-24"/>
              <w:rPr>
                <w:rFonts w:ascii="Arial" w:hAnsi="Arial" w:cs="Arial"/>
                <w:sz w:val="22"/>
                <w:szCs w:val="22"/>
              </w:rPr>
            </w:pPr>
          </w:p>
        </w:tc>
      </w:tr>
      <w:tr w:rsidR="00DA08D6" w:rsidRPr="00DD7A44" w:rsidTr="00E85108">
        <w:tc>
          <w:tcPr>
            <w:tcW w:w="2552" w:type="dxa"/>
            <w:tcBorders>
              <w:top w:val="nil"/>
              <w:left w:val="nil"/>
              <w:bottom w:val="nil"/>
              <w:right w:val="nil"/>
            </w:tcBorders>
          </w:tcPr>
          <w:p w:rsidR="00DA08D6" w:rsidRPr="00DD7A44" w:rsidRDefault="00DA08D6" w:rsidP="00E85108">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640576650" w:edGrp="everyone" w:displacedByCustomXml="prev"/>
            <w:tc>
              <w:tcPr>
                <w:tcW w:w="6520" w:type="dxa"/>
                <w:tcBorders>
                  <w:top w:val="nil"/>
                  <w:left w:val="nil"/>
                  <w:bottom w:val="single" w:sz="8" w:space="0" w:color="auto"/>
                  <w:right w:val="nil"/>
                </w:tcBorders>
              </w:tcPr>
              <w:p w:rsidR="00DA08D6" w:rsidRPr="00DD7A44" w:rsidRDefault="00DA08D6" w:rsidP="00E85108">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FE37EDC" wp14:editId="5586BA60">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640576650" w:displacedByCustomXml="next"/>
          </w:sdtContent>
        </w:sdt>
      </w:tr>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A08D6" w:rsidRPr="00DD7A44" w:rsidTr="00E85108">
        <w:tc>
          <w:tcPr>
            <w:tcW w:w="2552" w:type="dxa"/>
            <w:tcBorders>
              <w:top w:val="nil"/>
              <w:left w:val="nil"/>
              <w:bottom w:val="nil"/>
              <w:right w:val="nil"/>
            </w:tcBorders>
          </w:tcPr>
          <w:p w:rsidR="00DA08D6" w:rsidRPr="00DD7A44" w:rsidRDefault="00DA08D6" w:rsidP="00E85108">
            <w:pPr>
              <w:ind w:right="-24"/>
              <w:rPr>
                <w:rFonts w:ascii="Arial" w:hAnsi="Arial" w:cs="Arial"/>
                <w:sz w:val="22"/>
                <w:szCs w:val="22"/>
              </w:rPr>
            </w:pPr>
            <w:permStart w:id="1983848065"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F1FA0250E3A5479EA9781AA65BAFB922"/>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DA08D6" w:rsidRPr="00DD7A44" w:rsidRDefault="00DA08D6" w:rsidP="00E85108">
                <w:pPr>
                  <w:ind w:right="-24"/>
                  <w:rPr>
                    <w:rFonts w:ascii="Arial" w:hAnsi="Arial" w:cs="Arial"/>
                    <w:sz w:val="22"/>
                    <w:szCs w:val="22"/>
                  </w:rPr>
                </w:pPr>
                <w:r w:rsidRPr="00DD7A44">
                  <w:rPr>
                    <w:rStyle w:val="PlaceholderText"/>
                    <w:color w:val="auto"/>
                  </w:rPr>
                  <w:t>Click here to enter a date.</w:t>
                </w:r>
              </w:p>
            </w:tc>
          </w:sdtContent>
        </w:sdt>
      </w:tr>
      <w:permEnd w:id="1983848065"/>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DA08D6" w:rsidRPr="00DD7A44" w:rsidTr="00E85108">
        <w:trPr>
          <w:trHeight w:val="217"/>
          <w:jc w:val="center"/>
        </w:trPr>
        <w:tc>
          <w:tcPr>
            <w:tcW w:w="2528" w:type="dxa"/>
            <w:shd w:val="clear" w:color="auto" w:fill="F3F3F3"/>
            <w:vAlign w:val="center"/>
          </w:tcPr>
          <w:p w:rsidR="00DA08D6" w:rsidRPr="00DD7A44" w:rsidRDefault="00DA08D6" w:rsidP="00E85108">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DA08D6" w:rsidRPr="00DD7A44" w:rsidRDefault="00DA08D6" w:rsidP="00E85108">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DA08D6" w:rsidRPr="00DD7A44" w:rsidRDefault="00DA08D6" w:rsidP="00E85108">
            <w:pPr>
              <w:ind w:right="-24"/>
              <w:jc w:val="center"/>
              <w:rPr>
                <w:rFonts w:ascii="Arial" w:hAnsi="Arial" w:cs="Arial"/>
                <w:b/>
                <w:bCs/>
                <w:sz w:val="22"/>
                <w:szCs w:val="22"/>
              </w:rPr>
            </w:pPr>
            <w:r w:rsidRPr="00DD7A44">
              <w:rPr>
                <w:rFonts w:ascii="Arial" w:hAnsi="Arial" w:cs="Arial"/>
                <w:b/>
                <w:bCs/>
                <w:sz w:val="22"/>
                <w:szCs w:val="22"/>
              </w:rPr>
              <w:t>Satisfactory?</w:t>
            </w:r>
          </w:p>
        </w:tc>
      </w:tr>
      <w:tr w:rsidR="00DA08D6" w:rsidRPr="00DD7A44" w:rsidTr="00E85108">
        <w:trPr>
          <w:cantSplit/>
          <w:jc w:val="center"/>
        </w:trPr>
        <w:tc>
          <w:tcPr>
            <w:tcW w:w="2528" w:type="dxa"/>
            <w:vMerge w:val="restart"/>
            <w:vAlign w:val="center"/>
          </w:tcPr>
          <w:p w:rsidR="00DA08D6" w:rsidRPr="00DD7A44" w:rsidRDefault="000F7264" w:rsidP="00E85108">
            <w:pPr>
              <w:ind w:right="-24"/>
              <w:jc w:val="center"/>
              <w:rPr>
                <w:rFonts w:ascii="Arial" w:hAnsi="Arial" w:cs="Arial"/>
                <w:sz w:val="22"/>
                <w:szCs w:val="22"/>
              </w:rPr>
            </w:pPr>
            <w:r>
              <w:rPr>
                <w:rFonts w:ascii="Arial" w:hAnsi="Arial" w:cs="Arial"/>
                <w:sz w:val="22"/>
                <w:szCs w:val="22"/>
              </w:rPr>
              <w:t>51</w:t>
            </w:r>
          </w:p>
        </w:tc>
        <w:tc>
          <w:tcPr>
            <w:tcW w:w="2559" w:type="dxa"/>
            <w:vMerge w:val="restart"/>
            <w:vAlign w:val="center"/>
          </w:tcPr>
          <w:p w:rsidR="00DA08D6" w:rsidRPr="00DD7A44" w:rsidRDefault="00DA08D6" w:rsidP="00E85108">
            <w:pPr>
              <w:ind w:right="-24"/>
              <w:jc w:val="center"/>
              <w:rPr>
                <w:rFonts w:ascii="Arial" w:hAnsi="Arial" w:cs="Arial"/>
                <w:sz w:val="22"/>
                <w:szCs w:val="22"/>
              </w:rPr>
            </w:pPr>
            <w:permStart w:id="1769937500" w:edGrp="everyone"/>
            <w:permEnd w:id="1769937500"/>
          </w:p>
        </w:tc>
        <w:tc>
          <w:tcPr>
            <w:tcW w:w="1272" w:type="dxa"/>
            <w:vAlign w:val="center"/>
          </w:tcPr>
          <w:p w:rsidR="00DA08D6" w:rsidRPr="00DD7A44" w:rsidRDefault="00DA08D6" w:rsidP="00E85108">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rsidR="00DA08D6" w:rsidRPr="00DD7A44" w:rsidRDefault="00DA08D6" w:rsidP="00E85108">
            <w:pPr>
              <w:ind w:right="-24"/>
              <w:jc w:val="center"/>
              <w:rPr>
                <w:rFonts w:ascii="Arial" w:hAnsi="Arial" w:cs="Arial"/>
                <w:sz w:val="22"/>
                <w:szCs w:val="22"/>
              </w:rPr>
            </w:pPr>
            <w:r w:rsidRPr="00DD7A44">
              <w:rPr>
                <w:rFonts w:ascii="Arial" w:hAnsi="Arial" w:cs="Arial"/>
                <w:sz w:val="22"/>
                <w:szCs w:val="22"/>
              </w:rPr>
              <w:t>No</w:t>
            </w:r>
          </w:p>
        </w:tc>
      </w:tr>
      <w:tr w:rsidR="00DA08D6" w:rsidRPr="00DD7A44" w:rsidTr="00E85108">
        <w:trPr>
          <w:cantSplit/>
          <w:trHeight w:val="454"/>
          <w:jc w:val="center"/>
        </w:trPr>
        <w:tc>
          <w:tcPr>
            <w:tcW w:w="2528" w:type="dxa"/>
            <w:vMerge/>
            <w:vAlign w:val="center"/>
          </w:tcPr>
          <w:p w:rsidR="00DA08D6" w:rsidRPr="00DD7A44" w:rsidRDefault="00DA08D6" w:rsidP="00E85108">
            <w:pPr>
              <w:ind w:right="-24"/>
              <w:jc w:val="center"/>
              <w:rPr>
                <w:rFonts w:ascii="Arial" w:hAnsi="Arial" w:cs="Arial"/>
                <w:sz w:val="22"/>
                <w:szCs w:val="22"/>
              </w:rPr>
            </w:pPr>
          </w:p>
        </w:tc>
        <w:tc>
          <w:tcPr>
            <w:tcW w:w="2559" w:type="dxa"/>
            <w:vMerge/>
            <w:vAlign w:val="center"/>
          </w:tcPr>
          <w:p w:rsidR="00DA08D6" w:rsidRPr="00DD7A44" w:rsidRDefault="00DA08D6" w:rsidP="00E85108">
            <w:pPr>
              <w:ind w:right="-24"/>
              <w:jc w:val="center"/>
              <w:rPr>
                <w:rFonts w:ascii="Arial" w:hAnsi="Arial" w:cs="Arial"/>
                <w:sz w:val="22"/>
                <w:szCs w:val="22"/>
              </w:rPr>
            </w:pPr>
          </w:p>
        </w:tc>
        <w:permStart w:id="1809278374"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DA08D6" w:rsidRPr="00DD7A44" w:rsidRDefault="00DA08D6" w:rsidP="00E85108">
                <w:pPr>
                  <w:jc w:val="center"/>
                  <w:rPr>
                    <w:rFonts w:ascii="Arial" w:hAnsi="Arial" w:cs="Arial"/>
                    <w:sz w:val="44"/>
                    <w:szCs w:val="44"/>
                  </w:rPr>
                </w:pPr>
                <w:r w:rsidRPr="00DD7A44">
                  <w:rPr>
                    <w:rFonts w:ascii="Arial" w:hAnsi="Arial" w:cs="Arial"/>
                    <w:sz w:val="44"/>
                    <w:szCs w:val="44"/>
                  </w:rPr>
                  <w:sym w:font="Wingdings" w:char="F0A8"/>
                </w:r>
              </w:p>
            </w:tc>
          </w:sdtContent>
        </w:sdt>
        <w:permEnd w:id="1809278374" w:displacedByCustomXml="prev"/>
        <w:permStart w:id="1465730821"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DA08D6" w:rsidRPr="00DD7A44" w:rsidRDefault="00DA08D6" w:rsidP="00E85108">
                <w:pPr>
                  <w:jc w:val="center"/>
                  <w:rPr>
                    <w:rFonts w:ascii="Arial" w:hAnsi="Arial" w:cs="Arial"/>
                    <w:sz w:val="44"/>
                    <w:szCs w:val="44"/>
                  </w:rPr>
                </w:pPr>
                <w:r w:rsidRPr="00DD7A44">
                  <w:rPr>
                    <w:rFonts w:ascii="Arial" w:hAnsi="Arial" w:cs="Arial"/>
                    <w:sz w:val="44"/>
                    <w:szCs w:val="44"/>
                  </w:rPr>
                  <w:sym w:font="Wingdings" w:char="F0A8"/>
                </w:r>
              </w:p>
            </w:tc>
          </w:sdtContent>
        </w:sdt>
        <w:permEnd w:id="1465730821" w:displacedByCustomXml="prev"/>
      </w:tr>
    </w:tbl>
    <w:tbl>
      <w:tblPr>
        <w:tblStyle w:val="TableGrid"/>
        <w:tblW w:w="0" w:type="auto"/>
        <w:tblLook w:val="04A0" w:firstRow="1" w:lastRow="0" w:firstColumn="1" w:lastColumn="0" w:noHBand="0" w:noVBand="1"/>
      </w:tblPr>
      <w:tblGrid>
        <w:gridCol w:w="9016"/>
      </w:tblGrid>
      <w:tr w:rsidR="00DA08D6" w:rsidRPr="00DD7A44" w:rsidTr="00E85108">
        <w:tc>
          <w:tcPr>
            <w:tcW w:w="9016" w:type="dxa"/>
            <w:shd w:val="clear" w:color="auto" w:fill="D9D9D9" w:themeFill="background1" w:themeFillShade="D9"/>
          </w:tcPr>
          <w:p w:rsidR="00DA08D6" w:rsidRPr="00DD7A44" w:rsidRDefault="00DA08D6" w:rsidP="00E85108">
            <w:pPr>
              <w:keepNext/>
              <w:rPr>
                <w:rFonts w:ascii="Arial" w:hAnsi="Arial" w:cs="Arial"/>
                <w:b/>
                <w:caps/>
                <w:szCs w:val="24"/>
              </w:rPr>
            </w:pPr>
            <w:r w:rsidRPr="00DD7A44">
              <w:rPr>
                <w:rFonts w:ascii="Arial" w:hAnsi="Arial" w:cs="Arial"/>
                <w:b/>
                <w:caps/>
                <w:szCs w:val="24"/>
              </w:rPr>
              <w:lastRenderedPageBreak/>
              <w:t>Assessor Comments</w:t>
            </w:r>
          </w:p>
        </w:tc>
      </w:tr>
      <w:tr w:rsidR="00DA08D6" w:rsidRPr="00DD7A44" w:rsidTr="00E85108">
        <w:trPr>
          <w:trHeight w:val="13602"/>
        </w:trPr>
        <w:tc>
          <w:tcPr>
            <w:tcW w:w="9016" w:type="dxa"/>
          </w:tcPr>
          <w:p w:rsidR="00DA08D6" w:rsidRPr="00DD7A44" w:rsidRDefault="00DA08D6" w:rsidP="00E85108">
            <w:pPr>
              <w:rPr>
                <w:rFonts w:ascii="Arial" w:hAnsi="Arial" w:cs="Arial"/>
                <w:szCs w:val="24"/>
              </w:rPr>
            </w:pPr>
            <w:permStart w:id="1088029794" w:edGrp="everyone"/>
            <w:permEnd w:id="1088029794"/>
          </w:p>
        </w:tc>
      </w:tr>
    </w:tbl>
    <w:p w:rsidR="00577520" w:rsidRDefault="00577520" w:rsidP="00577520">
      <w:pPr>
        <w:jc w:val="left"/>
        <w:rPr>
          <w:rFonts w:ascii="Arial" w:hAnsi="Arial"/>
          <w:b/>
        </w:rPr>
      </w:pPr>
    </w:p>
    <w:p w:rsidR="00577520" w:rsidRPr="00830749" w:rsidRDefault="00967833" w:rsidP="00577520">
      <w:pPr>
        <w:pStyle w:val="11CSTCPLQuestionBullet"/>
        <w:ind w:left="709" w:hanging="709"/>
      </w:pPr>
      <w:bookmarkStart w:id="2" w:name="_Ref428791704"/>
      <w:bookmarkStart w:id="3" w:name="_Ref527462137"/>
      <w:bookmarkEnd w:id="0"/>
      <w:r>
        <w:t>Order the following</w:t>
      </w:r>
      <w:r w:rsidR="00577520" w:rsidRPr="00CC1A85">
        <w:t xml:space="preserve"> elements of an agreement </w:t>
      </w:r>
      <w:r>
        <w:t>from 1 to 4</w:t>
      </w:r>
      <w:bookmarkEnd w:id="2"/>
      <w:r>
        <w:t>.</w:t>
      </w:r>
      <w:bookmarkEnd w:id="3"/>
    </w:p>
    <w:p w:rsidR="00967833" w:rsidRPr="00830749" w:rsidRDefault="00967833" w:rsidP="0096783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967833" w:rsidTr="00967833">
        <w:tc>
          <w:tcPr>
            <w:tcW w:w="624" w:type="pct"/>
            <w:tcBorders>
              <w:top w:val="nil"/>
              <w:left w:val="nil"/>
              <w:bottom w:val="nil"/>
              <w:right w:val="single" w:sz="12" w:space="0" w:color="auto"/>
            </w:tcBorders>
            <w:shd w:val="clear" w:color="auto" w:fill="auto"/>
          </w:tcPr>
          <w:p w:rsidR="00967833" w:rsidRDefault="00967833" w:rsidP="0096783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967833" w:rsidRDefault="00967833" w:rsidP="00967833">
            <w:pPr>
              <w:keepNext/>
              <w:ind w:left="993" w:right="82" w:hanging="993"/>
              <w:jc w:val="center"/>
            </w:pPr>
            <w:r>
              <w:t>Element Number</w:t>
            </w:r>
          </w:p>
        </w:tc>
        <w:tc>
          <w:tcPr>
            <w:tcW w:w="2945" w:type="pct"/>
            <w:tcBorders>
              <w:top w:val="single" w:sz="12" w:space="0" w:color="auto"/>
              <w:left w:val="single" w:sz="4" w:space="0" w:color="auto"/>
              <w:bottom w:val="single" w:sz="12" w:space="0" w:color="auto"/>
            </w:tcBorders>
            <w:shd w:val="clear" w:color="auto" w:fill="C0C0C0"/>
            <w:vAlign w:val="center"/>
          </w:tcPr>
          <w:p w:rsidR="00967833" w:rsidRDefault="00967833" w:rsidP="00967833">
            <w:pPr>
              <w:keepNext/>
              <w:ind w:left="993" w:right="82" w:hanging="993"/>
              <w:jc w:val="center"/>
            </w:pPr>
            <w:r>
              <w:t>Element</w:t>
            </w:r>
          </w:p>
        </w:tc>
        <w:permStart w:id="954683244" w:edGrp="everyone" w:displacedByCustomXml="next"/>
        <w:sdt>
          <w:sdtPr>
            <w:rPr>
              <w:rFonts w:ascii="Arial" w:hAnsi="Arial" w:cs="Arial"/>
              <w:sz w:val="44"/>
              <w:szCs w:val="44"/>
            </w:rPr>
            <w:id w:val="-15677922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67833" w:rsidRDefault="00695A9B" w:rsidP="00695A9B">
                <w:pPr>
                  <w:keepNext/>
                  <w:ind w:left="993" w:hanging="993"/>
                </w:pPr>
                <w:r>
                  <w:rPr>
                    <w:rFonts w:ascii="Arial" w:hAnsi="Arial" w:cs="Arial"/>
                    <w:sz w:val="44"/>
                    <w:szCs w:val="44"/>
                  </w:rPr>
                  <w:sym w:font="Wingdings" w:char="F0A8"/>
                </w:r>
              </w:p>
            </w:tc>
          </w:sdtContent>
        </w:sdt>
        <w:permEnd w:id="954683244" w:displacedByCustomXml="prev"/>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E34977" w:rsidRPr="004A3DD9" w:rsidRDefault="00EC1DBE" w:rsidP="004A3DD9">
            <w:pPr>
              <w:jc w:val="center"/>
              <w:rPr>
                <w:rFonts w:ascii="Arial" w:hAnsi="Arial" w:cs="Arial"/>
                <w:sz w:val="22"/>
                <w:szCs w:val="22"/>
              </w:rPr>
            </w:pPr>
            <w:permStart w:id="1346975782" w:edGrp="everyone"/>
            <w:r>
              <w:rPr>
                <w:rFonts w:ascii="Arial" w:hAnsi="Arial" w:cs="Arial"/>
                <w:sz w:val="22"/>
                <w:szCs w:val="22"/>
              </w:rPr>
              <w:t>2</w:t>
            </w:r>
            <w:permEnd w:id="1346975782"/>
          </w:p>
        </w:tc>
        <w:tc>
          <w:tcPr>
            <w:tcW w:w="2945" w:type="pct"/>
            <w:tcBorders>
              <w:top w:val="single" w:sz="12" w:space="0" w:color="auto"/>
              <w:left w:val="single" w:sz="4"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Acceptance</w:t>
            </w:r>
          </w:p>
        </w:tc>
        <w:tc>
          <w:tcPr>
            <w:tcW w:w="335" w:type="pct"/>
            <w:tcBorders>
              <w:top w:val="nil"/>
              <w:left w:val="single" w:sz="12" w:space="0" w:color="auto"/>
              <w:bottom w:val="nil"/>
              <w:right w:val="nil"/>
            </w:tcBorders>
          </w:tcPr>
          <w:p w:rsidR="00E34977" w:rsidRDefault="00E34977" w:rsidP="00E34977">
            <w:pPr>
              <w:ind w:left="993" w:hanging="993"/>
            </w:pPr>
          </w:p>
        </w:tc>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rsidR="00E34977" w:rsidRPr="004A3DD9" w:rsidRDefault="00EC1DBE" w:rsidP="004A3DD9">
            <w:pPr>
              <w:jc w:val="center"/>
              <w:rPr>
                <w:rFonts w:ascii="Arial" w:hAnsi="Arial" w:cs="Arial"/>
                <w:sz w:val="22"/>
                <w:szCs w:val="22"/>
              </w:rPr>
            </w:pPr>
            <w:permStart w:id="1889749339" w:edGrp="everyone"/>
            <w:r>
              <w:rPr>
                <w:rFonts w:ascii="Arial" w:hAnsi="Arial" w:cs="Arial"/>
                <w:sz w:val="22"/>
                <w:szCs w:val="22"/>
              </w:rPr>
              <w:t>4</w:t>
            </w:r>
            <w:permEnd w:id="1889749339"/>
          </w:p>
        </w:tc>
        <w:tc>
          <w:tcPr>
            <w:tcW w:w="2945" w:type="pct"/>
            <w:tcBorders>
              <w:left w:val="single" w:sz="4"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Consideration</w:t>
            </w:r>
          </w:p>
        </w:tc>
        <w:tc>
          <w:tcPr>
            <w:tcW w:w="335" w:type="pct"/>
            <w:tcBorders>
              <w:top w:val="nil"/>
              <w:left w:val="single" w:sz="12" w:space="0" w:color="auto"/>
              <w:bottom w:val="nil"/>
              <w:right w:val="nil"/>
            </w:tcBorders>
          </w:tcPr>
          <w:p w:rsidR="00E34977" w:rsidRDefault="00E34977" w:rsidP="00E34977">
            <w:pPr>
              <w:ind w:left="993" w:hanging="993"/>
            </w:pPr>
          </w:p>
        </w:tc>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rsidR="00E34977" w:rsidRPr="004A3DD9" w:rsidRDefault="00EC1DBE" w:rsidP="004A3DD9">
            <w:pPr>
              <w:jc w:val="center"/>
              <w:rPr>
                <w:rFonts w:ascii="Arial" w:hAnsi="Arial" w:cs="Arial"/>
                <w:sz w:val="22"/>
                <w:szCs w:val="22"/>
              </w:rPr>
            </w:pPr>
            <w:permStart w:id="1985044602" w:edGrp="everyone"/>
            <w:r>
              <w:rPr>
                <w:rFonts w:ascii="Arial" w:hAnsi="Arial" w:cs="Arial"/>
                <w:sz w:val="22"/>
                <w:szCs w:val="22"/>
              </w:rPr>
              <w:t>3</w:t>
            </w:r>
            <w:permEnd w:id="1985044602"/>
          </w:p>
        </w:tc>
        <w:tc>
          <w:tcPr>
            <w:tcW w:w="2945" w:type="pct"/>
            <w:tcBorders>
              <w:left w:val="single" w:sz="4"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Intention of legal consequences</w:t>
            </w:r>
          </w:p>
        </w:tc>
        <w:tc>
          <w:tcPr>
            <w:tcW w:w="335" w:type="pct"/>
            <w:tcBorders>
              <w:top w:val="nil"/>
              <w:left w:val="single" w:sz="12" w:space="0" w:color="auto"/>
              <w:bottom w:val="nil"/>
              <w:right w:val="nil"/>
            </w:tcBorders>
          </w:tcPr>
          <w:p w:rsidR="00E34977" w:rsidRDefault="00E34977" w:rsidP="00E34977">
            <w:pPr>
              <w:ind w:left="993" w:hanging="993"/>
            </w:pPr>
          </w:p>
        </w:tc>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rsidR="00E34977" w:rsidRPr="004A3DD9" w:rsidRDefault="00EC1DBE" w:rsidP="004A3DD9">
            <w:pPr>
              <w:jc w:val="center"/>
              <w:rPr>
                <w:rFonts w:ascii="Arial" w:hAnsi="Arial" w:cs="Arial"/>
                <w:sz w:val="22"/>
                <w:szCs w:val="22"/>
              </w:rPr>
            </w:pPr>
            <w:permStart w:id="1189894131" w:edGrp="everyone"/>
            <w:r>
              <w:rPr>
                <w:rFonts w:ascii="Arial" w:hAnsi="Arial" w:cs="Arial"/>
                <w:sz w:val="22"/>
                <w:szCs w:val="22"/>
              </w:rPr>
              <w:t>1</w:t>
            </w:r>
            <w:permEnd w:id="1189894131"/>
          </w:p>
        </w:tc>
        <w:tc>
          <w:tcPr>
            <w:tcW w:w="2945" w:type="pct"/>
            <w:tcBorders>
              <w:left w:val="single" w:sz="4" w:space="0" w:color="auto"/>
              <w:bottom w:val="single" w:sz="12"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Offer</w:t>
            </w:r>
          </w:p>
        </w:tc>
        <w:tc>
          <w:tcPr>
            <w:tcW w:w="335" w:type="pct"/>
            <w:tcBorders>
              <w:top w:val="nil"/>
              <w:left w:val="single" w:sz="12" w:space="0" w:color="auto"/>
              <w:bottom w:val="nil"/>
              <w:right w:val="nil"/>
            </w:tcBorders>
          </w:tcPr>
          <w:p w:rsidR="00E34977" w:rsidRDefault="00E34977" w:rsidP="00E34977">
            <w:pPr>
              <w:ind w:left="993" w:hanging="993"/>
            </w:pPr>
          </w:p>
        </w:tc>
      </w:tr>
    </w:tbl>
    <w:p w:rsidR="00967833" w:rsidRDefault="00967833" w:rsidP="00967833">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4" w:name="_Ref428791707"/>
      <w:r>
        <w:t>W</w:t>
      </w:r>
      <w:r w:rsidRPr="00D42B9D">
        <w:t>hen would an offer be considered to have lapsed</w:t>
      </w:r>
      <w:r>
        <w:t>?</w:t>
      </w:r>
      <w:bookmarkEnd w:id="4"/>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423242">
        <w:trPr>
          <w:trHeight w:val="2342"/>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EC1DBE" w:rsidP="00577520">
            <w:pPr>
              <w:rPr>
                <w:rFonts w:ascii="Arial" w:hAnsi="Arial" w:cs="Arial"/>
                <w:sz w:val="22"/>
                <w:szCs w:val="22"/>
              </w:rPr>
            </w:pPr>
            <w:permStart w:id="1255146120" w:edGrp="everyone"/>
            <w:r w:rsidRPr="00EC1DBE">
              <w:rPr>
                <w:rFonts w:ascii="Arial" w:hAnsi="Arial" w:cs="Arial"/>
                <w:sz w:val="22"/>
                <w:szCs w:val="22"/>
              </w:rPr>
              <w:t>When the time for acceptance expires</w:t>
            </w:r>
            <w:r w:rsidR="00E13AFC">
              <w:rPr>
                <w:rFonts w:ascii="Arial" w:hAnsi="Arial" w:cs="Arial"/>
                <w:sz w:val="22"/>
                <w:szCs w:val="22"/>
              </w:rPr>
              <w:t xml:space="preserve"> or </w:t>
            </w:r>
            <w:r w:rsidRPr="00EC1DBE">
              <w:rPr>
                <w:rFonts w:ascii="Arial" w:hAnsi="Arial" w:cs="Arial"/>
                <w:sz w:val="22"/>
                <w:szCs w:val="22"/>
              </w:rPr>
              <w:t>If the offer is withdrawn before it is accepted; or</w:t>
            </w:r>
            <w:r w:rsidR="00E13AFC">
              <w:rPr>
                <w:rFonts w:ascii="Arial" w:hAnsi="Arial" w:cs="Arial"/>
                <w:sz w:val="22"/>
                <w:szCs w:val="22"/>
              </w:rPr>
              <w:t xml:space="preserve"> </w:t>
            </w:r>
            <w:r w:rsidRPr="00EC1DBE">
              <w:rPr>
                <w:rFonts w:ascii="Arial" w:hAnsi="Arial" w:cs="Arial"/>
                <w:sz w:val="22"/>
                <w:szCs w:val="22"/>
              </w:rPr>
              <w:t>After a reasonable time in the circumstances (generally the greater the value of the contract, the longer the life of the offer)</w:t>
            </w:r>
            <w:permEnd w:id="1255146120"/>
          </w:p>
        </w:tc>
        <w:permStart w:id="732381118" w:edGrp="everyone" w:displacedByCustomXml="next"/>
        <w:sdt>
          <w:sdtPr>
            <w:rPr>
              <w:rFonts w:ascii="Arial" w:hAnsi="Arial" w:cs="Arial"/>
              <w:sz w:val="44"/>
              <w:szCs w:val="44"/>
            </w:rPr>
            <w:id w:val="-180545077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732381118"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5" w:name="_Ref428791708"/>
      <w:r>
        <w:t>What happens to the offer if new terms are suggested?</w:t>
      </w:r>
      <w:bookmarkEnd w:id="5"/>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423242">
        <w:trPr>
          <w:trHeight w:val="2303"/>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EC1DBE" w:rsidRPr="00EC1DBE" w:rsidRDefault="00EC1DBE" w:rsidP="00EC1DBE">
            <w:pPr>
              <w:rPr>
                <w:rFonts w:ascii="Arial" w:hAnsi="Arial" w:cs="Arial"/>
                <w:sz w:val="22"/>
                <w:szCs w:val="22"/>
              </w:rPr>
            </w:pPr>
            <w:permStart w:id="922248476" w:edGrp="everyone"/>
            <w:r w:rsidRPr="00EC1DBE">
              <w:rPr>
                <w:rFonts w:ascii="Arial" w:hAnsi="Arial" w:cs="Arial"/>
                <w:sz w:val="22"/>
                <w:szCs w:val="22"/>
              </w:rPr>
              <w:t>New terms suggested are regarded as a counter offer which can be accepted or rejected</w:t>
            </w:r>
            <w:r w:rsidR="00E13AFC">
              <w:rPr>
                <w:rFonts w:ascii="Arial" w:hAnsi="Arial" w:cs="Arial"/>
                <w:sz w:val="22"/>
                <w:szCs w:val="22"/>
              </w:rPr>
              <w:t>.</w:t>
            </w:r>
          </w:p>
          <w:p w:rsidR="00EC1DBE" w:rsidRPr="00EC1DBE" w:rsidRDefault="00EC1DBE" w:rsidP="00EC1DBE">
            <w:pPr>
              <w:rPr>
                <w:rFonts w:ascii="Arial" w:hAnsi="Arial" w:cs="Arial"/>
                <w:sz w:val="22"/>
                <w:szCs w:val="22"/>
              </w:rPr>
            </w:pPr>
            <w:r w:rsidRPr="00EC1DBE">
              <w:rPr>
                <w:rFonts w:ascii="Arial" w:hAnsi="Arial" w:cs="Arial"/>
                <w:sz w:val="22"/>
                <w:szCs w:val="22"/>
              </w:rPr>
              <w:t>Once a final offer is accepted the negotiation ends and therefore establishes the terms and conditions of the contract</w:t>
            </w:r>
            <w:r w:rsidR="00E13AFC">
              <w:rPr>
                <w:rFonts w:ascii="Arial" w:hAnsi="Arial" w:cs="Arial"/>
                <w:sz w:val="22"/>
                <w:szCs w:val="22"/>
              </w:rPr>
              <w:t>.</w:t>
            </w:r>
          </w:p>
          <w:p w:rsidR="00577520" w:rsidRPr="001C4084" w:rsidRDefault="00EC1DBE" w:rsidP="00577520">
            <w:pPr>
              <w:rPr>
                <w:rFonts w:ascii="Arial" w:hAnsi="Arial" w:cs="Arial"/>
                <w:sz w:val="22"/>
                <w:szCs w:val="22"/>
              </w:rPr>
            </w:pPr>
            <w:r w:rsidRPr="00EC1DBE">
              <w:rPr>
                <w:rFonts w:ascii="Arial" w:hAnsi="Arial" w:cs="Arial"/>
                <w:sz w:val="22"/>
                <w:szCs w:val="22"/>
              </w:rPr>
              <w:t xml:space="preserve">Acceptance of the contract must conform with the method prescribed by the </w:t>
            </w:r>
            <w:r w:rsidR="00E13AFC">
              <w:rPr>
                <w:rFonts w:ascii="Arial" w:hAnsi="Arial" w:cs="Arial"/>
                <w:sz w:val="22"/>
                <w:szCs w:val="22"/>
              </w:rPr>
              <w:t>‘</w:t>
            </w:r>
            <w:proofErr w:type="spellStart"/>
            <w:r w:rsidRPr="00EC1DBE">
              <w:rPr>
                <w:rFonts w:ascii="Arial" w:hAnsi="Arial" w:cs="Arial"/>
                <w:sz w:val="22"/>
                <w:szCs w:val="22"/>
              </w:rPr>
              <w:t>offerer</w:t>
            </w:r>
            <w:proofErr w:type="spellEnd"/>
            <w:r w:rsidR="00E13AFC">
              <w:rPr>
                <w:rFonts w:ascii="Arial" w:hAnsi="Arial" w:cs="Arial"/>
                <w:sz w:val="22"/>
                <w:szCs w:val="22"/>
              </w:rPr>
              <w:t>’</w:t>
            </w:r>
            <w:r w:rsidRPr="00EC1DBE">
              <w:rPr>
                <w:rFonts w:ascii="Arial" w:hAnsi="Arial" w:cs="Arial"/>
                <w:sz w:val="22"/>
                <w:szCs w:val="22"/>
              </w:rPr>
              <w:t xml:space="preserve"> for it to be effective</w:t>
            </w:r>
            <w:r w:rsidR="00E13AFC">
              <w:rPr>
                <w:rFonts w:ascii="Arial" w:hAnsi="Arial" w:cs="Arial"/>
                <w:sz w:val="22"/>
                <w:szCs w:val="22"/>
              </w:rPr>
              <w:t>.</w:t>
            </w:r>
            <w:permEnd w:id="922248476"/>
          </w:p>
        </w:tc>
        <w:permStart w:id="1234390436" w:edGrp="everyone" w:displacedByCustomXml="next"/>
        <w:sdt>
          <w:sdtPr>
            <w:rPr>
              <w:rFonts w:ascii="Arial" w:hAnsi="Arial" w:cs="Arial"/>
              <w:sz w:val="44"/>
              <w:szCs w:val="44"/>
            </w:rPr>
            <w:id w:val="-16502122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234390436" w:displacedByCustomXml="prev"/>
      </w:tr>
    </w:tbl>
    <w:p w:rsidR="00577520" w:rsidRDefault="00577520" w:rsidP="00577520">
      <w:pPr>
        <w:rPr>
          <w:rFonts w:ascii="Arial" w:hAnsi="Arial" w:cs="Arial"/>
          <w:sz w:val="22"/>
          <w:szCs w:val="22"/>
        </w:rPr>
      </w:pPr>
    </w:p>
    <w:p w:rsidR="00864095" w:rsidRPr="00700CC2" w:rsidRDefault="00864095" w:rsidP="00864095">
      <w:pPr>
        <w:rPr>
          <w:rFonts w:ascii="Arial" w:hAnsi="Arial" w:cs="Arial"/>
          <w:sz w:val="22"/>
          <w:szCs w:val="22"/>
        </w:rPr>
      </w:pPr>
    </w:p>
    <w:p w:rsidR="00577520" w:rsidRPr="00830749" w:rsidRDefault="00577520" w:rsidP="00577520">
      <w:pPr>
        <w:pStyle w:val="11CSTCPLQuestionBullet"/>
        <w:ind w:left="709" w:hanging="709"/>
      </w:pPr>
      <w:bookmarkStart w:id="6" w:name="_Ref428791713"/>
      <w:r w:rsidRPr="00D42B9D">
        <w:t xml:space="preserve">What does it mean when a contract is supported by </w:t>
      </w:r>
      <w:r w:rsidR="00BA17CD">
        <w:t>‘</w:t>
      </w:r>
      <w:r w:rsidRPr="00D42B9D">
        <w:t>valuable consideration</w:t>
      </w:r>
      <w:r w:rsidR="00BA17CD">
        <w:t>’</w:t>
      </w:r>
      <w:r>
        <w:t>?</w:t>
      </w:r>
      <w:bookmarkEnd w:id="6"/>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423242">
        <w:trPr>
          <w:trHeight w:val="1561"/>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46A58" w:rsidRPr="00746A58" w:rsidRDefault="00746A58" w:rsidP="00746A58">
            <w:pPr>
              <w:rPr>
                <w:rFonts w:ascii="Arial" w:hAnsi="Arial" w:cs="Arial"/>
                <w:sz w:val="22"/>
                <w:szCs w:val="22"/>
              </w:rPr>
            </w:pPr>
            <w:permStart w:id="2017528538" w:edGrp="everyone"/>
            <w:r w:rsidRPr="00746A58">
              <w:rPr>
                <w:rFonts w:ascii="Arial" w:hAnsi="Arial" w:cs="Arial"/>
                <w:sz w:val="22"/>
                <w:szCs w:val="22"/>
              </w:rPr>
              <w:t>One party promises to do something in return for a promise from another party</w:t>
            </w:r>
            <w:r w:rsidR="000C728E">
              <w:rPr>
                <w:rFonts w:ascii="Arial" w:hAnsi="Arial" w:cs="Arial"/>
                <w:sz w:val="22"/>
                <w:szCs w:val="22"/>
              </w:rPr>
              <w:t xml:space="preserve">. </w:t>
            </w:r>
          </w:p>
          <w:p w:rsidR="00746A58" w:rsidRPr="00746A58" w:rsidRDefault="00746A58" w:rsidP="00746A58">
            <w:pPr>
              <w:rPr>
                <w:rFonts w:ascii="Arial" w:hAnsi="Arial" w:cs="Arial"/>
                <w:sz w:val="22"/>
                <w:szCs w:val="22"/>
              </w:rPr>
            </w:pPr>
            <w:r w:rsidRPr="00746A58">
              <w:rPr>
                <w:rFonts w:ascii="Arial" w:hAnsi="Arial" w:cs="Arial"/>
                <w:sz w:val="22"/>
                <w:szCs w:val="22"/>
              </w:rPr>
              <w:t xml:space="preserve">Consideration is what each party </w:t>
            </w:r>
            <w:r w:rsidR="000C728E" w:rsidRPr="00746A58">
              <w:rPr>
                <w:rFonts w:ascii="Arial" w:hAnsi="Arial" w:cs="Arial"/>
                <w:sz w:val="22"/>
                <w:szCs w:val="22"/>
              </w:rPr>
              <w:t>give</w:t>
            </w:r>
            <w:r w:rsidRPr="00746A58">
              <w:rPr>
                <w:rFonts w:ascii="Arial" w:hAnsi="Arial" w:cs="Arial"/>
                <w:sz w:val="22"/>
                <w:szCs w:val="22"/>
              </w:rPr>
              <w:t xml:space="preserve"> to the other as the agreed price for the other’s promises</w:t>
            </w:r>
            <w:r w:rsidR="000C728E">
              <w:rPr>
                <w:rFonts w:ascii="Arial" w:hAnsi="Arial" w:cs="Arial"/>
                <w:sz w:val="22"/>
                <w:szCs w:val="22"/>
              </w:rPr>
              <w:t>.</w:t>
            </w:r>
          </w:p>
          <w:p w:rsidR="00577520" w:rsidRPr="001C4084" w:rsidRDefault="00746A58" w:rsidP="00577520">
            <w:pPr>
              <w:rPr>
                <w:rFonts w:ascii="Arial" w:hAnsi="Arial" w:cs="Arial"/>
                <w:sz w:val="22"/>
                <w:szCs w:val="22"/>
              </w:rPr>
            </w:pPr>
            <w:r w:rsidRPr="00746A58">
              <w:rPr>
                <w:rFonts w:ascii="Arial" w:hAnsi="Arial" w:cs="Arial"/>
                <w:sz w:val="22"/>
                <w:szCs w:val="22"/>
              </w:rPr>
              <w:t>Usually the consideration is the payment of money</w:t>
            </w:r>
            <w:r w:rsidR="000C728E">
              <w:rPr>
                <w:rFonts w:ascii="Arial" w:hAnsi="Arial" w:cs="Arial"/>
                <w:sz w:val="22"/>
                <w:szCs w:val="22"/>
              </w:rPr>
              <w:t>.</w:t>
            </w:r>
            <w:permEnd w:id="2017528538"/>
          </w:p>
        </w:tc>
        <w:permStart w:id="1968858718" w:edGrp="everyone" w:displacedByCustomXml="next"/>
        <w:sdt>
          <w:sdtPr>
            <w:rPr>
              <w:rFonts w:ascii="Arial" w:hAnsi="Arial" w:cs="Arial"/>
              <w:sz w:val="44"/>
              <w:szCs w:val="44"/>
            </w:rPr>
            <w:id w:val="-92804042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968858718" w:displacedByCustomXml="prev"/>
      </w:tr>
    </w:tbl>
    <w:p w:rsidR="00A2765C" w:rsidRDefault="00A2765C" w:rsidP="00864095">
      <w:pPr>
        <w:rPr>
          <w:rFonts w:ascii="Arial" w:hAnsi="Arial" w:cs="Arial"/>
          <w:sz w:val="22"/>
          <w:szCs w:val="22"/>
        </w:rPr>
      </w:pPr>
    </w:p>
    <w:p w:rsidR="00A2765C" w:rsidRDefault="00A2765C" w:rsidP="00A2765C">
      <w:r>
        <w:br w:type="page"/>
      </w:r>
    </w:p>
    <w:p w:rsidR="00545E98" w:rsidRPr="007D6FF6" w:rsidRDefault="00545E98" w:rsidP="00545E98">
      <w:pPr>
        <w:pStyle w:val="11CSTCPLQuestionBullet"/>
        <w:ind w:left="709" w:hanging="709"/>
      </w:pPr>
      <w:bookmarkStart w:id="7" w:name="_Ref528220703"/>
      <w:r w:rsidRPr="007D6FF6">
        <w:lastRenderedPageBreak/>
        <w:t>Identify two (2) parties who may be deemed to not have the capacity to enter into a contract.</w:t>
      </w:r>
      <w:bookmarkEnd w:id="7"/>
    </w:p>
    <w:p w:rsidR="00545E98" w:rsidRPr="00830749" w:rsidRDefault="00545E98" w:rsidP="00545E9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45E98" w:rsidRPr="00830749" w:rsidTr="00667E56">
        <w:trPr>
          <w:trHeight w:val="924"/>
        </w:trPr>
        <w:tc>
          <w:tcPr>
            <w:tcW w:w="1027" w:type="dxa"/>
            <w:tcBorders>
              <w:top w:val="nil"/>
              <w:left w:val="nil"/>
              <w:bottom w:val="nil"/>
              <w:right w:val="single" w:sz="12" w:space="0" w:color="auto"/>
            </w:tcBorders>
          </w:tcPr>
          <w:p w:rsidR="00545E98" w:rsidRPr="001C4084" w:rsidRDefault="00545E98" w:rsidP="007D6FF6">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45E98" w:rsidRPr="001C4084" w:rsidRDefault="00EC5349" w:rsidP="007D6FF6">
            <w:pPr>
              <w:rPr>
                <w:rFonts w:ascii="Arial" w:hAnsi="Arial" w:cs="Arial"/>
                <w:sz w:val="22"/>
                <w:szCs w:val="22"/>
              </w:rPr>
            </w:pPr>
            <w:permStart w:id="1236805215" w:edGrp="everyone"/>
            <w:r w:rsidRPr="00EC5349">
              <w:rPr>
                <w:rFonts w:ascii="Arial" w:hAnsi="Arial" w:cs="Arial"/>
                <w:sz w:val="22"/>
                <w:szCs w:val="22"/>
              </w:rPr>
              <w:t>persons suffering from a mental disability, intoxicated individuals, senile persons</w:t>
            </w:r>
            <w:r w:rsidR="000C728E">
              <w:rPr>
                <w:rFonts w:ascii="Arial" w:hAnsi="Arial" w:cs="Arial"/>
                <w:sz w:val="22"/>
                <w:szCs w:val="22"/>
              </w:rPr>
              <w:t xml:space="preserve"> or under age 18.</w:t>
            </w:r>
            <w:permEnd w:id="1236805215"/>
          </w:p>
        </w:tc>
        <w:permStart w:id="1650266902" w:edGrp="everyone" w:displacedByCustomXml="next"/>
        <w:sdt>
          <w:sdtPr>
            <w:rPr>
              <w:rFonts w:ascii="Arial" w:hAnsi="Arial" w:cs="Arial"/>
              <w:sz w:val="44"/>
              <w:szCs w:val="44"/>
            </w:rPr>
            <w:id w:val="-181308808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45E98"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650266902" w:displacedByCustomXml="prev"/>
      </w:tr>
    </w:tbl>
    <w:p w:rsidR="00545E98" w:rsidRDefault="00545E98" w:rsidP="00545E98">
      <w:pPr>
        <w:rPr>
          <w:rFonts w:ascii="Arial" w:hAnsi="Arial" w:cs="Arial"/>
          <w:sz w:val="22"/>
          <w:szCs w:val="22"/>
        </w:rPr>
      </w:pPr>
    </w:p>
    <w:p w:rsidR="001A3880" w:rsidRPr="00700CC2" w:rsidRDefault="001A3880" w:rsidP="00864095">
      <w:pPr>
        <w:rPr>
          <w:rFonts w:ascii="Arial" w:hAnsi="Arial" w:cs="Arial"/>
          <w:sz w:val="22"/>
          <w:szCs w:val="22"/>
        </w:rPr>
      </w:pPr>
    </w:p>
    <w:p w:rsidR="00864095" w:rsidRPr="00700CC2" w:rsidRDefault="00864095" w:rsidP="00864095">
      <w:pPr>
        <w:numPr>
          <w:ilvl w:val="0"/>
          <w:numId w:val="10"/>
        </w:numPr>
        <w:ind w:left="709" w:hanging="709"/>
        <w:jc w:val="left"/>
        <w:rPr>
          <w:rFonts w:ascii="Arial" w:hAnsi="Arial"/>
          <w:b/>
        </w:rPr>
      </w:pPr>
      <w:bookmarkStart w:id="8" w:name="_Ref423505767"/>
      <w:bookmarkStart w:id="9" w:name="_Ref527444202"/>
      <w:r>
        <w:rPr>
          <w:rFonts w:ascii="Arial" w:hAnsi="Arial"/>
          <w:b/>
          <w:bCs/>
        </w:rPr>
        <w:t>Outline</w:t>
      </w:r>
      <w:r w:rsidRPr="00700CC2">
        <w:rPr>
          <w:rFonts w:ascii="Arial" w:hAnsi="Arial"/>
          <w:b/>
          <w:bCs/>
        </w:rPr>
        <w:t xml:space="preserve"> your understanding of ‘</w:t>
      </w:r>
      <w:r>
        <w:rPr>
          <w:rFonts w:ascii="Arial" w:hAnsi="Arial"/>
          <w:b/>
          <w:bCs/>
        </w:rPr>
        <w:t>c</w:t>
      </w:r>
      <w:r w:rsidRPr="00700CC2">
        <w:rPr>
          <w:rFonts w:ascii="Arial" w:hAnsi="Arial"/>
          <w:b/>
          <w:bCs/>
        </w:rPr>
        <w:t>onsent’ as it applies to contract</w:t>
      </w:r>
      <w:r w:rsidR="00BA17CD">
        <w:rPr>
          <w:rFonts w:ascii="Arial" w:hAnsi="Arial"/>
          <w:b/>
          <w:bCs/>
        </w:rPr>
        <w:t>ual</w:t>
      </w:r>
      <w:r w:rsidRPr="00700CC2">
        <w:rPr>
          <w:rFonts w:ascii="Arial" w:hAnsi="Arial"/>
          <w:b/>
          <w:bCs/>
        </w:rPr>
        <w:t xml:space="preserve"> agreements</w:t>
      </w:r>
      <w:r>
        <w:rPr>
          <w:rFonts w:ascii="Arial" w:hAnsi="Arial"/>
          <w:b/>
          <w:bCs/>
        </w:rPr>
        <w:t>.</w:t>
      </w:r>
      <w:bookmarkEnd w:id="8"/>
      <w:r>
        <w:rPr>
          <w:rFonts w:ascii="Arial" w:hAnsi="Arial"/>
          <w:b/>
          <w:bCs/>
        </w:rPr>
        <w:t xml:space="preserve"> Identify when ‘apparent consent’ might not actually exist.</w:t>
      </w:r>
      <w:bookmarkEnd w:id="9"/>
    </w:p>
    <w:p w:rsidR="00864095" w:rsidRPr="00700CC2" w:rsidRDefault="00864095" w:rsidP="008640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4095" w:rsidRPr="00700CC2" w:rsidTr="00667E56">
        <w:trPr>
          <w:trHeight w:val="2988"/>
        </w:trPr>
        <w:tc>
          <w:tcPr>
            <w:tcW w:w="1027" w:type="dxa"/>
            <w:tcBorders>
              <w:top w:val="nil"/>
              <w:left w:val="nil"/>
              <w:bottom w:val="nil"/>
              <w:right w:val="single" w:sz="12" w:space="0" w:color="auto"/>
            </w:tcBorders>
          </w:tcPr>
          <w:p w:rsidR="00864095" w:rsidRPr="00700CC2" w:rsidRDefault="00864095" w:rsidP="00864095">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E85108" w:rsidRPr="00E85108" w:rsidRDefault="00E85108" w:rsidP="00E85108">
            <w:pPr>
              <w:rPr>
                <w:rFonts w:ascii="Arial" w:hAnsi="Arial" w:cs="Arial"/>
                <w:sz w:val="22"/>
                <w:szCs w:val="22"/>
              </w:rPr>
            </w:pPr>
            <w:permStart w:id="13001694" w:edGrp="everyone"/>
            <w:r w:rsidRPr="00E85108">
              <w:rPr>
                <w:rFonts w:ascii="Arial" w:hAnsi="Arial" w:cs="Arial"/>
                <w:sz w:val="22"/>
                <w:szCs w:val="22"/>
              </w:rPr>
              <w:t xml:space="preserve">Parties must </w:t>
            </w:r>
            <w:r w:rsidRPr="00E85108">
              <w:rPr>
                <w:rFonts w:ascii="Arial" w:hAnsi="Arial" w:cs="Arial"/>
                <w:b/>
                <w:bCs/>
                <w:sz w:val="22"/>
                <w:szCs w:val="22"/>
              </w:rPr>
              <w:t xml:space="preserve">mutually assent </w:t>
            </w:r>
            <w:r w:rsidRPr="00E85108">
              <w:rPr>
                <w:rFonts w:ascii="Arial" w:hAnsi="Arial" w:cs="Arial"/>
                <w:sz w:val="22"/>
                <w:szCs w:val="22"/>
              </w:rPr>
              <w:t xml:space="preserve">to the proposed objectives and terms of a contract </w:t>
            </w:r>
            <w:proofErr w:type="gramStart"/>
            <w:r w:rsidRPr="00E85108">
              <w:rPr>
                <w:rFonts w:ascii="Arial" w:hAnsi="Arial" w:cs="Arial"/>
                <w:sz w:val="22"/>
                <w:szCs w:val="22"/>
              </w:rPr>
              <w:t>in order for</w:t>
            </w:r>
            <w:proofErr w:type="gramEnd"/>
            <w:r w:rsidRPr="00E85108">
              <w:rPr>
                <w:rFonts w:ascii="Arial" w:hAnsi="Arial" w:cs="Arial"/>
                <w:sz w:val="22"/>
                <w:szCs w:val="22"/>
              </w:rPr>
              <w:t xml:space="preserve"> it to be enforceable. The manifestation of the common intent of the parties is discerned from their conduct or verbal exchanges. </w:t>
            </w:r>
          </w:p>
          <w:p w:rsidR="00E85108" w:rsidRPr="00E85108" w:rsidRDefault="00E85108" w:rsidP="00E85108">
            <w:pPr>
              <w:rPr>
                <w:rFonts w:ascii="Arial" w:hAnsi="Arial" w:cs="Arial"/>
                <w:sz w:val="22"/>
                <w:szCs w:val="22"/>
              </w:rPr>
            </w:pPr>
            <w:r w:rsidRPr="00E85108">
              <w:rPr>
                <w:rFonts w:ascii="Arial" w:hAnsi="Arial" w:cs="Arial"/>
                <w:sz w:val="22"/>
                <w:szCs w:val="22"/>
              </w:rPr>
              <w:t> </w:t>
            </w:r>
          </w:p>
          <w:p w:rsidR="00E85108" w:rsidRPr="00E85108" w:rsidRDefault="00E85108" w:rsidP="00E85108">
            <w:pPr>
              <w:rPr>
                <w:rFonts w:ascii="Arial" w:hAnsi="Arial" w:cs="Arial"/>
                <w:sz w:val="22"/>
                <w:szCs w:val="22"/>
              </w:rPr>
            </w:pPr>
            <w:r w:rsidRPr="00E85108">
              <w:rPr>
                <w:rFonts w:ascii="Arial" w:hAnsi="Arial" w:cs="Arial"/>
                <w:sz w:val="22"/>
                <w:szCs w:val="22"/>
              </w:rPr>
              <w:t xml:space="preserve">What one party secretly intended is irrelevant if his or her conduct appears to demonstrate agreement. In a few limited cases, however, where there is no stated expression of the parties’ intent, their subjective intentions may establish an enforceable contract if both believe in the same terms of the contract. </w:t>
            </w:r>
          </w:p>
          <w:p w:rsidR="00E85108" w:rsidRPr="00E85108" w:rsidRDefault="00E85108" w:rsidP="00E85108">
            <w:pPr>
              <w:rPr>
                <w:rFonts w:ascii="Arial" w:hAnsi="Arial" w:cs="Arial"/>
                <w:sz w:val="22"/>
                <w:szCs w:val="22"/>
              </w:rPr>
            </w:pPr>
            <w:r w:rsidRPr="00E85108">
              <w:rPr>
                <w:rFonts w:ascii="Arial" w:hAnsi="Arial" w:cs="Arial"/>
                <w:sz w:val="22"/>
                <w:szCs w:val="22"/>
              </w:rPr>
              <w:t> </w:t>
            </w:r>
          </w:p>
          <w:p w:rsidR="00E85108" w:rsidRPr="00E85108" w:rsidRDefault="00E85108" w:rsidP="00E85108">
            <w:pPr>
              <w:rPr>
                <w:rFonts w:ascii="Arial" w:hAnsi="Arial" w:cs="Arial"/>
                <w:sz w:val="22"/>
                <w:szCs w:val="22"/>
              </w:rPr>
            </w:pPr>
            <w:r w:rsidRPr="00E85108">
              <w:rPr>
                <w:rFonts w:ascii="Arial" w:hAnsi="Arial" w:cs="Arial"/>
                <w:sz w:val="22"/>
                <w:szCs w:val="22"/>
              </w:rPr>
              <w:t>There will be no binding contract without the real consent of the parties. Apparent consent may be negated because of mistake, fraud, innocent misrepresentation, duress or undue influence, all of which are defences to the enforcement of the contract.</w:t>
            </w:r>
          </w:p>
          <w:permEnd w:id="13001694"/>
          <w:p w:rsidR="00864095" w:rsidRPr="00700CC2" w:rsidRDefault="00864095" w:rsidP="00864095">
            <w:pPr>
              <w:rPr>
                <w:rFonts w:ascii="Arial" w:hAnsi="Arial" w:cs="Arial"/>
                <w:sz w:val="22"/>
                <w:szCs w:val="22"/>
              </w:rPr>
            </w:pPr>
          </w:p>
        </w:tc>
        <w:permStart w:id="428299186" w:edGrp="everyone" w:displacedByCustomXml="next"/>
        <w:sdt>
          <w:sdtPr>
            <w:rPr>
              <w:rFonts w:ascii="Arial" w:hAnsi="Arial" w:cs="Arial"/>
              <w:sz w:val="44"/>
              <w:szCs w:val="44"/>
            </w:rPr>
            <w:id w:val="150932722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64095"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428299186" w:displacedByCustomXml="prev"/>
      </w:tr>
    </w:tbl>
    <w:p w:rsidR="00864095" w:rsidRPr="00700CC2" w:rsidRDefault="00864095" w:rsidP="00864095">
      <w:pPr>
        <w:rPr>
          <w:rFonts w:ascii="Arial" w:hAnsi="Arial" w:cs="Arial"/>
          <w:sz w:val="22"/>
          <w:szCs w:val="22"/>
        </w:rPr>
      </w:pPr>
    </w:p>
    <w:p w:rsidR="00CB0A4E" w:rsidRDefault="00CB0A4E" w:rsidP="00CB0A4E">
      <w:pPr>
        <w:rPr>
          <w:rFonts w:ascii="Arial" w:hAnsi="Arial" w:cs="Arial"/>
          <w:sz w:val="22"/>
          <w:szCs w:val="22"/>
        </w:rPr>
      </w:pPr>
    </w:p>
    <w:p w:rsidR="00CB0A4E" w:rsidRPr="00830749" w:rsidRDefault="00CB0A4E" w:rsidP="00CB0A4E">
      <w:pPr>
        <w:pStyle w:val="11CSTCPLQuestionBullet"/>
        <w:ind w:left="709" w:hanging="709"/>
      </w:pPr>
      <w:bookmarkStart w:id="10" w:name="_Ref428790918"/>
      <w:r>
        <w:t>Identify the building industry regulator in your state and describe its role</w:t>
      </w:r>
      <w:r w:rsidR="004429AC">
        <w:t>, particularly with regards to providing advice about contracts</w:t>
      </w:r>
      <w:r>
        <w:t>.</w:t>
      </w:r>
      <w:bookmarkEnd w:id="10"/>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667E56">
        <w:trPr>
          <w:trHeight w:val="3095"/>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Default="000C728E" w:rsidP="00CB0A4E">
            <w:pPr>
              <w:rPr>
                <w:rFonts w:ascii="Arial" w:hAnsi="Arial" w:cs="Arial"/>
                <w:sz w:val="22"/>
                <w:szCs w:val="22"/>
              </w:rPr>
            </w:pPr>
            <w:permStart w:id="1954105491" w:edGrp="everyone"/>
            <w:r>
              <w:rPr>
                <w:rFonts w:ascii="Arial" w:hAnsi="Arial" w:cs="Arial"/>
                <w:sz w:val="22"/>
                <w:szCs w:val="22"/>
              </w:rPr>
              <w:t xml:space="preserve">In Queensland, the </w:t>
            </w:r>
            <w:r w:rsidR="001C4A76">
              <w:rPr>
                <w:rFonts w:ascii="Arial" w:hAnsi="Arial" w:cs="Arial"/>
                <w:sz w:val="22"/>
                <w:szCs w:val="22"/>
              </w:rPr>
              <w:t xml:space="preserve">Queensland Building and Construction Commission (QBCC) works to: </w:t>
            </w:r>
          </w:p>
          <w:p w:rsidR="00CB0A4E" w:rsidRDefault="001C4A76" w:rsidP="00CB0A4E">
            <w:pPr>
              <w:rPr>
                <w:rFonts w:ascii="Arial" w:hAnsi="Arial" w:cs="Arial"/>
                <w:sz w:val="22"/>
                <w:szCs w:val="22"/>
              </w:rPr>
            </w:pPr>
            <w:r>
              <w:rPr>
                <w:rFonts w:ascii="Arial" w:hAnsi="Arial" w:cs="Arial"/>
                <w:sz w:val="22"/>
                <w:szCs w:val="22"/>
              </w:rPr>
              <w:t xml:space="preserve">- Educate contractors and consumers about rights and responsibilities </w:t>
            </w:r>
          </w:p>
          <w:p w:rsidR="00CB0A4E" w:rsidRDefault="001C4A76" w:rsidP="00CB0A4E">
            <w:pPr>
              <w:rPr>
                <w:rFonts w:ascii="Arial" w:hAnsi="Arial" w:cs="Arial"/>
                <w:sz w:val="22"/>
                <w:szCs w:val="22"/>
              </w:rPr>
            </w:pPr>
            <w:r>
              <w:rPr>
                <w:rFonts w:ascii="Arial" w:hAnsi="Arial" w:cs="Arial"/>
                <w:sz w:val="22"/>
                <w:szCs w:val="22"/>
              </w:rPr>
              <w:t>- Handle disputes fairly and equitably</w:t>
            </w:r>
          </w:p>
          <w:p w:rsidR="00CB0A4E" w:rsidRDefault="001C4A76" w:rsidP="00CB0A4E">
            <w:pPr>
              <w:rPr>
                <w:rFonts w:ascii="Arial" w:hAnsi="Arial" w:cs="Arial"/>
                <w:sz w:val="22"/>
                <w:szCs w:val="22"/>
              </w:rPr>
            </w:pPr>
            <w:r>
              <w:rPr>
                <w:rFonts w:ascii="Arial" w:hAnsi="Arial" w:cs="Arial"/>
                <w:sz w:val="22"/>
                <w:szCs w:val="22"/>
              </w:rPr>
              <w:t>- Protect homeowners against loss through Home Warranty Scheme</w:t>
            </w:r>
          </w:p>
          <w:p w:rsidR="00CB0A4E" w:rsidRPr="001C4084" w:rsidRDefault="001C4A76" w:rsidP="00CB0A4E">
            <w:pPr>
              <w:rPr>
                <w:rFonts w:ascii="Arial" w:hAnsi="Arial" w:cs="Arial"/>
                <w:sz w:val="22"/>
                <w:szCs w:val="22"/>
              </w:rPr>
            </w:pPr>
            <w:r>
              <w:rPr>
                <w:rFonts w:ascii="Arial" w:hAnsi="Arial" w:cs="Arial"/>
                <w:sz w:val="22"/>
                <w:szCs w:val="22"/>
              </w:rPr>
              <w:t>- Implement and enforcing legislative reforms and where necessary, prosecuting people not complying with the law.</w:t>
            </w:r>
            <w:permEnd w:id="1954105491"/>
          </w:p>
        </w:tc>
        <w:permStart w:id="867238909" w:edGrp="everyone" w:displacedByCustomXml="next"/>
        <w:sdt>
          <w:sdtPr>
            <w:rPr>
              <w:rFonts w:ascii="Arial" w:hAnsi="Arial" w:cs="Arial"/>
              <w:sz w:val="44"/>
              <w:szCs w:val="44"/>
            </w:rPr>
            <w:id w:val="151658212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867238909" w:displacedByCustomXml="prev"/>
      </w:tr>
    </w:tbl>
    <w:p w:rsidR="004429AC" w:rsidRDefault="004429AC" w:rsidP="00577520">
      <w:pPr>
        <w:rPr>
          <w:rFonts w:ascii="Arial" w:hAnsi="Arial" w:cs="Arial"/>
          <w:sz w:val="22"/>
          <w:szCs w:val="22"/>
        </w:rPr>
      </w:pPr>
    </w:p>
    <w:p w:rsidR="00DB4230" w:rsidRDefault="00DB4230" w:rsidP="00577520">
      <w:pPr>
        <w:rPr>
          <w:rFonts w:ascii="Arial" w:hAnsi="Arial" w:cs="Arial"/>
          <w:sz w:val="22"/>
          <w:szCs w:val="22"/>
        </w:rPr>
      </w:pPr>
    </w:p>
    <w:p w:rsidR="00577520" w:rsidRPr="00830749" w:rsidRDefault="00AF020A" w:rsidP="00577520">
      <w:pPr>
        <w:pStyle w:val="11CSTCPLQuestionBullet"/>
        <w:ind w:left="709" w:hanging="709"/>
      </w:pPr>
      <w:bookmarkStart w:id="11" w:name="_Ref495585144"/>
      <w:r>
        <w:t>Under what laws are domestic building contracts regulated</w:t>
      </w:r>
      <w:r w:rsidR="00577520">
        <w:t>?</w:t>
      </w:r>
      <w:bookmarkEnd w:id="11"/>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667E56">
        <w:trPr>
          <w:trHeight w:val="1502"/>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EC5349" w:rsidP="00577520">
            <w:pPr>
              <w:rPr>
                <w:rFonts w:ascii="Arial" w:hAnsi="Arial" w:cs="Arial"/>
                <w:sz w:val="22"/>
                <w:szCs w:val="22"/>
              </w:rPr>
            </w:pPr>
            <w:permStart w:id="1902122591" w:edGrp="everyone"/>
            <w:r w:rsidRPr="00EC5349">
              <w:rPr>
                <w:rFonts w:ascii="Arial" w:hAnsi="Arial" w:cs="Arial"/>
                <w:sz w:val="22"/>
                <w:szCs w:val="22"/>
              </w:rPr>
              <w:t xml:space="preserve">Home Building </w:t>
            </w:r>
            <w:r w:rsidR="000C728E">
              <w:rPr>
                <w:rFonts w:ascii="Arial" w:hAnsi="Arial" w:cs="Arial"/>
                <w:sz w:val="22"/>
                <w:szCs w:val="22"/>
              </w:rPr>
              <w:t>Regulation 2014 (NSW) section 8, requirements for contracts to do residential building works.</w:t>
            </w:r>
            <w:permEnd w:id="1902122591"/>
          </w:p>
        </w:tc>
        <w:permStart w:id="1745887649" w:edGrp="everyone" w:displacedByCustomXml="next"/>
        <w:sdt>
          <w:sdtPr>
            <w:rPr>
              <w:rFonts w:ascii="Arial" w:hAnsi="Arial" w:cs="Arial"/>
              <w:sz w:val="44"/>
              <w:szCs w:val="44"/>
            </w:rPr>
            <w:id w:val="-25451546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745887649"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12" w:name="_Ref495585145"/>
      <w:r>
        <w:t>Domestic building contracts must be put in writing once the work exceeds what value?</w:t>
      </w:r>
      <w:bookmarkEnd w:id="12"/>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2136"/>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0C728E" w:rsidP="00577520">
            <w:pPr>
              <w:rPr>
                <w:rFonts w:ascii="Arial" w:hAnsi="Arial" w:cs="Arial"/>
                <w:sz w:val="22"/>
                <w:szCs w:val="22"/>
              </w:rPr>
            </w:pPr>
            <w:permStart w:id="1716597455" w:edGrp="everyone"/>
            <w:r>
              <w:rPr>
                <w:rFonts w:ascii="Arial" w:hAnsi="Arial" w:cs="Arial"/>
                <w:sz w:val="22"/>
                <w:szCs w:val="22"/>
              </w:rPr>
              <w:t xml:space="preserve">The home building act 1989 no longer requires contracts for work valued under $5000 (incl </w:t>
            </w:r>
            <w:r w:rsidR="001C4A76">
              <w:rPr>
                <w:rFonts w:ascii="Arial" w:hAnsi="Arial" w:cs="Arial"/>
                <w:sz w:val="22"/>
                <w:szCs w:val="22"/>
              </w:rPr>
              <w:t xml:space="preserve">labour and materials), although it is recommended </w:t>
            </w:r>
            <w:r w:rsidR="000E6C5B">
              <w:rPr>
                <w:rFonts w:ascii="Arial" w:hAnsi="Arial" w:cs="Arial"/>
                <w:sz w:val="22"/>
                <w:szCs w:val="22"/>
              </w:rPr>
              <w:t xml:space="preserve">to have a </w:t>
            </w:r>
            <w:proofErr w:type="gramStart"/>
            <w:r w:rsidR="000E6C5B">
              <w:rPr>
                <w:rFonts w:ascii="Arial" w:hAnsi="Arial" w:cs="Arial"/>
                <w:sz w:val="22"/>
                <w:szCs w:val="22"/>
              </w:rPr>
              <w:t>written agreements</w:t>
            </w:r>
            <w:proofErr w:type="gramEnd"/>
            <w:r w:rsidR="000E6C5B">
              <w:rPr>
                <w:rFonts w:ascii="Arial" w:hAnsi="Arial" w:cs="Arial"/>
                <w:sz w:val="22"/>
                <w:szCs w:val="22"/>
              </w:rPr>
              <w:t>.</w:t>
            </w:r>
            <w:permEnd w:id="1716597455"/>
          </w:p>
        </w:tc>
        <w:permStart w:id="1253770842" w:edGrp="everyone" w:displacedByCustomXml="next"/>
        <w:sdt>
          <w:sdtPr>
            <w:rPr>
              <w:rFonts w:ascii="Arial" w:hAnsi="Arial" w:cs="Arial"/>
              <w:sz w:val="44"/>
              <w:szCs w:val="44"/>
            </w:rPr>
            <w:id w:val="-179459420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253770842"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AF020A" w:rsidP="00577520">
      <w:pPr>
        <w:pStyle w:val="11CSTCPLQuestionBullet"/>
        <w:ind w:left="709" w:hanging="709"/>
      </w:pPr>
      <w:bookmarkStart w:id="13" w:name="_Ref495585147"/>
      <w:bookmarkStart w:id="14" w:name="_Ref527985213"/>
      <w:r>
        <w:t>A commercial building contract must be put in writing before the building work is started if the reasonable cost of the work is more than what amount</w:t>
      </w:r>
      <w:r w:rsidR="00577520">
        <w:t>?</w:t>
      </w:r>
      <w:bookmarkEnd w:id="13"/>
      <w:r w:rsidR="001F3FE3">
        <w:t xml:space="preserve"> Identify the relevant law that imposes this requirement.</w:t>
      </w:r>
      <w:bookmarkEnd w:id="14"/>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1906"/>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0E6C5B" w:rsidRPr="005E0063" w:rsidRDefault="000E6C5B" w:rsidP="000E6C5B">
            <w:pPr>
              <w:rPr>
                <w:rFonts w:ascii="Arial" w:hAnsi="Arial" w:cs="Arial"/>
                <w:sz w:val="22"/>
                <w:szCs w:val="22"/>
              </w:rPr>
            </w:pPr>
            <w:permStart w:id="1143015539" w:edGrp="everyone"/>
            <w:r w:rsidRPr="005E0063">
              <w:rPr>
                <w:rFonts w:ascii="Arial" w:hAnsi="Arial" w:cs="Arial"/>
                <w:sz w:val="22"/>
                <w:szCs w:val="22"/>
              </w:rPr>
              <w:t>Commercial Minor Works Contract</w:t>
            </w:r>
            <w:r>
              <w:rPr>
                <w:rFonts w:ascii="Arial" w:hAnsi="Arial" w:cs="Arial"/>
                <w:sz w:val="22"/>
                <w:szCs w:val="22"/>
              </w:rPr>
              <w:t>-</w:t>
            </w:r>
            <w:r w:rsidRPr="005E0063">
              <w:rPr>
                <w:rFonts w:asciiTheme="minorHAnsi" w:eastAsiaTheme="minorEastAsia" w:hAnsi="Arial" w:cstheme="minorBidi"/>
                <w:color w:val="000000" w:themeColor="dark1"/>
                <w:kern w:val="24"/>
                <w:sz w:val="18"/>
                <w:szCs w:val="18"/>
                <w:lang w:eastAsia="en-AU"/>
              </w:rPr>
              <w:t xml:space="preserve"> </w:t>
            </w:r>
            <w:r w:rsidRPr="005E0063">
              <w:rPr>
                <w:rFonts w:ascii="Arial" w:hAnsi="Arial" w:cs="Arial"/>
                <w:sz w:val="22"/>
                <w:szCs w:val="22"/>
              </w:rPr>
              <w:t>A lump sum contract for minor commercial work up to the value of $100,000</w:t>
            </w:r>
          </w:p>
          <w:permEnd w:id="1143015539"/>
          <w:p w:rsidR="00577520" w:rsidRPr="001C4084" w:rsidRDefault="00577520" w:rsidP="00577520">
            <w:pPr>
              <w:rPr>
                <w:rFonts w:ascii="Arial" w:hAnsi="Arial" w:cs="Arial"/>
                <w:sz w:val="22"/>
                <w:szCs w:val="22"/>
              </w:rPr>
            </w:pPr>
          </w:p>
        </w:tc>
        <w:permStart w:id="469638329" w:edGrp="everyone" w:displacedByCustomXml="next"/>
        <w:sdt>
          <w:sdtPr>
            <w:rPr>
              <w:rFonts w:ascii="Arial" w:hAnsi="Arial" w:cs="Arial"/>
              <w:sz w:val="44"/>
              <w:szCs w:val="44"/>
            </w:rPr>
            <w:id w:val="25094490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469638329" w:displacedByCustomXml="prev"/>
      </w:tr>
    </w:tbl>
    <w:p w:rsidR="00577520" w:rsidRDefault="00577520" w:rsidP="00577520">
      <w:pPr>
        <w:rPr>
          <w:rFonts w:ascii="Arial" w:hAnsi="Arial" w:cs="Arial"/>
          <w:sz w:val="22"/>
          <w:szCs w:val="22"/>
        </w:rPr>
      </w:pPr>
    </w:p>
    <w:p w:rsidR="00577520" w:rsidRDefault="00577520" w:rsidP="00864095">
      <w:pPr>
        <w:jc w:val="left"/>
        <w:rPr>
          <w:rFonts w:ascii="Arial" w:hAnsi="Arial" w:cs="Arial"/>
          <w:sz w:val="22"/>
          <w:szCs w:val="22"/>
        </w:rPr>
      </w:pPr>
    </w:p>
    <w:p w:rsidR="00577520" w:rsidRPr="00830749" w:rsidRDefault="00AF020A" w:rsidP="00577520">
      <w:pPr>
        <w:pStyle w:val="11CSTCPLQuestionBullet"/>
        <w:ind w:left="709" w:hanging="709"/>
      </w:pPr>
      <w:bookmarkStart w:id="15" w:name="_Ref495585148"/>
      <w:r>
        <w:t>C</w:t>
      </w:r>
      <w:r w:rsidR="00577520">
        <w:t>ontractors must give the owner a signed copy of the entire contract (including any plans and specifications) within how many days after entering the contract?</w:t>
      </w:r>
      <w:bookmarkEnd w:id="15"/>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1035"/>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0C728E" w:rsidP="00577520">
            <w:pPr>
              <w:rPr>
                <w:rFonts w:ascii="Arial" w:hAnsi="Arial" w:cs="Arial"/>
                <w:sz w:val="22"/>
                <w:szCs w:val="22"/>
              </w:rPr>
            </w:pPr>
            <w:permStart w:id="1349874340" w:edGrp="everyone"/>
            <w:r>
              <w:rPr>
                <w:rFonts w:ascii="Arial" w:hAnsi="Arial" w:cs="Arial"/>
                <w:sz w:val="22"/>
                <w:szCs w:val="22"/>
              </w:rPr>
              <w:t>In Queensland, this must occur</w:t>
            </w:r>
            <w:r w:rsidR="006147A6">
              <w:rPr>
                <w:rFonts w:ascii="Arial" w:hAnsi="Arial" w:cs="Arial"/>
                <w:sz w:val="22"/>
                <w:szCs w:val="22"/>
              </w:rPr>
              <w:t xml:space="preserve"> within five days</w:t>
            </w:r>
            <w:r>
              <w:rPr>
                <w:rFonts w:ascii="Arial" w:hAnsi="Arial" w:cs="Arial"/>
                <w:sz w:val="22"/>
                <w:szCs w:val="22"/>
              </w:rPr>
              <w:t xml:space="preserve"> </w:t>
            </w:r>
            <w:permEnd w:id="1349874340"/>
          </w:p>
        </w:tc>
        <w:permStart w:id="357241857" w:edGrp="everyone" w:displacedByCustomXml="next"/>
        <w:sdt>
          <w:sdtPr>
            <w:rPr>
              <w:rFonts w:ascii="Arial" w:hAnsi="Arial" w:cs="Arial"/>
              <w:sz w:val="44"/>
              <w:szCs w:val="44"/>
            </w:rPr>
            <w:id w:val="121477246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357241857" w:displacedByCustomXml="prev"/>
      </w:tr>
    </w:tbl>
    <w:p w:rsidR="00577520" w:rsidRDefault="00577520" w:rsidP="00577520">
      <w:pPr>
        <w:rPr>
          <w:rFonts w:ascii="Arial" w:hAnsi="Arial" w:cs="Arial"/>
          <w:sz w:val="22"/>
          <w:szCs w:val="22"/>
        </w:rPr>
      </w:pPr>
    </w:p>
    <w:p w:rsidR="00577520" w:rsidRDefault="00577520" w:rsidP="00577520">
      <w:pPr>
        <w:jc w:val="left"/>
        <w:rPr>
          <w:rFonts w:ascii="Arial" w:hAnsi="Arial" w:cs="Arial"/>
          <w:sz w:val="22"/>
          <w:szCs w:val="22"/>
        </w:rPr>
      </w:pPr>
    </w:p>
    <w:p w:rsidR="00577520" w:rsidRPr="00830749" w:rsidRDefault="00577520" w:rsidP="00577520">
      <w:pPr>
        <w:pStyle w:val="11CSTCPLQuestionBullet"/>
        <w:ind w:left="709" w:hanging="709"/>
      </w:pPr>
      <w:bookmarkStart w:id="16" w:name="_Ref423502767"/>
      <w:r>
        <w:t xml:space="preserve">What are the benefits of having a </w:t>
      </w:r>
      <w:r w:rsidRPr="00A56658">
        <w:t>written contract in place between parties?</w:t>
      </w:r>
      <w:bookmarkEnd w:id="16"/>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2601"/>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6147A6" w:rsidP="00577520">
            <w:pPr>
              <w:rPr>
                <w:rFonts w:ascii="Arial" w:hAnsi="Arial" w:cs="Arial"/>
                <w:sz w:val="22"/>
                <w:szCs w:val="22"/>
              </w:rPr>
            </w:pPr>
            <w:permStart w:id="511403248" w:edGrp="everyone"/>
            <w:r>
              <w:rPr>
                <w:rFonts w:ascii="Arial" w:hAnsi="Arial" w:cs="Arial"/>
                <w:sz w:val="22"/>
                <w:szCs w:val="22"/>
              </w:rPr>
              <w:t xml:space="preserve">Having the agreement fully documented provides protection to all parties. Ensuring that owners receive the finished product they </w:t>
            </w:r>
            <w:proofErr w:type="gramStart"/>
            <w:r>
              <w:rPr>
                <w:rFonts w:ascii="Arial" w:hAnsi="Arial" w:cs="Arial"/>
                <w:sz w:val="22"/>
                <w:szCs w:val="22"/>
              </w:rPr>
              <w:t>envisioned</w:t>
            </w:r>
            <w:proofErr w:type="gramEnd"/>
            <w:r>
              <w:rPr>
                <w:rFonts w:ascii="Arial" w:hAnsi="Arial" w:cs="Arial"/>
                <w:sz w:val="22"/>
                <w:szCs w:val="22"/>
              </w:rPr>
              <w:t xml:space="preserve"> and builders get paid and paid on time.</w:t>
            </w:r>
            <w:permEnd w:id="511403248"/>
          </w:p>
        </w:tc>
        <w:permStart w:id="432483921" w:edGrp="everyone" w:displacedByCustomXml="next"/>
        <w:sdt>
          <w:sdtPr>
            <w:rPr>
              <w:rFonts w:ascii="Arial" w:hAnsi="Arial" w:cs="Arial"/>
              <w:sz w:val="44"/>
              <w:szCs w:val="44"/>
            </w:rPr>
            <w:id w:val="-1099401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432483921" w:displacedByCustomXml="prev"/>
      </w:tr>
    </w:tbl>
    <w:p w:rsidR="00DB4230" w:rsidRDefault="00DB4230">
      <w:pPr>
        <w:jc w:val="left"/>
        <w:rPr>
          <w:rFonts w:ascii="Arial" w:hAnsi="Arial" w:cs="Arial"/>
          <w:sz w:val="22"/>
          <w:szCs w:val="22"/>
        </w:rPr>
      </w:pPr>
    </w:p>
    <w:p w:rsidR="00DB4230" w:rsidRDefault="00DB4230">
      <w:pPr>
        <w:jc w:val="left"/>
        <w:rPr>
          <w:rFonts w:ascii="Arial" w:hAnsi="Arial" w:cs="Arial"/>
          <w:sz w:val="22"/>
          <w:szCs w:val="22"/>
        </w:rPr>
      </w:pPr>
    </w:p>
    <w:p w:rsidR="00577520" w:rsidRPr="00830749" w:rsidRDefault="00577520" w:rsidP="00577520">
      <w:pPr>
        <w:pStyle w:val="11CSTCPLQuestionBullet"/>
        <w:ind w:left="709" w:hanging="709"/>
      </w:pPr>
      <w:bookmarkStart w:id="17" w:name="_Ref495585603"/>
      <w:r w:rsidRPr="00FB2DA7">
        <w:t xml:space="preserve">Match the </w:t>
      </w:r>
      <w:r w:rsidR="00D31E6B">
        <w:t xml:space="preserve">common building contract </w:t>
      </w:r>
      <w:r>
        <w:t>clauses</w:t>
      </w:r>
      <w:r w:rsidRPr="00FB2DA7">
        <w:t xml:space="preserve"> and definitions </w:t>
      </w:r>
      <w:r w:rsidR="00D31E6B">
        <w:t xml:space="preserve">below </w:t>
      </w:r>
      <w:r w:rsidRPr="00FB2DA7">
        <w:t>by writing the appropriate letter next to each number in the centre column</w:t>
      </w:r>
      <w:r>
        <w:t>.</w:t>
      </w:r>
      <w:bookmarkEnd w:id="17"/>
    </w:p>
    <w:p w:rsidR="00577520" w:rsidRPr="00830749" w:rsidRDefault="00577520" w:rsidP="00577520">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577520" w:rsidTr="005F7046">
        <w:tc>
          <w:tcPr>
            <w:tcW w:w="555" w:type="pct"/>
            <w:tcBorders>
              <w:top w:val="nil"/>
              <w:left w:val="nil"/>
              <w:bottom w:val="nil"/>
              <w:right w:val="single" w:sz="12" w:space="0" w:color="auto"/>
            </w:tcBorders>
            <w:shd w:val="clear" w:color="auto" w:fill="auto"/>
          </w:tcPr>
          <w:p w:rsidR="00577520" w:rsidRDefault="00577520" w:rsidP="005F7046">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577520" w:rsidRDefault="00577520" w:rsidP="005F7046">
            <w:pPr>
              <w:keepNext/>
              <w:ind w:left="993" w:right="82" w:hanging="993"/>
              <w:jc w:val="center"/>
            </w:pPr>
            <w:r>
              <w:t>Clauses</w:t>
            </w:r>
          </w:p>
        </w:tc>
        <w:tc>
          <w:tcPr>
            <w:tcW w:w="608" w:type="pct"/>
            <w:tcBorders>
              <w:top w:val="nil"/>
              <w:left w:val="single" w:sz="12" w:space="0" w:color="auto"/>
              <w:bottom w:val="nil"/>
              <w:right w:val="single" w:sz="12" w:space="0" w:color="auto"/>
            </w:tcBorders>
            <w:shd w:val="clear" w:color="auto" w:fill="auto"/>
            <w:vAlign w:val="center"/>
          </w:tcPr>
          <w:p w:rsidR="00577520" w:rsidRPr="00C309ED" w:rsidRDefault="00577520" w:rsidP="005F7046">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577520" w:rsidRDefault="00577520" w:rsidP="005F7046">
            <w:pPr>
              <w:keepNext/>
              <w:ind w:left="993" w:right="82" w:hanging="993"/>
              <w:jc w:val="center"/>
            </w:pPr>
            <w:r>
              <w:t>Definition</w:t>
            </w:r>
          </w:p>
        </w:tc>
        <w:permStart w:id="1728262936" w:edGrp="everyone" w:displacedByCustomXml="next"/>
        <w:sdt>
          <w:sdtPr>
            <w:rPr>
              <w:rFonts w:ascii="Arial" w:hAnsi="Arial" w:cs="Arial"/>
              <w:sz w:val="44"/>
              <w:szCs w:val="44"/>
            </w:rPr>
            <w:id w:val="-308413481"/>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577520" w:rsidRDefault="00695A9B" w:rsidP="005F7046">
                <w:pPr>
                  <w:keepNext/>
                  <w:ind w:left="993" w:hanging="993"/>
                </w:pPr>
                <w:r>
                  <w:rPr>
                    <w:rFonts w:ascii="Arial" w:hAnsi="Arial" w:cs="Arial"/>
                    <w:sz w:val="44"/>
                    <w:szCs w:val="44"/>
                  </w:rPr>
                  <w:sym w:font="Wingdings" w:char="F0A8"/>
                </w:r>
              </w:p>
            </w:tc>
          </w:sdtContent>
        </w:sdt>
        <w:permEnd w:id="1728262936" w:displacedByCustomXml="prev"/>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80436C" w:rsidRDefault="0080436C" w:rsidP="005F7046">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rsidR="0080436C" w:rsidRDefault="0080436C" w:rsidP="005F7046">
            <w:pPr>
              <w:ind w:right="82"/>
              <w:jc w:val="center"/>
            </w:pPr>
            <w:r>
              <w:t>Acceptances</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rsidRPr="00DD7A44">
              <w:t xml:space="preserve">1 </w:t>
            </w:r>
            <w:r w:rsidRPr="005A042B">
              <w:rPr>
                <w:rFonts w:ascii="Arial" w:hAnsi="Arial" w:cs="Arial"/>
                <w:sz w:val="22"/>
                <w:szCs w:val="22"/>
              </w:rPr>
              <w:t xml:space="preserve">- </w:t>
            </w:r>
            <w:permStart w:id="64357585" w:edGrp="everyone"/>
            <w:r w:rsidR="00AF53FE">
              <w:rPr>
                <w:rFonts w:ascii="Arial" w:hAnsi="Arial" w:cs="Arial"/>
                <w:sz w:val="22"/>
                <w:szCs w:val="22"/>
              </w:rPr>
              <w:t>F</w:t>
            </w:r>
            <w:permEnd w:id="64357585"/>
          </w:p>
        </w:tc>
        <w:tc>
          <w:tcPr>
            <w:tcW w:w="248" w:type="pct"/>
            <w:tcBorders>
              <w:top w:val="single" w:sz="12" w:space="0" w:color="auto"/>
              <w:left w:val="single" w:sz="12" w:space="0" w:color="auto"/>
              <w:right w:val="single" w:sz="4" w:space="0" w:color="auto"/>
            </w:tcBorders>
            <w:shd w:val="clear" w:color="auto" w:fill="auto"/>
            <w:vAlign w:val="center"/>
          </w:tcPr>
          <w:p w:rsidR="0080436C" w:rsidRDefault="0080436C" w:rsidP="005F7046">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rsidR="0080436C" w:rsidRDefault="0080436C" w:rsidP="005F7046">
            <w:pPr>
              <w:ind w:right="82"/>
              <w:jc w:val="center"/>
            </w:pPr>
            <w:r>
              <w:t>Provide specific reasons that allow the contract period to be adjusted</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2</w:t>
            </w:r>
          </w:p>
        </w:tc>
        <w:tc>
          <w:tcPr>
            <w:tcW w:w="1020" w:type="pct"/>
            <w:tcBorders>
              <w:right w:val="single" w:sz="12" w:space="0" w:color="auto"/>
            </w:tcBorders>
            <w:shd w:val="clear" w:color="auto" w:fill="auto"/>
            <w:vAlign w:val="center"/>
          </w:tcPr>
          <w:p w:rsidR="0080436C" w:rsidRDefault="0080436C" w:rsidP="005F7046">
            <w:pPr>
              <w:ind w:right="82"/>
              <w:jc w:val="center"/>
            </w:pPr>
            <w:r>
              <w:t>Cost adjustments</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rsidRPr="00DD7A44">
              <w:t xml:space="preserve">2 </w:t>
            </w:r>
            <w:r w:rsidRPr="005A042B">
              <w:rPr>
                <w:rFonts w:ascii="Arial" w:hAnsi="Arial" w:cs="Arial"/>
                <w:sz w:val="22"/>
                <w:szCs w:val="22"/>
              </w:rPr>
              <w:t xml:space="preserve">- </w:t>
            </w:r>
            <w:permStart w:id="1327777674" w:edGrp="everyone"/>
            <w:r w:rsidR="00AF53FE">
              <w:rPr>
                <w:rFonts w:ascii="Arial" w:hAnsi="Arial" w:cs="Arial"/>
                <w:sz w:val="22"/>
                <w:szCs w:val="22"/>
              </w:rPr>
              <w:t>E</w:t>
            </w:r>
            <w:permEnd w:id="1327777674"/>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rsidR="0080436C" w:rsidRDefault="0080436C" w:rsidP="005F7046">
            <w:pPr>
              <w:ind w:right="82"/>
              <w:jc w:val="center"/>
            </w:pPr>
            <w:r>
              <w:t>A provision for which remedies can be sought if breached</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3</w:t>
            </w:r>
          </w:p>
        </w:tc>
        <w:tc>
          <w:tcPr>
            <w:tcW w:w="1020" w:type="pct"/>
            <w:tcBorders>
              <w:right w:val="single" w:sz="12" w:space="0" w:color="auto"/>
            </w:tcBorders>
            <w:shd w:val="clear" w:color="auto" w:fill="auto"/>
            <w:vAlign w:val="center"/>
          </w:tcPr>
          <w:p w:rsidR="0080436C" w:rsidRDefault="0080436C" w:rsidP="005F7046">
            <w:pPr>
              <w:ind w:right="82"/>
              <w:jc w:val="center"/>
            </w:pPr>
            <w:r>
              <w:t>Extensions of time</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rsidRPr="00DD7A44">
              <w:t xml:space="preserve">3 </w:t>
            </w:r>
            <w:r w:rsidRPr="005A042B">
              <w:rPr>
                <w:rFonts w:ascii="Arial" w:hAnsi="Arial" w:cs="Arial"/>
                <w:sz w:val="22"/>
                <w:szCs w:val="22"/>
              </w:rPr>
              <w:t xml:space="preserve">- </w:t>
            </w:r>
            <w:permStart w:id="121655080" w:edGrp="everyone"/>
            <w:r w:rsidR="00030FC0">
              <w:rPr>
                <w:rFonts w:ascii="Arial" w:hAnsi="Arial" w:cs="Arial"/>
                <w:sz w:val="22"/>
                <w:szCs w:val="22"/>
              </w:rPr>
              <w:t>A</w:t>
            </w:r>
            <w:permEnd w:id="121655080"/>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rsidR="0080436C" w:rsidRDefault="0080436C" w:rsidP="005F7046">
            <w:pPr>
              <w:ind w:left="13" w:right="82" w:hanging="13"/>
              <w:jc w:val="center"/>
            </w:pPr>
            <w:r>
              <w:t>Specifically outlines the tasks to be completed as part of the construction work</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4</w:t>
            </w:r>
          </w:p>
        </w:tc>
        <w:tc>
          <w:tcPr>
            <w:tcW w:w="1020" w:type="pct"/>
            <w:tcBorders>
              <w:right w:val="single" w:sz="12" w:space="0" w:color="auto"/>
            </w:tcBorders>
            <w:shd w:val="clear" w:color="auto" w:fill="auto"/>
            <w:vAlign w:val="center"/>
          </w:tcPr>
          <w:p w:rsidR="0080436C" w:rsidRDefault="0080436C" w:rsidP="005F7046">
            <w:pPr>
              <w:ind w:right="82"/>
              <w:jc w:val="center"/>
            </w:pPr>
            <w:r>
              <w:t>Payments</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t>4</w:t>
            </w:r>
            <w:r w:rsidRPr="00DD7A44">
              <w:t xml:space="preserve"> </w:t>
            </w:r>
            <w:r w:rsidRPr="005A042B">
              <w:rPr>
                <w:rFonts w:ascii="Arial" w:hAnsi="Arial" w:cs="Arial"/>
                <w:sz w:val="22"/>
                <w:szCs w:val="22"/>
              </w:rPr>
              <w:t xml:space="preserve">- </w:t>
            </w:r>
            <w:permStart w:id="496851050" w:edGrp="everyone"/>
            <w:r w:rsidR="00030FC0">
              <w:rPr>
                <w:rFonts w:ascii="Arial" w:hAnsi="Arial" w:cs="Arial"/>
                <w:sz w:val="22"/>
                <w:szCs w:val="22"/>
              </w:rPr>
              <w:t>D</w:t>
            </w:r>
            <w:permEnd w:id="496851050"/>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rsidR="0080436C" w:rsidRDefault="0080436C" w:rsidP="005F7046">
            <w:pPr>
              <w:ind w:right="82"/>
              <w:jc w:val="center"/>
            </w:pPr>
            <w:r>
              <w:t>Outlines the requirements for deposits</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5</w:t>
            </w:r>
          </w:p>
        </w:tc>
        <w:tc>
          <w:tcPr>
            <w:tcW w:w="1020" w:type="pct"/>
            <w:tcBorders>
              <w:right w:val="single" w:sz="12" w:space="0" w:color="auto"/>
            </w:tcBorders>
            <w:shd w:val="clear" w:color="auto" w:fill="auto"/>
            <w:vAlign w:val="center"/>
          </w:tcPr>
          <w:p w:rsidR="0080436C" w:rsidRDefault="0080436C" w:rsidP="005F7046">
            <w:pPr>
              <w:ind w:right="82"/>
              <w:jc w:val="center"/>
            </w:pPr>
            <w:r>
              <w:t>Scope of work</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t>5</w:t>
            </w:r>
            <w:r w:rsidRPr="00DD7A44">
              <w:t xml:space="preserve"> </w:t>
            </w:r>
            <w:r w:rsidRPr="005A042B">
              <w:rPr>
                <w:rFonts w:ascii="Arial" w:hAnsi="Arial" w:cs="Arial"/>
                <w:sz w:val="22"/>
                <w:szCs w:val="22"/>
              </w:rPr>
              <w:t xml:space="preserve">- </w:t>
            </w:r>
            <w:permStart w:id="1795250237" w:edGrp="everyone"/>
            <w:r w:rsidR="00030FC0">
              <w:rPr>
                <w:rFonts w:ascii="Arial" w:hAnsi="Arial" w:cs="Arial"/>
                <w:sz w:val="22"/>
                <w:szCs w:val="22"/>
              </w:rPr>
              <w:t>C</w:t>
            </w:r>
            <w:permEnd w:id="1795250237"/>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rsidR="0080436C" w:rsidRDefault="0080436C" w:rsidP="005F7046">
            <w:pPr>
              <w:ind w:right="82"/>
              <w:jc w:val="center"/>
            </w:pPr>
            <w:r>
              <w:t>Address the risk of rise/fall of expenses</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6</w:t>
            </w:r>
          </w:p>
        </w:tc>
        <w:tc>
          <w:tcPr>
            <w:tcW w:w="1020" w:type="pct"/>
            <w:tcBorders>
              <w:right w:val="single" w:sz="12" w:space="0" w:color="auto"/>
            </w:tcBorders>
            <w:shd w:val="clear" w:color="auto" w:fill="auto"/>
            <w:vAlign w:val="center"/>
          </w:tcPr>
          <w:p w:rsidR="0080436C" w:rsidRDefault="0080436C" w:rsidP="005F7046">
            <w:pPr>
              <w:ind w:right="82"/>
              <w:jc w:val="center"/>
            </w:pPr>
            <w:r>
              <w:t>Term</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t>6</w:t>
            </w:r>
            <w:r w:rsidRPr="00DD7A44">
              <w:t xml:space="preserve"> </w:t>
            </w:r>
            <w:r w:rsidRPr="005A042B">
              <w:rPr>
                <w:rFonts w:ascii="Arial" w:hAnsi="Arial" w:cs="Arial"/>
                <w:sz w:val="22"/>
                <w:szCs w:val="22"/>
              </w:rPr>
              <w:t xml:space="preserve">- </w:t>
            </w:r>
            <w:permStart w:id="1590977444" w:edGrp="everyone"/>
            <w:r w:rsidR="00030FC0">
              <w:rPr>
                <w:rFonts w:ascii="Arial" w:hAnsi="Arial" w:cs="Arial"/>
                <w:sz w:val="22"/>
                <w:szCs w:val="22"/>
              </w:rPr>
              <w:t>B</w:t>
            </w:r>
            <w:permEnd w:id="1590977444"/>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F</w:t>
            </w:r>
          </w:p>
        </w:tc>
        <w:tc>
          <w:tcPr>
            <w:tcW w:w="2011" w:type="pct"/>
            <w:tcBorders>
              <w:left w:val="single" w:sz="12" w:space="0" w:color="auto"/>
              <w:right w:val="single" w:sz="4" w:space="0" w:color="auto"/>
            </w:tcBorders>
            <w:shd w:val="clear" w:color="auto" w:fill="auto"/>
            <w:vAlign w:val="center"/>
          </w:tcPr>
          <w:p w:rsidR="0080436C" w:rsidRPr="00747135" w:rsidRDefault="0080436C" w:rsidP="005F7046">
            <w:pPr>
              <w:ind w:right="82"/>
              <w:jc w:val="center"/>
            </w:pPr>
            <w:r>
              <w:t>Require that the contract be accepted or rejected by a certain date, otherwise the contract will not be binding</w:t>
            </w:r>
          </w:p>
        </w:tc>
        <w:tc>
          <w:tcPr>
            <w:tcW w:w="334" w:type="pct"/>
            <w:tcBorders>
              <w:top w:val="nil"/>
              <w:left w:val="single" w:sz="12" w:space="0" w:color="auto"/>
              <w:bottom w:val="nil"/>
              <w:right w:val="nil"/>
            </w:tcBorders>
          </w:tcPr>
          <w:p w:rsidR="0080436C" w:rsidRDefault="0080436C" w:rsidP="005F7046">
            <w:pPr>
              <w:ind w:left="993" w:hanging="993"/>
            </w:pPr>
          </w:p>
        </w:tc>
      </w:tr>
    </w:tbl>
    <w:p w:rsidR="00577520" w:rsidRPr="00FB2DA7" w:rsidRDefault="00577520" w:rsidP="00577520">
      <w:pPr>
        <w:jc w:val="left"/>
        <w:rPr>
          <w:rFonts w:ascii="Arial" w:hAnsi="Arial"/>
          <w:b/>
          <w:sz w:val="20"/>
        </w:rPr>
      </w:pPr>
    </w:p>
    <w:p w:rsidR="00577520" w:rsidRDefault="00577520" w:rsidP="00577520">
      <w:pPr>
        <w:rPr>
          <w:rFonts w:ascii="Arial" w:hAnsi="Arial" w:cs="Arial"/>
          <w:sz w:val="22"/>
          <w:szCs w:val="22"/>
        </w:rPr>
      </w:pPr>
    </w:p>
    <w:p w:rsidR="00577520" w:rsidRPr="00830749" w:rsidRDefault="00367FC1" w:rsidP="00577520">
      <w:pPr>
        <w:pStyle w:val="11CSTCPLQuestionBullet"/>
        <w:ind w:left="709" w:hanging="709"/>
      </w:pPr>
      <w:bookmarkStart w:id="18" w:name="_Ref428786304"/>
      <w:r>
        <w:t>Which of the following are preliminary contracts that a builder could ask a client to sign prior to signing the main contract? Tick all that apply.</w:t>
      </w:r>
      <w:bookmarkEnd w:id="18"/>
    </w:p>
    <w:p w:rsidR="00AF020A" w:rsidRPr="00EA76DB" w:rsidRDefault="00AF020A" w:rsidP="00AF020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F020A" w:rsidRPr="00EA76DB" w:rsidTr="00AF020A">
        <w:tc>
          <w:tcPr>
            <w:tcW w:w="610" w:type="pct"/>
            <w:tcBorders>
              <w:top w:val="nil"/>
              <w:left w:val="nil"/>
              <w:bottom w:val="nil"/>
              <w:right w:val="single" w:sz="12" w:space="0" w:color="auto"/>
            </w:tcBorders>
          </w:tcPr>
          <w:p w:rsidR="00AF020A" w:rsidRPr="00EA76DB" w:rsidRDefault="00AF020A" w:rsidP="00AF020A">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AF020A" w:rsidRPr="00EA76DB" w:rsidRDefault="00AF020A" w:rsidP="00AF020A">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AF020A" w:rsidRPr="00EA76DB" w:rsidRDefault="00AF020A" w:rsidP="00AF020A">
            <w:pPr>
              <w:keepNext/>
              <w:ind w:left="993" w:hanging="993"/>
              <w:jc w:val="center"/>
            </w:pPr>
            <w:r w:rsidRPr="00EA76DB">
              <w:t>Possible Answers</w:t>
            </w:r>
          </w:p>
        </w:tc>
        <w:permStart w:id="425928052" w:edGrp="everyone" w:displacedByCustomXml="next"/>
        <w:sdt>
          <w:sdtPr>
            <w:rPr>
              <w:rFonts w:ascii="Arial" w:hAnsi="Arial" w:cs="Arial"/>
              <w:sz w:val="44"/>
              <w:szCs w:val="44"/>
            </w:rPr>
            <w:id w:val="153014235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AF020A" w:rsidRPr="00EA76DB" w:rsidRDefault="00695A9B" w:rsidP="00695A9B">
                <w:pPr>
                  <w:keepNext/>
                  <w:ind w:left="993" w:hanging="993"/>
                </w:pPr>
                <w:r>
                  <w:rPr>
                    <w:rFonts w:ascii="Arial" w:hAnsi="Arial" w:cs="Arial"/>
                    <w:sz w:val="44"/>
                    <w:szCs w:val="44"/>
                  </w:rPr>
                  <w:sym w:font="Wingdings" w:char="F0A8"/>
                </w:r>
              </w:p>
            </w:tc>
          </w:sdtContent>
        </w:sdt>
        <w:permEnd w:id="425928052" w:displacedByCustomXml="prev"/>
      </w:tr>
      <w:tr w:rsidR="005F112F" w:rsidRPr="00EA76DB" w:rsidTr="00AF020A">
        <w:trPr>
          <w:trHeight w:val="425"/>
          <w:hidden/>
        </w:trPr>
        <w:tc>
          <w:tcPr>
            <w:tcW w:w="610" w:type="pct"/>
            <w:tcBorders>
              <w:top w:val="nil"/>
              <w:left w:val="nil"/>
              <w:bottom w:val="nil"/>
              <w:right w:val="single" w:sz="12" w:space="0" w:color="auto"/>
            </w:tcBorders>
          </w:tcPr>
          <w:p w:rsidR="005F112F" w:rsidRPr="00EA76DB" w:rsidRDefault="005F112F" w:rsidP="005F112F">
            <w:pPr>
              <w:ind w:left="993" w:hanging="993"/>
              <w:jc w:val="center"/>
              <w:rPr>
                <w:vanish/>
              </w:rPr>
            </w:pPr>
          </w:p>
        </w:tc>
        <w:permStart w:id="237457269"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rsidR="005F112F" w:rsidRPr="00DD7A44" w:rsidRDefault="00BD1596" w:rsidP="005F112F">
                <w:pPr>
                  <w:keepNext/>
                  <w:ind w:left="993" w:right="82" w:hanging="993"/>
                  <w:jc w:val="center"/>
                  <w:rPr>
                    <w:color w:val="17365D" w:themeColor="text2" w:themeShade="BF"/>
                  </w:rPr>
                </w:pPr>
                <w:r>
                  <w:rPr>
                    <w:rFonts w:ascii="Arial" w:hAnsi="Arial" w:cs="Arial"/>
                    <w:sz w:val="40"/>
                    <w:szCs w:val="44"/>
                  </w:rPr>
                  <w:sym w:font="Wingdings" w:char="F0FE"/>
                </w:r>
              </w:p>
            </w:tc>
          </w:sdtContent>
        </w:sdt>
        <w:permEnd w:id="237457269" w:displacedByCustomXml="prev"/>
        <w:tc>
          <w:tcPr>
            <w:tcW w:w="3514" w:type="pct"/>
            <w:tcBorders>
              <w:top w:val="single" w:sz="12" w:space="0" w:color="auto"/>
              <w:left w:val="single" w:sz="4" w:space="0" w:color="auto"/>
              <w:right w:val="single" w:sz="12" w:space="0" w:color="auto"/>
            </w:tcBorders>
            <w:vAlign w:val="center"/>
          </w:tcPr>
          <w:p w:rsidR="005F112F" w:rsidRPr="00EA76DB" w:rsidRDefault="005F112F" w:rsidP="005F112F">
            <w:pPr>
              <w:jc w:val="center"/>
            </w:pPr>
            <w:r>
              <w:t>Contract estimate</w:t>
            </w:r>
          </w:p>
        </w:tc>
        <w:tc>
          <w:tcPr>
            <w:tcW w:w="335" w:type="pct"/>
            <w:tcBorders>
              <w:top w:val="nil"/>
              <w:left w:val="single" w:sz="12" w:space="0" w:color="auto"/>
              <w:bottom w:val="nil"/>
              <w:right w:val="nil"/>
            </w:tcBorders>
          </w:tcPr>
          <w:p w:rsidR="005F112F" w:rsidRPr="00EA76DB" w:rsidRDefault="005F112F" w:rsidP="005F112F">
            <w:pPr>
              <w:ind w:left="993" w:hanging="993"/>
            </w:pPr>
          </w:p>
        </w:tc>
      </w:tr>
      <w:tr w:rsidR="005F112F" w:rsidRPr="00EA76DB" w:rsidTr="00AF020A">
        <w:trPr>
          <w:trHeight w:val="425"/>
          <w:hidden/>
        </w:trPr>
        <w:tc>
          <w:tcPr>
            <w:tcW w:w="610" w:type="pct"/>
            <w:tcBorders>
              <w:top w:val="nil"/>
              <w:left w:val="nil"/>
              <w:bottom w:val="nil"/>
              <w:right w:val="single" w:sz="12" w:space="0" w:color="auto"/>
            </w:tcBorders>
          </w:tcPr>
          <w:p w:rsidR="005F112F" w:rsidRPr="00EA76DB" w:rsidRDefault="005F112F" w:rsidP="005F112F">
            <w:pPr>
              <w:ind w:left="993" w:hanging="993"/>
              <w:jc w:val="center"/>
              <w:rPr>
                <w:vanish/>
              </w:rPr>
            </w:pPr>
          </w:p>
        </w:tc>
        <w:permStart w:id="440883479" w:edGrp="everyone" w:displacedByCustomXml="next"/>
        <w:sdt>
          <w:sdtPr>
            <w:rPr>
              <w:rFonts w:ascii="Arial" w:hAnsi="Arial" w:cs="Arial"/>
              <w:sz w:val="40"/>
              <w:szCs w:val="44"/>
            </w:rPr>
            <w:id w:val="-206085837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F112F" w:rsidRPr="00DD7A44" w:rsidRDefault="00BD1596" w:rsidP="005F112F">
                <w:pPr>
                  <w:keepNext/>
                  <w:ind w:left="993" w:right="82" w:hanging="993"/>
                  <w:jc w:val="center"/>
                  <w:rPr>
                    <w:color w:val="17365D" w:themeColor="text2" w:themeShade="BF"/>
                  </w:rPr>
                </w:pPr>
                <w:r>
                  <w:rPr>
                    <w:rFonts w:ascii="Arial" w:hAnsi="Arial" w:cs="Arial"/>
                    <w:sz w:val="40"/>
                    <w:szCs w:val="44"/>
                  </w:rPr>
                  <w:sym w:font="Wingdings" w:char="F0FE"/>
                </w:r>
              </w:p>
            </w:tc>
          </w:sdtContent>
        </w:sdt>
        <w:permEnd w:id="440883479" w:displacedByCustomXml="prev"/>
        <w:tc>
          <w:tcPr>
            <w:tcW w:w="3514" w:type="pct"/>
            <w:tcBorders>
              <w:left w:val="single" w:sz="4" w:space="0" w:color="auto"/>
              <w:right w:val="single" w:sz="12" w:space="0" w:color="auto"/>
            </w:tcBorders>
            <w:vAlign w:val="center"/>
          </w:tcPr>
          <w:p w:rsidR="005F112F" w:rsidRPr="00EA76DB" w:rsidRDefault="005F112F" w:rsidP="005F112F">
            <w:pPr>
              <w:jc w:val="center"/>
            </w:pPr>
            <w:r>
              <w:t>Contract request</w:t>
            </w:r>
          </w:p>
        </w:tc>
        <w:tc>
          <w:tcPr>
            <w:tcW w:w="335" w:type="pct"/>
            <w:tcBorders>
              <w:top w:val="nil"/>
              <w:left w:val="single" w:sz="12" w:space="0" w:color="auto"/>
              <w:bottom w:val="nil"/>
              <w:right w:val="nil"/>
            </w:tcBorders>
          </w:tcPr>
          <w:p w:rsidR="005F112F" w:rsidRPr="00EA76DB" w:rsidRDefault="005F112F" w:rsidP="005F112F">
            <w:pPr>
              <w:ind w:left="993" w:hanging="993"/>
            </w:pPr>
          </w:p>
        </w:tc>
      </w:tr>
      <w:tr w:rsidR="005F112F" w:rsidRPr="00EA76DB" w:rsidTr="00AF020A">
        <w:trPr>
          <w:trHeight w:val="425"/>
          <w:hidden/>
        </w:trPr>
        <w:tc>
          <w:tcPr>
            <w:tcW w:w="610" w:type="pct"/>
            <w:tcBorders>
              <w:top w:val="nil"/>
              <w:left w:val="nil"/>
              <w:bottom w:val="nil"/>
              <w:right w:val="single" w:sz="12" w:space="0" w:color="auto"/>
            </w:tcBorders>
          </w:tcPr>
          <w:p w:rsidR="005F112F" w:rsidRPr="00EA76DB" w:rsidRDefault="005F112F" w:rsidP="005F112F">
            <w:pPr>
              <w:ind w:left="993" w:hanging="993"/>
              <w:jc w:val="center"/>
              <w:rPr>
                <w:vanish/>
              </w:rPr>
            </w:pPr>
          </w:p>
        </w:tc>
        <w:permStart w:id="1200958918" w:edGrp="everyone" w:displacedByCustomXml="next"/>
        <w:sdt>
          <w:sdtPr>
            <w:rPr>
              <w:rFonts w:ascii="Arial" w:hAnsi="Arial" w:cs="Arial"/>
              <w:sz w:val="40"/>
              <w:szCs w:val="44"/>
            </w:rPr>
            <w:id w:val="-131641200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F112F" w:rsidRPr="00DD7A44" w:rsidRDefault="00030FC0" w:rsidP="005F112F">
                <w:pPr>
                  <w:keepNext/>
                  <w:ind w:left="993" w:right="82" w:hanging="993"/>
                  <w:jc w:val="center"/>
                  <w:rPr>
                    <w:color w:val="17365D" w:themeColor="text2" w:themeShade="BF"/>
                  </w:rPr>
                </w:pPr>
                <w:r>
                  <w:rPr>
                    <w:rFonts w:ascii="Arial" w:hAnsi="Arial" w:cs="Arial"/>
                    <w:sz w:val="40"/>
                    <w:szCs w:val="44"/>
                  </w:rPr>
                  <w:sym w:font="Wingdings" w:char="F0FE"/>
                </w:r>
              </w:p>
            </w:tc>
          </w:sdtContent>
        </w:sdt>
        <w:permEnd w:id="1200958918" w:displacedByCustomXml="prev"/>
        <w:tc>
          <w:tcPr>
            <w:tcW w:w="3514" w:type="pct"/>
            <w:tcBorders>
              <w:left w:val="single" w:sz="4" w:space="0" w:color="auto"/>
              <w:right w:val="single" w:sz="12" w:space="0" w:color="auto"/>
            </w:tcBorders>
            <w:vAlign w:val="center"/>
          </w:tcPr>
          <w:p w:rsidR="005F112F" w:rsidRPr="00EA76DB" w:rsidRDefault="005F112F" w:rsidP="005F112F">
            <w:pPr>
              <w:jc w:val="center"/>
            </w:pPr>
            <w:r>
              <w:t>Preliminary agreement</w:t>
            </w:r>
          </w:p>
        </w:tc>
        <w:tc>
          <w:tcPr>
            <w:tcW w:w="335" w:type="pct"/>
            <w:tcBorders>
              <w:top w:val="nil"/>
              <w:left w:val="single" w:sz="12" w:space="0" w:color="auto"/>
              <w:bottom w:val="nil"/>
              <w:right w:val="nil"/>
            </w:tcBorders>
          </w:tcPr>
          <w:p w:rsidR="005F112F" w:rsidRPr="00EA76DB" w:rsidRDefault="005F112F" w:rsidP="005F112F">
            <w:pPr>
              <w:ind w:left="993" w:hanging="993"/>
            </w:pPr>
          </w:p>
        </w:tc>
      </w:tr>
    </w:tbl>
    <w:p w:rsidR="00AF020A" w:rsidRDefault="00AF020A" w:rsidP="00AF020A">
      <w:pPr>
        <w:rPr>
          <w:rFonts w:ascii="Arial" w:hAnsi="Arial" w:cs="Arial"/>
          <w:sz w:val="22"/>
          <w:szCs w:val="22"/>
        </w:rPr>
      </w:pPr>
    </w:p>
    <w:p w:rsidR="00AF020A" w:rsidRDefault="00AF020A" w:rsidP="00577520">
      <w:pPr>
        <w:rPr>
          <w:rFonts w:ascii="Arial" w:hAnsi="Arial" w:cs="Arial"/>
          <w:sz w:val="22"/>
          <w:szCs w:val="22"/>
        </w:rPr>
      </w:pPr>
    </w:p>
    <w:p w:rsidR="00577520" w:rsidRPr="00830749" w:rsidRDefault="00577520" w:rsidP="00577520">
      <w:pPr>
        <w:pStyle w:val="11CSTCPLQuestionBullet"/>
        <w:ind w:left="709" w:hanging="709"/>
      </w:pPr>
      <w:bookmarkStart w:id="19" w:name="_Ref424211634"/>
      <w:r>
        <w:t>True or False (Tick your response): Clauses within pre-contract agreements may carry over into the contract, so it is important to discuss these with the client and come to an agreement.</w:t>
      </w:r>
      <w:bookmarkEnd w:id="19"/>
    </w:p>
    <w:p w:rsidR="00577520" w:rsidRPr="00830749" w:rsidRDefault="00577520" w:rsidP="0057752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F92F8C" w:rsidTr="00F92F8C">
        <w:trPr>
          <w:trHeight w:val="425"/>
        </w:trPr>
        <w:tc>
          <w:tcPr>
            <w:tcW w:w="1557" w:type="pct"/>
            <w:tcBorders>
              <w:top w:val="nil"/>
              <w:left w:val="nil"/>
              <w:bottom w:val="nil"/>
              <w:right w:val="single" w:sz="12" w:space="0" w:color="auto"/>
            </w:tcBorders>
            <w:shd w:val="clear" w:color="auto" w:fill="auto"/>
          </w:tcPr>
          <w:p w:rsidR="00F92F8C" w:rsidRDefault="00F92F8C" w:rsidP="00F92F8C">
            <w:pPr>
              <w:keepNext/>
              <w:ind w:left="993" w:hanging="993"/>
            </w:pPr>
            <w:r w:rsidRPr="001C4084">
              <w:rPr>
                <w:rFonts w:ascii="Arial" w:hAnsi="Arial" w:cs="Arial"/>
                <w:b/>
                <w:sz w:val="22"/>
                <w:szCs w:val="22"/>
              </w:rPr>
              <w:lastRenderedPageBreak/>
              <w:t>Answer</w:t>
            </w:r>
          </w:p>
        </w:tc>
        <w:permStart w:id="594570548" w:edGrp="everyone" w:displacedByCustomXml="next"/>
        <w:sdt>
          <w:sdtPr>
            <w:rPr>
              <w:rFonts w:ascii="Arial" w:hAnsi="Arial" w:cs="Arial"/>
              <w:sz w:val="40"/>
              <w:szCs w:val="44"/>
            </w:rPr>
            <w:id w:val="-131448559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F92F8C" w:rsidRPr="00DD7A44" w:rsidRDefault="00030FC0" w:rsidP="00F92F8C">
                <w:pPr>
                  <w:keepNext/>
                  <w:ind w:left="993" w:right="82" w:hanging="993"/>
                  <w:jc w:val="center"/>
                  <w:rPr>
                    <w:color w:val="17365D" w:themeColor="text2" w:themeShade="BF"/>
                  </w:rPr>
                </w:pPr>
                <w:r>
                  <w:rPr>
                    <w:rFonts w:ascii="Arial" w:hAnsi="Arial" w:cs="Arial"/>
                    <w:sz w:val="40"/>
                    <w:szCs w:val="44"/>
                  </w:rPr>
                  <w:sym w:font="Wingdings" w:char="F0FE"/>
                </w:r>
              </w:p>
            </w:tc>
          </w:sdtContent>
        </w:sdt>
        <w:permEnd w:id="59457054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F92F8C" w:rsidRPr="00FE608E" w:rsidRDefault="00F92F8C" w:rsidP="00F92F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92F8C" w:rsidRPr="00E106BF" w:rsidRDefault="00F92F8C" w:rsidP="00F92F8C">
            <w:pPr>
              <w:keepNext/>
              <w:ind w:left="993" w:hanging="993"/>
              <w:rPr>
                <w:rFonts w:ascii="Arial" w:hAnsi="Arial" w:cs="Arial"/>
                <w:sz w:val="44"/>
                <w:szCs w:val="44"/>
              </w:rPr>
            </w:pPr>
          </w:p>
        </w:tc>
        <w:permStart w:id="2123705539" w:edGrp="everyone" w:displacedByCustomXml="next"/>
        <w:sdt>
          <w:sdtPr>
            <w:rPr>
              <w:rFonts w:ascii="Arial" w:hAnsi="Arial" w:cs="Arial"/>
              <w:sz w:val="44"/>
              <w:szCs w:val="44"/>
            </w:rPr>
            <w:id w:val="97756998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F92F8C" w:rsidRDefault="00695A9B" w:rsidP="00695A9B">
                <w:pPr>
                  <w:keepNext/>
                  <w:ind w:left="993" w:hanging="993"/>
                </w:pPr>
                <w:r>
                  <w:rPr>
                    <w:rFonts w:ascii="Arial" w:hAnsi="Arial" w:cs="Arial"/>
                    <w:sz w:val="44"/>
                    <w:szCs w:val="44"/>
                  </w:rPr>
                  <w:sym w:font="Wingdings" w:char="F0A8"/>
                </w:r>
              </w:p>
            </w:tc>
          </w:sdtContent>
        </w:sdt>
        <w:permEnd w:id="2123705539" w:displacedByCustomXml="prev"/>
      </w:tr>
      <w:tr w:rsidR="00F92F8C" w:rsidTr="00F92F8C">
        <w:trPr>
          <w:trHeight w:val="425"/>
          <w:hidden/>
        </w:trPr>
        <w:tc>
          <w:tcPr>
            <w:tcW w:w="1557" w:type="pct"/>
            <w:tcBorders>
              <w:top w:val="nil"/>
              <w:left w:val="nil"/>
              <w:bottom w:val="nil"/>
              <w:right w:val="single" w:sz="12" w:space="0" w:color="auto"/>
            </w:tcBorders>
          </w:tcPr>
          <w:p w:rsidR="00F92F8C" w:rsidRPr="00FE608E" w:rsidRDefault="00F92F8C" w:rsidP="00F92F8C">
            <w:pPr>
              <w:ind w:left="993" w:hanging="993"/>
              <w:jc w:val="center"/>
              <w:rPr>
                <w:vanish/>
              </w:rPr>
            </w:pPr>
          </w:p>
        </w:tc>
        <w:permStart w:id="2825751" w:edGrp="everyone" w:displacedByCustomXml="next"/>
        <w:sdt>
          <w:sdtPr>
            <w:rPr>
              <w:rFonts w:ascii="Arial" w:hAnsi="Arial" w:cs="Arial"/>
              <w:sz w:val="40"/>
              <w:szCs w:val="44"/>
            </w:rPr>
            <w:id w:val="50533092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F92F8C" w:rsidRPr="00DF75DF" w:rsidRDefault="00D22231" w:rsidP="00F92F8C">
                <w:pPr>
                  <w:ind w:left="161" w:right="82" w:hanging="161"/>
                  <w:jc w:val="center"/>
                  <w:rPr>
                    <w:vanish/>
                    <w:color w:val="17365D" w:themeColor="text2" w:themeShade="BF"/>
                  </w:rPr>
                </w:pPr>
                <w:r>
                  <w:rPr>
                    <w:rFonts w:ascii="Arial" w:hAnsi="Arial" w:cs="Arial"/>
                    <w:sz w:val="40"/>
                    <w:szCs w:val="44"/>
                  </w:rPr>
                  <w:sym w:font="Wingdings" w:char="F0A8"/>
                </w:r>
              </w:p>
            </w:tc>
          </w:sdtContent>
        </w:sdt>
        <w:permEnd w:id="282575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F92F8C" w:rsidRPr="00FE608E" w:rsidRDefault="00F92F8C" w:rsidP="00F92F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92F8C" w:rsidRDefault="00F92F8C" w:rsidP="00F92F8C">
            <w:pPr>
              <w:ind w:left="993" w:hanging="993"/>
            </w:pPr>
          </w:p>
        </w:tc>
        <w:tc>
          <w:tcPr>
            <w:tcW w:w="336" w:type="pct"/>
            <w:tcBorders>
              <w:top w:val="nil"/>
              <w:left w:val="nil"/>
              <w:bottom w:val="nil"/>
              <w:right w:val="nil"/>
            </w:tcBorders>
          </w:tcPr>
          <w:p w:rsidR="00F92F8C" w:rsidRDefault="00F92F8C" w:rsidP="00F92F8C">
            <w:pPr>
              <w:ind w:left="993" w:hanging="993"/>
            </w:pPr>
          </w:p>
        </w:tc>
      </w:tr>
    </w:tbl>
    <w:p w:rsidR="001A3880" w:rsidRDefault="001A3880">
      <w:pPr>
        <w:jc w:val="left"/>
        <w:rPr>
          <w:rFonts w:ascii="Arial" w:hAnsi="Arial" w:cs="Arial"/>
          <w:sz w:val="22"/>
          <w:szCs w:val="22"/>
        </w:rPr>
      </w:pPr>
    </w:p>
    <w:p w:rsidR="009F0483" w:rsidRDefault="009F0483">
      <w:pPr>
        <w:jc w:val="left"/>
        <w:rPr>
          <w:rFonts w:ascii="Arial" w:hAnsi="Arial" w:cs="Arial"/>
          <w:sz w:val="22"/>
          <w:szCs w:val="22"/>
        </w:rPr>
      </w:pPr>
      <w:r>
        <w:rPr>
          <w:rFonts w:ascii="Arial" w:hAnsi="Arial" w:cs="Arial"/>
          <w:sz w:val="22"/>
          <w:szCs w:val="22"/>
        </w:rPr>
        <w:br w:type="page"/>
      </w:r>
    </w:p>
    <w:p w:rsidR="00577520" w:rsidRPr="00830749" w:rsidRDefault="00577520" w:rsidP="00577520">
      <w:pPr>
        <w:pStyle w:val="11CSTCPLQuestionBullet"/>
        <w:ind w:left="709" w:hanging="709"/>
      </w:pPr>
      <w:bookmarkStart w:id="20" w:name="_Ref428774552"/>
      <w:r>
        <w:rPr>
          <w:bCs/>
        </w:rPr>
        <w:lastRenderedPageBreak/>
        <w:t xml:space="preserve">Identify </w:t>
      </w:r>
      <w:r w:rsidR="00367FC1">
        <w:rPr>
          <w:bCs/>
        </w:rPr>
        <w:t xml:space="preserve">and explain the purpose of four (4) </w:t>
      </w:r>
      <w:r w:rsidR="00343D65">
        <w:t xml:space="preserve">standardised </w:t>
      </w:r>
      <w:r w:rsidRPr="00584092">
        <w:t xml:space="preserve">building construction contracts </w:t>
      </w:r>
      <w:r w:rsidR="00367FC1">
        <w:t>– two (2) residential and two (2) commercial</w:t>
      </w:r>
      <w:r>
        <w:t>.</w:t>
      </w:r>
      <w:bookmarkEnd w:id="20"/>
    </w:p>
    <w:p w:rsidR="00367FC1" w:rsidRPr="00830749" w:rsidRDefault="00367FC1" w:rsidP="00367FC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67FC1" w:rsidTr="006F7E1E">
        <w:tc>
          <w:tcPr>
            <w:tcW w:w="624" w:type="pct"/>
            <w:tcBorders>
              <w:top w:val="nil"/>
              <w:left w:val="nil"/>
              <w:bottom w:val="nil"/>
              <w:right w:val="single" w:sz="12" w:space="0" w:color="auto"/>
            </w:tcBorders>
            <w:shd w:val="clear" w:color="auto" w:fill="auto"/>
          </w:tcPr>
          <w:p w:rsidR="00367FC1" w:rsidRDefault="00367FC1" w:rsidP="006F7E1E">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367FC1" w:rsidRDefault="00367FC1" w:rsidP="006F7E1E">
            <w:pPr>
              <w:keepNext/>
              <w:ind w:left="993" w:right="82" w:hanging="993"/>
              <w:jc w:val="center"/>
            </w:pPr>
            <w:r>
              <w:t>Contract name</w:t>
            </w:r>
          </w:p>
        </w:tc>
        <w:tc>
          <w:tcPr>
            <w:tcW w:w="2945" w:type="pct"/>
            <w:tcBorders>
              <w:top w:val="single" w:sz="12" w:space="0" w:color="auto"/>
              <w:left w:val="single" w:sz="4" w:space="0" w:color="auto"/>
              <w:bottom w:val="single" w:sz="12" w:space="0" w:color="auto"/>
            </w:tcBorders>
            <w:shd w:val="clear" w:color="auto" w:fill="C0C0C0"/>
            <w:vAlign w:val="center"/>
          </w:tcPr>
          <w:p w:rsidR="00367FC1" w:rsidRDefault="00367FC1" w:rsidP="006F7E1E">
            <w:pPr>
              <w:keepNext/>
              <w:ind w:left="993" w:right="82" w:hanging="993"/>
              <w:jc w:val="center"/>
            </w:pPr>
            <w:r>
              <w:t>Description</w:t>
            </w:r>
          </w:p>
        </w:tc>
        <w:permStart w:id="759392744" w:edGrp="everyone" w:displacedByCustomXml="next"/>
        <w:sdt>
          <w:sdtPr>
            <w:rPr>
              <w:rFonts w:ascii="Arial" w:hAnsi="Arial" w:cs="Arial"/>
              <w:sz w:val="44"/>
              <w:szCs w:val="44"/>
            </w:rPr>
            <w:id w:val="4974685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367FC1" w:rsidRDefault="00695A9B" w:rsidP="00695A9B">
                <w:pPr>
                  <w:keepNext/>
                  <w:ind w:left="993" w:hanging="993"/>
                </w:pPr>
                <w:r>
                  <w:rPr>
                    <w:rFonts w:ascii="Arial" w:hAnsi="Arial" w:cs="Arial"/>
                    <w:sz w:val="44"/>
                    <w:szCs w:val="44"/>
                  </w:rPr>
                  <w:sym w:font="Wingdings" w:char="F0A8"/>
                </w:r>
              </w:p>
            </w:tc>
          </w:sdtContent>
        </w:sdt>
        <w:permEnd w:id="759392744" w:displacedByCustomXml="prev"/>
      </w:tr>
      <w:tr w:rsidR="00367FC1" w:rsidTr="006F7E1E">
        <w:trPr>
          <w:trHeight w:val="1701"/>
          <w:hidden/>
        </w:trPr>
        <w:tc>
          <w:tcPr>
            <w:tcW w:w="624" w:type="pct"/>
            <w:tcBorders>
              <w:top w:val="nil"/>
              <w:left w:val="nil"/>
              <w:bottom w:val="nil"/>
              <w:right w:val="single" w:sz="12" w:space="0" w:color="auto"/>
            </w:tcBorders>
          </w:tcPr>
          <w:p w:rsidR="00367FC1" w:rsidRPr="00FE608E" w:rsidRDefault="00367FC1" w:rsidP="006F7E1E">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367FC1" w:rsidRPr="00A10E37" w:rsidRDefault="00030FC0" w:rsidP="00A10E37">
            <w:pPr>
              <w:rPr>
                <w:rFonts w:ascii="Arial" w:hAnsi="Arial" w:cs="Arial"/>
                <w:sz w:val="22"/>
                <w:szCs w:val="22"/>
              </w:rPr>
            </w:pPr>
            <w:permStart w:id="82396607" w:edGrp="everyone"/>
            <w:r w:rsidRPr="00030FC0">
              <w:rPr>
                <w:rFonts w:ascii="Arial" w:hAnsi="Arial" w:cs="Arial"/>
                <w:sz w:val="22"/>
                <w:szCs w:val="22"/>
              </w:rPr>
              <w:t xml:space="preserve">Basic works contracts </w:t>
            </w:r>
            <w:permEnd w:id="82396607"/>
          </w:p>
        </w:tc>
        <w:tc>
          <w:tcPr>
            <w:tcW w:w="2945" w:type="pct"/>
            <w:tcBorders>
              <w:top w:val="single" w:sz="12" w:space="0" w:color="auto"/>
              <w:left w:val="single" w:sz="4" w:space="0" w:color="auto"/>
            </w:tcBorders>
            <w:shd w:val="clear" w:color="auto" w:fill="auto"/>
            <w:vAlign w:val="center"/>
          </w:tcPr>
          <w:p w:rsidR="00030FC0" w:rsidRPr="00030FC0" w:rsidRDefault="00030FC0" w:rsidP="00030FC0">
            <w:pPr>
              <w:rPr>
                <w:rFonts w:ascii="Arial" w:hAnsi="Arial" w:cs="Arial"/>
                <w:sz w:val="22"/>
                <w:szCs w:val="22"/>
              </w:rPr>
            </w:pPr>
            <w:permStart w:id="657727270" w:edGrp="everyone"/>
            <w:r w:rsidRPr="00030FC0">
              <w:rPr>
                <w:rFonts w:ascii="Arial" w:hAnsi="Arial" w:cs="Arial"/>
                <w:sz w:val="22"/>
                <w:szCs w:val="22"/>
              </w:rPr>
              <w:t xml:space="preserve">This contract can be used as either a Level 1 or 2 contract. This contract is a lump sum contract to be used for work performed on a detached dwelling, including a single duplex, or the renovation, alteration, extension or repair of a home, or removal or re-siting work for detached dwelling where the contract price is up to $80,000 (GST inclusive) </w:t>
            </w:r>
          </w:p>
          <w:permEnd w:id="657727270"/>
          <w:p w:rsidR="00367FC1" w:rsidRPr="00A10E37" w:rsidRDefault="00367FC1" w:rsidP="00A10E37">
            <w:pPr>
              <w:rPr>
                <w:rFonts w:ascii="Arial" w:hAnsi="Arial" w:cs="Arial"/>
                <w:sz w:val="22"/>
                <w:szCs w:val="22"/>
              </w:rPr>
            </w:pPr>
          </w:p>
        </w:tc>
        <w:tc>
          <w:tcPr>
            <w:tcW w:w="335" w:type="pct"/>
            <w:tcBorders>
              <w:top w:val="nil"/>
              <w:left w:val="single" w:sz="12" w:space="0" w:color="auto"/>
              <w:bottom w:val="nil"/>
              <w:right w:val="nil"/>
            </w:tcBorders>
          </w:tcPr>
          <w:p w:rsidR="00367FC1" w:rsidRDefault="00367FC1" w:rsidP="006F7E1E">
            <w:pPr>
              <w:ind w:left="993" w:hanging="993"/>
            </w:pPr>
          </w:p>
        </w:tc>
      </w:tr>
      <w:tr w:rsidR="00367FC1" w:rsidTr="006F7E1E">
        <w:trPr>
          <w:trHeight w:val="1701"/>
          <w:hidden/>
        </w:trPr>
        <w:tc>
          <w:tcPr>
            <w:tcW w:w="624" w:type="pct"/>
            <w:tcBorders>
              <w:top w:val="nil"/>
              <w:left w:val="nil"/>
              <w:bottom w:val="nil"/>
              <w:right w:val="single" w:sz="12" w:space="0" w:color="auto"/>
            </w:tcBorders>
          </w:tcPr>
          <w:p w:rsidR="00367FC1" w:rsidRPr="00FE608E" w:rsidRDefault="00367FC1" w:rsidP="006F7E1E">
            <w:pPr>
              <w:ind w:left="993" w:hanging="993"/>
              <w:jc w:val="center"/>
              <w:rPr>
                <w:vanish/>
              </w:rPr>
            </w:pPr>
          </w:p>
        </w:tc>
        <w:tc>
          <w:tcPr>
            <w:tcW w:w="1096" w:type="pct"/>
            <w:tcBorders>
              <w:right w:val="single" w:sz="4" w:space="0" w:color="auto"/>
            </w:tcBorders>
            <w:shd w:val="clear" w:color="auto" w:fill="auto"/>
            <w:vAlign w:val="center"/>
          </w:tcPr>
          <w:p w:rsidR="00030FC0" w:rsidRPr="00030FC0" w:rsidRDefault="00030FC0" w:rsidP="00030FC0">
            <w:pPr>
              <w:rPr>
                <w:rFonts w:ascii="Arial" w:hAnsi="Arial" w:cs="Arial"/>
                <w:sz w:val="22"/>
                <w:szCs w:val="22"/>
              </w:rPr>
            </w:pPr>
            <w:permStart w:id="616114109" w:edGrp="everyone"/>
            <w:r w:rsidRPr="00030FC0">
              <w:rPr>
                <w:rFonts w:ascii="Arial" w:hAnsi="Arial" w:cs="Arial"/>
                <w:sz w:val="22"/>
                <w:szCs w:val="22"/>
              </w:rPr>
              <w:t>New home construction contracts</w:t>
            </w:r>
          </w:p>
          <w:permEnd w:id="616114109"/>
          <w:p w:rsidR="00367FC1" w:rsidRPr="00A10E37" w:rsidRDefault="00367FC1" w:rsidP="00A10E37">
            <w:pPr>
              <w:rPr>
                <w:rFonts w:ascii="Arial" w:hAnsi="Arial" w:cs="Arial"/>
                <w:sz w:val="22"/>
                <w:szCs w:val="22"/>
              </w:rPr>
            </w:pPr>
          </w:p>
        </w:tc>
        <w:tc>
          <w:tcPr>
            <w:tcW w:w="2945" w:type="pct"/>
            <w:tcBorders>
              <w:left w:val="single" w:sz="4" w:space="0" w:color="auto"/>
            </w:tcBorders>
            <w:shd w:val="clear" w:color="auto" w:fill="auto"/>
            <w:vAlign w:val="center"/>
          </w:tcPr>
          <w:p w:rsidR="00030FC0" w:rsidRPr="00030FC0" w:rsidRDefault="00030FC0" w:rsidP="00030FC0">
            <w:pPr>
              <w:ind w:right="82"/>
              <w:rPr>
                <w:rFonts w:ascii="Arial" w:hAnsi="Arial" w:cs="Arial"/>
                <w:sz w:val="22"/>
                <w:szCs w:val="22"/>
              </w:rPr>
            </w:pPr>
            <w:permStart w:id="5965443" w:edGrp="everyone"/>
            <w:r w:rsidRPr="00030FC0">
              <w:rPr>
                <w:rFonts w:ascii="Arial" w:hAnsi="Arial" w:cs="Arial"/>
                <w:sz w:val="22"/>
                <w:szCs w:val="22"/>
              </w:rPr>
              <w:t>For the construction of an entire home</w:t>
            </w:r>
          </w:p>
          <w:permEnd w:id="5965443"/>
          <w:p w:rsidR="00367FC1" w:rsidRPr="00A10E37" w:rsidRDefault="00367FC1" w:rsidP="00A10E37">
            <w:pPr>
              <w:ind w:right="82"/>
              <w:rPr>
                <w:rFonts w:ascii="Arial" w:hAnsi="Arial" w:cs="Arial"/>
                <w:sz w:val="22"/>
                <w:szCs w:val="22"/>
              </w:rPr>
            </w:pPr>
          </w:p>
        </w:tc>
        <w:tc>
          <w:tcPr>
            <w:tcW w:w="335" w:type="pct"/>
            <w:tcBorders>
              <w:top w:val="nil"/>
              <w:left w:val="single" w:sz="12" w:space="0" w:color="auto"/>
              <w:bottom w:val="nil"/>
              <w:right w:val="nil"/>
            </w:tcBorders>
          </w:tcPr>
          <w:p w:rsidR="00367FC1" w:rsidRDefault="00367FC1" w:rsidP="006F7E1E">
            <w:pPr>
              <w:ind w:left="993" w:hanging="993"/>
            </w:pPr>
          </w:p>
        </w:tc>
      </w:tr>
      <w:tr w:rsidR="00367FC1" w:rsidTr="006F7E1E">
        <w:trPr>
          <w:trHeight w:val="1701"/>
          <w:hidden/>
        </w:trPr>
        <w:tc>
          <w:tcPr>
            <w:tcW w:w="624" w:type="pct"/>
            <w:tcBorders>
              <w:top w:val="nil"/>
              <w:left w:val="nil"/>
              <w:bottom w:val="nil"/>
              <w:right w:val="single" w:sz="12" w:space="0" w:color="auto"/>
            </w:tcBorders>
          </w:tcPr>
          <w:p w:rsidR="00367FC1" w:rsidRPr="00FE608E" w:rsidRDefault="00367FC1" w:rsidP="006F7E1E">
            <w:pPr>
              <w:ind w:left="993" w:hanging="993"/>
              <w:jc w:val="center"/>
              <w:rPr>
                <w:vanish/>
              </w:rPr>
            </w:pPr>
          </w:p>
        </w:tc>
        <w:tc>
          <w:tcPr>
            <w:tcW w:w="1096" w:type="pct"/>
            <w:tcBorders>
              <w:right w:val="single" w:sz="4" w:space="0" w:color="auto"/>
            </w:tcBorders>
            <w:shd w:val="clear" w:color="auto" w:fill="auto"/>
            <w:vAlign w:val="center"/>
          </w:tcPr>
          <w:p w:rsidR="00030FC0" w:rsidRPr="00030FC0" w:rsidRDefault="00030FC0" w:rsidP="00030FC0">
            <w:pPr>
              <w:rPr>
                <w:rFonts w:ascii="Arial" w:hAnsi="Arial" w:cs="Arial"/>
                <w:sz w:val="22"/>
                <w:szCs w:val="22"/>
              </w:rPr>
            </w:pPr>
            <w:permStart w:id="323765479" w:edGrp="everyone"/>
            <w:r w:rsidRPr="00030FC0">
              <w:rPr>
                <w:rFonts w:ascii="Arial" w:hAnsi="Arial" w:cs="Arial"/>
                <w:sz w:val="22"/>
                <w:szCs w:val="22"/>
              </w:rPr>
              <w:t>Commercial building contracts</w:t>
            </w:r>
          </w:p>
          <w:permEnd w:id="323765479"/>
          <w:p w:rsidR="00367FC1" w:rsidRPr="00A10E37" w:rsidRDefault="00367FC1" w:rsidP="00A10E37">
            <w:pPr>
              <w:rPr>
                <w:rFonts w:ascii="Arial" w:hAnsi="Arial" w:cs="Arial"/>
                <w:sz w:val="22"/>
                <w:szCs w:val="22"/>
              </w:rPr>
            </w:pPr>
          </w:p>
        </w:tc>
        <w:tc>
          <w:tcPr>
            <w:tcW w:w="2945" w:type="pct"/>
            <w:tcBorders>
              <w:left w:val="single" w:sz="4" w:space="0" w:color="auto"/>
            </w:tcBorders>
            <w:shd w:val="clear" w:color="auto" w:fill="auto"/>
            <w:vAlign w:val="center"/>
          </w:tcPr>
          <w:p w:rsidR="00030FC0" w:rsidRPr="00030FC0" w:rsidRDefault="00030FC0" w:rsidP="00030FC0">
            <w:pPr>
              <w:rPr>
                <w:rFonts w:ascii="Arial" w:hAnsi="Arial" w:cs="Arial"/>
                <w:sz w:val="22"/>
                <w:szCs w:val="22"/>
              </w:rPr>
            </w:pPr>
            <w:permStart w:id="405567776" w:edGrp="everyone"/>
            <w:r w:rsidRPr="00030FC0">
              <w:rPr>
                <w:rFonts w:ascii="Arial" w:hAnsi="Arial" w:cs="Arial"/>
                <w:sz w:val="22"/>
                <w:szCs w:val="22"/>
              </w:rPr>
              <w:t>A lump sum contract to be used for the construction only of commercial building work with or without a Principal’s agent.</w:t>
            </w:r>
          </w:p>
          <w:permEnd w:id="405567776"/>
          <w:p w:rsidR="00367FC1" w:rsidRPr="00A10E37" w:rsidRDefault="00367FC1" w:rsidP="00A10E37">
            <w:pPr>
              <w:rPr>
                <w:rFonts w:ascii="Arial" w:hAnsi="Arial" w:cs="Arial"/>
                <w:sz w:val="22"/>
                <w:szCs w:val="22"/>
              </w:rPr>
            </w:pPr>
          </w:p>
        </w:tc>
        <w:tc>
          <w:tcPr>
            <w:tcW w:w="335" w:type="pct"/>
            <w:tcBorders>
              <w:top w:val="nil"/>
              <w:left w:val="single" w:sz="12" w:space="0" w:color="auto"/>
              <w:bottom w:val="nil"/>
              <w:right w:val="nil"/>
            </w:tcBorders>
          </w:tcPr>
          <w:p w:rsidR="00367FC1" w:rsidRDefault="00367FC1" w:rsidP="006F7E1E">
            <w:pPr>
              <w:ind w:left="993" w:hanging="993"/>
            </w:pPr>
          </w:p>
        </w:tc>
      </w:tr>
      <w:tr w:rsidR="006C089A" w:rsidTr="006F7E1E">
        <w:trPr>
          <w:trHeight w:val="1701"/>
          <w:hidden/>
        </w:trPr>
        <w:tc>
          <w:tcPr>
            <w:tcW w:w="624" w:type="pct"/>
            <w:tcBorders>
              <w:top w:val="nil"/>
              <w:left w:val="nil"/>
              <w:bottom w:val="nil"/>
              <w:right w:val="single" w:sz="12" w:space="0" w:color="auto"/>
            </w:tcBorders>
          </w:tcPr>
          <w:p w:rsidR="006C089A" w:rsidRPr="00FE608E" w:rsidRDefault="006C089A" w:rsidP="006C089A">
            <w:pPr>
              <w:ind w:left="993" w:hanging="993"/>
              <w:jc w:val="center"/>
              <w:rPr>
                <w:vanish/>
              </w:rPr>
            </w:pPr>
          </w:p>
        </w:tc>
        <w:tc>
          <w:tcPr>
            <w:tcW w:w="1096" w:type="pct"/>
            <w:tcBorders>
              <w:right w:val="single" w:sz="4" w:space="0" w:color="auto"/>
            </w:tcBorders>
            <w:shd w:val="clear" w:color="auto" w:fill="auto"/>
            <w:vAlign w:val="center"/>
          </w:tcPr>
          <w:p w:rsidR="00030FC0" w:rsidRPr="00030FC0" w:rsidRDefault="00030FC0" w:rsidP="00030FC0">
            <w:pPr>
              <w:rPr>
                <w:rFonts w:ascii="Arial" w:hAnsi="Arial" w:cs="Arial"/>
                <w:sz w:val="22"/>
                <w:szCs w:val="22"/>
              </w:rPr>
            </w:pPr>
            <w:permStart w:id="1106253422" w:edGrp="everyone"/>
            <w:r w:rsidRPr="00030FC0">
              <w:rPr>
                <w:rFonts w:ascii="Arial" w:hAnsi="Arial" w:cs="Arial"/>
                <w:sz w:val="22"/>
                <w:szCs w:val="22"/>
              </w:rPr>
              <w:t xml:space="preserve">Commercial </w:t>
            </w:r>
            <w:proofErr w:type="gramStart"/>
            <w:r w:rsidRPr="00030FC0">
              <w:rPr>
                <w:rFonts w:ascii="Arial" w:hAnsi="Arial" w:cs="Arial"/>
                <w:sz w:val="22"/>
                <w:szCs w:val="22"/>
              </w:rPr>
              <w:t>Cost Plus</w:t>
            </w:r>
            <w:proofErr w:type="gramEnd"/>
            <w:r w:rsidRPr="00030FC0">
              <w:rPr>
                <w:rFonts w:ascii="Arial" w:hAnsi="Arial" w:cs="Arial"/>
                <w:sz w:val="22"/>
                <w:szCs w:val="22"/>
              </w:rPr>
              <w:t xml:space="preserve"> contract</w:t>
            </w:r>
          </w:p>
          <w:permEnd w:id="1106253422"/>
          <w:p w:rsidR="006C089A" w:rsidRPr="00A10E37" w:rsidRDefault="006C089A" w:rsidP="00A10E37">
            <w:pPr>
              <w:rPr>
                <w:rFonts w:ascii="Arial" w:hAnsi="Arial" w:cs="Arial"/>
                <w:sz w:val="22"/>
                <w:szCs w:val="22"/>
              </w:rPr>
            </w:pPr>
          </w:p>
        </w:tc>
        <w:tc>
          <w:tcPr>
            <w:tcW w:w="2945" w:type="pct"/>
            <w:tcBorders>
              <w:left w:val="single" w:sz="4" w:space="0" w:color="auto"/>
            </w:tcBorders>
            <w:shd w:val="clear" w:color="auto" w:fill="auto"/>
            <w:vAlign w:val="center"/>
          </w:tcPr>
          <w:p w:rsidR="00030FC0" w:rsidRPr="00030FC0" w:rsidRDefault="00030FC0" w:rsidP="00030FC0">
            <w:pPr>
              <w:rPr>
                <w:rFonts w:ascii="Arial" w:hAnsi="Arial" w:cs="Arial"/>
                <w:sz w:val="22"/>
                <w:szCs w:val="22"/>
              </w:rPr>
            </w:pPr>
            <w:permStart w:id="204428790" w:edGrp="everyone"/>
            <w:r w:rsidRPr="00030FC0">
              <w:rPr>
                <w:rFonts w:ascii="Arial" w:hAnsi="Arial" w:cs="Arial"/>
                <w:sz w:val="22"/>
                <w:szCs w:val="22"/>
              </w:rPr>
              <w:t xml:space="preserve">A </w:t>
            </w:r>
            <w:proofErr w:type="gramStart"/>
            <w:r w:rsidRPr="00030FC0">
              <w:rPr>
                <w:rFonts w:ascii="Arial" w:hAnsi="Arial" w:cs="Arial"/>
                <w:sz w:val="22"/>
                <w:szCs w:val="22"/>
              </w:rPr>
              <w:t>cost plus</w:t>
            </w:r>
            <w:proofErr w:type="gramEnd"/>
            <w:r w:rsidRPr="00030FC0">
              <w:rPr>
                <w:rFonts w:ascii="Arial" w:hAnsi="Arial" w:cs="Arial"/>
                <w:sz w:val="22"/>
                <w:szCs w:val="22"/>
              </w:rPr>
              <w:t xml:space="preserve"> contract for use on commercial building projects, where a lump sum price cannot be established, however a fair and reasonable estimate is given.</w:t>
            </w:r>
          </w:p>
          <w:permEnd w:id="204428790"/>
          <w:p w:rsidR="006C089A" w:rsidRPr="00A10E37" w:rsidRDefault="006C089A" w:rsidP="00A10E37">
            <w:pPr>
              <w:rPr>
                <w:rFonts w:ascii="Arial" w:hAnsi="Arial" w:cs="Arial"/>
                <w:sz w:val="22"/>
                <w:szCs w:val="22"/>
              </w:rPr>
            </w:pPr>
          </w:p>
        </w:tc>
        <w:tc>
          <w:tcPr>
            <w:tcW w:w="335" w:type="pct"/>
            <w:tcBorders>
              <w:top w:val="nil"/>
              <w:left w:val="single" w:sz="12" w:space="0" w:color="auto"/>
              <w:bottom w:val="nil"/>
              <w:right w:val="nil"/>
            </w:tcBorders>
          </w:tcPr>
          <w:p w:rsidR="006C089A" w:rsidRDefault="006C089A" w:rsidP="006C089A">
            <w:pPr>
              <w:ind w:left="993" w:hanging="993"/>
            </w:pPr>
          </w:p>
        </w:tc>
      </w:tr>
    </w:tbl>
    <w:p w:rsidR="00F55DF9" w:rsidRDefault="00F55DF9" w:rsidP="00577520"/>
    <w:p w:rsidR="001A3880" w:rsidRDefault="001A3880" w:rsidP="00577520"/>
    <w:p w:rsidR="00577520" w:rsidRPr="00830749" w:rsidRDefault="00F55DF9" w:rsidP="00577520">
      <w:pPr>
        <w:pStyle w:val="11CSTCPLQuestionBullet"/>
        <w:ind w:left="709" w:hanging="709"/>
      </w:pPr>
      <w:bookmarkStart w:id="21" w:name="_Ref424211517"/>
      <w:r>
        <w:t xml:space="preserve">Identify an appropriate standardised contract that would be </w:t>
      </w:r>
      <w:r w:rsidR="006E7F12">
        <w:t xml:space="preserve">suitable </w:t>
      </w:r>
      <w:r>
        <w:t xml:space="preserve">for a commercial works </w:t>
      </w:r>
      <w:r w:rsidR="006E7F12">
        <w:t xml:space="preserve">job </w:t>
      </w:r>
      <w:r>
        <w:t>up to $100,000.</w:t>
      </w:r>
      <w:bookmarkEnd w:id="21"/>
    </w:p>
    <w:p w:rsidR="00F55DF9" w:rsidRPr="00EA76DB" w:rsidRDefault="00F55DF9" w:rsidP="00F55DF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55DF9" w:rsidRPr="00EA76DB" w:rsidTr="00A10E37">
        <w:trPr>
          <w:trHeight w:val="1099"/>
        </w:trPr>
        <w:tc>
          <w:tcPr>
            <w:tcW w:w="1027" w:type="dxa"/>
            <w:tcBorders>
              <w:top w:val="nil"/>
              <w:left w:val="nil"/>
              <w:bottom w:val="nil"/>
              <w:right w:val="single" w:sz="12" w:space="0" w:color="auto"/>
            </w:tcBorders>
          </w:tcPr>
          <w:p w:rsidR="00F55DF9" w:rsidRPr="00EA76DB" w:rsidRDefault="00F55DF9" w:rsidP="00F55DF9">
            <w:pPr>
              <w:rPr>
                <w:rFonts w:ascii="Arial" w:hAnsi="Arial" w:cs="Arial"/>
                <w:b/>
                <w:sz w:val="22"/>
                <w:szCs w:val="22"/>
              </w:rPr>
            </w:pPr>
            <w:r w:rsidRPr="00EA76DB">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166FEE" w:rsidRPr="00166FEE" w:rsidRDefault="00166FEE" w:rsidP="00166FEE">
            <w:pPr>
              <w:rPr>
                <w:rFonts w:ascii="Arial" w:hAnsi="Arial" w:cs="Arial"/>
                <w:sz w:val="22"/>
                <w:szCs w:val="22"/>
              </w:rPr>
            </w:pPr>
            <w:permStart w:id="785326162" w:edGrp="everyone"/>
            <w:r w:rsidRPr="00166FEE">
              <w:rPr>
                <w:rFonts w:ascii="Arial" w:hAnsi="Arial" w:cs="Arial"/>
                <w:sz w:val="22"/>
                <w:szCs w:val="22"/>
              </w:rPr>
              <w:t>Commercial Minor Works Contract</w:t>
            </w:r>
          </w:p>
          <w:permEnd w:id="785326162"/>
          <w:p w:rsidR="00F55DF9" w:rsidRPr="00EA76DB" w:rsidRDefault="00F55DF9" w:rsidP="00F55DF9">
            <w:pPr>
              <w:rPr>
                <w:rFonts w:ascii="Arial" w:hAnsi="Arial" w:cs="Arial"/>
                <w:sz w:val="22"/>
                <w:szCs w:val="22"/>
              </w:rPr>
            </w:pPr>
          </w:p>
        </w:tc>
        <w:permStart w:id="379286092" w:edGrp="everyone" w:displacedByCustomXml="next"/>
        <w:sdt>
          <w:sdtPr>
            <w:rPr>
              <w:rFonts w:ascii="Arial" w:hAnsi="Arial" w:cs="Arial"/>
              <w:sz w:val="44"/>
              <w:szCs w:val="44"/>
            </w:rPr>
            <w:id w:val="-161428939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F55DF9" w:rsidRPr="00EA76DB" w:rsidRDefault="00695A9B" w:rsidP="00695A9B">
                <w:pPr>
                  <w:rPr>
                    <w:rFonts w:ascii="Arial" w:hAnsi="Arial" w:cs="Arial"/>
                    <w:sz w:val="44"/>
                    <w:szCs w:val="44"/>
                  </w:rPr>
                </w:pPr>
                <w:r>
                  <w:rPr>
                    <w:rFonts w:ascii="Arial" w:hAnsi="Arial" w:cs="Arial"/>
                    <w:sz w:val="44"/>
                    <w:szCs w:val="44"/>
                  </w:rPr>
                  <w:sym w:font="Wingdings" w:char="F0A8"/>
                </w:r>
              </w:p>
            </w:tc>
          </w:sdtContent>
        </w:sdt>
        <w:permEnd w:id="379286092" w:displacedByCustomXml="prev"/>
      </w:tr>
    </w:tbl>
    <w:p w:rsidR="00F55DF9" w:rsidRPr="00EA76DB" w:rsidRDefault="00F55DF9" w:rsidP="00F55DF9">
      <w:pPr>
        <w:rPr>
          <w:rFonts w:ascii="Arial" w:hAnsi="Arial" w:cs="Arial"/>
          <w:sz w:val="22"/>
          <w:szCs w:val="22"/>
        </w:rPr>
      </w:pPr>
    </w:p>
    <w:p w:rsidR="00864095" w:rsidRDefault="00864095" w:rsidP="00864095">
      <w:pPr>
        <w:rPr>
          <w:rFonts w:ascii="Arial" w:hAnsi="Arial" w:cs="Arial"/>
          <w:sz w:val="22"/>
          <w:szCs w:val="22"/>
        </w:rPr>
      </w:pPr>
    </w:p>
    <w:p w:rsidR="00864095" w:rsidRPr="00830749" w:rsidRDefault="00864095" w:rsidP="00864095">
      <w:pPr>
        <w:pStyle w:val="11CSTCPLQuestionBullet"/>
        <w:ind w:left="709" w:hanging="709"/>
      </w:pPr>
      <w:bookmarkStart w:id="22" w:name="_Ref495650885"/>
      <w:r>
        <w:t>Identify one (1) standardised residential building contract and explain the maximum value of the work it may be used for.</w:t>
      </w:r>
      <w:bookmarkEnd w:id="22"/>
    </w:p>
    <w:p w:rsidR="00864095" w:rsidRPr="00830749" w:rsidRDefault="00864095" w:rsidP="008640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4095" w:rsidRPr="00830749" w:rsidTr="009A0BD0">
        <w:trPr>
          <w:trHeight w:val="1333"/>
        </w:trPr>
        <w:tc>
          <w:tcPr>
            <w:tcW w:w="1027" w:type="dxa"/>
            <w:tcBorders>
              <w:top w:val="nil"/>
              <w:left w:val="nil"/>
              <w:bottom w:val="nil"/>
              <w:right w:val="single" w:sz="12" w:space="0" w:color="auto"/>
            </w:tcBorders>
          </w:tcPr>
          <w:p w:rsidR="00864095" w:rsidRPr="001C4084" w:rsidRDefault="00864095" w:rsidP="0086409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A022BD" w:rsidRPr="00A022BD" w:rsidRDefault="00A022BD" w:rsidP="00A022BD">
            <w:pPr>
              <w:rPr>
                <w:rFonts w:ascii="Arial" w:hAnsi="Arial" w:cs="Arial"/>
                <w:sz w:val="22"/>
                <w:szCs w:val="22"/>
              </w:rPr>
            </w:pPr>
            <w:permStart w:id="35877938" w:edGrp="everyone"/>
            <w:r w:rsidRPr="00A022BD">
              <w:rPr>
                <w:rFonts w:ascii="Arial" w:hAnsi="Arial" w:cs="Arial"/>
                <w:sz w:val="22"/>
                <w:szCs w:val="22"/>
              </w:rPr>
              <w:t>Basic works contracts</w:t>
            </w:r>
            <w:r>
              <w:rPr>
                <w:rFonts w:ascii="Arial" w:hAnsi="Arial" w:cs="Arial"/>
                <w:sz w:val="22"/>
                <w:szCs w:val="22"/>
              </w:rPr>
              <w:t xml:space="preserve">- </w:t>
            </w:r>
            <w:r w:rsidRPr="00A022BD">
              <w:rPr>
                <w:rFonts w:ascii="Arial" w:hAnsi="Arial" w:cs="Arial"/>
                <w:sz w:val="22"/>
                <w:szCs w:val="22"/>
              </w:rPr>
              <w:t>This contract can be used as either a Level 1 or 2 contract. This contract is a lump sum contract to be used for work performed on a detached dwelling, including a single duplex, or the renovation, alteration, extension or repair of a home, or removal or re-siting work for detached dwelling where the contract price is up to $80,000 (GST inclusive)</w:t>
            </w:r>
          </w:p>
          <w:permEnd w:id="35877938"/>
          <w:p w:rsidR="00864095" w:rsidRPr="001C4084" w:rsidRDefault="00864095" w:rsidP="00864095">
            <w:pPr>
              <w:rPr>
                <w:rFonts w:ascii="Arial" w:hAnsi="Arial" w:cs="Arial"/>
                <w:sz w:val="22"/>
                <w:szCs w:val="22"/>
              </w:rPr>
            </w:pPr>
          </w:p>
        </w:tc>
        <w:permStart w:id="142505614" w:edGrp="everyone" w:displacedByCustomXml="next"/>
        <w:sdt>
          <w:sdtPr>
            <w:rPr>
              <w:rFonts w:ascii="Arial" w:hAnsi="Arial" w:cs="Arial"/>
              <w:sz w:val="44"/>
              <w:szCs w:val="44"/>
            </w:rPr>
            <w:id w:val="-70310088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640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42505614" w:displacedByCustomXml="prev"/>
      </w:tr>
    </w:tbl>
    <w:p w:rsidR="00864095" w:rsidRDefault="00864095" w:rsidP="00577520">
      <w:pPr>
        <w:rPr>
          <w:rFonts w:ascii="Arial" w:hAnsi="Arial" w:cs="Arial"/>
          <w:sz w:val="22"/>
          <w:szCs w:val="22"/>
        </w:rPr>
      </w:pPr>
    </w:p>
    <w:p w:rsidR="00766210" w:rsidRPr="00830749" w:rsidRDefault="00766210" w:rsidP="00766210">
      <w:pPr>
        <w:pStyle w:val="11CSTCPLQuestionBullet"/>
        <w:ind w:left="709" w:hanging="709"/>
      </w:pPr>
      <w:bookmarkStart w:id="23" w:name="_Ref495653718"/>
      <w:r>
        <w:t xml:space="preserve">Describe the requirements for each of the topics listed below, with regards to residential contracts priced at $20,000. </w:t>
      </w:r>
      <w:r>
        <w:br/>
      </w:r>
      <w:r>
        <w:br/>
        <w:t>In Queensland, these are outlined in the QBCC Consumer Building Guide, which the consumer must sign before work is undertaken.</w:t>
      </w:r>
      <w:bookmarkEnd w:id="23"/>
    </w:p>
    <w:p w:rsidR="00766210" w:rsidRPr="00830749" w:rsidRDefault="00766210" w:rsidP="0076621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766210" w:rsidTr="00766210">
        <w:tc>
          <w:tcPr>
            <w:tcW w:w="624" w:type="pct"/>
            <w:tcBorders>
              <w:top w:val="nil"/>
              <w:left w:val="nil"/>
              <w:bottom w:val="nil"/>
              <w:right w:val="single" w:sz="12" w:space="0" w:color="auto"/>
            </w:tcBorders>
            <w:shd w:val="clear" w:color="auto" w:fill="auto"/>
          </w:tcPr>
          <w:p w:rsidR="00766210" w:rsidRDefault="00766210" w:rsidP="00766210">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766210" w:rsidRDefault="00766210" w:rsidP="00766210">
            <w:pPr>
              <w:keepNext/>
              <w:ind w:left="993" w:right="82" w:hanging="993"/>
              <w:jc w:val="center"/>
            </w:pPr>
            <w:r>
              <w:t>Topics</w:t>
            </w:r>
          </w:p>
        </w:tc>
        <w:tc>
          <w:tcPr>
            <w:tcW w:w="2945" w:type="pct"/>
            <w:tcBorders>
              <w:top w:val="single" w:sz="12" w:space="0" w:color="auto"/>
              <w:left w:val="single" w:sz="4" w:space="0" w:color="auto"/>
              <w:bottom w:val="single" w:sz="12" w:space="0" w:color="auto"/>
            </w:tcBorders>
            <w:shd w:val="clear" w:color="auto" w:fill="C0C0C0"/>
            <w:vAlign w:val="center"/>
          </w:tcPr>
          <w:p w:rsidR="00766210" w:rsidRDefault="00766210" w:rsidP="00766210">
            <w:pPr>
              <w:keepNext/>
              <w:ind w:left="993" w:right="82" w:hanging="993"/>
              <w:jc w:val="center"/>
            </w:pPr>
            <w:r>
              <w:t>Definition</w:t>
            </w:r>
          </w:p>
        </w:tc>
        <w:permStart w:id="76054015" w:edGrp="everyone" w:displacedByCustomXml="next"/>
        <w:sdt>
          <w:sdtPr>
            <w:rPr>
              <w:rFonts w:ascii="Arial" w:hAnsi="Arial" w:cs="Arial"/>
              <w:sz w:val="44"/>
              <w:szCs w:val="44"/>
            </w:rPr>
            <w:id w:val="601429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66210" w:rsidRDefault="00695A9B" w:rsidP="00695A9B">
                <w:pPr>
                  <w:keepNext/>
                  <w:ind w:left="993" w:hanging="993"/>
                </w:pPr>
                <w:r>
                  <w:rPr>
                    <w:rFonts w:ascii="Arial" w:hAnsi="Arial" w:cs="Arial"/>
                    <w:sz w:val="44"/>
                    <w:szCs w:val="44"/>
                  </w:rPr>
                  <w:sym w:font="Wingdings" w:char="F0A8"/>
                </w:r>
              </w:p>
            </w:tc>
          </w:sdtContent>
        </w:sdt>
        <w:permEnd w:id="76054015" w:displacedByCustomXml="prev"/>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766210" w:rsidRPr="00DE0028" w:rsidRDefault="00766210" w:rsidP="00766210">
            <w:pPr>
              <w:ind w:right="82"/>
              <w:jc w:val="center"/>
            </w:pPr>
            <w:r>
              <w:t>Builder’s Licence</w:t>
            </w:r>
          </w:p>
        </w:tc>
        <w:tc>
          <w:tcPr>
            <w:tcW w:w="2945" w:type="pct"/>
            <w:tcBorders>
              <w:top w:val="single" w:sz="12" w:space="0" w:color="auto"/>
              <w:left w:val="single" w:sz="4" w:space="0" w:color="auto"/>
            </w:tcBorders>
            <w:shd w:val="clear" w:color="auto" w:fill="auto"/>
            <w:vAlign w:val="center"/>
          </w:tcPr>
          <w:p w:rsidR="006147A6" w:rsidRDefault="006147A6" w:rsidP="006147A6">
            <w:pPr>
              <w:rPr>
                <w:rFonts w:ascii="Arial" w:hAnsi="Arial" w:cs="Arial"/>
                <w:sz w:val="22"/>
                <w:szCs w:val="22"/>
              </w:rPr>
            </w:pPr>
            <w:permStart w:id="22163905" w:edGrp="everyone"/>
            <w:r>
              <w:rPr>
                <w:rFonts w:ascii="Arial" w:hAnsi="Arial" w:cs="Arial"/>
                <w:sz w:val="22"/>
                <w:szCs w:val="22"/>
              </w:rPr>
              <w:t>A licence is required for:</w:t>
            </w:r>
          </w:p>
          <w:p w:rsidR="006147A6" w:rsidRDefault="006147A6" w:rsidP="006147A6">
            <w:pPr>
              <w:rPr>
                <w:rFonts w:ascii="Arial" w:hAnsi="Arial" w:cs="Arial"/>
                <w:sz w:val="22"/>
                <w:szCs w:val="22"/>
              </w:rPr>
            </w:pPr>
            <w:r>
              <w:rPr>
                <w:rFonts w:ascii="Arial" w:hAnsi="Arial" w:cs="Arial"/>
                <w:sz w:val="22"/>
                <w:szCs w:val="22"/>
              </w:rPr>
              <w:t>-Residential building work valued at more than $5,000 (</w:t>
            </w:r>
            <w:proofErr w:type="spellStart"/>
            <w:r>
              <w:rPr>
                <w:rFonts w:ascii="Arial" w:hAnsi="Arial" w:cs="Arial"/>
                <w:sz w:val="22"/>
                <w:szCs w:val="22"/>
              </w:rPr>
              <w:t>inc</w:t>
            </w:r>
            <w:proofErr w:type="spellEnd"/>
            <w:r>
              <w:rPr>
                <w:rFonts w:ascii="Arial" w:hAnsi="Arial" w:cs="Arial"/>
                <w:sz w:val="22"/>
                <w:szCs w:val="22"/>
              </w:rPr>
              <w:t xml:space="preserve"> GST) in labour and materials</w:t>
            </w:r>
          </w:p>
          <w:p w:rsidR="006147A6" w:rsidRDefault="006147A6" w:rsidP="006147A6">
            <w:pPr>
              <w:rPr>
                <w:rFonts w:ascii="Arial" w:hAnsi="Arial" w:cs="Arial"/>
                <w:sz w:val="22"/>
                <w:szCs w:val="22"/>
              </w:rPr>
            </w:pPr>
            <w:r>
              <w:rPr>
                <w:rFonts w:ascii="Arial" w:hAnsi="Arial" w:cs="Arial"/>
                <w:sz w:val="22"/>
                <w:szCs w:val="22"/>
              </w:rPr>
              <w:t>-All specialist work regardless of its cost.</w:t>
            </w:r>
          </w:p>
          <w:p w:rsidR="006147A6" w:rsidRDefault="006147A6" w:rsidP="006147A6">
            <w:pPr>
              <w:rPr>
                <w:rFonts w:ascii="Arial" w:hAnsi="Arial" w:cs="Arial"/>
                <w:sz w:val="22"/>
                <w:szCs w:val="22"/>
              </w:rPr>
            </w:pPr>
          </w:p>
          <w:p w:rsidR="006147A6" w:rsidRPr="00C119B1" w:rsidRDefault="006147A6" w:rsidP="006147A6">
            <w:pPr>
              <w:rPr>
                <w:rFonts w:ascii="Arial" w:hAnsi="Arial" w:cs="Arial"/>
                <w:sz w:val="22"/>
                <w:szCs w:val="22"/>
              </w:rPr>
            </w:pPr>
            <w:r>
              <w:rPr>
                <w:rFonts w:ascii="Arial" w:hAnsi="Arial" w:cs="Arial"/>
                <w:sz w:val="22"/>
                <w:szCs w:val="22"/>
              </w:rPr>
              <w:t>Specialist work includes electrical wiring, plumbing, drainage and air conditioning and refrigeration work (except plug-in appliances).</w:t>
            </w:r>
          </w:p>
          <w:permEnd w:id="22163905"/>
          <w:p w:rsidR="00766210" w:rsidRPr="009F4723" w:rsidRDefault="00766210" w:rsidP="009F4723">
            <w:pPr>
              <w:rPr>
                <w:rFonts w:ascii="Arial" w:hAnsi="Arial" w:cs="Arial"/>
                <w:sz w:val="22"/>
                <w:szCs w:val="22"/>
              </w:rPr>
            </w:pPr>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rsidRPr="00DE0028">
              <w:t>Contract price</w:t>
            </w:r>
          </w:p>
        </w:tc>
        <w:tc>
          <w:tcPr>
            <w:tcW w:w="2945" w:type="pct"/>
            <w:tcBorders>
              <w:left w:val="single" w:sz="4" w:space="0" w:color="auto"/>
            </w:tcBorders>
            <w:shd w:val="clear" w:color="auto" w:fill="auto"/>
            <w:vAlign w:val="center"/>
          </w:tcPr>
          <w:p w:rsidR="006147A6" w:rsidRDefault="006147A6" w:rsidP="006147A6">
            <w:pPr>
              <w:rPr>
                <w:rFonts w:ascii="Arial" w:hAnsi="Arial" w:cs="Arial"/>
                <w:sz w:val="22"/>
                <w:szCs w:val="22"/>
              </w:rPr>
            </w:pPr>
            <w:permStart w:id="1119312239" w:edGrp="everyone"/>
            <w:r>
              <w:rPr>
                <w:rFonts w:ascii="Arial" w:hAnsi="Arial" w:cs="Arial"/>
                <w:sz w:val="22"/>
                <w:szCs w:val="22"/>
              </w:rPr>
              <w:t>Price must be stated on the first page of the contract schedule, along with a warning about any provisions that may cause the price to change. If the contract price includes any allowances, these allowances must be stated in the contract schedule.</w:t>
            </w:r>
          </w:p>
          <w:p w:rsidR="006147A6" w:rsidRDefault="006147A6" w:rsidP="006147A6">
            <w:pPr>
              <w:rPr>
                <w:rFonts w:ascii="Arial" w:hAnsi="Arial" w:cs="Arial"/>
                <w:sz w:val="22"/>
                <w:szCs w:val="22"/>
              </w:rPr>
            </w:pPr>
            <w:r>
              <w:rPr>
                <w:rFonts w:ascii="Arial" w:hAnsi="Arial" w:cs="Arial"/>
                <w:sz w:val="22"/>
                <w:szCs w:val="22"/>
              </w:rPr>
              <w:t>Small Build $5,000 - $20,000</w:t>
            </w:r>
          </w:p>
          <w:p w:rsidR="00766210" w:rsidRPr="009F4723" w:rsidRDefault="006147A6" w:rsidP="009F4723">
            <w:pPr>
              <w:rPr>
                <w:rFonts w:ascii="Arial" w:hAnsi="Arial" w:cs="Arial"/>
                <w:sz w:val="22"/>
                <w:szCs w:val="22"/>
              </w:rPr>
            </w:pPr>
            <w:r>
              <w:rPr>
                <w:rFonts w:ascii="Arial" w:hAnsi="Arial" w:cs="Arial"/>
                <w:sz w:val="22"/>
                <w:szCs w:val="22"/>
              </w:rPr>
              <w:t>Large Build &gt; $20,000 (NSW)</w:t>
            </w:r>
            <w:permEnd w:id="1119312239"/>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t>Building approvals and inspections</w:t>
            </w:r>
          </w:p>
        </w:tc>
        <w:tc>
          <w:tcPr>
            <w:tcW w:w="2945" w:type="pct"/>
            <w:tcBorders>
              <w:left w:val="single" w:sz="4" w:space="0" w:color="auto"/>
            </w:tcBorders>
            <w:shd w:val="clear" w:color="auto" w:fill="auto"/>
            <w:vAlign w:val="center"/>
          </w:tcPr>
          <w:p w:rsidR="00766210" w:rsidRPr="009F4723" w:rsidRDefault="006147A6" w:rsidP="009F4723">
            <w:pPr>
              <w:rPr>
                <w:rFonts w:ascii="Arial" w:hAnsi="Arial" w:cs="Arial"/>
                <w:sz w:val="22"/>
                <w:szCs w:val="22"/>
              </w:rPr>
            </w:pPr>
            <w:permStart w:id="1072051057" w:edGrp="everyone"/>
            <w:r>
              <w:rPr>
                <w:rFonts w:ascii="Arial" w:hAnsi="Arial" w:cs="Arial"/>
                <w:sz w:val="22"/>
                <w:szCs w:val="22"/>
              </w:rPr>
              <w:t>In Queensland, building inspections and approvals are the responsibility of a building certifier. Mandatory building inspections may be required at certain stages of constructions</w:t>
            </w:r>
            <w:permEnd w:id="1072051057"/>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t>Practical completion and handover</w:t>
            </w:r>
          </w:p>
        </w:tc>
        <w:tc>
          <w:tcPr>
            <w:tcW w:w="2945" w:type="pct"/>
            <w:tcBorders>
              <w:left w:val="single" w:sz="4" w:space="0" w:color="auto"/>
            </w:tcBorders>
            <w:shd w:val="clear" w:color="auto" w:fill="auto"/>
            <w:vAlign w:val="center"/>
          </w:tcPr>
          <w:p w:rsidR="00766210" w:rsidRPr="009F4723" w:rsidRDefault="006147A6" w:rsidP="009F4723">
            <w:pPr>
              <w:rPr>
                <w:rFonts w:ascii="Arial" w:hAnsi="Arial" w:cs="Arial"/>
                <w:sz w:val="22"/>
                <w:szCs w:val="22"/>
              </w:rPr>
            </w:pPr>
            <w:permStart w:id="1181162145" w:edGrp="everyone"/>
            <w:r>
              <w:rPr>
                <w:rFonts w:ascii="Arial" w:hAnsi="Arial" w:cs="Arial"/>
                <w:sz w:val="22"/>
                <w:szCs w:val="22"/>
              </w:rPr>
              <w:t>In Queensland, you are not required to pay the final contract payment until all the contracted work is completed in accordance with the contract, all legal requirements, and either without any defects or omissions, or with only minor defects that will not unreasonably affect occupation. If you believe there are any minor defects, the contractor must give you a defect document, compiled by you and the contractor during a handover inspection.</w:t>
            </w:r>
            <w:permEnd w:id="1181162145"/>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t>Implied warranties</w:t>
            </w:r>
          </w:p>
        </w:tc>
        <w:tc>
          <w:tcPr>
            <w:tcW w:w="2945" w:type="pct"/>
            <w:tcBorders>
              <w:left w:val="single" w:sz="4" w:space="0" w:color="auto"/>
            </w:tcBorders>
            <w:shd w:val="clear" w:color="auto" w:fill="auto"/>
            <w:vAlign w:val="center"/>
          </w:tcPr>
          <w:p w:rsidR="00766210" w:rsidRPr="009F4723" w:rsidRDefault="006147A6" w:rsidP="009F4723">
            <w:pPr>
              <w:rPr>
                <w:rFonts w:ascii="Arial" w:hAnsi="Arial" w:cs="Arial"/>
                <w:sz w:val="22"/>
                <w:szCs w:val="22"/>
              </w:rPr>
            </w:pPr>
            <w:permStart w:id="2117866917" w:edGrp="everyone"/>
            <w:r>
              <w:rPr>
                <w:rFonts w:ascii="Arial" w:hAnsi="Arial" w:cs="Arial"/>
                <w:sz w:val="22"/>
                <w:szCs w:val="22"/>
              </w:rPr>
              <w:t>Building contracts typically contain a defect liability period in respect of building works that is usually between 12 to 24 months from practical completion of the building works. In NSW, a contractual defects liability period can’t remove or limit rights to a statutory warranty</w:t>
            </w:r>
            <w:permEnd w:id="2117866917"/>
          </w:p>
        </w:tc>
        <w:tc>
          <w:tcPr>
            <w:tcW w:w="335" w:type="pct"/>
            <w:tcBorders>
              <w:top w:val="nil"/>
              <w:left w:val="single" w:sz="12" w:space="0" w:color="auto"/>
              <w:bottom w:val="nil"/>
              <w:right w:val="nil"/>
            </w:tcBorders>
          </w:tcPr>
          <w:p w:rsidR="00766210" w:rsidRDefault="00766210" w:rsidP="00766210">
            <w:pPr>
              <w:ind w:left="993" w:hanging="993"/>
            </w:pPr>
          </w:p>
        </w:tc>
      </w:tr>
    </w:tbl>
    <w:p w:rsidR="007456DC" w:rsidRDefault="007456DC" w:rsidP="007456DC">
      <w:pPr>
        <w:jc w:val="left"/>
        <w:rPr>
          <w:rFonts w:ascii="Arial" w:hAnsi="Arial" w:cs="Arial"/>
          <w:sz w:val="22"/>
          <w:szCs w:val="22"/>
        </w:rPr>
      </w:pPr>
    </w:p>
    <w:p w:rsidR="007456DC" w:rsidRPr="00700CC2" w:rsidRDefault="007456DC" w:rsidP="007456DC">
      <w:pPr>
        <w:numPr>
          <w:ilvl w:val="0"/>
          <w:numId w:val="10"/>
        </w:numPr>
        <w:ind w:left="709" w:hanging="709"/>
        <w:jc w:val="left"/>
        <w:rPr>
          <w:rFonts w:ascii="Arial" w:hAnsi="Arial"/>
          <w:b/>
        </w:rPr>
      </w:pPr>
      <w:bookmarkStart w:id="24" w:name="_Ref423503323"/>
      <w:bookmarkStart w:id="25" w:name="_Ref423598528"/>
      <w:r>
        <w:rPr>
          <w:rFonts w:ascii="Arial" w:hAnsi="Arial"/>
          <w:b/>
          <w:bCs/>
        </w:rPr>
        <w:t>Which of the following documents can be referred to as collectively making up a contract? Tick all that apply.</w:t>
      </w:r>
      <w:bookmarkEnd w:id="24"/>
      <w:bookmarkEnd w:id="25"/>
    </w:p>
    <w:p w:rsidR="007456DC" w:rsidRPr="00EA76DB" w:rsidRDefault="007456DC" w:rsidP="007456D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456DC" w:rsidRPr="00EA76DB" w:rsidTr="00304616">
        <w:tc>
          <w:tcPr>
            <w:tcW w:w="610" w:type="pct"/>
            <w:tcBorders>
              <w:top w:val="nil"/>
              <w:left w:val="nil"/>
              <w:bottom w:val="nil"/>
              <w:right w:val="single" w:sz="12" w:space="0" w:color="auto"/>
            </w:tcBorders>
          </w:tcPr>
          <w:p w:rsidR="007456DC" w:rsidRPr="00EA76DB" w:rsidRDefault="007456DC" w:rsidP="00304616">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456DC" w:rsidRPr="00EA76DB" w:rsidRDefault="007456DC" w:rsidP="00304616">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456DC" w:rsidRPr="00EA76DB" w:rsidRDefault="007456DC" w:rsidP="00304616">
            <w:pPr>
              <w:keepNext/>
              <w:ind w:left="993" w:hanging="993"/>
              <w:jc w:val="center"/>
            </w:pPr>
            <w:r w:rsidRPr="00EA76DB">
              <w:t>Possible Answers</w:t>
            </w:r>
          </w:p>
        </w:tc>
        <w:permStart w:id="555769632" w:edGrp="everyone" w:displacedByCustomXml="next"/>
        <w:sdt>
          <w:sdtPr>
            <w:rPr>
              <w:rFonts w:ascii="Arial" w:hAnsi="Arial" w:cs="Arial"/>
              <w:sz w:val="44"/>
              <w:szCs w:val="44"/>
            </w:rPr>
            <w:id w:val="181652690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7456DC" w:rsidRPr="00EA76DB" w:rsidRDefault="00695A9B" w:rsidP="00695A9B">
                <w:pPr>
                  <w:keepNext/>
                  <w:ind w:left="993" w:hanging="993"/>
                </w:pPr>
                <w:r>
                  <w:rPr>
                    <w:rFonts w:ascii="Arial" w:hAnsi="Arial" w:cs="Arial"/>
                    <w:sz w:val="44"/>
                    <w:szCs w:val="44"/>
                  </w:rPr>
                  <w:sym w:font="Wingdings" w:char="F0A8"/>
                </w:r>
              </w:p>
            </w:tc>
          </w:sdtContent>
        </w:sdt>
        <w:permEnd w:id="555769632" w:displacedByCustomXml="prev"/>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921405563" w:edGrp="everyone" w:displacedByCustomXml="next"/>
        <w:sdt>
          <w:sdtPr>
            <w:rPr>
              <w:rFonts w:ascii="Arial" w:hAnsi="Arial" w:cs="Arial"/>
              <w:sz w:val="40"/>
              <w:szCs w:val="44"/>
            </w:rPr>
            <w:id w:val="207353367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rsidR="005D4F7D" w:rsidRPr="00DD7A44" w:rsidRDefault="00A022BD"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921405563" w:displacedByCustomXml="prev"/>
        <w:tc>
          <w:tcPr>
            <w:tcW w:w="3514" w:type="pct"/>
            <w:tcBorders>
              <w:top w:val="single" w:sz="12" w:space="0" w:color="auto"/>
              <w:left w:val="single" w:sz="4" w:space="0" w:color="auto"/>
              <w:right w:val="single" w:sz="12" w:space="0" w:color="auto"/>
            </w:tcBorders>
            <w:vAlign w:val="center"/>
          </w:tcPr>
          <w:p w:rsidR="005D4F7D" w:rsidRPr="00EA76DB" w:rsidRDefault="005D4F7D" w:rsidP="005D4F7D">
            <w:pPr>
              <w:jc w:val="center"/>
            </w:pPr>
            <w:r>
              <w:t>Engineer specifications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425683150" w:edGrp="everyone" w:displacedByCustomXml="next"/>
        <w:sdt>
          <w:sdtPr>
            <w:rPr>
              <w:rFonts w:ascii="Arial" w:hAnsi="Arial" w:cs="Arial"/>
              <w:sz w:val="40"/>
              <w:szCs w:val="44"/>
            </w:rPr>
            <w:id w:val="81268293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A022BD"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425683150" w:displacedByCustomXml="prev"/>
        <w:tc>
          <w:tcPr>
            <w:tcW w:w="3514" w:type="pct"/>
            <w:tcBorders>
              <w:left w:val="single" w:sz="4" w:space="0" w:color="auto"/>
              <w:right w:val="single" w:sz="12" w:space="0" w:color="auto"/>
            </w:tcBorders>
            <w:vAlign w:val="center"/>
          </w:tcPr>
          <w:p w:rsidR="005D4F7D" w:rsidRPr="00EA76DB" w:rsidRDefault="005D4F7D" w:rsidP="005D4F7D">
            <w:pPr>
              <w:jc w:val="center"/>
            </w:pPr>
            <w:r>
              <w:t>Plans, drawings and specifications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2087533568" w:edGrp="everyone" w:displacedByCustomXml="next"/>
        <w:sdt>
          <w:sdtPr>
            <w:rPr>
              <w:rFonts w:ascii="Arial" w:hAnsi="Arial" w:cs="Arial"/>
              <w:sz w:val="40"/>
              <w:szCs w:val="44"/>
            </w:rPr>
            <w:id w:val="112781889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A022BD"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2087533568" w:displacedByCustomXml="prev"/>
        <w:tc>
          <w:tcPr>
            <w:tcW w:w="3514" w:type="pct"/>
            <w:tcBorders>
              <w:left w:val="single" w:sz="4" w:space="0" w:color="auto"/>
              <w:right w:val="single" w:sz="12" w:space="0" w:color="auto"/>
            </w:tcBorders>
            <w:vAlign w:val="center"/>
          </w:tcPr>
          <w:p w:rsidR="005D4F7D" w:rsidRDefault="005D4F7D" w:rsidP="005D4F7D">
            <w:pPr>
              <w:jc w:val="center"/>
            </w:pPr>
            <w:r>
              <w:t>Prime Cost Items Schedule</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845052486" w:edGrp="everyone" w:displacedByCustomXml="next"/>
        <w:sdt>
          <w:sdtPr>
            <w:rPr>
              <w:rFonts w:ascii="Arial" w:hAnsi="Arial" w:cs="Arial"/>
              <w:sz w:val="40"/>
              <w:szCs w:val="44"/>
            </w:rPr>
            <w:id w:val="158719212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A022BD"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845052486" w:displacedByCustomXml="prev"/>
        <w:tc>
          <w:tcPr>
            <w:tcW w:w="3514" w:type="pct"/>
            <w:tcBorders>
              <w:left w:val="single" w:sz="4" w:space="0" w:color="auto"/>
              <w:right w:val="single" w:sz="12" w:space="0" w:color="auto"/>
            </w:tcBorders>
            <w:vAlign w:val="center"/>
          </w:tcPr>
          <w:p w:rsidR="005D4F7D" w:rsidRDefault="005D4F7D" w:rsidP="005D4F7D">
            <w:pPr>
              <w:jc w:val="center"/>
            </w:pPr>
            <w:r>
              <w:t>Processes for applying for extensions of time</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589275820" w:edGrp="everyone" w:displacedByCustomXml="next"/>
        <w:sdt>
          <w:sdtPr>
            <w:rPr>
              <w:rFonts w:ascii="Arial" w:hAnsi="Arial" w:cs="Arial"/>
              <w:sz w:val="40"/>
              <w:szCs w:val="44"/>
            </w:rPr>
            <w:id w:val="10585783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5D4F7D" w:rsidP="005D4F7D">
                <w:pPr>
                  <w:keepNext/>
                  <w:ind w:left="993" w:right="82" w:hanging="993"/>
                  <w:jc w:val="center"/>
                  <w:rPr>
                    <w:color w:val="17365D" w:themeColor="text2" w:themeShade="BF"/>
                  </w:rPr>
                </w:pPr>
                <w:r>
                  <w:rPr>
                    <w:rFonts w:ascii="Arial" w:hAnsi="Arial" w:cs="Arial"/>
                    <w:sz w:val="40"/>
                    <w:szCs w:val="44"/>
                  </w:rPr>
                  <w:sym w:font="Wingdings" w:char="F0A8"/>
                </w:r>
              </w:p>
            </w:tc>
          </w:sdtContent>
        </w:sdt>
        <w:permEnd w:id="1589275820" w:displacedByCustomXml="prev"/>
        <w:tc>
          <w:tcPr>
            <w:tcW w:w="3514" w:type="pct"/>
            <w:tcBorders>
              <w:left w:val="single" w:sz="4" w:space="0" w:color="auto"/>
              <w:right w:val="single" w:sz="12" w:space="0" w:color="auto"/>
            </w:tcBorders>
            <w:vAlign w:val="center"/>
          </w:tcPr>
          <w:p w:rsidR="005D4F7D" w:rsidRDefault="005D4F7D" w:rsidP="005D4F7D">
            <w:pPr>
              <w:jc w:val="center"/>
            </w:pPr>
            <w:r>
              <w:t>Product catalogues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930030735" w:edGrp="everyone" w:displacedByCustomXml="next"/>
        <w:sdt>
          <w:sdtPr>
            <w:rPr>
              <w:rFonts w:ascii="Arial" w:hAnsi="Arial" w:cs="Arial"/>
              <w:sz w:val="40"/>
              <w:szCs w:val="44"/>
            </w:rPr>
            <w:id w:val="115965024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A022BD"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930030735" w:displacedByCustomXml="prev"/>
        <w:tc>
          <w:tcPr>
            <w:tcW w:w="3514" w:type="pct"/>
            <w:tcBorders>
              <w:left w:val="single" w:sz="4" w:space="0" w:color="auto"/>
              <w:right w:val="single" w:sz="12" w:space="0" w:color="auto"/>
            </w:tcBorders>
            <w:vAlign w:val="center"/>
          </w:tcPr>
          <w:p w:rsidR="005D4F7D" w:rsidRPr="00EA76DB" w:rsidRDefault="005D4F7D" w:rsidP="005D4F7D">
            <w:pPr>
              <w:jc w:val="center"/>
            </w:pPr>
            <w:r>
              <w:t>Project timelines and schedules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718472826" w:edGrp="everyone" w:displacedByCustomXml="next"/>
        <w:sdt>
          <w:sdtPr>
            <w:rPr>
              <w:rFonts w:ascii="Arial" w:hAnsi="Arial" w:cs="Arial"/>
              <w:sz w:val="40"/>
              <w:szCs w:val="44"/>
            </w:rPr>
            <w:id w:val="-97536441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A022BD"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718472826" w:displacedByCustomXml="prev"/>
        <w:tc>
          <w:tcPr>
            <w:tcW w:w="3514" w:type="pct"/>
            <w:tcBorders>
              <w:left w:val="single" w:sz="4" w:space="0" w:color="auto"/>
              <w:right w:val="single" w:sz="12" w:space="0" w:color="auto"/>
            </w:tcBorders>
            <w:vAlign w:val="center"/>
          </w:tcPr>
          <w:p w:rsidR="005D4F7D" w:rsidRDefault="005D4F7D" w:rsidP="005D4F7D">
            <w:pPr>
              <w:jc w:val="center"/>
            </w:pPr>
            <w:r>
              <w:t>Provisional Sums Schedule</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2035828213" w:edGrp="everyone" w:displacedByCustomXml="next"/>
        <w:sdt>
          <w:sdtPr>
            <w:rPr>
              <w:rFonts w:ascii="Arial" w:hAnsi="Arial" w:cs="Arial"/>
              <w:sz w:val="40"/>
              <w:szCs w:val="44"/>
            </w:rPr>
            <w:id w:val="-134948438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A022BD"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2035828213" w:displacedByCustomXml="prev"/>
        <w:tc>
          <w:tcPr>
            <w:tcW w:w="3514" w:type="pct"/>
            <w:tcBorders>
              <w:left w:val="single" w:sz="4" w:space="0" w:color="auto"/>
              <w:right w:val="single" w:sz="12" w:space="0" w:color="auto"/>
            </w:tcBorders>
            <w:vAlign w:val="center"/>
          </w:tcPr>
          <w:p w:rsidR="005D4F7D" w:rsidRDefault="005D4F7D" w:rsidP="005D4F7D">
            <w:pPr>
              <w:jc w:val="center"/>
            </w:pPr>
            <w:r>
              <w:t>Rise and fall calculations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621500232" w:edGrp="everyone" w:displacedByCustomXml="next"/>
        <w:sdt>
          <w:sdtPr>
            <w:rPr>
              <w:rFonts w:ascii="Arial" w:hAnsi="Arial" w:cs="Arial"/>
              <w:sz w:val="40"/>
              <w:szCs w:val="44"/>
            </w:rPr>
            <w:id w:val="-90152131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A022BD"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621500232" w:displacedByCustomXml="prev"/>
        <w:tc>
          <w:tcPr>
            <w:tcW w:w="3514" w:type="pct"/>
            <w:tcBorders>
              <w:left w:val="single" w:sz="4" w:space="0" w:color="auto"/>
              <w:right w:val="single" w:sz="12" w:space="0" w:color="auto"/>
            </w:tcBorders>
            <w:vAlign w:val="center"/>
          </w:tcPr>
          <w:p w:rsidR="005D4F7D" w:rsidRDefault="005D4F7D" w:rsidP="005D4F7D">
            <w:pPr>
              <w:jc w:val="center"/>
            </w:pPr>
            <w:r>
              <w:t>Site conditions report</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804081109" w:edGrp="everyone" w:displacedByCustomXml="next"/>
        <w:sdt>
          <w:sdtPr>
            <w:rPr>
              <w:rFonts w:ascii="Arial" w:hAnsi="Arial" w:cs="Arial"/>
              <w:sz w:val="40"/>
              <w:szCs w:val="44"/>
            </w:rPr>
            <w:id w:val="-47075553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A022BD"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804081109" w:displacedByCustomXml="prev"/>
        <w:tc>
          <w:tcPr>
            <w:tcW w:w="3514" w:type="pct"/>
            <w:tcBorders>
              <w:left w:val="single" w:sz="4" w:space="0" w:color="auto"/>
              <w:right w:val="single" w:sz="12" w:space="0" w:color="auto"/>
            </w:tcBorders>
            <w:vAlign w:val="center"/>
          </w:tcPr>
          <w:p w:rsidR="005D4F7D" w:rsidRDefault="005D4F7D" w:rsidP="005D4F7D">
            <w:pPr>
              <w:jc w:val="center"/>
            </w:pPr>
            <w:r>
              <w:t>Soil and sedimentation report</w:t>
            </w:r>
          </w:p>
        </w:tc>
        <w:tc>
          <w:tcPr>
            <w:tcW w:w="335" w:type="pct"/>
            <w:tcBorders>
              <w:top w:val="nil"/>
              <w:left w:val="single" w:sz="12" w:space="0" w:color="auto"/>
              <w:bottom w:val="nil"/>
              <w:right w:val="nil"/>
            </w:tcBorders>
          </w:tcPr>
          <w:p w:rsidR="005D4F7D" w:rsidRPr="00EA76DB" w:rsidRDefault="005D4F7D" w:rsidP="005D4F7D">
            <w:pPr>
              <w:ind w:left="993" w:hanging="993"/>
            </w:pPr>
          </w:p>
        </w:tc>
      </w:tr>
    </w:tbl>
    <w:p w:rsidR="007456DC" w:rsidRDefault="007456DC" w:rsidP="007456DC">
      <w:pPr>
        <w:rPr>
          <w:rFonts w:ascii="Arial" w:hAnsi="Arial" w:cs="Arial"/>
          <w:sz w:val="22"/>
          <w:szCs w:val="22"/>
        </w:rPr>
      </w:pPr>
    </w:p>
    <w:p w:rsidR="00766210" w:rsidRDefault="00766210">
      <w:pPr>
        <w:jc w:val="left"/>
        <w:rPr>
          <w:rFonts w:ascii="Arial" w:hAnsi="Arial" w:cs="Arial"/>
          <w:sz w:val="22"/>
          <w:szCs w:val="22"/>
        </w:rPr>
      </w:pPr>
    </w:p>
    <w:p w:rsidR="00577520" w:rsidRPr="00830749" w:rsidRDefault="00577520" w:rsidP="00577520">
      <w:pPr>
        <w:pStyle w:val="11CSTCPLQuestionBullet"/>
        <w:ind w:left="709" w:hanging="709"/>
      </w:pPr>
      <w:bookmarkStart w:id="26" w:name="_Ref428785642"/>
      <w:r w:rsidRPr="004075B8">
        <w:t>What is the difference between the Prime Cost Item Schedule and the Provisional Sum Schedule in a contract</w:t>
      </w:r>
      <w:r>
        <w:t>?</w:t>
      </w:r>
      <w:r w:rsidRPr="004075B8">
        <w:t xml:space="preserve"> </w:t>
      </w:r>
      <w:r w:rsidR="00036B05">
        <w:t>Provide an example of each</w:t>
      </w:r>
      <w:r w:rsidRPr="004075B8">
        <w:t xml:space="preserve"> </w:t>
      </w:r>
      <w:r w:rsidR="00036B05">
        <w:t xml:space="preserve">type to </w:t>
      </w:r>
      <w:r w:rsidRPr="004075B8">
        <w:t xml:space="preserve">help explain your </w:t>
      </w:r>
      <w:r w:rsidR="00036B05">
        <w:t>response</w:t>
      </w:r>
      <w:r>
        <w:t>.</w:t>
      </w:r>
      <w:bookmarkEnd w:id="26"/>
    </w:p>
    <w:p w:rsidR="00577520" w:rsidRPr="00785EBE" w:rsidRDefault="00577520" w:rsidP="00577520">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53695A">
        <w:trPr>
          <w:trHeight w:val="5788"/>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577520" w:rsidRDefault="004B1FC2" w:rsidP="00577520">
            <w:pPr>
              <w:rPr>
                <w:rFonts w:ascii="Arial" w:hAnsi="Arial" w:cs="Arial"/>
                <w:sz w:val="22"/>
                <w:szCs w:val="22"/>
              </w:rPr>
            </w:pPr>
            <w:permStart w:id="35791677" w:edGrp="everyone"/>
            <w:r w:rsidRPr="004B1FC2">
              <w:rPr>
                <w:rFonts w:ascii="Arial" w:hAnsi="Arial" w:cs="Arial"/>
                <w:sz w:val="22"/>
                <w:szCs w:val="22"/>
              </w:rPr>
              <w:t>Contract terms may vary</w:t>
            </w:r>
            <w:r>
              <w:t xml:space="preserve"> </w:t>
            </w:r>
            <w:r w:rsidRPr="004B1FC2">
              <w:rPr>
                <w:rFonts w:ascii="Arial" w:hAnsi="Arial" w:cs="Arial"/>
                <w:sz w:val="22"/>
                <w:szCs w:val="22"/>
              </w:rPr>
              <w:t>between the Prime Cost Item Schedule and the Provisional Sum Schedule</w:t>
            </w:r>
            <w:r>
              <w:rPr>
                <w:rFonts w:ascii="Arial" w:hAnsi="Arial" w:cs="Arial"/>
                <w:sz w:val="22"/>
                <w:szCs w:val="22"/>
              </w:rPr>
              <w:t xml:space="preserve">. </w:t>
            </w:r>
          </w:p>
          <w:p w:rsidR="006147A6" w:rsidRDefault="006147A6" w:rsidP="00577520">
            <w:pPr>
              <w:rPr>
                <w:rFonts w:ascii="Arial" w:hAnsi="Arial" w:cs="Arial"/>
                <w:sz w:val="22"/>
                <w:szCs w:val="22"/>
              </w:rPr>
            </w:pPr>
          </w:p>
          <w:p w:rsidR="006147A6" w:rsidRDefault="006147A6" w:rsidP="006147A6">
            <w:pPr>
              <w:rPr>
                <w:rFonts w:ascii="Arial" w:hAnsi="Arial" w:cs="Arial"/>
                <w:sz w:val="22"/>
                <w:szCs w:val="22"/>
              </w:rPr>
            </w:pPr>
            <w:r>
              <w:rPr>
                <w:rFonts w:ascii="Arial" w:hAnsi="Arial" w:cs="Arial"/>
                <w:sz w:val="22"/>
                <w:szCs w:val="22"/>
              </w:rPr>
              <w:t>Prime cost item schedule – sets out items which the owner has not finally selected, or for which the contractor is not reasonably able to determine the cost at the date of signing the contract and which the contractor can’t therefore price accurately as at that date. An example might be kitchen cabinets design, finish and bench tops not determined by the client.</w:t>
            </w:r>
          </w:p>
          <w:p w:rsidR="006147A6" w:rsidRDefault="006147A6" w:rsidP="006147A6">
            <w:pPr>
              <w:rPr>
                <w:rFonts w:ascii="Arial" w:hAnsi="Arial" w:cs="Arial"/>
                <w:sz w:val="22"/>
                <w:szCs w:val="22"/>
              </w:rPr>
            </w:pPr>
          </w:p>
          <w:p w:rsidR="006147A6" w:rsidRDefault="006147A6" w:rsidP="006147A6">
            <w:pPr>
              <w:rPr>
                <w:rFonts w:ascii="Arial" w:hAnsi="Arial" w:cs="Arial"/>
                <w:sz w:val="22"/>
                <w:szCs w:val="22"/>
              </w:rPr>
            </w:pPr>
            <w:r>
              <w:rPr>
                <w:rFonts w:ascii="Arial" w:hAnsi="Arial" w:cs="Arial"/>
                <w:sz w:val="22"/>
                <w:szCs w:val="22"/>
              </w:rPr>
              <w:t>Provisional sum schedule – is one that sets out items of work under a contract, the extent of which is not fully known at the date of the contract and which the contractor can’t price accurately as at that date. An example might be excavating for the foundations which may not be possible based on uncertainties of what may be found in the ground.</w:t>
            </w:r>
          </w:p>
          <w:permEnd w:id="35791677"/>
          <w:p w:rsidR="00577520" w:rsidRPr="001C4084" w:rsidRDefault="00577520" w:rsidP="00577520">
            <w:pPr>
              <w:rPr>
                <w:rFonts w:ascii="Arial" w:hAnsi="Arial" w:cs="Arial"/>
                <w:sz w:val="22"/>
                <w:szCs w:val="22"/>
              </w:rPr>
            </w:pPr>
          </w:p>
        </w:tc>
        <w:permStart w:id="2136555483" w:edGrp="everyone" w:displacedByCustomXml="next"/>
        <w:sdt>
          <w:sdtPr>
            <w:rPr>
              <w:rFonts w:ascii="Arial" w:hAnsi="Arial" w:cs="Arial"/>
              <w:sz w:val="44"/>
              <w:szCs w:val="44"/>
            </w:rPr>
            <w:id w:val="171970590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136555483" w:displacedByCustomXml="prev"/>
      </w:tr>
    </w:tbl>
    <w:p w:rsidR="00577520" w:rsidRPr="00785EBE" w:rsidRDefault="00577520" w:rsidP="00577520">
      <w:pPr>
        <w:rPr>
          <w:rFonts w:ascii="Arial" w:hAnsi="Arial" w:cs="Arial"/>
          <w:sz w:val="20"/>
          <w:szCs w:val="22"/>
        </w:rPr>
      </w:pPr>
    </w:p>
    <w:p w:rsidR="009F0483" w:rsidRDefault="009F0483" w:rsidP="009F0483">
      <w:pPr>
        <w:rPr>
          <w:rFonts w:ascii="Arial" w:hAnsi="Arial" w:cs="Arial"/>
          <w:sz w:val="22"/>
          <w:szCs w:val="22"/>
        </w:rPr>
      </w:pPr>
    </w:p>
    <w:p w:rsidR="009F0483" w:rsidRPr="00830749" w:rsidRDefault="009F0483" w:rsidP="009F0483">
      <w:pPr>
        <w:pStyle w:val="11CSTCPLQuestionBullet"/>
        <w:ind w:left="709" w:hanging="709"/>
      </w:pPr>
      <w:bookmarkStart w:id="27" w:name="_Ref428796325"/>
      <w:r>
        <w:rPr>
          <w:bCs/>
          <w:iCs/>
        </w:rPr>
        <w:t>Cost adjustment provisions under a contract address risk by providing mechanisms for adjusting contract payment to reflect changes in costs. What can cost adjustment apply to?</w:t>
      </w:r>
      <w:bookmarkEnd w:id="27"/>
    </w:p>
    <w:p w:rsidR="009F0483" w:rsidRPr="00830749" w:rsidRDefault="009F0483" w:rsidP="009F04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F0483" w:rsidRPr="00830749" w:rsidTr="00C43BD8">
        <w:trPr>
          <w:trHeight w:val="2438"/>
        </w:trPr>
        <w:tc>
          <w:tcPr>
            <w:tcW w:w="1027" w:type="dxa"/>
            <w:tcBorders>
              <w:top w:val="nil"/>
              <w:left w:val="nil"/>
              <w:bottom w:val="nil"/>
              <w:right w:val="single" w:sz="12" w:space="0" w:color="auto"/>
            </w:tcBorders>
          </w:tcPr>
          <w:p w:rsidR="009F0483" w:rsidRPr="001C4084" w:rsidRDefault="009F0483" w:rsidP="009F048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4B1FC2" w:rsidRPr="004B1FC2" w:rsidRDefault="004B1FC2" w:rsidP="004B1FC2">
            <w:pPr>
              <w:rPr>
                <w:rFonts w:ascii="Arial" w:hAnsi="Arial" w:cs="Arial"/>
                <w:sz w:val="22"/>
                <w:szCs w:val="22"/>
              </w:rPr>
            </w:pPr>
            <w:permStart w:id="2101178692" w:edGrp="everyone"/>
            <w:r w:rsidRPr="004B1FC2">
              <w:rPr>
                <w:rFonts w:ascii="Arial" w:hAnsi="Arial" w:cs="Arial"/>
                <w:sz w:val="22"/>
                <w:szCs w:val="22"/>
              </w:rPr>
              <w:t>Labour and materials</w:t>
            </w:r>
            <w:r>
              <w:rPr>
                <w:rFonts w:ascii="Arial" w:hAnsi="Arial" w:cs="Arial"/>
                <w:sz w:val="22"/>
                <w:szCs w:val="22"/>
              </w:rPr>
              <w:t>.</w:t>
            </w:r>
          </w:p>
          <w:p w:rsidR="004B1FC2" w:rsidRPr="004B1FC2" w:rsidRDefault="004B1FC2" w:rsidP="004B1FC2">
            <w:pPr>
              <w:rPr>
                <w:rFonts w:ascii="Arial" w:hAnsi="Arial" w:cs="Arial"/>
                <w:sz w:val="22"/>
                <w:szCs w:val="22"/>
              </w:rPr>
            </w:pPr>
            <w:r w:rsidRPr="004B1FC2">
              <w:rPr>
                <w:rFonts w:ascii="Arial" w:hAnsi="Arial" w:cs="Arial"/>
                <w:sz w:val="22"/>
                <w:szCs w:val="22"/>
              </w:rPr>
              <w:t>Currency exchange rates for goods purchased in foreign currency</w:t>
            </w:r>
            <w:r>
              <w:rPr>
                <w:rFonts w:ascii="Arial" w:hAnsi="Arial" w:cs="Arial"/>
                <w:sz w:val="22"/>
                <w:szCs w:val="22"/>
              </w:rPr>
              <w:t>.</w:t>
            </w:r>
          </w:p>
          <w:p w:rsidR="009F0483" w:rsidRPr="001C4084" w:rsidRDefault="004B1FC2" w:rsidP="009F0483">
            <w:pPr>
              <w:rPr>
                <w:rFonts w:ascii="Arial" w:hAnsi="Arial" w:cs="Arial"/>
                <w:sz w:val="22"/>
                <w:szCs w:val="22"/>
              </w:rPr>
            </w:pPr>
            <w:r w:rsidRPr="004B1FC2">
              <w:rPr>
                <w:rFonts w:ascii="Arial" w:hAnsi="Arial" w:cs="Arial"/>
                <w:sz w:val="22"/>
                <w:szCs w:val="22"/>
              </w:rPr>
              <w:t>Other costs, including duties and taxes or shipping and transport</w:t>
            </w:r>
            <w:r>
              <w:rPr>
                <w:rFonts w:ascii="Arial" w:hAnsi="Arial" w:cs="Arial"/>
                <w:sz w:val="22"/>
                <w:szCs w:val="22"/>
              </w:rPr>
              <w:t>.</w:t>
            </w:r>
            <w:permEnd w:id="2101178692"/>
          </w:p>
        </w:tc>
        <w:permStart w:id="1343906027" w:edGrp="everyone" w:displacedByCustomXml="next"/>
        <w:sdt>
          <w:sdtPr>
            <w:rPr>
              <w:rFonts w:ascii="Arial" w:hAnsi="Arial" w:cs="Arial"/>
              <w:sz w:val="44"/>
              <w:szCs w:val="44"/>
            </w:rPr>
            <w:id w:val="-154867043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9F0483"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343906027" w:displacedByCustomXml="prev"/>
      </w:tr>
    </w:tbl>
    <w:p w:rsidR="009F0483" w:rsidRDefault="009F0483" w:rsidP="009F0483">
      <w:pPr>
        <w:rPr>
          <w:rFonts w:ascii="Arial" w:hAnsi="Arial" w:cs="Arial"/>
          <w:sz w:val="22"/>
          <w:szCs w:val="22"/>
        </w:rPr>
      </w:pPr>
    </w:p>
    <w:p w:rsidR="00BF1ED0" w:rsidRDefault="00BF1ED0">
      <w:pPr>
        <w:jc w:val="left"/>
        <w:rPr>
          <w:rFonts w:ascii="Arial" w:hAnsi="Arial" w:cs="Arial"/>
          <w:sz w:val="22"/>
          <w:szCs w:val="22"/>
        </w:rPr>
      </w:pPr>
    </w:p>
    <w:p w:rsidR="00BF1ED0" w:rsidRPr="00830749" w:rsidRDefault="00BF1ED0" w:rsidP="00BF1ED0">
      <w:pPr>
        <w:pStyle w:val="11CSTCPLQuestionBullet"/>
        <w:ind w:left="709" w:hanging="709"/>
      </w:pPr>
      <w:bookmarkStart w:id="28" w:name="_Ref495650899"/>
      <w:r>
        <w:t>True or False (Tick your response): Variations can be requested by both the client and the builder.</w:t>
      </w:r>
      <w:bookmarkEnd w:id="28"/>
    </w:p>
    <w:p w:rsidR="00BF1ED0" w:rsidRPr="00830749" w:rsidRDefault="00BF1ED0" w:rsidP="00BF1ED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695A" w:rsidTr="0053695A">
        <w:trPr>
          <w:trHeight w:val="425"/>
        </w:trPr>
        <w:tc>
          <w:tcPr>
            <w:tcW w:w="1557" w:type="pct"/>
            <w:tcBorders>
              <w:top w:val="nil"/>
              <w:left w:val="nil"/>
              <w:bottom w:val="nil"/>
              <w:right w:val="single" w:sz="12" w:space="0" w:color="auto"/>
            </w:tcBorders>
            <w:shd w:val="clear" w:color="auto" w:fill="auto"/>
          </w:tcPr>
          <w:p w:rsidR="0053695A" w:rsidRDefault="0053695A" w:rsidP="0053695A">
            <w:pPr>
              <w:keepNext/>
              <w:ind w:left="993" w:hanging="993"/>
            </w:pPr>
            <w:r w:rsidRPr="001C4084">
              <w:rPr>
                <w:rFonts w:ascii="Arial" w:hAnsi="Arial" w:cs="Arial"/>
                <w:b/>
                <w:sz w:val="22"/>
                <w:szCs w:val="22"/>
              </w:rPr>
              <w:t>Answer</w:t>
            </w:r>
          </w:p>
        </w:tc>
        <w:permStart w:id="478109005" w:edGrp="everyone" w:displacedByCustomXml="next"/>
        <w:sdt>
          <w:sdtPr>
            <w:rPr>
              <w:rFonts w:ascii="Arial" w:hAnsi="Arial" w:cs="Arial"/>
              <w:sz w:val="40"/>
              <w:szCs w:val="44"/>
            </w:rPr>
            <w:id w:val="13781270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695A" w:rsidRPr="00DD7A44" w:rsidRDefault="004B1FC2" w:rsidP="0053695A">
                <w:pPr>
                  <w:keepNext/>
                  <w:ind w:left="993" w:right="82" w:hanging="993"/>
                  <w:jc w:val="center"/>
                  <w:rPr>
                    <w:color w:val="17365D" w:themeColor="text2" w:themeShade="BF"/>
                  </w:rPr>
                </w:pPr>
                <w:r>
                  <w:rPr>
                    <w:rFonts w:ascii="Arial" w:hAnsi="Arial" w:cs="Arial"/>
                    <w:sz w:val="40"/>
                    <w:szCs w:val="44"/>
                  </w:rPr>
                  <w:sym w:font="Wingdings" w:char="F0FE"/>
                </w:r>
              </w:p>
            </w:tc>
          </w:sdtContent>
        </w:sdt>
        <w:permEnd w:id="47810900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695A" w:rsidRPr="00FE608E" w:rsidRDefault="0053695A" w:rsidP="0053695A">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695A" w:rsidRPr="00E106BF" w:rsidRDefault="0053695A" w:rsidP="0053695A">
            <w:pPr>
              <w:keepNext/>
              <w:ind w:left="993" w:hanging="993"/>
              <w:rPr>
                <w:rFonts w:ascii="Arial" w:hAnsi="Arial" w:cs="Arial"/>
                <w:sz w:val="44"/>
                <w:szCs w:val="44"/>
              </w:rPr>
            </w:pPr>
          </w:p>
        </w:tc>
        <w:permStart w:id="1501173082" w:edGrp="everyone" w:displacedByCustomXml="next"/>
        <w:sdt>
          <w:sdtPr>
            <w:rPr>
              <w:rFonts w:ascii="Arial" w:hAnsi="Arial" w:cs="Arial"/>
              <w:sz w:val="44"/>
              <w:szCs w:val="44"/>
            </w:rPr>
            <w:id w:val="-125966529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53695A" w:rsidRDefault="0053695A" w:rsidP="0053695A">
                <w:pPr>
                  <w:keepNext/>
                  <w:ind w:left="993" w:hanging="993"/>
                </w:pPr>
                <w:r>
                  <w:rPr>
                    <w:rFonts w:ascii="Arial" w:hAnsi="Arial" w:cs="Arial"/>
                    <w:sz w:val="44"/>
                    <w:szCs w:val="44"/>
                  </w:rPr>
                  <w:sym w:font="Wingdings" w:char="F0A8"/>
                </w:r>
              </w:p>
            </w:tc>
          </w:sdtContent>
        </w:sdt>
        <w:permEnd w:id="1501173082" w:displacedByCustomXml="prev"/>
      </w:tr>
      <w:tr w:rsidR="0053695A" w:rsidTr="0053695A">
        <w:trPr>
          <w:trHeight w:val="425"/>
          <w:hidden/>
        </w:trPr>
        <w:tc>
          <w:tcPr>
            <w:tcW w:w="1557" w:type="pct"/>
            <w:tcBorders>
              <w:top w:val="nil"/>
              <w:left w:val="nil"/>
              <w:bottom w:val="nil"/>
              <w:right w:val="single" w:sz="12" w:space="0" w:color="auto"/>
            </w:tcBorders>
          </w:tcPr>
          <w:p w:rsidR="0053695A" w:rsidRPr="00FE608E" w:rsidRDefault="0053695A" w:rsidP="0053695A">
            <w:pPr>
              <w:ind w:left="993" w:hanging="993"/>
              <w:jc w:val="center"/>
              <w:rPr>
                <w:vanish/>
              </w:rPr>
            </w:pPr>
          </w:p>
        </w:tc>
        <w:permStart w:id="917902091" w:edGrp="everyone" w:displacedByCustomXml="next"/>
        <w:sdt>
          <w:sdtPr>
            <w:rPr>
              <w:rFonts w:ascii="Arial" w:hAnsi="Arial" w:cs="Arial"/>
              <w:sz w:val="40"/>
              <w:szCs w:val="44"/>
            </w:rPr>
            <w:id w:val="134242850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695A" w:rsidRPr="00DD7A44" w:rsidRDefault="0053695A" w:rsidP="0053695A">
                <w:pPr>
                  <w:keepNext/>
                  <w:ind w:left="993" w:right="82" w:hanging="993"/>
                  <w:jc w:val="center"/>
                  <w:rPr>
                    <w:color w:val="17365D" w:themeColor="text2" w:themeShade="BF"/>
                  </w:rPr>
                </w:pPr>
                <w:r>
                  <w:rPr>
                    <w:rFonts w:ascii="Arial" w:hAnsi="Arial" w:cs="Arial"/>
                    <w:sz w:val="40"/>
                    <w:szCs w:val="44"/>
                  </w:rPr>
                  <w:sym w:font="Wingdings" w:char="F0A8"/>
                </w:r>
              </w:p>
            </w:tc>
          </w:sdtContent>
        </w:sdt>
        <w:permEnd w:id="91790209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695A" w:rsidRPr="00FE608E" w:rsidRDefault="0053695A" w:rsidP="0053695A">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695A" w:rsidRDefault="0053695A" w:rsidP="0053695A">
            <w:pPr>
              <w:ind w:left="993" w:hanging="993"/>
            </w:pPr>
          </w:p>
        </w:tc>
        <w:tc>
          <w:tcPr>
            <w:tcW w:w="336" w:type="pct"/>
            <w:tcBorders>
              <w:top w:val="nil"/>
              <w:left w:val="nil"/>
              <w:bottom w:val="nil"/>
              <w:right w:val="nil"/>
            </w:tcBorders>
          </w:tcPr>
          <w:p w:rsidR="0053695A" w:rsidRDefault="0053695A" w:rsidP="0053695A">
            <w:pPr>
              <w:ind w:left="993" w:hanging="993"/>
            </w:pPr>
          </w:p>
        </w:tc>
      </w:tr>
    </w:tbl>
    <w:p w:rsidR="00BF1ED0" w:rsidRDefault="00BF1ED0" w:rsidP="00BF1ED0">
      <w:pPr>
        <w:rPr>
          <w:rFonts w:ascii="Arial" w:hAnsi="Arial" w:cs="Arial"/>
          <w:sz w:val="22"/>
          <w:szCs w:val="22"/>
        </w:rPr>
      </w:pPr>
    </w:p>
    <w:p w:rsidR="00733310" w:rsidRPr="00700CC2" w:rsidRDefault="00733310" w:rsidP="00733310">
      <w:pPr>
        <w:jc w:val="left"/>
        <w:rPr>
          <w:rFonts w:ascii="Arial" w:hAnsi="Arial" w:cs="Arial"/>
          <w:sz w:val="22"/>
          <w:szCs w:val="22"/>
        </w:rPr>
      </w:pPr>
    </w:p>
    <w:p w:rsidR="00733310" w:rsidRPr="00700CC2" w:rsidRDefault="00733310" w:rsidP="00733310">
      <w:pPr>
        <w:numPr>
          <w:ilvl w:val="0"/>
          <w:numId w:val="10"/>
        </w:numPr>
        <w:ind w:left="709" w:hanging="709"/>
        <w:jc w:val="left"/>
        <w:rPr>
          <w:rFonts w:ascii="Arial" w:hAnsi="Arial"/>
          <w:b/>
        </w:rPr>
      </w:pPr>
      <w:bookmarkStart w:id="29" w:name="_Ref423508256"/>
      <w:bookmarkStart w:id="30" w:name="_Ref527450478"/>
      <w:r w:rsidRPr="00700CC2">
        <w:rPr>
          <w:rFonts w:ascii="Arial" w:hAnsi="Arial"/>
          <w:b/>
          <w:bCs/>
          <w:iCs/>
        </w:rPr>
        <w:t xml:space="preserve">How </w:t>
      </w:r>
      <w:r>
        <w:rPr>
          <w:rFonts w:ascii="Arial" w:hAnsi="Arial"/>
          <w:b/>
          <w:bCs/>
          <w:iCs/>
        </w:rPr>
        <w:t>should you deal</w:t>
      </w:r>
      <w:r w:rsidRPr="00700CC2">
        <w:rPr>
          <w:rFonts w:ascii="Arial" w:hAnsi="Arial"/>
          <w:b/>
          <w:bCs/>
          <w:iCs/>
        </w:rPr>
        <w:t xml:space="preserve"> with </w:t>
      </w:r>
      <w:r>
        <w:rPr>
          <w:rFonts w:ascii="Arial" w:hAnsi="Arial"/>
          <w:b/>
          <w:bCs/>
          <w:iCs/>
        </w:rPr>
        <w:t>a client variation request that consequently requires a time extension?</w:t>
      </w:r>
      <w:bookmarkEnd w:id="29"/>
      <w:r>
        <w:rPr>
          <w:rFonts w:ascii="Arial" w:hAnsi="Arial"/>
          <w:b/>
          <w:bCs/>
          <w:iCs/>
        </w:rPr>
        <w:t xml:space="preserve"> How are time extensions addressed within the contract?</w:t>
      </w:r>
      <w:bookmarkEnd w:id="30"/>
    </w:p>
    <w:p w:rsidR="00733310" w:rsidRPr="00700CC2" w:rsidRDefault="00733310" w:rsidP="0073331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33310" w:rsidRPr="00700CC2" w:rsidTr="00C43BD8">
        <w:trPr>
          <w:trHeight w:val="5369"/>
        </w:trPr>
        <w:tc>
          <w:tcPr>
            <w:tcW w:w="1027" w:type="dxa"/>
            <w:tcBorders>
              <w:top w:val="nil"/>
              <w:left w:val="nil"/>
              <w:bottom w:val="nil"/>
              <w:right w:val="single" w:sz="12" w:space="0" w:color="auto"/>
            </w:tcBorders>
          </w:tcPr>
          <w:p w:rsidR="00733310" w:rsidRPr="00700CC2" w:rsidRDefault="00733310" w:rsidP="00304616">
            <w:pPr>
              <w:rPr>
                <w:rFonts w:ascii="Arial" w:hAnsi="Arial" w:cs="Arial"/>
                <w:b/>
                <w:sz w:val="22"/>
                <w:szCs w:val="22"/>
              </w:rPr>
            </w:pPr>
            <w:r w:rsidRPr="00700CC2">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733310" w:rsidRPr="00700CC2" w:rsidRDefault="004B1FC2" w:rsidP="00304616">
            <w:pPr>
              <w:rPr>
                <w:rFonts w:ascii="Arial" w:hAnsi="Arial" w:cs="Arial"/>
                <w:sz w:val="22"/>
                <w:szCs w:val="22"/>
              </w:rPr>
            </w:pPr>
            <w:permStart w:id="1942449835" w:edGrp="everyone"/>
            <w:r>
              <w:rPr>
                <w:rFonts w:ascii="Arial" w:hAnsi="Arial" w:cs="Arial"/>
                <w:sz w:val="22"/>
                <w:szCs w:val="22"/>
              </w:rPr>
              <w:t xml:space="preserve">It requires a variation in writing. </w:t>
            </w:r>
            <w:r w:rsidRPr="004B1FC2">
              <w:rPr>
                <w:rFonts w:ascii="Arial" w:hAnsi="Arial" w:cs="Arial"/>
                <w:sz w:val="22"/>
                <w:szCs w:val="22"/>
              </w:rPr>
              <w:t>You to issue an ‘extension of time’ form – essentially asking the client to grant you an extension of the contract period to allow for delays caused by the variations</w:t>
            </w:r>
            <w:r>
              <w:rPr>
                <w:rFonts w:ascii="Arial" w:hAnsi="Arial" w:cs="Arial"/>
                <w:sz w:val="22"/>
                <w:szCs w:val="22"/>
              </w:rPr>
              <w:t xml:space="preserve">. </w:t>
            </w:r>
            <w:r w:rsidRPr="004B1FC2">
              <w:rPr>
                <w:rFonts w:ascii="Arial" w:hAnsi="Arial" w:cs="Arial"/>
                <w:sz w:val="22"/>
                <w:szCs w:val="22"/>
              </w:rPr>
              <w:t>The specific reasons for an extension of time are set out in the general conditions of the building contract and include reasons such as: inclement weather and delays caused by the owner, such as changes in the scope of works</w:t>
            </w:r>
            <w:r>
              <w:rPr>
                <w:rFonts w:ascii="Arial" w:hAnsi="Arial" w:cs="Arial"/>
                <w:sz w:val="22"/>
                <w:szCs w:val="22"/>
              </w:rPr>
              <w:t>.</w:t>
            </w:r>
            <w:permEnd w:id="1942449835"/>
          </w:p>
        </w:tc>
        <w:permStart w:id="314196209" w:edGrp="everyone" w:displacedByCustomXml="next"/>
        <w:sdt>
          <w:sdtPr>
            <w:rPr>
              <w:rFonts w:ascii="Arial" w:hAnsi="Arial" w:cs="Arial"/>
              <w:sz w:val="44"/>
              <w:szCs w:val="44"/>
            </w:rPr>
            <w:id w:val="-200588852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733310"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314196209" w:displacedByCustomXml="prev"/>
      </w:tr>
    </w:tbl>
    <w:p w:rsidR="00733310" w:rsidRPr="00700CC2" w:rsidRDefault="00733310" w:rsidP="00733310">
      <w:pPr>
        <w:rPr>
          <w:rFonts w:ascii="Arial" w:hAnsi="Arial" w:cs="Arial"/>
          <w:sz w:val="22"/>
          <w:szCs w:val="22"/>
        </w:rPr>
      </w:pPr>
    </w:p>
    <w:p w:rsidR="00733310" w:rsidRDefault="00215415">
      <w:pPr>
        <w:jc w:val="left"/>
        <w:rPr>
          <w:rFonts w:ascii="Arial" w:hAnsi="Arial" w:cs="Arial"/>
          <w:sz w:val="20"/>
          <w:szCs w:val="22"/>
        </w:rPr>
      </w:pPr>
      <w:r>
        <w:rPr>
          <w:rFonts w:ascii="Arial" w:hAnsi="Arial" w:cs="Arial"/>
          <w:sz w:val="20"/>
          <w:szCs w:val="22"/>
        </w:rPr>
        <w:br w:type="page"/>
      </w:r>
    </w:p>
    <w:p w:rsidR="00577520" w:rsidRPr="00830749" w:rsidRDefault="008A00B4" w:rsidP="00577520">
      <w:pPr>
        <w:pStyle w:val="11CSTCPLQuestionBullet"/>
        <w:ind w:left="709" w:hanging="709"/>
      </w:pPr>
      <w:bookmarkStart w:id="31" w:name="_Ref495652895"/>
      <w:r>
        <w:lastRenderedPageBreak/>
        <w:t xml:space="preserve">Name the Fair Trade legislation that applies in your state and identify </w:t>
      </w:r>
      <w:r w:rsidR="00577520">
        <w:t xml:space="preserve">which persons/bodies </w:t>
      </w:r>
      <w:r>
        <w:t>it applies to</w:t>
      </w:r>
      <w:r w:rsidR="00577520">
        <w:t>.</w:t>
      </w:r>
      <w:bookmarkEnd w:id="31"/>
    </w:p>
    <w:p w:rsidR="008A00B4" w:rsidRPr="00830749" w:rsidRDefault="008A00B4" w:rsidP="008A00B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A00B4" w:rsidRPr="00830749" w:rsidTr="00C43BD8">
        <w:trPr>
          <w:trHeight w:val="2942"/>
        </w:trPr>
        <w:tc>
          <w:tcPr>
            <w:tcW w:w="1027" w:type="dxa"/>
            <w:tcBorders>
              <w:top w:val="nil"/>
              <w:left w:val="nil"/>
              <w:bottom w:val="nil"/>
              <w:right w:val="single" w:sz="12" w:space="0" w:color="auto"/>
            </w:tcBorders>
          </w:tcPr>
          <w:p w:rsidR="008A00B4" w:rsidRPr="001C4084" w:rsidRDefault="008A00B4" w:rsidP="00BC7EE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147A6" w:rsidRDefault="006147A6" w:rsidP="006147A6">
            <w:pPr>
              <w:rPr>
                <w:rFonts w:ascii="Arial" w:hAnsi="Arial" w:cs="Arial"/>
                <w:sz w:val="22"/>
                <w:szCs w:val="22"/>
              </w:rPr>
            </w:pPr>
            <w:permStart w:id="775314972" w:edGrp="everyone"/>
            <w:r>
              <w:rPr>
                <w:rFonts w:ascii="Arial" w:hAnsi="Arial" w:cs="Arial"/>
                <w:sz w:val="22"/>
                <w:szCs w:val="22"/>
              </w:rPr>
              <w:t xml:space="preserve">The </w:t>
            </w:r>
            <w:proofErr w:type="gramStart"/>
            <w:r>
              <w:rPr>
                <w:rFonts w:ascii="Arial" w:hAnsi="Arial" w:cs="Arial"/>
                <w:sz w:val="22"/>
                <w:szCs w:val="22"/>
              </w:rPr>
              <w:t>Fair Trading</w:t>
            </w:r>
            <w:proofErr w:type="gramEnd"/>
            <w:r>
              <w:rPr>
                <w:rFonts w:ascii="Arial" w:hAnsi="Arial" w:cs="Arial"/>
                <w:sz w:val="22"/>
                <w:szCs w:val="22"/>
              </w:rPr>
              <w:t xml:space="preserve"> Act 1989 (Qld) which applies to the following:</w:t>
            </w:r>
          </w:p>
          <w:p w:rsidR="006147A6" w:rsidRDefault="006147A6" w:rsidP="006147A6">
            <w:pPr>
              <w:rPr>
                <w:rFonts w:ascii="Arial" w:hAnsi="Arial" w:cs="Arial"/>
                <w:sz w:val="22"/>
                <w:szCs w:val="22"/>
              </w:rPr>
            </w:pPr>
            <w:r>
              <w:rPr>
                <w:rFonts w:ascii="Arial" w:hAnsi="Arial" w:cs="Arial"/>
                <w:sz w:val="22"/>
                <w:szCs w:val="22"/>
              </w:rPr>
              <w:t>-Bodies corporate incorporated/registered under Queensland law</w:t>
            </w:r>
          </w:p>
          <w:p w:rsidR="006147A6" w:rsidRDefault="006147A6" w:rsidP="006147A6">
            <w:pPr>
              <w:rPr>
                <w:rFonts w:ascii="Arial" w:hAnsi="Arial" w:cs="Arial"/>
                <w:sz w:val="22"/>
                <w:szCs w:val="22"/>
              </w:rPr>
            </w:pPr>
            <w:r>
              <w:rPr>
                <w:rFonts w:ascii="Arial" w:hAnsi="Arial" w:cs="Arial"/>
                <w:sz w:val="22"/>
                <w:szCs w:val="22"/>
              </w:rPr>
              <w:t>-Persons carrying on business within Qld</w:t>
            </w:r>
          </w:p>
          <w:p w:rsidR="006147A6" w:rsidRDefault="006147A6" w:rsidP="006147A6">
            <w:pPr>
              <w:rPr>
                <w:rFonts w:ascii="Arial" w:hAnsi="Arial" w:cs="Arial"/>
                <w:sz w:val="22"/>
                <w:szCs w:val="22"/>
              </w:rPr>
            </w:pPr>
            <w:r>
              <w:rPr>
                <w:rFonts w:ascii="Arial" w:hAnsi="Arial" w:cs="Arial"/>
                <w:sz w:val="22"/>
                <w:szCs w:val="22"/>
              </w:rPr>
              <w:t>-Persons ordinarily resident in Qld</w:t>
            </w:r>
          </w:p>
          <w:p w:rsidR="008A00B4" w:rsidRPr="001C4084" w:rsidRDefault="006147A6" w:rsidP="00BC7EE3">
            <w:pPr>
              <w:rPr>
                <w:rFonts w:ascii="Arial" w:hAnsi="Arial" w:cs="Arial"/>
                <w:sz w:val="22"/>
                <w:szCs w:val="22"/>
              </w:rPr>
            </w:pPr>
            <w:r>
              <w:rPr>
                <w:rFonts w:ascii="Arial" w:hAnsi="Arial" w:cs="Arial"/>
                <w:sz w:val="22"/>
                <w:szCs w:val="22"/>
              </w:rPr>
              <w:t>-Persons otherwise connected with Qld</w:t>
            </w:r>
            <w:permEnd w:id="775314972"/>
          </w:p>
        </w:tc>
        <w:permStart w:id="1520381560" w:edGrp="everyone" w:displacedByCustomXml="next"/>
        <w:sdt>
          <w:sdtPr>
            <w:rPr>
              <w:rFonts w:ascii="Arial" w:hAnsi="Arial" w:cs="Arial"/>
              <w:sz w:val="44"/>
              <w:szCs w:val="44"/>
            </w:rPr>
            <w:id w:val="157238758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A00B4"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520381560" w:displacedByCustomXml="prev"/>
      </w:tr>
    </w:tbl>
    <w:p w:rsidR="00036B05" w:rsidRDefault="00036B05" w:rsidP="00577520">
      <w:pPr>
        <w:rPr>
          <w:rFonts w:ascii="Arial" w:hAnsi="Arial" w:cs="Arial"/>
          <w:sz w:val="20"/>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32" w:name="_Ref495653465"/>
      <w:r>
        <w:t>Under the National Consumer Credit Code, before entering into a credit contract, what must the credit provider do?</w:t>
      </w:r>
      <w:bookmarkEnd w:id="32"/>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C43BD8">
        <w:trPr>
          <w:trHeight w:val="2942"/>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147A6" w:rsidRDefault="006147A6" w:rsidP="006147A6">
            <w:pPr>
              <w:rPr>
                <w:rFonts w:ascii="Arial" w:hAnsi="Arial" w:cs="Arial"/>
                <w:sz w:val="22"/>
                <w:szCs w:val="22"/>
              </w:rPr>
            </w:pPr>
            <w:permStart w:id="1213073903" w:edGrp="everyone"/>
            <w:r>
              <w:rPr>
                <w:rFonts w:ascii="Arial" w:hAnsi="Arial" w:cs="Arial"/>
                <w:sz w:val="22"/>
                <w:szCs w:val="22"/>
              </w:rPr>
              <w:t>Make sure inquiries about why you want to borrow the money</w:t>
            </w:r>
          </w:p>
          <w:p w:rsidR="006147A6" w:rsidRDefault="006147A6" w:rsidP="006147A6">
            <w:pPr>
              <w:rPr>
                <w:rFonts w:ascii="Arial" w:hAnsi="Arial" w:cs="Arial"/>
                <w:sz w:val="22"/>
                <w:szCs w:val="22"/>
              </w:rPr>
            </w:pPr>
            <w:r>
              <w:rPr>
                <w:rFonts w:ascii="Arial" w:hAnsi="Arial" w:cs="Arial"/>
                <w:sz w:val="22"/>
                <w:szCs w:val="22"/>
              </w:rPr>
              <w:t>-Make reasonable inquiries about your financial situation</w:t>
            </w:r>
          </w:p>
          <w:p w:rsidR="006147A6" w:rsidRDefault="006147A6" w:rsidP="006147A6">
            <w:pPr>
              <w:rPr>
                <w:rFonts w:ascii="Arial" w:hAnsi="Arial" w:cs="Arial"/>
                <w:sz w:val="22"/>
                <w:szCs w:val="22"/>
              </w:rPr>
            </w:pPr>
            <w:r>
              <w:rPr>
                <w:rFonts w:ascii="Arial" w:hAnsi="Arial" w:cs="Arial"/>
                <w:sz w:val="22"/>
                <w:szCs w:val="22"/>
              </w:rPr>
              <w:t>-Take reasonable steps to verify your financial situation</w:t>
            </w:r>
          </w:p>
          <w:p w:rsidR="006147A6" w:rsidRDefault="006147A6" w:rsidP="006147A6">
            <w:pPr>
              <w:rPr>
                <w:rFonts w:ascii="Arial" w:hAnsi="Arial" w:cs="Arial"/>
                <w:sz w:val="22"/>
                <w:szCs w:val="22"/>
              </w:rPr>
            </w:pPr>
            <w:r>
              <w:rPr>
                <w:rFonts w:ascii="Arial" w:hAnsi="Arial" w:cs="Arial"/>
                <w:sz w:val="22"/>
                <w:szCs w:val="22"/>
              </w:rPr>
              <w:t>-Assess whether you can meet the financial obligations of the credit contract</w:t>
            </w:r>
          </w:p>
          <w:p w:rsidR="006147A6" w:rsidRDefault="006147A6" w:rsidP="006147A6">
            <w:pPr>
              <w:rPr>
                <w:rFonts w:ascii="Arial" w:hAnsi="Arial" w:cs="Arial"/>
                <w:sz w:val="22"/>
                <w:szCs w:val="22"/>
              </w:rPr>
            </w:pPr>
            <w:r>
              <w:rPr>
                <w:rFonts w:ascii="Arial" w:hAnsi="Arial" w:cs="Arial"/>
                <w:sz w:val="22"/>
                <w:szCs w:val="22"/>
              </w:rPr>
              <w:t>-Determine that the credit contract is not unsuitable for you</w:t>
            </w:r>
          </w:p>
          <w:permEnd w:id="1213073903"/>
          <w:p w:rsidR="00577520" w:rsidRPr="001C4084" w:rsidRDefault="00577520" w:rsidP="00577520">
            <w:pPr>
              <w:rPr>
                <w:rFonts w:ascii="Arial" w:hAnsi="Arial" w:cs="Arial"/>
                <w:sz w:val="22"/>
                <w:szCs w:val="22"/>
              </w:rPr>
            </w:pPr>
          </w:p>
        </w:tc>
        <w:permStart w:id="1275884853" w:edGrp="everyone" w:displacedByCustomXml="next"/>
        <w:sdt>
          <w:sdtPr>
            <w:rPr>
              <w:rFonts w:ascii="Arial" w:hAnsi="Arial" w:cs="Arial"/>
              <w:sz w:val="44"/>
              <w:szCs w:val="44"/>
            </w:rPr>
            <w:id w:val="81498660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275884853" w:displacedByCustomXml="prev"/>
      </w:tr>
    </w:tbl>
    <w:p w:rsidR="00785EBE" w:rsidRDefault="00785EBE"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33" w:name="_Ref428776673"/>
      <w:r w:rsidRPr="00C02534">
        <w:t xml:space="preserve">What </w:t>
      </w:r>
      <w:r>
        <w:t>does the ‘cooling o</w:t>
      </w:r>
      <w:r w:rsidRPr="00C02534">
        <w:t>ff</w:t>
      </w:r>
      <w:r>
        <w:t>’</w:t>
      </w:r>
      <w:r w:rsidRPr="00C02534">
        <w:t xml:space="preserve"> period refer to when undertaking domestic building work with a total contract price of $20,000 or more</w:t>
      </w:r>
      <w:r>
        <w:t>?</w:t>
      </w:r>
      <w:bookmarkEnd w:id="33"/>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C43BD8">
        <w:trPr>
          <w:trHeight w:val="3095"/>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4B1FC2" w:rsidRDefault="004B1FC2" w:rsidP="004B1FC2">
            <w:pPr>
              <w:rPr>
                <w:rFonts w:ascii="Arial" w:hAnsi="Arial" w:cs="Arial"/>
                <w:sz w:val="22"/>
                <w:szCs w:val="22"/>
              </w:rPr>
            </w:pPr>
            <w:permStart w:id="2122458997" w:edGrp="everyone"/>
            <w:r>
              <w:rPr>
                <w:rFonts w:ascii="Arial" w:hAnsi="Arial" w:cs="Arial"/>
                <w:sz w:val="22"/>
                <w:szCs w:val="22"/>
              </w:rPr>
              <w:t>E</w:t>
            </w:r>
            <w:r w:rsidRPr="004B1FC2">
              <w:rPr>
                <w:rFonts w:ascii="Arial" w:hAnsi="Arial" w:cs="Arial"/>
                <w:sz w:val="22"/>
                <w:szCs w:val="22"/>
              </w:rPr>
              <w:t>nable you to cancel your contract if you are not satisfied with it, and you act quickly.</w:t>
            </w:r>
          </w:p>
          <w:p w:rsidR="00234DDB" w:rsidRPr="004B1FC2" w:rsidRDefault="00234DDB" w:rsidP="004B1FC2">
            <w:pPr>
              <w:rPr>
                <w:rFonts w:ascii="Arial" w:hAnsi="Arial" w:cs="Arial"/>
                <w:sz w:val="22"/>
                <w:szCs w:val="22"/>
              </w:rPr>
            </w:pPr>
            <w:r>
              <w:rPr>
                <w:rFonts w:ascii="Arial" w:hAnsi="Arial" w:cs="Arial"/>
                <w:sz w:val="22"/>
                <w:szCs w:val="22"/>
              </w:rPr>
              <w:t xml:space="preserve">When you buy a residential property in NSW, you have </w:t>
            </w:r>
            <w:proofErr w:type="gramStart"/>
            <w:r>
              <w:rPr>
                <w:rFonts w:ascii="Arial" w:hAnsi="Arial" w:cs="Arial"/>
                <w:sz w:val="22"/>
                <w:szCs w:val="22"/>
              </w:rPr>
              <w:t>a five business days</w:t>
            </w:r>
            <w:proofErr w:type="gramEnd"/>
          </w:p>
          <w:permEnd w:id="2122458997"/>
          <w:p w:rsidR="00577520" w:rsidRPr="001C4084" w:rsidRDefault="00577520" w:rsidP="00577520">
            <w:pPr>
              <w:rPr>
                <w:rFonts w:ascii="Arial" w:hAnsi="Arial" w:cs="Arial"/>
                <w:sz w:val="22"/>
                <w:szCs w:val="22"/>
              </w:rPr>
            </w:pPr>
          </w:p>
        </w:tc>
        <w:permStart w:id="956333666" w:edGrp="everyone" w:displacedByCustomXml="next"/>
        <w:sdt>
          <w:sdtPr>
            <w:rPr>
              <w:rFonts w:ascii="Arial" w:hAnsi="Arial" w:cs="Arial"/>
              <w:sz w:val="44"/>
              <w:szCs w:val="44"/>
            </w:rPr>
            <w:id w:val="202552305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956333666" w:displacedByCustomXml="prev"/>
      </w:tr>
    </w:tbl>
    <w:p w:rsidR="00036B05" w:rsidRDefault="00036B05" w:rsidP="00577520">
      <w:pPr>
        <w:jc w:val="left"/>
        <w:rPr>
          <w:rFonts w:ascii="Arial" w:hAnsi="Arial" w:cs="Arial"/>
          <w:sz w:val="22"/>
          <w:szCs w:val="22"/>
        </w:rPr>
      </w:pPr>
    </w:p>
    <w:p w:rsidR="00733310" w:rsidRDefault="00215415" w:rsidP="00577520">
      <w:pPr>
        <w:jc w:val="left"/>
        <w:rPr>
          <w:rFonts w:ascii="Arial" w:hAnsi="Arial" w:cs="Arial"/>
          <w:sz w:val="22"/>
          <w:szCs w:val="22"/>
        </w:rPr>
      </w:pPr>
      <w:r>
        <w:rPr>
          <w:rFonts w:ascii="Arial" w:hAnsi="Arial" w:cs="Arial"/>
          <w:sz w:val="22"/>
          <w:szCs w:val="22"/>
        </w:rPr>
        <w:br w:type="page"/>
      </w:r>
    </w:p>
    <w:p w:rsidR="00577520" w:rsidRPr="00830749" w:rsidRDefault="00577520" w:rsidP="00577520">
      <w:pPr>
        <w:pStyle w:val="11CSTCPLQuestionBullet"/>
        <w:ind w:left="709" w:hanging="709"/>
      </w:pPr>
      <w:bookmarkStart w:id="34" w:name="_Ref428779587"/>
      <w:r w:rsidRPr="00ED7A7D">
        <w:lastRenderedPageBreak/>
        <w:t xml:space="preserve">What are the maximum deposits recommended </w:t>
      </w:r>
      <w:r w:rsidR="001A3880">
        <w:t>for a residential building project</w:t>
      </w:r>
      <w:r>
        <w:t>?</w:t>
      </w:r>
      <w:bookmarkEnd w:id="34"/>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2A3408">
        <w:trPr>
          <w:trHeight w:val="2948"/>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234DDB" w:rsidP="00577520">
            <w:pPr>
              <w:rPr>
                <w:rFonts w:ascii="Arial" w:hAnsi="Arial" w:cs="Arial"/>
                <w:sz w:val="22"/>
                <w:szCs w:val="22"/>
              </w:rPr>
            </w:pPr>
            <w:permStart w:id="759825675" w:edGrp="everyone"/>
            <w:r>
              <w:rPr>
                <w:rFonts w:ascii="Arial" w:hAnsi="Arial" w:cs="Arial"/>
                <w:sz w:val="22"/>
                <w:szCs w:val="22"/>
              </w:rPr>
              <w:t xml:space="preserve">For bigger jobs, where a large component of the cost is in the materials, the builder or tradesperson may ask for a deposit. </w:t>
            </w:r>
            <w:r w:rsidR="005B7CBF">
              <w:rPr>
                <w:rFonts w:ascii="Arial" w:hAnsi="Arial" w:cs="Arial"/>
                <w:sz w:val="22"/>
                <w:szCs w:val="22"/>
              </w:rPr>
              <w:t>U</w:t>
            </w:r>
            <w:r>
              <w:rPr>
                <w:rFonts w:ascii="Arial" w:hAnsi="Arial" w:cs="Arial"/>
                <w:sz w:val="22"/>
                <w:szCs w:val="22"/>
              </w:rPr>
              <w:t>nder NSW home building law, the maximum deposit you can be asked to pay is 10%.</w:t>
            </w:r>
            <w:permEnd w:id="759825675"/>
          </w:p>
        </w:tc>
        <w:permStart w:id="624641115" w:edGrp="everyone" w:displacedByCustomXml="next"/>
        <w:sdt>
          <w:sdtPr>
            <w:rPr>
              <w:rFonts w:ascii="Arial" w:hAnsi="Arial" w:cs="Arial"/>
              <w:sz w:val="44"/>
              <w:szCs w:val="44"/>
            </w:rPr>
            <w:id w:val="-108676599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624641115" w:displacedByCustomXml="prev"/>
      </w:tr>
    </w:tbl>
    <w:p w:rsidR="00577520" w:rsidRDefault="00577520" w:rsidP="00577520">
      <w:pPr>
        <w:rPr>
          <w:rFonts w:ascii="Arial" w:hAnsi="Arial" w:cs="Arial"/>
          <w:sz w:val="22"/>
          <w:szCs w:val="22"/>
        </w:rPr>
      </w:pPr>
    </w:p>
    <w:p w:rsidR="001A3880" w:rsidRDefault="001A3880" w:rsidP="00036B05">
      <w:pPr>
        <w:jc w:val="left"/>
        <w:rPr>
          <w:rFonts w:ascii="Arial" w:hAnsi="Arial" w:cs="Arial"/>
          <w:sz w:val="22"/>
          <w:szCs w:val="22"/>
        </w:rPr>
      </w:pPr>
    </w:p>
    <w:p w:rsidR="001A3880" w:rsidRPr="00830749" w:rsidRDefault="001A3880" w:rsidP="001A3880">
      <w:pPr>
        <w:pStyle w:val="11CSTCPLQuestionBullet"/>
        <w:ind w:left="709" w:hanging="709"/>
      </w:pPr>
      <w:bookmarkStart w:id="35" w:name="_Ref428794433"/>
      <w:r w:rsidRPr="005B62EA">
        <w:t>Throughout the building schedule, p</w:t>
      </w:r>
      <w:r w:rsidRPr="005B62EA">
        <w:rPr>
          <w:bCs/>
        </w:rPr>
        <w:t xml:space="preserve">rogress payments </w:t>
      </w:r>
      <w:r w:rsidRPr="005B62EA">
        <w:t>are made when each new stage is ready to commence</w:t>
      </w:r>
      <w:r>
        <w:t>.</w:t>
      </w:r>
      <w:r w:rsidRPr="005B62EA">
        <w:t xml:space="preserve"> </w:t>
      </w:r>
      <w:r>
        <w:br/>
      </w:r>
      <w:r>
        <w:br/>
        <w:t>Identify</w:t>
      </w:r>
      <w:r w:rsidRPr="005B62EA">
        <w:t xml:space="preserve"> the recommended stages and percentages for these progress payments on a typical new residential housing building project</w:t>
      </w:r>
      <w:r>
        <w:t>.</w:t>
      </w:r>
      <w:bookmarkEnd w:id="35"/>
    </w:p>
    <w:p w:rsidR="001A3880" w:rsidRPr="00830749" w:rsidRDefault="001A3880" w:rsidP="001A388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3880" w:rsidRPr="00830749" w:rsidTr="002A3408">
        <w:trPr>
          <w:trHeight w:val="3402"/>
        </w:trPr>
        <w:tc>
          <w:tcPr>
            <w:tcW w:w="1027" w:type="dxa"/>
            <w:tcBorders>
              <w:top w:val="nil"/>
              <w:left w:val="nil"/>
              <w:bottom w:val="nil"/>
              <w:right w:val="single" w:sz="12" w:space="0" w:color="auto"/>
            </w:tcBorders>
          </w:tcPr>
          <w:p w:rsidR="001A3880" w:rsidRPr="001C4084" w:rsidRDefault="001A3880" w:rsidP="001A388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1A3880" w:rsidRDefault="00C250D8" w:rsidP="001A3880">
            <w:pPr>
              <w:rPr>
                <w:rFonts w:ascii="Arial" w:hAnsi="Arial" w:cs="Arial"/>
                <w:sz w:val="22"/>
                <w:szCs w:val="22"/>
              </w:rPr>
            </w:pPr>
            <w:permStart w:id="601696425" w:edGrp="everyone"/>
            <w:r>
              <w:rPr>
                <w:rFonts w:ascii="Arial" w:hAnsi="Arial" w:cs="Arial"/>
                <w:sz w:val="22"/>
                <w:szCs w:val="22"/>
              </w:rPr>
              <w:t xml:space="preserve">1. Deposit </w:t>
            </w:r>
            <w:r w:rsidR="002408D4">
              <w:rPr>
                <w:rFonts w:ascii="Arial" w:hAnsi="Arial" w:cs="Arial"/>
                <w:sz w:val="22"/>
                <w:szCs w:val="22"/>
              </w:rPr>
              <w:t>– 5% (Contract Sum)</w:t>
            </w:r>
          </w:p>
          <w:p w:rsidR="001A3880" w:rsidRDefault="002408D4" w:rsidP="001A3880">
            <w:pPr>
              <w:rPr>
                <w:rFonts w:ascii="Arial" w:hAnsi="Arial" w:cs="Arial"/>
                <w:sz w:val="22"/>
                <w:szCs w:val="22"/>
              </w:rPr>
            </w:pPr>
            <w:r w:rsidRPr="002408D4">
              <w:rPr>
                <w:rFonts w:ascii="Arial" w:hAnsi="Arial" w:cs="Arial"/>
                <w:sz w:val="22"/>
                <w:szCs w:val="22"/>
              </w:rPr>
              <w:t>2. Base Stage</w:t>
            </w:r>
            <w:r>
              <w:rPr>
                <w:rFonts w:ascii="Arial" w:hAnsi="Arial" w:cs="Arial"/>
                <w:sz w:val="22"/>
                <w:szCs w:val="22"/>
              </w:rPr>
              <w:t xml:space="preserve"> – 15%</w:t>
            </w:r>
          </w:p>
          <w:p w:rsidR="001A3880" w:rsidRDefault="002408D4" w:rsidP="001A3880">
            <w:pPr>
              <w:rPr>
                <w:rFonts w:ascii="Arial" w:hAnsi="Arial" w:cs="Arial"/>
                <w:sz w:val="22"/>
                <w:szCs w:val="22"/>
              </w:rPr>
            </w:pPr>
            <w:r w:rsidRPr="002408D4">
              <w:rPr>
                <w:rFonts w:ascii="Arial" w:hAnsi="Arial" w:cs="Arial"/>
                <w:sz w:val="22"/>
                <w:szCs w:val="22"/>
              </w:rPr>
              <w:t>3. Frame stage</w:t>
            </w:r>
            <w:r>
              <w:rPr>
                <w:rFonts w:ascii="Arial" w:hAnsi="Arial" w:cs="Arial"/>
                <w:sz w:val="22"/>
                <w:szCs w:val="22"/>
              </w:rPr>
              <w:t xml:space="preserve"> – 20%</w:t>
            </w:r>
          </w:p>
          <w:p w:rsidR="002408D4" w:rsidRDefault="002408D4" w:rsidP="001A3880">
            <w:pPr>
              <w:rPr>
                <w:rFonts w:ascii="Arial" w:hAnsi="Arial" w:cs="Arial"/>
                <w:sz w:val="22"/>
                <w:szCs w:val="22"/>
              </w:rPr>
            </w:pPr>
            <w:r w:rsidRPr="002408D4">
              <w:rPr>
                <w:rFonts w:ascii="Arial" w:hAnsi="Arial" w:cs="Arial"/>
                <w:sz w:val="22"/>
                <w:szCs w:val="22"/>
              </w:rPr>
              <w:t>4. Enclosed stage</w:t>
            </w:r>
            <w:r>
              <w:rPr>
                <w:rFonts w:ascii="Arial" w:hAnsi="Arial" w:cs="Arial"/>
                <w:sz w:val="22"/>
                <w:szCs w:val="22"/>
              </w:rPr>
              <w:t xml:space="preserve"> – 25%</w:t>
            </w:r>
          </w:p>
          <w:p w:rsidR="002408D4" w:rsidRDefault="002408D4" w:rsidP="001A3880">
            <w:pPr>
              <w:rPr>
                <w:rFonts w:ascii="Arial" w:hAnsi="Arial" w:cs="Arial"/>
                <w:sz w:val="22"/>
                <w:szCs w:val="22"/>
              </w:rPr>
            </w:pPr>
            <w:r w:rsidRPr="002408D4">
              <w:rPr>
                <w:rFonts w:ascii="Arial" w:hAnsi="Arial" w:cs="Arial"/>
                <w:sz w:val="22"/>
                <w:szCs w:val="22"/>
              </w:rPr>
              <w:t>5. Fixing stage</w:t>
            </w:r>
            <w:r>
              <w:rPr>
                <w:rFonts w:ascii="Arial" w:hAnsi="Arial" w:cs="Arial"/>
                <w:sz w:val="22"/>
                <w:szCs w:val="22"/>
              </w:rPr>
              <w:t xml:space="preserve"> – 20%</w:t>
            </w:r>
          </w:p>
          <w:p w:rsidR="002408D4" w:rsidRDefault="002408D4" w:rsidP="001A3880">
            <w:pPr>
              <w:rPr>
                <w:rFonts w:ascii="Arial" w:hAnsi="Arial" w:cs="Arial"/>
                <w:sz w:val="22"/>
                <w:szCs w:val="22"/>
              </w:rPr>
            </w:pPr>
            <w:r w:rsidRPr="002408D4">
              <w:rPr>
                <w:rFonts w:ascii="Arial" w:hAnsi="Arial" w:cs="Arial"/>
                <w:sz w:val="22"/>
                <w:szCs w:val="22"/>
              </w:rPr>
              <w:t>6. Practical completion</w:t>
            </w:r>
            <w:r>
              <w:rPr>
                <w:rFonts w:ascii="Arial" w:hAnsi="Arial" w:cs="Arial"/>
                <w:sz w:val="22"/>
                <w:szCs w:val="22"/>
              </w:rPr>
              <w:t xml:space="preserve"> - Balance</w:t>
            </w:r>
          </w:p>
          <w:permEnd w:id="601696425"/>
          <w:p w:rsidR="001A3880" w:rsidRPr="001C4084" w:rsidRDefault="001A3880" w:rsidP="001A3880">
            <w:pPr>
              <w:rPr>
                <w:rFonts w:ascii="Arial" w:hAnsi="Arial" w:cs="Arial"/>
                <w:sz w:val="22"/>
                <w:szCs w:val="22"/>
              </w:rPr>
            </w:pPr>
          </w:p>
        </w:tc>
        <w:permStart w:id="231411729" w:edGrp="everyone" w:displacedByCustomXml="next"/>
        <w:sdt>
          <w:sdtPr>
            <w:rPr>
              <w:rFonts w:ascii="Arial" w:hAnsi="Arial" w:cs="Arial"/>
              <w:sz w:val="44"/>
              <w:szCs w:val="44"/>
            </w:rPr>
            <w:id w:val="-1664165155"/>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1A388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31411729" w:displacedByCustomXml="prev"/>
      </w:tr>
    </w:tbl>
    <w:p w:rsidR="001A3880" w:rsidRDefault="001A3880" w:rsidP="001A3880">
      <w:pPr>
        <w:rPr>
          <w:rFonts w:ascii="Arial" w:hAnsi="Arial" w:cs="Arial"/>
          <w:sz w:val="22"/>
          <w:szCs w:val="22"/>
        </w:rPr>
      </w:pPr>
    </w:p>
    <w:p w:rsidR="00CB0A4E" w:rsidRPr="00700CC2" w:rsidRDefault="00CB0A4E" w:rsidP="00CB0A4E">
      <w:pPr>
        <w:jc w:val="left"/>
        <w:rPr>
          <w:rFonts w:ascii="Arial" w:hAnsi="Arial" w:cs="Arial"/>
          <w:sz w:val="22"/>
          <w:szCs w:val="22"/>
        </w:rPr>
      </w:pPr>
    </w:p>
    <w:p w:rsidR="00CB0A4E" w:rsidRPr="00700CC2" w:rsidRDefault="00CB0A4E" w:rsidP="00CB0A4E">
      <w:pPr>
        <w:numPr>
          <w:ilvl w:val="0"/>
          <w:numId w:val="10"/>
        </w:numPr>
        <w:ind w:left="709" w:hanging="709"/>
        <w:jc w:val="left"/>
        <w:rPr>
          <w:rFonts w:ascii="Arial" w:hAnsi="Arial"/>
          <w:b/>
        </w:rPr>
      </w:pPr>
      <w:bookmarkStart w:id="36" w:name="_Ref423508227"/>
      <w:r w:rsidRPr="00700CC2">
        <w:rPr>
          <w:rFonts w:ascii="Arial" w:hAnsi="Arial"/>
          <w:b/>
          <w:bCs/>
          <w:iCs/>
          <w:lang w:val="en-US"/>
        </w:rPr>
        <w:t xml:space="preserve">You have been engaged by a </w:t>
      </w:r>
      <w:r>
        <w:rPr>
          <w:rFonts w:ascii="Arial" w:hAnsi="Arial"/>
          <w:b/>
          <w:bCs/>
          <w:iCs/>
          <w:lang w:val="en-US"/>
        </w:rPr>
        <w:t>c</w:t>
      </w:r>
      <w:r w:rsidRPr="00700CC2">
        <w:rPr>
          <w:rFonts w:ascii="Arial" w:hAnsi="Arial"/>
          <w:b/>
          <w:bCs/>
          <w:iCs/>
          <w:lang w:val="en-US"/>
        </w:rPr>
        <w:t xml:space="preserve">lient to construct their residential dwelling </w:t>
      </w:r>
      <w:r w:rsidR="009F0483">
        <w:rPr>
          <w:rFonts w:ascii="Arial" w:hAnsi="Arial"/>
          <w:b/>
          <w:bCs/>
          <w:iCs/>
          <w:lang w:val="en-US"/>
        </w:rPr>
        <w:t>for</w:t>
      </w:r>
      <w:r w:rsidRPr="00700CC2">
        <w:rPr>
          <w:rFonts w:ascii="Arial" w:hAnsi="Arial"/>
          <w:b/>
          <w:bCs/>
          <w:iCs/>
          <w:lang w:val="en-US"/>
        </w:rPr>
        <w:t xml:space="preserve"> $550,000. Your client is pressuring you to accept a $70,000 deposit to get priority on their construction.</w:t>
      </w:r>
      <w:r w:rsidR="009F0483">
        <w:rPr>
          <w:rFonts w:ascii="Arial" w:hAnsi="Arial"/>
          <w:b/>
          <w:bCs/>
          <w:iCs/>
          <w:lang w:val="en-US"/>
        </w:rPr>
        <w:t xml:space="preserve"> </w:t>
      </w:r>
      <w:r w:rsidRPr="00700CC2">
        <w:rPr>
          <w:rFonts w:ascii="Arial" w:hAnsi="Arial"/>
          <w:b/>
          <w:bCs/>
          <w:iCs/>
          <w:lang w:val="en-US"/>
        </w:rPr>
        <w:t>Should you accept the deposit? Explain your response.</w:t>
      </w:r>
      <w:bookmarkEnd w:id="36"/>
    </w:p>
    <w:p w:rsidR="00CB0A4E" w:rsidRPr="00700CC2"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700CC2" w:rsidTr="00C43BD8">
        <w:trPr>
          <w:trHeight w:val="2438"/>
        </w:trPr>
        <w:tc>
          <w:tcPr>
            <w:tcW w:w="1027" w:type="dxa"/>
            <w:tcBorders>
              <w:top w:val="nil"/>
              <w:left w:val="nil"/>
              <w:bottom w:val="nil"/>
              <w:right w:val="single" w:sz="12" w:space="0" w:color="auto"/>
            </w:tcBorders>
          </w:tcPr>
          <w:p w:rsidR="00CB0A4E" w:rsidRPr="00700CC2" w:rsidRDefault="00CB0A4E" w:rsidP="00CB0A4E">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Pr="00700CC2" w:rsidRDefault="007E44A1" w:rsidP="00CB0A4E">
            <w:pPr>
              <w:rPr>
                <w:rFonts w:ascii="Arial" w:hAnsi="Arial" w:cs="Arial"/>
                <w:sz w:val="22"/>
                <w:szCs w:val="22"/>
              </w:rPr>
            </w:pPr>
            <w:permStart w:id="1486061191" w:edGrp="everyone"/>
            <w:r>
              <w:rPr>
                <w:rFonts w:ascii="Arial" w:hAnsi="Arial" w:cs="Arial"/>
                <w:sz w:val="22"/>
                <w:szCs w:val="22"/>
              </w:rPr>
              <w:t xml:space="preserve">No, for bigger jobs, where a large component of the cost is in the materials, the builder or tradesperson may ask for a deposit. Under NSW home building law, the maximum deposit you can be asked to pay is 10%. </w:t>
            </w:r>
            <w:permEnd w:id="1486061191"/>
          </w:p>
        </w:tc>
        <w:permStart w:id="1822904744" w:edGrp="everyone" w:displacedByCustomXml="next"/>
        <w:sdt>
          <w:sdtPr>
            <w:rPr>
              <w:rFonts w:ascii="Arial" w:hAnsi="Arial" w:cs="Arial"/>
              <w:sz w:val="44"/>
              <w:szCs w:val="44"/>
            </w:rPr>
            <w:id w:val="172201120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1822904744" w:displacedByCustomXml="prev"/>
      </w:tr>
    </w:tbl>
    <w:p w:rsidR="00602C95" w:rsidRPr="00700CC2" w:rsidRDefault="00602C95" w:rsidP="00602C95">
      <w:pPr>
        <w:jc w:val="left"/>
        <w:rPr>
          <w:rFonts w:ascii="Arial" w:hAnsi="Arial" w:cs="Arial"/>
          <w:sz w:val="22"/>
          <w:szCs w:val="22"/>
        </w:rPr>
      </w:pPr>
      <w:bookmarkStart w:id="37" w:name="_Ref423515882"/>
      <w:bookmarkStart w:id="38" w:name="_Ref423515982"/>
    </w:p>
    <w:p w:rsidR="00602C95" w:rsidRPr="00700CC2" w:rsidRDefault="00602C95" w:rsidP="00602C95">
      <w:pPr>
        <w:numPr>
          <w:ilvl w:val="0"/>
          <w:numId w:val="10"/>
        </w:numPr>
        <w:ind w:left="709" w:hanging="709"/>
        <w:jc w:val="left"/>
        <w:rPr>
          <w:rFonts w:ascii="Arial" w:hAnsi="Arial"/>
          <w:b/>
        </w:rPr>
      </w:pPr>
      <w:bookmarkStart w:id="39" w:name="_Ref423504803"/>
      <w:r>
        <w:rPr>
          <w:rFonts w:ascii="Arial" w:hAnsi="Arial"/>
          <w:b/>
          <w:bCs/>
        </w:rPr>
        <w:t>Explain the following types of contractual breach</w:t>
      </w:r>
      <w:r w:rsidR="00215415">
        <w:rPr>
          <w:rFonts w:ascii="Arial" w:hAnsi="Arial"/>
          <w:b/>
          <w:bCs/>
        </w:rPr>
        <w:t xml:space="preserve"> </w:t>
      </w:r>
      <w:r w:rsidR="0044090C">
        <w:rPr>
          <w:rFonts w:ascii="Arial" w:hAnsi="Arial"/>
          <w:b/>
          <w:bCs/>
        </w:rPr>
        <w:t xml:space="preserve">and identify </w:t>
      </w:r>
      <w:r w:rsidR="00215415">
        <w:rPr>
          <w:rFonts w:ascii="Arial" w:hAnsi="Arial"/>
          <w:b/>
          <w:bCs/>
        </w:rPr>
        <w:t>the consequences for the contractual arrangement</w:t>
      </w:r>
      <w:r w:rsidR="0044090C">
        <w:rPr>
          <w:rFonts w:ascii="Arial" w:hAnsi="Arial"/>
          <w:b/>
          <w:bCs/>
        </w:rPr>
        <w:t xml:space="preserve"> due to each type of breach</w:t>
      </w:r>
      <w:r w:rsidRPr="00700CC2">
        <w:rPr>
          <w:rFonts w:ascii="Arial" w:hAnsi="Arial"/>
          <w:b/>
          <w:bCs/>
        </w:rPr>
        <w:t>.</w:t>
      </w:r>
      <w:bookmarkEnd w:id="39"/>
    </w:p>
    <w:p w:rsidR="00602C95" w:rsidRPr="00700CC2" w:rsidRDefault="00602C95" w:rsidP="00602C95">
      <w:pPr>
        <w:ind w:left="360"/>
        <w:jc w:val="left"/>
        <w:rPr>
          <w:rFonts w:ascii="Arial" w:hAnsi="Arial"/>
          <w:b/>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602C95" w:rsidRPr="00700CC2" w:rsidTr="00FA23C4">
        <w:tc>
          <w:tcPr>
            <w:tcW w:w="624" w:type="pct"/>
            <w:tcBorders>
              <w:top w:val="nil"/>
              <w:left w:val="nil"/>
              <w:bottom w:val="nil"/>
              <w:right w:val="single" w:sz="12" w:space="0" w:color="auto"/>
            </w:tcBorders>
            <w:shd w:val="clear" w:color="auto" w:fill="auto"/>
          </w:tcPr>
          <w:p w:rsidR="00602C95" w:rsidRPr="00700CC2" w:rsidRDefault="00602C95" w:rsidP="00FA23C4">
            <w:pPr>
              <w:keepNext/>
              <w:ind w:left="993" w:hanging="993"/>
            </w:pPr>
            <w:r w:rsidRPr="00700CC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602C95" w:rsidRPr="00700CC2" w:rsidRDefault="00F052D0" w:rsidP="00FA23C4">
            <w:pPr>
              <w:keepNext/>
              <w:ind w:left="993" w:right="82" w:hanging="993"/>
              <w:jc w:val="center"/>
            </w:pPr>
            <w:r>
              <w:t>Breach</w:t>
            </w:r>
          </w:p>
        </w:tc>
        <w:tc>
          <w:tcPr>
            <w:tcW w:w="2945" w:type="pct"/>
            <w:tcBorders>
              <w:top w:val="single" w:sz="12" w:space="0" w:color="auto"/>
              <w:left w:val="single" w:sz="4" w:space="0" w:color="auto"/>
              <w:bottom w:val="single" w:sz="12" w:space="0" w:color="auto"/>
            </w:tcBorders>
            <w:shd w:val="clear" w:color="auto" w:fill="C0C0C0"/>
            <w:vAlign w:val="center"/>
          </w:tcPr>
          <w:p w:rsidR="00602C95" w:rsidRPr="00700CC2" w:rsidRDefault="00602C95" w:rsidP="00FA23C4">
            <w:pPr>
              <w:keepNext/>
              <w:ind w:left="993" w:right="82" w:hanging="993"/>
              <w:jc w:val="center"/>
            </w:pPr>
            <w:r w:rsidRPr="00700CC2">
              <w:t>Explanation</w:t>
            </w:r>
          </w:p>
        </w:tc>
        <w:permStart w:id="527698050" w:edGrp="everyone" w:displacedByCustomXml="next"/>
        <w:sdt>
          <w:sdtPr>
            <w:rPr>
              <w:rFonts w:ascii="Arial" w:hAnsi="Arial" w:cs="Arial"/>
              <w:sz w:val="44"/>
              <w:szCs w:val="44"/>
            </w:rPr>
            <w:id w:val="9042688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602C95" w:rsidRPr="00700CC2" w:rsidRDefault="00695A9B" w:rsidP="00695A9B">
                <w:pPr>
                  <w:keepNext/>
                  <w:ind w:left="993" w:hanging="993"/>
                </w:pPr>
                <w:r>
                  <w:rPr>
                    <w:rFonts w:ascii="Arial" w:hAnsi="Arial" w:cs="Arial"/>
                    <w:sz w:val="44"/>
                    <w:szCs w:val="44"/>
                  </w:rPr>
                  <w:sym w:font="Wingdings" w:char="F0A8"/>
                </w:r>
              </w:p>
            </w:tc>
          </w:sdtContent>
        </w:sdt>
        <w:permEnd w:id="527698050" w:displacedByCustomXml="prev"/>
      </w:tr>
      <w:tr w:rsidR="00602C95" w:rsidRPr="00700CC2" w:rsidTr="00FA23C4">
        <w:trPr>
          <w:trHeight w:val="1701"/>
          <w:hidden/>
        </w:trPr>
        <w:tc>
          <w:tcPr>
            <w:tcW w:w="624" w:type="pct"/>
            <w:tcBorders>
              <w:top w:val="nil"/>
              <w:left w:val="nil"/>
              <w:bottom w:val="nil"/>
              <w:right w:val="single" w:sz="12" w:space="0" w:color="auto"/>
            </w:tcBorders>
          </w:tcPr>
          <w:p w:rsidR="00602C95" w:rsidRPr="00700CC2" w:rsidRDefault="00602C95" w:rsidP="00FA23C4">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602C95" w:rsidRPr="00721564" w:rsidRDefault="00721564" w:rsidP="00FA23C4">
            <w:pPr>
              <w:jc w:val="center"/>
            </w:pPr>
            <w:r w:rsidRPr="00721564">
              <w:t>Breach of condition</w:t>
            </w:r>
            <w:r w:rsidR="008C6F4D">
              <w:t xml:space="preserve"> under contract</w:t>
            </w:r>
          </w:p>
        </w:tc>
        <w:tc>
          <w:tcPr>
            <w:tcW w:w="2945" w:type="pct"/>
            <w:tcBorders>
              <w:top w:val="single" w:sz="12" w:space="0" w:color="auto"/>
              <w:left w:val="single" w:sz="4" w:space="0" w:color="auto"/>
            </w:tcBorders>
            <w:shd w:val="clear" w:color="auto" w:fill="auto"/>
            <w:vAlign w:val="center"/>
          </w:tcPr>
          <w:p w:rsidR="003B4EC7" w:rsidRPr="003B4EC7" w:rsidRDefault="003B4EC7" w:rsidP="003B4EC7">
            <w:pPr>
              <w:rPr>
                <w:rFonts w:ascii="Arial" w:hAnsi="Arial" w:cs="Arial"/>
                <w:sz w:val="22"/>
                <w:szCs w:val="22"/>
              </w:rPr>
            </w:pPr>
            <w:permStart w:id="14235210" w:edGrp="everyone"/>
            <w:r w:rsidRPr="003B4EC7">
              <w:rPr>
                <w:rFonts w:ascii="Arial" w:hAnsi="Arial" w:cs="Arial"/>
                <w:sz w:val="22"/>
                <w:szCs w:val="22"/>
              </w:rPr>
              <w:t xml:space="preserve">If a </w:t>
            </w:r>
            <w:r w:rsidRPr="003B4EC7">
              <w:rPr>
                <w:rFonts w:ascii="Arial" w:hAnsi="Arial" w:cs="Arial"/>
                <w:b/>
                <w:bCs/>
                <w:sz w:val="22"/>
                <w:szCs w:val="22"/>
              </w:rPr>
              <w:t>condition</w:t>
            </w:r>
            <w:r w:rsidRPr="003B4EC7">
              <w:rPr>
                <w:rFonts w:ascii="Arial" w:hAnsi="Arial" w:cs="Arial"/>
                <w:sz w:val="22"/>
                <w:szCs w:val="22"/>
              </w:rPr>
              <w:t xml:space="preserve"> is breached, the aggrieved party can elect to discharge the contract and sue for damages</w:t>
            </w:r>
            <w:r>
              <w:rPr>
                <w:rFonts w:ascii="Arial" w:hAnsi="Arial" w:cs="Arial"/>
                <w:sz w:val="22"/>
                <w:szCs w:val="22"/>
              </w:rPr>
              <w:t>.</w:t>
            </w:r>
          </w:p>
          <w:permEnd w:id="14235210"/>
          <w:p w:rsidR="00721564" w:rsidRPr="002A3408" w:rsidRDefault="00721564" w:rsidP="002A3408">
            <w:pPr>
              <w:rPr>
                <w:rFonts w:ascii="Arial" w:hAnsi="Arial" w:cs="Arial"/>
                <w:sz w:val="22"/>
                <w:szCs w:val="22"/>
              </w:rPr>
            </w:pPr>
          </w:p>
        </w:tc>
        <w:tc>
          <w:tcPr>
            <w:tcW w:w="335" w:type="pct"/>
            <w:tcBorders>
              <w:top w:val="nil"/>
              <w:left w:val="single" w:sz="12" w:space="0" w:color="auto"/>
              <w:bottom w:val="nil"/>
              <w:right w:val="nil"/>
            </w:tcBorders>
          </w:tcPr>
          <w:p w:rsidR="00602C95" w:rsidRPr="00700CC2" w:rsidRDefault="00602C95" w:rsidP="00FA23C4">
            <w:pPr>
              <w:ind w:left="993" w:hanging="993"/>
            </w:pPr>
          </w:p>
        </w:tc>
      </w:tr>
      <w:tr w:rsidR="00602C95" w:rsidRPr="00700CC2" w:rsidTr="00FA23C4">
        <w:trPr>
          <w:trHeight w:val="1701"/>
          <w:hidden/>
        </w:trPr>
        <w:tc>
          <w:tcPr>
            <w:tcW w:w="624" w:type="pct"/>
            <w:tcBorders>
              <w:top w:val="nil"/>
              <w:left w:val="nil"/>
              <w:bottom w:val="nil"/>
              <w:right w:val="single" w:sz="12" w:space="0" w:color="auto"/>
            </w:tcBorders>
          </w:tcPr>
          <w:p w:rsidR="00602C95" w:rsidRPr="00700CC2" w:rsidRDefault="00602C95" w:rsidP="00FA23C4">
            <w:pPr>
              <w:ind w:left="993" w:hanging="993"/>
              <w:jc w:val="center"/>
              <w:rPr>
                <w:vanish/>
              </w:rPr>
            </w:pPr>
          </w:p>
        </w:tc>
        <w:tc>
          <w:tcPr>
            <w:tcW w:w="1096" w:type="pct"/>
            <w:tcBorders>
              <w:right w:val="single" w:sz="4" w:space="0" w:color="auto"/>
            </w:tcBorders>
            <w:shd w:val="clear" w:color="auto" w:fill="auto"/>
            <w:vAlign w:val="center"/>
          </w:tcPr>
          <w:p w:rsidR="00602C95" w:rsidRPr="00721564" w:rsidRDefault="00721564" w:rsidP="00FA23C4">
            <w:pPr>
              <w:jc w:val="center"/>
            </w:pPr>
            <w:r w:rsidRPr="00721564">
              <w:t>Breach of warranty</w:t>
            </w:r>
            <w:r w:rsidR="008C6F4D">
              <w:t xml:space="preserve"> under contract</w:t>
            </w:r>
          </w:p>
        </w:tc>
        <w:tc>
          <w:tcPr>
            <w:tcW w:w="2945" w:type="pct"/>
            <w:tcBorders>
              <w:left w:val="single" w:sz="4" w:space="0" w:color="auto"/>
            </w:tcBorders>
            <w:shd w:val="clear" w:color="auto" w:fill="auto"/>
            <w:vAlign w:val="center"/>
          </w:tcPr>
          <w:p w:rsidR="00AA1061" w:rsidRPr="002A3408" w:rsidRDefault="003B4EC7" w:rsidP="002A3408">
            <w:pPr>
              <w:rPr>
                <w:rFonts w:ascii="Arial" w:hAnsi="Arial" w:cs="Arial"/>
                <w:sz w:val="22"/>
                <w:szCs w:val="22"/>
              </w:rPr>
            </w:pPr>
            <w:permStart w:id="2006074642" w:edGrp="everyone"/>
            <w:r w:rsidRPr="003B4EC7">
              <w:rPr>
                <w:rFonts w:ascii="Arial" w:hAnsi="Arial" w:cs="Arial"/>
                <w:sz w:val="22"/>
                <w:szCs w:val="22"/>
              </w:rPr>
              <w:t xml:space="preserve">If a </w:t>
            </w:r>
            <w:r w:rsidRPr="003B4EC7">
              <w:rPr>
                <w:rFonts w:ascii="Arial" w:hAnsi="Arial" w:cs="Arial"/>
                <w:b/>
                <w:bCs/>
                <w:sz w:val="22"/>
                <w:szCs w:val="22"/>
              </w:rPr>
              <w:t xml:space="preserve">warranty </w:t>
            </w:r>
            <w:r w:rsidRPr="003B4EC7">
              <w:rPr>
                <w:rFonts w:ascii="Arial" w:hAnsi="Arial" w:cs="Arial"/>
                <w:sz w:val="22"/>
                <w:szCs w:val="22"/>
              </w:rPr>
              <w:t>is breached, the aggrieved party cannot elect to terminate or discharge the contract – they may only seek damages</w:t>
            </w:r>
            <w:r>
              <w:rPr>
                <w:rFonts w:ascii="Arial" w:hAnsi="Arial" w:cs="Arial"/>
                <w:sz w:val="22"/>
                <w:szCs w:val="22"/>
              </w:rPr>
              <w:t>.</w:t>
            </w:r>
            <w:permEnd w:id="2006074642"/>
          </w:p>
        </w:tc>
        <w:tc>
          <w:tcPr>
            <w:tcW w:w="335" w:type="pct"/>
            <w:tcBorders>
              <w:top w:val="nil"/>
              <w:left w:val="single" w:sz="12" w:space="0" w:color="auto"/>
              <w:bottom w:val="nil"/>
              <w:right w:val="nil"/>
            </w:tcBorders>
          </w:tcPr>
          <w:p w:rsidR="00602C95" w:rsidRPr="00700CC2" w:rsidRDefault="00602C95" w:rsidP="00FA23C4">
            <w:pPr>
              <w:ind w:left="993" w:hanging="993"/>
            </w:pPr>
          </w:p>
        </w:tc>
      </w:tr>
    </w:tbl>
    <w:p w:rsidR="00602C95" w:rsidRPr="00700CC2" w:rsidRDefault="00602C95" w:rsidP="00602C95"/>
    <w:p w:rsidR="008C6F4D" w:rsidRDefault="008C6F4D" w:rsidP="0044090C">
      <w:pPr>
        <w:rPr>
          <w:rFonts w:ascii="Arial" w:hAnsi="Arial" w:cs="Arial"/>
          <w:sz w:val="22"/>
          <w:szCs w:val="22"/>
        </w:rPr>
      </w:pPr>
    </w:p>
    <w:p w:rsidR="0044090C" w:rsidRPr="00830749" w:rsidRDefault="0044090C" w:rsidP="0044090C">
      <w:pPr>
        <w:pStyle w:val="11CSTCPLQuestionBullet"/>
        <w:ind w:left="709" w:hanging="709"/>
      </w:pPr>
      <w:bookmarkStart w:id="40" w:name="_Ref428793813"/>
      <w:r w:rsidRPr="005B62EA">
        <w:t xml:space="preserve">What does repudiation </w:t>
      </w:r>
      <w:r w:rsidR="00816CCB">
        <w:t xml:space="preserve">of a contract </w:t>
      </w:r>
      <w:r w:rsidRPr="005B62EA">
        <w:t>mean</w:t>
      </w:r>
      <w:r>
        <w:t>?</w:t>
      </w:r>
      <w:bookmarkEnd w:id="40"/>
    </w:p>
    <w:p w:rsidR="0044090C" w:rsidRPr="00830749" w:rsidRDefault="0044090C" w:rsidP="0044090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090C" w:rsidRPr="00830749" w:rsidTr="00966CFF">
        <w:trPr>
          <w:trHeight w:val="1191"/>
        </w:trPr>
        <w:tc>
          <w:tcPr>
            <w:tcW w:w="1027" w:type="dxa"/>
            <w:tcBorders>
              <w:top w:val="nil"/>
              <w:left w:val="nil"/>
              <w:bottom w:val="nil"/>
              <w:right w:val="single" w:sz="12" w:space="0" w:color="auto"/>
            </w:tcBorders>
          </w:tcPr>
          <w:p w:rsidR="0044090C" w:rsidRPr="001C4084" w:rsidRDefault="0044090C" w:rsidP="006805B7">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44090C" w:rsidRPr="001C4084" w:rsidRDefault="002408D4" w:rsidP="006805B7">
            <w:pPr>
              <w:rPr>
                <w:rFonts w:ascii="Arial" w:hAnsi="Arial" w:cs="Arial"/>
                <w:sz w:val="22"/>
                <w:szCs w:val="22"/>
              </w:rPr>
            </w:pPr>
            <w:permStart w:id="585661115" w:edGrp="everyone"/>
            <w:r w:rsidRPr="002408D4">
              <w:rPr>
                <w:rFonts w:ascii="Arial" w:hAnsi="Arial" w:cs="Arial"/>
                <w:sz w:val="22"/>
                <w:szCs w:val="22"/>
              </w:rPr>
              <w:t xml:space="preserve">Repudiation is a term used to describe the </w:t>
            </w:r>
            <w:r w:rsidRPr="002408D4">
              <w:rPr>
                <w:rFonts w:ascii="Arial" w:hAnsi="Arial" w:cs="Arial"/>
                <w:i/>
                <w:iCs/>
                <w:sz w:val="22"/>
                <w:szCs w:val="22"/>
              </w:rPr>
              <w:t>rejection of a proposal or idea</w:t>
            </w:r>
            <w:r>
              <w:rPr>
                <w:rFonts w:ascii="Arial" w:hAnsi="Arial" w:cs="Arial"/>
                <w:i/>
                <w:iCs/>
                <w:sz w:val="22"/>
                <w:szCs w:val="22"/>
              </w:rPr>
              <w:t>.</w:t>
            </w:r>
            <w:r w:rsidR="007E44A1">
              <w:rPr>
                <w:rFonts w:ascii="Arial" w:hAnsi="Arial" w:cs="Arial"/>
                <w:i/>
                <w:iCs/>
                <w:sz w:val="22"/>
                <w:szCs w:val="22"/>
              </w:rPr>
              <w:t xml:space="preserve"> </w:t>
            </w:r>
            <w:r w:rsidR="007E44A1">
              <w:rPr>
                <w:rFonts w:ascii="Arial" w:hAnsi="Arial" w:cs="Arial"/>
                <w:iCs/>
                <w:sz w:val="22"/>
                <w:szCs w:val="22"/>
              </w:rPr>
              <w:t>Repudiation occurs w</w:t>
            </w:r>
            <w:r w:rsidR="007E44A1" w:rsidRPr="007E44A1">
              <w:rPr>
                <w:rFonts w:ascii="Arial" w:hAnsi="Arial" w:cs="Arial"/>
                <w:iCs/>
                <w:sz w:val="22"/>
                <w:szCs w:val="22"/>
              </w:rPr>
              <w:t xml:space="preserve">hen a party to a </w:t>
            </w:r>
            <w:r w:rsidR="007E44A1" w:rsidRPr="007E44A1">
              <w:rPr>
                <w:rFonts w:ascii="Arial" w:hAnsi="Arial" w:cs="Arial"/>
                <w:b/>
                <w:bCs/>
                <w:iCs/>
                <w:sz w:val="22"/>
                <w:szCs w:val="22"/>
              </w:rPr>
              <w:t xml:space="preserve">contract is unwilling, or exhibits behaviour </w:t>
            </w:r>
            <w:r w:rsidR="007E44A1" w:rsidRPr="007E44A1">
              <w:rPr>
                <w:rFonts w:ascii="Arial" w:hAnsi="Arial" w:cs="Arial"/>
                <w:iCs/>
                <w:sz w:val="22"/>
                <w:szCs w:val="22"/>
              </w:rPr>
              <w:t>which suggests that they are unwilling to perform their contractual obligations, the innocent party has the right to terminate the contract due to repudiation</w:t>
            </w:r>
            <w:permEnd w:id="585661115"/>
          </w:p>
        </w:tc>
        <w:permStart w:id="143609757" w:edGrp="everyone" w:displacedByCustomXml="next"/>
        <w:sdt>
          <w:sdtPr>
            <w:rPr>
              <w:rFonts w:ascii="Arial" w:hAnsi="Arial" w:cs="Arial"/>
              <w:sz w:val="44"/>
              <w:szCs w:val="44"/>
            </w:rPr>
            <w:id w:val="4249135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44090C"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43609757" w:displacedByCustomXml="prev"/>
      </w:tr>
    </w:tbl>
    <w:p w:rsidR="0044090C" w:rsidRDefault="0044090C" w:rsidP="0044090C">
      <w:pPr>
        <w:rPr>
          <w:rFonts w:ascii="Arial" w:hAnsi="Arial" w:cs="Arial"/>
          <w:sz w:val="22"/>
          <w:szCs w:val="22"/>
        </w:rPr>
      </w:pPr>
    </w:p>
    <w:p w:rsidR="00294A7E" w:rsidRPr="00785EBE" w:rsidRDefault="00294A7E" w:rsidP="00294A7E">
      <w:pPr>
        <w:rPr>
          <w:rFonts w:ascii="Arial" w:hAnsi="Arial" w:cs="Arial"/>
          <w:sz w:val="20"/>
          <w:szCs w:val="22"/>
        </w:rPr>
      </w:pPr>
    </w:p>
    <w:p w:rsidR="00294A7E" w:rsidRDefault="00294A7E" w:rsidP="00294A7E">
      <w:pPr>
        <w:pStyle w:val="11CSTCPLQuestionBullet"/>
        <w:ind w:left="709" w:hanging="709"/>
      </w:pPr>
      <w:bookmarkStart w:id="41" w:name="_Ref528068459"/>
      <w:r>
        <w:t xml:space="preserve">True or False </w:t>
      </w:r>
      <w:r w:rsidRPr="00602C95">
        <w:t xml:space="preserve">(Tick your response): </w:t>
      </w:r>
      <w:r>
        <w:t>In the event of repudiation, the injured party has two options:</w:t>
      </w:r>
      <w:bookmarkEnd w:id="41"/>
    </w:p>
    <w:p w:rsidR="00294A7E" w:rsidRDefault="00294A7E" w:rsidP="00294A7E">
      <w:pPr>
        <w:pStyle w:val="11CSTCPLQuestionBullet"/>
        <w:numPr>
          <w:ilvl w:val="0"/>
          <w:numId w:val="13"/>
        </w:numPr>
        <w:ind w:left="1134"/>
      </w:pPr>
      <w:r>
        <w:t>Continue with the contract</w:t>
      </w:r>
    </w:p>
    <w:p w:rsidR="00294A7E" w:rsidRPr="00602C95" w:rsidRDefault="00294A7E" w:rsidP="00294A7E">
      <w:pPr>
        <w:pStyle w:val="11CSTCPLQuestionBullet"/>
        <w:numPr>
          <w:ilvl w:val="0"/>
          <w:numId w:val="13"/>
        </w:numPr>
        <w:ind w:left="1134"/>
      </w:pPr>
      <w:r>
        <w:t>Accept the repudiation and move to terminate the contract</w:t>
      </w:r>
    </w:p>
    <w:p w:rsidR="00294A7E" w:rsidRPr="00830749" w:rsidRDefault="00294A7E" w:rsidP="00294A7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86C48" w:rsidTr="00886C48">
        <w:trPr>
          <w:trHeight w:val="425"/>
        </w:trPr>
        <w:tc>
          <w:tcPr>
            <w:tcW w:w="1557" w:type="pct"/>
            <w:tcBorders>
              <w:top w:val="nil"/>
              <w:left w:val="nil"/>
              <w:bottom w:val="nil"/>
              <w:right w:val="single" w:sz="12" w:space="0" w:color="auto"/>
            </w:tcBorders>
            <w:shd w:val="clear" w:color="auto" w:fill="auto"/>
          </w:tcPr>
          <w:p w:rsidR="00886C48" w:rsidRDefault="00886C48" w:rsidP="00886C48">
            <w:pPr>
              <w:keepNext/>
              <w:ind w:left="993" w:hanging="993"/>
            </w:pPr>
            <w:r w:rsidRPr="001C4084">
              <w:rPr>
                <w:rFonts w:ascii="Arial" w:hAnsi="Arial" w:cs="Arial"/>
                <w:b/>
                <w:sz w:val="22"/>
                <w:szCs w:val="22"/>
              </w:rPr>
              <w:t>Answer</w:t>
            </w:r>
          </w:p>
        </w:tc>
        <w:permStart w:id="1308958273" w:edGrp="everyone" w:displacedByCustomXml="next"/>
        <w:sdt>
          <w:sdtPr>
            <w:rPr>
              <w:rFonts w:ascii="Arial" w:hAnsi="Arial" w:cs="Arial"/>
              <w:sz w:val="40"/>
              <w:szCs w:val="44"/>
            </w:rPr>
            <w:id w:val="-207040322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86C48" w:rsidRPr="00DD7A44" w:rsidRDefault="002408D4" w:rsidP="00886C48">
                <w:pPr>
                  <w:keepNext/>
                  <w:ind w:left="993" w:right="82" w:hanging="993"/>
                  <w:jc w:val="center"/>
                  <w:rPr>
                    <w:color w:val="17365D" w:themeColor="text2" w:themeShade="BF"/>
                  </w:rPr>
                </w:pPr>
                <w:r>
                  <w:rPr>
                    <w:rFonts w:ascii="Arial" w:hAnsi="Arial" w:cs="Arial"/>
                    <w:sz w:val="40"/>
                    <w:szCs w:val="44"/>
                  </w:rPr>
                  <w:sym w:font="Wingdings" w:char="F0FE"/>
                </w:r>
              </w:p>
            </w:tc>
          </w:sdtContent>
        </w:sdt>
        <w:permEnd w:id="130895827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True</w:t>
            </w:r>
          </w:p>
        </w:tc>
        <w:tc>
          <w:tcPr>
            <w:tcW w:w="1320" w:type="pct"/>
            <w:tcBorders>
              <w:top w:val="nil"/>
              <w:left w:val="single" w:sz="12" w:space="0" w:color="auto"/>
              <w:bottom w:val="nil"/>
              <w:right w:val="nil"/>
            </w:tcBorders>
          </w:tcPr>
          <w:p w:rsidR="00886C48" w:rsidRPr="00E106BF" w:rsidRDefault="00886C48" w:rsidP="00886C48">
            <w:pPr>
              <w:keepNext/>
              <w:ind w:left="993" w:hanging="993"/>
              <w:rPr>
                <w:rFonts w:ascii="Arial" w:hAnsi="Arial" w:cs="Arial"/>
                <w:sz w:val="44"/>
                <w:szCs w:val="44"/>
              </w:rPr>
            </w:pPr>
          </w:p>
        </w:tc>
        <w:permStart w:id="2095130182" w:edGrp="everyone" w:displacedByCustomXml="next"/>
        <w:sdt>
          <w:sdtPr>
            <w:rPr>
              <w:rFonts w:ascii="Arial" w:hAnsi="Arial" w:cs="Arial"/>
              <w:sz w:val="44"/>
              <w:szCs w:val="44"/>
            </w:rPr>
            <w:id w:val="-106563897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86C48" w:rsidRDefault="00886C48" w:rsidP="00886C48">
                <w:pPr>
                  <w:keepNext/>
                  <w:ind w:left="993" w:hanging="993"/>
                </w:pPr>
                <w:r>
                  <w:rPr>
                    <w:rFonts w:ascii="Arial" w:hAnsi="Arial" w:cs="Arial"/>
                    <w:sz w:val="44"/>
                    <w:szCs w:val="44"/>
                  </w:rPr>
                  <w:sym w:font="Wingdings" w:char="F0A8"/>
                </w:r>
              </w:p>
            </w:tc>
          </w:sdtContent>
        </w:sdt>
        <w:permEnd w:id="2095130182" w:displacedByCustomXml="prev"/>
      </w:tr>
      <w:tr w:rsidR="00886C48" w:rsidTr="00886C48">
        <w:trPr>
          <w:trHeight w:val="425"/>
          <w:hidden/>
        </w:trPr>
        <w:tc>
          <w:tcPr>
            <w:tcW w:w="1557" w:type="pct"/>
            <w:tcBorders>
              <w:top w:val="nil"/>
              <w:left w:val="nil"/>
              <w:bottom w:val="nil"/>
              <w:right w:val="single" w:sz="12" w:space="0" w:color="auto"/>
            </w:tcBorders>
          </w:tcPr>
          <w:p w:rsidR="00886C48" w:rsidRPr="00FE608E" w:rsidRDefault="00886C48" w:rsidP="00886C48">
            <w:pPr>
              <w:ind w:left="993" w:hanging="993"/>
              <w:jc w:val="center"/>
              <w:rPr>
                <w:vanish/>
              </w:rPr>
            </w:pPr>
          </w:p>
        </w:tc>
        <w:permStart w:id="411703614" w:edGrp="everyone" w:displacedByCustomXml="next"/>
        <w:sdt>
          <w:sdtPr>
            <w:rPr>
              <w:rFonts w:ascii="Arial" w:hAnsi="Arial" w:cs="Arial"/>
              <w:sz w:val="40"/>
              <w:szCs w:val="44"/>
            </w:rPr>
            <w:id w:val="-71350446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41170361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False</w:t>
            </w:r>
          </w:p>
        </w:tc>
        <w:tc>
          <w:tcPr>
            <w:tcW w:w="1320" w:type="pct"/>
            <w:tcBorders>
              <w:top w:val="nil"/>
              <w:left w:val="single" w:sz="12" w:space="0" w:color="auto"/>
              <w:bottom w:val="nil"/>
              <w:right w:val="nil"/>
            </w:tcBorders>
          </w:tcPr>
          <w:p w:rsidR="00886C48" w:rsidRDefault="00886C48" w:rsidP="00886C48">
            <w:pPr>
              <w:ind w:left="993" w:hanging="993"/>
            </w:pPr>
          </w:p>
        </w:tc>
        <w:tc>
          <w:tcPr>
            <w:tcW w:w="336" w:type="pct"/>
            <w:tcBorders>
              <w:top w:val="nil"/>
              <w:left w:val="nil"/>
              <w:bottom w:val="nil"/>
              <w:right w:val="nil"/>
            </w:tcBorders>
          </w:tcPr>
          <w:p w:rsidR="00886C48" w:rsidRDefault="00886C48" w:rsidP="00886C48">
            <w:pPr>
              <w:ind w:left="993" w:hanging="993"/>
            </w:pPr>
          </w:p>
        </w:tc>
      </w:tr>
    </w:tbl>
    <w:p w:rsidR="00294A7E" w:rsidRDefault="00294A7E" w:rsidP="00294A7E">
      <w:pPr>
        <w:rPr>
          <w:rFonts w:ascii="Arial" w:hAnsi="Arial" w:cs="Arial"/>
          <w:sz w:val="22"/>
          <w:szCs w:val="22"/>
        </w:rPr>
      </w:pPr>
    </w:p>
    <w:p w:rsidR="00294A7E" w:rsidRDefault="00294A7E" w:rsidP="00294A7E">
      <w:pPr>
        <w:rPr>
          <w:rFonts w:ascii="Arial" w:hAnsi="Arial" w:cs="Arial"/>
          <w:sz w:val="22"/>
          <w:szCs w:val="22"/>
        </w:rPr>
      </w:pPr>
    </w:p>
    <w:p w:rsidR="00294A7E" w:rsidRPr="00830749" w:rsidRDefault="00294A7E" w:rsidP="00294A7E">
      <w:pPr>
        <w:pStyle w:val="11CSTCPLQuestionBullet"/>
        <w:ind w:left="709" w:hanging="709"/>
      </w:pPr>
      <w:bookmarkStart w:id="42" w:name="_Ref528068460"/>
      <w:r>
        <w:t>Why should you exercise caution, even if you are sure that the other party has repudiated the contract?</w:t>
      </w:r>
      <w:bookmarkEnd w:id="42"/>
    </w:p>
    <w:p w:rsidR="00294A7E" w:rsidRPr="00830749" w:rsidRDefault="00294A7E" w:rsidP="00294A7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94A7E" w:rsidRPr="00830749" w:rsidTr="002A3408">
        <w:trPr>
          <w:trHeight w:val="1928"/>
        </w:trPr>
        <w:tc>
          <w:tcPr>
            <w:tcW w:w="1027" w:type="dxa"/>
            <w:tcBorders>
              <w:top w:val="nil"/>
              <w:left w:val="nil"/>
              <w:bottom w:val="nil"/>
              <w:right w:val="single" w:sz="12" w:space="0" w:color="auto"/>
            </w:tcBorders>
          </w:tcPr>
          <w:p w:rsidR="00294A7E" w:rsidRPr="001C4084" w:rsidRDefault="00294A7E" w:rsidP="00294A7E">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294A7E" w:rsidRPr="001C4084" w:rsidRDefault="002408D4" w:rsidP="00294A7E">
            <w:pPr>
              <w:rPr>
                <w:rFonts w:ascii="Arial" w:hAnsi="Arial" w:cs="Arial"/>
                <w:sz w:val="22"/>
                <w:szCs w:val="22"/>
              </w:rPr>
            </w:pPr>
            <w:permStart w:id="1341475940" w:edGrp="everyone"/>
            <w:r w:rsidRPr="002408D4">
              <w:rPr>
                <w:rFonts w:ascii="Arial" w:hAnsi="Arial" w:cs="Arial"/>
                <w:sz w:val="22"/>
                <w:szCs w:val="22"/>
              </w:rPr>
              <w:t>Repudiation is "a serious matter and is not to be lightly found" and requires a clear indication of the absence of readiness and willingness to perform the contract.</w:t>
            </w:r>
            <w:permEnd w:id="1341475940"/>
          </w:p>
        </w:tc>
        <w:permStart w:id="1708528479" w:edGrp="everyone" w:displacedByCustomXml="next"/>
        <w:sdt>
          <w:sdtPr>
            <w:rPr>
              <w:rFonts w:ascii="Arial" w:hAnsi="Arial" w:cs="Arial"/>
              <w:sz w:val="44"/>
              <w:szCs w:val="44"/>
            </w:rPr>
            <w:id w:val="213790826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294A7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708528479" w:displacedByCustomXml="prev"/>
      </w:tr>
    </w:tbl>
    <w:p w:rsidR="00816CCB" w:rsidRDefault="00816CCB" w:rsidP="00816CCB">
      <w:pPr>
        <w:rPr>
          <w:rFonts w:ascii="Arial" w:hAnsi="Arial" w:cs="Arial"/>
          <w:sz w:val="22"/>
          <w:szCs w:val="22"/>
        </w:rPr>
      </w:pPr>
    </w:p>
    <w:p w:rsidR="00816CCB" w:rsidRPr="00830749" w:rsidRDefault="00816CCB" w:rsidP="00816CCB">
      <w:pPr>
        <w:pStyle w:val="11CSTCPLQuestionBullet"/>
        <w:ind w:left="709" w:hanging="709"/>
      </w:pPr>
      <w:bookmarkStart w:id="43" w:name="_Ref428794305"/>
      <w:r w:rsidRPr="005B62EA">
        <w:rPr>
          <w:bCs/>
          <w:iCs/>
        </w:rPr>
        <w:t>What does ‘abandonment of contract</w:t>
      </w:r>
      <w:r>
        <w:rPr>
          <w:bCs/>
          <w:iCs/>
        </w:rPr>
        <w:t>’</w:t>
      </w:r>
      <w:r w:rsidRPr="005B62EA">
        <w:rPr>
          <w:bCs/>
          <w:iCs/>
        </w:rPr>
        <w:t xml:space="preserve"> mean</w:t>
      </w:r>
      <w:r>
        <w:rPr>
          <w:bCs/>
          <w:iCs/>
        </w:rPr>
        <w:t>?</w:t>
      </w:r>
      <w:bookmarkEnd w:id="43"/>
    </w:p>
    <w:p w:rsidR="00816CCB" w:rsidRPr="00830749" w:rsidRDefault="00816CCB" w:rsidP="00816C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16CCB" w:rsidRPr="00830749" w:rsidTr="001A355B">
        <w:trPr>
          <w:trHeight w:val="3912"/>
        </w:trPr>
        <w:tc>
          <w:tcPr>
            <w:tcW w:w="1027" w:type="dxa"/>
            <w:tcBorders>
              <w:top w:val="nil"/>
              <w:left w:val="nil"/>
              <w:bottom w:val="nil"/>
              <w:right w:val="single" w:sz="12" w:space="0" w:color="auto"/>
            </w:tcBorders>
          </w:tcPr>
          <w:p w:rsidR="00816CCB" w:rsidRPr="001C4084" w:rsidRDefault="00816CCB" w:rsidP="00816CC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2408D4" w:rsidRPr="002408D4" w:rsidRDefault="002408D4" w:rsidP="002408D4">
            <w:pPr>
              <w:rPr>
                <w:rFonts w:ascii="Arial" w:hAnsi="Arial" w:cs="Arial"/>
                <w:sz w:val="22"/>
                <w:szCs w:val="22"/>
              </w:rPr>
            </w:pPr>
            <w:permStart w:id="1737044717" w:edGrp="everyone"/>
            <w:r w:rsidRPr="002408D4">
              <w:rPr>
                <w:rFonts w:ascii="Arial" w:hAnsi="Arial" w:cs="Arial"/>
                <w:sz w:val="22"/>
                <w:szCs w:val="22"/>
              </w:rPr>
              <w:t>Abandonment can have different meanings. One type of abandonment is contract abandonment, where the parties both have conducted themselves in such a way that the original contract is no longer valid. Both parties may mutually agree to do this, or it can become part of a claim.</w:t>
            </w:r>
          </w:p>
          <w:p w:rsidR="002408D4" w:rsidRPr="002408D4" w:rsidRDefault="002408D4" w:rsidP="002408D4">
            <w:pPr>
              <w:rPr>
                <w:rFonts w:ascii="Arial" w:hAnsi="Arial" w:cs="Arial"/>
                <w:sz w:val="22"/>
                <w:szCs w:val="22"/>
              </w:rPr>
            </w:pPr>
            <w:r w:rsidRPr="002408D4">
              <w:rPr>
                <w:rFonts w:ascii="Arial" w:hAnsi="Arial" w:cs="Arial"/>
                <w:sz w:val="22"/>
                <w:szCs w:val="22"/>
              </w:rPr>
              <w:t xml:space="preserve"> </w:t>
            </w:r>
            <w:r w:rsidRPr="002408D4">
              <w:rPr>
                <w:rFonts w:ascii="Arial" w:hAnsi="Arial" w:cs="Arial"/>
                <w:sz w:val="22"/>
                <w:szCs w:val="22"/>
              </w:rPr>
              <w:br/>
              <w:t>Another type of abandonment is where a contractor fails to perform the work on a project by either not starting the project in a reasonable amount of time, or not completing the work, or failing to resume work in a reasonable amount of time. Abandonment of a construction project without legal excuse is a cause for disciplinary action.</w:t>
            </w:r>
          </w:p>
          <w:permEnd w:id="1737044717"/>
          <w:p w:rsidR="00816CCB" w:rsidRPr="001C4084" w:rsidRDefault="00816CCB" w:rsidP="00816CCB">
            <w:pPr>
              <w:rPr>
                <w:rFonts w:ascii="Arial" w:hAnsi="Arial" w:cs="Arial"/>
                <w:sz w:val="22"/>
                <w:szCs w:val="22"/>
              </w:rPr>
            </w:pPr>
          </w:p>
        </w:tc>
        <w:permStart w:id="1513033824" w:edGrp="everyone" w:displacedByCustomXml="next"/>
        <w:sdt>
          <w:sdtPr>
            <w:rPr>
              <w:rFonts w:ascii="Arial" w:hAnsi="Arial" w:cs="Arial"/>
              <w:sz w:val="44"/>
              <w:szCs w:val="44"/>
            </w:rPr>
            <w:id w:val="-116616720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16CCB"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513033824" w:displacedByCustomXml="prev"/>
      </w:tr>
    </w:tbl>
    <w:p w:rsidR="00816CCB" w:rsidRDefault="00816CCB" w:rsidP="00816CCB">
      <w:pPr>
        <w:jc w:val="left"/>
        <w:rPr>
          <w:rFonts w:ascii="Arial" w:hAnsi="Arial" w:cs="Arial"/>
          <w:sz w:val="22"/>
          <w:szCs w:val="22"/>
        </w:rPr>
      </w:pPr>
    </w:p>
    <w:p w:rsidR="00FA23C4" w:rsidRDefault="00FA23C4" w:rsidP="00816CCB">
      <w:pPr>
        <w:jc w:val="left"/>
        <w:rPr>
          <w:rFonts w:ascii="Arial" w:hAnsi="Arial" w:cs="Arial"/>
          <w:sz w:val="22"/>
          <w:szCs w:val="22"/>
        </w:rPr>
      </w:pPr>
    </w:p>
    <w:p w:rsidR="00816CCB" w:rsidRPr="00830749" w:rsidRDefault="00816CCB" w:rsidP="00816CCB">
      <w:pPr>
        <w:pStyle w:val="11CSTCPLQuestionBullet"/>
        <w:ind w:left="709" w:hanging="709"/>
      </w:pPr>
      <w:bookmarkStart w:id="44" w:name="_Ref428793803"/>
      <w:r w:rsidRPr="005B62EA">
        <w:t xml:space="preserve">A contract can be terminated for </w:t>
      </w:r>
      <w:r>
        <w:t>‘c</w:t>
      </w:r>
      <w:r w:rsidRPr="005B62EA">
        <w:rPr>
          <w:bCs/>
        </w:rPr>
        <w:t>ause</w:t>
      </w:r>
      <w:r>
        <w:rPr>
          <w:bCs/>
        </w:rPr>
        <w:t>’</w:t>
      </w:r>
      <w:r w:rsidRPr="005B62EA">
        <w:t xml:space="preserve"> or for </w:t>
      </w:r>
      <w:r>
        <w:t>‘c</w:t>
      </w:r>
      <w:r w:rsidRPr="005B62EA">
        <w:rPr>
          <w:bCs/>
        </w:rPr>
        <w:t>onvenience’</w:t>
      </w:r>
      <w:r w:rsidRPr="005B62EA">
        <w:t xml:space="preserve">. </w:t>
      </w:r>
      <w:r>
        <w:br/>
      </w:r>
      <w:r w:rsidRPr="005B62EA">
        <w:t>Explain these two terms</w:t>
      </w:r>
      <w:r>
        <w:t>.</w:t>
      </w:r>
      <w:bookmarkEnd w:id="44"/>
    </w:p>
    <w:p w:rsidR="00816CCB" w:rsidRPr="00830749" w:rsidRDefault="00816CCB" w:rsidP="00816C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16CCB" w:rsidRPr="00830749" w:rsidTr="001A355B">
        <w:trPr>
          <w:trHeight w:val="4747"/>
        </w:trPr>
        <w:tc>
          <w:tcPr>
            <w:tcW w:w="1027" w:type="dxa"/>
            <w:tcBorders>
              <w:top w:val="nil"/>
              <w:left w:val="nil"/>
              <w:bottom w:val="nil"/>
              <w:right w:val="single" w:sz="12" w:space="0" w:color="auto"/>
            </w:tcBorders>
          </w:tcPr>
          <w:p w:rsidR="00816CCB" w:rsidRPr="001C4084" w:rsidRDefault="00816CCB" w:rsidP="00816CC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2408D4" w:rsidRPr="002408D4" w:rsidRDefault="002408D4" w:rsidP="002408D4">
            <w:pPr>
              <w:divId w:val="368839829"/>
              <w:rPr>
                <w:rFonts w:ascii="Arial" w:hAnsi="Arial" w:cs="Arial"/>
                <w:sz w:val="22"/>
                <w:szCs w:val="22"/>
              </w:rPr>
            </w:pPr>
            <w:permStart w:id="1702906994" w:edGrp="everyone"/>
            <w:r w:rsidRPr="002408D4">
              <w:rPr>
                <w:rFonts w:ascii="Arial" w:hAnsi="Arial" w:cs="Arial"/>
                <w:sz w:val="22"/>
                <w:szCs w:val="22"/>
              </w:rPr>
              <w:t xml:space="preserve">A </w:t>
            </w:r>
            <w:r w:rsidRPr="002408D4">
              <w:rPr>
                <w:rFonts w:ascii="Arial" w:hAnsi="Arial" w:cs="Arial"/>
                <w:i/>
                <w:iCs/>
                <w:sz w:val="22"/>
                <w:szCs w:val="22"/>
              </w:rPr>
              <w:t xml:space="preserve">termination for cause </w:t>
            </w:r>
            <w:r w:rsidRPr="002408D4">
              <w:rPr>
                <w:rFonts w:ascii="Arial" w:hAnsi="Arial" w:cs="Arial"/>
                <w:sz w:val="22"/>
                <w:szCs w:val="22"/>
              </w:rPr>
              <w:t xml:space="preserve">occurs when one party stops work because of a deficiency in performance by the other party. Because the contract is terminated as a result of a party's own poor performance, the law typically provides the terminated party with little recourse in the event of a termination for cause. </w:t>
            </w:r>
          </w:p>
          <w:p w:rsidR="00816CCB" w:rsidRPr="001C4084" w:rsidRDefault="002408D4" w:rsidP="00816CCB">
            <w:pPr>
              <w:rPr>
                <w:rFonts w:ascii="Arial" w:hAnsi="Arial" w:cs="Arial"/>
                <w:sz w:val="22"/>
                <w:szCs w:val="22"/>
              </w:rPr>
            </w:pPr>
            <w:r w:rsidRPr="002408D4">
              <w:rPr>
                <w:rFonts w:ascii="Arial" w:hAnsi="Arial" w:cs="Arial"/>
                <w:sz w:val="22"/>
                <w:szCs w:val="22"/>
              </w:rPr>
              <w:t xml:space="preserve">A </w:t>
            </w:r>
            <w:r w:rsidRPr="002408D4">
              <w:rPr>
                <w:rFonts w:ascii="Arial" w:hAnsi="Arial" w:cs="Arial"/>
                <w:i/>
                <w:iCs/>
                <w:sz w:val="22"/>
                <w:szCs w:val="22"/>
              </w:rPr>
              <w:t>termination for convenience</w:t>
            </w:r>
            <w:r w:rsidRPr="002408D4">
              <w:rPr>
                <w:rFonts w:ascii="Arial" w:hAnsi="Arial" w:cs="Arial"/>
                <w:sz w:val="22"/>
                <w:szCs w:val="22"/>
              </w:rPr>
              <w:t>, occurs when the owner stops work for reasons other than a deficiency in performance by the contractor. Because a termination for convenience is not the result of poor performance, the law may provide the aggrieved contractor with significant rights against the breaching owner</w:t>
            </w:r>
            <w:permEnd w:id="1702906994"/>
          </w:p>
        </w:tc>
        <w:permStart w:id="361176205" w:edGrp="everyone" w:displacedByCustomXml="next"/>
        <w:sdt>
          <w:sdtPr>
            <w:rPr>
              <w:rFonts w:ascii="Arial" w:hAnsi="Arial" w:cs="Arial"/>
              <w:sz w:val="44"/>
              <w:szCs w:val="44"/>
            </w:rPr>
            <w:id w:val="142653589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16CCB"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361176205" w:displacedByCustomXml="prev"/>
      </w:tr>
    </w:tbl>
    <w:p w:rsidR="00816CCB" w:rsidRDefault="00816CCB" w:rsidP="00816CCB">
      <w:pPr>
        <w:rPr>
          <w:rFonts w:ascii="Arial" w:hAnsi="Arial" w:cs="Arial"/>
          <w:sz w:val="22"/>
          <w:szCs w:val="22"/>
        </w:rPr>
      </w:pPr>
    </w:p>
    <w:p w:rsidR="00602C95" w:rsidRPr="00785EBE" w:rsidRDefault="00602C95" w:rsidP="00602C95">
      <w:pPr>
        <w:rPr>
          <w:rFonts w:ascii="Arial" w:hAnsi="Arial" w:cs="Arial"/>
          <w:sz w:val="20"/>
          <w:szCs w:val="22"/>
        </w:rPr>
      </w:pPr>
    </w:p>
    <w:p w:rsidR="00602C95" w:rsidRPr="00602C95" w:rsidRDefault="00602C95" w:rsidP="00602C95">
      <w:pPr>
        <w:pStyle w:val="11CSTCPLQuestionBullet"/>
        <w:ind w:left="709" w:hanging="709"/>
      </w:pPr>
      <w:bookmarkStart w:id="45" w:name="_Ref495653458"/>
      <w:r w:rsidRPr="00602C95">
        <w:t xml:space="preserve">Yes or No (Tick your response): Referring to Section 25 of Schedule 2 of the </w:t>
      </w:r>
      <w:r w:rsidRPr="00602C95">
        <w:rPr>
          <w:i/>
        </w:rPr>
        <w:t xml:space="preserve">Competition and Consumer Act 2010 </w:t>
      </w:r>
      <w:r w:rsidRPr="00602C95">
        <w:t xml:space="preserve">(Cth), would a contract be </w:t>
      </w:r>
      <w:r w:rsidRPr="00602C95">
        <w:lastRenderedPageBreak/>
        <w:t>unfair if it contains a term that permits the builder, but not the client, to terminate the contract?</w:t>
      </w:r>
      <w:bookmarkEnd w:id="45"/>
    </w:p>
    <w:p w:rsidR="00602C95" w:rsidRPr="00830749" w:rsidRDefault="00602C95" w:rsidP="00602C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86C48" w:rsidTr="00886C48">
        <w:trPr>
          <w:trHeight w:val="425"/>
        </w:trPr>
        <w:tc>
          <w:tcPr>
            <w:tcW w:w="1556" w:type="pct"/>
            <w:tcBorders>
              <w:top w:val="nil"/>
              <w:left w:val="nil"/>
              <w:bottom w:val="nil"/>
              <w:right w:val="single" w:sz="12" w:space="0" w:color="auto"/>
            </w:tcBorders>
            <w:shd w:val="clear" w:color="auto" w:fill="auto"/>
          </w:tcPr>
          <w:p w:rsidR="00886C48" w:rsidRDefault="00886C48" w:rsidP="00886C48">
            <w:pPr>
              <w:keepNext/>
              <w:ind w:left="993" w:hanging="993"/>
            </w:pPr>
            <w:r w:rsidRPr="001C4084">
              <w:rPr>
                <w:rFonts w:ascii="Arial" w:hAnsi="Arial" w:cs="Arial"/>
                <w:b/>
                <w:sz w:val="22"/>
                <w:szCs w:val="22"/>
              </w:rPr>
              <w:t>Answer</w:t>
            </w:r>
          </w:p>
        </w:tc>
        <w:permStart w:id="1823813864" w:edGrp="everyone" w:displacedByCustomXml="next"/>
        <w:sdt>
          <w:sdtPr>
            <w:rPr>
              <w:rFonts w:ascii="Arial" w:hAnsi="Arial" w:cs="Arial"/>
              <w:sz w:val="40"/>
              <w:szCs w:val="44"/>
            </w:rPr>
            <w:id w:val="-28149832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86C48" w:rsidRPr="00DD7A44" w:rsidRDefault="00E3476F" w:rsidP="00886C48">
                <w:pPr>
                  <w:keepNext/>
                  <w:ind w:left="993" w:right="82" w:hanging="993"/>
                  <w:jc w:val="center"/>
                  <w:rPr>
                    <w:color w:val="17365D" w:themeColor="text2" w:themeShade="BF"/>
                  </w:rPr>
                </w:pPr>
                <w:r>
                  <w:rPr>
                    <w:rFonts w:ascii="Arial" w:hAnsi="Arial" w:cs="Arial"/>
                    <w:sz w:val="40"/>
                    <w:szCs w:val="44"/>
                  </w:rPr>
                  <w:sym w:font="Wingdings" w:char="F0FE"/>
                </w:r>
              </w:p>
            </w:tc>
          </w:sdtContent>
        </w:sdt>
        <w:permEnd w:id="182381386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Yes</w:t>
            </w:r>
          </w:p>
        </w:tc>
        <w:tc>
          <w:tcPr>
            <w:tcW w:w="1320" w:type="pct"/>
            <w:tcBorders>
              <w:top w:val="nil"/>
              <w:left w:val="single" w:sz="12" w:space="0" w:color="auto"/>
              <w:bottom w:val="nil"/>
              <w:right w:val="nil"/>
            </w:tcBorders>
          </w:tcPr>
          <w:p w:rsidR="00886C48" w:rsidRPr="00E106BF" w:rsidRDefault="00886C48" w:rsidP="00886C48">
            <w:pPr>
              <w:keepNext/>
              <w:ind w:left="993" w:hanging="993"/>
              <w:rPr>
                <w:rFonts w:ascii="Arial" w:hAnsi="Arial" w:cs="Arial"/>
                <w:sz w:val="44"/>
                <w:szCs w:val="44"/>
              </w:rPr>
            </w:pPr>
          </w:p>
        </w:tc>
        <w:permStart w:id="1906706628" w:edGrp="everyone" w:displacedByCustomXml="next"/>
        <w:sdt>
          <w:sdtPr>
            <w:rPr>
              <w:rFonts w:ascii="Arial" w:hAnsi="Arial" w:cs="Arial"/>
              <w:sz w:val="44"/>
              <w:szCs w:val="44"/>
            </w:rPr>
            <w:id w:val="-39805330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86C48" w:rsidRDefault="00886C48" w:rsidP="00886C48">
                <w:pPr>
                  <w:keepNext/>
                  <w:ind w:left="993" w:hanging="993"/>
                </w:pPr>
                <w:r>
                  <w:rPr>
                    <w:rFonts w:ascii="Arial" w:hAnsi="Arial" w:cs="Arial"/>
                    <w:sz w:val="44"/>
                    <w:szCs w:val="44"/>
                  </w:rPr>
                  <w:sym w:font="Wingdings" w:char="F0A8"/>
                </w:r>
              </w:p>
            </w:tc>
          </w:sdtContent>
        </w:sdt>
        <w:permEnd w:id="1906706628" w:displacedByCustomXml="prev"/>
      </w:tr>
      <w:tr w:rsidR="00886C48" w:rsidTr="00886C48">
        <w:trPr>
          <w:trHeight w:val="425"/>
          <w:hidden/>
        </w:trPr>
        <w:tc>
          <w:tcPr>
            <w:tcW w:w="1556" w:type="pct"/>
            <w:tcBorders>
              <w:top w:val="nil"/>
              <w:left w:val="nil"/>
              <w:bottom w:val="nil"/>
              <w:right w:val="single" w:sz="12" w:space="0" w:color="auto"/>
            </w:tcBorders>
          </w:tcPr>
          <w:p w:rsidR="00886C48" w:rsidRPr="00FE608E" w:rsidRDefault="00886C48" w:rsidP="00886C48">
            <w:pPr>
              <w:ind w:left="993" w:hanging="993"/>
              <w:jc w:val="center"/>
              <w:rPr>
                <w:vanish/>
              </w:rPr>
            </w:pPr>
          </w:p>
        </w:tc>
        <w:permStart w:id="857502124" w:edGrp="everyone" w:displacedByCustomXml="next"/>
        <w:sdt>
          <w:sdtPr>
            <w:rPr>
              <w:rFonts w:ascii="Arial" w:hAnsi="Arial" w:cs="Arial"/>
              <w:sz w:val="40"/>
              <w:szCs w:val="44"/>
            </w:rPr>
            <w:id w:val="14232191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85750212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No</w:t>
            </w:r>
          </w:p>
        </w:tc>
        <w:tc>
          <w:tcPr>
            <w:tcW w:w="1320" w:type="pct"/>
            <w:tcBorders>
              <w:top w:val="nil"/>
              <w:left w:val="single" w:sz="12" w:space="0" w:color="auto"/>
              <w:bottom w:val="nil"/>
              <w:right w:val="nil"/>
            </w:tcBorders>
          </w:tcPr>
          <w:p w:rsidR="00886C48" w:rsidRDefault="00886C48" w:rsidP="00886C48">
            <w:pPr>
              <w:ind w:left="993" w:hanging="993"/>
            </w:pPr>
          </w:p>
        </w:tc>
        <w:tc>
          <w:tcPr>
            <w:tcW w:w="336" w:type="pct"/>
            <w:tcBorders>
              <w:top w:val="nil"/>
              <w:left w:val="nil"/>
              <w:bottom w:val="nil"/>
              <w:right w:val="nil"/>
            </w:tcBorders>
          </w:tcPr>
          <w:p w:rsidR="00886C48" w:rsidRDefault="00886C48" w:rsidP="00886C48">
            <w:pPr>
              <w:ind w:left="993" w:hanging="993"/>
            </w:pPr>
          </w:p>
        </w:tc>
      </w:tr>
    </w:tbl>
    <w:p w:rsidR="00291E00" w:rsidRPr="00D27040" w:rsidRDefault="00291E00" w:rsidP="00291E00">
      <w:pPr>
        <w:jc w:val="left"/>
        <w:rPr>
          <w:rFonts w:ascii="Arial" w:hAnsi="Arial" w:cs="Arial"/>
          <w:sz w:val="22"/>
          <w:szCs w:val="22"/>
        </w:rPr>
      </w:pPr>
    </w:p>
    <w:p w:rsidR="00291E00" w:rsidRPr="00830749" w:rsidRDefault="00291E00" w:rsidP="00291E00">
      <w:pPr>
        <w:pStyle w:val="11CSTCPLQuestionBullet"/>
        <w:ind w:left="709" w:hanging="709"/>
      </w:pPr>
      <w:bookmarkStart w:id="46" w:name="_Ref428795233"/>
      <w:r>
        <w:rPr>
          <w:bCs/>
          <w:iCs/>
        </w:rPr>
        <w:t>If time is not of the essence for contract completion and one party fails to perform on time, the other party may terminate the contract after serving notice – specifying a time for performance on the first party. What are the requirements of a valid notice to complete?</w:t>
      </w:r>
      <w:bookmarkEnd w:id="46"/>
    </w:p>
    <w:p w:rsidR="00291E00" w:rsidRPr="00830749" w:rsidRDefault="00291E00" w:rsidP="00291E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91E00" w:rsidRPr="00830749" w:rsidTr="00504AC2">
        <w:trPr>
          <w:trHeight w:val="2757"/>
        </w:trPr>
        <w:tc>
          <w:tcPr>
            <w:tcW w:w="1027" w:type="dxa"/>
            <w:tcBorders>
              <w:top w:val="nil"/>
              <w:left w:val="nil"/>
              <w:bottom w:val="nil"/>
              <w:right w:val="single" w:sz="12" w:space="0" w:color="auto"/>
            </w:tcBorders>
          </w:tcPr>
          <w:p w:rsidR="00291E00" w:rsidRPr="001C4084" w:rsidRDefault="00291E00" w:rsidP="00291E0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147A6" w:rsidRDefault="006147A6" w:rsidP="006147A6">
            <w:pPr>
              <w:pStyle w:val="ListParagraph"/>
              <w:numPr>
                <w:ilvl w:val="0"/>
                <w:numId w:val="15"/>
              </w:numPr>
              <w:rPr>
                <w:rFonts w:ascii="Arial" w:hAnsi="Arial" w:cs="Arial"/>
                <w:sz w:val="22"/>
                <w:szCs w:val="22"/>
              </w:rPr>
            </w:pPr>
            <w:permStart w:id="1492982367" w:edGrp="everyone"/>
            <w:r w:rsidRPr="00A329CE">
              <w:rPr>
                <w:rFonts w:ascii="Arial" w:hAnsi="Arial" w:cs="Arial"/>
                <w:sz w:val="22"/>
                <w:szCs w:val="22"/>
              </w:rPr>
              <w:t>What must occur to perform the contract</w:t>
            </w:r>
          </w:p>
          <w:p w:rsidR="006147A6" w:rsidRDefault="006147A6" w:rsidP="006147A6">
            <w:pPr>
              <w:pStyle w:val="ListParagraph"/>
              <w:numPr>
                <w:ilvl w:val="0"/>
                <w:numId w:val="15"/>
              </w:numPr>
              <w:rPr>
                <w:rFonts w:ascii="Arial" w:hAnsi="Arial" w:cs="Arial"/>
                <w:sz w:val="22"/>
                <w:szCs w:val="22"/>
              </w:rPr>
            </w:pPr>
            <w:r>
              <w:rPr>
                <w:rFonts w:ascii="Arial" w:hAnsi="Arial" w:cs="Arial"/>
                <w:sz w:val="22"/>
                <w:szCs w:val="22"/>
              </w:rPr>
              <w:t>A reasonable time in which the contract must be completed</w:t>
            </w:r>
          </w:p>
          <w:p w:rsidR="006147A6" w:rsidRPr="00A329CE" w:rsidRDefault="006147A6" w:rsidP="006147A6">
            <w:pPr>
              <w:pStyle w:val="ListParagraph"/>
              <w:numPr>
                <w:ilvl w:val="0"/>
                <w:numId w:val="15"/>
              </w:numPr>
              <w:rPr>
                <w:rFonts w:ascii="Arial" w:hAnsi="Arial" w:cs="Arial"/>
                <w:sz w:val="22"/>
                <w:szCs w:val="22"/>
              </w:rPr>
            </w:pPr>
            <w:r>
              <w:rPr>
                <w:rFonts w:ascii="Arial" w:hAnsi="Arial" w:cs="Arial"/>
                <w:sz w:val="22"/>
                <w:szCs w:val="22"/>
              </w:rPr>
              <w:t xml:space="preserve">A statement of the consequences of not preforming in accordance with the notice </w:t>
            </w:r>
          </w:p>
          <w:permEnd w:id="1492982367"/>
          <w:p w:rsidR="00291E00" w:rsidRPr="001C4084" w:rsidRDefault="00291E00" w:rsidP="00291E00">
            <w:pPr>
              <w:rPr>
                <w:rFonts w:ascii="Arial" w:hAnsi="Arial" w:cs="Arial"/>
                <w:sz w:val="22"/>
                <w:szCs w:val="22"/>
              </w:rPr>
            </w:pPr>
          </w:p>
        </w:tc>
        <w:permStart w:id="1188107063" w:edGrp="everyone" w:displacedByCustomXml="next"/>
        <w:sdt>
          <w:sdtPr>
            <w:rPr>
              <w:rFonts w:ascii="Arial" w:hAnsi="Arial" w:cs="Arial"/>
              <w:sz w:val="44"/>
              <w:szCs w:val="44"/>
            </w:rPr>
            <w:id w:val="6315344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291E0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188107063" w:displacedByCustomXml="prev"/>
      </w:tr>
    </w:tbl>
    <w:p w:rsidR="00291E00" w:rsidRPr="00D27040" w:rsidRDefault="00291E00" w:rsidP="00291E00">
      <w:pPr>
        <w:rPr>
          <w:rFonts w:ascii="Arial" w:hAnsi="Arial" w:cs="Arial"/>
          <w:sz w:val="22"/>
          <w:szCs w:val="22"/>
        </w:rPr>
      </w:pPr>
    </w:p>
    <w:p w:rsidR="00291E00" w:rsidRPr="00D27040" w:rsidRDefault="00291E00" w:rsidP="00291E00">
      <w:pPr>
        <w:rPr>
          <w:rFonts w:ascii="Arial" w:hAnsi="Arial" w:cs="Arial"/>
          <w:sz w:val="20"/>
          <w:szCs w:val="22"/>
        </w:rPr>
      </w:pPr>
    </w:p>
    <w:p w:rsidR="00291E00" w:rsidRPr="00602C95" w:rsidRDefault="00291E00" w:rsidP="00291E00">
      <w:pPr>
        <w:pStyle w:val="11CSTCPLQuestionBullet"/>
        <w:ind w:left="709" w:hanging="709"/>
      </w:pPr>
      <w:bookmarkStart w:id="47" w:name="_Ref528148821"/>
      <w:r>
        <w:t>True or False</w:t>
      </w:r>
      <w:r w:rsidRPr="00602C95">
        <w:t xml:space="preserve"> (Tick your response): </w:t>
      </w:r>
      <w:r>
        <w:t xml:space="preserve">Where the notice given (as per </w:t>
      </w:r>
      <w:r>
        <w:fldChar w:fldCharType="begin"/>
      </w:r>
      <w:r>
        <w:instrText xml:space="preserve"> REF _Ref428795233 \r \h </w:instrText>
      </w:r>
      <w:r>
        <w:fldChar w:fldCharType="separate"/>
      </w:r>
      <w:r w:rsidR="007D6FF6">
        <w:t xml:space="preserve">Q39. </w:t>
      </w:r>
      <w:r>
        <w:fldChar w:fldCharType="end"/>
      </w:r>
      <w:r>
        <w:t>) is deemed invalid, the innocent party must either serve another notice or prove repudiation by the defaulting party, in order to terminate the contract.</w:t>
      </w:r>
      <w:bookmarkEnd w:id="47"/>
    </w:p>
    <w:p w:rsidR="00291E00" w:rsidRPr="00830749" w:rsidRDefault="00291E00" w:rsidP="00291E0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86C48" w:rsidTr="00886C48">
        <w:trPr>
          <w:trHeight w:val="425"/>
        </w:trPr>
        <w:tc>
          <w:tcPr>
            <w:tcW w:w="1556" w:type="pct"/>
            <w:tcBorders>
              <w:top w:val="nil"/>
              <w:left w:val="nil"/>
              <w:bottom w:val="nil"/>
              <w:right w:val="single" w:sz="12" w:space="0" w:color="auto"/>
            </w:tcBorders>
            <w:shd w:val="clear" w:color="auto" w:fill="auto"/>
          </w:tcPr>
          <w:p w:rsidR="00886C48" w:rsidRDefault="00886C48" w:rsidP="00886C48">
            <w:pPr>
              <w:keepNext/>
              <w:ind w:left="993" w:hanging="993"/>
            </w:pPr>
            <w:r w:rsidRPr="001C4084">
              <w:rPr>
                <w:rFonts w:ascii="Arial" w:hAnsi="Arial" w:cs="Arial"/>
                <w:b/>
                <w:sz w:val="22"/>
                <w:szCs w:val="22"/>
              </w:rPr>
              <w:t>Answer</w:t>
            </w:r>
          </w:p>
        </w:tc>
        <w:permStart w:id="948521009" w:edGrp="everyone" w:displacedByCustomXml="next"/>
        <w:sdt>
          <w:sdtPr>
            <w:rPr>
              <w:rFonts w:ascii="Arial" w:hAnsi="Arial" w:cs="Arial"/>
              <w:sz w:val="40"/>
              <w:szCs w:val="44"/>
            </w:rPr>
            <w:id w:val="1207681745"/>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86C48" w:rsidRPr="00DD7A44" w:rsidRDefault="00E3476F" w:rsidP="00886C48">
                <w:pPr>
                  <w:keepNext/>
                  <w:ind w:left="993" w:right="82" w:hanging="993"/>
                  <w:jc w:val="center"/>
                  <w:rPr>
                    <w:color w:val="17365D" w:themeColor="text2" w:themeShade="BF"/>
                  </w:rPr>
                </w:pPr>
                <w:r>
                  <w:rPr>
                    <w:rFonts w:ascii="Arial" w:hAnsi="Arial" w:cs="Arial"/>
                    <w:sz w:val="40"/>
                    <w:szCs w:val="44"/>
                  </w:rPr>
                  <w:sym w:font="Wingdings" w:char="F0FE"/>
                </w:r>
              </w:p>
            </w:tc>
          </w:sdtContent>
        </w:sdt>
        <w:permEnd w:id="94852100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True</w:t>
            </w:r>
          </w:p>
        </w:tc>
        <w:tc>
          <w:tcPr>
            <w:tcW w:w="1320" w:type="pct"/>
            <w:tcBorders>
              <w:top w:val="nil"/>
              <w:left w:val="single" w:sz="12" w:space="0" w:color="auto"/>
              <w:bottom w:val="nil"/>
              <w:right w:val="nil"/>
            </w:tcBorders>
          </w:tcPr>
          <w:p w:rsidR="00886C48" w:rsidRPr="00E106BF" w:rsidRDefault="00886C48" w:rsidP="00886C48">
            <w:pPr>
              <w:keepNext/>
              <w:ind w:left="993" w:hanging="993"/>
              <w:rPr>
                <w:rFonts w:ascii="Arial" w:hAnsi="Arial" w:cs="Arial"/>
                <w:sz w:val="44"/>
                <w:szCs w:val="44"/>
              </w:rPr>
            </w:pPr>
          </w:p>
        </w:tc>
        <w:permStart w:id="1808146883" w:edGrp="everyone" w:displacedByCustomXml="next"/>
        <w:sdt>
          <w:sdtPr>
            <w:rPr>
              <w:rFonts w:ascii="Arial" w:hAnsi="Arial" w:cs="Arial"/>
              <w:sz w:val="44"/>
              <w:szCs w:val="44"/>
            </w:rPr>
            <w:id w:val="15188096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86C48" w:rsidRDefault="00886C48" w:rsidP="00886C48">
                <w:pPr>
                  <w:keepNext/>
                  <w:ind w:left="993" w:hanging="993"/>
                </w:pPr>
                <w:r>
                  <w:rPr>
                    <w:rFonts w:ascii="Arial" w:hAnsi="Arial" w:cs="Arial"/>
                    <w:sz w:val="44"/>
                    <w:szCs w:val="44"/>
                  </w:rPr>
                  <w:sym w:font="Wingdings" w:char="F0A8"/>
                </w:r>
              </w:p>
            </w:tc>
          </w:sdtContent>
        </w:sdt>
        <w:permEnd w:id="1808146883" w:displacedByCustomXml="prev"/>
      </w:tr>
      <w:tr w:rsidR="00886C48" w:rsidTr="00886C48">
        <w:trPr>
          <w:trHeight w:val="425"/>
          <w:hidden/>
        </w:trPr>
        <w:tc>
          <w:tcPr>
            <w:tcW w:w="1556" w:type="pct"/>
            <w:tcBorders>
              <w:top w:val="nil"/>
              <w:left w:val="nil"/>
              <w:bottom w:val="nil"/>
              <w:right w:val="single" w:sz="12" w:space="0" w:color="auto"/>
            </w:tcBorders>
          </w:tcPr>
          <w:p w:rsidR="00886C48" w:rsidRPr="00FE608E" w:rsidRDefault="00886C48" w:rsidP="00886C48">
            <w:pPr>
              <w:ind w:left="993" w:hanging="993"/>
              <w:jc w:val="center"/>
              <w:rPr>
                <w:vanish/>
              </w:rPr>
            </w:pPr>
          </w:p>
        </w:tc>
        <w:permStart w:id="318126837" w:edGrp="everyone" w:displacedByCustomXml="next"/>
        <w:sdt>
          <w:sdtPr>
            <w:rPr>
              <w:rFonts w:ascii="Arial" w:hAnsi="Arial" w:cs="Arial"/>
              <w:sz w:val="40"/>
              <w:szCs w:val="44"/>
            </w:rPr>
            <w:id w:val="67731265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31812683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False</w:t>
            </w:r>
          </w:p>
        </w:tc>
        <w:tc>
          <w:tcPr>
            <w:tcW w:w="1320" w:type="pct"/>
            <w:tcBorders>
              <w:top w:val="nil"/>
              <w:left w:val="single" w:sz="12" w:space="0" w:color="auto"/>
              <w:bottom w:val="nil"/>
              <w:right w:val="nil"/>
            </w:tcBorders>
          </w:tcPr>
          <w:p w:rsidR="00886C48" w:rsidRDefault="00886C48" w:rsidP="00886C48">
            <w:pPr>
              <w:ind w:left="993" w:hanging="993"/>
            </w:pPr>
          </w:p>
        </w:tc>
        <w:tc>
          <w:tcPr>
            <w:tcW w:w="336" w:type="pct"/>
            <w:tcBorders>
              <w:top w:val="nil"/>
              <w:left w:val="nil"/>
              <w:bottom w:val="nil"/>
              <w:right w:val="nil"/>
            </w:tcBorders>
          </w:tcPr>
          <w:p w:rsidR="00886C48" w:rsidRDefault="00886C48" w:rsidP="00886C48">
            <w:pPr>
              <w:ind w:left="993" w:hanging="993"/>
            </w:pPr>
          </w:p>
        </w:tc>
      </w:tr>
    </w:tbl>
    <w:p w:rsidR="00291E00" w:rsidRPr="00D27040" w:rsidRDefault="00291E00" w:rsidP="00291E00">
      <w:pPr>
        <w:jc w:val="left"/>
        <w:rPr>
          <w:rFonts w:ascii="Arial" w:hAnsi="Arial" w:cs="Arial"/>
          <w:sz w:val="22"/>
          <w:szCs w:val="22"/>
        </w:rPr>
      </w:pPr>
    </w:p>
    <w:p w:rsidR="00D27040" w:rsidRPr="00D27040" w:rsidRDefault="00D27040" w:rsidP="00D27040">
      <w:pPr>
        <w:rPr>
          <w:rFonts w:ascii="Arial" w:hAnsi="Arial" w:cs="Arial"/>
          <w:sz w:val="22"/>
          <w:szCs w:val="22"/>
        </w:rPr>
      </w:pPr>
    </w:p>
    <w:p w:rsidR="00D27040" w:rsidRPr="00830749" w:rsidRDefault="00D27040" w:rsidP="00D27040">
      <w:pPr>
        <w:pStyle w:val="11CSTCPLQuestionBullet"/>
        <w:ind w:left="709" w:hanging="709"/>
      </w:pPr>
      <w:bookmarkStart w:id="48" w:name="_Ref428781925"/>
      <w:bookmarkStart w:id="49" w:name="_Ref528152060"/>
      <w:r>
        <w:t>When is the client o</w:t>
      </w:r>
      <w:r w:rsidRPr="00ED7A7D">
        <w:t>wner required to pay the final contract payment</w:t>
      </w:r>
      <w:r>
        <w:t>?</w:t>
      </w:r>
      <w:bookmarkEnd w:id="48"/>
      <w:r>
        <w:t xml:space="preserve"> How might this be affected by defects and omissions?</w:t>
      </w:r>
      <w:bookmarkEnd w:id="49"/>
    </w:p>
    <w:p w:rsidR="00D27040" w:rsidRPr="00830749" w:rsidRDefault="00D27040" w:rsidP="00D2704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27040" w:rsidRPr="00830749" w:rsidTr="00504AC2">
        <w:trPr>
          <w:trHeight w:val="4746"/>
        </w:trPr>
        <w:tc>
          <w:tcPr>
            <w:tcW w:w="1027" w:type="dxa"/>
            <w:tcBorders>
              <w:top w:val="nil"/>
              <w:left w:val="nil"/>
              <w:bottom w:val="nil"/>
              <w:right w:val="single" w:sz="12" w:space="0" w:color="auto"/>
            </w:tcBorders>
          </w:tcPr>
          <w:p w:rsidR="00D27040" w:rsidRPr="001C4084" w:rsidRDefault="00D27040" w:rsidP="00FD2AF2">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D27040" w:rsidRPr="001C4084" w:rsidRDefault="006147A6" w:rsidP="00FD2AF2">
            <w:pPr>
              <w:rPr>
                <w:rFonts w:ascii="Arial" w:hAnsi="Arial" w:cs="Arial"/>
                <w:sz w:val="22"/>
                <w:szCs w:val="22"/>
              </w:rPr>
            </w:pPr>
            <w:permStart w:id="120269673" w:edGrp="everyone"/>
            <w:r>
              <w:rPr>
                <w:rFonts w:ascii="Arial" w:hAnsi="Arial" w:cs="Arial"/>
                <w:sz w:val="22"/>
                <w:szCs w:val="22"/>
              </w:rPr>
              <w:t xml:space="preserve">The client is not required to pay the final contract payment until </w:t>
            </w:r>
            <w:proofErr w:type="gramStart"/>
            <w:r>
              <w:rPr>
                <w:rFonts w:ascii="Arial" w:hAnsi="Arial" w:cs="Arial"/>
                <w:sz w:val="22"/>
                <w:szCs w:val="22"/>
              </w:rPr>
              <w:t>all of</w:t>
            </w:r>
            <w:proofErr w:type="gramEnd"/>
            <w:r>
              <w:rPr>
                <w:rFonts w:ascii="Arial" w:hAnsi="Arial" w:cs="Arial"/>
                <w:sz w:val="22"/>
                <w:szCs w:val="22"/>
              </w:rPr>
              <w:t xml:space="preserve"> the contracted work has been completed in accordance with the contract, all legal requirements, and either without any defect or omissions, or with only minor defects or minor omissions that will not unreasonably affect occupation. If the client believes there are any minors defects or minor omissions, the contractor must give them a defects document (listing agreed and non-agreed matters). This document should be compiled by the client and the contractor during handover inspection.</w:t>
            </w:r>
            <w:permEnd w:id="120269673"/>
          </w:p>
        </w:tc>
        <w:permStart w:id="1395740689" w:edGrp="everyone" w:displacedByCustomXml="next"/>
        <w:sdt>
          <w:sdtPr>
            <w:rPr>
              <w:rFonts w:ascii="Arial" w:hAnsi="Arial" w:cs="Arial"/>
              <w:sz w:val="44"/>
              <w:szCs w:val="44"/>
            </w:rPr>
            <w:id w:val="130874254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D2704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395740689" w:displacedByCustomXml="prev"/>
      </w:tr>
    </w:tbl>
    <w:p w:rsidR="008C754C" w:rsidRDefault="008C754C" w:rsidP="008C754C"/>
    <w:p w:rsidR="008C754C" w:rsidRPr="005B62EA" w:rsidRDefault="008C754C" w:rsidP="008C754C">
      <w:pPr>
        <w:pStyle w:val="11CSTCPLQuestionBullet"/>
        <w:ind w:left="709" w:hanging="709"/>
      </w:pPr>
      <w:bookmarkStart w:id="50" w:name="_Ref428794091"/>
      <w:r>
        <w:rPr>
          <w:bCs/>
          <w:iCs/>
        </w:rPr>
        <w:t>Explain the concept ‘c</w:t>
      </w:r>
      <w:r w:rsidRPr="005B62EA">
        <w:rPr>
          <w:bCs/>
          <w:iCs/>
        </w:rPr>
        <w:t>onditions for completion at the cost of the contractor’</w:t>
      </w:r>
      <w:r>
        <w:rPr>
          <w:bCs/>
          <w:iCs/>
        </w:rPr>
        <w:t>.</w:t>
      </w:r>
      <w:bookmarkEnd w:id="50"/>
    </w:p>
    <w:p w:rsidR="008C754C" w:rsidRPr="00830749" w:rsidRDefault="008C754C" w:rsidP="008C754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C754C" w:rsidRPr="00830749" w:rsidTr="00966CFF">
        <w:trPr>
          <w:trHeight w:val="4422"/>
        </w:trPr>
        <w:tc>
          <w:tcPr>
            <w:tcW w:w="1027" w:type="dxa"/>
            <w:tcBorders>
              <w:top w:val="nil"/>
              <w:left w:val="nil"/>
              <w:bottom w:val="nil"/>
              <w:right w:val="single" w:sz="12" w:space="0" w:color="auto"/>
            </w:tcBorders>
          </w:tcPr>
          <w:p w:rsidR="008C754C" w:rsidRPr="001C4084" w:rsidRDefault="008C754C" w:rsidP="00972346">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A56DA3" w:rsidRPr="00A56DA3" w:rsidRDefault="00A56DA3" w:rsidP="00A56DA3">
            <w:pPr>
              <w:rPr>
                <w:rFonts w:ascii="Arial" w:hAnsi="Arial" w:cs="Arial"/>
                <w:sz w:val="22"/>
                <w:szCs w:val="22"/>
              </w:rPr>
            </w:pPr>
            <w:permStart w:id="311181189" w:edGrp="everyone"/>
            <w:r w:rsidRPr="00A56DA3">
              <w:rPr>
                <w:rFonts w:ascii="Arial" w:hAnsi="Arial" w:cs="Arial"/>
                <w:sz w:val="22"/>
                <w:szCs w:val="22"/>
              </w:rPr>
              <w:t xml:space="preserve">The Contractor must make good defects or omissions in the </w:t>
            </w:r>
            <w:r w:rsidRPr="00A56DA3">
              <w:rPr>
                <w:rFonts w:ascii="Arial" w:hAnsi="Arial" w:cs="Arial"/>
                <w:b/>
                <w:bCs/>
                <w:sz w:val="22"/>
                <w:szCs w:val="22"/>
              </w:rPr>
              <w:t xml:space="preserve">work under this Contract </w:t>
            </w:r>
            <w:r w:rsidRPr="00A56DA3">
              <w:rPr>
                <w:rFonts w:ascii="Arial" w:hAnsi="Arial" w:cs="Arial"/>
                <w:sz w:val="22"/>
                <w:szCs w:val="22"/>
              </w:rPr>
              <w:t xml:space="preserve">which become apparent within 6 months of the </w:t>
            </w:r>
            <w:r w:rsidRPr="00A56DA3">
              <w:rPr>
                <w:rFonts w:ascii="Arial" w:hAnsi="Arial" w:cs="Arial"/>
                <w:b/>
                <w:bCs/>
                <w:sz w:val="22"/>
                <w:szCs w:val="22"/>
              </w:rPr>
              <w:t>Date of Practical Completion</w:t>
            </w:r>
            <w:r w:rsidRPr="00A56DA3">
              <w:rPr>
                <w:rFonts w:ascii="Arial" w:hAnsi="Arial" w:cs="Arial"/>
                <w:sz w:val="22"/>
                <w:szCs w:val="22"/>
              </w:rPr>
              <w:t>.</w:t>
            </w:r>
          </w:p>
          <w:p w:rsidR="00A56DA3" w:rsidRPr="00A56DA3" w:rsidRDefault="00A56DA3" w:rsidP="00A56DA3">
            <w:pPr>
              <w:rPr>
                <w:rFonts w:ascii="Arial" w:hAnsi="Arial" w:cs="Arial"/>
                <w:sz w:val="22"/>
                <w:szCs w:val="22"/>
              </w:rPr>
            </w:pPr>
            <w:r w:rsidRPr="00A56DA3">
              <w:rPr>
                <w:rFonts w:ascii="Arial" w:hAnsi="Arial" w:cs="Arial"/>
                <w:sz w:val="22"/>
                <w:szCs w:val="22"/>
              </w:rPr>
              <w:t xml:space="preserve">If there are any such defects or omissions, the Owner must give the Contractor written notice to make good such defects or omissions within the </w:t>
            </w:r>
            <w:proofErr w:type="gramStart"/>
            <w:r w:rsidRPr="00A56DA3">
              <w:rPr>
                <w:rFonts w:ascii="Arial" w:hAnsi="Arial" w:cs="Arial"/>
                <w:sz w:val="22"/>
                <w:szCs w:val="22"/>
              </w:rPr>
              <w:t>6 month</w:t>
            </w:r>
            <w:proofErr w:type="gramEnd"/>
            <w:r w:rsidRPr="00A56DA3">
              <w:rPr>
                <w:rFonts w:ascii="Arial" w:hAnsi="Arial" w:cs="Arial"/>
                <w:sz w:val="22"/>
                <w:szCs w:val="22"/>
              </w:rPr>
              <w:t xml:space="preserve"> period</w:t>
            </w:r>
            <w:r w:rsidR="00E3476F">
              <w:rPr>
                <w:rFonts w:ascii="Arial" w:hAnsi="Arial" w:cs="Arial"/>
                <w:sz w:val="22"/>
                <w:szCs w:val="22"/>
              </w:rPr>
              <w:t xml:space="preserve"> </w:t>
            </w:r>
            <w:r w:rsidRPr="00A56DA3">
              <w:rPr>
                <w:rFonts w:ascii="Arial" w:hAnsi="Arial" w:cs="Arial"/>
                <w:sz w:val="22"/>
                <w:szCs w:val="22"/>
              </w:rPr>
              <w:t xml:space="preserve">and must give the Contractor reasonable access to the </w:t>
            </w:r>
            <w:r w:rsidRPr="00A56DA3">
              <w:rPr>
                <w:rFonts w:ascii="Arial" w:hAnsi="Arial" w:cs="Arial"/>
                <w:b/>
                <w:bCs/>
                <w:sz w:val="22"/>
                <w:szCs w:val="22"/>
              </w:rPr>
              <w:t xml:space="preserve">Site </w:t>
            </w:r>
            <w:r w:rsidRPr="00A56DA3">
              <w:rPr>
                <w:rFonts w:ascii="Arial" w:hAnsi="Arial" w:cs="Arial"/>
                <w:sz w:val="22"/>
                <w:szCs w:val="22"/>
              </w:rPr>
              <w:t>for that purpose.</w:t>
            </w:r>
          </w:p>
          <w:p w:rsidR="00A56DA3" w:rsidRPr="00A56DA3" w:rsidRDefault="00A56DA3" w:rsidP="00A56DA3">
            <w:pPr>
              <w:rPr>
                <w:rFonts w:ascii="Arial" w:hAnsi="Arial" w:cs="Arial"/>
                <w:sz w:val="22"/>
                <w:szCs w:val="22"/>
              </w:rPr>
            </w:pPr>
            <w:r w:rsidRPr="00A56DA3">
              <w:rPr>
                <w:rFonts w:ascii="Arial" w:hAnsi="Arial" w:cs="Arial"/>
                <w:sz w:val="22"/>
                <w:szCs w:val="22"/>
              </w:rPr>
              <w:t>Subject to reasonable access being provided, the Contractor must within 28 calendar days of the notice being given rectify any defects notified to the Contractor during usual business hours.</w:t>
            </w:r>
          </w:p>
          <w:permEnd w:id="311181189"/>
          <w:p w:rsidR="008C754C" w:rsidRPr="001C4084" w:rsidRDefault="008C754C" w:rsidP="00972346">
            <w:pPr>
              <w:rPr>
                <w:rFonts w:ascii="Arial" w:hAnsi="Arial" w:cs="Arial"/>
                <w:sz w:val="22"/>
                <w:szCs w:val="22"/>
              </w:rPr>
            </w:pPr>
          </w:p>
        </w:tc>
        <w:permStart w:id="1214718055" w:edGrp="everyone" w:displacedByCustomXml="next"/>
        <w:sdt>
          <w:sdtPr>
            <w:rPr>
              <w:rFonts w:ascii="Arial" w:hAnsi="Arial" w:cs="Arial"/>
              <w:sz w:val="44"/>
              <w:szCs w:val="44"/>
            </w:rPr>
            <w:id w:val="-93868061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C754C"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214718055" w:displacedByCustomXml="prev"/>
      </w:tr>
    </w:tbl>
    <w:p w:rsidR="00602C95" w:rsidRDefault="00602C95" w:rsidP="00602C95">
      <w:pPr>
        <w:rPr>
          <w:rFonts w:ascii="Arial" w:hAnsi="Arial" w:cs="Arial"/>
          <w:sz w:val="22"/>
          <w:szCs w:val="22"/>
        </w:rPr>
      </w:pPr>
    </w:p>
    <w:p w:rsidR="000959CA" w:rsidRDefault="000959CA" w:rsidP="00602C95">
      <w:pPr>
        <w:rPr>
          <w:rFonts w:ascii="Arial" w:hAnsi="Arial" w:cs="Arial"/>
          <w:sz w:val="22"/>
          <w:szCs w:val="22"/>
        </w:rPr>
      </w:pPr>
    </w:p>
    <w:p w:rsidR="00602C95" w:rsidRPr="00602C95" w:rsidRDefault="00602C95" w:rsidP="00602C95">
      <w:pPr>
        <w:pStyle w:val="11CSTCPLQuestionBullet"/>
        <w:ind w:left="709" w:hanging="709"/>
      </w:pPr>
      <w:bookmarkStart w:id="51" w:name="_Ref495653464"/>
      <w:r w:rsidRPr="00602C95">
        <w:t xml:space="preserve">Describe what must be stated in a </w:t>
      </w:r>
      <w:r w:rsidR="00215415">
        <w:t>‘</w:t>
      </w:r>
      <w:r w:rsidRPr="00602C95">
        <w:t>warranty against defects</w:t>
      </w:r>
      <w:r w:rsidR="00215415">
        <w:t>’</w:t>
      </w:r>
      <w:r w:rsidRPr="00602C95">
        <w:t xml:space="preserve"> about the person who gives the warranty [as per Section 90 of the </w:t>
      </w:r>
      <w:r w:rsidRPr="00602C95">
        <w:rPr>
          <w:i/>
        </w:rPr>
        <w:t xml:space="preserve">Competition and Consumer Regulations 2010 </w:t>
      </w:r>
      <w:r w:rsidRPr="00602C95">
        <w:t>(Cth)].</w:t>
      </w:r>
      <w:bookmarkEnd w:id="51"/>
    </w:p>
    <w:p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02C95" w:rsidRPr="00830749" w:rsidTr="00966CFF">
        <w:trPr>
          <w:trHeight w:val="1077"/>
        </w:trPr>
        <w:tc>
          <w:tcPr>
            <w:tcW w:w="1027" w:type="dxa"/>
            <w:tcBorders>
              <w:top w:val="nil"/>
              <w:left w:val="nil"/>
              <w:bottom w:val="nil"/>
              <w:right w:val="single" w:sz="12" w:space="0" w:color="auto"/>
            </w:tcBorders>
          </w:tcPr>
          <w:p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02C95" w:rsidRPr="001C4084" w:rsidRDefault="00842DCB" w:rsidP="00215415">
            <w:pPr>
              <w:rPr>
                <w:rFonts w:ascii="Arial" w:hAnsi="Arial" w:cs="Arial"/>
                <w:sz w:val="22"/>
                <w:szCs w:val="22"/>
              </w:rPr>
            </w:pPr>
            <w:permStart w:id="1381776723" w:edGrp="everyone"/>
            <w:r>
              <w:rPr>
                <w:rFonts w:ascii="Arial" w:hAnsi="Arial" w:cs="Arial"/>
                <w:sz w:val="22"/>
                <w:szCs w:val="22"/>
              </w:rPr>
              <w:t>The person’s name and contact details (i.e. business addres</w:t>
            </w:r>
            <w:r w:rsidR="006147A6">
              <w:rPr>
                <w:rFonts w:ascii="Arial" w:hAnsi="Arial" w:cs="Arial"/>
                <w:sz w:val="22"/>
                <w:szCs w:val="22"/>
              </w:rPr>
              <w:t xml:space="preserve">s, </w:t>
            </w:r>
            <w:r w:rsidR="00FE5BD4">
              <w:rPr>
                <w:rFonts w:ascii="Arial" w:hAnsi="Arial" w:cs="Arial"/>
                <w:sz w:val="22"/>
                <w:szCs w:val="22"/>
              </w:rPr>
              <w:t>telephone number and email address.</w:t>
            </w:r>
            <w:permEnd w:id="1381776723"/>
          </w:p>
        </w:tc>
        <w:permStart w:id="1989746892" w:edGrp="everyone" w:displacedByCustomXml="next"/>
        <w:sdt>
          <w:sdtPr>
            <w:rPr>
              <w:rFonts w:ascii="Arial" w:hAnsi="Arial" w:cs="Arial"/>
              <w:sz w:val="44"/>
              <w:szCs w:val="44"/>
            </w:rPr>
            <w:id w:val="161309095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989746892" w:displacedByCustomXml="prev"/>
      </w:tr>
    </w:tbl>
    <w:p w:rsidR="00602C95" w:rsidRDefault="00602C95" w:rsidP="00602C95">
      <w:pPr>
        <w:jc w:val="left"/>
        <w:rPr>
          <w:rFonts w:ascii="Arial" w:hAnsi="Arial" w:cs="Arial"/>
          <w:sz w:val="22"/>
          <w:szCs w:val="22"/>
        </w:rPr>
      </w:pPr>
    </w:p>
    <w:p w:rsidR="00602C95" w:rsidRDefault="00602C95" w:rsidP="00602C95">
      <w:pPr>
        <w:jc w:val="left"/>
        <w:rPr>
          <w:rFonts w:ascii="Arial" w:hAnsi="Arial" w:cs="Arial"/>
          <w:sz w:val="22"/>
          <w:szCs w:val="22"/>
        </w:rPr>
      </w:pPr>
    </w:p>
    <w:p w:rsidR="00602C95" w:rsidRPr="00830749" w:rsidRDefault="00602C95" w:rsidP="00602C95">
      <w:pPr>
        <w:pStyle w:val="11CSTCPLQuestionBullet"/>
        <w:ind w:left="709" w:hanging="709"/>
      </w:pPr>
      <w:bookmarkStart w:id="52" w:name="_Ref428795566"/>
      <w:r>
        <w:rPr>
          <w:bCs/>
          <w:iCs/>
        </w:rPr>
        <w:lastRenderedPageBreak/>
        <w:t>Name one (1) person you should consult if you are considering ousting a contractor from a building site.</w:t>
      </w:r>
      <w:bookmarkEnd w:id="52"/>
    </w:p>
    <w:p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02C95" w:rsidRPr="00830749" w:rsidTr="00966CFF">
        <w:trPr>
          <w:trHeight w:val="1077"/>
        </w:trPr>
        <w:tc>
          <w:tcPr>
            <w:tcW w:w="1027" w:type="dxa"/>
            <w:tcBorders>
              <w:top w:val="nil"/>
              <w:left w:val="nil"/>
              <w:bottom w:val="nil"/>
              <w:right w:val="single" w:sz="12" w:space="0" w:color="auto"/>
            </w:tcBorders>
          </w:tcPr>
          <w:p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02C95" w:rsidRPr="001C4084" w:rsidRDefault="003B4EC7" w:rsidP="00215415">
            <w:pPr>
              <w:rPr>
                <w:rFonts w:ascii="Arial" w:hAnsi="Arial" w:cs="Arial"/>
                <w:sz w:val="22"/>
                <w:szCs w:val="22"/>
              </w:rPr>
            </w:pPr>
            <w:permStart w:id="949507395" w:edGrp="everyone"/>
            <w:r>
              <w:rPr>
                <w:rFonts w:ascii="Arial" w:hAnsi="Arial" w:cs="Arial"/>
                <w:sz w:val="22"/>
                <w:szCs w:val="22"/>
              </w:rPr>
              <w:t>Lawyer</w:t>
            </w:r>
            <w:r w:rsidR="00842DCB">
              <w:rPr>
                <w:rFonts w:ascii="Arial" w:hAnsi="Arial" w:cs="Arial"/>
                <w:sz w:val="22"/>
                <w:szCs w:val="22"/>
              </w:rPr>
              <w:t>/ a legal advisor</w:t>
            </w:r>
            <w:permEnd w:id="949507395"/>
          </w:p>
        </w:tc>
        <w:permStart w:id="1522008275" w:edGrp="everyone" w:displacedByCustomXml="next"/>
        <w:sdt>
          <w:sdtPr>
            <w:rPr>
              <w:rFonts w:ascii="Arial" w:hAnsi="Arial" w:cs="Arial"/>
              <w:sz w:val="44"/>
              <w:szCs w:val="44"/>
            </w:rPr>
            <w:id w:val="197764416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522008275" w:displacedByCustomXml="prev"/>
      </w:tr>
    </w:tbl>
    <w:p w:rsidR="00602C95" w:rsidRDefault="00602C95" w:rsidP="00602C95">
      <w:pPr>
        <w:rPr>
          <w:rFonts w:ascii="Arial" w:hAnsi="Arial" w:cs="Arial"/>
          <w:sz w:val="22"/>
          <w:szCs w:val="22"/>
        </w:rPr>
      </w:pPr>
    </w:p>
    <w:p w:rsidR="00816CCB" w:rsidRDefault="00816CCB" w:rsidP="00602C95">
      <w:pPr>
        <w:rPr>
          <w:rFonts w:ascii="Arial" w:hAnsi="Arial" w:cs="Arial"/>
          <w:sz w:val="22"/>
          <w:szCs w:val="22"/>
        </w:rPr>
      </w:pPr>
    </w:p>
    <w:p w:rsidR="00602C95" w:rsidRPr="00830749" w:rsidRDefault="00602C95" w:rsidP="00602C95">
      <w:pPr>
        <w:pStyle w:val="11CSTCPLQuestionBullet"/>
        <w:ind w:left="709" w:hanging="709"/>
      </w:pPr>
      <w:bookmarkStart w:id="53" w:name="_Ref428795533"/>
      <w:r>
        <w:rPr>
          <w:bCs/>
          <w:iCs/>
        </w:rPr>
        <w:t>What document should you refer to if you are considering ousting a contractor from a building site?</w:t>
      </w:r>
      <w:bookmarkEnd w:id="53"/>
    </w:p>
    <w:p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02C95" w:rsidRPr="00830749" w:rsidTr="00966CFF">
        <w:trPr>
          <w:trHeight w:val="1077"/>
        </w:trPr>
        <w:tc>
          <w:tcPr>
            <w:tcW w:w="1027" w:type="dxa"/>
            <w:tcBorders>
              <w:top w:val="nil"/>
              <w:left w:val="nil"/>
              <w:bottom w:val="nil"/>
              <w:right w:val="single" w:sz="12" w:space="0" w:color="auto"/>
            </w:tcBorders>
          </w:tcPr>
          <w:p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02C95" w:rsidRPr="001C4084" w:rsidRDefault="00842DCB" w:rsidP="00215415">
            <w:pPr>
              <w:rPr>
                <w:rFonts w:ascii="Arial" w:hAnsi="Arial" w:cs="Arial"/>
                <w:sz w:val="22"/>
                <w:szCs w:val="22"/>
              </w:rPr>
            </w:pPr>
            <w:permStart w:id="775965778" w:edGrp="everyone"/>
            <w:r>
              <w:rPr>
                <w:rFonts w:ascii="Arial" w:hAnsi="Arial" w:cs="Arial"/>
                <w:sz w:val="22"/>
                <w:szCs w:val="22"/>
              </w:rPr>
              <w:t>You should apply the dismissal procedure outlined in the c</w:t>
            </w:r>
            <w:r w:rsidR="003B4EC7">
              <w:rPr>
                <w:rFonts w:ascii="Arial" w:hAnsi="Arial" w:cs="Arial"/>
                <w:sz w:val="22"/>
                <w:szCs w:val="22"/>
              </w:rPr>
              <w:t>ontract</w:t>
            </w:r>
            <w:r>
              <w:rPr>
                <w:rFonts w:ascii="Arial" w:hAnsi="Arial" w:cs="Arial"/>
                <w:sz w:val="22"/>
                <w:szCs w:val="22"/>
              </w:rPr>
              <w:t>.</w:t>
            </w:r>
            <w:permEnd w:id="775965778"/>
          </w:p>
        </w:tc>
        <w:permStart w:id="1984258610" w:edGrp="everyone" w:displacedByCustomXml="next"/>
        <w:sdt>
          <w:sdtPr>
            <w:rPr>
              <w:rFonts w:ascii="Arial" w:hAnsi="Arial" w:cs="Arial"/>
              <w:sz w:val="44"/>
              <w:szCs w:val="44"/>
            </w:rPr>
            <w:id w:val="-161096418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984258610" w:displacedByCustomXml="prev"/>
      </w:tr>
    </w:tbl>
    <w:p w:rsidR="00602C95" w:rsidRDefault="00602C95" w:rsidP="00602C95">
      <w:pPr>
        <w:rPr>
          <w:rFonts w:ascii="Arial" w:hAnsi="Arial" w:cs="Arial"/>
          <w:sz w:val="22"/>
          <w:szCs w:val="22"/>
        </w:rPr>
      </w:pPr>
    </w:p>
    <w:p w:rsidR="00966CFF" w:rsidRDefault="00966CFF">
      <w:pPr>
        <w:jc w:val="left"/>
        <w:rPr>
          <w:rFonts w:ascii="Arial" w:hAnsi="Arial" w:cs="Arial"/>
          <w:sz w:val="22"/>
          <w:szCs w:val="22"/>
        </w:rPr>
      </w:pPr>
      <w:r>
        <w:rPr>
          <w:rFonts w:ascii="Arial" w:hAnsi="Arial" w:cs="Arial"/>
          <w:sz w:val="22"/>
          <w:szCs w:val="22"/>
        </w:rPr>
        <w:br w:type="page"/>
      </w:r>
    </w:p>
    <w:p w:rsidR="001A3880" w:rsidRPr="00830749" w:rsidRDefault="001A3880" w:rsidP="001A3880">
      <w:pPr>
        <w:pStyle w:val="11CSTCPLQuestionBullet"/>
        <w:ind w:left="709" w:hanging="709"/>
      </w:pPr>
      <w:bookmarkStart w:id="54" w:name="_Ref428776477"/>
      <w:r w:rsidRPr="00C02534">
        <w:lastRenderedPageBreak/>
        <w:t>How should you handle a customer complaint?</w:t>
      </w:r>
      <w:bookmarkEnd w:id="54"/>
    </w:p>
    <w:p w:rsidR="001A3880" w:rsidRPr="00830749" w:rsidRDefault="001A3880" w:rsidP="001A388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3880" w:rsidRPr="00830749" w:rsidTr="00736760">
        <w:trPr>
          <w:trHeight w:val="4968"/>
        </w:trPr>
        <w:tc>
          <w:tcPr>
            <w:tcW w:w="1027" w:type="dxa"/>
            <w:tcBorders>
              <w:top w:val="nil"/>
              <w:left w:val="nil"/>
              <w:bottom w:val="nil"/>
              <w:right w:val="single" w:sz="12" w:space="0" w:color="auto"/>
            </w:tcBorders>
          </w:tcPr>
          <w:p w:rsidR="001A3880" w:rsidRPr="001C4084" w:rsidRDefault="001A3880" w:rsidP="001A388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3B4EC7" w:rsidRPr="003B4EC7" w:rsidRDefault="003B4EC7" w:rsidP="003B4EC7">
            <w:pPr>
              <w:rPr>
                <w:rFonts w:ascii="Arial" w:hAnsi="Arial" w:cs="Arial"/>
                <w:sz w:val="22"/>
                <w:szCs w:val="22"/>
              </w:rPr>
            </w:pPr>
            <w:permStart w:id="1779238117" w:edGrp="everyone"/>
            <w:r w:rsidRPr="003B4EC7">
              <w:rPr>
                <w:rFonts w:ascii="Arial" w:hAnsi="Arial" w:cs="Arial"/>
                <w:sz w:val="22"/>
                <w:szCs w:val="22"/>
              </w:rPr>
              <w:t xml:space="preserve">Deal with the complaint immediately </w:t>
            </w:r>
          </w:p>
          <w:p w:rsidR="003B4EC7" w:rsidRPr="003B4EC7" w:rsidRDefault="003B4EC7" w:rsidP="003B4EC7">
            <w:pPr>
              <w:rPr>
                <w:rFonts w:ascii="Arial" w:hAnsi="Arial" w:cs="Arial"/>
                <w:sz w:val="22"/>
                <w:szCs w:val="22"/>
              </w:rPr>
            </w:pPr>
            <w:r w:rsidRPr="003B4EC7">
              <w:rPr>
                <w:rFonts w:ascii="Arial" w:hAnsi="Arial" w:cs="Arial"/>
                <w:sz w:val="22"/>
                <w:szCs w:val="22"/>
              </w:rPr>
              <w:t>Stay calm</w:t>
            </w:r>
          </w:p>
          <w:p w:rsidR="003B4EC7" w:rsidRPr="003B4EC7" w:rsidRDefault="003B4EC7" w:rsidP="003B4EC7">
            <w:pPr>
              <w:rPr>
                <w:rFonts w:ascii="Arial" w:hAnsi="Arial" w:cs="Arial"/>
                <w:sz w:val="22"/>
                <w:szCs w:val="22"/>
              </w:rPr>
            </w:pPr>
            <w:r w:rsidRPr="003B4EC7">
              <w:rPr>
                <w:rFonts w:ascii="Arial" w:hAnsi="Arial" w:cs="Arial"/>
                <w:sz w:val="22"/>
                <w:szCs w:val="22"/>
              </w:rPr>
              <w:t>Identify the problem</w:t>
            </w:r>
          </w:p>
          <w:p w:rsidR="003B4EC7" w:rsidRPr="003B4EC7" w:rsidRDefault="003B4EC7" w:rsidP="003B4EC7">
            <w:pPr>
              <w:rPr>
                <w:rFonts w:ascii="Arial" w:hAnsi="Arial" w:cs="Arial"/>
                <w:sz w:val="22"/>
                <w:szCs w:val="22"/>
              </w:rPr>
            </w:pPr>
            <w:r w:rsidRPr="003B4EC7">
              <w:rPr>
                <w:rFonts w:ascii="Arial" w:hAnsi="Arial" w:cs="Arial"/>
                <w:sz w:val="22"/>
                <w:szCs w:val="22"/>
              </w:rPr>
              <w:t xml:space="preserve">Decide what can be done </w:t>
            </w:r>
          </w:p>
          <w:p w:rsidR="003B4EC7" w:rsidRPr="003B4EC7" w:rsidRDefault="003B4EC7" w:rsidP="003B4EC7">
            <w:pPr>
              <w:rPr>
                <w:rFonts w:ascii="Arial" w:hAnsi="Arial" w:cs="Arial"/>
                <w:sz w:val="22"/>
                <w:szCs w:val="22"/>
              </w:rPr>
            </w:pPr>
            <w:r w:rsidRPr="003B4EC7">
              <w:rPr>
                <w:rFonts w:ascii="Arial" w:hAnsi="Arial" w:cs="Arial"/>
                <w:sz w:val="22"/>
                <w:szCs w:val="22"/>
              </w:rPr>
              <w:t>Arrange a second opinion to confirm your view</w:t>
            </w:r>
          </w:p>
          <w:p w:rsidR="003B4EC7" w:rsidRPr="003B4EC7" w:rsidRDefault="003B4EC7" w:rsidP="003B4EC7">
            <w:pPr>
              <w:rPr>
                <w:rFonts w:ascii="Arial" w:hAnsi="Arial" w:cs="Arial"/>
                <w:sz w:val="22"/>
                <w:szCs w:val="22"/>
              </w:rPr>
            </w:pPr>
            <w:r w:rsidRPr="003B4EC7">
              <w:rPr>
                <w:rFonts w:ascii="Arial" w:hAnsi="Arial" w:cs="Arial"/>
                <w:sz w:val="22"/>
                <w:szCs w:val="22"/>
              </w:rPr>
              <w:t>Keep records</w:t>
            </w:r>
          </w:p>
          <w:p w:rsidR="001A3880" w:rsidRPr="001C4084" w:rsidRDefault="003B4EC7" w:rsidP="001A3880">
            <w:pPr>
              <w:rPr>
                <w:rFonts w:ascii="Arial" w:hAnsi="Arial" w:cs="Arial"/>
                <w:sz w:val="22"/>
                <w:szCs w:val="22"/>
              </w:rPr>
            </w:pPr>
            <w:r w:rsidRPr="003B4EC7">
              <w:rPr>
                <w:rFonts w:ascii="Arial" w:hAnsi="Arial" w:cs="Arial"/>
                <w:sz w:val="22"/>
                <w:szCs w:val="22"/>
              </w:rPr>
              <w:t>Fix the problem</w:t>
            </w:r>
            <w:permEnd w:id="1779238117"/>
          </w:p>
        </w:tc>
        <w:permStart w:id="422131065" w:edGrp="everyone" w:displacedByCustomXml="next"/>
        <w:sdt>
          <w:sdtPr>
            <w:rPr>
              <w:rFonts w:ascii="Arial" w:hAnsi="Arial" w:cs="Arial"/>
              <w:sz w:val="44"/>
              <w:szCs w:val="44"/>
            </w:rPr>
            <w:id w:val="214624325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1A388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422131065" w:displacedByCustomXml="prev"/>
      </w:tr>
    </w:tbl>
    <w:p w:rsidR="001A3880" w:rsidRDefault="001A3880" w:rsidP="001A3880">
      <w:pPr>
        <w:rPr>
          <w:rFonts w:ascii="Arial" w:hAnsi="Arial" w:cs="Arial"/>
          <w:sz w:val="22"/>
          <w:szCs w:val="22"/>
        </w:rPr>
      </w:pPr>
    </w:p>
    <w:p w:rsidR="00CB0A4E" w:rsidRDefault="00CB0A4E" w:rsidP="00CB0A4E">
      <w:pPr>
        <w:rPr>
          <w:rFonts w:ascii="Arial" w:hAnsi="Arial" w:cs="Arial"/>
          <w:sz w:val="22"/>
          <w:szCs w:val="22"/>
        </w:rPr>
      </w:pPr>
    </w:p>
    <w:p w:rsidR="00CB0A4E" w:rsidRPr="00830749" w:rsidRDefault="00CB0A4E" w:rsidP="00CB0A4E">
      <w:pPr>
        <w:pStyle w:val="11CSTCPLQuestionBullet"/>
        <w:ind w:left="709" w:hanging="709"/>
      </w:pPr>
      <w:bookmarkStart w:id="55" w:name="_Ref428780523"/>
      <w:r w:rsidRPr="00ED7A7D">
        <w:t>How do you reduce the risk of dispute</w:t>
      </w:r>
      <w:r>
        <w:t>?</w:t>
      </w:r>
      <w:bookmarkEnd w:id="55"/>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736760">
        <w:trPr>
          <w:trHeight w:val="2034"/>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E4183" w:rsidRPr="006E4183" w:rsidRDefault="006E4183" w:rsidP="000E6C5B">
            <w:pPr>
              <w:numPr>
                <w:ilvl w:val="0"/>
                <w:numId w:val="11"/>
              </w:numPr>
              <w:rPr>
                <w:rFonts w:ascii="Arial" w:hAnsi="Arial" w:cs="Arial"/>
                <w:sz w:val="22"/>
                <w:szCs w:val="22"/>
              </w:rPr>
            </w:pPr>
            <w:permStart w:id="1722633860" w:edGrp="everyone"/>
            <w:r w:rsidRPr="006E4183">
              <w:rPr>
                <w:rFonts w:ascii="Arial" w:hAnsi="Arial" w:cs="Arial"/>
                <w:sz w:val="22"/>
                <w:szCs w:val="22"/>
              </w:rPr>
              <w:t xml:space="preserve">Record all complaints </w:t>
            </w:r>
          </w:p>
          <w:p w:rsidR="006E4183" w:rsidRPr="006E4183" w:rsidRDefault="006E4183" w:rsidP="000E6C5B">
            <w:pPr>
              <w:numPr>
                <w:ilvl w:val="0"/>
                <w:numId w:val="11"/>
              </w:numPr>
              <w:rPr>
                <w:rFonts w:ascii="Arial" w:hAnsi="Arial" w:cs="Arial"/>
                <w:sz w:val="22"/>
                <w:szCs w:val="22"/>
              </w:rPr>
            </w:pPr>
            <w:r w:rsidRPr="006E4183">
              <w:rPr>
                <w:rFonts w:ascii="Arial" w:hAnsi="Arial" w:cs="Arial"/>
                <w:sz w:val="22"/>
                <w:szCs w:val="22"/>
              </w:rPr>
              <w:t>Act promptly</w:t>
            </w:r>
          </w:p>
          <w:p w:rsidR="006E4183" w:rsidRPr="006E4183" w:rsidRDefault="006E4183" w:rsidP="000E6C5B">
            <w:pPr>
              <w:numPr>
                <w:ilvl w:val="0"/>
                <w:numId w:val="11"/>
              </w:numPr>
              <w:rPr>
                <w:rFonts w:ascii="Arial" w:hAnsi="Arial" w:cs="Arial"/>
                <w:sz w:val="22"/>
                <w:szCs w:val="22"/>
              </w:rPr>
            </w:pPr>
            <w:r w:rsidRPr="006E4183">
              <w:rPr>
                <w:rFonts w:ascii="Arial" w:hAnsi="Arial" w:cs="Arial"/>
                <w:sz w:val="22"/>
                <w:szCs w:val="22"/>
              </w:rPr>
              <w:t>Do what you say you’re going to do</w:t>
            </w:r>
          </w:p>
          <w:p w:rsidR="003B4EC7" w:rsidRPr="003B4EC7" w:rsidRDefault="006E4183" w:rsidP="000E6C5B">
            <w:pPr>
              <w:numPr>
                <w:ilvl w:val="0"/>
                <w:numId w:val="11"/>
              </w:numPr>
              <w:rPr>
                <w:rFonts w:ascii="Arial" w:hAnsi="Arial" w:cs="Arial"/>
                <w:sz w:val="22"/>
                <w:szCs w:val="22"/>
              </w:rPr>
            </w:pPr>
            <w:r w:rsidRPr="006E4183">
              <w:rPr>
                <w:rFonts w:ascii="Arial" w:hAnsi="Arial" w:cs="Arial"/>
                <w:sz w:val="22"/>
                <w:szCs w:val="22"/>
              </w:rPr>
              <w:t>Do not make unrealistic promises</w:t>
            </w:r>
          </w:p>
          <w:permEnd w:id="1722633860"/>
          <w:p w:rsidR="00CB0A4E" w:rsidRPr="001C4084" w:rsidRDefault="00CB0A4E" w:rsidP="00CB0A4E">
            <w:pPr>
              <w:rPr>
                <w:rFonts w:ascii="Arial" w:hAnsi="Arial" w:cs="Arial"/>
                <w:sz w:val="22"/>
                <w:szCs w:val="22"/>
              </w:rPr>
            </w:pPr>
          </w:p>
        </w:tc>
        <w:permStart w:id="1613069282" w:edGrp="everyone" w:displacedByCustomXml="next"/>
        <w:sdt>
          <w:sdtPr>
            <w:rPr>
              <w:rFonts w:ascii="Arial" w:hAnsi="Arial" w:cs="Arial"/>
              <w:sz w:val="44"/>
              <w:szCs w:val="44"/>
            </w:rPr>
            <w:id w:val="175161389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613069282" w:displacedByCustomXml="prev"/>
      </w:tr>
    </w:tbl>
    <w:p w:rsidR="00CB0A4E" w:rsidRDefault="00CB0A4E" w:rsidP="00CB0A4E">
      <w:pPr>
        <w:rPr>
          <w:rFonts w:ascii="Arial" w:hAnsi="Arial" w:cs="Arial"/>
          <w:sz w:val="22"/>
          <w:szCs w:val="22"/>
        </w:rPr>
      </w:pPr>
    </w:p>
    <w:p w:rsidR="00CB0A4E" w:rsidRDefault="00CB0A4E" w:rsidP="00CB0A4E">
      <w:pPr>
        <w:jc w:val="left"/>
        <w:rPr>
          <w:rFonts w:ascii="Arial" w:hAnsi="Arial" w:cs="Arial"/>
          <w:sz w:val="22"/>
          <w:szCs w:val="22"/>
        </w:rPr>
      </w:pPr>
    </w:p>
    <w:p w:rsidR="00CB0A4E" w:rsidRPr="00830749" w:rsidRDefault="00CB0A4E" w:rsidP="00CB0A4E">
      <w:pPr>
        <w:pStyle w:val="11CSTCPLQuestionBullet"/>
        <w:ind w:left="709" w:hanging="709"/>
      </w:pPr>
      <w:bookmarkStart w:id="56" w:name="_Ref428780789"/>
      <w:r w:rsidRPr="00ED7A7D">
        <w:t xml:space="preserve">What is the process for </w:t>
      </w:r>
      <w:r>
        <w:t>d</w:t>
      </w:r>
      <w:r w:rsidRPr="00ED7A7D">
        <w:t xml:space="preserve">ispute </w:t>
      </w:r>
      <w:r>
        <w:t>r</w:t>
      </w:r>
      <w:r w:rsidRPr="00ED7A7D">
        <w:t>esolution</w:t>
      </w:r>
      <w:r>
        <w:t>?</w:t>
      </w:r>
      <w:bookmarkEnd w:id="56"/>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736760">
        <w:trPr>
          <w:trHeight w:val="3581"/>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E4183" w:rsidRPr="006E4183" w:rsidRDefault="006E4183" w:rsidP="006E4183">
            <w:pPr>
              <w:rPr>
                <w:rFonts w:ascii="Arial" w:hAnsi="Arial" w:cs="Arial"/>
                <w:sz w:val="22"/>
                <w:szCs w:val="22"/>
              </w:rPr>
            </w:pPr>
            <w:permStart w:id="825311463" w:edGrp="everyone"/>
            <w:r w:rsidRPr="006E4183">
              <w:rPr>
                <w:rFonts w:ascii="Arial" w:hAnsi="Arial" w:cs="Arial"/>
                <w:sz w:val="22"/>
                <w:szCs w:val="22"/>
              </w:rPr>
              <w:t>When negotiations between you and your client or trade contractor break down, and rectification work is not completed, there are options and procedures for resolving your dispute.</w:t>
            </w:r>
          </w:p>
          <w:p w:rsidR="006E4183" w:rsidRPr="006E4183" w:rsidRDefault="006E4183" w:rsidP="006E4183">
            <w:pPr>
              <w:rPr>
                <w:rFonts w:ascii="Arial" w:hAnsi="Arial" w:cs="Arial"/>
                <w:sz w:val="22"/>
                <w:szCs w:val="22"/>
              </w:rPr>
            </w:pPr>
            <w:r w:rsidRPr="006E4183">
              <w:rPr>
                <w:rFonts w:ascii="Arial" w:hAnsi="Arial" w:cs="Arial"/>
                <w:sz w:val="22"/>
                <w:szCs w:val="22"/>
              </w:rPr>
              <w:t xml:space="preserve">You should </w:t>
            </w:r>
            <w:r w:rsidRPr="006E4183">
              <w:rPr>
                <w:rFonts w:ascii="Arial" w:hAnsi="Arial" w:cs="Arial"/>
                <w:b/>
                <w:bCs/>
                <w:sz w:val="22"/>
                <w:szCs w:val="22"/>
              </w:rPr>
              <w:t xml:space="preserve">always refer to your contract first </w:t>
            </w:r>
            <w:r w:rsidRPr="006E4183">
              <w:rPr>
                <w:rFonts w:ascii="Arial" w:hAnsi="Arial" w:cs="Arial"/>
                <w:sz w:val="22"/>
                <w:szCs w:val="22"/>
              </w:rPr>
              <w:t>which outlines all contractual details in order to:</w:t>
            </w:r>
          </w:p>
          <w:p w:rsidR="006E4183" w:rsidRPr="006E4183" w:rsidRDefault="006E4183" w:rsidP="000E6C5B">
            <w:pPr>
              <w:numPr>
                <w:ilvl w:val="1"/>
                <w:numId w:val="12"/>
              </w:numPr>
              <w:rPr>
                <w:rFonts w:ascii="Arial" w:hAnsi="Arial" w:cs="Arial"/>
                <w:sz w:val="22"/>
                <w:szCs w:val="22"/>
              </w:rPr>
            </w:pPr>
            <w:r w:rsidRPr="006E4183">
              <w:rPr>
                <w:rFonts w:ascii="Arial" w:hAnsi="Arial" w:cs="Arial"/>
                <w:sz w:val="22"/>
                <w:szCs w:val="22"/>
              </w:rPr>
              <w:t>Determining responsibility for defects</w:t>
            </w:r>
          </w:p>
          <w:p w:rsidR="006E4183" w:rsidRPr="006E4183" w:rsidRDefault="006E4183" w:rsidP="000E6C5B">
            <w:pPr>
              <w:numPr>
                <w:ilvl w:val="1"/>
                <w:numId w:val="12"/>
              </w:numPr>
              <w:rPr>
                <w:rFonts w:ascii="Arial" w:hAnsi="Arial" w:cs="Arial"/>
                <w:sz w:val="22"/>
                <w:szCs w:val="22"/>
              </w:rPr>
            </w:pPr>
            <w:r w:rsidRPr="006E4183">
              <w:rPr>
                <w:rFonts w:ascii="Arial" w:hAnsi="Arial" w:cs="Arial"/>
                <w:sz w:val="22"/>
                <w:szCs w:val="22"/>
              </w:rPr>
              <w:t>Directing the contractor (where appropriate) to rectify defects or complete the works</w:t>
            </w:r>
          </w:p>
          <w:permEnd w:id="825311463"/>
          <w:p w:rsidR="00CB0A4E" w:rsidRPr="001C4084" w:rsidRDefault="00CB0A4E" w:rsidP="00CB0A4E">
            <w:pPr>
              <w:rPr>
                <w:rFonts w:ascii="Arial" w:hAnsi="Arial" w:cs="Arial"/>
                <w:sz w:val="22"/>
                <w:szCs w:val="22"/>
              </w:rPr>
            </w:pPr>
          </w:p>
        </w:tc>
        <w:permStart w:id="1306820161" w:edGrp="everyone" w:displacedByCustomXml="next"/>
        <w:sdt>
          <w:sdtPr>
            <w:rPr>
              <w:rFonts w:ascii="Arial" w:hAnsi="Arial" w:cs="Arial"/>
              <w:sz w:val="44"/>
              <w:szCs w:val="44"/>
            </w:rPr>
            <w:id w:val="209598002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306820161" w:displacedByCustomXml="prev"/>
      </w:tr>
    </w:tbl>
    <w:p w:rsidR="00733310" w:rsidRPr="00700CC2" w:rsidRDefault="00733310" w:rsidP="00700CC2">
      <w:pPr>
        <w:rPr>
          <w:rFonts w:ascii="Arial" w:hAnsi="Arial" w:cs="Arial"/>
          <w:sz w:val="22"/>
          <w:szCs w:val="22"/>
        </w:rPr>
      </w:pPr>
    </w:p>
    <w:p w:rsidR="00700CC2" w:rsidRPr="00700CC2" w:rsidRDefault="00700CC2" w:rsidP="00A071E5">
      <w:pPr>
        <w:numPr>
          <w:ilvl w:val="0"/>
          <w:numId w:val="10"/>
        </w:numPr>
        <w:ind w:left="709" w:hanging="709"/>
        <w:jc w:val="left"/>
        <w:rPr>
          <w:rFonts w:ascii="Arial" w:hAnsi="Arial"/>
          <w:b/>
        </w:rPr>
      </w:pPr>
      <w:bookmarkStart w:id="57" w:name="_Ref423599342"/>
      <w:r w:rsidRPr="00700CC2">
        <w:rPr>
          <w:rFonts w:ascii="Arial" w:hAnsi="Arial"/>
          <w:b/>
          <w:bCs/>
          <w:iCs/>
          <w:lang w:val="en-US"/>
        </w:rPr>
        <w:lastRenderedPageBreak/>
        <w:t>During your build the client has emailed you at 7:00pm to say they have been to the premises and noticed the installed bath in the bathroom is the wrong style.</w:t>
      </w:r>
      <w:r w:rsidRPr="00700CC2">
        <w:rPr>
          <w:rFonts w:ascii="Arial" w:hAnsi="Arial"/>
          <w:b/>
          <w:bCs/>
          <w:iCs/>
          <w:lang w:val="en-US"/>
        </w:rPr>
        <w:br/>
      </w:r>
      <w:r w:rsidRPr="00700CC2">
        <w:rPr>
          <w:rFonts w:ascii="Arial" w:hAnsi="Arial"/>
          <w:b/>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sidRPr="00700CC2">
        <w:rPr>
          <w:rFonts w:ascii="Arial" w:hAnsi="Arial"/>
          <w:b/>
          <w:bCs/>
          <w:iCs/>
          <w:lang w:val="en-US"/>
        </w:rPr>
        <w:br/>
      </w:r>
      <w:r w:rsidRPr="00700CC2">
        <w:rPr>
          <w:rFonts w:ascii="Arial" w:hAnsi="Arial"/>
          <w:b/>
          <w:bCs/>
          <w:iCs/>
          <w:lang w:val="en-US"/>
        </w:rPr>
        <w:br/>
        <w:t>Draft a detailed response email to your client alerting them to the pertinent parts of the contract and specification, cross-referencing the details in regard to this item and its installation.</w:t>
      </w:r>
      <w:bookmarkEnd w:id="57"/>
    </w:p>
    <w:p w:rsidR="00700CC2" w:rsidRPr="00700CC2" w:rsidRDefault="00700CC2" w:rsidP="00700CC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00CC2" w:rsidRPr="00700CC2" w:rsidTr="00736760">
        <w:trPr>
          <w:trHeight w:val="9660"/>
        </w:trPr>
        <w:tc>
          <w:tcPr>
            <w:tcW w:w="1027" w:type="dxa"/>
            <w:tcBorders>
              <w:top w:val="nil"/>
              <w:left w:val="nil"/>
              <w:bottom w:val="nil"/>
              <w:right w:val="single" w:sz="12" w:space="0" w:color="auto"/>
            </w:tcBorders>
          </w:tcPr>
          <w:p w:rsidR="00700CC2" w:rsidRPr="00700CC2" w:rsidRDefault="00700CC2" w:rsidP="00700CC2">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13B5F" w:rsidRDefault="00613B5F" w:rsidP="00613B5F">
            <w:pPr>
              <w:rPr>
                <w:rFonts w:ascii="Arial" w:hAnsi="Arial" w:cs="Arial"/>
                <w:sz w:val="22"/>
                <w:szCs w:val="22"/>
              </w:rPr>
            </w:pPr>
            <w:permStart w:id="1408458877" w:edGrp="everyone"/>
            <w:r>
              <w:rPr>
                <w:rFonts w:ascii="Arial" w:hAnsi="Arial" w:cs="Arial"/>
                <w:sz w:val="22"/>
                <w:szCs w:val="22"/>
              </w:rPr>
              <w:t>Dear Client,</w:t>
            </w:r>
          </w:p>
          <w:p w:rsidR="00613B5F" w:rsidRDefault="00613B5F" w:rsidP="00613B5F">
            <w:pPr>
              <w:rPr>
                <w:rFonts w:ascii="Arial" w:hAnsi="Arial" w:cs="Arial"/>
                <w:sz w:val="22"/>
                <w:szCs w:val="22"/>
              </w:rPr>
            </w:pPr>
          </w:p>
          <w:p w:rsidR="00613B5F" w:rsidRDefault="00613B5F" w:rsidP="00613B5F">
            <w:pPr>
              <w:rPr>
                <w:rFonts w:ascii="Arial" w:hAnsi="Arial" w:cs="Arial"/>
                <w:sz w:val="22"/>
                <w:szCs w:val="22"/>
              </w:rPr>
            </w:pPr>
            <w:r>
              <w:rPr>
                <w:rFonts w:ascii="Arial" w:hAnsi="Arial" w:cs="Arial"/>
                <w:sz w:val="22"/>
                <w:szCs w:val="22"/>
              </w:rPr>
              <w:t>We refer to your correspondence regarding the installed bath in the bathroom being the incorrect style.</w:t>
            </w:r>
          </w:p>
          <w:p w:rsidR="00613B5F" w:rsidRDefault="00613B5F" w:rsidP="00613B5F">
            <w:pPr>
              <w:rPr>
                <w:rFonts w:ascii="Arial" w:hAnsi="Arial" w:cs="Arial"/>
                <w:sz w:val="22"/>
                <w:szCs w:val="22"/>
              </w:rPr>
            </w:pPr>
          </w:p>
          <w:p w:rsidR="00613B5F" w:rsidRDefault="00613B5F" w:rsidP="00613B5F">
            <w:pPr>
              <w:rPr>
                <w:rFonts w:ascii="Arial" w:hAnsi="Arial" w:cs="Arial"/>
                <w:sz w:val="22"/>
                <w:szCs w:val="22"/>
              </w:rPr>
            </w:pPr>
            <w:r>
              <w:rPr>
                <w:rFonts w:ascii="Arial" w:hAnsi="Arial" w:cs="Arial"/>
                <w:sz w:val="22"/>
                <w:szCs w:val="22"/>
              </w:rPr>
              <w:t xml:space="preserve">After review of the contract, we have found there to be no discrepancy between the bath detailed in the white goods and chattels and the bath currently installed. </w:t>
            </w:r>
          </w:p>
          <w:p w:rsidR="00613B5F" w:rsidRDefault="00613B5F" w:rsidP="00613B5F">
            <w:pPr>
              <w:rPr>
                <w:rFonts w:ascii="Arial" w:hAnsi="Arial" w:cs="Arial"/>
                <w:sz w:val="22"/>
                <w:szCs w:val="22"/>
              </w:rPr>
            </w:pPr>
          </w:p>
          <w:p w:rsidR="00613B5F" w:rsidRDefault="00613B5F" w:rsidP="00613B5F">
            <w:pPr>
              <w:rPr>
                <w:rFonts w:ascii="Arial" w:hAnsi="Arial" w:cs="Arial"/>
                <w:sz w:val="22"/>
                <w:szCs w:val="22"/>
              </w:rPr>
            </w:pPr>
            <w:r>
              <w:rPr>
                <w:rFonts w:ascii="Arial" w:hAnsi="Arial" w:cs="Arial"/>
                <w:sz w:val="22"/>
                <w:szCs w:val="22"/>
              </w:rPr>
              <w:t>Please feel free to contact us if you would like to discuss this further</w:t>
            </w:r>
            <w:r>
              <w:rPr>
                <w:rFonts w:ascii="Arial" w:hAnsi="Arial" w:cs="Arial"/>
                <w:sz w:val="22"/>
                <w:szCs w:val="22"/>
              </w:rPr>
              <w:t>.</w:t>
            </w:r>
          </w:p>
          <w:p w:rsidR="00613B5F" w:rsidRDefault="00613B5F" w:rsidP="00613B5F">
            <w:pPr>
              <w:rPr>
                <w:rFonts w:ascii="Arial" w:hAnsi="Arial" w:cs="Arial"/>
                <w:sz w:val="22"/>
                <w:szCs w:val="22"/>
              </w:rPr>
            </w:pPr>
          </w:p>
          <w:p w:rsidR="00613B5F" w:rsidRDefault="00613B5F" w:rsidP="00613B5F">
            <w:pPr>
              <w:rPr>
                <w:rFonts w:ascii="Arial" w:hAnsi="Arial" w:cs="Arial"/>
                <w:sz w:val="22"/>
                <w:szCs w:val="22"/>
              </w:rPr>
            </w:pPr>
            <w:r>
              <w:rPr>
                <w:rFonts w:ascii="Arial" w:hAnsi="Arial" w:cs="Arial"/>
                <w:sz w:val="22"/>
                <w:szCs w:val="22"/>
              </w:rPr>
              <w:t>Thanks</w:t>
            </w:r>
          </w:p>
          <w:p w:rsidR="00613B5F" w:rsidRDefault="00613B5F" w:rsidP="00613B5F">
            <w:pPr>
              <w:rPr>
                <w:rFonts w:ascii="Arial" w:hAnsi="Arial" w:cs="Arial"/>
                <w:sz w:val="22"/>
                <w:szCs w:val="22"/>
              </w:rPr>
            </w:pPr>
          </w:p>
          <w:p w:rsidR="00613B5F" w:rsidRDefault="00613B5F" w:rsidP="00613B5F">
            <w:pPr>
              <w:rPr>
                <w:rFonts w:ascii="Arial" w:hAnsi="Arial" w:cs="Arial"/>
                <w:sz w:val="22"/>
                <w:szCs w:val="22"/>
              </w:rPr>
            </w:pPr>
            <w:r>
              <w:rPr>
                <w:rFonts w:ascii="Arial" w:hAnsi="Arial" w:cs="Arial"/>
                <w:sz w:val="22"/>
                <w:szCs w:val="22"/>
              </w:rPr>
              <w:t>Carmen</w:t>
            </w:r>
          </w:p>
          <w:p w:rsidR="00613B5F" w:rsidRDefault="00613B5F" w:rsidP="00613B5F">
            <w:pPr>
              <w:rPr>
                <w:rFonts w:ascii="Arial" w:hAnsi="Arial" w:cs="Arial"/>
                <w:sz w:val="22"/>
                <w:szCs w:val="22"/>
              </w:rPr>
            </w:pPr>
          </w:p>
          <w:permEnd w:id="1408458877"/>
          <w:p w:rsidR="00700CC2" w:rsidRPr="00700CC2" w:rsidRDefault="00700CC2" w:rsidP="00700CC2">
            <w:pPr>
              <w:rPr>
                <w:rFonts w:ascii="Arial" w:hAnsi="Arial" w:cs="Arial"/>
                <w:sz w:val="22"/>
                <w:szCs w:val="22"/>
              </w:rPr>
            </w:pPr>
          </w:p>
        </w:tc>
        <w:permStart w:id="1279725223" w:edGrp="everyone" w:displacedByCustomXml="next"/>
        <w:sdt>
          <w:sdtPr>
            <w:rPr>
              <w:rFonts w:ascii="Arial" w:hAnsi="Arial" w:cs="Arial"/>
              <w:sz w:val="44"/>
              <w:szCs w:val="44"/>
            </w:rPr>
            <w:id w:val="1154720975"/>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700CC2"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1279725223" w:displacedByCustomXml="prev"/>
      </w:tr>
    </w:tbl>
    <w:p w:rsidR="008C754C" w:rsidRDefault="008C754C" w:rsidP="00CB0A4E">
      <w:pPr>
        <w:rPr>
          <w:rFonts w:ascii="Arial" w:hAnsi="Arial" w:cs="Arial"/>
          <w:sz w:val="22"/>
          <w:szCs w:val="22"/>
        </w:rPr>
      </w:pPr>
    </w:p>
    <w:p w:rsidR="00CB0A4E" w:rsidRPr="00830749" w:rsidRDefault="00CB0A4E" w:rsidP="00CB0A4E">
      <w:pPr>
        <w:pStyle w:val="11CSTCPLQuestionBullet"/>
        <w:ind w:left="709" w:hanging="709"/>
      </w:pPr>
      <w:bookmarkStart w:id="58" w:name="_Ref428787470"/>
      <w:r>
        <w:lastRenderedPageBreak/>
        <w:t xml:space="preserve">Where would you find </w:t>
      </w:r>
      <w:r w:rsidRPr="00CC1A85">
        <w:t>any possible penalties associated with a build</w:t>
      </w:r>
      <w:r>
        <w:t>?</w:t>
      </w:r>
      <w:bookmarkEnd w:id="58"/>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886C48">
        <w:trPr>
          <w:trHeight w:val="1531"/>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Pr="001C4084" w:rsidRDefault="007869E5" w:rsidP="00CB0A4E">
            <w:pPr>
              <w:rPr>
                <w:rFonts w:ascii="Arial" w:hAnsi="Arial" w:cs="Arial"/>
                <w:sz w:val="22"/>
                <w:szCs w:val="22"/>
              </w:rPr>
            </w:pPr>
            <w:permStart w:id="743270788" w:edGrp="everyone"/>
            <w:r>
              <w:rPr>
                <w:rFonts w:ascii="Arial" w:hAnsi="Arial" w:cs="Arial"/>
                <w:sz w:val="22"/>
                <w:szCs w:val="22"/>
              </w:rPr>
              <w:t xml:space="preserve">In the specification and the contract under liquidated damage clauses. </w:t>
            </w:r>
            <w:permEnd w:id="743270788"/>
          </w:p>
        </w:tc>
        <w:permStart w:id="1469324021" w:edGrp="everyone" w:displacedByCustomXml="next"/>
        <w:sdt>
          <w:sdtPr>
            <w:rPr>
              <w:rFonts w:ascii="Arial" w:hAnsi="Arial" w:cs="Arial"/>
              <w:sz w:val="44"/>
              <w:szCs w:val="44"/>
            </w:rPr>
            <w:id w:val="-22437191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469324021" w:displacedByCustomXml="prev"/>
      </w:tr>
    </w:tbl>
    <w:p w:rsidR="007D6FF6" w:rsidRDefault="007D6FF6" w:rsidP="007D6FF6">
      <w:pPr>
        <w:rPr>
          <w:rFonts w:ascii="Arial" w:hAnsi="Arial" w:cs="Arial"/>
          <w:sz w:val="22"/>
          <w:szCs w:val="22"/>
        </w:rPr>
      </w:pPr>
    </w:p>
    <w:p w:rsidR="007D6FF6" w:rsidRDefault="007D6FF6" w:rsidP="007D6FF6">
      <w:pPr>
        <w:rPr>
          <w:rFonts w:ascii="Arial" w:hAnsi="Arial" w:cs="Arial"/>
          <w:sz w:val="22"/>
          <w:szCs w:val="22"/>
        </w:rPr>
      </w:pPr>
    </w:p>
    <w:p w:rsidR="007D6FF6" w:rsidRPr="00830749" w:rsidRDefault="007D6FF6" w:rsidP="007D6FF6">
      <w:pPr>
        <w:pStyle w:val="11CSTCPLQuestionBullet"/>
        <w:ind w:left="709" w:hanging="709"/>
      </w:pPr>
      <w:bookmarkStart w:id="59" w:name="_Ref528221530"/>
      <w:r>
        <w:t xml:space="preserve">Explain the process for obtaining the final inspection certificate. </w:t>
      </w:r>
      <w:r>
        <w:br/>
        <w:t>Explain how such documentation is to be stored/lodged.</w:t>
      </w:r>
      <w:bookmarkEnd w:id="59"/>
    </w:p>
    <w:p w:rsidR="007D6FF6" w:rsidRPr="00830749" w:rsidRDefault="007D6FF6" w:rsidP="007D6FF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6FF6" w:rsidRPr="00830749" w:rsidTr="00886C48">
        <w:trPr>
          <w:trHeight w:val="10142"/>
        </w:trPr>
        <w:tc>
          <w:tcPr>
            <w:tcW w:w="1027" w:type="dxa"/>
            <w:tcBorders>
              <w:top w:val="nil"/>
              <w:left w:val="nil"/>
              <w:bottom w:val="nil"/>
              <w:right w:val="single" w:sz="12" w:space="0" w:color="auto"/>
            </w:tcBorders>
          </w:tcPr>
          <w:p w:rsidR="007D6FF6" w:rsidRPr="001C4084" w:rsidRDefault="007D6FF6" w:rsidP="007D6FF6">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13B5F" w:rsidRPr="00C8069A" w:rsidRDefault="00613B5F" w:rsidP="00613B5F">
            <w:pPr>
              <w:rPr>
                <w:rFonts w:ascii="Arial" w:hAnsi="Arial" w:cs="Arial"/>
                <w:sz w:val="22"/>
                <w:szCs w:val="22"/>
              </w:rPr>
            </w:pPr>
            <w:permStart w:id="1144536416" w:edGrp="everyone"/>
            <w:r w:rsidRPr="00C8069A">
              <w:rPr>
                <w:rFonts w:ascii="Arial" w:hAnsi="Arial" w:cs="Arial"/>
                <w:sz w:val="22"/>
                <w:szCs w:val="22"/>
              </w:rPr>
              <w:t>Brisbane City Council must hold records of building approvals and certification information. The legislation also requires that an accredited building certifier must lodge the following documents with Council:</w:t>
            </w:r>
          </w:p>
          <w:p w:rsidR="00613B5F" w:rsidRPr="00C8069A" w:rsidRDefault="00613B5F" w:rsidP="00613B5F">
            <w:pPr>
              <w:numPr>
                <w:ilvl w:val="1"/>
                <w:numId w:val="16"/>
              </w:numPr>
              <w:rPr>
                <w:rFonts w:ascii="Arial" w:hAnsi="Arial" w:cs="Arial"/>
                <w:sz w:val="22"/>
                <w:szCs w:val="22"/>
              </w:rPr>
            </w:pPr>
            <w:r w:rsidRPr="00C8069A">
              <w:rPr>
                <w:rFonts w:ascii="Arial" w:hAnsi="Arial" w:cs="Arial"/>
                <w:sz w:val="22"/>
                <w:szCs w:val="22"/>
              </w:rPr>
              <w:t>Engagement notice and application details</w:t>
            </w:r>
          </w:p>
          <w:p w:rsidR="00613B5F" w:rsidRPr="00C8069A" w:rsidRDefault="00613B5F" w:rsidP="00613B5F">
            <w:pPr>
              <w:numPr>
                <w:ilvl w:val="1"/>
                <w:numId w:val="16"/>
              </w:numPr>
              <w:rPr>
                <w:rFonts w:ascii="Arial" w:hAnsi="Arial" w:cs="Arial"/>
                <w:sz w:val="22"/>
                <w:szCs w:val="22"/>
              </w:rPr>
            </w:pPr>
            <w:r w:rsidRPr="00C8069A">
              <w:rPr>
                <w:rFonts w:ascii="Arial" w:hAnsi="Arial" w:cs="Arial"/>
                <w:sz w:val="22"/>
                <w:szCs w:val="22"/>
              </w:rPr>
              <w:t>Decision notice, approved building plans and any other documentation that contributed to the plan approval</w:t>
            </w:r>
          </w:p>
          <w:p w:rsidR="00613B5F" w:rsidRPr="00C8069A" w:rsidRDefault="00613B5F" w:rsidP="00613B5F">
            <w:pPr>
              <w:numPr>
                <w:ilvl w:val="1"/>
                <w:numId w:val="16"/>
              </w:numPr>
              <w:rPr>
                <w:rFonts w:ascii="Arial" w:hAnsi="Arial" w:cs="Arial"/>
                <w:sz w:val="22"/>
                <w:szCs w:val="22"/>
              </w:rPr>
            </w:pPr>
            <w:r w:rsidRPr="00C8069A">
              <w:rPr>
                <w:rFonts w:ascii="Arial" w:hAnsi="Arial" w:cs="Arial"/>
                <w:sz w:val="22"/>
                <w:szCs w:val="22"/>
              </w:rPr>
              <w:t>Completion details such as certificates (including certificate of classification and inspection certificates) and any other documents relating to the certification and acceptance of the completed building work</w:t>
            </w:r>
          </w:p>
          <w:p w:rsidR="006E4183" w:rsidRPr="006E4183" w:rsidRDefault="00613B5F" w:rsidP="00613B5F">
            <w:pPr>
              <w:rPr>
                <w:rFonts w:ascii="Arial" w:hAnsi="Arial" w:cs="Arial"/>
                <w:sz w:val="22"/>
                <w:szCs w:val="22"/>
              </w:rPr>
            </w:pPr>
            <w:r w:rsidRPr="00C8069A">
              <w:rPr>
                <w:rFonts w:ascii="Arial" w:hAnsi="Arial" w:cs="Arial"/>
                <w:sz w:val="22"/>
                <w:szCs w:val="22"/>
              </w:rPr>
              <w:t>The Planning Act 2016 and the Building Act 1975 require a private certifier to lodge building work documentation with Council</w:t>
            </w:r>
            <w:r w:rsidR="006E4183" w:rsidRPr="006E4183">
              <w:rPr>
                <w:rFonts w:ascii="Arial" w:hAnsi="Arial" w:cs="Arial"/>
                <w:sz w:val="22"/>
                <w:szCs w:val="22"/>
              </w:rPr>
              <w:t>.</w:t>
            </w:r>
          </w:p>
          <w:permEnd w:id="1144536416"/>
          <w:p w:rsidR="007D6FF6" w:rsidRPr="001C4084" w:rsidRDefault="007D6FF6" w:rsidP="007D6FF6">
            <w:pPr>
              <w:rPr>
                <w:rFonts w:ascii="Arial" w:hAnsi="Arial" w:cs="Arial"/>
                <w:sz w:val="22"/>
                <w:szCs w:val="22"/>
              </w:rPr>
            </w:pPr>
          </w:p>
        </w:tc>
        <w:permStart w:id="1285901251" w:edGrp="everyone" w:displacedByCustomXml="next"/>
        <w:sdt>
          <w:sdtPr>
            <w:rPr>
              <w:rFonts w:ascii="Arial" w:hAnsi="Arial" w:cs="Arial"/>
              <w:sz w:val="44"/>
              <w:szCs w:val="44"/>
            </w:rPr>
            <w:id w:val="191257264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7D6FF6"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285901251" w:displacedByCustomXml="prev"/>
      </w:tr>
    </w:tbl>
    <w:p w:rsidR="001A3880" w:rsidRDefault="001A3880">
      <w:pPr>
        <w:jc w:val="left"/>
        <w:rPr>
          <w:rFonts w:ascii="Arial" w:hAnsi="Arial"/>
          <w:b/>
        </w:rPr>
      </w:pPr>
    </w:p>
    <w:p w:rsidR="00700CC2" w:rsidRPr="00700CC2" w:rsidRDefault="001A3880" w:rsidP="00A071E5">
      <w:pPr>
        <w:numPr>
          <w:ilvl w:val="0"/>
          <w:numId w:val="10"/>
        </w:numPr>
        <w:ind w:left="709" w:hanging="709"/>
        <w:jc w:val="left"/>
        <w:rPr>
          <w:rFonts w:ascii="Arial" w:hAnsi="Arial"/>
          <w:b/>
        </w:rPr>
      </w:pPr>
      <w:bookmarkStart w:id="60" w:name="_Ref423598913"/>
      <w:r>
        <w:rPr>
          <w:rFonts w:ascii="Arial" w:hAnsi="Arial"/>
          <w:b/>
          <w:bCs/>
          <w:iCs/>
          <w:lang w:val="en-US"/>
        </w:rPr>
        <w:lastRenderedPageBreak/>
        <w:t>Select and prepare an appropriate standardised contract for the client in the scenario below.</w:t>
      </w:r>
      <w:bookmarkEnd w:id="37"/>
      <w:bookmarkEnd w:id="38"/>
      <w:bookmarkEnd w:id="60"/>
    </w:p>
    <w:p w:rsidR="00700CC2" w:rsidRPr="00700CC2" w:rsidRDefault="00700CC2" w:rsidP="00700CC2">
      <w:pPr>
        <w:ind w:left="360" w:hanging="360"/>
        <w:jc w:val="left"/>
        <w:rPr>
          <w:rFonts w:ascii="Arial" w:hAnsi="Arial"/>
          <w:b/>
          <w:bCs/>
          <w:iCs/>
          <w:lang w:val="en-US"/>
        </w:rPr>
      </w:pPr>
    </w:p>
    <w:p w:rsidR="00700CC2" w:rsidRDefault="00700CC2" w:rsidP="00700CC2">
      <w:pPr>
        <w:ind w:left="360" w:hanging="360"/>
        <w:jc w:val="left"/>
        <w:rPr>
          <w:rFonts w:ascii="Arial" w:hAnsi="Arial"/>
          <w:b/>
          <w:bCs/>
          <w:iCs/>
          <w:lang w:val="en-US"/>
        </w:rPr>
      </w:pPr>
      <w:r w:rsidRPr="00700CC2">
        <w:rPr>
          <w:rFonts w:ascii="Arial" w:hAnsi="Arial"/>
          <w:b/>
          <w:noProof/>
          <w:lang w:eastAsia="en-AU"/>
        </w:rPr>
        <mc:AlternateContent>
          <mc:Choice Requires="wps">
            <w:drawing>
              <wp:inline distT="0" distB="0" distL="0" distR="0">
                <wp:extent cx="5762625" cy="5891842"/>
                <wp:effectExtent l="0" t="0" r="28575" b="13970"/>
                <wp:docPr id="47" name="Text Box 47"/>
                <wp:cNvGraphicFramePr/>
                <a:graphic xmlns:a="http://schemas.openxmlformats.org/drawingml/2006/main">
                  <a:graphicData uri="http://schemas.microsoft.com/office/word/2010/wordprocessingShape">
                    <wps:wsp>
                      <wps:cNvSpPr txBox="1"/>
                      <wps:spPr>
                        <a:xfrm>
                          <a:off x="0" y="0"/>
                          <a:ext cx="5762625" cy="5891842"/>
                        </a:xfrm>
                        <a:prstGeom prst="rect">
                          <a:avLst/>
                        </a:prstGeom>
                        <a:solidFill>
                          <a:sysClr val="window" lastClr="FFFFFF"/>
                        </a:solidFill>
                        <a:ln w="6350">
                          <a:solidFill>
                            <a:prstClr val="black"/>
                          </a:solidFill>
                        </a:ln>
                        <a:effectLst/>
                      </wps:spPr>
                      <wps:txbx>
                        <w:txbxContent>
                          <w:p w:rsidR="006147A6" w:rsidRPr="00DA7632" w:rsidRDefault="006147A6" w:rsidP="00700CC2">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rsidR="006147A6" w:rsidRPr="00DA7632" w:rsidRDefault="006147A6" w:rsidP="00700CC2">
                            <w:pPr>
                              <w:rPr>
                                <w:sz w:val="22"/>
                                <w:szCs w:val="22"/>
                                <w:lang w:val="en-US"/>
                              </w:rPr>
                            </w:pPr>
                          </w:p>
                          <w:p w:rsidR="006147A6" w:rsidRPr="00DA7632" w:rsidRDefault="006147A6" w:rsidP="00700CC2">
                            <w:pPr>
                              <w:rPr>
                                <w:b/>
                                <w:i/>
                                <w:sz w:val="22"/>
                                <w:szCs w:val="22"/>
                                <w:lang w:val="en-US"/>
                              </w:rPr>
                            </w:pPr>
                            <w:r w:rsidRPr="00DA7632">
                              <w:rPr>
                                <w:b/>
                                <w:i/>
                                <w:sz w:val="22"/>
                                <w:szCs w:val="22"/>
                                <w:lang w:val="en-US"/>
                              </w:rPr>
                              <w:t>Additional details:</w:t>
                            </w:r>
                          </w:p>
                          <w:p w:rsidR="006147A6" w:rsidRPr="00DA7632" w:rsidRDefault="006147A6" w:rsidP="00A071E5">
                            <w:pPr>
                              <w:numPr>
                                <w:ilvl w:val="1"/>
                                <w:numId w:val="14"/>
                              </w:numPr>
                              <w:tabs>
                                <w:tab w:val="num" w:pos="426"/>
                              </w:tabs>
                              <w:ind w:left="426"/>
                              <w:rPr>
                                <w:sz w:val="22"/>
                                <w:szCs w:val="22"/>
                              </w:rPr>
                            </w:pPr>
                            <w:r w:rsidRPr="00DA7632">
                              <w:rPr>
                                <w:sz w:val="22"/>
                                <w:szCs w:val="22"/>
                              </w:rPr>
                              <w:t>The land has been secured and paid for by the Clients.</w:t>
                            </w:r>
                          </w:p>
                          <w:p w:rsidR="006147A6" w:rsidRPr="00DA7632" w:rsidRDefault="006147A6" w:rsidP="00A071E5">
                            <w:pPr>
                              <w:numPr>
                                <w:ilvl w:val="1"/>
                                <w:numId w:val="14"/>
                              </w:numPr>
                              <w:tabs>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rsidR="006147A6" w:rsidRPr="00DA7632" w:rsidRDefault="006147A6" w:rsidP="00A071E5">
                            <w:pPr>
                              <w:numPr>
                                <w:ilvl w:val="1"/>
                                <w:numId w:val="14"/>
                              </w:numPr>
                              <w:tabs>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rsidR="006147A6" w:rsidRPr="00DA7632" w:rsidRDefault="006147A6" w:rsidP="00A071E5">
                            <w:pPr>
                              <w:numPr>
                                <w:ilvl w:val="1"/>
                                <w:numId w:val="14"/>
                              </w:numPr>
                              <w:tabs>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6147A6" w:rsidRPr="00DA7632" w:rsidRDefault="006147A6" w:rsidP="00A071E5">
                            <w:pPr>
                              <w:numPr>
                                <w:ilvl w:val="1"/>
                                <w:numId w:val="14"/>
                              </w:numPr>
                              <w:tabs>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6147A6" w:rsidRPr="00DA7632" w:rsidRDefault="006147A6" w:rsidP="00A071E5">
                            <w:pPr>
                              <w:numPr>
                                <w:ilvl w:val="1"/>
                                <w:numId w:val="14"/>
                              </w:numPr>
                              <w:tabs>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6147A6" w:rsidRPr="00DA7632" w:rsidRDefault="006147A6" w:rsidP="00A071E5">
                            <w:pPr>
                              <w:numPr>
                                <w:ilvl w:val="1"/>
                                <w:numId w:val="14"/>
                              </w:numPr>
                              <w:tabs>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6147A6" w:rsidRPr="00DA7632" w:rsidRDefault="006147A6" w:rsidP="00A071E5">
                            <w:pPr>
                              <w:numPr>
                                <w:ilvl w:val="1"/>
                                <w:numId w:val="14"/>
                              </w:numPr>
                              <w:tabs>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rsidR="006147A6" w:rsidRPr="00DA7632" w:rsidRDefault="006147A6" w:rsidP="00A071E5">
                            <w:pPr>
                              <w:numPr>
                                <w:ilvl w:val="1"/>
                                <w:numId w:val="14"/>
                              </w:numPr>
                              <w:tabs>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6147A6" w:rsidRPr="00DA7632" w:rsidRDefault="006147A6" w:rsidP="00A071E5">
                            <w:pPr>
                              <w:numPr>
                                <w:ilvl w:val="1"/>
                                <w:numId w:val="14"/>
                              </w:numPr>
                              <w:tabs>
                                <w:tab w:val="num" w:pos="426"/>
                              </w:tabs>
                              <w:ind w:left="426"/>
                              <w:rPr>
                                <w:sz w:val="22"/>
                                <w:szCs w:val="22"/>
                              </w:rPr>
                            </w:pPr>
                            <w:r w:rsidRPr="00DA7632">
                              <w:rPr>
                                <w:sz w:val="22"/>
                                <w:szCs w:val="22"/>
                                <w:lang w:val="en-US"/>
                              </w:rPr>
                              <w:t>The construction period excluding inclement weather and possible delays is 23 weeks</w:t>
                            </w:r>
                          </w:p>
                          <w:p w:rsidR="006147A6" w:rsidRPr="00DA7632" w:rsidRDefault="006147A6" w:rsidP="00A071E5">
                            <w:pPr>
                              <w:numPr>
                                <w:ilvl w:val="1"/>
                                <w:numId w:val="14"/>
                              </w:numPr>
                              <w:tabs>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6147A6" w:rsidRPr="00DA7632" w:rsidRDefault="006147A6" w:rsidP="00A071E5">
                            <w:pPr>
                              <w:numPr>
                                <w:ilvl w:val="1"/>
                                <w:numId w:val="14"/>
                              </w:numPr>
                              <w:tabs>
                                <w:tab w:val="num" w:pos="426"/>
                              </w:tabs>
                              <w:ind w:left="426"/>
                              <w:rPr>
                                <w:sz w:val="22"/>
                                <w:szCs w:val="22"/>
                              </w:rPr>
                            </w:pPr>
                            <w:r w:rsidRPr="00DA7632">
                              <w:rPr>
                                <w:sz w:val="22"/>
                                <w:szCs w:val="22"/>
                                <w:lang w:val="en-US"/>
                              </w:rPr>
                              <w:t>Prime costs are required for the solar hot water system and ducted air conditioning</w:t>
                            </w:r>
                          </w:p>
                          <w:p w:rsidR="006147A6" w:rsidRPr="00DA7632" w:rsidRDefault="006147A6" w:rsidP="00A071E5">
                            <w:pPr>
                              <w:numPr>
                                <w:ilvl w:val="1"/>
                                <w:numId w:val="14"/>
                              </w:numPr>
                              <w:tabs>
                                <w:tab w:val="num" w:pos="426"/>
                              </w:tabs>
                              <w:ind w:left="426"/>
                              <w:rPr>
                                <w:sz w:val="22"/>
                                <w:szCs w:val="22"/>
                              </w:rPr>
                            </w:pPr>
                            <w:r w:rsidRPr="00DA7632">
                              <w:rPr>
                                <w:sz w:val="22"/>
                                <w:szCs w:val="22"/>
                                <w:lang w:val="en-US"/>
                              </w:rPr>
                              <w:t>Provide fictitious details for all other sections of the contract.</w:t>
                            </w:r>
                          </w:p>
                          <w:p w:rsidR="006147A6" w:rsidRPr="00DA7632" w:rsidRDefault="006147A6" w:rsidP="00A071E5">
                            <w:pPr>
                              <w:numPr>
                                <w:ilvl w:val="1"/>
                                <w:numId w:val="14"/>
                              </w:numPr>
                              <w:tabs>
                                <w:tab w:val="num" w:pos="426"/>
                              </w:tabs>
                              <w:ind w:left="426"/>
                              <w:rPr>
                                <w:sz w:val="22"/>
                                <w:szCs w:val="22"/>
                              </w:rPr>
                            </w:pPr>
                            <w:r w:rsidRPr="00DA7632">
                              <w:rPr>
                                <w:sz w:val="22"/>
                                <w:szCs w:val="22"/>
                                <w:lang w:val="en-US"/>
                              </w:rPr>
                              <w:t>18 solar panels are to be installed on the roof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id="_x0000_t202" coordsize="21600,21600" o:spt="202" path="m,l,21600r21600,l21600,xe">
                <v:stroke joinstyle="miter"/>
                <v:path gradientshapeok="t" o:connecttype="rect"/>
              </v:shapetype>
              <v:shape id="Text Box 47" o:spid="_x0000_s1026" type="#_x0000_t202" style="width:453.75pt;height:46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" fillcolor="window" strokeweight=".5pt">
                <v:textbox>
                  <w:txbxContent>
                    <w:p w:rsidR="006147A6" w:rsidRPr="00DA7632" w:rsidRDefault="006147A6" w:rsidP="00700CC2">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rsidR="006147A6" w:rsidRPr="00DA7632" w:rsidRDefault="006147A6" w:rsidP="00700CC2">
                      <w:pPr>
                        <w:rPr>
                          <w:sz w:val="22"/>
                          <w:szCs w:val="22"/>
                          <w:lang w:val="en-US"/>
                        </w:rPr>
                      </w:pPr>
                    </w:p>
                    <w:p w:rsidR="006147A6" w:rsidRPr="00DA7632" w:rsidRDefault="006147A6" w:rsidP="00700CC2">
                      <w:pPr>
                        <w:rPr>
                          <w:b/>
                          <w:i/>
                          <w:sz w:val="22"/>
                          <w:szCs w:val="22"/>
                          <w:lang w:val="en-US"/>
                        </w:rPr>
                      </w:pPr>
                      <w:r w:rsidRPr="00DA7632">
                        <w:rPr>
                          <w:b/>
                          <w:i/>
                          <w:sz w:val="22"/>
                          <w:szCs w:val="22"/>
                          <w:lang w:val="en-US"/>
                        </w:rPr>
                        <w:t>Additional details:</w:t>
                      </w:r>
                    </w:p>
                    <w:p w:rsidR="006147A6" w:rsidRPr="00DA7632" w:rsidRDefault="006147A6" w:rsidP="00A071E5">
                      <w:pPr>
                        <w:numPr>
                          <w:ilvl w:val="1"/>
                          <w:numId w:val="14"/>
                        </w:numPr>
                        <w:tabs>
                          <w:tab w:val="num" w:pos="426"/>
                        </w:tabs>
                        <w:ind w:left="426"/>
                        <w:rPr>
                          <w:sz w:val="22"/>
                          <w:szCs w:val="22"/>
                        </w:rPr>
                      </w:pPr>
                      <w:r w:rsidRPr="00DA7632">
                        <w:rPr>
                          <w:sz w:val="22"/>
                          <w:szCs w:val="22"/>
                        </w:rPr>
                        <w:t>The land has been secured and paid for by the Clients.</w:t>
                      </w:r>
                    </w:p>
                    <w:p w:rsidR="006147A6" w:rsidRPr="00DA7632" w:rsidRDefault="006147A6" w:rsidP="00A071E5">
                      <w:pPr>
                        <w:numPr>
                          <w:ilvl w:val="1"/>
                          <w:numId w:val="14"/>
                        </w:numPr>
                        <w:tabs>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rsidR="006147A6" w:rsidRPr="00DA7632" w:rsidRDefault="006147A6" w:rsidP="00A071E5">
                      <w:pPr>
                        <w:numPr>
                          <w:ilvl w:val="1"/>
                          <w:numId w:val="14"/>
                        </w:numPr>
                        <w:tabs>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rsidR="006147A6" w:rsidRPr="00DA7632" w:rsidRDefault="006147A6" w:rsidP="00A071E5">
                      <w:pPr>
                        <w:numPr>
                          <w:ilvl w:val="1"/>
                          <w:numId w:val="14"/>
                        </w:numPr>
                        <w:tabs>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6147A6" w:rsidRPr="00DA7632" w:rsidRDefault="006147A6" w:rsidP="00A071E5">
                      <w:pPr>
                        <w:numPr>
                          <w:ilvl w:val="1"/>
                          <w:numId w:val="14"/>
                        </w:numPr>
                        <w:tabs>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6147A6" w:rsidRPr="00DA7632" w:rsidRDefault="006147A6" w:rsidP="00A071E5">
                      <w:pPr>
                        <w:numPr>
                          <w:ilvl w:val="1"/>
                          <w:numId w:val="14"/>
                        </w:numPr>
                        <w:tabs>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6147A6" w:rsidRPr="00DA7632" w:rsidRDefault="006147A6" w:rsidP="00A071E5">
                      <w:pPr>
                        <w:numPr>
                          <w:ilvl w:val="1"/>
                          <w:numId w:val="14"/>
                        </w:numPr>
                        <w:tabs>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6147A6" w:rsidRPr="00DA7632" w:rsidRDefault="006147A6" w:rsidP="00A071E5">
                      <w:pPr>
                        <w:numPr>
                          <w:ilvl w:val="1"/>
                          <w:numId w:val="14"/>
                        </w:numPr>
                        <w:tabs>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rsidR="006147A6" w:rsidRPr="00DA7632" w:rsidRDefault="006147A6" w:rsidP="00A071E5">
                      <w:pPr>
                        <w:numPr>
                          <w:ilvl w:val="1"/>
                          <w:numId w:val="14"/>
                        </w:numPr>
                        <w:tabs>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6147A6" w:rsidRPr="00DA7632" w:rsidRDefault="006147A6" w:rsidP="00A071E5">
                      <w:pPr>
                        <w:numPr>
                          <w:ilvl w:val="1"/>
                          <w:numId w:val="14"/>
                        </w:numPr>
                        <w:tabs>
                          <w:tab w:val="num" w:pos="426"/>
                        </w:tabs>
                        <w:ind w:left="426"/>
                        <w:rPr>
                          <w:sz w:val="22"/>
                          <w:szCs w:val="22"/>
                        </w:rPr>
                      </w:pPr>
                      <w:r w:rsidRPr="00DA7632">
                        <w:rPr>
                          <w:sz w:val="22"/>
                          <w:szCs w:val="22"/>
                          <w:lang w:val="en-US"/>
                        </w:rPr>
                        <w:t>The construction period excluding inclement weather and possible delays is 23 weeks</w:t>
                      </w:r>
                    </w:p>
                    <w:p w:rsidR="006147A6" w:rsidRPr="00DA7632" w:rsidRDefault="006147A6" w:rsidP="00A071E5">
                      <w:pPr>
                        <w:numPr>
                          <w:ilvl w:val="1"/>
                          <w:numId w:val="14"/>
                        </w:numPr>
                        <w:tabs>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6147A6" w:rsidRPr="00DA7632" w:rsidRDefault="006147A6" w:rsidP="00A071E5">
                      <w:pPr>
                        <w:numPr>
                          <w:ilvl w:val="1"/>
                          <w:numId w:val="14"/>
                        </w:numPr>
                        <w:tabs>
                          <w:tab w:val="num" w:pos="426"/>
                        </w:tabs>
                        <w:ind w:left="426"/>
                        <w:rPr>
                          <w:sz w:val="22"/>
                          <w:szCs w:val="22"/>
                        </w:rPr>
                      </w:pPr>
                      <w:r w:rsidRPr="00DA7632">
                        <w:rPr>
                          <w:sz w:val="22"/>
                          <w:szCs w:val="22"/>
                          <w:lang w:val="en-US"/>
                        </w:rPr>
                        <w:t>Prime costs are required for the solar hot water system and ducted air conditioning</w:t>
                      </w:r>
                    </w:p>
                    <w:p w:rsidR="006147A6" w:rsidRPr="00DA7632" w:rsidRDefault="006147A6" w:rsidP="00A071E5">
                      <w:pPr>
                        <w:numPr>
                          <w:ilvl w:val="1"/>
                          <w:numId w:val="14"/>
                        </w:numPr>
                        <w:tabs>
                          <w:tab w:val="num" w:pos="426"/>
                        </w:tabs>
                        <w:ind w:left="426"/>
                        <w:rPr>
                          <w:sz w:val="22"/>
                          <w:szCs w:val="22"/>
                        </w:rPr>
                      </w:pPr>
                      <w:r w:rsidRPr="00DA7632">
                        <w:rPr>
                          <w:sz w:val="22"/>
                          <w:szCs w:val="22"/>
                          <w:lang w:val="en-US"/>
                        </w:rPr>
                        <w:t>Provide fictitious details for all other sections of the contract.</w:t>
                      </w:r>
                    </w:p>
                    <w:p w:rsidR="006147A6" w:rsidRPr="00DA7632" w:rsidRDefault="006147A6" w:rsidP="00A071E5">
                      <w:pPr>
                        <w:numPr>
                          <w:ilvl w:val="1"/>
                          <w:numId w:val="14"/>
                        </w:numPr>
                        <w:tabs>
                          <w:tab w:val="num" w:pos="426"/>
                        </w:tabs>
                        <w:ind w:left="426"/>
                        <w:rPr>
                          <w:sz w:val="22"/>
                          <w:szCs w:val="22"/>
                        </w:rPr>
                      </w:pPr>
                      <w:r w:rsidRPr="00DA7632">
                        <w:rPr>
                          <w:sz w:val="22"/>
                          <w:szCs w:val="22"/>
                          <w:lang w:val="en-US"/>
                        </w:rPr>
                        <w:t>18 solar panels are to be installed on the roof</w:t>
                      </w:r>
                    </w:p>
                  </w:txbxContent>
                </v:textbox>
                <w10:anchorlock/>
              </v:shape>
            </w:pict>
          </mc:Fallback>
        </mc:AlternateContent>
      </w:r>
    </w:p>
    <w:p w:rsidR="001A3880" w:rsidRPr="00700CC2" w:rsidRDefault="001A3880" w:rsidP="00700CC2">
      <w:pPr>
        <w:ind w:left="360" w:hanging="360"/>
        <w:jc w:val="left"/>
        <w:rPr>
          <w:rFonts w:ascii="Arial" w:hAnsi="Arial"/>
          <w:b/>
          <w:bCs/>
          <w:iCs/>
          <w:lang w:val="en-US"/>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00CC2" w:rsidRPr="00700CC2" w:rsidTr="00700CC2">
        <w:tc>
          <w:tcPr>
            <w:tcW w:w="1027" w:type="dxa"/>
            <w:tcBorders>
              <w:top w:val="nil"/>
              <w:left w:val="nil"/>
              <w:bottom w:val="nil"/>
              <w:right w:val="nil"/>
            </w:tcBorders>
          </w:tcPr>
          <w:p w:rsidR="00700CC2" w:rsidRPr="00700CC2" w:rsidRDefault="00700CC2" w:rsidP="00700CC2">
            <w:pPr>
              <w:rPr>
                <w:rFonts w:ascii="Arial" w:hAnsi="Arial" w:cs="Arial"/>
                <w:b/>
                <w:sz w:val="22"/>
                <w:szCs w:val="22"/>
              </w:rPr>
            </w:pPr>
            <w:r w:rsidRPr="00700CC2">
              <w:rPr>
                <w:rFonts w:ascii="Arial" w:hAnsi="Arial" w:cs="Arial"/>
                <w:b/>
                <w:sz w:val="22"/>
                <w:szCs w:val="22"/>
              </w:rPr>
              <w:t>Answer</w:t>
            </w:r>
          </w:p>
        </w:tc>
        <w:tc>
          <w:tcPr>
            <w:tcW w:w="7478" w:type="dxa"/>
            <w:tcBorders>
              <w:top w:val="nil"/>
              <w:left w:val="nil"/>
              <w:bottom w:val="nil"/>
              <w:right w:val="nil"/>
            </w:tcBorders>
          </w:tcPr>
          <w:p w:rsidR="00700CC2" w:rsidRPr="00700CC2" w:rsidRDefault="00700CC2" w:rsidP="00700CC2">
            <w:pPr>
              <w:rPr>
                <w:rFonts w:ascii="Arial" w:hAnsi="Arial" w:cs="Arial"/>
                <w:sz w:val="22"/>
                <w:szCs w:val="22"/>
              </w:rPr>
            </w:pPr>
          </w:p>
        </w:tc>
        <w:permStart w:id="1535471035"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567" w:type="dxa"/>
                <w:tcBorders>
                  <w:top w:val="nil"/>
                  <w:left w:val="nil"/>
                  <w:bottom w:val="nil"/>
                  <w:right w:val="nil"/>
                </w:tcBorders>
              </w:tcPr>
              <w:p w:rsidR="00700CC2"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1535471035" w:displacedByCustomXml="prev"/>
      </w:tr>
    </w:tbl>
    <w:p w:rsidR="00970B74" w:rsidRPr="00BB7C42" w:rsidRDefault="00970B74" w:rsidP="00BB7C42">
      <w:pPr>
        <w:rPr>
          <w:rFonts w:ascii="Arial" w:hAnsi="Arial" w:cs="Arial"/>
          <w:sz w:val="2"/>
          <w:szCs w:val="10"/>
        </w:rPr>
      </w:pPr>
    </w:p>
    <w:sectPr w:rsidR="00970B74" w:rsidRPr="00BB7C42" w:rsidSect="00BB7C42">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147A6" w:rsidRDefault="006147A6" w:rsidP="00A67754">
      <w:r>
        <w:separator/>
      </w:r>
    </w:p>
  </w:endnote>
  <w:endnote w:type="continuationSeparator" w:id="0">
    <w:p w:rsidR="006147A6" w:rsidRDefault="006147A6"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47A6" w:rsidRPr="00830749" w:rsidRDefault="006147A6" w:rsidP="00D80BE8">
    <w:pPr>
      <w:pBdr>
        <w:top w:val="single" w:sz="4" w:space="1" w:color="auto"/>
      </w:pBdr>
      <w:rPr>
        <w:rFonts w:ascii="Arial" w:hAnsi="Arial" w:cs="Arial"/>
        <w:b/>
        <w:sz w:val="16"/>
        <w:szCs w:val="16"/>
      </w:rPr>
    </w:pPr>
  </w:p>
  <w:p w:rsidR="006147A6" w:rsidRPr="00830749" w:rsidRDefault="006147A6" w:rsidP="00D80BE8">
    <w:pPr>
      <w:pBdr>
        <w:top w:val="single" w:sz="4" w:space="1" w:color="auto"/>
      </w:pBdr>
      <w:tabs>
        <w:tab w:val="right" w:pos="9026"/>
      </w:tabs>
      <w:rPr>
        <w:rFonts w:ascii="Arial" w:hAnsi="Arial" w:cs="Arial"/>
        <w:b/>
        <w:sz w:val="16"/>
        <w:szCs w:val="16"/>
      </w:rPr>
    </w:pPr>
    <w:sdt>
      <w:sdtPr>
        <w:rPr>
          <w:rFonts w:ascii="Arial" w:hAnsi="Arial" w:cs="Arial"/>
          <w:b/>
          <w:sz w:val="16"/>
          <w:szCs w:val="16"/>
        </w:rPr>
        <w:id w:val="-1612742897"/>
        <w:docPartObj>
          <w:docPartGallery w:val="Page Numbers (Top of Page)"/>
          <w:docPartUnique/>
        </w:docPartObj>
      </w:sdtPr>
      <w:sdtContent>
        <w:sdt>
          <w:sdtPr>
            <w:rPr>
              <w:rFonts w:ascii="Arial" w:hAnsi="Arial" w:cs="Arial"/>
              <w:b/>
              <w:sz w:val="16"/>
              <w:szCs w:val="16"/>
            </w:rPr>
            <w:id w:val="-1257896768"/>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20</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500522">
              <w:rPr>
                <w:rFonts w:ascii="Arial" w:hAnsi="Arial" w:cs="Arial"/>
                <w:b/>
                <w:bCs/>
                <w:noProof/>
                <w:sz w:val="16"/>
                <w:szCs w:val="16"/>
              </w:rPr>
              <w:t>23</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182627464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v2-0_25/10/2018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47A6" w:rsidRPr="00830749" w:rsidRDefault="006147A6" w:rsidP="00D80BE8">
    <w:pPr>
      <w:pBdr>
        <w:top w:val="single" w:sz="4" w:space="1" w:color="auto"/>
      </w:pBdr>
      <w:rPr>
        <w:rFonts w:ascii="Arial" w:hAnsi="Arial" w:cs="Arial"/>
        <w:b/>
        <w:sz w:val="16"/>
        <w:szCs w:val="16"/>
      </w:rPr>
    </w:pPr>
  </w:p>
  <w:p w:rsidR="006147A6" w:rsidRPr="00830749" w:rsidRDefault="006147A6" w:rsidP="00D80BE8">
    <w:pPr>
      <w:pBdr>
        <w:top w:val="single" w:sz="4" w:space="1" w:color="auto"/>
      </w:pBdr>
      <w:tabs>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120426937"/>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v2-0_25/10/2018</w:t>
        </w:r>
      </w:sdtContent>
    </w:sdt>
    <w:r>
      <w:rPr>
        <w:rFonts w:ascii="Arial" w:hAnsi="Arial" w:cs="Arial"/>
        <w:b/>
        <w:sz w:val="16"/>
        <w:szCs w:val="16"/>
      </w:rPr>
      <w:ptab w:relativeTo="margin" w:alignment="right" w:leader="none"/>
    </w:r>
    <w:sdt>
      <w:sdtPr>
        <w:rPr>
          <w:rFonts w:ascii="Arial" w:hAnsi="Arial" w:cs="Arial"/>
          <w:b/>
          <w:sz w:val="16"/>
          <w:szCs w:val="16"/>
        </w:rPr>
        <w:id w:val="-1285430681"/>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00522">
          <w:rPr>
            <w:rFonts w:ascii="Arial" w:hAnsi="Arial" w:cs="Arial"/>
            <w:b/>
            <w:bCs/>
            <w:noProof/>
            <w:sz w:val="16"/>
            <w:szCs w:val="16"/>
          </w:rPr>
          <w:t>23</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147A6" w:rsidRDefault="006147A6" w:rsidP="00A67754">
      <w:r>
        <w:separator/>
      </w:r>
    </w:p>
  </w:footnote>
  <w:footnote w:type="continuationSeparator" w:id="0">
    <w:p w:rsidR="006147A6" w:rsidRDefault="006147A6"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47A6" w:rsidRDefault="006147A6" w:rsidP="00BB7C42">
    <w:pPr>
      <w:pBdr>
        <w:bottom w:val="single" w:sz="4" w:space="1" w:color="auto"/>
      </w:pBdr>
      <w:tabs>
        <w:tab w:val="right" w:pos="9072"/>
      </w:tabs>
      <w:jc w:val="left"/>
      <w:rPr>
        <w:rFonts w:ascii="Arial" w:hAnsi="Arial" w:cs="Arial"/>
        <w:sz w:val="16"/>
        <w:szCs w:val="16"/>
      </w:rPr>
    </w:pPr>
    <w:r w:rsidRPr="0070450D">
      <w:rPr>
        <w:rFonts w:ascii="Arial" w:hAnsi="Arial" w:cs="Arial"/>
        <w:b/>
        <w:sz w:val="16"/>
        <w:szCs w:val="16"/>
      </w:rPr>
      <w:t xml:space="preserve">Theory Exam </w:t>
    </w:r>
    <w:r w:rsidRPr="00B82C75">
      <w:rPr>
        <w:rFonts w:ascii="Arial" w:hAnsi="Arial" w:cs="Arial"/>
        <w:b/>
        <w:sz w:val="16"/>
        <w:szCs w:val="16"/>
      </w:rPr>
      <w:t xml:space="preserve">- </w:t>
    </w:r>
    <w:sdt>
      <w:sdtPr>
        <w:rPr>
          <w:rFonts w:ascii="Arial" w:hAnsi="Arial" w:cs="Arial"/>
          <w:b/>
          <w:sz w:val="16"/>
          <w:szCs w:val="16"/>
        </w:rPr>
        <w:alias w:val="Title"/>
        <w:tag w:val=""/>
        <w:id w:val="-210471645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CPCCBC4003A Select and prepare a construction contract</w:t>
        </w:r>
      </w:sdtContent>
    </w:sdt>
    <w:r>
      <w:rPr>
        <w:rFonts w:ascii="Arial" w:hAnsi="Arial" w:cs="Arial"/>
        <w:b/>
        <w:sz w:val="16"/>
        <w:szCs w:val="16"/>
      </w:rPr>
      <w:t>,</w:t>
    </w:r>
    <w:r w:rsidRPr="00B82C75">
      <w:rPr>
        <w:rFonts w:ascii="Arial" w:hAnsi="Arial" w:cs="Arial"/>
        <w:b/>
        <w:sz w:val="16"/>
        <w:szCs w:val="16"/>
      </w:rPr>
      <w:t xml:space="preserve"> </w:t>
    </w:r>
    <w:r>
      <w:rPr>
        <w:rFonts w:ascii="Arial" w:hAnsi="Arial" w:cs="Arial"/>
        <w:b/>
        <w:sz w:val="16"/>
        <w:szCs w:val="16"/>
      </w:rPr>
      <w:br/>
    </w:r>
    <w:sdt>
      <w:sdtPr>
        <w:rPr>
          <w:rFonts w:ascii="Arial" w:hAnsi="Arial" w:cs="Arial"/>
          <w:b/>
          <w:sz w:val="16"/>
          <w:szCs w:val="16"/>
        </w:rPr>
        <w:alias w:val="Subject"/>
        <w:tag w:val=""/>
        <w:id w:val="14378290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CPCCBC4016A Administer a construction contract</w:t>
        </w:r>
      </w:sdtContent>
    </w:sdt>
    <w:r>
      <w:rPr>
        <w:rFonts w:ascii="Arial" w:hAnsi="Arial" w:cs="Arial"/>
        <w:b/>
        <w:sz w:val="16"/>
        <w:szCs w:val="16"/>
      </w:rPr>
      <w:t xml:space="preserve"> &amp; </w:t>
    </w:r>
    <w:sdt>
      <w:sdtPr>
        <w:rPr>
          <w:rFonts w:ascii="Arial" w:hAnsi="Arial" w:cs="Arial"/>
          <w:b/>
          <w:sz w:val="16"/>
          <w:szCs w:val="16"/>
        </w:rPr>
        <w:alias w:val="Keywords"/>
        <w:tag w:val=""/>
        <w:id w:val="1803424586"/>
        <w:placeholder>
          <w:docPart w:val="E73E3F477D8F4F449595A5C16411F6F9"/>
        </w:placeholder>
        <w:dataBinding w:prefixMappings="xmlns:ns0='http://purl.org/dc/elements/1.1/' xmlns:ns1='http://schemas.openxmlformats.org/package/2006/metadata/core-properties' " w:xpath="/ns1:coreProperties[1]/ns1:keywords[1]" w:storeItemID="{6C3C8BC8-F283-45AE-878A-BAB7291924A1}"/>
        <w:text/>
      </w:sdtPr>
      <w:sdtContent>
        <w:r>
          <w:rPr>
            <w:rFonts w:ascii="Arial" w:hAnsi="Arial" w:cs="Arial"/>
            <w:b/>
            <w:sz w:val="16"/>
            <w:szCs w:val="16"/>
          </w:rPr>
          <w:t>CPCCBC4032A Apply contract law to sales processes</w:t>
        </w:r>
      </w:sdtContent>
    </w:sdt>
  </w:p>
  <w:p w:rsidR="006147A6" w:rsidRPr="00830749" w:rsidRDefault="006147A6" w:rsidP="00BB7C42">
    <w:pPr>
      <w:pBdr>
        <w:bottom w:val="single" w:sz="4" w:space="1" w:color="auto"/>
      </w:pBdr>
      <w:tabs>
        <w:tab w:val="right" w:pos="9639"/>
      </w:tabs>
      <w:jc w:val="left"/>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47A6" w:rsidRDefault="006147A6" w:rsidP="00BB7C42">
    <w:pPr>
      <w:pBdr>
        <w:bottom w:val="single" w:sz="4" w:space="1" w:color="auto"/>
      </w:pBdr>
      <w:tabs>
        <w:tab w:val="right" w:pos="9072"/>
      </w:tabs>
      <w:jc w:val="right"/>
      <w:rPr>
        <w:rFonts w:ascii="Arial" w:hAnsi="Arial" w:cs="Arial"/>
        <w:sz w:val="16"/>
        <w:szCs w:val="16"/>
      </w:rPr>
    </w:pPr>
    <w:r w:rsidRPr="0070450D">
      <w:rPr>
        <w:rFonts w:ascii="Arial" w:hAnsi="Arial" w:cs="Arial"/>
        <w:b/>
        <w:sz w:val="16"/>
        <w:szCs w:val="16"/>
      </w:rPr>
      <w:t xml:space="preserve">Theory Exam </w:t>
    </w:r>
    <w:r w:rsidRPr="00B82C75">
      <w:rPr>
        <w:rFonts w:ascii="Arial" w:hAnsi="Arial" w:cs="Arial"/>
        <w:b/>
        <w:sz w:val="16"/>
        <w:szCs w:val="16"/>
      </w:rPr>
      <w:t xml:space="preserve">- </w:t>
    </w:r>
    <w:sdt>
      <w:sdtPr>
        <w:rPr>
          <w:rFonts w:ascii="Arial" w:hAnsi="Arial" w:cs="Arial"/>
          <w:b/>
          <w:sz w:val="16"/>
          <w:szCs w:val="16"/>
        </w:rPr>
        <w:alias w:val="Title"/>
        <w:tag w:val=""/>
        <w:id w:val="-209099006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CPCCBC4003A Select and prepare a construction contract</w:t>
        </w:r>
      </w:sdtContent>
    </w:sdt>
    <w:r>
      <w:rPr>
        <w:rFonts w:ascii="Arial" w:hAnsi="Arial" w:cs="Arial"/>
        <w:b/>
        <w:sz w:val="16"/>
        <w:szCs w:val="16"/>
      </w:rPr>
      <w:t>,</w:t>
    </w:r>
    <w:r w:rsidRPr="00B82C75">
      <w:rPr>
        <w:rFonts w:ascii="Arial" w:hAnsi="Arial" w:cs="Arial"/>
        <w:b/>
        <w:sz w:val="16"/>
        <w:szCs w:val="16"/>
      </w:rPr>
      <w:t xml:space="preserve"> </w:t>
    </w:r>
    <w:r>
      <w:rPr>
        <w:rFonts w:ascii="Arial" w:hAnsi="Arial" w:cs="Arial"/>
        <w:b/>
        <w:sz w:val="16"/>
        <w:szCs w:val="16"/>
      </w:rPr>
      <w:br/>
    </w:r>
    <w:sdt>
      <w:sdtPr>
        <w:rPr>
          <w:rFonts w:ascii="Arial" w:hAnsi="Arial" w:cs="Arial"/>
          <w:b/>
          <w:sz w:val="16"/>
          <w:szCs w:val="16"/>
        </w:rPr>
        <w:alias w:val="Subject"/>
        <w:tag w:val=""/>
        <w:id w:val="-66230488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CPCCBC4016A Administer a construction contract</w:t>
        </w:r>
      </w:sdtContent>
    </w:sdt>
    <w:r>
      <w:rPr>
        <w:rFonts w:ascii="Arial" w:hAnsi="Arial" w:cs="Arial"/>
        <w:b/>
        <w:sz w:val="16"/>
        <w:szCs w:val="16"/>
      </w:rPr>
      <w:t xml:space="preserve"> &amp; </w:t>
    </w:r>
    <w:sdt>
      <w:sdtPr>
        <w:rPr>
          <w:rFonts w:ascii="Arial" w:hAnsi="Arial" w:cs="Arial"/>
          <w:b/>
          <w:sz w:val="16"/>
          <w:szCs w:val="16"/>
        </w:rPr>
        <w:alias w:val="Keywords"/>
        <w:tag w:val=""/>
        <w:id w:val="1539928777"/>
        <w:placeholder>
          <w:docPart w:val="E21B7B1DA0884B52AC0E2D432B4A0716"/>
        </w:placeholder>
        <w:dataBinding w:prefixMappings="xmlns:ns0='http://purl.org/dc/elements/1.1/' xmlns:ns1='http://schemas.openxmlformats.org/package/2006/metadata/core-properties' " w:xpath="/ns1:coreProperties[1]/ns1:keywords[1]" w:storeItemID="{6C3C8BC8-F283-45AE-878A-BAB7291924A1}"/>
        <w:text/>
      </w:sdtPr>
      <w:sdtContent>
        <w:r>
          <w:rPr>
            <w:rFonts w:ascii="Arial" w:hAnsi="Arial" w:cs="Arial"/>
            <w:b/>
            <w:sz w:val="16"/>
            <w:szCs w:val="16"/>
          </w:rPr>
          <w:t>CPCCBC4032A Apply contract law to sales processes</w:t>
        </w:r>
      </w:sdtContent>
    </w:sdt>
  </w:p>
  <w:p w:rsidR="006147A6" w:rsidRPr="00830749" w:rsidRDefault="006147A6" w:rsidP="00BB7C42">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01A61"/>
    <w:multiLevelType w:val="hybridMultilevel"/>
    <w:tmpl w:val="EBD01C04"/>
    <w:lvl w:ilvl="0" w:tplc="CC209D4C">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D16AEA"/>
    <w:multiLevelType w:val="hybridMultilevel"/>
    <w:tmpl w:val="B890E288"/>
    <w:lvl w:ilvl="0" w:tplc="3EE2CF0E">
      <w:start w:val="1"/>
      <w:numFmt w:val="bullet"/>
      <w:lvlText w:val="•"/>
      <w:lvlJc w:val="left"/>
      <w:pPr>
        <w:tabs>
          <w:tab w:val="num" w:pos="720"/>
        </w:tabs>
        <w:ind w:left="720" w:hanging="360"/>
      </w:pPr>
      <w:rPr>
        <w:rFonts w:ascii="Arial" w:hAnsi="Arial" w:hint="default"/>
      </w:rPr>
    </w:lvl>
    <w:lvl w:ilvl="1" w:tplc="CA28141A">
      <w:start w:val="1"/>
      <w:numFmt w:val="bullet"/>
      <w:lvlText w:val="•"/>
      <w:lvlJc w:val="left"/>
      <w:pPr>
        <w:tabs>
          <w:tab w:val="num" w:pos="1440"/>
        </w:tabs>
        <w:ind w:left="1440" w:hanging="360"/>
      </w:pPr>
      <w:rPr>
        <w:rFonts w:ascii="Arial" w:hAnsi="Arial" w:hint="default"/>
      </w:rPr>
    </w:lvl>
    <w:lvl w:ilvl="2" w:tplc="89783E6C" w:tentative="1">
      <w:start w:val="1"/>
      <w:numFmt w:val="bullet"/>
      <w:lvlText w:val="•"/>
      <w:lvlJc w:val="left"/>
      <w:pPr>
        <w:tabs>
          <w:tab w:val="num" w:pos="2160"/>
        </w:tabs>
        <w:ind w:left="2160" w:hanging="360"/>
      </w:pPr>
      <w:rPr>
        <w:rFonts w:ascii="Arial" w:hAnsi="Arial" w:hint="default"/>
      </w:rPr>
    </w:lvl>
    <w:lvl w:ilvl="3" w:tplc="1FC40410" w:tentative="1">
      <w:start w:val="1"/>
      <w:numFmt w:val="bullet"/>
      <w:lvlText w:val="•"/>
      <w:lvlJc w:val="left"/>
      <w:pPr>
        <w:tabs>
          <w:tab w:val="num" w:pos="2880"/>
        </w:tabs>
        <w:ind w:left="2880" w:hanging="360"/>
      </w:pPr>
      <w:rPr>
        <w:rFonts w:ascii="Arial" w:hAnsi="Arial" w:hint="default"/>
      </w:rPr>
    </w:lvl>
    <w:lvl w:ilvl="4" w:tplc="3DDC7FA4" w:tentative="1">
      <w:start w:val="1"/>
      <w:numFmt w:val="bullet"/>
      <w:lvlText w:val="•"/>
      <w:lvlJc w:val="left"/>
      <w:pPr>
        <w:tabs>
          <w:tab w:val="num" w:pos="3600"/>
        </w:tabs>
        <w:ind w:left="3600" w:hanging="360"/>
      </w:pPr>
      <w:rPr>
        <w:rFonts w:ascii="Arial" w:hAnsi="Arial" w:hint="default"/>
      </w:rPr>
    </w:lvl>
    <w:lvl w:ilvl="5" w:tplc="391079F0" w:tentative="1">
      <w:start w:val="1"/>
      <w:numFmt w:val="bullet"/>
      <w:lvlText w:val="•"/>
      <w:lvlJc w:val="left"/>
      <w:pPr>
        <w:tabs>
          <w:tab w:val="num" w:pos="4320"/>
        </w:tabs>
        <w:ind w:left="4320" w:hanging="360"/>
      </w:pPr>
      <w:rPr>
        <w:rFonts w:ascii="Arial" w:hAnsi="Arial" w:hint="default"/>
      </w:rPr>
    </w:lvl>
    <w:lvl w:ilvl="6" w:tplc="6616CA7E" w:tentative="1">
      <w:start w:val="1"/>
      <w:numFmt w:val="bullet"/>
      <w:lvlText w:val="•"/>
      <w:lvlJc w:val="left"/>
      <w:pPr>
        <w:tabs>
          <w:tab w:val="num" w:pos="5040"/>
        </w:tabs>
        <w:ind w:left="5040" w:hanging="360"/>
      </w:pPr>
      <w:rPr>
        <w:rFonts w:ascii="Arial" w:hAnsi="Arial" w:hint="default"/>
      </w:rPr>
    </w:lvl>
    <w:lvl w:ilvl="7" w:tplc="CF28DB08" w:tentative="1">
      <w:start w:val="1"/>
      <w:numFmt w:val="bullet"/>
      <w:lvlText w:val="•"/>
      <w:lvlJc w:val="left"/>
      <w:pPr>
        <w:tabs>
          <w:tab w:val="num" w:pos="5760"/>
        </w:tabs>
        <w:ind w:left="5760" w:hanging="360"/>
      </w:pPr>
      <w:rPr>
        <w:rFonts w:ascii="Arial" w:hAnsi="Arial" w:hint="default"/>
      </w:rPr>
    </w:lvl>
    <w:lvl w:ilvl="8" w:tplc="823E16C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E8621E"/>
    <w:multiLevelType w:val="hybridMultilevel"/>
    <w:tmpl w:val="614ADA58"/>
    <w:lvl w:ilvl="0" w:tplc="EFBEEFA6">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595A15"/>
    <w:multiLevelType w:val="hybridMultilevel"/>
    <w:tmpl w:val="4150EB18"/>
    <w:lvl w:ilvl="0" w:tplc="875A24D2">
      <w:start w:val="1"/>
      <w:numFmt w:val="bullet"/>
      <w:lvlText w:val="•"/>
      <w:lvlJc w:val="left"/>
      <w:pPr>
        <w:tabs>
          <w:tab w:val="num" w:pos="720"/>
        </w:tabs>
        <w:ind w:left="720" w:hanging="360"/>
      </w:pPr>
      <w:rPr>
        <w:rFonts w:ascii="Arial" w:hAnsi="Arial" w:hint="default"/>
      </w:rPr>
    </w:lvl>
    <w:lvl w:ilvl="1" w:tplc="D6A2AABE">
      <w:start w:val="1"/>
      <w:numFmt w:val="bullet"/>
      <w:lvlText w:val="•"/>
      <w:lvlJc w:val="left"/>
      <w:pPr>
        <w:tabs>
          <w:tab w:val="num" w:pos="1440"/>
        </w:tabs>
        <w:ind w:left="1440" w:hanging="360"/>
      </w:pPr>
      <w:rPr>
        <w:rFonts w:ascii="Arial" w:hAnsi="Arial" w:hint="default"/>
      </w:rPr>
    </w:lvl>
    <w:lvl w:ilvl="2" w:tplc="A476C12C" w:tentative="1">
      <w:start w:val="1"/>
      <w:numFmt w:val="bullet"/>
      <w:lvlText w:val="•"/>
      <w:lvlJc w:val="left"/>
      <w:pPr>
        <w:tabs>
          <w:tab w:val="num" w:pos="2160"/>
        </w:tabs>
        <w:ind w:left="2160" w:hanging="360"/>
      </w:pPr>
      <w:rPr>
        <w:rFonts w:ascii="Arial" w:hAnsi="Arial" w:hint="default"/>
      </w:rPr>
    </w:lvl>
    <w:lvl w:ilvl="3" w:tplc="6F4AE258" w:tentative="1">
      <w:start w:val="1"/>
      <w:numFmt w:val="bullet"/>
      <w:lvlText w:val="•"/>
      <w:lvlJc w:val="left"/>
      <w:pPr>
        <w:tabs>
          <w:tab w:val="num" w:pos="2880"/>
        </w:tabs>
        <w:ind w:left="2880" w:hanging="360"/>
      </w:pPr>
      <w:rPr>
        <w:rFonts w:ascii="Arial" w:hAnsi="Arial" w:hint="default"/>
      </w:rPr>
    </w:lvl>
    <w:lvl w:ilvl="4" w:tplc="0C404E30" w:tentative="1">
      <w:start w:val="1"/>
      <w:numFmt w:val="bullet"/>
      <w:lvlText w:val="•"/>
      <w:lvlJc w:val="left"/>
      <w:pPr>
        <w:tabs>
          <w:tab w:val="num" w:pos="3600"/>
        </w:tabs>
        <w:ind w:left="3600" w:hanging="360"/>
      </w:pPr>
      <w:rPr>
        <w:rFonts w:ascii="Arial" w:hAnsi="Arial" w:hint="default"/>
      </w:rPr>
    </w:lvl>
    <w:lvl w:ilvl="5" w:tplc="0A4C40F2" w:tentative="1">
      <w:start w:val="1"/>
      <w:numFmt w:val="bullet"/>
      <w:lvlText w:val="•"/>
      <w:lvlJc w:val="left"/>
      <w:pPr>
        <w:tabs>
          <w:tab w:val="num" w:pos="4320"/>
        </w:tabs>
        <w:ind w:left="4320" w:hanging="360"/>
      </w:pPr>
      <w:rPr>
        <w:rFonts w:ascii="Arial" w:hAnsi="Arial" w:hint="default"/>
      </w:rPr>
    </w:lvl>
    <w:lvl w:ilvl="6" w:tplc="DDC44912" w:tentative="1">
      <w:start w:val="1"/>
      <w:numFmt w:val="bullet"/>
      <w:lvlText w:val="•"/>
      <w:lvlJc w:val="left"/>
      <w:pPr>
        <w:tabs>
          <w:tab w:val="num" w:pos="5040"/>
        </w:tabs>
        <w:ind w:left="5040" w:hanging="360"/>
      </w:pPr>
      <w:rPr>
        <w:rFonts w:ascii="Arial" w:hAnsi="Arial" w:hint="default"/>
      </w:rPr>
    </w:lvl>
    <w:lvl w:ilvl="7" w:tplc="A1EC4938" w:tentative="1">
      <w:start w:val="1"/>
      <w:numFmt w:val="bullet"/>
      <w:lvlText w:val="•"/>
      <w:lvlJc w:val="left"/>
      <w:pPr>
        <w:tabs>
          <w:tab w:val="num" w:pos="5760"/>
        </w:tabs>
        <w:ind w:left="5760" w:hanging="360"/>
      </w:pPr>
      <w:rPr>
        <w:rFonts w:ascii="Arial" w:hAnsi="Arial" w:hint="default"/>
      </w:rPr>
    </w:lvl>
    <w:lvl w:ilvl="8" w:tplc="7E18D60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3BAC68BF"/>
    <w:multiLevelType w:val="hybridMultilevel"/>
    <w:tmpl w:val="4E907F40"/>
    <w:lvl w:ilvl="0" w:tplc="17FC83C2">
      <w:start w:val="1"/>
      <w:numFmt w:val="bullet"/>
      <w:lvlText w:val="•"/>
      <w:lvlJc w:val="left"/>
      <w:pPr>
        <w:tabs>
          <w:tab w:val="num" w:pos="720"/>
        </w:tabs>
        <w:ind w:left="720" w:hanging="360"/>
      </w:pPr>
      <w:rPr>
        <w:rFonts w:ascii="Arial" w:hAnsi="Arial" w:hint="default"/>
      </w:rPr>
    </w:lvl>
    <w:lvl w:ilvl="1" w:tplc="28C0BAB4">
      <w:start w:val="1"/>
      <w:numFmt w:val="bullet"/>
      <w:lvlText w:val="•"/>
      <w:lvlJc w:val="left"/>
      <w:pPr>
        <w:tabs>
          <w:tab w:val="num" w:pos="1440"/>
        </w:tabs>
        <w:ind w:left="1440" w:hanging="360"/>
      </w:pPr>
      <w:rPr>
        <w:rFonts w:ascii="Arial" w:hAnsi="Arial" w:hint="default"/>
      </w:rPr>
    </w:lvl>
    <w:lvl w:ilvl="2" w:tplc="014E53DE" w:tentative="1">
      <w:start w:val="1"/>
      <w:numFmt w:val="bullet"/>
      <w:lvlText w:val="•"/>
      <w:lvlJc w:val="left"/>
      <w:pPr>
        <w:tabs>
          <w:tab w:val="num" w:pos="2160"/>
        </w:tabs>
        <w:ind w:left="2160" w:hanging="360"/>
      </w:pPr>
      <w:rPr>
        <w:rFonts w:ascii="Arial" w:hAnsi="Arial" w:hint="default"/>
      </w:rPr>
    </w:lvl>
    <w:lvl w:ilvl="3" w:tplc="FCEA5CBA" w:tentative="1">
      <w:start w:val="1"/>
      <w:numFmt w:val="bullet"/>
      <w:lvlText w:val="•"/>
      <w:lvlJc w:val="left"/>
      <w:pPr>
        <w:tabs>
          <w:tab w:val="num" w:pos="2880"/>
        </w:tabs>
        <w:ind w:left="2880" w:hanging="360"/>
      </w:pPr>
      <w:rPr>
        <w:rFonts w:ascii="Arial" w:hAnsi="Arial" w:hint="default"/>
      </w:rPr>
    </w:lvl>
    <w:lvl w:ilvl="4" w:tplc="ABAECDD2" w:tentative="1">
      <w:start w:val="1"/>
      <w:numFmt w:val="bullet"/>
      <w:lvlText w:val="•"/>
      <w:lvlJc w:val="left"/>
      <w:pPr>
        <w:tabs>
          <w:tab w:val="num" w:pos="3600"/>
        </w:tabs>
        <w:ind w:left="3600" w:hanging="360"/>
      </w:pPr>
      <w:rPr>
        <w:rFonts w:ascii="Arial" w:hAnsi="Arial" w:hint="default"/>
      </w:rPr>
    </w:lvl>
    <w:lvl w:ilvl="5" w:tplc="92FC3A24" w:tentative="1">
      <w:start w:val="1"/>
      <w:numFmt w:val="bullet"/>
      <w:lvlText w:val="•"/>
      <w:lvlJc w:val="left"/>
      <w:pPr>
        <w:tabs>
          <w:tab w:val="num" w:pos="4320"/>
        </w:tabs>
        <w:ind w:left="4320" w:hanging="360"/>
      </w:pPr>
      <w:rPr>
        <w:rFonts w:ascii="Arial" w:hAnsi="Arial" w:hint="default"/>
      </w:rPr>
    </w:lvl>
    <w:lvl w:ilvl="6" w:tplc="D1F65452" w:tentative="1">
      <w:start w:val="1"/>
      <w:numFmt w:val="bullet"/>
      <w:lvlText w:val="•"/>
      <w:lvlJc w:val="left"/>
      <w:pPr>
        <w:tabs>
          <w:tab w:val="num" w:pos="5040"/>
        </w:tabs>
        <w:ind w:left="5040" w:hanging="360"/>
      </w:pPr>
      <w:rPr>
        <w:rFonts w:ascii="Arial" w:hAnsi="Arial" w:hint="default"/>
      </w:rPr>
    </w:lvl>
    <w:lvl w:ilvl="7" w:tplc="4FE2FAA4" w:tentative="1">
      <w:start w:val="1"/>
      <w:numFmt w:val="bullet"/>
      <w:lvlText w:val="•"/>
      <w:lvlJc w:val="left"/>
      <w:pPr>
        <w:tabs>
          <w:tab w:val="num" w:pos="5760"/>
        </w:tabs>
        <w:ind w:left="5760" w:hanging="360"/>
      </w:pPr>
      <w:rPr>
        <w:rFonts w:ascii="Arial" w:hAnsi="Arial" w:hint="default"/>
      </w:rPr>
    </w:lvl>
    <w:lvl w:ilvl="8" w:tplc="1E0AB6C0"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2"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1552623"/>
    <w:multiLevelType w:val="multilevel"/>
    <w:tmpl w:val="B0BEE32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4"/>
  </w:num>
  <w:num w:numId="3">
    <w:abstractNumId w:val="7"/>
  </w:num>
  <w:num w:numId="4">
    <w:abstractNumId w:val="13"/>
  </w:num>
  <w:num w:numId="5">
    <w:abstractNumId w:val="3"/>
  </w:num>
  <w:num w:numId="6">
    <w:abstractNumId w:val="11"/>
  </w:num>
  <w:num w:numId="7">
    <w:abstractNumId w:val="6"/>
  </w:num>
  <w:num w:numId="8">
    <w:abstractNumId w:val="5"/>
  </w:num>
  <w:num w:numId="9">
    <w:abstractNumId w:val="12"/>
  </w:num>
  <w:num w:numId="10">
    <w:abstractNumId w:val="9"/>
  </w:num>
  <w:num w:numId="11">
    <w:abstractNumId w:val="10"/>
  </w:num>
  <w:num w:numId="12">
    <w:abstractNumId w:val="8"/>
  </w:num>
  <w:num w:numId="13">
    <w:abstractNumId w:val="14"/>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attachedTemplate r:id="rId1"/>
  <w:documentProtection w:edit="readOnly" w:enforcement="1" w:cryptProviderType="rsaAES" w:cryptAlgorithmClass="hash" w:cryptAlgorithmType="typeAny" w:cryptAlgorithmSid="14" w:cryptSpinCount="100000" w:hash="F3Ntne1zFBKIv5B54xeQIq7jyVce9+7IanLS2B2ySYkeD6/rp3o/zbqherLUvse5ONsIJy46QYgQFYsHCVgwSQ==" w:salt="r3weQSEDUZ40J9GJGySKTg=="/>
  <w:defaultTabStop w:val="720"/>
  <w:evenAndOddHeaders/>
  <w:drawingGridHorizontalSpacing w:val="12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0FC0"/>
    <w:rsid w:val="00035243"/>
    <w:rsid w:val="00036B05"/>
    <w:rsid w:val="00037820"/>
    <w:rsid w:val="0004368E"/>
    <w:rsid w:val="0004675B"/>
    <w:rsid w:val="00052041"/>
    <w:rsid w:val="00054D7B"/>
    <w:rsid w:val="00061726"/>
    <w:rsid w:val="000653FD"/>
    <w:rsid w:val="000672EE"/>
    <w:rsid w:val="00074457"/>
    <w:rsid w:val="00076AD6"/>
    <w:rsid w:val="000838EE"/>
    <w:rsid w:val="0008468E"/>
    <w:rsid w:val="00085F76"/>
    <w:rsid w:val="00090D03"/>
    <w:rsid w:val="00091491"/>
    <w:rsid w:val="000959CA"/>
    <w:rsid w:val="000A2303"/>
    <w:rsid w:val="000A7B07"/>
    <w:rsid w:val="000B346C"/>
    <w:rsid w:val="000B5121"/>
    <w:rsid w:val="000B7B64"/>
    <w:rsid w:val="000C233D"/>
    <w:rsid w:val="000C4F46"/>
    <w:rsid w:val="000C6FB4"/>
    <w:rsid w:val="000C728E"/>
    <w:rsid w:val="000E680F"/>
    <w:rsid w:val="000E6C5B"/>
    <w:rsid w:val="000F0FCA"/>
    <w:rsid w:val="000F7264"/>
    <w:rsid w:val="00103A5E"/>
    <w:rsid w:val="001157AF"/>
    <w:rsid w:val="00116C30"/>
    <w:rsid w:val="00120724"/>
    <w:rsid w:val="001236C8"/>
    <w:rsid w:val="0012389B"/>
    <w:rsid w:val="0012562F"/>
    <w:rsid w:val="001266C6"/>
    <w:rsid w:val="00126C85"/>
    <w:rsid w:val="00131D1E"/>
    <w:rsid w:val="00132977"/>
    <w:rsid w:val="001457FC"/>
    <w:rsid w:val="00152592"/>
    <w:rsid w:val="001525FC"/>
    <w:rsid w:val="00154A40"/>
    <w:rsid w:val="00154DAE"/>
    <w:rsid w:val="001578F8"/>
    <w:rsid w:val="00162F3B"/>
    <w:rsid w:val="00166E7F"/>
    <w:rsid w:val="00166FEE"/>
    <w:rsid w:val="00167988"/>
    <w:rsid w:val="001709EB"/>
    <w:rsid w:val="00175F6C"/>
    <w:rsid w:val="00184237"/>
    <w:rsid w:val="0018673D"/>
    <w:rsid w:val="00187D1C"/>
    <w:rsid w:val="00191E86"/>
    <w:rsid w:val="0019250A"/>
    <w:rsid w:val="001961DD"/>
    <w:rsid w:val="001A355B"/>
    <w:rsid w:val="001A3880"/>
    <w:rsid w:val="001A77CF"/>
    <w:rsid w:val="001B09BC"/>
    <w:rsid w:val="001B6460"/>
    <w:rsid w:val="001C0776"/>
    <w:rsid w:val="001C0B34"/>
    <w:rsid w:val="001C4084"/>
    <w:rsid w:val="001C4A76"/>
    <w:rsid w:val="001D01D1"/>
    <w:rsid w:val="001E05E8"/>
    <w:rsid w:val="001F2AD0"/>
    <w:rsid w:val="001F3555"/>
    <w:rsid w:val="001F3FE3"/>
    <w:rsid w:val="001F6FA5"/>
    <w:rsid w:val="00201769"/>
    <w:rsid w:val="00201E01"/>
    <w:rsid w:val="00202782"/>
    <w:rsid w:val="00204C77"/>
    <w:rsid w:val="00213294"/>
    <w:rsid w:val="0021376B"/>
    <w:rsid w:val="00214096"/>
    <w:rsid w:val="00215415"/>
    <w:rsid w:val="002168EB"/>
    <w:rsid w:val="00217C56"/>
    <w:rsid w:val="00220F44"/>
    <w:rsid w:val="00222B64"/>
    <w:rsid w:val="00233402"/>
    <w:rsid w:val="002337BA"/>
    <w:rsid w:val="00234DDB"/>
    <w:rsid w:val="002408D4"/>
    <w:rsid w:val="00247850"/>
    <w:rsid w:val="00252300"/>
    <w:rsid w:val="00252494"/>
    <w:rsid w:val="00257541"/>
    <w:rsid w:val="0025778A"/>
    <w:rsid w:val="00265A8F"/>
    <w:rsid w:val="0026676B"/>
    <w:rsid w:val="00267C62"/>
    <w:rsid w:val="00271B12"/>
    <w:rsid w:val="0027392A"/>
    <w:rsid w:val="002762BF"/>
    <w:rsid w:val="00277A57"/>
    <w:rsid w:val="00280C4A"/>
    <w:rsid w:val="00281347"/>
    <w:rsid w:val="00281ED1"/>
    <w:rsid w:val="00282382"/>
    <w:rsid w:val="002824BE"/>
    <w:rsid w:val="00282828"/>
    <w:rsid w:val="00287CC3"/>
    <w:rsid w:val="00291E00"/>
    <w:rsid w:val="00294162"/>
    <w:rsid w:val="00294A7E"/>
    <w:rsid w:val="00294E35"/>
    <w:rsid w:val="002A316B"/>
    <w:rsid w:val="002A3408"/>
    <w:rsid w:val="002A4B14"/>
    <w:rsid w:val="002B03AC"/>
    <w:rsid w:val="002B2600"/>
    <w:rsid w:val="002B6786"/>
    <w:rsid w:val="002B7054"/>
    <w:rsid w:val="002C0B73"/>
    <w:rsid w:val="002C4301"/>
    <w:rsid w:val="002C4D10"/>
    <w:rsid w:val="002C66FA"/>
    <w:rsid w:val="002D1837"/>
    <w:rsid w:val="002D3E2B"/>
    <w:rsid w:val="002D4C72"/>
    <w:rsid w:val="002E7CD0"/>
    <w:rsid w:val="003000F2"/>
    <w:rsid w:val="00301207"/>
    <w:rsid w:val="00301C4E"/>
    <w:rsid w:val="00304616"/>
    <w:rsid w:val="00304897"/>
    <w:rsid w:val="003050B6"/>
    <w:rsid w:val="00311E5D"/>
    <w:rsid w:val="00314915"/>
    <w:rsid w:val="00315805"/>
    <w:rsid w:val="00315AAA"/>
    <w:rsid w:val="00317391"/>
    <w:rsid w:val="00324DB2"/>
    <w:rsid w:val="003259FD"/>
    <w:rsid w:val="00326BB7"/>
    <w:rsid w:val="00327E27"/>
    <w:rsid w:val="0033666D"/>
    <w:rsid w:val="00336763"/>
    <w:rsid w:val="00343D65"/>
    <w:rsid w:val="00347500"/>
    <w:rsid w:val="00347A6D"/>
    <w:rsid w:val="003548CB"/>
    <w:rsid w:val="003614DC"/>
    <w:rsid w:val="00361CE5"/>
    <w:rsid w:val="00362760"/>
    <w:rsid w:val="00367FC1"/>
    <w:rsid w:val="00374DDE"/>
    <w:rsid w:val="003758B4"/>
    <w:rsid w:val="00376162"/>
    <w:rsid w:val="00383B05"/>
    <w:rsid w:val="00390A28"/>
    <w:rsid w:val="0039160D"/>
    <w:rsid w:val="00396581"/>
    <w:rsid w:val="003965FE"/>
    <w:rsid w:val="00397E79"/>
    <w:rsid w:val="003B0DC7"/>
    <w:rsid w:val="003B4EC7"/>
    <w:rsid w:val="003B5C02"/>
    <w:rsid w:val="003C065D"/>
    <w:rsid w:val="003C173C"/>
    <w:rsid w:val="003C33FB"/>
    <w:rsid w:val="003C6A1A"/>
    <w:rsid w:val="003D2DB8"/>
    <w:rsid w:val="003D337A"/>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3242"/>
    <w:rsid w:val="004316FB"/>
    <w:rsid w:val="0043275D"/>
    <w:rsid w:val="00433D65"/>
    <w:rsid w:val="00435D5B"/>
    <w:rsid w:val="00440055"/>
    <w:rsid w:val="004403AD"/>
    <w:rsid w:val="0044090C"/>
    <w:rsid w:val="004429AC"/>
    <w:rsid w:val="00454B97"/>
    <w:rsid w:val="004559DC"/>
    <w:rsid w:val="004575AD"/>
    <w:rsid w:val="004624D6"/>
    <w:rsid w:val="0046338F"/>
    <w:rsid w:val="004657D2"/>
    <w:rsid w:val="00466598"/>
    <w:rsid w:val="004676B1"/>
    <w:rsid w:val="00467952"/>
    <w:rsid w:val="004768EA"/>
    <w:rsid w:val="00482720"/>
    <w:rsid w:val="004A3499"/>
    <w:rsid w:val="004A3DD9"/>
    <w:rsid w:val="004A44A7"/>
    <w:rsid w:val="004B0BF6"/>
    <w:rsid w:val="004B1FC2"/>
    <w:rsid w:val="004B42E2"/>
    <w:rsid w:val="004C48E0"/>
    <w:rsid w:val="004C56C5"/>
    <w:rsid w:val="004C72F3"/>
    <w:rsid w:val="004D0646"/>
    <w:rsid w:val="004D0680"/>
    <w:rsid w:val="004D1A7D"/>
    <w:rsid w:val="004D7CCC"/>
    <w:rsid w:val="004E3FB7"/>
    <w:rsid w:val="004E5C7F"/>
    <w:rsid w:val="004E6613"/>
    <w:rsid w:val="004E79AD"/>
    <w:rsid w:val="004F06CC"/>
    <w:rsid w:val="00500522"/>
    <w:rsid w:val="0050226B"/>
    <w:rsid w:val="005025D4"/>
    <w:rsid w:val="00503E80"/>
    <w:rsid w:val="00504AC2"/>
    <w:rsid w:val="005054E9"/>
    <w:rsid w:val="00506CCD"/>
    <w:rsid w:val="005075AF"/>
    <w:rsid w:val="005102BD"/>
    <w:rsid w:val="00512B1D"/>
    <w:rsid w:val="00512BC0"/>
    <w:rsid w:val="0051331A"/>
    <w:rsid w:val="005156BE"/>
    <w:rsid w:val="00521DC6"/>
    <w:rsid w:val="00531973"/>
    <w:rsid w:val="00532738"/>
    <w:rsid w:val="005334E1"/>
    <w:rsid w:val="005362A7"/>
    <w:rsid w:val="0053695A"/>
    <w:rsid w:val="00536B74"/>
    <w:rsid w:val="00536CB1"/>
    <w:rsid w:val="00543100"/>
    <w:rsid w:val="00544F28"/>
    <w:rsid w:val="00545E98"/>
    <w:rsid w:val="00555130"/>
    <w:rsid w:val="00563B11"/>
    <w:rsid w:val="00573C4A"/>
    <w:rsid w:val="005757D0"/>
    <w:rsid w:val="00577520"/>
    <w:rsid w:val="00583840"/>
    <w:rsid w:val="005868D2"/>
    <w:rsid w:val="005948F5"/>
    <w:rsid w:val="00597B67"/>
    <w:rsid w:val="005A327B"/>
    <w:rsid w:val="005B3783"/>
    <w:rsid w:val="005B3D52"/>
    <w:rsid w:val="005B4B38"/>
    <w:rsid w:val="005B7CBF"/>
    <w:rsid w:val="005C1FB7"/>
    <w:rsid w:val="005C20EC"/>
    <w:rsid w:val="005C48AD"/>
    <w:rsid w:val="005D0D43"/>
    <w:rsid w:val="005D4F7D"/>
    <w:rsid w:val="005D6DBE"/>
    <w:rsid w:val="005E26ED"/>
    <w:rsid w:val="005E2B40"/>
    <w:rsid w:val="005E2C83"/>
    <w:rsid w:val="005F112F"/>
    <w:rsid w:val="005F3093"/>
    <w:rsid w:val="005F48A3"/>
    <w:rsid w:val="005F55E6"/>
    <w:rsid w:val="005F7046"/>
    <w:rsid w:val="00601B14"/>
    <w:rsid w:val="00601C41"/>
    <w:rsid w:val="00602C95"/>
    <w:rsid w:val="006040AF"/>
    <w:rsid w:val="0060728C"/>
    <w:rsid w:val="00607B3E"/>
    <w:rsid w:val="00607DE8"/>
    <w:rsid w:val="0061390C"/>
    <w:rsid w:val="00613B5F"/>
    <w:rsid w:val="00614655"/>
    <w:rsid w:val="006147A6"/>
    <w:rsid w:val="00621440"/>
    <w:rsid w:val="00625E7C"/>
    <w:rsid w:val="00626283"/>
    <w:rsid w:val="00627CAE"/>
    <w:rsid w:val="006302E6"/>
    <w:rsid w:val="00632918"/>
    <w:rsid w:val="00632E6C"/>
    <w:rsid w:val="00633CAE"/>
    <w:rsid w:val="0063511D"/>
    <w:rsid w:val="00640395"/>
    <w:rsid w:val="006407D6"/>
    <w:rsid w:val="00640DDA"/>
    <w:rsid w:val="00642192"/>
    <w:rsid w:val="00650C50"/>
    <w:rsid w:val="0065179C"/>
    <w:rsid w:val="00652FA9"/>
    <w:rsid w:val="00653936"/>
    <w:rsid w:val="006555C5"/>
    <w:rsid w:val="00655694"/>
    <w:rsid w:val="00655F6F"/>
    <w:rsid w:val="00665015"/>
    <w:rsid w:val="00666379"/>
    <w:rsid w:val="0066767E"/>
    <w:rsid w:val="00667E56"/>
    <w:rsid w:val="00670260"/>
    <w:rsid w:val="00672D43"/>
    <w:rsid w:val="00672FAE"/>
    <w:rsid w:val="00674685"/>
    <w:rsid w:val="00674DE6"/>
    <w:rsid w:val="00675E17"/>
    <w:rsid w:val="006805B7"/>
    <w:rsid w:val="00680BFE"/>
    <w:rsid w:val="0068520A"/>
    <w:rsid w:val="0068582E"/>
    <w:rsid w:val="006862FA"/>
    <w:rsid w:val="00691ED4"/>
    <w:rsid w:val="006923AD"/>
    <w:rsid w:val="00694423"/>
    <w:rsid w:val="00694FAE"/>
    <w:rsid w:val="00695A9B"/>
    <w:rsid w:val="00697DC1"/>
    <w:rsid w:val="00697EDC"/>
    <w:rsid w:val="006A4B98"/>
    <w:rsid w:val="006A4E12"/>
    <w:rsid w:val="006A6387"/>
    <w:rsid w:val="006B065A"/>
    <w:rsid w:val="006B1FC9"/>
    <w:rsid w:val="006B2FB9"/>
    <w:rsid w:val="006B5A1A"/>
    <w:rsid w:val="006B6115"/>
    <w:rsid w:val="006B7CFD"/>
    <w:rsid w:val="006C089A"/>
    <w:rsid w:val="006C212E"/>
    <w:rsid w:val="006C26ED"/>
    <w:rsid w:val="006C2D98"/>
    <w:rsid w:val="006C7661"/>
    <w:rsid w:val="006D4794"/>
    <w:rsid w:val="006D519C"/>
    <w:rsid w:val="006E0BDE"/>
    <w:rsid w:val="006E0D39"/>
    <w:rsid w:val="006E4183"/>
    <w:rsid w:val="006E7F12"/>
    <w:rsid w:val="006F1570"/>
    <w:rsid w:val="006F1E14"/>
    <w:rsid w:val="006F5046"/>
    <w:rsid w:val="006F78F8"/>
    <w:rsid w:val="006F7D66"/>
    <w:rsid w:val="006F7E1E"/>
    <w:rsid w:val="00700CC2"/>
    <w:rsid w:val="007019BA"/>
    <w:rsid w:val="0070450D"/>
    <w:rsid w:val="007070CF"/>
    <w:rsid w:val="00707741"/>
    <w:rsid w:val="00711150"/>
    <w:rsid w:val="007128AF"/>
    <w:rsid w:val="00713AD0"/>
    <w:rsid w:val="00714EB8"/>
    <w:rsid w:val="00720E1B"/>
    <w:rsid w:val="0072118A"/>
    <w:rsid w:val="00721564"/>
    <w:rsid w:val="0072174F"/>
    <w:rsid w:val="0072177C"/>
    <w:rsid w:val="007317A7"/>
    <w:rsid w:val="00732F50"/>
    <w:rsid w:val="00733310"/>
    <w:rsid w:val="007339D1"/>
    <w:rsid w:val="00734157"/>
    <w:rsid w:val="00734580"/>
    <w:rsid w:val="00736760"/>
    <w:rsid w:val="00740FE9"/>
    <w:rsid w:val="00741A2C"/>
    <w:rsid w:val="00743307"/>
    <w:rsid w:val="007446B8"/>
    <w:rsid w:val="007456DC"/>
    <w:rsid w:val="00746A58"/>
    <w:rsid w:val="00747137"/>
    <w:rsid w:val="007518B1"/>
    <w:rsid w:val="00754C46"/>
    <w:rsid w:val="00757B27"/>
    <w:rsid w:val="00764294"/>
    <w:rsid w:val="007649A3"/>
    <w:rsid w:val="00765E11"/>
    <w:rsid w:val="00766210"/>
    <w:rsid w:val="0076703A"/>
    <w:rsid w:val="007715C5"/>
    <w:rsid w:val="0077287B"/>
    <w:rsid w:val="007750F4"/>
    <w:rsid w:val="00775598"/>
    <w:rsid w:val="007830B6"/>
    <w:rsid w:val="00785EBE"/>
    <w:rsid w:val="007869E5"/>
    <w:rsid w:val="007A1BB4"/>
    <w:rsid w:val="007A5008"/>
    <w:rsid w:val="007B2C43"/>
    <w:rsid w:val="007C1D61"/>
    <w:rsid w:val="007C52E8"/>
    <w:rsid w:val="007C63F4"/>
    <w:rsid w:val="007D11FF"/>
    <w:rsid w:val="007D3292"/>
    <w:rsid w:val="007D3954"/>
    <w:rsid w:val="007D6FF6"/>
    <w:rsid w:val="007E0151"/>
    <w:rsid w:val="007E2C77"/>
    <w:rsid w:val="007E44A1"/>
    <w:rsid w:val="007E4882"/>
    <w:rsid w:val="007E57E8"/>
    <w:rsid w:val="007E72A0"/>
    <w:rsid w:val="007E7CAC"/>
    <w:rsid w:val="007F1F7F"/>
    <w:rsid w:val="007F575E"/>
    <w:rsid w:val="0080436C"/>
    <w:rsid w:val="008121F4"/>
    <w:rsid w:val="008133D3"/>
    <w:rsid w:val="00816CCB"/>
    <w:rsid w:val="00817A2D"/>
    <w:rsid w:val="00822686"/>
    <w:rsid w:val="008229FF"/>
    <w:rsid w:val="008264AD"/>
    <w:rsid w:val="00830749"/>
    <w:rsid w:val="00833553"/>
    <w:rsid w:val="00835B05"/>
    <w:rsid w:val="00842927"/>
    <w:rsid w:val="00842DCB"/>
    <w:rsid w:val="00843997"/>
    <w:rsid w:val="00847C7B"/>
    <w:rsid w:val="00855F97"/>
    <w:rsid w:val="00860AFB"/>
    <w:rsid w:val="00864095"/>
    <w:rsid w:val="00872A11"/>
    <w:rsid w:val="008748CE"/>
    <w:rsid w:val="00882B9D"/>
    <w:rsid w:val="008868DF"/>
    <w:rsid w:val="00886C48"/>
    <w:rsid w:val="008A00B4"/>
    <w:rsid w:val="008A082C"/>
    <w:rsid w:val="008A257C"/>
    <w:rsid w:val="008A3A99"/>
    <w:rsid w:val="008B39C9"/>
    <w:rsid w:val="008B59EC"/>
    <w:rsid w:val="008C48F6"/>
    <w:rsid w:val="008C6F4D"/>
    <w:rsid w:val="008C754C"/>
    <w:rsid w:val="008D53C6"/>
    <w:rsid w:val="008F0BA8"/>
    <w:rsid w:val="008F464C"/>
    <w:rsid w:val="00901593"/>
    <w:rsid w:val="00901AF6"/>
    <w:rsid w:val="009025D4"/>
    <w:rsid w:val="009055FD"/>
    <w:rsid w:val="009056E2"/>
    <w:rsid w:val="00917FD2"/>
    <w:rsid w:val="00921288"/>
    <w:rsid w:val="00925C83"/>
    <w:rsid w:val="009304CA"/>
    <w:rsid w:val="0093060F"/>
    <w:rsid w:val="009324BA"/>
    <w:rsid w:val="00936180"/>
    <w:rsid w:val="00944834"/>
    <w:rsid w:val="00944A01"/>
    <w:rsid w:val="00945C7B"/>
    <w:rsid w:val="009470AF"/>
    <w:rsid w:val="009476CA"/>
    <w:rsid w:val="0095100C"/>
    <w:rsid w:val="0095160D"/>
    <w:rsid w:val="00951B1D"/>
    <w:rsid w:val="00951DE8"/>
    <w:rsid w:val="00954532"/>
    <w:rsid w:val="00956D8C"/>
    <w:rsid w:val="00966CFF"/>
    <w:rsid w:val="00967833"/>
    <w:rsid w:val="00970B74"/>
    <w:rsid w:val="00971AC8"/>
    <w:rsid w:val="00972346"/>
    <w:rsid w:val="00973BE6"/>
    <w:rsid w:val="0098186A"/>
    <w:rsid w:val="00986974"/>
    <w:rsid w:val="00986BC7"/>
    <w:rsid w:val="00993997"/>
    <w:rsid w:val="00996BEA"/>
    <w:rsid w:val="009A0BD0"/>
    <w:rsid w:val="009A34C4"/>
    <w:rsid w:val="009A4937"/>
    <w:rsid w:val="009B750D"/>
    <w:rsid w:val="009C7961"/>
    <w:rsid w:val="009D1E85"/>
    <w:rsid w:val="009D22C4"/>
    <w:rsid w:val="009E08FC"/>
    <w:rsid w:val="009E33A9"/>
    <w:rsid w:val="009E3CED"/>
    <w:rsid w:val="009E4376"/>
    <w:rsid w:val="009E78AF"/>
    <w:rsid w:val="009F0483"/>
    <w:rsid w:val="009F34EB"/>
    <w:rsid w:val="009F4723"/>
    <w:rsid w:val="00A022BD"/>
    <w:rsid w:val="00A071E5"/>
    <w:rsid w:val="00A07F94"/>
    <w:rsid w:val="00A10E37"/>
    <w:rsid w:val="00A2147E"/>
    <w:rsid w:val="00A25B81"/>
    <w:rsid w:val="00A2624A"/>
    <w:rsid w:val="00A265D7"/>
    <w:rsid w:val="00A2765C"/>
    <w:rsid w:val="00A33567"/>
    <w:rsid w:val="00A34BA9"/>
    <w:rsid w:val="00A406B8"/>
    <w:rsid w:val="00A41676"/>
    <w:rsid w:val="00A43D76"/>
    <w:rsid w:val="00A526B7"/>
    <w:rsid w:val="00A52BAB"/>
    <w:rsid w:val="00A52C7C"/>
    <w:rsid w:val="00A56DA3"/>
    <w:rsid w:val="00A61D78"/>
    <w:rsid w:val="00A6450C"/>
    <w:rsid w:val="00A67415"/>
    <w:rsid w:val="00A6752F"/>
    <w:rsid w:val="00A67754"/>
    <w:rsid w:val="00A706D2"/>
    <w:rsid w:val="00A7628D"/>
    <w:rsid w:val="00A763CE"/>
    <w:rsid w:val="00A76EA1"/>
    <w:rsid w:val="00A773FD"/>
    <w:rsid w:val="00A81BDD"/>
    <w:rsid w:val="00A81FCA"/>
    <w:rsid w:val="00A8283F"/>
    <w:rsid w:val="00A86913"/>
    <w:rsid w:val="00A877AF"/>
    <w:rsid w:val="00A93221"/>
    <w:rsid w:val="00A93820"/>
    <w:rsid w:val="00A93CB5"/>
    <w:rsid w:val="00A93E84"/>
    <w:rsid w:val="00A96EE8"/>
    <w:rsid w:val="00A96F4B"/>
    <w:rsid w:val="00AA1061"/>
    <w:rsid w:val="00AA517E"/>
    <w:rsid w:val="00AA653D"/>
    <w:rsid w:val="00AB4ACC"/>
    <w:rsid w:val="00AB5511"/>
    <w:rsid w:val="00AB5FF9"/>
    <w:rsid w:val="00AC6BE2"/>
    <w:rsid w:val="00AC79B9"/>
    <w:rsid w:val="00AD147B"/>
    <w:rsid w:val="00AD2C30"/>
    <w:rsid w:val="00AD390C"/>
    <w:rsid w:val="00AD7FAE"/>
    <w:rsid w:val="00AE25FB"/>
    <w:rsid w:val="00AE7E0E"/>
    <w:rsid w:val="00AF020A"/>
    <w:rsid w:val="00AF2383"/>
    <w:rsid w:val="00AF272A"/>
    <w:rsid w:val="00AF28A2"/>
    <w:rsid w:val="00AF53FE"/>
    <w:rsid w:val="00AF5A03"/>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370F6"/>
    <w:rsid w:val="00B40563"/>
    <w:rsid w:val="00B44885"/>
    <w:rsid w:val="00B45123"/>
    <w:rsid w:val="00B468BA"/>
    <w:rsid w:val="00B46CA0"/>
    <w:rsid w:val="00B50D23"/>
    <w:rsid w:val="00B52725"/>
    <w:rsid w:val="00B60A8E"/>
    <w:rsid w:val="00B61114"/>
    <w:rsid w:val="00B63435"/>
    <w:rsid w:val="00B64BF7"/>
    <w:rsid w:val="00B65524"/>
    <w:rsid w:val="00B80970"/>
    <w:rsid w:val="00B82C75"/>
    <w:rsid w:val="00B84397"/>
    <w:rsid w:val="00B8536D"/>
    <w:rsid w:val="00B876C2"/>
    <w:rsid w:val="00B91399"/>
    <w:rsid w:val="00B91EAA"/>
    <w:rsid w:val="00B9239D"/>
    <w:rsid w:val="00B930C4"/>
    <w:rsid w:val="00B93C88"/>
    <w:rsid w:val="00B96243"/>
    <w:rsid w:val="00B9778C"/>
    <w:rsid w:val="00BA17CD"/>
    <w:rsid w:val="00BA235F"/>
    <w:rsid w:val="00BA45C3"/>
    <w:rsid w:val="00BA49E6"/>
    <w:rsid w:val="00BA7D5F"/>
    <w:rsid w:val="00BB11BC"/>
    <w:rsid w:val="00BB7C42"/>
    <w:rsid w:val="00BC7EE3"/>
    <w:rsid w:val="00BD1596"/>
    <w:rsid w:val="00BD2445"/>
    <w:rsid w:val="00BD4B75"/>
    <w:rsid w:val="00BD5D83"/>
    <w:rsid w:val="00BE1F60"/>
    <w:rsid w:val="00BE5659"/>
    <w:rsid w:val="00BF0C8D"/>
    <w:rsid w:val="00BF15FF"/>
    <w:rsid w:val="00BF1ED0"/>
    <w:rsid w:val="00BF51EE"/>
    <w:rsid w:val="00BF721E"/>
    <w:rsid w:val="00BF7956"/>
    <w:rsid w:val="00C02070"/>
    <w:rsid w:val="00C02A9F"/>
    <w:rsid w:val="00C02F79"/>
    <w:rsid w:val="00C05340"/>
    <w:rsid w:val="00C0790A"/>
    <w:rsid w:val="00C116AB"/>
    <w:rsid w:val="00C145EE"/>
    <w:rsid w:val="00C1477C"/>
    <w:rsid w:val="00C17076"/>
    <w:rsid w:val="00C21B79"/>
    <w:rsid w:val="00C250D8"/>
    <w:rsid w:val="00C25494"/>
    <w:rsid w:val="00C320F8"/>
    <w:rsid w:val="00C3636D"/>
    <w:rsid w:val="00C413DD"/>
    <w:rsid w:val="00C41923"/>
    <w:rsid w:val="00C43BD8"/>
    <w:rsid w:val="00C478B5"/>
    <w:rsid w:val="00C53DA4"/>
    <w:rsid w:val="00C547D1"/>
    <w:rsid w:val="00C55618"/>
    <w:rsid w:val="00C55A27"/>
    <w:rsid w:val="00C60356"/>
    <w:rsid w:val="00C640FC"/>
    <w:rsid w:val="00C65EC9"/>
    <w:rsid w:val="00C731E3"/>
    <w:rsid w:val="00C7472B"/>
    <w:rsid w:val="00C804A2"/>
    <w:rsid w:val="00C806B2"/>
    <w:rsid w:val="00C82BD7"/>
    <w:rsid w:val="00C83199"/>
    <w:rsid w:val="00C87791"/>
    <w:rsid w:val="00C95773"/>
    <w:rsid w:val="00C963E0"/>
    <w:rsid w:val="00C9717B"/>
    <w:rsid w:val="00C97C42"/>
    <w:rsid w:val="00CA0F42"/>
    <w:rsid w:val="00CA78C3"/>
    <w:rsid w:val="00CB0A4E"/>
    <w:rsid w:val="00CB7163"/>
    <w:rsid w:val="00CB7187"/>
    <w:rsid w:val="00CC3794"/>
    <w:rsid w:val="00CC3D35"/>
    <w:rsid w:val="00CC5E27"/>
    <w:rsid w:val="00CD0491"/>
    <w:rsid w:val="00CE1002"/>
    <w:rsid w:val="00CE17A5"/>
    <w:rsid w:val="00CE1EBF"/>
    <w:rsid w:val="00CE2955"/>
    <w:rsid w:val="00CE2FD4"/>
    <w:rsid w:val="00CE4DB2"/>
    <w:rsid w:val="00CE5B71"/>
    <w:rsid w:val="00CE77FE"/>
    <w:rsid w:val="00CF476A"/>
    <w:rsid w:val="00CF577D"/>
    <w:rsid w:val="00CF687B"/>
    <w:rsid w:val="00CF777A"/>
    <w:rsid w:val="00D05B7F"/>
    <w:rsid w:val="00D060EB"/>
    <w:rsid w:val="00D07170"/>
    <w:rsid w:val="00D10C1C"/>
    <w:rsid w:val="00D12E1D"/>
    <w:rsid w:val="00D157D2"/>
    <w:rsid w:val="00D22231"/>
    <w:rsid w:val="00D25838"/>
    <w:rsid w:val="00D26665"/>
    <w:rsid w:val="00D26D34"/>
    <w:rsid w:val="00D27040"/>
    <w:rsid w:val="00D31E6B"/>
    <w:rsid w:val="00D323A9"/>
    <w:rsid w:val="00D342DF"/>
    <w:rsid w:val="00D354C8"/>
    <w:rsid w:val="00D41220"/>
    <w:rsid w:val="00D41D28"/>
    <w:rsid w:val="00D44406"/>
    <w:rsid w:val="00D445AA"/>
    <w:rsid w:val="00D448E3"/>
    <w:rsid w:val="00D44AC7"/>
    <w:rsid w:val="00D50F5B"/>
    <w:rsid w:val="00D521B0"/>
    <w:rsid w:val="00D52AE9"/>
    <w:rsid w:val="00D60FEC"/>
    <w:rsid w:val="00D612CD"/>
    <w:rsid w:val="00D74F43"/>
    <w:rsid w:val="00D762CD"/>
    <w:rsid w:val="00D80BE8"/>
    <w:rsid w:val="00D936AE"/>
    <w:rsid w:val="00D952D8"/>
    <w:rsid w:val="00D95463"/>
    <w:rsid w:val="00D95679"/>
    <w:rsid w:val="00D97A41"/>
    <w:rsid w:val="00DA08D6"/>
    <w:rsid w:val="00DA162F"/>
    <w:rsid w:val="00DA2CF0"/>
    <w:rsid w:val="00DA34F5"/>
    <w:rsid w:val="00DA44D3"/>
    <w:rsid w:val="00DA7219"/>
    <w:rsid w:val="00DB20FD"/>
    <w:rsid w:val="00DB4230"/>
    <w:rsid w:val="00DB572F"/>
    <w:rsid w:val="00DB620A"/>
    <w:rsid w:val="00DB6903"/>
    <w:rsid w:val="00DB693F"/>
    <w:rsid w:val="00DC123B"/>
    <w:rsid w:val="00DC25CE"/>
    <w:rsid w:val="00DC54AD"/>
    <w:rsid w:val="00DC763D"/>
    <w:rsid w:val="00DD0BB5"/>
    <w:rsid w:val="00DD533D"/>
    <w:rsid w:val="00DE18C7"/>
    <w:rsid w:val="00DE37A3"/>
    <w:rsid w:val="00DE52AD"/>
    <w:rsid w:val="00DF0328"/>
    <w:rsid w:val="00DF5671"/>
    <w:rsid w:val="00DF71FB"/>
    <w:rsid w:val="00DF75DF"/>
    <w:rsid w:val="00E015C8"/>
    <w:rsid w:val="00E06C7B"/>
    <w:rsid w:val="00E07F3E"/>
    <w:rsid w:val="00E106BF"/>
    <w:rsid w:val="00E13AFC"/>
    <w:rsid w:val="00E14BFA"/>
    <w:rsid w:val="00E14FDF"/>
    <w:rsid w:val="00E20A05"/>
    <w:rsid w:val="00E2279E"/>
    <w:rsid w:val="00E3181C"/>
    <w:rsid w:val="00E3476F"/>
    <w:rsid w:val="00E34977"/>
    <w:rsid w:val="00E36EDD"/>
    <w:rsid w:val="00E441DD"/>
    <w:rsid w:val="00E50AAD"/>
    <w:rsid w:val="00E51079"/>
    <w:rsid w:val="00E51C4F"/>
    <w:rsid w:val="00E542EA"/>
    <w:rsid w:val="00E572E5"/>
    <w:rsid w:val="00E611E4"/>
    <w:rsid w:val="00E62A2B"/>
    <w:rsid w:val="00E7090F"/>
    <w:rsid w:val="00E77A19"/>
    <w:rsid w:val="00E8106E"/>
    <w:rsid w:val="00E83A7C"/>
    <w:rsid w:val="00E85108"/>
    <w:rsid w:val="00E85228"/>
    <w:rsid w:val="00EA29CE"/>
    <w:rsid w:val="00EA4ACC"/>
    <w:rsid w:val="00EA4C21"/>
    <w:rsid w:val="00EA5ACC"/>
    <w:rsid w:val="00EB0AA2"/>
    <w:rsid w:val="00EB100E"/>
    <w:rsid w:val="00EB2F5E"/>
    <w:rsid w:val="00EB7E28"/>
    <w:rsid w:val="00EB7F48"/>
    <w:rsid w:val="00EC1DBE"/>
    <w:rsid w:val="00EC5349"/>
    <w:rsid w:val="00EC73A1"/>
    <w:rsid w:val="00EE0EDC"/>
    <w:rsid w:val="00EE235C"/>
    <w:rsid w:val="00EE2576"/>
    <w:rsid w:val="00EE272B"/>
    <w:rsid w:val="00EE346C"/>
    <w:rsid w:val="00EE4CDC"/>
    <w:rsid w:val="00EF2F06"/>
    <w:rsid w:val="00EF529A"/>
    <w:rsid w:val="00EF69A4"/>
    <w:rsid w:val="00F023CE"/>
    <w:rsid w:val="00F03457"/>
    <w:rsid w:val="00F04BBE"/>
    <w:rsid w:val="00F052D0"/>
    <w:rsid w:val="00F06E9D"/>
    <w:rsid w:val="00F07185"/>
    <w:rsid w:val="00F212C3"/>
    <w:rsid w:val="00F21DF2"/>
    <w:rsid w:val="00F23659"/>
    <w:rsid w:val="00F26F5E"/>
    <w:rsid w:val="00F30473"/>
    <w:rsid w:val="00F4286F"/>
    <w:rsid w:val="00F44003"/>
    <w:rsid w:val="00F46E9C"/>
    <w:rsid w:val="00F4706B"/>
    <w:rsid w:val="00F47987"/>
    <w:rsid w:val="00F55DF9"/>
    <w:rsid w:val="00F56D33"/>
    <w:rsid w:val="00F656D7"/>
    <w:rsid w:val="00F67121"/>
    <w:rsid w:val="00F721AF"/>
    <w:rsid w:val="00F72340"/>
    <w:rsid w:val="00F739DD"/>
    <w:rsid w:val="00F73AD5"/>
    <w:rsid w:val="00F7673C"/>
    <w:rsid w:val="00F769F2"/>
    <w:rsid w:val="00F76DDE"/>
    <w:rsid w:val="00F84646"/>
    <w:rsid w:val="00F8647F"/>
    <w:rsid w:val="00F8706B"/>
    <w:rsid w:val="00F92F09"/>
    <w:rsid w:val="00F92F8C"/>
    <w:rsid w:val="00F97200"/>
    <w:rsid w:val="00F97320"/>
    <w:rsid w:val="00FA23C4"/>
    <w:rsid w:val="00FA33EB"/>
    <w:rsid w:val="00FA35B3"/>
    <w:rsid w:val="00FA4E33"/>
    <w:rsid w:val="00FA5265"/>
    <w:rsid w:val="00FB203E"/>
    <w:rsid w:val="00FB3074"/>
    <w:rsid w:val="00FB3E05"/>
    <w:rsid w:val="00FB4E1E"/>
    <w:rsid w:val="00FB5100"/>
    <w:rsid w:val="00FB5C12"/>
    <w:rsid w:val="00FC01FD"/>
    <w:rsid w:val="00FC2BA4"/>
    <w:rsid w:val="00FC4794"/>
    <w:rsid w:val="00FC73DB"/>
    <w:rsid w:val="00FD01E7"/>
    <w:rsid w:val="00FD095A"/>
    <w:rsid w:val="00FD2AF2"/>
    <w:rsid w:val="00FD51DF"/>
    <w:rsid w:val="00FD7558"/>
    <w:rsid w:val="00FD7C1E"/>
    <w:rsid w:val="00FE00AF"/>
    <w:rsid w:val="00FE33FB"/>
    <w:rsid w:val="00FE5BD4"/>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73E2989"/>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F55DF9"/>
    <w:pPr>
      <w:spacing w:line="480" w:lineRule="exact"/>
      <w:contextualSpacing/>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F55DF9"/>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Title">
    <w:name w:val="Title"/>
    <w:basedOn w:val="Normal"/>
    <w:link w:val="TitleChar"/>
    <w:qFormat/>
    <w:rsid w:val="00925C83"/>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925C83"/>
    <w:rPr>
      <w:b/>
      <w:sz w:val="48"/>
      <w:szCs w:val="72"/>
      <w:lang w:val="en-US" w:eastAsia="en-US"/>
    </w:rPr>
  </w:style>
  <w:style w:type="character" w:styleId="Hyperlink">
    <w:name w:val="Hyperlink"/>
    <w:basedOn w:val="DefaultParagraphFont"/>
    <w:uiPriority w:val="99"/>
    <w:unhideWhenUsed/>
    <w:rsid w:val="00925C83"/>
    <w:rPr>
      <w:color w:val="0000FF" w:themeColor="hyperlink"/>
      <w:u w:val="single"/>
    </w:rPr>
  </w:style>
  <w:style w:type="paragraph" w:styleId="NormalWeb">
    <w:name w:val="Normal (Web)"/>
    <w:basedOn w:val="Normal"/>
    <w:uiPriority w:val="99"/>
    <w:semiHidden/>
    <w:unhideWhenUsed/>
    <w:rsid w:val="00A022BD"/>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805269">
      <w:bodyDiv w:val="1"/>
      <w:marLeft w:val="0"/>
      <w:marRight w:val="0"/>
      <w:marTop w:val="0"/>
      <w:marBottom w:val="0"/>
      <w:divBdr>
        <w:top w:val="none" w:sz="0" w:space="0" w:color="auto"/>
        <w:left w:val="none" w:sz="0" w:space="0" w:color="auto"/>
        <w:bottom w:val="none" w:sz="0" w:space="0" w:color="auto"/>
        <w:right w:val="none" w:sz="0" w:space="0" w:color="auto"/>
      </w:divBdr>
    </w:div>
    <w:div w:id="115295011">
      <w:bodyDiv w:val="1"/>
      <w:marLeft w:val="0"/>
      <w:marRight w:val="0"/>
      <w:marTop w:val="0"/>
      <w:marBottom w:val="0"/>
      <w:divBdr>
        <w:top w:val="none" w:sz="0" w:space="0" w:color="auto"/>
        <w:left w:val="none" w:sz="0" w:space="0" w:color="auto"/>
        <w:bottom w:val="none" w:sz="0" w:space="0" w:color="auto"/>
        <w:right w:val="none" w:sz="0" w:space="0" w:color="auto"/>
      </w:divBdr>
    </w:div>
    <w:div w:id="255793612">
      <w:bodyDiv w:val="1"/>
      <w:marLeft w:val="0"/>
      <w:marRight w:val="0"/>
      <w:marTop w:val="0"/>
      <w:marBottom w:val="0"/>
      <w:divBdr>
        <w:top w:val="none" w:sz="0" w:space="0" w:color="auto"/>
        <w:left w:val="none" w:sz="0" w:space="0" w:color="auto"/>
        <w:bottom w:val="none" w:sz="0" w:space="0" w:color="auto"/>
        <w:right w:val="none" w:sz="0" w:space="0" w:color="auto"/>
      </w:divBdr>
    </w:div>
    <w:div w:id="352533656">
      <w:bodyDiv w:val="1"/>
      <w:marLeft w:val="0"/>
      <w:marRight w:val="0"/>
      <w:marTop w:val="0"/>
      <w:marBottom w:val="0"/>
      <w:divBdr>
        <w:top w:val="none" w:sz="0" w:space="0" w:color="auto"/>
        <w:left w:val="none" w:sz="0" w:space="0" w:color="auto"/>
        <w:bottom w:val="none" w:sz="0" w:space="0" w:color="auto"/>
        <w:right w:val="none" w:sz="0" w:space="0" w:color="auto"/>
      </w:divBdr>
    </w:div>
    <w:div w:id="365256036">
      <w:bodyDiv w:val="1"/>
      <w:marLeft w:val="0"/>
      <w:marRight w:val="0"/>
      <w:marTop w:val="0"/>
      <w:marBottom w:val="0"/>
      <w:divBdr>
        <w:top w:val="none" w:sz="0" w:space="0" w:color="auto"/>
        <w:left w:val="none" w:sz="0" w:space="0" w:color="auto"/>
        <w:bottom w:val="none" w:sz="0" w:space="0" w:color="auto"/>
        <w:right w:val="none" w:sz="0" w:space="0" w:color="auto"/>
      </w:divBdr>
    </w:div>
    <w:div w:id="368839829">
      <w:bodyDiv w:val="1"/>
      <w:marLeft w:val="0"/>
      <w:marRight w:val="0"/>
      <w:marTop w:val="0"/>
      <w:marBottom w:val="0"/>
      <w:divBdr>
        <w:top w:val="none" w:sz="0" w:space="0" w:color="auto"/>
        <w:left w:val="none" w:sz="0" w:space="0" w:color="auto"/>
        <w:bottom w:val="none" w:sz="0" w:space="0" w:color="auto"/>
        <w:right w:val="none" w:sz="0" w:space="0" w:color="auto"/>
      </w:divBdr>
    </w:div>
    <w:div w:id="406656815">
      <w:bodyDiv w:val="1"/>
      <w:marLeft w:val="0"/>
      <w:marRight w:val="0"/>
      <w:marTop w:val="0"/>
      <w:marBottom w:val="0"/>
      <w:divBdr>
        <w:top w:val="none" w:sz="0" w:space="0" w:color="auto"/>
        <w:left w:val="none" w:sz="0" w:space="0" w:color="auto"/>
        <w:bottom w:val="none" w:sz="0" w:space="0" w:color="auto"/>
        <w:right w:val="none" w:sz="0" w:space="0" w:color="auto"/>
      </w:divBdr>
    </w:div>
    <w:div w:id="41690365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85822270">
      <w:bodyDiv w:val="1"/>
      <w:marLeft w:val="0"/>
      <w:marRight w:val="0"/>
      <w:marTop w:val="0"/>
      <w:marBottom w:val="0"/>
      <w:divBdr>
        <w:top w:val="none" w:sz="0" w:space="0" w:color="auto"/>
        <w:left w:val="none" w:sz="0" w:space="0" w:color="auto"/>
        <w:bottom w:val="none" w:sz="0" w:space="0" w:color="auto"/>
        <w:right w:val="none" w:sz="0" w:space="0" w:color="auto"/>
      </w:divBdr>
    </w:div>
    <w:div w:id="549996994">
      <w:bodyDiv w:val="1"/>
      <w:marLeft w:val="0"/>
      <w:marRight w:val="0"/>
      <w:marTop w:val="0"/>
      <w:marBottom w:val="0"/>
      <w:divBdr>
        <w:top w:val="none" w:sz="0" w:space="0" w:color="auto"/>
        <w:left w:val="none" w:sz="0" w:space="0" w:color="auto"/>
        <w:bottom w:val="none" w:sz="0" w:space="0" w:color="auto"/>
        <w:right w:val="none" w:sz="0" w:space="0" w:color="auto"/>
      </w:divBdr>
    </w:div>
    <w:div w:id="653988728">
      <w:bodyDiv w:val="1"/>
      <w:marLeft w:val="0"/>
      <w:marRight w:val="0"/>
      <w:marTop w:val="0"/>
      <w:marBottom w:val="0"/>
      <w:divBdr>
        <w:top w:val="none" w:sz="0" w:space="0" w:color="auto"/>
        <w:left w:val="none" w:sz="0" w:space="0" w:color="auto"/>
        <w:bottom w:val="none" w:sz="0" w:space="0" w:color="auto"/>
        <w:right w:val="none" w:sz="0" w:space="0" w:color="auto"/>
      </w:divBdr>
      <w:divsChild>
        <w:div w:id="1441337731">
          <w:marLeft w:val="677"/>
          <w:marRight w:val="0"/>
          <w:marTop w:val="0"/>
          <w:marBottom w:val="0"/>
          <w:divBdr>
            <w:top w:val="none" w:sz="0" w:space="0" w:color="auto"/>
            <w:left w:val="none" w:sz="0" w:space="0" w:color="auto"/>
            <w:bottom w:val="none" w:sz="0" w:space="0" w:color="auto"/>
            <w:right w:val="none" w:sz="0" w:space="0" w:color="auto"/>
          </w:divBdr>
        </w:div>
        <w:div w:id="1152410585">
          <w:marLeft w:val="677"/>
          <w:marRight w:val="0"/>
          <w:marTop w:val="0"/>
          <w:marBottom w:val="0"/>
          <w:divBdr>
            <w:top w:val="none" w:sz="0" w:space="0" w:color="auto"/>
            <w:left w:val="none" w:sz="0" w:space="0" w:color="auto"/>
            <w:bottom w:val="none" w:sz="0" w:space="0" w:color="auto"/>
            <w:right w:val="none" w:sz="0" w:space="0" w:color="auto"/>
          </w:divBdr>
        </w:div>
      </w:divsChild>
    </w:div>
    <w:div w:id="712120816">
      <w:bodyDiv w:val="1"/>
      <w:marLeft w:val="0"/>
      <w:marRight w:val="0"/>
      <w:marTop w:val="0"/>
      <w:marBottom w:val="0"/>
      <w:divBdr>
        <w:top w:val="none" w:sz="0" w:space="0" w:color="auto"/>
        <w:left w:val="none" w:sz="0" w:space="0" w:color="auto"/>
        <w:bottom w:val="none" w:sz="0" w:space="0" w:color="auto"/>
        <w:right w:val="none" w:sz="0" w:space="0" w:color="auto"/>
      </w:divBdr>
      <w:divsChild>
        <w:div w:id="172064493">
          <w:marLeft w:val="360"/>
          <w:marRight w:val="0"/>
          <w:marTop w:val="0"/>
          <w:marBottom w:val="0"/>
          <w:divBdr>
            <w:top w:val="none" w:sz="0" w:space="0" w:color="auto"/>
            <w:left w:val="none" w:sz="0" w:space="0" w:color="auto"/>
            <w:bottom w:val="none" w:sz="0" w:space="0" w:color="auto"/>
            <w:right w:val="none" w:sz="0" w:space="0" w:color="auto"/>
          </w:divBdr>
        </w:div>
        <w:div w:id="665936248">
          <w:marLeft w:val="360"/>
          <w:marRight w:val="0"/>
          <w:marTop w:val="0"/>
          <w:marBottom w:val="0"/>
          <w:divBdr>
            <w:top w:val="none" w:sz="0" w:space="0" w:color="auto"/>
            <w:left w:val="none" w:sz="0" w:space="0" w:color="auto"/>
            <w:bottom w:val="none" w:sz="0" w:space="0" w:color="auto"/>
            <w:right w:val="none" w:sz="0" w:space="0" w:color="auto"/>
          </w:divBdr>
        </w:div>
        <w:div w:id="1552771064">
          <w:marLeft w:val="360"/>
          <w:marRight w:val="0"/>
          <w:marTop w:val="0"/>
          <w:marBottom w:val="0"/>
          <w:divBdr>
            <w:top w:val="none" w:sz="0" w:space="0" w:color="auto"/>
            <w:left w:val="none" w:sz="0" w:space="0" w:color="auto"/>
            <w:bottom w:val="none" w:sz="0" w:space="0" w:color="auto"/>
            <w:right w:val="none" w:sz="0" w:space="0" w:color="auto"/>
          </w:divBdr>
        </w:div>
        <w:div w:id="1940946884">
          <w:marLeft w:val="360"/>
          <w:marRight w:val="0"/>
          <w:marTop w:val="0"/>
          <w:marBottom w:val="0"/>
          <w:divBdr>
            <w:top w:val="none" w:sz="0" w:space="0" w:color="auto"/>
            <w:left w:val="none" w:sz="0" w:space="0" w:color="auto"/>
            <w:bottom w:val="none" w:sz="0" w:space="0" w:color="auto"/>
            <w:right w:val="none" w:sz="0" w:space="0" w:color="auto"/>
          </w:divBdr>
        </w:div>
      </w:divsChild>
    </w:div>
    <w:div w:id="765424906">
      <w:bodyDiv w:val="1"/>
      <w:marLeft w:val="0"/>
      <w:marRight w:val="0"/>
      <w:marTop w:val="0"/>
      <w:marBottom w:val="0"/>
      <w:divBdr>
        <w:top w:val="none" w:sz="0" w:space="0" w:color="auto"/>
        <w:left w:val="none" w:sz="0" w:space="0" w:color="auto"/>
        <w:bottom w:val="none" w:sz="0" w:space="0" w:color="auto"/>
        <w:right w:val="none" w:sz="0" w:space="0" w:color="auto"/>
      </w:divBdr>
    </w:div>
    <w:div w:id="768160963">
      <w:bodyDiv w:val="1"/>
      <w:marLeft w:val="0"/>
      <w:marRight w:val="0"/>
      <w:marTop w:val="0"/>
      <w:marBottom w:val="0"/>
      <w:divBdr>
        <w:top w:val="none" w:sz="0" w:space="0" w:color="auto"/>
        <w:left w:val="none" w:sz="0" w:space="0" w:color="auto"/>
        <w:bottom w:val="none" w:sz="0" w:space="0" w:color="auto"/>
        <w:right w:val="none" w:sz="0" w:space="0" w:color="auto"/>
      </w:divBdr>
    </w:div>
    <w:div w:id="787117102">
      <w:bodyDiv w:val="1"/>
      <w:marLeft w:val="0"/>
      <w:marRight w:val="0"/>
      <w:marTop w:val="0"/>
      <w:marBottom w:val="0"/>
      <w:divBdr>
        <w:top w:val="none" w:sz="0" w:space="0" w:color="auto"/>
        <w:left w:val="none" w:sz="0" w:space="0" w:color="auto"/>
        <w:bottom w:val="none" w:sz="0" w:space="0" w:color="auto"/>
        <w:right w:val="none" w:sz="0" w:space="0" w:color="auto"/>
      </w:divBdr>
    </w:div>
    <w:div w:id="963198756">
      <w:bodyDiv w:val="1"/>
      <w:marLeft w:val="0"/>
      <w:marRight w:val="0"/>
      <w:marTop w:val="0"/>
      <w:marBottom w:val="0"/>
      <w:divBdr>
        <w:top w:val="none" w:sz="0" w:space="0" w:color="auto"/>
        <w:left w:val="none" w:sz="0" w:space="0" w:color="auto"/>
        <w:bottom w:val="none" w:sz="0" w:space="0" w:color="auto"/>
        <w:right w:val="none" w:sz="0" w:space="0" w:color="auto"/>
      </w:divBdr>
    </w:div>
    <w:div w:id="1229001176">
      <w:bodyDiv w:val="1"/>
      <w:marLeft w:val="0"/>
      <w:marRight w:val="0"/>
      <w:marTop w:val="0"/>
      <w:marBottom w:val="0"/>
      <w:divBdr>
        <w:top w:val="none" w:sz="0" w:space="0" w:color="auto"/>
        <w:left w:val="none" w:sz="0" w:space="0" w:color="auto"/>
        <w:bottom w:val="none" w:sz="0" w:space="0" w:color="auto"/>
        <w:right w:val="none" w:sz="0" w:space="0" w:color="auto"/>
      </w:divBdr>
    </w:div>
    <w:div w:id="1275095630">
      <w:bodyDiv w:val="1"/>
      <w:marLeft w:val="0"/>
      <w:marRight w:val="0"/>
      <w:marTop w:val="0"/>
      <w:marBottom w:val="0"/>
      <w:divBdr>
        <w:top w:val="none" w:sz="0" w:space="0" w:color="auto"/>
        <w:left w:val="none" w:sz="0" w:space="0" w:color="auto"/>
        <w:bottom w:val="none" w:sz="0" w:space="0" w:color="auto"/>
        <w:right w:val="none" w:sz="0" w:space="0" w:color="auto"/>
      </w:divBdr>
    </w:div>
    <w:div w:id="1299454053">
      <w:bodyDiv w:val="1"/>
      <w:marLeft w:val="0"/>
      <w:marRight w:val="0"/>
      <w:marTop w:val="0"/>
      <w:marBottom w:val="0"/>
      <w:divBdr>
        <w:top w:val="none" w:sz="0" w:space="0" w:color="auto"/>
        <w:left w:val="none" w:sz="0" w:space="0" w:color="auto"/>
        <w:bottom w:val="none" w:sz="0" w:space="0" w:color="auto"/>
        <w:right w:val="none" w:sz="0" w:space="0" w:color="auto"/>
      </w:divBdr>
    </w:div>
    <w:div w:id="1320839726">
      <w:bodyDiv w:val="1"/>
      <w:marLeft w:val="0"/>
      <w:marRight w:val="0"/>
      <w:marTop w:val="0"/>
      <w:marBottom w:val="0"/>
      <w:divBdr>
        <w:top w:val="none" w:sz="0" w:space="0" w:color="auto"/>
        <w:left w:val="none" w:sz="0" w:space="0" w:color="auto"/>
        <w:bottom w:val="none" w:sz="0" w:space="0" w:color="auto"/>
        <w:right w:val="none" w:sz="0" w:space="0" w:color="auto"/>
      </w:divBdr>
    </w:div>
    <w:div w:id="1370454692">
      <w:bodyDiv w:val="1"/>
      <w:marLeft w:val="0"/>
      <w:marRight w:val="0"/>
      <w:marTop w:val="0"/>
      <w:marBottom w:val="0"/>
      <w:divBdr>
        <w:top w:val="none" w:sz="0" w:space="0" w:color="auto"/>
        <w:left w:val="none" w:sz="0" w:space="0" w:color="auto"/>
        <w:bottom w:val="none" w:sz="0" w:space="0" w:color="auto"/>
        <w:right w:val="none" w:sz="0" w:space="0" w:color="auto"/>
      </w:divBdr>
    </w:div>
    <w:div w:id="1373846929">
      <w:bodyDiv w:val="1"/>
      <w:marLeft w:val="0"/>
      <w:marRight w:val="0"/>
      <w:marTop w:val="0"/>
      <w:marBottom w:val="0"/>
      <w:divBdr>
        <w:top w:val="none" w:sz="0" w:space="0" w:color="auto"/>
        <w:left w:val="none" w:sz="0" w:space="0" w:color="auto"/>
        <w:bottom w:val="none" w:sz="0" w:space="0" w:color="auto"/>
        <w:right w:val="none" w:sz="0" w:space="0" w:color="auto"/>
      </w:divBdr>
    </w:div>
    <w:div w:id="1414156924">
      <w:bodyDiv w:val="1"/>
      <w:marLeft w:val="0"/>
      <w:marRight w:val="0"/>
      <w:marTop w:val="0"/>
      <w:marBottom w:val="0"/>
      <w:divBdr>
        <w:top w:val="none" w:sz="0" w:space="0" w:color="auto"/>
        <w:left w:val="none" w:sz="0" w:space="0" w:color="auto"/>
        <w:bottom w:val="none" w:sz="0" w:space="0" w:color="auto"/>
        <w:right w:val="none" w:sz="0" w:space="0" w:color="auto"/>
      </w:divBdr>
      <w:divsChild>
        <w:div w:id="819156389">
          <w:marLeft w:val="677"/>
          <w:marRight w:val="0"/>
          <w:marTop w:val="0"/>
          <w:marBottom w:val="0"/>
          <w:divBdr>
            <w:top w:val="none" w:sz="0" w:space="0" w:color="auto"/>
            <w:left w:val="none" w:sz="0" w:space="0" w:color="auto"/>
            <w:bottom w:val="none" w:sz="0" w:space="0" w:color="auto"/>
            <w:right w:val="none" w:sz="0" w:space="0" w:color="auto"/>
          </w:divBdr>
        </w:div>
        <w:div w:id="2056617498">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37289885">
      <w:bodyDiv w:val="1"/>
      <w:marLeft w:val="0"/>
      <w:marRight w:val="0"/>
      <w:marTop w:val="0"/>
      <w:marBottom w:val="0"/>
      <w:divBdr>
        <w:top w:val="none" w:sz="0" w:space="0" w:color="auto"/>
        <w:left w:val="none" w:sz="0" w:space="0" w:color="auto"/>
        <w:bottom w:val="none" w:sz="0" w:space="0" w:color="auto"/>
        <w:right w:val="none" w:sz="0" w:space="0" w:color="auto"/>
      </w:divBdr>
      <w:divsChild>
        <w:div w:id="1891109125">
          <w:marLeft w:val="677"/>
          <w:marRight w:val="0"/>
          <w:marTop w:val="0"/>
          <w:marBottom w:val="0"/>
          <w:divBdr>
            <w:top w:val="none" w:sz="0" w:space="0" w:color="auto"/>
            <w:left w:val="none" w:sz="0" w:space="0" w:color="auto"/>
            <w:bottom w:val="none" w:sz="0" w:space="0" w:color="auto"/>
            <w:right w:val="none" w:sz="0" w:space="0" w:color="auto"/>
          </w:divBdr>
        </w:div>
        <w:div w:id="574248571">
          <w:marLeft w:val="677"/>
          <w:marRight w:val="0"/>
          <w:marTop w:val="0"/>
          <w:marBottom w:val="0"/>
          <w:divBdr>
            <w:top w:val="none" w:sz="0" w:space="0" w:color="auto"/>
            <w:left w:val="none" w:sz="0" w:space="0" w:color="auto"/>
            <w:bottom w:val="none" w:sz="0" w:space="0" w:color="auto"/>
            <w:right w:val="none" w:sz="0" w:space="0" w:color="auto"/>
          </w:divBdr>
        </w:div>
      </w:divsChild>
    </w:div>
    <w:div w:id="1464037088">
      <w:bodyDiv w:val="1"/>
      <w:marLeft w:val="0"/>
      <w:marRight w:val="0"/>
      <w:marTop w:val="0"/>
      <w:marBottom w:val="0"/>
      <w:divBdr>
        <w:top w:val="none" w:sz="0" w:space="0" w:color="auto"/>
        <w:left w:val="none" w:sz="0" w:space="0" w:color="auto"/>
        <w:bottom w:val="none" w:sz="0" w:space="0" w:color="auto"/>
        <w:right w:val="none" w:sz="0" w:space="0" w:color="auto"/>
      </w:divBdr>
    </w:div>
    <w:div w:id="1603487846">
      <w:bodyDiv w:val="1"/>
      <w:marLeft w:val="0"/>
      <w:marRight w:val="0"/>
      <w:marTop w:val="0"/>
      <w:marBottom w:val="0"/>
      <w:divBdr>
        <w:top w:val="none" w:sz="0" w:space="0" w:color="auto"/>
        <w:left w:val="none" w:sz="0" w:space="0" w:color="auto"/>
        <w:bottom w:val="none" w:sz="0" w:space="0" w:color="auto"/>
        <w:right w:val="none" w:sz="0" w:space="0" w:color="auto"/>
      </w:divBdr>
    </w:div>
    <w:div w:id="1638949300">
      <w:bodyDiv w:val="1"/>
      <w:marLeft w:val="0"/>
      <w:marRight w:val="0"/>
      <w:marTop w:val="0"/>
      <w:marBottom w:val="0"/>
      <w:divBdr>
        <w:top w:val="none" w:sz="0" w:space="0" w:color="auto"/>
        <w:left w:val="none" w:sz="0" w:space="0" w:color="auto"/>
        <w:bottom w:val="none" w:sz="0" w:space="0" w:color="auto"/>
        <w:right w:val="none" w:sz="0" w:space="0" w:color="auto"/>
      </w:divBdr>
    </w:div>
    <w:div w:id="1663121120">
      <w:bodyDiv w:val="1"/>
      <w:marLeft w:val="0"/>
      <w:marRight w:val="0"/>
      <w:marTop w:val="0"/>
      <w:marBottom w:val="0"/>
      <w:divBdr>
        <w:top w:val="none" w:sz="0" w:space="0" w:color="auto"/>
        <w:left w:val="none" w:sz="0" w:space="0" w:color="auto"/>
        <w:bottom w:val="none" w:sz="0" w:space="0" w:color="auto"/>
        <w:right w:val="none" w:sz="0" w:space="0" w:color="auto"/>
      </w:divBdr>
    </w:div>
    <w:div w:id="1785071615">
      <w:bodyDiv w:val="1"/>
      <w:marLeft w:val="0"/>
      <w:marRight w:val="0"/>
      <w:marTop w:val="0"/>
      <w:marBottom w:val="0"/>
      <w:divBdr>
        <w:top w:val="none" w:sz="0" w:space="0" w:color="auto"/>
        <w:left w:val="none" w:sz="0" w:space="0" w:color="auto"/>
        <w:bottom w:val="none" w:sz="0" w:space="0" w:color="auto"/>
        <w:right w:val="none" w:sz="0" w:space="0" w:color="auto"/>
      </w:divBdr>
      <w:divsChild>
        <w:div w:id="790056213">
          <w:marLeft w:val="360"/>
          <w:marRight w:val="0"/>
          <w:marTop w:val="0"/>
          <w:marBottom w:val="0"/>
          <w:divBdr>
            <w:top w:val="none" w:sz="0" w:space="0" w:color="auto"/>
            <w:left w:val="none" w:sz="0" w:space="0" w:color="auto"/>
            <w:bottom w:val="none" w:sz="0" w:space="0" w:color="auto"/>
            <w:right w:val="none" w:sz="0" w:space="0" w:color="auto"/>
          </w:divBdr>
        </w:div>
        <w:div w:id="315570681">
          <w:marLeft w:val="360"/>
          <w:marRight w:val="0"/>
          <w:marTop w:val="0"/>
          <w:marBottom w:val="0"/>
          <w:divBdr>
            <w:top w:val="none" w:sz="0" w:space="0" w:color="auto"/>
            <w:left w:val="none" w:sz="0" w:space="0" w:color="auto"/>
            <w:bottom w:val="none" w:sz="0" w:space="0" w:color="auto"/>
            <w:right w:val="none" w:sz="0" w:space="0" w:color="auto"/>
          </w:divBdr>
        </w:div>
        <w:div w:id="1334837450">
          <w:marLeft w:val="360"/>
          <w:marRight w:val="0"/>
          <w:marTop w:val="0"/>
          <w:marBottom w:val="0"/>
          <w:divBdr>
            <w:top w:val="none" w:sz="0" w:space="0" w:color="auto"/>
            <w:left w:val="none" w:sz="0" w:space="0" w:color="auto"/>
            <w:bottom w:val="none" w:sz="0" w:space="0" w:color="auto"/>
            <w:right w:val="none" w:sz="0" w:space="0" w:color="auto"/>
          </w:divBdr>
        </w:div>
        <w:div w:id="1175727452">
          <w:marLeft w:val="360"/>
          <w:marRight w:val="0"/>
          <w:marTop w:val="0"/>
          <w:marBottom w:val="0"/>
          <w:divBdr>
            <w:top w:val="none" w:sz="0" w:space="0" w:color="auto"/>
            <w:left w:val="none" w:sz="0" w:space="0" w:color="auto"/>
            <w:bottom w:val="none" w:sz="0" w:space="0" w:color="auto"/>
            <w:right w:val="none" w:sz="0" w:space="0" w:color="auto"/>
          </w:divBdr>
        </w:div>
        <w:div w:id="1539271330">
          <w:marLeft w:val="360"/>
          <w:marRight w:val="0"/>
          <w:marTop w:val="0"/>
          <w:marBottom w:val="0"/>
          <w:divBdr>
            <w:top w:val="none" w:sz="0" w:space="0" w:color="auto"/>
            <w:left w:val="none" w:sz="0" w:space="0" w:color="auto"/>
            <w:bottom w:val="none" w:sz="0" w:space="0" w:color="auto"/>
            <w:right w:val="none" w:sz="0" w:space="0" w:color="auto"/>
          </w:divBdr>
        </w:div>
        <w:div w:id="759374349">
          <w:marLeft w:val="360"/>
          <w:marRight w:val="0"/>
          <w:marTop w:val="0"/>
          <w:marBottom w:val="0"/>
          <w:divBdr>
            <w:top w:val="none" w:sz="0" w:space="0" w:color="auto"/>
            <w:left w:val="none" w:sz="0" w:space="0" w:color="auto"/>
            <w:bottom w:val="none" w:sz="0" w:space="0" w:color="auto"/>
            <w:right w:val="none" w:sz="0" w:space="0" w:color="auto"/>
          </w:divBdr>
        </w:div>
      </w:divsChild>
    </w:div>
    <w:div w:id="1795169574">
      <w:bodyDiv w:val="1"/>
      <w:marLeft w:val="0"/>
      <w:marRight w:val="0"/>
      <w:marTop w:val="0"/>
      <w:marBottom w:val="0"/>
      <w:divBdr>
        <w:top w:val="none" w:sz="0" w:space="0" w:color="auto"/>
        <w:left w:val="none" w:sz="0" w:space="0" w:color="auto"/>
        <w:bottom w:val="none" w:sz="0" w:space="0" w:color="auto"/>
        <w:right w:val="none" w:sz="0" w:space="0" w:color="auto"/>
      </w:divBdr>
      <w:divsChild>
        <w:div w:id="2130319604">
          <w:marLeft w:val="677"/>
          <w:marRight w:val="0"/>
          <w:marTop w:val="0"/>
          <w:marBottom w:val="0"/>
          <w:divBdr>
            <w:top w:val="none" w:sz="0" w:space="0" w:color="auto"/>
            <w:left w:val="none" w:sz="0" w:space="0" w:color="auto"/>
            <w:bottom w:val="none" w:sz="0" w:space="0" w:color="auto"/>
            <w:right w:val="none" w:sz="0" w:space="0" w:color="auto"/>
          </w:divBdr>
        </w:div>
        <w:div w:id="239874998">
          <w:marLeft w:val="677"/>
          <w:marRight w:val="0"/>
          <w:marTop w:val="0"/>
          <w:marBottom w:val="0"/>
          <w:divBdr>
            <w:top w:val="none" w:sz="0" w:space="0" w:color="auto"/>
            <w:left w:val="none" w:sz="0" w:space="0" w:color="auto"/>
            <w:bottom w:val="none" w:sz="0" w:space="0" w:color="auto"/>
            <w:right w:val="none" w:sz="0" w:space="0" w:color="auto"/>
          </w:divBdr>
        </w:div>
        <w:div w:id="1691182276">
          <w:marLeft w:val="677"/>
          <w:marRight w:val="0"/>
          <w:marTop w:val="0"/>
          <w:marBottom w:val="0"/>
          <w:divBdr>
            <w:top w:val="none" w:sz="0" w:space="0" w:color="auto"/>
            <w:left w:val="none" w:sz="0" w:space="0" w:color="auto"/>
            <w:bottom w:val="none" w:sz="0" w:space="0" w:color="auto"/>
            <w:right w:val="none" w:sz="0" w:space="0" w:color="auto"/>
          </w:divBdr>
        </w:div>
      </w:divsChild>
    </w:div>
    <w:div w:id="1873498757">
      <w:bodyDiv w:val="1"/>
      <w:marLeft w:val="0"/>
      <w:marRight w:val="0"/>
      <w:marTop w:val="0"/>
      <w:marBottom w:val="0"/>
      <w:divBdr>
        <w:top w:val="none" w:sz="0" w:space="0" w:color="auto"/>
        <w:left w:val="none" w:sz="0" w:space="0" w:color="auto"/>
        <w:bottom w:val="none" w:sz="0" w:space="0" w:color="auto"/>
        <w:right w:val="none" w:sz="0" w:space="0" w:color="auto"/>
      </w:divBdr>
    </w:div>
    <w:div w:id="1892377814">
      <w:bodyDiv w:val="1"/>
      <w:marLeft w:val="0"/>
      <w:marRight w:val="0"/>
      <w:marTop w:val="0"/>
      <w:marBottom w:val="0"/>
      <w:divBdr>
        <w:top w:val="none" w:sz="0" w:space="0" w:color="auto"/>
        <w:left w:val="none" w:sz="0" w:space="0" w:color="auto"/>
        <w:bottom w:val="none" w:sz="0" w:space="0" w:color="auto"/>
        <w:right w:val="none" w:sz="0" w:space="0" w:color="auto"/>
      </w:divBdr>
    </w:div>
    <w:div w:id="1905800062">
      <w:bodyDiv w:val="1"/>
      <w:marLeft w:val="0"/>
      <w:marRight w:val="0"/>
      <w:marTop w:val="0"/>
      <w:marBottom w:val="0"/>
      <w:divBdr>
        <w:top w:val="none" w:sz="0" w:space="0" w:color="auto"/>
        <w:left w:val="none" w:sz="0" w:space="0" w:color="auto"/>
        <w:bottom w:val="none" w:sz="0" w:space="0" w:color="auto"/>
        <w:right w:val="none" w:sz="0" w:space="0" w:color="auto"/>
      </w:divBdr>
    </w:div>
    <w:div w:id="1955863759">
      <w:bodyDiv w:val="1"/>
      <w:marLeft w:val="0"/>
      <w:marRight w:val="0"/>
      <w:marTop w:val="0"/>
      <w:marBottom w:val="0"/>
      <w:divBdr>
        <w:top w:val="none" w:sz="0" w:space="0" w:color="auto"/>
        <w:left w:val="none" w:sz="0" w:space="0" w:color="auto"/>
        <w:bottom w:val="none" w:sz="0" w:space="0" w:color="auto"/>
        <w:right w:val="none" w:sz="0" w:space="0" w:color="auto"/>
      </w:divBdr>
    </w:div>
    <w:div w:id="2083747018">
      <w:bodyDiv w:val="1"/>
      <w:marLeft w:val="0"/>
      <w:marRight w:val="0"/>
      <w:marTop w:val="0"/>
      <w:marBottom w:val="0"/>
      <w:divBdr>
        <w:top w:val="none" w:sz="0" w:space="0" w:color="auto"/>
        <w:left w:val="none" w:sz="0" w:space="0" w:color="auto"/>
        <w:bottom w:val="none" w:sz="0" w:space="0" w:color="auto"/>
        <w:right w:val="none" w:sz="0" w:space="0" w:color="auto"/>
      </w:divBdr>
    </w:div>
    <w:div w:id="2104913311">
      <w:bodyDiv w:val="1"/>
      <w:marLeft w:val="0"/>
      <w:marRight w:val="0"/>
      <w:marTop w:val="0"/>
      <w:marBottom w:val="0"/>
      <w:divBdr>
        <w:top w:val="none" w:sz="0" w:space="0" w:color="auto"/>
        <w:left w:val="none" w:sz="0" w:space="0" w:color="auto"/>
        <w:bottom w:val="none" w:sz="0" w:space="0" w:color="auto"/>
        <w:right w:val="none" w:sz="0" w:space="0" w:color="auto"/>
      </w:divBdr>
    </w:div>
    <w:div w:id="2115662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25AFAD590CC481FBAC31DF81FDE344C"/>
        <w:category>
          <w:name w:val="General"/>
          <w:gallery w:val="placeholder"/>
        </w:category>
        <w:types>
          <w:type w:val="bbPlcHdr"/>
        </w:types>
        <w:behaviors>
          <w:behavior w:val="content"/>
        </w:behaviors>
        <w:guid w:val="{5E135EF4-CDA7-460C-8B18-E1B74ECB77B0}"/>
      </w:docPartPr>
      <w:docPartBody>
        <w:p w:rsidR="006D6A21" w:rsidRDefault="006D6A21" w:rsidP="006D6A21">
          <w:pPr>
            <w:pStyle w:val="C25AFAD590CC481FBAC31DF81FDE344C"/>
          </w:pPr>
          <w:r w:rsidRPr="00A24C5D">
            <w:rPr>
              <w:rStyle w:val="PlaceholderText"/>
            </w:rPr>
            <w:t>[Title]</w:t>
          </w:r>
        </w:p>
      </w:docPartBody>
    </w:docPart>
    <w:docPart>
      <w:docPartPr>
        <w:name w:val="B79D4FDFB4CD44A2AF871F9B32247AA4"/>
        <w:category>
          <w:name w:val="General"/>
          <w:gallery w:val="placeholder"/>
        </w:category>
        <w:types>
          <w:type w:val="bbPlcHdr"/>
        </w:types>
        <w:behaviors>
          <w:behavior w:val="content"/>
        </w:behaviors>
        <w:guid w:val="{862D3013-48BB-4940-B9A7-9E65FF29E100}"/>
      </w:docPartPr>
      <w:docPartBody>
        <w:p w:rsidR="006D6A21" w:rsidRDefault="006D6A21" w:rsidP="006D6A21">
          <w:pPr>
            <w:pStyle w:val="B79D4FDFB4CD44A2AF871F9B32247AA4"/>
          </w:pPr>
          <w:r w:rsidRPr="00A24C5D">
            <w:rPr>
              <w:rStyle w:val="PlaceholderText"/>
            </w:rPr>
            <w:t>[Subject]</w:t>
          </w:r>
        </w:p>
      </w:docPartBody>
    </w:docPart>
    <w:docPart>
      <w:docPartPr>
        <w:name w:val="81BB1A5AF28F4C0E9B1E4A32C7B7C7CD"/>
        <w:category>
          <w:name w:val="General"/>
          <w:gallery w:val="placeholder"/>
        </w:category>
        <w:types>
          <w:type w:val="bbPlcHdr"/>
        </w:types>
        <w:behaviors>
          <w:behavior w:val="content"/>
        </w:behaviors>
        <w:guid w:val="{8B776158-EBD7-46E1-9A45-5A448AA34DAA}"/>
      </w:docPartPr>
      <w:docPartBody>
        <w:p w:rsidR="00925CE1" w:rsidRDefault="00925CE1">
          <w:r w:rsidRPr="00630AB2">
            <w:rPr>
              <w:rStyle w:val="PlaceholderText"/>
            </w:rPr>
            <w:t>[Keywords]</w:t>
          </w:r>
        </w:p>
      </w:docPartBody>
    </w:docPart>
    <w:docPart>
      <w:docPartPr>
        <w:name w:val="E21B7B1DA0884B52AC0E2D432B4A0716"/>
        <w:category>
          <w:name w:val="General"/>
          <w:gallery w:val="placeholder"/>
        </w:category>
        <w:types>
          <w:type w:val="bbPlcHdr"/>
        </w:types>
        <w:behaviors>
          <w:behavior w:val="content"/>
        </w:behaviors>
        <w:guid w:val="{931193B0-66C3-4AC3-A750-C4B20CC7316A}"/>
      </w:docPartPr>
      <w:docPartBody>
        <w:p w:rsidR="009A3D7B" w:rsidRDefault="009A3D7B" w:rsidP="009A3D7B">
          <w:pPr>
            <w:pStyle w:val="E21B7B1DA0884B52AC0E2D432B4A0716"/>
          </w:pPr>
          <w:r w:rsidRPr="00630AB2">
            <w:rPr>
              <w:rStyle w:val="PlaceholderText"/>
            </w:rPr>
            <w:t>[Keywords]</w:t>
          </w:r>
        </w:p>
      </w:docPartBody>
    </w:docPart>
    <w:docPart>
      <w:docPartPr>
        <w:name w:val="E73E3F477D8F4F449595A5C16411F6F9"/>
        <w:category>
          <w:name w:val="General"/>
          <w:gallery w:val="placeholder"/>
        </w:category>
        <w:types>
          <w:type w:val="bbPlcHdr"/>
        </w:types>
        <w:behaviors>
          <w:behavior w:val="content"/>
        </w:behaviors>
        <w:guid w:val="{2003D93E-74BD-4665-B57A-C9573F076797}"/>
      </w:docPartPr>
      <w:docPartBody>
        <w:p w:rsidR="009A3D7B" w:rsidRDefault="009A3D7B" w:rsidP="009A3D7B">
          <w:pPr>
            <w:pStyle w:val="E73E3F477D8F4F449595A5C16411F6F9"/>
          </w:pPr>
          <w:r w:rsidRPr="00630AB2">
            <w:rPr>
              <w:rStyle w:val="PlaceholderText"/>
            </w:rPr>
            <w:t>[Keywords]</w:t>
          </w:r>
        </w:p>
      </w:docPartBody>
    </w:docPart>
    <w:docPart>
      <w:docPartPr>
        <w:name w:val="F1FA0250E3A5479EA9781AA65BAFB922"/>
        <w:category>
          <w:name w:val="General"/>
          <w:gallery w:val="placeholder"/>
        </w:category>
        <w:types>
          <w:type w:val="bbPlcHdr"/>
        </w:types>
        <w:behaviors>
          <w:behavior w:val="content"/>
        </w:behaviors>
        <w:guid w:val="{035DB1E5-CF0D-4CC3-98F2-DA8BE8F81051}"/>
      </w:docPartPr>
      <w:docPartBody>
        <w:p w:rsidR="00DD652D" w:rsidRDefault="009A3D7B" w:rsidP="009A3D7B">
          <w:pPr>
            <w:pStyle w:val="F1FA0250E3A5479EA9781AA65BAFB92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16472C"/>
    <w:rsid w:val="001B1648"/>
    <w:rsid w:val="001F56F4"/>
    <w:rsid w:val="00247826"/>
    <w:rsid w:val="00263EF0"/>
    <w:rsid w:val="002B2967"/>
    <w:rsid w:val="002F51A8"/>
    <w:rsid w:val="003A1AE6"/>
    <w:rsid w:val="003C064C"/>
    <w:rsid w:val="003D7AF8"/>
    <w:rsid w:val="00454E36"/>
    <w:rsid w:val="00462B5E"/>
    <w:rsid w:val="0054490E"/>
    <w:rsid w:val="00595B4E"/>
    <w:rsid w:val="005D3BC9"/>
    <w:rsid w:val="006018E6"/>
    <w:rsid w:val="006206DC"/>
    <w:rsid w:val="00641837"/>
    <w:rsid w:val="006A5ED9"/>
    <w:rsid w:val="006D6A21"/>
    <w:rsid w:val="007249CB"/>
    <w:rsid w:val="007569BC"/>
    <w:rsid w:val="007A3F6C"/>
    <w:rsid w:val="007E2E66"/>
    <w:rsid w:val="008714ED"/>
    <w:rsid w:val="008B6B71"/>
    <w:rsid w:val="008C1EB3"/>
    <w:rsid w:val="009133ED"/>
    <w:rsid w:val="0092096F"/>
    <w:rsid w:val="00925CE1"/>
    <w:rsid w:val="0093596C"/>
    <w:rsid w:val="00936A9F"/>
    <w:rsid w:val="00977AC6"/>
    <w:rsid w:val="009A3D7B"/>
    <w:rsid w:val="009B3343"/>
    <w:rsid w:val="009C6B1B"/>
    <w:rsid w:val="00A12C05"/>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C549C"/>
    <w:rsid w:val="00DD652D"/>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A3D7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58F990A1196D497581429A50836C8F73">
    <w:name w:val="58F990A1196D497581429A50836C8F73"/>
    <w:rsid w:val="001F56F4"/>
    <w:pPr>
      <w:spacing w:after="160" w:line="259" w:lineRule="auto"/>
    </w:pPr>
  </w:style>
  <w:style w:type="paragraph" w:customStyle="1" w:styleId="72E69F76647C49B58FAA9805BB9D7849">
    <w:name w:val="72E69F76647C49B58FAA9805BB9D7849"/>
    <w:rsid w:val="001F56F4"/>
    <w:pPr>
      <w:spacing w:after="160" w:line="259" w:lineRule="auto"/>
    </w:pPr>
  </w:style>
  <w:style w:type="paragraph" w:customStyle="1" w:styleId="120D539B8EEA43AF875E8F82ECDAB8CE">
    <w:name w:val="120D539B8EEA43AF875E8F82ECDAB8CE"/>
    <w:rsid w:val="001F56F4"/>
    <w:pPr>
      <w:spacing w:after="160" w:line="259" w:lineRule="auto"/>
    </w:pPr>
  </w:style>
  <w:style w:type="paragraph" w:customStyle="1" w:styleId="E21B7B1DA0884B52AC0E2D432B4A0716">
    <w:name w:val="E21B7B1DA0884B52AC0E2D432B4A0716"/>
    <w:rsid w:val="009A3D7B"/>
    <w:pPr>
      <w:spacing w:after="160" w:line="259" w:lineRule="auto"/>
    </w:pPr>
  </w:style>
  <w:style w:type="paragraph" w:customStyle="1" w:styleId="E73E3F477D8F4F449595A5C16411F6F9">
    <w:name w:val="E73E3F477D8F4F449595A5C16411F6F9"/>
    <w:rsid w:val="009A3D7B"/>
    <w:pPr>
      <w:spacing w:after="160" w:line="259" w:lineRule="auto"/>
    </w:pPr>
  </w:style>
  <w:style w:type="paragraph" w:customStyle="1" w:styleId="F1FA0250E3A5479EA9781AA65BAFB922">
    <w:name w:val="F1FA0250E3A5479EA9781AA65BAFB922"/>
    <w:rsid w:val="009A3D7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C464A4-0B67-488B-A232-1CE0F2421DCB}">
  <ds:schemaRefs>
    <ds:schemaRef ds:uri="http://schemas.microsoft.com/office/2006/customDocumentInformationPanel"/>
  </ds:schemaRefs>
</ds:datastoreItem>
</file>

<file path=customXml/itemProps2.xml><?xml version="1.0" encoding="utf-8"?>
<ds:datastoreItem xmlns:ds="http://schemas.openxmlformats.org/officeDocument/2006/customXml" ds:itemID="{2BE9D8F2-CA44-46E3-9A9F-C1310291CB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4122</TotalTime>
  <Pages>23</Pages>
  <Words>3565</Words>
  <Characters>20321</Characters>
  <Application>Microsoft Office Word</Application>
  <DocSecurity>8</DocSecurity>
  <Lines>169</Lines>
  <Paragraphs>47</Paragraphs>
  <ScaleCrop>false</ScaleCrop>
  <HeadingPairs>
    <vt:vector size="2" baseType="variant">
      <vt:variant>
        <vt:lpstr>Title</vt:lpstr>
      </vt:variant>
      <vt:variant>
        <vt:i4>1</vt:i4>
      </vt:variant>
    </vt:vector>
  </HeadingPairs>
  <TitlesOfParts>
    <vt:vector size="1" baseType="lpstr">
      <vt:lpstr>CPCCBC4003A Select and prepare a construction contract</vt:lpstr>
    </vt:vector>
  </TitlesOfParts>
  <Company/>
  <LinksUpToDate>false</LinksUpToDate>
  <CharactersWithSpaces>23839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 Select and prepare a construction contract</dc:title>
  <dc:subject>CPCCBC4016A Administer a construction contract</dc:subject>
  <dc:creator>Michelle Curro</dc:creator>
  <cp:keywords>CPCCBC4032A Apply contract law to sales processes</cp:keywords>
  <cp:lastModifiedBy>Carmen Chan</cp:lastModifiedBy>
  <cp:revision>95</cp:revision>
  <cp:lastPrinted>2018-10-23T02:12:00Z</cp:lastPrinted>
  <dcterms:created xsi:type="dcterms:W3CDTF">2017-10-13T01:57:00Z</dcterms:created>
  <dcterms:modified xsi:type="dcterms:W3CDTF">2019-05-21T04:52:00Z</dcterms:modified>
  <cp:category/>
  <cp:contentStatus>v2-0_25/10/2018</cp:contentStatus>
</cp:coreProperties>
</file>