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A973CF" w:rsidRPr="00D6699C" w:rsidRDefault="00A973CF"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A973CF" w:rsidRPr="00D6699C" w:rsidRDefault="00A973CF"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proofErr w:type="spellStart"/>
      <w:r w:rsidR="009E5052" w:rsidRPr="00ED5379">
        <w:rPr>
          <w:rFonts w:ascii="Georgia" w:hAnsi="Georgia" w:cs="Calibri"/>
          <w:b/>
          <w:bCs/>
          <w:color w:val="EA0016"/>
          <w:sz w:val="56"/>
          <w:szCs w:val="72"/>
        </w:rPr>
        <w:t>BSB51415</w:t>
      </w:r>
      <w:proofErr w:type="spellEnd"/>
      <w:r w:rsidR="009E5052" w:rsidRPr="00ED5379">
        <w:rPr>
          <w:rFonts w:ascii="Georgia" w:hAnsi="Georgia" w:cs="Calibri"/>
          <w:b/>
          <w:bCs/>
          <w:color w:val="EA0016"/>
          <w:sz w:val="56"/>
          <w:szCs w:val="72"/>
        </w:rPr>
        <w:t xml:space="preserve">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proofErr w:type="gramStart"/>
      <w:r w:rsidRPr="00ED5379">
        <w:rPr>
          <w:rFonts w:ascii="Georgia" w:hAnsi="Georgia" w:cs="Calibri"/>
          <w:b/>
          <w:bCs/>
          <w:color w:val="EA0016"/>
          <w:sz w:val="56"/>
          <w:szCs w:val="72"/>
        </w:rPr>
        <w:t>of</w:t>
      </w:r>
      <w:proofErr w:type="gramEnd"/>
      <w:r w:rsidRPr="00ED5379">
        <w:rPr>
          <w:rFonts w:ascii="Georgia" w:hAnsi="Georgia" w:cs="Calibri"/>
          <w:b/>
          <w:bCs/>
          <w:color w:val="EA0016"/>
          <w:sz w:val="56"/>
          <w:szCs w:val="72"/>
        </w:rPr>
        <w:t xml:space="preserve">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75874D22"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7A2BF6">
        <w:rPr>
          <w:rFonts w:ascii="Georgia" w:hAnsi="Georgia" w:cs="Calibri"/>
          <w:bCs/>
          <w:noProof/>
          <w:sz w:val="16"/>
          <w:szCs w:val="16"/>
        </w:rPr>
        <w:t>2019</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proofErr w:type="spellStart"/>
      <w:r>
        <w:rPr>
          <w:rFonts w:ascii="Georgia" w:hAnsi="Georgia" w:cs="Calibri"/>
          <w:bCs/>
          <w:color w:val="000000"/>
          <w:sz w:val="16"/>
          <w:szCs w:val="16"/>
        </w:rPr>
        <w:t>CSTC</w:t>
      </w:r>
      <w:proofErr w:type="spellEnd"/>
      <w:r>
        <w:rPr>
          <w:rFonts w:ascii="Georgia" w:hAnsi="Georgia" w:cs="Calibri"/>
          <w:bCs/>
          <w:color w:val="000000"/>
          <w:sz w:val="16"/>
          <w:szCs w:val="16"/>
        </w:rPr>
        <w:t xml:space="preserve">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proofErr w:type="spellStart"/>
      <w:r>
        <w:rPr>
          <w:rFonts w:ascii="Georgia" w:hAnsi="Georgia" w:cs="Calibri"/>
          <w:bCs/>
          <w:color w:val="000000"/>
          <w:sz w:val="16"/>
          <w:szCs w:val="16"/>
        </w:rPr>
        <w:t>CSTC</w:t>
      </w:r>
      <w:proofErr w:type="spellEnd"/>
      <w:r>
        <w:rPr>
          <w:rFonts w:ascii="Georgia" w:hAnsi="Georgia" w:cs="Calibri"/>
          <w:bCs/>
          <w:color w:val="000000"/>
          <w:sz w:val="16"/>
          <w:szCs w:val="16"/>
        </w:rPr>
        <w:t xml:space="preserve">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EB0773">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EB0773">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EB0773">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EB0773">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D1280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D1280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D1280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D1280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D1280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D1280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D1280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D1280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D1280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D1280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D1280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33"/>
        <w:gridCol w:w="184"/>
        <w:gridCol w:w="3076"/>
        <w:gridCol w:w="2123"/>
      </w:tblGrid>
      <w:tr w:rsidR="007A2BF6"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7A2BF6"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7A2BF6"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77249FED" w:rsidR="00E119F1" w:rsidRPr="00ED5379" w:rsidRDefault="00CF2F48" w:rsidP="000B27DA">
            <w:pPr>
              <w:spacing w:before="120"/>
              <w:jc w:val="center"/>
              <w:rPr>
                <w:rFonts w:ascii="Georgia" w:eastAsia="Calibri" w:hAnsi="Georgia"/>
                <w:sz w:val="24"/>
                <w:szCs w:val="24"/>
                <w:lang w:val="en-AU"/>
              </w:rPr>
            </w:pPr>
            <w:r>
              <w:rPr>
                <w:rFonts w:ascii="Georgia" w:eastAsia="Calibri" w:hAnsi="Georgia"/>
                <w:sz w:val="24"/>
                <w:szCs w:val="24"/>
              </w:rPr>
              <w:t>Sarah Conley</w:t>
            </w:r>
          </w:p>
        </w:tc>
      </w:tr>
      <w:tr w:rsidR="007A2BF6"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6155361B" w:rsidR="00E119F1" w:rsidRPr="00ED5379" w:rsidRDefault="00CF2F48" w:rsidP="000B27DA">
            <w:pPr>
              <w:spacing w:before="120"/>
              <w:jc w:val="center"/>
              <w:rPr>
                <w:rFonts w:ascii="Georgia" w:eastAsia="Calibri" w:hAnsi="Georgia"/>
                <w:sz w:val="24"/>
                <w:szCs w:val="24"/>
                <w:lang w:val="en-AU"/>
              </w:rPr>
            </w:pPr>
            <w:r>
              <w:rPr>
                <w:rFonts w:ascii="Georgia" w:eastAsia="Calibri" w:hAnsi="Georgia"/>
                <w:sz w:val="24"/>
                <w:szCs w:val="24"/>
              </w:rPr>
              <w:t>0438870945</w:t>
            </w:r>
          </w:p>
        </w:tc>
      </w:tr>
      <w:tr w:rsidR="007A2BF6"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136ACDB1" w:rsidR="00E119F1" w:rsidRPr="00ED5379" w:rsidRDefault="00CF2F48" w:rsidP="000B27DA">
            <w:pPr>
              <w:spacing w:before="120"/>
              <w:jc w:val="center"/>
              <w:rPr>
                <w:rFonts w:ascii="Georgia" w:eastAsia="Calibri" w:hAnsi="Georgia"/>
                <w:sz w:val="24"/>
                <w:szCs w:val="24"/>
                <w:lang w:val="en-AU"/>
              </w:rPr>
            </w:pPr>
            <w:r>
              <w:rPr>
                <w:rFonts w:ascii="Georgia" w:eastAsia="Calibri" w:hAnsi="Georgia"/>
                <w:sz w:val="24"/>
                <w:szCs w:val="24"/>
              </w:rPr>
              <w:t>sconley@fredon.com.au</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7A2BF6"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0EC39A52" w:rsidR="00E119F1" w:rsidRPr="00ED5379" w:rsidRDefault="00E119F1" w:rsidP="007A2BF6">
            <w:pPr>
              <w:rPr>
                <w:rFonts w:ascii="Georgia" w:eastAsia="Calibri" w:hAnsi="Georgia"/>
                <w:b/>
                <w:sz w:val="28"/>
                <w:szCs w:val="28"/>
                <w:lang w:val="en-AU"/>
              </w:rPr>
            </w:pPr>
            <w:r w:rsidRPr="00ED5379">
              <w:rPr>
                <w:rFonts w:ascii="Georgia" w:eastAsia="Calibri" w:hAnsi="Georgia"/>
                <w:b/>
                <w:sz w:val="28"/>
                <w:szCs w:val="28"/>
                <w:lang w:val="en-AU"/>
              </w:rPr>
              <w:t>Name :</w:t>
            </w:r>
            <w:r w:rsidR="007A2BF6">
              <w:rPr>
                <w:rFonts w:ascii="Georgia" w:eastAsia="Calibri" w:hAnsi="Georgia"/>
                <w:b/>
                <w:sz w:val="28"/>
                <w:szCs w:val="28"/>
                <w:lang w:val="en-AU"/>
              </w:rPr>
              <w:t xml:space="preserve"> </w:t>
            </w:r>
            <w:r w:rsidR="007A2BF6">
              <w:rPr>
                <w:rFonts w:ascii="Georgia" w:eastAsia="Calibri" w:hAnsi="Georgia"/>
                <w:sz w:val="28"/>
              </w:rPr>
              <w:t>Sarah Conley</w:t>
            </w:r>
          </w:p>
        </w:tc>
        <w:tc>
          <w:tcPr>
            <w:tcW w:w="3149" w:type="dxa"/>
            <w:tcBorders>
              <w:top w:val="nil"/>
              <w:left w:val="nil"/>
              <w:bottom w:val="single" w:sz="4" w:space="0" w:color="auto"/>
              <w:right w:val="nil"/>
            </w:tcBorders>
            <w:vAlign w:val="center"/>
          </w:tcPr>
          <w:p w14:paraId="64971AB2" w14:textId="18E1C900" w:rsidR="00E119F1" w:rsidRPr="00ED5379" w:rsidRDefault="007A2BF6" w:rsidP="007A2BF6">
            <w:pPr>
              <w:rPr>
                <w:rFonts w:ascii="Georgia" w:eastAsia="Calibri" w:hAnsi="Georgia"/>
                <w:b/>
                <w:sz w:val="28"/>
                <w:szCs w:val="28"/>
                <w:lang w:val="en-AU"/>
              </w:rPr>
            </w:pPr>
            <w:r>
              <w:rPr>
                <w:rFonts w:ascii="Georgia" w:eastAsia="Calibri" w:hAnsi="Georgia"/>
                <w:b/>
                <w:noProof/>
                <w:sz w:val="28"/>
                <w:szCs w:val="28"/>
                <w:lang w:val="en-AU" w:bidi="ar-SA"/>
              </w:rPr>
              <w:drawing>
                <wp:anchor distT="0" distB="0" distL="114300" distR="114300" simplePos="0" relativeHeight="251661312" behindDoc="0" locked="0" layoutInCell="1" allowOverlap="1" wp14:anchorId="31F73A3A" wp14:editId="4BC1A9FA">
                  <wp:simplePos x="0" y="0"/>
                  <wp:positionH relativeFrom="column">
                    <wp:posOffset>882015</wp:posOffset>
                  </wp:positionH>
                  <wp:positionV relativeFrom="paragraph">
                    <wp:posOffset>-5715</wp:posOffset>
                  </wp:positionV>
                  <wp:extent cx="933450" cy="5467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33450" cy="546735"/>
                          </a:xfrm>
                          <a:prstGeom prst="rect">
                            <a:avLst/>
                          </a:prstGeom>
                        </pic:spPr>
                      </pic:pic>
                    </a:graphicData>
                  </a:graphic>
                  <wp14:sizeRelH relativeFrom="page">
                    <wp14:pctWidth>0</wp14:pctWidth>
                  </wp14:sizeRelH>
                  <wp14:sizeRelV relativeFrom="page">
                    <wp14:pctHeight>0</wp14:pctHeight>
                  </wp14:sizeRelV>
                </wp:anchor>
              </w:drawing>
            </w:r>
            <w:r w:rsidR="00E119F1" w:rsidRPr="00ED5379">
              <w:rPr>
                <w:rFonts w:ascii="Georgia" w:eastAsia="Calibri" w:hAnsi="Georgia"/>
                <w:b/>
                <w:sz w:val="28"/>
                <w:szCs w:val="28"/>
                <w:lang w:val="en-AU"/>
              </w:rPr>
              <w:t xml:space="preserve">Signature: </w:t>
            </w:r>
          </w:p>
        </w:tc>
        <w:tc>
          <w:tcPr>
            <w:tcW w:w="2162" w:type="dxa"/>
            <w:tcBorders>
              <w:top w:val="nil"/>
              <w:left w:val="nil"/>
              <w:bottom w:val="single" w:sz="4" w:space="0" w:color="auto"/>
            </w:tcBorders>
            <w:vAlign w:val="center"/>
          </w:tcPr>
          <w:p w14:paraId="13E7FFD9" w14:textId="0F29F370" w:rsidR="00E119F1" w:rsidRPr="00ED5379" w:rsidRDefault="00E119F1" w:rsidP="007A2BF6">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7A2BF6">
              <w:rPr>
                <w:rFonts w:ascii="Georgia" w:eastAsia="Calibri" w:hAnsi="Georgia"/>
                <w:sz w:val="28"/>
              </w:rPr>
              <w:t>26/08/19</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bookmarkStart w:id="20" w:name="_GoBack"/>
      <w:bookmarkEnd w:id="20"/>
    </w:p>
    <w:p w14:paraId="156391FE" w14:textId="77777777" w:rsidR="00BA0CE8" w:rsidRPr="00ED5379" w:rsidRDefault="00713DA2" w:rsidP="008F2936">
      <w:pPr>
        <w:pStyle w:val="Heading1"/>
        <w:rPr>
          <w:noProof w:val="0"/>
          <w:lang w:val="en-AU"/>
        </w:rPr>
      </w:pPr>
      <w:bookmarkStart w:id="21" w:name="_Toc523902164"/>
      <w:r w:rsidRPr="00ED5379">
        <w:rPr>
          <w:noProof w:val="0"/>
          <w:lang w:val="en-AU"/>
        </w:rPr>
        <w:lastRenderedPageBreak/>
        <w:t>Written Questions</w:t>
      </w:r>
      <w:bookmarkEnd w:id="19"/>
      <w:bookmarkEnd w:id="21"/>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2" w:name="_Toc414527050"/>
      <w:bookmarkStart w:id="23" w:name="_Toc523902165"/>
      <w:r w:rsidRPr="00ED5379">
        <w:rPr>
          <w:lang w:val="en-AU"/>
        </w:rPr>
        <w:t xml:space="preserve">Part 1 – </w:t>
      </w:r>
      <w:r w:rsidR="00B222B0" w:rsidRPr="00ED5379">
        <w:rPr>
          <w:lang w:val="en-AU"/>
        </w:rPr>
        <w:t>Project Scope</w:t>
      </w:r>
      <w:bookmarkEnd w:id="22"/>
      <w:bookmarkEnd w:id="23"/>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1059FCDD" w:rsidR="005E1107" w:rsidRPr="00ED5379" w:rsidRDefault="00EB0773"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4" w:name="Check1"/>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bookmarkEnd w:id="24"/>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4E3602D9" w:rsidR="005E1107" w:rsidRPr="00ED5379" w:rsidRDefault="00EB0773" w:rsidP="005E110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55B21845" w:rsidR="005E1107" w:rsidRPr="00ED5379" w:rsidRDefault="00EB0773" w:rsidP="005E110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5D82CD55" w:rsidR="005E1107" w:rsidRPr="00ED5379" w:rsidRDefault="00EB0773"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0FFAE4C" w:rsidR="005E1107" w:rsidRPr="00ED5379" w:rsidRDefault="00EB0773"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5" w:name="_Toc433005346"/>
      <w:bookmarkStart w:id="26" w:name="_Toc443292693"/>
      <w:bookmarkStart w:id="27" w:name="_Toc444260194"/>
      <w:bookmarkStart w:id="28"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2EE1B37E" w:rsidR="00AD3B12" w:rsidRPr="00ED5379" w:rsidRDefault="009E7BB5"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49DE23F4" w:rsidR="00AD3B12" w:rsidRPr="00ED5379" w:rsidRDefault="009E7BB5"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59087D44" w:rsidR="00AD3B12" w:rsidRPr="00ED5379" w:rsidRDefault="009E7BB5"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3BD5806B" w:rsidR="00AD3B12" w:rsidRPr="00ED5379" w:rsidRDefault="009E7BB5"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562C1A3F" w:rsidR="006E447E" w:rsidRPr="00ED5379" w:rsidRDefault="003775B7" w:rsidP="003C6028">
            <w:pPr>
              <w:spacing w:before="120"/>
              <w:rPr>
                <w:rFonts w:ascii="Georgia" w:hAnsi="Georgia"/>
                <w:iCs/>
                <w:sz w:val="24"/>
                <w:szCs w:val="24"/>
                <w:lang w:val="en-AU"/>
              </w:rPr>
            </w:pPr>
            <w:r>
              <w:rPr>
                <w:rFonts w:ascii="Georgia" w:hAnsi="Georgia"/>
                <w:iCs/>
                <w:sz w:val="24"/>
                <w:szCs w:val="24"/>
              </w:rPr>
              <w:t>As the three constraints are dependent on each other, any changes to the time or cost, especially negative changes</w:t>
            </w:r>
            <w:r w:rsidR="00084569">
              <w:rPr>
                <w:rFonts w:ascii="Georgia" w:hAnsi="Georgia"/>
                <w:iCs/>
                <w:sz w:val="24"/>
                <w:szCs w:val="24"/>
              </w:rPr>
              <w:t xml:space="preserve"> or reductions</w:t>
            </w:r>
            <w:r>
              <w:rPr>
                <w:rFonts w:ascii="Georgia" w:hAnsi="Georgia"/>
                <w:iCs/>
                <w:sz w:val="24"/>
                <w:szCs w:val="24"/>
              </w:rPr>
              <w:t xml:space="preserve"> will </w:t>
            </w:r>
            <w:r w:rsidR="00084569">
              <w:rPr>
                <w:rFonts w:ascii="Georgia" w:hAnsi="Georgia"/>
                <w:iCs/>
                <w:sz w:val="24"/>
                <w:szCs w:val="24"/>
              </w:rPr>
              <w:t>impact</w:t>
            </w:r>
            <w:r>
              <w:rPr>
                <w:rFonts w:ascii="Georgia" w:hAnsi="Georgia"/>
                <w:iCs/>
                <w:sz w:val="24"/>
                <w:szCs w:val="24"/>
              </w:rPr>
              <w:t xml:space="preserve"> the scope</w:t>
            </w:r>
            <w:r w:rsidR="00084569">
              <w:rPr>
                <w:rFonts w:ascii="Georgia" w:hAnsi="Georgia"/>
                <w:iCs/>
                <w:sz w:val="24"/>
                <w:szCs w:val="24"/>
              </w:rPr>
              <w:t xml:space="preserve"> negatively. The more time and money that is available for a project, the more </w:t>
            </w:r>
            <w:r w:rsidR="009D6111">
              <w:rPr>
                <w:rFonts w:ascii="Georgia" w:hAnsi="Georgia"/>
                <w:iCs/>
                <w:sz w:val="24"/>
                <w:szCs w:val="24"/>
              </w:rPr>
              <w:t xml:space="preserve">allowance there is for extra in the scope, or for the full scope to be included. </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615298ED" w:rsidR="00FC71E0" w:rsidRPr="00ED5379" w:rsidRDefault="009E7BB5"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517A4027" w:rsidR="00FC71E0" w:rsidRPr="00ED5379" w:rsidRDefault="009E7BB5"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720D71E4"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33742EBA" w:rsidR="00FC71E0" w:rsidRPr="00ED5379" w:rsidRDefault="009E7BB5"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1D2F101C" w:rsidR="00FC71E0" w:rsidRPr="00ED5379" w:rsidRDefault="009E7BB5"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4A7F3CF3" w:rsidR="00FC71E0" w:rsidRPr="00ED5379" w:rsidRDefault="009E7BB5"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164EC671" w:rsidR="00FC71E0" w:rsidRPr="00ED5379" w:rsidRDefault="009E7BB5"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3C068744" w:rsidR="00FA26EB" w:rsidRPr="00ED5379" w:rsidRDefault="009E7BB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7AEB1DF5" w:rsidR="00FA26EB" w:rsidRPr="00ED5379" w:rsidRDefault="009E7BB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3A07E954" w:rsidR="00FA26EB" w:rsidRPr="00ED5379" w:rsidRDefault="009E7BB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0F47DAC5" w:rsidR="00FA26EB" w:rsidRPr="00ED5379" w:rsidRDefault="009E7BB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6E8E3919" w:rsidR="00FA26EB" w:rsidRPr="00ED5379" w:rsidRDefault="009E7BB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7E4498E2" w:rsidR="00FA26EB" w:rsidRPr="00ED5379" w:rsidRDefault="009E7BB5"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1E8B7281" w:rsidR="004A63C1" w:rsidRPr="00ED5379" w:rsidRDefault="009E7BB5"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71188398" w:rsidR="004A63C1" w:rsidRPr="00ED5379" w:rsidRDefault="009E7BB5"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64047BF3" w:rsidR="004A63C1" w:rsidRPr="00ED5379" w:rsidRDefault="009E7BB5"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 xml:space="preserve">This method is used when project tasks are done repeatedly. Assuming that each task is completed at the same amount of time, resources and effort, each task is counted and </w:t>
            </w:r>
            <w:proofErr w:type="spellStart"/>
            <w:r w:rsidRPr="00ED5379">
              <w:rPr>
                <w:rFonts w:ascii="Georgia" w:hAnsi="Georgia"/>
                <w:iCs/>
                <w:sz w:val="24"/>
                <w:szCs w:val="24"/>
                <w:lang w:val="en-AU"/>
              </w:rPr>
              <w:t>totaled</w:t>
            </w:r>
            <w:proofErr w:type="spellEnd"/>
            <w:r w:rsidRPr="00ED5379">
              <w:rPr>
                <w:rFonts w:ascii="Georgia" w:hAnsi="Georgia"/>
                <w:iCs/>
                <w:sz w:val="24"/>
                <w:szCs w:val="24"/>
                <w:lang w:val="en-AU"/>
              </w:rPr>
              <w:t>.</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6909248F" w:rsidR="004A63C1" w:rsidRPr="00ED5379" w:rsidRDefault="009E7BB5"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4D421ADE" w:rsidR="00EC1327" w:rsidRPr="00ED5379" w:rsidRDefault="009E7BB5"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1F7B626C" w:rsidR="00EC1327" w:rsidRPr="00ED5379" w:rsidRDefault="009E7BB5"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2C784BD9" w:rsidR="00EC1327" w:rsidRPr="00ED5379" w:rsidRDefault="009E7BB5"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753D96BC" w:rsidR="00EC1327" w:rsidRPr="00ED5379" w:rsidRDefault="009E7BB5"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5EAAD0FF" w:rsidR="00EC1327" w:rsidRPr="00ED5379" w:rsidRDefault="009E7BB5"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732B6F43" w:rsidR="006B7A8E" w:rsidRPr="00ED5379" w:rsidRDefault="003C151D"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phases of the project lifecycle as the first level of decomposition, with the product and project deliverables inserted at the second level</w:t>
            </w:r>
          </w:p>
          <w:p w14:paraId="1F2457B2" w14:textId="2B65C220" w:rsidR="006B7A8E" w:rsidRPr="00ED5379" w:rsidRDefault="003C151D"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major deliverables as the first level of decomposition</w:t>
            </w:r>
          </w:p>
          <w:p w14:paraId="1B7F7178" w14:textId="7F4D5399" w:rsidR="006B7A8E" w:rsidRPr="00ED5379" w:rsidRDefault="003C151D"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subprojects which may be developed by </w:t>
            </w:r>
            <w:proofErr w:type="spellStart"/>
            <w:r>
              <w:rPr>
                <w:rFonts w:ascii="Georgia" w:hAnsi="Georgia"/>
                <w:iCs/>
                <w:sz w:val="24"/>
                <w:szCs w:val="24"/>
              </w:rPr>
              <w:t>organisations</w:t>
            </w:r>
            <w:proofErr w:type="spellEnd"/>
            <w:r>
              <w:rPr>
                <w:rFonts w:ascii="Georgia" w:hAnsi="Georgia"/>
                <w:iCs/>
                <w:sz w:val="24"/>
                <w:szCs w:val="24"/>
              </w:rPr>
              <w:t xml:space="preserve"> outside the project team such as contracted work</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5B8E1453" w:rsidR="00C76A7C" w:rsidRPr="00ED5379" w:rsidRDefault="008E19D7" w:rsidP="005F0EFD">
            <w:pPr>
              <w:spacing w:before="120"/>
              <w:jc w:val="both"/>
              <w:rPr>
                <w:rFonts w:ascii="Georgia" w:hAnsi="Georgia"/>
                <w:i/>
                <w:iCs/>
                <w:sz w:val="24"/>
                <w:szCs w:val="24"/>
                <w:lang w:val="en-AU"/>
              </w:rPr>
            </w:pPr>
            <w:r>
              <w:rPr>
                <w:rFonts w:ascii="Georgia" w:hAnsi="Georgia"/>
                <w:iCs/>
                <w:sz w:val="24"/>
                <w:szCs w:val="24"/>
              </w:rPr>
              <w:t xml:space="preserve">When </w:t>
            </w:r>
            <w:r w:rsidR="004427F3">
              <w:rPr>
                <w:rFonts w:ascii="Georgia" w:hAnsi="Georgia"/>
                <w:iCs/>
                <w:sz w:val="24"/>
                <w:szCs w:val="24"/>
              </w:rPr>
              <w:t>throughout the life of the project, changes to the scope are so small that it often isn’t noticed until the change becomes much larger.</w:t>
            </w:r>
            <w:r w:rsidR="00C76A7C" w:rsidRPr="00ED5379">
              <w:rPr>
                <w:rFonts w:ascii="Georgia" w:hAnsi="Georgia"/>
                <w:iCs/>
                <w:sz w:val="24"/>
                <w:szCs w:val="24"/>
                <w:lang w:val="en-AU"/>
              </w:rPr>
              <w:t xml:space="preserve">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386614D8" w:rsidR="00C76A7C" w:rsidRPr="00ED5379" w:rsidRDefault="004427F3" w:rsidP="005F0EFD">
            <w:pPr>
              <w:pStyle w:val="InspireBenchmarkAnswers"/>
              <w:jc w:val="both"/>
              <w:rPr>
                <w:i/>
                <w:iCs/>
                <w:color w:val="auto"/>
                <w:sz w:val="22"/>
                <w:szCs w:val="22"/>
                <w:lang w:val="en-AU"/>
              </w:rPr>
            </w:pPr>
            <w:r>
              <w:rPr>
                <w:iCs/>
                <w:color w:val="auto"/>
                <w:lang w:val="en-AU"/>
              </w:rPr>
              <w:t>Where the project sponsor/owner asks for additional items to be done, and as with scope creep, if these items are small, they may add up over the life of the project so be a significant cost.</w:t>
            </w:r>
            <w:r w:rsidR="00C76A7C" w:rsidRPr="00ED5379">
              <w:rPr>
                <w:iCs/>
                <w:color w:val="auto"/>
                <w:sz w:val="22"/>
                <w:szCs w:val="22"/>
                <w:lang w:val="en-AU"/>
              </w:rPr>
              <w:t xml:space="preserv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632C2C9F" w:rsidR="00C76A7C" w:rsidRPr="00ED5379" w:rsidRDefault="00197CAF" w:rsidP="005F0EFD">
            <w:pPr>
              <w:pStyle w:val="InspireBenchmarkAnswers"/>
              <w:jc w:val="both"/>
              <w:rPr>
                <w:i/>
                <w:iCs/>
                <w:color w:val="auto"/>
                <w:sz w:val="22"/>
                <w:szCs w:val="22"/>
                <w:lang w:val="en-AU"/>
              </w:rPr>
            </w:pPr>
            <w:r>
              <w:rPr>
                <w:iCs/>
                <w:color w:val="auto"/>
                <w:lang w:val="en-AU"/>
              </w:rPr>
              <w:t xml:space="preserve">If the project team don’t follow the proper change management processes and </w:t>
            </w:r>
            <w:r w:rsidR="007E25E8">
              <w:rPr>
                <w:iCs/>
                <w:color w:val="auto"/>
                <w:lang w:val="en-AU"/>
              </w:rPr>
              <w:t xml:space="preserve">informally </w:t>
            </w:r>
            <w:r>
              <w:rPr>
                <w:iCs/>
                <w:color w:val="auto"/>
                <w:lang w:val="en-AU"/>
              </w:rPr>
              <w:t>agree to minor variations throughout</w:t>
            </w:r>
            <w:r w:rsidR="007E25E8">
              <w:rPr>
                <w:iCs/>
                <w:color w:val="auto"/>
                <w:lang w:val="en-AU"/>
              </w:rPr>
              <w:t xml:space="preserve"> the project</w:t>
            </w:r>
            <w:r>
              <w:rPr>
                <w:iCs/>
                <w:color w:val="auto"/>
                <w:lang w:val="en-AU"/>
              </w:rPr>
              <w:t>, it can have a detrimental effect on scope management.</w:t>
            </w:r>
            <w:r w:rsidR="00C76A7C" w:rsidRPr="00ED5379">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632CC300" w:rsidR="00B00C1C" w:rsidRPr="00ED5379" w:rsidRDefault="006651AC" w:rsidP="005A6B6F">
            <w:pPr>
              <w:pStyle w:val="InspireBenchmarkAnswers"/>
              <w:rPr>
                <w:b/>
                <w:iCs/>
                <w:color w:val="auto"/>
                <w:sz w:val="22"/>
                <w:szCs w:val="22"/>
                <w:lang w:val="en-AU"/>
              </w:rPr>
            </w:pPr>
            <w:r>
              <w:rPr>
                <w:iCs/>
                <w:color w:val="auto"/>
                <w:lang w:val="en-AU"/>
              </w:rPr>
              <w:t xml:space="preserve">Effective scope management is important in ensuring that the project goals are met, whilst maintaining cost, time and quality management. As changes to the scope occur it is fundamental that the scope management process is followed to help avoid any problems that could adversely affect the project. It also ensures that other project team members understand the goal of the project and so that the scope is clear for all to follow. </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proofErr w:type="spellStart"/>
            <w:r w:rsidRPr="00ED5379">
              <w:rPr>
                <w:rFonts w:ascii="Georgia" w:hAnsi="Georgia"/>
                <w:i/>
                <w:sz w:val="24"/>
                <w:szCs w:val="24"/>
                <w:lang w:val="en-AU"/>
              </w:rPr>
              <w:t>PMBOK</w:t>
            </w:r>
            <w:proofErr w:type="spellEnd"/>
            <w:r w:rsidRPr="00ED5379">
              <w:rPr>
                <w:rFonts w:ascii="Georgia" w:hAnsi="Georgia"/>
                <w:i/>
                <w:sz w:val="24"/>
                <w:szCs w:val="24"/>
                <w:lang w:val="en-AU"/>
              </w:rPr>
              <w:t xml:space="preserve">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2696693D" w:rsidR="00DA5700" w:rsidRPr="00ED5379" w:rsidRDefault="0081192C" w:rsidP="005A6B6F">
            <w:pPr>
              <w:pStyle w:val="InspireBenchmarkAnswers"/>
              <w:jc w:val="both"/>
              <w:rPr>
                <w:iCs/>
                <w:color w:val="auto"/>
                <w:lang w:val="en-AU"/>
              </w:rPr>
            </w:pPr>
            <w:r>
              <w:rPr>
                <w:iCs/>
                <w:color w:val="auto"/>
                <w:lang w:val="en-AU"/>
              </w:rPr>
              <w:t>Interviews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6092D441" w:rsidR="00DA5700" w:rsidRPr="00ED5379" w:rsidRDefault="0081192C" w:rsidP="005A6B6F">
            <w:pPr>
              <w:pStyle w:val="InspireBenchmarkAnswers"/>
              <w:jc w:val="both"/>
              <w:rPr>
                <w:iCs/>
                <w:color w:val="auto"/>
                <w:lang w:val="en-AU"/>
              </w:rPr>
            </w:pPr>
            <w:r>
              <w:rPr>
                <w:iCs/>
                <w:color w:val="auto"/>
                <w:lang w:val="en-AU"/>
              </w:rPr>
              <w:t>Product analysis</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33A33624" w:rsidR="00DA5700" w:rsidRPr="00ED5379" w:rsidRDefault="0081192C" w:rsidP="005A6B6F">
            <w:pPr>
              <w:pStyle w:val="InspireBenchmarkAnswers"/>
              <w:jc w:val="both"/>
              <w:rPr>
                <w:iCs/>
                <w:color w:val="auto"/>
                <w:lang w:val="en-AU"/>
              </w:rPr>
            </w:pPr>
            <w:r>
              <w:rPr>
                <w:iCs/>
                <w:color w:val="auto"/>
                <w:lang w:val="en-AU"/>
              </w:rPr>
              <w:t>Decomposition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76EE98BC" w:rsidR="00DA5700" w:rsidRPr="00ED5379" w:rsidRDefault="0081192C"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0313AC4E" w:rsidR="00DA5700" w:rsidRPr="00ED5379" w:rsidRDefault="0081192C"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67B87359" w:rsidR="00161448" w:rsidRPr="00ED5379" w:rsidRDefault="00D67BDB" w:rsidP="00361763">
            <w:pPr>
              <w:spacing w:after="0"/>
              <w:jc w:val="center"/>
              <w:rPr>
                <w:rFonts w:ascii="Georgia" w:hAnsi="Georgia"/>
                <w:iCs/>
                <w:sz w:val="24"/>
                <w:szCs w:val="24"/>
                <w:lang w:val="en-AU"/>
              </w:rPr>
            </w:pPr>
            <w:r>
              <w:rPr>
                <w:rFonts w:ascii="Georgia" w:hAnsi="Georgia"/>
                <w:iCs/>
                <w:sz w:val="24"/>
                <w:szCs w:val="24"/>
              </w:rPr>
              <w:t>Understand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76169145" w:rsidR="00161448" w:rsidRPr="00ED5379" w:rsidRDefault="00875E9C" w:rsidP="00161448">
            <w:pPr>
              <w:pStyle w:val="InspireBenchmarkAnswers"/>
              <w:jc w:val="both"/>
              <w:rPr>
                <w:iCs/>
                <w:color w:val="auto"/>
                <w:lang w:val="en-AU"/>
              </w:rPr>
            </w:pPr>
            <w:r>
              <w:rPr>
                <w:iCs/>
                <w:color w:val="auto"/>
                <w:lang w:val="en-AU"/>
              </w:rPr>
              <w:t>Know stakeholders expectations</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41C63544" w:rsidR="00161448" w:rsidRPr="00ED5379" w:rsidRDefault="00D67BDB" w:rsidP="00361763">
            <w:pPr>
              <w:spacing w:after="0"/>
              <w:jc w:val="center"/>
              <w:rPr>
                <w:rFonts w:ascii="Georgia" w:hAnsi="Georgia"/>
                <w:iCs/>
                <w:sz w:val="24"/>
                <w:szCs w:val="24"/>
                <w:lang w:val="en-AU"/>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46CE39F8" w:rsidR="00161448" w:rsidRPr="00ED5379" w:rsidRDefault="00875E9C" w:rsidP="00361763">
            <w:pPr>
              <w:pStyle w:val="InspireBenchmarkAnswers"/>
              <w:jc w:val="both"/>
              <w:rPr>
                <w:iCs/>
                <w:color w:val="auto"/>
                <w:sz w:val="22"/>
                <w:szCs w:val="22"/>
                <w:lang w:val="en-AU"/>
              </w:rPr>
            </w:pPr>
            <w:r>
              <w:rPr>
                <w:iCs/>
                <w:color w:val="auto"/>
                <w:lang w:val="en-AU"/>
              </w:rPr>
              <w:t>Create work packages</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63EAB796" w:rsidR="00161448" w:rsidRPr="00ED5379" w:rsidRDefault="00D67BDB" w:rsidP="00361763">
            <w:pPr>
              <w:spacing w:after="0"/>
              <w:jc w:val="center"/>
              <w:rPr>
                <w:rFonts w:ascii="Georgia" w:hAnsi="Georgia"/>
                <w:iCs/>
                <w:sz w:val="24"/>
                <w:szCs w:val="24"/>
                <w:lang w:val="en-AU"/>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4896B171" w:rsidR="00161448" w:rsidRPr="00ED5379" w:rsidRDefault="00875E9C" w:rsidP="00361763">
            <w:pPr>
              <w:pStyle w:val="InspireBenchmarkAnswers"/>
              <w:jc w:val="both"/>
              <w:rPr>
                <w:iCs/>
                <w:color w:val="auto"/>
                <w:sz w:val="22"/>
                <w:szCs w:val="22"/>
                <w:lang w:val="en-AU"/>
              </w:rPr>
            </w:pPr>
            <w:r>
              <w:rPr>
                <w:iCs/>
                <w:color w:val="auto"/>
                <w:lang w:val="en-AU"/>
              </w:rPr>
              <w:t>Scheduling</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7EE21279" w:rsidR="00161448" w:rsidRPr="00ED5379" w:rsidRDefault="00D67BDB" w:rsidP="00361763">
            <w:pPr>
              <w:spacing w:after="0"/>
              <w:jc w:val="center"/>
              <w:rPr>
                <w:rFonts w:ascii="Georgia" w:hAnsi="Georgia"/>
                <w:iCs/>
                <w:sz w:val="24"/>
                <w:szCs w:val="24"/>
                <w:lang w:val="en-AU"/>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6BBF54CD" w:rsidR="00161448" w:rsidRPr="00ED5379" w:rsidRDefault="00875E9C" w:rsidP="00875E9C">
            <w:pPr>
              <w:pStyle w:val="InspireBenchmarkAnswers"/>
              <w:jc w:val="both"/>
              <w:rPr>
                <w:iCs/>
                <w:color w:val="auto"/>
                <w:sz w:val="22"/>
                <w:szCs w:val="22"/>
                <w:lang w:val="en-AU"/>
              </w:rPr>
            </w:pPr>
            <w:r>
              <w:rPr>
                <w:iCs/>
                <w:color w:val="auto"/>
                <w:lang w:val="en-AU"/>
              </w:rPr>
              <w:t xml:space="preserve">Create cost baseline </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0891BA25" w:rsidR="00161448" w:rsidRPr="00ED5379" w:rsidRDefault="00D67BDB" w:rsidP="00361763">
            <w:pPr>
              <w:spacing w:after="0"/>
              <w:jc w:val="center"/>
              <w:rPr>
                <w:rFonts w:ascii="Georgia" w:hAnsi="Georgia"/>
                <w:iCs/>
                <w:sz w:val="24"/>
                <w:szCs w:val="24"/>
                <w:lang w:val="en-AU"/>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0721BBB2" w:rsidR="00161448" w:rsidRPr="00ED5379" w:rsidRDefault="00875E9C" w:rsidP="00361763">
            <w:pPr>
              <w:pStyle w:val="InspireBenchmarkAnswers"/>
              <w:jc w:val="both"/>
              <w:rPr>
                <w:iCs/>
                <w:color w:val="auto"/>
                <w:sz w:val="22"/>
                <w:szCs w:val="22"/>
                <w:lang w:val="en-AU"/>
              </w:rPr>
            </w:pPr>
            <w:r>
              <w:rPr>
                <w:iCs/>
                <w:color w:val="auto"/>
                <w:lang w:val="en-AU"/>
              </w:rPr>
              <w:t>Plan QA activities</w:t>
            </w:r>
          </w:p>
        </w:tc>
      </w:tr>
    </w:tbl>
    <w:p w14:paraId="4106D04B" w14:textId="26EECDF0" w:rsidR="003B2C7F" w:rsidRPr="00ED5379" w:rsidRDefault="00DA1AFD">
      <w:r w:rsidRPr="00ED5379">
        <w:br w:type="page"/>
      </w:r>
      <w:r w:rsidR="008376BE">
        <w:lastRenderedPageBreak/>
        <w:t>Ear</w:t>
      </w:r>
    </w:p>
    <w:p w14:paraId="3D71AD4E" w14:textId="77777777" w:rsidR="00C63930" w:rsidRPr="00ED5379" w:rsidRDefault="00C63930" w:rsidP="00C63930">
      <w:pPr>
        <w:pStyle w:val="CompliantSubHeading1"/>
        <w:rPr>
          <w:lang w:val="en-AU"/>
        </w:rPr>
      </w:pPr>
      <w:bookmarkStart w:id="29" w:name="_Toc523902166"/>
      <w:r w:rsidRPr="00ED5379">
        <w:rPr>
          <w:lang w:val="en-AU"/>
        </w:rPr>
        <w:t>Part 2 – Project Time</w:t>
      </w:r>
      <w:bookmarkEnd w:id="29"/>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35A44159" w:rsidR="00EC3C2F" w:rsidRPr="00ED5379" w:rsidRDefault="009E7BB5"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374EE6CC" w:rsidR="00EC3C2F" w:rsidRPr="00ED5379" w:rsidRDefault="009E7BB5"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2F5256B7" w:rsidR="00EC3C2F" w:rsidRPr="00ED5379" w:rsidRDefault="009E7BB5"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0A8D7A24" w:rsidR="00EC3C2F" w:rsidRPr="00ED5379" w:rsidRDefault="009E7BB5"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64EF7E49" w:rsidR="00EC3C2F" w:rsidRPr="00ED5379" w:rsidRDefault="009E7BB5"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w:proofErr w:type="gramStart"/>
            <w:r w:rsidRPr="00ED5379">
              <w:rPr>
                <w:rFonts w:ascii="Georgia" w:eastAsia="Calibri" w:hAnsi="Georgia"/>
                <w:sz w:val="24"/>
                <w:szCs w:val="24"/>
                <w:lang w:val="en-AU"/>
              </w:rPr>
              <w:t>:</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roofErr w:type="gramEnd"/>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12232D8A" w:rsidR="00E56DD4" w:rsidRPr="00ED5379" w:rsidRDefault="009E7BB5"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32AD0DEA" w:rsidR="00E56DD4" w:rsidRPr="00ED5379" w:rsidRDefault="009E7BB5"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576D91A4" w:rsidR="00E56DD4" w:rsidRPr="00ED5379" w:rsidRDefault="009E7BB5"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4069F05A" w:rsidR="00E56DD4" w:rsidRPr="00ED5379" w:rsidRDefault="009E7BB5"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335BA3E5" w:rsidR="00E56DD4" w:rsidRPr="00ED5379" w:rsidRDefault="009E7BB5"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0B04E741" w:rsidR="00A819AC" w:rsidRPr="00ED5379" w:rsidRDefault="008376BE" w:rsidP="00A44718">
            <w:pPr>
              <w:spacing w:after="0"/>
              <w:jc w:val="both"/>
              <w:rPr>
                <w:rFonts w:ascii="Georgia" w:hAnsi="Georgia"/>
                <w:i/>
                <w:iCs/>
                <w:sz w:val="24"/>
                <w:szCs w:val="24"/>
                <w:lang w:val="en-AU"/>
              </w:rPr>
            </w:pPr>
            <w:r>
              <w:rPr>
                <w:rFonts w:ascii="Georgia" w:hAnsi="Georgia"/>
                <w:iCs/>
                <w:sz w:val="24"/>
                <w:szCs w:val="24"/>
              </w:rPr>
              <w:t xml:space="preserve">Earliest start time </w:t>
            </w:r>
            <w:r w:rsidR="00A44718">
              <w:rPr>
                <w:rFonts w:ascii="Georgia" w:hAnsi="Georgia"/>
                <w:iCs/>
                <w:sz w:val="24"/>
                <w:szCs w:val="24"/>
              </w:rPr>
              <w:t>–</w:t>
            </w:r>
            <w:r>
              <w:rPr>
                <w:rFonts w:ascii="Georgia" w:hAnsi="Georgia"/>
                <w:iCs/>
                <w:sz w:val="24"/>
                <w:szCs w:val="24"/>
              </w:rPr>
              <w:t xml:space="preserve"> </w:t>
            </w:r>
            <w:r w:rsidR="00A44718">
              <w:rPr>
                <w:rFonts w:ascii="Georgia" w:hAnsi="Georgia"/>
                <w:iCs/>
                <w:sz w:val="24"/>
                <w:szCs w:val="24"/>
              </w:rPr>
              <w:t xml:space="preserve">earliest time that a task can start, taking into account any tasks that need to be completed prior </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proofErr w:type="spellStart"/>
            <w:r w:rsidRPr="00ED5379">
              <w:rPr>
                <w:rFonts w:ascii="Georgia" w:eastAsia="Calibri" w:hAnsi="Georgia"/>
                <w:sz w:val="24"/>
                <w:szCs w:val="24"/>
                <w:lang w:val="en-AU"/>
              </w:rPr>
              <w:t>EF</w:t>
            </w:r>
            <w:proofErr w:type="spellEnd"/>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56616CF7" w:rsidR="00A819AC" w:rsidRPr="00ED5379" w:rsidRDefault="00A44718" w:rsidP="00377B1D">
            <w:pPr>
              <w:spacing w:after="0"/>
              <w:jc w:val="both"/>
              <w:rPr>
                <w:rFonts w:ascii="Georgia" w:hAnsi="Georgia"/>
                <w:iCs/>
                <w:sz w:val="24"/>
                <w:szCs w:val="24"/>
                <w:lang w:val="en-AU"/>
              </w:rPr>
            </w:pPr>
            <w:r>
              <w:rPr>
                <w:rFonts w:ascii="Georgia" w:hAnsi="Georgia"/>
                <w:iCs/>
                <w:sz w:val="24"/>
                <w:szCs w:val="24"/>
              </w:rPr>
              <w:t>Earliest finish time – earliest start time for the task with the time required to complete the task added</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4A06AFE5" w:rsidR="00A819AC" w:rsidRPr="00ED5379" w:rsidRDefault="00A44718" w:rsidP="00377B1D">
            <w:pPr>
              <w:spacing w:after="0"/>
              <w:jc w:val="both"/>
              <w:rPr>
                <w:rFonts w:ascii="Georgia" w:hAnsi="Georgia"/>
                <w:i/>
                <w:iCs/>
                <w:sz w:val="24"/>
                <w:szCs w:val="24"/>
                <w:lang w:val="en-AU"/>
              </w:rPr>
            </w:pPr>
            <w:r>
              <w:rPr>
                <w:rFonts w:ascii="Georgia" w:hAnsi="Georgia"/>
                <w:iCs/>
                <w:sz w:val="24"/>
                <w:szCs w:val="24"/>
              </w:rPr>
              <w:t>Latest finish time – latest time that a task can be completed without any delay to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664FD0C4" w:rsidR="00A819AC" w:rsidRPr="00ED5379" w:rsidRDefault="00A44718" w:rsidP="00377B1D">
            <w:pPr>
              <w:spacing w:after="0"/>
              <w:jc w:val="both"/>
              <w:rPr>
                <w:rFonts w:ascii="Georgia" w:hAnsi="Georgia"/>
                <w:i/>
                <w:iCs/>
                <w:sz w:val="24"/>
                <w:szCs w:val="24"/>
                <w:lang w:val="en-AU"/>
              </w:rPr>
            </w:pPr>
            <w:r>
              <w:rPr>
                <w:rFonts w:ascii="Georgia" w:hAnsi="Georgia"/>
                <w:iCs/>
                <w:sz w:val="24"/>
                <w:szCs w:val="24"/>
              </w:rPr>
              <w:t>Latest start time – latest finish time minus the time required for the task to be completed</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3CF4E290" w:rsidR="00AD046D" w:rsidRPr="00ED5379" w:rsidRDefault="009E7BB5"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050DF6F6" w:rsidR="00AD046D" w:rsidRPr="00ED5379" w:rsidRDefault="009E7BB5"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26E0F309" w:rsidR="00AD046D" w:rsidRPr="00ED5379" w:rsidRDefault="009E7BB5"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7898CD7A" w:rsidR="007C0227" w:rsidRPr="00ED5379" w:rsidRDefault="009E7BB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489E8942" w:rsidR="007C0227" w:rsidRPr="00ED5379" w:rsidRDefault="009E7BB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16755547" w:rsidR="007C0227" w:rsidRPr="00ED5379" w:rsidRDefault="009E7BB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3EB6E79F" w:rsidR="007C0227" w:rsidRPr="00ED5379" w:rsidRDefault="009E7BB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In your own words, discuss the application/use of the Gantt </w:t>
            </w:r>
            <w:proofErr w:type="gramStart"/>
            <w:r w:rsidRPr="00ED5379">
              <w:rPr>
                <w:rFonts w:ascii="Georgia" w:hAnsi="Georgia"/>
                <w:sz w:val="24"/>
                <w:szCs w:val="24"/>
                <w:lang w:val="en-AU"/>
              </w:rPr>
              <w:t>Chart</w:t>
            </w:r>
            <w:proofErr w:type="gramEnd"/>
            <w:r w:rsidRPr="00ED5379">
              <w:rPr>
                <w:rFonts w:ascii="Georgia" w:hAnsi="Georgia"/>
                <w:sz w:val="24"/>
                <w:szCs w:val="24"/>
                <w:lang w:val="en-AU"/>
              </w:rPr>
              <w: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w:t>
            </w:r>
            <w:proofErr w:type="gramStart"/>
            <w:r w:rsidRPr="00ED5379">
              <w:rPr>
                <w:rFonts w:ascii="Georgia" w:hAnsi="Georgia"/>
                <w:sz w:val="24"/>
                <w:szCs w:val="24"/>
                <w:lang w:val="en-AU"/>
              </w:rPr>
              <w:t>Chart</w:t>
            </w:r>
            <w:proofErr w:type="gramEnd"/>
            <w:r w:rsidRPr="00ED5379">
              <w:rPr>
                <w:rFonts w:ascii="Georgia" w:hAnsi="Georgia"/>
                <w:sz w:val="24"/>
                <w:szCs w:val="24"/>
                <w:lang w:val="en-AU"/>
              </w:rPr>
              <w:t xml:space="preserve">.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w:t>
            </w:r>
            <w:proofErr w:type="gramStart"/>
            <w:r w:rsidRPr="00ED5379">
              <w:rPr>
                <w:rFonts w:ascii="Georgia" w:hAnsi="Georgia"/>
                <w:sz w:val="24"/>
                <w:szCs w:val="24"/>
                <w:lang w:val="en-AU"/>
              </w:rPr>
              <w:t>Chart</w:t>
            </w:r>
            <w:proofErr w:type="gramEnd"/>
            <w:r w:rsidRPr="00ED5379">
              <w:rPr>
                <w:rFonts w:ascii="Georgia" w:hAnsi="Georgia"/>
                <w:sz w:val="24"/>
                <w:szCs w:val="24"/>
                <w:lang w:val="en-AU"/>
              </w:rPr>
              <w: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2D1D2624" w:rsidR="00E6649B" w:rsidRPr="00ED5379" w:rsidRDefault="005046DC"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A Gantt chart is a visual representation of the project schedule</w:t>
            </w:r>
            <w:r w:rsidR="006F7750">
              <w:rPr>
                <w:rFonts w:ascii="Georgia" w:hAnsi="Georgia"/>
                <w:iCs/>
                <w:sz w:val="24"/>
                <w:szCs w:val="24"/>
              </w:rPr>
              <w:t xml:space="preserve"> and helps with the planning of a project. </w:t>
            </w:r>
            <w:r w:rsidR="00634626">
              <w:rPr>
                <w:rFonts w:ascii="Georgia" w:hAnsi="Georgia"/>
                <w:iCs/>
                <w:sz w:val="24"/>
                <w:szCs w:val="24"/>
              </w:rPr>
              <w:t>Whilst some can be simple, it also allows for very complex and large schedules</w:t>
            </w:r>
            <w:r>
              <w:rPr>
                <w:rFonts w:ascii="Georgia" w:hAnsi="Georgia"/>
                <w:iCs/>
                <w:sz w:val="24"/>
                <w:szCs w:val="24"/>
              </w:rPr>
              <w:t xml:space="preserve">. </w:t>
            </w:r>
            <w:r w:rsidR="00634626">
              <w:rPr>
                <w:rFonts w:ascii="Georgia" w:hAnsi="Georgia"/>
                <w:iCs/>
                <w:sz w:val="24"/>
                <w:szCs w:val="24"/>
              </w:rPr>
              <w:t>It allows the project team and stakeholders to visually see tasks, time frames and overlaps.</w:t>
            </w:r>
          </w:p>
          <w:p w14:paraId="5F95E51B" w14:textId="08C8E0FB" w:rsidR="00E6649B" w:rsidRPr="00ED5379" w:rsidRDefault="00634626"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How long the tasks will take</w:t>
            </w:r>
          </w:p>
          <w:p w14:paraId="14832BA1" w14:textId="30E5C0A3" w:rsidR="00E6649B" w:rsidRPr="00ED5379" w:rsidRDefault="00634626"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Resources needed</w:t>
            </w:r>
          </w:p>
          <w:p w14:paraId="072D8BC5" w14:textId="3ED528F9" w:rsidR="00E6649B" w:rsidRPr="00ED5379" w:rsidRDefault="00634626"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Order in which tasks are completed</w:t>
            </w:r>
          </w:p>
          <w:p w14:paraId="2B9C98EC" w14:textId="15B83BAF" w:rsidR="00E6649B" w:rsidRPr="00ED5379" w:rsidRDefault="006F7750"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It is not a common </w:t>
            </w:r>
            <w:r w:rsidR="00634626">
              <w:rPr>
                <w:rFonts w:ascii="Georgia" w:hAnsi="Georgia"/>
                <w:iCs/>
                <w:sz w:val="24"/>
                <w:szCs w:val="24"/>
              </w:rPr>
              <w:t>format</w:t>
            </w:r>
            <w:r>
              <w:rPr>
                <w:rFonts w:ascii="Georgia" w:hAnsi="Georgia"/>
                <w:iCs/>
                <w:sz w:val="24"/>
                <w:szCs w:val="24"/>
              </w:rPr>
              <w:t>, for distribution it generally needs to be put into PDF</w:t>
            </w:r>
          </w:p>
          <w:p w14:paraId="31A36084" w14:textId="7D4E5FE6" w:rsidR="00E6649B" w:rsidRPr="00ED5379" w:rsidRDefault="006F7750"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Can be large and difficult to print</w:t>
            </w:r>
          </w:p>
          <w:p w14:paraId="493C4AC5" w14:textId="56BE4313" w:rsidR="00B83C98" w:rsidRPr="00ED5379" w:rsidRDefault="00634626" w:rsidP="00475B5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Only as accurate as the information entered into it</w:t>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1B2DA313" w:rsidR="00B83C98" w:rsidRPr="00ED5379" w:rsidRDefault="007B4567"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The step by step analysis looks at the best line or the critical path that allows the project to be finished in the minimum time possible. This is used to create a flow chart that has the critical activities and dates.</w:t>
            </w:r>
          </w:p>
          <w:p w14:paraId="02EF6EB1" w14:textId="6797C529" w:rsidR="00B83C98" w:rsidRPr="00ED5379" w:rsidRDefault="007B4567"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Parameters for each task</w:t>
            </w:r>
          </w:p>
          <w:p w14:paraId="36763A1E" w14:textId="25153AA7" w:rsidR="00B83C98" w:rsidRPr="00ED5379" w:rsidRDefault="007B4567"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Activities on the critical path</w:t>
            </w:r>
          </w:p>
          <w:p w14:paraId="70A0651E" w14:textId="25E17F70" w:rsidR="00B83C98" w:rsidRPr="00ED5379" w:rsidRDefault="007B4567"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Critical elements in the </w:t>
            </w:r>
            <w:proofErr w:type="spellStart"/>
            <w:r>
              <w:rPr>
                <w:rFonts w:ascii="Georgia" w:hAnsi="Georgia"/>
                <w:iCs/>
                <w:sz w:val="24"/>
                <w:szCs w:val="24"/>
              </w:rPr>
              <w:t>prohect</w:t>
            </w:r>
            <w:proofErr w:type="spellEnd"/>
          </w:p>
          <w:p w14:paraId="56E9D7AB" w14:textId="7CF392FA" w:rsidR="00B83C98" w:rsidRPr="00ED5379" w:rsidRDefault="000705A8" w:rsidP="00660D0D">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The method is limited by the information that is calculated. If the Project Manager incorrectly calculates the duration of a tasks along the critical path, the entire duration of the project could be blown out.</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081B81C9" w:rsidR="00660D0D" w:rsidRPr="00ED5379" w:rsidRDefault="009E7BB5"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418C9757" w:rsidR="00660D0D" w:rsidRPr="00ED5379" w:rsidRDefault="009E7BB5"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37FAE2BE" w:rsidR="00660D0D" w:rsidRPr="00ED5379" w:rsidRDefault="009E7BB5"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62B7140C" w:rsidR="00660D0D" w:rsidRPr="00ED5379" w:rsidRDefault="009E7BB5"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38E2E860" w:rsidR="00660D0D" w:rsidRPr="00ED5379" w:rsidRDefault="009E7BB5"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3B9148AE" w:rsidR="00660D0D" w:rsidRPr="00ED5379" w:rsidRDefault="009E7BB5"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413F02BF" w:rsidR="00660D0D" w:rsidRPr="00ED5379" w:rsidRDefault="009E7BB5"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16C61CA8" w:rsidR="00660D0D" w:rsidRPr="00ED5379" w:rsidRDefault="009E7BB5"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12802">
              <w:rPr>
                <w:sz w:val="24"/>
                <w:szCs w:val="24"/>
              </w:rPr>
            </w:r>
            <w:r w:rsidR="00D12802">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12802">
              <w:rPr>
                <w:sz w:val="24"/>
                <w:szCs w:val="24"/>
              </w:rPr>
            </w:r>
            <w:r w:rsidR="00D12802">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30" w:name="_Toc523902167"/>
      <w:r w:rsidRPr="00ED5379">
        <w:rPr>
          <w:lang w:val="en-AU"/>
        </w:rPr>
        <w:lastRenderedPageBreak/>
        <w:t>Part 3</w:t>
      </w:r>
      <w:r w:rsidR="00612384" w:rsidRPr="00ED5379">
        <w:rPr>
          <w:lang w:val="en-AU"/>
        </w:rPr>
        <w:t xml:space="preserve"> </w:t>
      </w:r>
      <w:r w:rsidRPr="00ED5379">
        <w:rPr>
          <w:lang w:val="en-AU"/>
        </w:rPr>
        <w:t>– Project Cost</w:t>
      </w:r>
      <w:bookmarkEnd w:id="30"/>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63D7B294" w:rsidR="0086613C" w:rsidRPr="00ED5379" w:rsidRDefault="000D0B3E" w:rsidP="00716E6F">
            <w:pPr>
              <w:jc w:val="both"/>
              <w:rPr>
                <w:rFonts w:ascii="Georgia" w:hAnsi="Georgia"/>
                <w:i/>
                <w:iCs/>
                <w:sz w:val="24"/>
                <w:szCs w:val="24"/>
                <w:lang w:val="en-AU"/>
              </w:rPr>
            </w:pPr>
            <w:r>
              <w:rPr>
                <w:rFonts w:ascii="Georgia" w:hAnsi="Georgia"/>
                <w:iCs/>
                <w:sz w:val="24"/>
                <w:szCs w:val="24"/>
              </w:rPr>
              <w:t>One from of estimating costs is analogous estimating. This is where a similar project information is used from a previously costed project. The other is parametric estimating, where a statistical approach is used and is dependent on the data used in the model.</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7306DAF6" w:rsidR="00E664A0" w:rsidRPr="00ED5379" w:rsidRDefault="00710103" w:rsidP="0003494D">
            <w:pPr>
              <w:jc w:val="both"/>
              <w:rPr>
                <w:rFonts w:ascii="Georgia" w:eastAsia="Calibri" w:hAnsi="Georgia"/>
                <w:i/>
                <w:sz w:val="24"/>
                <w:szCs w:val="24"/>
                <w:lang w:val="en-AU"/>
              </w:rPr>
            </w:pPr>
            <w:r>
              <w:rPr>
                <w:rFonts w:ascii="Georgia" w:hAnsi="Georgia"/>
                <w:iCs/>
                <w:sz w:val="24"/>
                <w:szCs w:val="24"/>
              </w:rPr>
              <w:t xml:space="preserve">There are 3 </w:t>
            </w:r>
            <w:r w:rsidR="0003494D">
              <w:rPr>
                <w:rFonts w:ascii="Georgia" w:hAnsi="Georgia"/>
                <w:iCs/>
                <w:sz w:val="24"/>
                <w:szCs w:val="24"/>
              </w:rPr>
              <w:t>techniques</w:t>
            </w:r>
            <w:r>
              <w:rPr>
                <w:rFonts w:ascii="Georgia" w:hAnsi="Georgia"/>
                <w:iCs/>
                <w:sz w:val="24"/>
                <w:szCs w:val="24"/>
              </w:rPr>
              <w:t xml:space="preserve"> that can be used, the first being cost aggregation where work package estimates are combined with the WBS and then combined with higher levels. Reserve analysis looks at contingency reserves</w:t>
            </w:r>
            <w:r w:rsidR="00E664A0" w:rsidRPr="00ED5379">
              <w:rPr>
                <w:rFonts w:ascii="Georgia" w:hAnsi="Georgia"/>
                <w:iCs/>
                <w:sz w:val="24"/>
                <w:szCs w:val="24"/>
                <w:lang w:val="en-AU"/>
              </w:rPr>
              <w:t xml:space="preserve"> </w:t>
            </w:r>
            <w:r w:rsidR="0003494D">
              <w:rPr>
                <w:rFonts w:ascii="Georgia" w:hAnsi="Georgia"/>
                <w:iCs/>
                <w:sz w:val="24"/>
                <w:szCs w:val="24"/>
                <w:lang w:val="en-AU"/>
              </w:rPr>
              <w:t xml:space="preserve">and management reserves, whilst historical relationships looks at mathematical models to predict costs.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7B8F0111" w:rsidR="00E664A0" w:rsidRPr="00ED5379" w:rsidRDefault="0003494D" w:rsidP="0003494D">
            <w:pPr>
              <w:jc w:val="both"/>
              <w:rPr>
                <w:rFonts w:ascii="Georgia" w:eastAsia="Calibri" w:hAnsi="Georgia"/>
                <w:i/>
                <w:sz w:val="24"/>
                <w:szCs w:val="24"/>
                <w:lang w:val="en-AU"/>
              </w:rPr>
            </w:pPr>
            <w:r>
              <w:rPr>
                <w:rFonts w:ascii="Georgia" w:hAnsi="Georgia"/>
                <w:iCs/>
                <w:sz w:val="24"/>
                <w:szCs w:val="24"/>
              </w:rPr>
              <w:t>Earned value management is a technique used to measure performance and progress by looking at the scope, cost and schedule measure. Analysis variance compares the original cost baseline variations</w:t>
            </w:r>
            <w:r w:rsidR="0086613C" w:rsidRPr="00ED5379">
              <w:rPr>
                <w:rFonts w:ascii="Georgia" w:hAnsi="Georgia"/>
                <w:iCs/>
                <w:sz w:val="24"/>
                <w:szCs w:val="24"/>
                <w:lang w:val="en-AU"/>
              </w:rPr>
              <w:t xml:space="preserve"> </w:t>
            </w:r>
            <w:r>
              <w:rPr>
                <w:rFonts w:ascii="Georgia" w:hAnsi="Georgia"/>
                <w:iCs/>
                <w:sz w:val="24"/>
                <w:szCs w:val="24"/>
                <w:lang w:val="en-AU"/>
              </w:rPr>
              <w:t xml:space="preserve">against cost and performance management.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1F12CC22" w:rsidR="00716E6F" w:rsidRPr="00ED5379" w:rsidRDefault="009E7BB5"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13033513" w:rsidR="00716E6F" w:rsidRPr="00ED5379" w:rsidRDefault="009E7BB5"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14C478B3" w:rsidR="00716E6F" w:rsidRPr="00ED5379" w:rsidRDefault="009E7BB5"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39064EDD" w:rsidR="00716E6F" w:rsidRPr="00ED5379" w:rsidRDefault="009E7BB5"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6CAAF878" w:rsidR="00716E6F" w:rsidRPr="00ED5379" w:rsidRDefault="009E7BB5"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1DE73A31" w:rsidR="00716E6F" w:rsidRPr="00ED5379" w:rsidRDefault="009E7BB5"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642E9E22" w:rsidR="00716E6F" w:rsidRPr="00ED5379" w:rsidRDefault="009E7BB5"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0DB6C246" w:rsidR="00B34B34" w:rsidRPr="00ED5379" w:rsidRDefault="00E53A97" w:rsidP="00E344BB">
            <w:pPr>
              <w:pStyle w:val="ListParagraph"/>
              <w:numPr>
                <w:ilvl w:val="0"/>
                <w:numId w:val="78"/>
              </w:numPr>
              <w:jc w:val="both"/>
              <w:rPr>
                <w:rFonts w:ascii="Georgia" w:hAnsi="Georgia"/>
                <w:iCs/>
                <w:sz w:val="24"/>
                <w:szCs w:val="24"/>
                <w:lang w:val="en-AU"/>
              </w:rPr>
            </w:pPr>
            <w:r>
              <w:rPr>
                <w:rFonts w:ascii="Georgia" w:hAnsi="Georgia"/>
                <w:iCs/>
                <w:sz w:val="24"/>
                <w:szCs w:val="24"/>
              </w:rPr>
              <w:t>Using an effective tool for managing the project finances (spreadsheet or financial management software)</w:t>
            </w:r>
          </w:p>
          <w:p w14:paraId="774C73F1" w14:textId="55CD1CEC" w:rsidR="00B34B34" w:rsidRPr="00ED5379" w:rsidRDefault="00E53A97" w:rsidP="00E344BB">
            <w:pPr>
              <w:pStyle w:val="ListParagraph"/>
              <w:numPr>
                <w:ilvl w:val="0"/>
                <w:numId w:val="78"/>
              </w:numPr>
              <w:jc w:val="both"/>
              <w:rPr>
                <w:rFonts w:ascii="Georgia" w:hAnsi="Georgia"/>
                <w:iCs/>
                <w:sz w:val="24"/>
                <w:szCs w:val="24"/>
                <w:lang w:val="en-AU"/>
              </w:rPr>
            </w:pPr>
            <w:r>
              <w:rPr>
                <w:rFonts w:ascii="Georgia" w:hAnsi="Georgia"/>
                <w:iCs/>
                <w:sz w:val="24"/>
                <w:szCs w:val="24"/>
              </w:rPr>
              <w:t>Sending invoices on regular (or monthly) basis</w:t>
            </w:r>
          </w:p>
          <w:p w14:paraId="4B08D5EB" w14:textId="11EA023A" w:rsidR="00B34B34" w:rsidRPr="00ED5379" w:rsidRDefault="00E53A97" w:rsidP="00E344BB">
            <w:pPr>
              <w:pStyle w:val="ListParagraph"/>
              <w:numPr>
                <w:ilvl w:val="0"/>
                <w:numId w:val="78"/>
              </w:numPr>
              <w:jc w:val="both"/>
              <w:rPr>
                <w:rFonts w:ascii="Georgia" w:hAnsi="Georgia"/>
                <w:iCs/>
                <w:sz w:val="24"/>
                <w:szCs w:val="24"/>
                <w:lang w:val="en-AU"/>
              </w:rPr>
            </w:pPr>
            <w:r>
              <w:rPr>
                <w:rFonts w:ascii="Georgia" w:hAnsi="Georgia"/>
                <w:iCs/>
                <w:sz w:val="24"/>
                <w:szCs w:val="24"/>
              </w:rPr>
              <w:t>Paying invoices promptly</w:t>
            </w:r>
          </w:p>
          <w:p w14:paraId="7A03D1D1" w14:textId="45351F30" w:rsidR="00B34B34" w:rsidRPr="00ED5379" w:rsidRDefault="00E53A97"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 xml:space="preserve">Checking incoming invoices against contracts, quotes, agreements, </w:t>
            </w:r>
            <w:proofErr w:type="spellStart"/>
            <w:r>
              <w:rPr>
                <w:rFonts w:ascii="Georgia" w:hAnsi="Georgia"/>
                <w:iCs/>
                <w:sz w:val="24"/>
                <w:szCs w:val="24"/>
              </w:rPr>
              <w:t>etc</w:t>
            </w:r>
            <w:proofErr w:type="spellEnd"/>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4"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proofErr w:type="spellStart"/>
            <w:r w:rsidR="0017189C">
              <w:rPr>
                <w:rFonts w:ascii="Georgia" w:hAnsi="Georgia"/>
                <w:i/>
                <w:sz w:val="24"/>
                <w:szCs w:val="24"/>
                <w:lang w:val="en-AU"/>
              </w:rPr>
              <w:t>cstclearner</w:t>
            </w:r>
            <w:proofErr w:type="spellEnd"/>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proofErr w:type="spellStart"/>
            <w:r w:rsidR="0017189C" w:rsidRPr="0017189C">
              <w:rPr>
                <w:rFonts w:ascii="Georgia" w:hAnsi="Georgia"/>
                <w:i/>
                <w:sz w:val="24"/>
                <w:szCs w:val="24"/>
                <w:lang w:val="en-AU"/>
              </w:rPr>
              <w:t>CstcPty@123</w:t>
            </w:r>
            <w:proofErr w:type="spellEnd"/>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53ECEF60" w:rsidR="006D3164" w:rsidRPr="00ED5379" w:rsidRDefault="006221A3"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The Project Management Policy has been created to ensure that Bigger </w:t>
            </w:r>
            <w:proofErr w:type="gramStart"/>
            <w:r>
              <w:rPr>
                <w:rFonts w:ascii="Georgia" w:hAnsi="Georgia"/>
                <w:iCs/>
                <w:sz w:val="24"/>
                <w:szCs w:val="24"/>
              </w:rPr>
              <w:t>Than</w:t>
            </w:r>
            <w:proofErr w:type="gramEnd"/>
            <w:r>
              <w:rPr>
                <w:rFonts w:ascii="Georgia" w:hAnsi="Georgia"/>
                <w:iCs/>
                <w:sz w:val="24"/>
                <w:szCs w:val="24"/>
              </w:rPr>
              <w:t xml:space="preserve"> </w:t>
            </w:r>
            <w:proofErr w:type="spellStart"/>
            <w:r>
              <w:rPr>
                <w:rFonts w:ascii="Georgia" w:hAnsi="Georgia"/>
                <w:iCs/>
                <w:sz w:val="24"/>
                <w:szCs w:val="24"/>
              </w:rPr>
              <w:t>Big’s</w:t>
            </w:r>
            <w:proofErr w:type="spellEnd"/>
            <w:r>
              <w:rPr>
                <w:rFonts w:ascii="Georgia" w:hAnsi="Georgia"/>
                <w:iCs/>
                <w:sz w:val="24"/>
                <w:szCs w:val="24"/>
              </w:rPr>
              <w:t xml:space="preserve"> minimum essential elements are met. </w:t>
            </w:r>
            <w:r w:rsidR="005862FF">
              <w:rPr>
                <w:rFonts w:ascii="Georgia" w:hAnsi="Georgia"/>
                <w:iCs/>
                <w:sz w:val="24"/>
                <w:szCs w:val="24"/>
              </w:rPr>
              <w:t xml:space="preserve">The purpose of the policy is to outline and improve the way that company projects are managed by providing a set of guidelines. It applies to all projects. </w:t>
            </w:r>
          </w:p>
          <w:p w14:paraId="6EFEC7D7" w14:textId="642737AC" w:rsidR="006D3164" w:rsidRPr="00ED5379" w:rsidRDefault="00C208BB"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The Project Management Procedure </w:t>
            </w:r>
            <w:r w:rsidR="00F65A19">
              <w:rPr>
                <w:rFonts w:ascii="Georgia" w:hAnsi="Georgia"/>
                <w:iCs/>
                <w:sz w:val="24"/>
                <w:szCs w:val="24"/>
              </w:rPr>
              <w:t>by outlining the processes that are required to be followed through the life of a project, and applies to all projects. It also defines what a project is, and how to effectively and efficiently manage projects.</w:t>
            </w:r>
          </w:p>
          <w:p w14:paraId="7E78A2CE" w14:textId="455247D7" w:rsidR="000240BB" w:rsidRDefault="000240BB" w:rsidP="000240BB">
            <w:pPr>
              <w:pStyle w:val="ListParagraph"/>
              <w:numPr>
                <w:ilvl w:val="0"/>
                <w:numId w:val="102"/>
              </w:numPr>
              <w:jc w:val="both"/>
              <w:rPr>
                <w:rFonts w:ascii="Georgia" w:hAnsi="Georgia"/>
                <w:iCs/>
                <w:sz w:val="24"/>
                <w:szCs w:val="24"/>
                <w:lang w:val="en-AU"/>
              </w:rPr>
            </w:pPr>
            <w:r>
              <w:rPr>
                <w:rFonts w:ascii="Georgia" w:hAnsi="Georgia"/>
                <w:iCs/>
                <w:sz w:val="24"/>
                <w:szCs w:val="24"/>
              </w:rPr>
              <w:t>Pre-initiate phase – similar to scoping where the business case is looked at to define what the project will achieve.</w:t>
            </w:r>
          </w:p>
          <w:p w14:paraId="0F10998F" w14:textId="77777777" w:rsidR="000240BB" w:rsidRDefault="000240BB" w:rsidP="000240BB">
            <w:pPr>
              <w:pStyle w:val="ListParagraph"/>
              <w:jc w:val="both"/>
              <w:rPr>
                <w:rFonts w:ascii="Georgia" w:hAnsi="Georgia"/>
                <w:iCs/>
                <w:sz w:val="24"/>
                <w:szCs w:val="24"/>
                <w:lang w:val="en-AU"/>
              </w:rPr>
            </w:pPr>
            <w:r>
              <w:rPr>
                <w:rFonts w:ascii="Georgia" w:hAnsi="Georgia"/>
                <w:iCs/>
                <w:sz w:val="24"/>
                <w:szCs w:val="24"/>
                <w:lang w:val="en-AU"/>
              </w:rPr>
              <w:t>Initiate phase – which starts looking at how the project will be executed.</w:t>
            </w:r>
          </w:p>
          <w:p w14:paraId="444CDDFC" w14:textId="77777777" w:rsidR="000240BB" w:rsidRDefault="000240BB" w:rsidP="000240BB">
            <w:pPr>
              <w:pStyle w:val="ListParagraph"/>
              <w:jc w:val="both"/>
              <w:rPr>
                <w:rFonts w:ascii="Georgia" w:hAnsi="Georgia"/>
                <w:iCs/>
                <w:sz w:val="24"/>
                <w:szCs w:val="24"/>
                <w:lang w:val="en-AU"/>
              </w:rPr>
            </w:pPr>
            <w:r>
              <w:rPr>
                <w:rFonts w:ascii="Georgia" w:hAnsi="Georgia"/>
                <w:iCs/>
                <w:sz w:val="24"/>
                <w:szCs w:val="24"/>
                <w:lang w:val="en-AU"/>
              </w:rPr>
              <w:t>Plan phase – this goes into further detail on the project, such as scheduling and budgeting.</w:t>
            </w:r>
          </w:p>
          <w:p w14:paraId="5C1E7410" w14:textId="77777777" w:rsidR="000240BB" w:rsidRDefault="000240BB" w:rsidP="000240BB">
            <w:pPr>
              <w:pStyle w:val="ListParagraph"/>
              <w:jc w:val="both"/>
              <w:rPr>
                <w:rFonts w:ascii="Georgia" w:hAnsi="Georgia"/>
                <w:iCs/>
                <w:sz w:val="24"/>
                <w:szCs w:val="24"/>
                <w:lang w:val="en-AU"/>
              </w:rPr>
            </w:pPr>
            <w:r>
              <w:rPr>
                <w:rFonts w:ascii="Georgia" w:hAnsi="Georgia"/>
                <w:iCs/>
                <w:sz w:val="24"/>
                <w:szCs w:val="24"/>
                <w:lang w:val="en-AU"/>
              </w:rPr>
              <w:t xml:space="preserve">Implement phase – which focuses on the project outputs, and is when the implementation plan is developed. </w:t>
            </w:r>
          </w:p>
          <w:p w14:paraId="4177AB4B" w14:textId="458A240E" w:rsidR="000240BB" w:rsidRPr="000240BB" w:rsidRDefault="000240BB" w:rsidP="000240BB">
            <w:pPr>
              <w:pStyle w:val="ListParagraph"/>
              <w:jc w:val="both"/>
              <w:rPr>
                <w:rFonts w:ascii="Georgia" w:hAnsi="Georgia"/>
                <w:iCs/>
                <w:sz w:val="24"/>
                <w:szCs w:val="24"/>
                <w:lang w:val="en-AU"/>
              </w:rPr>
            </w:pPr>
            <w:r>
              <w:rPr>
                <w:rFonts w:ascii="Georgia" w:hAnsi="Georgia"/>
                <w:iCs/>
                <w:sz w:val="24"/>
                <w:szCs w:val="24"/>
                <w:lang w:val="en-AU"/>
              </w:rPr>
              <w:t xml:space="preserve">Close phase – this is where the delivery phase is closed with handover of completed parts of the project and an evaluation of the project is conducted. </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1" w:name="_Toc523902168"/>
      <w:r w:rsidRPr="00ED5379">
        <w:rPr>
          <w:lang w:val="en-AU"/>
        </w:rPr>
        <w:lastRenderedPageBreak/>
        <w:t>Part 4</w:t>
      </w:r>
      <w:r w:rsidR="00DA1AFD" w:rsidRPr="00ED5379">
        <w:rPr>
          <w:lang w:val="en-AU"/>
        </w:rPr>
        <w:t xml:space="preserve"> </w:t>
      </w:r>
      <w:r w:rsidRPr="00ED5379">
        <w:rPr>
          <w:lang w:val="en-AU"/>
        </w:rPr>
        <w:t>– Project Quality</w:t>
      </w:r>
      <w:bookmarkEnd w:id="31"/>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62FAC169" w:rsidR="00540C1F" w:rsidRPr="00ED5379" w:rsidRDefault="00B95212" w:rsidP="00653906">
            <w:pPr>
              <w:spacing w:after="0"/>
              <w:jc w:val="both"/>
              <w:rPr>
                <w:rFonts w:ascii="Georgia" w:hAnsi="Georgia"/>
                <w:i/>
                <w:iCs/>
                <w:sz w:val="22"/>
                <w:szCs w:val="22"/>
                <w:lang w:val="en-AU"/>
              </w:rPr>
            </w:pPr>
            <w:r>
              <w:rPr>
                <w:rFonts w:ascii="Georgia" w:hAnsi="Georgia"/>
                <w:iCs/>
                <w:sz w:val="24"/>
                <w:szCs w:val="24"/>
              </w:rPr>
              <w:t xml:space="preserve">Customer satisfaction is an important indicator of the projects quality. Managing customer needs and expectations is crucial to the overall success of the project and the </w:t>
            </w:r>
            <w:r w:rsidR="00653906">
              <w:rPr>
                <w:rFonts w:ascii="Georgia" w:hAnsi="Georgia"/>
                <w:iCs/>
                <w:sz w:val="24"/>
                <w:szCs w:val="24"/>
              </w:rPr>
              <w:t>stakeholder’s</w:t>
            </w:r>
            <w:r>
              <w:rPr>
                <w:rFonts w:ascii="Georgia" w:hAnsi="Georgia"/>
                <w:iCs/>
                <w:sz w:val="24"/>
                <w:szCs w:val="24"/>
              </w:rPr>
              <w:t xml:space="preserve"> impressions of the quality of the completed product.</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5CA0E96D" w:rsidR="00540C1F" w:rsidRPr="00ED5379" w:rsidRDefault="00583E81" w:rsidP="00255689">
            <w:pPr>
              <w:spacing w:after="0"/>
              <w:jc w:val="both"/>
              <w:rPr>
                <w:rFonts w:ascii="Georgia" w:eastAsia="Calibri" w:hAnsi="Georgia"/>
                <w:sz w:val="24"/>
                <w:szCs w:val="24"/>
                <w:lang w:val="en-AU"/>
              </w:rPr>
            </w:pPr>
            <w:r>
              <w:rPr>
                <w:rFonts w:ascii="Georgia" w:hAnsi="Georgia"/>
                <w:iCs/>
                <w:sz w:val="24"/>
                <w:szCs w:val="24"/>
              </w:rPr>
              <w:t>When looking at the cost of quality, it is believed that the cost of preventing mistakes outweighs the cost of correcting mistakes both during and after project completion.</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613699AA" w:rsidR="00540C1F" w:rsidRPr="00ED5379" w:rsidRDefault="00583E81" w:rsidP="00583E81">
            <w:pPr>
              <w:spacing w:after="0"/>
              <w:jc w:val="both"/>
              <w:rPr>
                <w:rFonts w:ascii="Georgia" w:hAnsi="Georgia"/>
                <w:i/>
                <w:iCs/>
                <w:sz w:val="22"/>
                <w:szCs w:val="22"/>
                <w:lang w:val="en-AU"/>
              </w:rPr>
            </w:pPr>
            <w:r>
              <w:rPr>
                <w:rFonts w:ascii="Georgia" w:hAnsi="Georgia"/>
                <w:iCs/>
                <w:sz w:val="24"/>
                <w:szCs w:val="24"/>
              </w:rPr>
              <w:t xml:space="preserve">All major quality management approaches include the idea of continuous improvement. This is where products, services or processes are improved over time, be it minor or major changes. It also includes applying the use of lessons learned to avoid repeating the same issues over multiple projects. </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40DD4D" w14:textId="2E96853A" w:rsidR="00255689" w:rsidRDefault="00C0390F" w:rsidP="00C0390F">
            <w:pPr>
              <w:spacing w:after="0"/>
              <w:jc w:val="both"/>
              <w:rPr>
                <w:rFonts w:ascii="Georgia" w:hAnsi="Georgia"/>
                <w:iCs/>
                <w:sz w:val="24"/>
                <w:szCs w:val="24"/>
              </w:rPr>
            </w:pPr>
            <w:r>
              <w:rPr>
                <w:rFonts w:ascii="Georgia" w:hAnsi="Georgia"/>
                <w:iCs/>
                <w:sz w:val="24"/>
                <w:szCs w:val="24"/>
              </w:rPr>
              <w:t xml:space="preserve">Quality Assurance is process orientated whilst Quality Control is product orientated. </w:t>
            </w:r>
          </w:p>
          <w:p w14:paraId="0FD9B8E3" w14:textId="2622D380" w:rsidR="00C0390F" w:rsidRDefault="00C0390F" w:rsidP="00C0390F">
            <w:pPr>
              <w:spacing w:after="0"/>
              <w:jc w:val="both"/>
              <w:rPr>
                <w:rFonts w:ascii="Georgia" w:hAnsi="Georgia"/>
                <w:iCs/>
                <w:sz w:val="24"/>
                <w:szCs w:val="24"/>
              </w:rPr>
            </w:pPr>
            <w:r>
              <w:rPr>
                <w:rFonts w:ascii="Georgia" w:hAnsi="Georgia"/>
                <w:iCs/>
                <w:sz w:val="24"/>
                <w:szCs w:val="24"/>
              </w:rPr>
              <w:t>Quality Assurance is done during the production of the product and looks at the standard processes in the quality system and whether or not they are being followed. This can be done through audits.</w:t>
            </w:r>
          </w:p>
          <w:p w14:paraId="2C17F573" w14:textId="4673C32C" w:rsidR="00C0390F" w:rsidRPr="00ED5379" w:rsidRDefault="00C0390F" w:rsidP="00C0390F">
            <w:pPr>
              <w:spacing w:after="0"/>
              <w:jc w:val="both"/>
              <w:rPr>
                <w:rFonts w:ascii="Georgia" w:hAnsi="Georgia"/>
                <w:iCs/>
                <w:sz w:val="24"/>
                <w:szCs w:val="24"/>
                <w:lang w:val="en-AU"/>
              </w:rPr>
            </w:pPr>
            <w:r>
              <w:rPr>
                <w:rFonts w:ascii="Georgia" w:hAnsi="Georgia"/>
                <w:iCs/>
                <w:sz w:val="24"/>
                <w:szCs w:val="24"/>
              </w:rPr>
              <w:t xml:space="preserve">Quality Control is done at the end where the product produced is tested or assessed for defects during an inspection on the product. Management after reviewing reports decide whether to release the product. Stakeholders may also be involved in this process.  </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56418E3F" w:rsidR="00540C1F" w:rsidRPr="00ED5379" w:rsidRDefault="00061607" w:rsidP="00AA317A">
            <w:pPr>
              <w:spacing w:before="120" w:after="60" w:line="240" w:lineRule="auto"/>
              <w:contextualSpacing/>
              <w:jc w:val="both"/>
              <w:rPr>
                <w:rFonts w:ascii="Georgia" w:hAnsi="Georgia"/>
                <w:i/>
                <w:sz w:val="22"/>
                <w:szCs w:val="22"/>
                <w:lang w:val="en-AU"/>
              </w:rPr>
            </w:pPr>
            <w:r>
              <w:rPr>
                <w:rFonts w:ascii="Georgia" w:hAnsi="Georgia"/>
                <w:iCs/>
                <w:sz w:val="24"/>
                <w:szCs w:val="24"/>
              </w:rPr>
              <w:t xml:space="preserve">This is the requirements of the people working on the project and may include mandatory training, qualifications and experience. </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731FE874" w:rsidR="00540C1F" w:rsidRPr="00ED5379" w:rsidRDefault="00BE2759" w:rsidP="00AA317A">
            <w:pPr>
              <w:jc w:val="both"/>
              <w:rPr>
                <w:rFonts w:ascii="Georgia" w:eastAsia="Calibri" w:hAnsi="Georgia"/>
                <w:sz w:val="24"/>
                <w:szCs w:val="24"/>
                <w:lang w:val="en-AU"/>
              </w:rPr>
            </w:pPr>
            <w:r>
              <w:rPr>
                <w:rFonts w:ascii="Georgia" w:hAnsi="Georgia"/>
                <w:iCs/>
                <w:sz w:val="24"/>
                <w:szCs w:val="24"/>
              </w:rPr>
              <w:t xml:space="preserve">This is where quality assurance auditing is done to ensure that the standards for the processes are being followed on the project. </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7A34DA2A" w:rsidR="00540C1F" w:rsidRPr="00ED5379" w:rsidRDefault="00BE2759" w:rsidP="00AA317A">
            <w:pPr>
              <w:spacing w:after="0"/>
              <w:jc w:val="both"/>
              <w:rPr>
                <w:rFonts w:ascii="Georgia" w:hAnsi="Georgia"/>
                <w:iCs/>
                <w:sz w:val="22"/>
                <w:szCs w:val="22"/>
                <w:lang w:val="en-AU"/>
              </w:rPr>
            </w:pPr>
            <w:r>
              <w:rPr>
                <w:rFonts w:ascii="Georgia" w:hAnsi="Georgia"/>
                <w:iCs/>
                <w:sz w:val="24"/>
                <w:szCs w:val="24"/>
              </w:rPr>
              <w:t xml:space="preserve">This is where the end product is required to conform </w:t>
            </w:r>
            <w:r w:rsidR="00E176AA">
              <w:rPr>
                <w:rFonts w:ascii="Georgia" w:hAnsi="Georgia"/>
                <w:iCs/>
                <w:sz w:val="24"/>
                <w:szCs w:val="24"/>
              </w:rPr>
              <w:t>to</w:t>
            </w:r>
            <w:r>
              <w:rPr>
                <w:rFonts w:ascii="Georgia" w:hAnsi="Georgia"/>
                <w:iCs/>
                <w:sz w:val="24"/>
                <w:szCs w:val="24"/>
              </w:rPr>
              <w:t xml:space="preserve"> quality control standards.</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64E8A5BF" w:rsidR="00A45CAD" w:rsidRPr="00ED5379" w:rsidRDefault="005816AE"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3BB0610C" w:rsidR="00A45CAD" w:rsidRPr="00ED5379" w:rsidRDefault="005816AE"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121816B3" w:rsidR="00A45CAD" w:rsidRPr="00ED5379" w:rsidRDefault="005816AE"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3F3C06E1" w:rsidR="00A45CAD" w:rsidRPr="00ED5379" w:rsidRDefault="005816AE"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 xml:space="preserve">These are also known as </w:t>
            </w:r>
            <w:proofErr w:type="spellStart"/>
            <w:r w:rsidRPr="00ED5379">
              <w:rPr>
                <w:rFonts w:ascii="Georgia" w:hAnsi="Georgia"/>
                <w:sz w:val="24"/>
                <w:lang w:val="en-AU"/>
              </w:rPr>
              <w:t>Shewhart</w:t>
            </w:r>
            <w:proofErr w:type="spellEnd"/>
            <w:r w:rsidRPr="00ED5379">
              <w:rPr>
                <w:rFonts w:ascii="Georgia" w:hAnsi="Georgia"/>
                <w:sz w:val="24"/>
                <w:lang w:val="en-AU"/>
              </w:rPr>
              <w:t xml:space="preserve">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532E38F0" w:rsidR="00A45CAD" w:rsidRPr="00ED5379" w:rsidRDefault="005816AE"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755A1635" w:rsidR="00736B4D" w:rsidRPr="00ED5379" w:rsidRDefault="005816AE"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1B348761" w:rsidR="00736B4D" w:rsidRPr="00ED5379" w:rsidRDefault="005816AE"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5B1D71D1" w:rsidR="00736B4D" w:rsidRPr="00ED5379" w:rsidRDefault="005816AE"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31D4F924" w:rsidR="008776BF" w:rsidRPr="00ED5379" w:rsidRDefault="00A35377"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 the project deliverables</w:t>
            </w:r>
          </w:p>
          <w:p w14:paraId="66386412" w14:textId="4792C13E" w:rsidR="008776BF" w:rsidRPr="00ED5379" w:rsidRDefault="00A35377"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 the project processes</w:t>
            </w:r>
          </w:p>
          <w:p w14:paraId="1C63EE9E" w14:textId="46C9AC39" w:rsidR="008776BF" w:rsidRPr="00ED5379" w:rsidRDefault="00A35377"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Documenting all the required standards in the project plan</w:t>
            </w:r>
          </w:p>
          <w:p w14:paraId="40C5E257" w14:textId="41DFD02E" w:rsidR="008776BF" w:rsidRPr="00ED5379" w:rsidRDefault="00A35377"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Leading, or coordinating all project quality activities</w:t>
            </w:r>
          </w:p>
          <w:p w14:paraId="59957A67" w14:textId="06AC534D" w:rsidR="008776BF" w:rsidRPr="00ED5379" w:rsidRDefault="00A35377"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Conducting, or coordinating project audits</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04E33B4D" w:rsidR="007A2F54" w:rsidRPr="00ED5379" w:rsidRDefault="005F2638" w:rsidP="005F2638">
            <w:pPr>
              <w:jc w:val="both"/>
              <w:rPr>
                <w:lang w:val="en-AU"/>
              </w:rPr>
            </w:pPr>
            <w:r>
              <w:rPr>
                <w:rFonts w:ascii="Georgia" w:hAnsi="Georgia"/>
                <w:iCs/>
                <w:sz w:val="24"/>
                <w:szCs w:val="24"/>
              </w:rPr>
              <w:t xml:space="preserve">Looks at process improvement, specifically the way that the quality of the process output can be improved through identifying and removing causes of defects and also minimize variability.  </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30304451" w:rsidR="007A2F54" w:rsidRPr="00ED5379" w:rsidRDefault="00941546" w:rsidP="00B5727B">
            <w:pPr>
              <w:jc w:val="both"/>
              <w:rPr>
                <w:lang w:val="en-AU"/>
              </w:rPr>
            </w:pPr>
            <w:r>
              <w:rPr>
                <w:rFonts w:ascii="Georgia" w:hAnsi="Georgia"/>
                <w:iCs/>
                <w:sz w:val="24"/>
                <w:szCs w:val="24"/>
              </w:rPr>
              <w:t xml:space="preserve">Combines lean manufacturing/enterprise with Six Sigma to look at 8 kinds of waste. This requires a collaborative approach from the project team to improve performance. </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6FCEEFE1" w:rsidR="007A2F54" w:rsidRPr="00ED5379" w:rsidRDefault="00941546" w:rsidP="00B5727B">
            <w:pPr>
              <w:jc w:val="both"/>
              <w:rPr>
                <w:i/>
                <w:lang w:val="en-AU"/>
              </w:rPr>
            </w:pPr>
            <w:r>
              <w:rPr>
                <w:rFonts w:ascii="Georgia" w:hAnsi="Georgia"/>
                <w:iCs/>
                <w:sz w:val="24"/>
                <w:szCs w:val="24"/>
              </w:rPr>
              <w:t>Through continuous feedback, the quality of products and services are assessed. This is a more structured and comprehensive approach.</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2" w:name="_Toc523902169"/>
      <w:r w:rsidRPr="00ED5379">
        <w:rPr>
          <w:noProof w:val="0"/>
          <w:lang w:val="en-AU"/>
        </w:rPr>
        <w:lastRenderedPageBreak/>
        <w:t>Case Study</w:t>
      </w:r>
      <w:bookmarkEnd w:id="32"/>
    </w:p>
    <w:p w14:paraId="4997D920" w14:textId="77777777" w:rsidR="00AF4549" w:rsidRPr="00ED5379" w:rsidRDefault="00AF4549" w:rsidP="00AF4549">
      <w:pPr>
        <w:pStyle w:val="CompliantSubHeading1"/>
        <w:rPr>
          <w:color w:val="002060"/>
          <w:lang w:val="en-AU"/>
        </w:rPr>
      </w:pPr>
      <w:bookmarkStart w:id="33" w:name="_Toc446066023"/>
      <w:bookmarkStart w:id="34" w:name="_Toc523902170"/>
      <w:r w:rsidRPr="00ED5379">
        <w:rPr>
          <w:color w:val="002060"/>
          <w:lang w:val="en-AU"/>
        </w:rPr>
        <w:t>Instructions to Student</w:t>
      </w:r>
      <w:bookmarkEnd w:id="33"/>
      <w:bookmarkEnd w:id="34"/>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 xml:space="preserve">These case studies are hypothetical situations which will not require you to have access to a workplace, although </w:t>
      </w:r>
      <w:proofErr w:type="gramStart"/>
      <w:r w:rsidRPr="00ED5379">
        <w:rPr>
          <w:rFonts w:ascii="Georgia" w:hAnsi="Georgia" w:cstheme="minorHAnsi"/>
          <w:iCs/>
          <w:sz w:val="24"/>
        </w:rPr>
        <w:t>your</w:t>
      </w:r>
      <w:proofErr w:type="gramEnd"/>
      <w:r w:rsidRPr="00ED5379">
        <w:rPr>
          <w:rFonts w:ascii="Georgia" w:hAnsi="Georgia" w:cstheme="minorHAnsi"/>
          <w:iCs/>
          <w:sz w:val="24"/>
        </w:rPr>
        <w:t xml:space="preserve">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5" w:name="_Toc446066024"/>
      <w:bookmarkStart w:id="36" w:name="_Toc523902171"/>
      <w:r w:rsidRPr="00ED5379">
        <w:rPr>
          <w:color w:val="002060"/>
          <w:lang w:val="en-AU"/>
        </w:rPr>
        <w:lastRenderedPageBreak/>
        <w:t>Introduction</w:t>
      </w:r>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w:t>
            </w:r>
            <w:proofErr w:type="spellStart"/>
            <w:r w:rsidRPr="00ED5379">
              <w:rPr>
                <w:rFonts w:ascii="Georgia" w:hAnsi="Georgia" w:cstheme="minorHAnsi"/>
                <w:iCs/>
                <w:sz w:val="24"/>
                <w:szCs w:val="24"/>
                <w:lang w:val="en-AU"/>
              </w:rPr>
              <w:t>20xx</w:t>
            </w:r>
            <w:proofErr w:type="spellEnd"/>
            <w:r w:rsidRPr="00ED5379">
              <w:rPr>
                <w:rFonts w:ascii="Georgia" w:hAnsi="Georgia" w:cstheme="minorHAnsi"/>
                <w:iCs/>
                <w:sz w:val="24"/>
                <w:szCs w:val="24"/>
                <w:lang w:val="en-AU"/>
              </w:rPr>
              <w:t xml:space="preserve">.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5"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proofErr w:type="spellStart"/>
            <w:r w:rsidR="0017189C">
              <w:rPr>
                <w:rStyle w:val="Hyperlink"/>
                <w:rFonts w:ascii="Georgia" w:hAnsi="Georgia" w:cstheme="minorHAnsi"/>
                <w:i/>
                <w:iCs/>
                <w:color w:val="auto"/>
                <w:sz w:val="24"/>
                <w:u w:val="none"/>
                <w:lang w:val="en-AU"/>
              </w:rPr>
              <w:t>cstclearner</w:t>
            </w:r>
            <w:proofErr w:type="spellEnd"/>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proofErr w:type="spellStart"/>
            <w:r w:rsidR="0017189C" w:rsidRPr="0017189C">
              <w:rPr>
                <w:rStyle w:val="Hyperlink"/>
                <w:rFonts w:ascii="Georgia" w:hAnsi="Georgia" w:cstheme="minorHAnsi"/>
                <w:i/>
                <w:iCs/>
                <w:color w:val="auto"/>
                <w:sz w:val="24"/>
                <w:u w:val="none"/>
                <w:lang w:val="en-AU"/>
              </w:rPr>
              <w:t>CstcPty@123</w:t>
            </w:r>
            <w:proofErr w:type="spellEnd"/>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162EC31B" w:rsidR="003B2C7F" w:rsidRPr="00ED5379" w:rsidRDefault="00C34B07"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Removal of vegetation in areas being cleared and replanting/maintaining the plants for replanting in stage 3</w:t>
            </w:r>
          </w:p>
          <w:p w14:paraId="224F9F53" w14:textId="5BF2CC25" w:rsidR="003B2C7F" w:rsidRPr="00ED5379" w:rsidRDefault="00C34B07"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Access roads through the existing forest for builders to access each building site</w:t>
            </w:r>
          </w:p>
          <w:p w14:paraId="6059F5CB" w14:textId="53F3C274" w:rsidR="003B2C7F" w:rsidRPr="00ED5379" w:rsidRDefault="00C34B07"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Retaining walls to provide stability around the buildings (including three additional retaining walls as per updated site plan)</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083B5216" w:rsidR="003B2C7F" w:rsidRPr="00ED5379" w:rsidRDefault="007712E0" w:rsidP="0055192D">
            <w:pPr>
              <w:spacing w:before="40"/>
              <w:jc w:val="both"/>
              <w:rPr>
                <w:rFonts w:ascii="Georgia" w:hAnsi="Georgia"/>
                <w:iCs/>
                <w:sz w:val="24"/>
                <w:szCs w:val="24"/>
                <w:lang w:val="en-AU"/>
              </w:rPr>
            </w:pPr>
            <w:r>
              <w:rPr>
                <w:rFonts w:ascii="Georgia" w:hAnsi="Georgia"/>
                <w:iCs/>
                <w:sz w:val="24"/>
                <w:szCs w:val="24"/>
              </w:rPr>
              <w:t>The scope covers all 3 phases of the project and includes as well as details the deliverables, inclusions, exclusions and final handover.</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41F17595" w:rsidR="003B2C7F" w:rsidRPr="00ED5379" w:rsidRDefault="007712E0" w:rsidP="0055192D">
            <w:pPr>
              <w:jc w:val="both"/>
              <w:rPr>
                <w:rFonts w:ascii="Georgia" w:hAnsi="Georgia"/>
                <w:sz w:val="24"/>
                <w:szCs w:val="24"/>
                <w:lang w:val="en-AU"/>
              </w:rPr>
            </w:pPr>
            <w:r>
              <w:rPr>
                <w:rFonts w:ascii="Georgia" w:hAnsi="Georgia"/>
                <w:iCs/>
                <w:sz w:val="24"/>
                <w:szCs w:val="24"/>
              </w:rPr>
              <w:t>The time management plan consists of a schedule for the 3 phases and incorporates the key milestones for each phase with the dates listed. The project will commence on 27</w:t>
            </w:r>
            <w:r w:rsidRPr="007712E0">
              <w:rPr>
                <w:rFonts w:ascii="Georgia" w:hAnsi="Georgia"/>
                <w:iCs/>
                <w:sz w:val="24"/>
                <w:szCs w:val="24"/>
                <w:vertAlign w:val="superscript"/>
              </w:rPr>
              <w:t>th</w:t>
            </w:r>
            <w:r>
              <w:rPr>
                <w:rFonts w:ascii="Georgia" w:hAnsi="Georgia"/>
                <w:iCs/>
                <w:sz w:val="24"/>
                <w:szCs w:val="24"/>
              </w:rPr>
              <w:t xml:space="preserve"> July 2016 and is due for completion on 11</w:t>
            </w:r>
            <w:r w:rsidRPr="007712E0">
              <w:rPr>
                <w:rFonts w:ascii="Georgia" w:hAnsi="Georgia"/>
                <w:iCs/>
                <w:sz w:val="24"/>
                <w:szCs w:val="24"/>
                <w:vertAlign w:val="superscript"/>
              </w:rPr>
              <w:t>th</w:t>
            </w:r>
            <w:r>
              <w:rPr>
                <w:rFonts w:ascii="Georgia" w:hAnsi="Georgia"/>
                <w:iCs/>
                <w:sz w:val="24"/>
                <w:szCs w:val="24"/>
              </w:rPr>
              <w:t xml:space="preserve"> March 2017</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544F7B55" w:rsidR="003B2C7F" w:rsidRPr="00ED5379" w:rsidRDefault="007712E0" w:rsidP="0055192D">
            <w:pPr>
              <w:jc w:val="both"/>
              <w:rPr>
                <w:rFonts w:ascii="Georgia" w:hAnsi="Georgia"/>
                <w:sz w:val="24"/>
                <w:szCs w:val="24"/>
                <w:lang w:val="en-AU"/>
              </w:rPr>
            </w:pPr>
            <w:r>
              <w:rPr>
                <w:rFonts w:ascii="Georgia" w:hAnsi="Georgia"/>
                <w:iCs/>
                <w:sz w:val="24"/>
                <w:szCs w:val="24"/>
              </w:rPr>
              <w:t xml:space="preserve">The budget for the project has been amended as a result of the variation for 3 extra retaining walls, and the estimating methodology is included as an appendices to the Project Plan. There is a high level of confidence that the budget can be maintained </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236763E5" w:rsidR="003B2C7F" w:rsidRPr="00ED5379" w:rsidRDefault="007712E0" w:rsidP="0055192D">
            <w:pPr>
              <w:jc w:val="both"/>
              <w:rPr>
                <w:rFonts w:ascii="Georgia" w:hAnsi="Georgia"/>
                <w:sz w:val="24"/>
                <w:szCs w:val="24"/>
                <w:lang w:val="en-AU"/>
              </w:rPr>
            </w:pPr>
            <w:r>
              <w:rPr>
                <w:rFonts w:ascii="Georgia" w:hAnsi="Georgia"/>
                <w:iCs/>
                <w:sz w:val="24"/>
                <w:szCs w:val="24"/>
              </w:rPr>
              <w:t>The Quality Management Plan</w:t>
            </w:r>
            <w:r w:rsidR="00912C60">
              <w:rPr>
                <w:rFonts w:ascii="Georgia" w:hAnsi="Georgia"/>
                <w:iCs/>
                <w:sz w:val="24"/>
                <w:szCs w:val="24"/>
              </w:rPr>
              <w:t xml:space="preserve"> includes the requirements of both Council and Building Regulations. Included also is the requirements for operators of plant and equipment. </w:t>
            </w:r>
            <w:r w:rsidR="0035004D">
              <w:rPr>
                <w:rFonts w:ascii="Georgia" w:hAnsi="Georgia"/>
                <w:iCs/>
                <w:sz w:val="24"/>
                <w:szCs w:val="24"/>
              </w:rPr>
              <w:t>A detailed l</w:t>
            </w:r>
            <w:r w:rsidR="00912C60">
              <w:rPr>
                <w:rFonts w:ascii="Georgia" w:hAnsi="Georgia"/>
                <w:iCs/>
                <w:sz w:val="24"/>
                <w:szCs w:val="24"/>
              </w:rPr>
              <w:t xml:space="preserve">ist of </w:t>
            </w:r>
            <w:r w:rsidR="0035004D">
              <w:rPr>
                <w:rFonts w:ascii="Georgia" w:hAnsi="Georgia"/>
                <w:iCs/>
                <w:sz w:val="24"/>
                <w:szCs w:val="24"/>
              </w:rPr>
              <w:t>QA and QC audits, both internal and external are also provided.</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EB0773">
            <w:pPr>
              <w:pStyle w:val="ListParagraph"/>
              <w:spacing w:before="120" w:after="160"/>
              <w:jc w:val="both"/>
              <w:rPr>
                <w:rFonts w:ascii="Georgia" w:hAnsi="Georgia"/>
                <w:sz w:val="24"/>
                <w:szCs w:val="24"/>
                <w:lang w:val="en-AU"/>
              </w:rPr>
            </w:pPr>
          </w:p>
          <w:p w14:paraId="7E7F4E9A" w14:textId="77777777" w:rsidR="009E280C" w:rsidRPr="00ED5379" w:rsidRDefault="009E280C" w:rsidP="00EB0773">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EB0773">
            <w:pPr>
              <w:spacing w:before="40"/>
              <w:rPr>
                <w:rFonts w:ascii="Georgia" w:hAnsi="Georgia"/>
                <w:sz w:val="16"/>
                <w:szCs w:val="16"/>
                <w:lang w:val="en-AU"/>
              </w:rPr>
            </w:pPr>
          </w:p>
        </w:tc>
      </w:tr>
      <w:tr w:rsidR="00250152" w:rsidRPr="00ED5379" w14:paraId="025076B0" w14:textId="77777777" w:rsidTr="00EB077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2B248BE5" w:rsidR="00250152" w:rsidRPr="00ED5379" w:rsidRDefault="000B27E4"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EB077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10D65BD4" w:rsidR="00250152" w:rsidRPr="00ED5379" w:rsidRDefault="000B27E4"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EB077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576C1F6C" w:rsidR="00250152" w:rsidRPr="00ED5379" w:rsidRDefault="000B27E4" w:rsidP="00250152">
            <w:pPr>
              <w:jc w:val="center"/>
              <w:rPr>
                <w:rFonts w:ascii="Georgia" w:hAnsi="Georgia"/>
                <w:i/>
                <w:sz w:val="22"/>
                <w:szCs w:val="22"/>
                <w:lang w:val="en-AU"/>
              </w:rPr>
            </w:pPr>
            <w:r>
              <w:lastRenderedPageBreak/>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EB077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43B856CC" w:rsidR="00250152" w:rsidRPr="00ED5379" w:rsidRDefault="000B27E4"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EB077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73E12F71" w:rsidR="00250152" w:rsidRPr="00ED5379" w:rsidRDefault="000B27E4"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EB077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0984165C" w:rsidR="00250152" w:rsidRPr="00ED5379" w:rsidRDefault="000B27E4"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EB077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5F00A0CF" w:rsidR="00250152" w:rsidRPr="00ED5379" w:rsidRDefault="000B27E4"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EB077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25EDEF67" w:rsidR="00250152" w:rsidRPr="00ED5379" w:rsidRDefault="000B27E4"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EB077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67DBD424" w:rsidR="00250152" w:rsidRPr="00ED5379" w:rsidRDefault="000B27E4"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EB077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5A34A759" w:rsidR="00250152" w:rsidRPr="00ED5379" w:rsidRDefault="000B27E4"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EB077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49B39505" w:rsidR="00250152" w:rsidRPr="00ED5379" w:rsidRDefault="000B27E4"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EB077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6E480B2D" w:rsidR="00250152" w:rsidRPr="00ED5379" w:rsidRDefault="000B27E4"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5ED517D6" w:rsidR="003B2C7F" w:rsidRPr="00ED5379" w:rsidRDefault="00E30990"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The scope has been increased to include the addition of 3 new retaining walls</w:t>
            </w:r>
          </w:p>
          <w:p w14:paraId="25C01565" w14:textId="15C5F21F" w:rsidR="003B2C7F" w:rsidRPr="00ED5379" w:rsidRDefault="00E30990"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The start date has been brought back an additional week, increasing the overall duration by one week.</w:t>
            </w:r>
          </w:p>
          <w:p w14:paraId="48AAC9E7" w14:textId="7133A235" w:rsidR="003B2C7F" w:rsidRPr="00ED5379" w:rsidRDefault="00E30990"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As a result of the change, there will be additional internal and external audits for the</w:t>
            </w:r>
            <w:r w:rsidR="001713A3">
              <w:rPr>
                <w:rFonts w:ascii="Georgia" w:hAnsi="Georgia"/>
                <w:iCs/>
                <w:sz w:val="24"/>
                <w:szCs w:val="24"/>
              </w:rPr>
              <w:t xml:space="preserve"> 3</w:t>
            </w:r>
            <w:r>
              <w:rPr>
                <w:rFonts w:ascii="Georgia" w:hAnsi="Georgia"/>
                <w:iCs/>
                <w:sz w:val="24"/>
                <w:szCs w:val="24"/>
              </w:rPr>
              <w:t xml:space="preserve"> retaining walls. </w:t>
            </w:r>
            <w:r w:rsidR="002A4989">
              <w:rPr>
                <w:rFonts w:ascii="Georgia" w:hAnsi="Georgia"/>
                <w:iCs/>
                <w:sz w:val="24"/>
                <w:szCs w:val="24"/>
              </w:rPr>
              <w:t xml:space="preserve">An extra 20 hours </w:t>
            </w:r>
            <w:r w:rsidR="00404C22">
              <w:rPr>
                <w:rFonts w:ascii="Georgia" w:hAnsi="Georgia"/>
                <w:iCs/>
                <w:sz w:val="24"/>
                <w:szCs w:val="24"/>
              </w:rPr>
              <w:t xml:space="preserve">and resources </w:t>
            </w:r>
            <w:r w:rsidR="002A4989">
              <w:rPr>
                <w:rFonts w:ascii="Georgia" w:hAnsi="Georgia"/>
                <w:iCs/>
                <w:sz w:val="24"/>
                <w:szCs w:val="24"/>
              </w:rPr>
              <w:t>has been allocated to the task</w:t>
            </w:r>
            <w:r w:rsidR="00466BFF">
              <w:rPr>
                <w:rFonts w:ascii="Georgia" w:hAnsi="Georgia"/>
                <w:iCs/>
                <w:sz w:val="24"/>
                <w:szCs w:val="24"/>
              </w:rPr>
              <w:t xml:space="preserve">, which should </w:t>
            </w:r>
            <w:r w:rsidR="001713A3">
              <w:rPr>
                <w:rFonts w:ascii="Georgia" w:hAnsi="Georgia"/>
                <w:iCs/>
                <w:sz w:val="24"/>
                <w:szCs w:val="24"/>
              </w:rPr>
              <w:t xml:space="preserve">somewhat </w:t>
            </w:r>
            <w:r w:rsidR="00466BFF">
              <w:rPr>
                <w:rFonts w:ascii="Georgia" w:hAnsi="Georgia"/>
                <w:iCs/>
                <w:sz w:val="24"/>
                <w:szCs w:val="24"/>
              </w:rPr>
              <w:t>mitigate the risk</w:t>
            </w:r>
            <w:r w:rsidR="002A4989">
              <w:rPr>
                <w:rFonts w:ascii="Georgia" w:hAnsi="Georgia"/>
                <w:iCs/>
                <w:sz w:val="24"/>
                <w:szCs w:val="24"/>
              </w:rPr>
              <w:t>.</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789D89D1" w14:textId="77777777" w:rsidR="00CE020F" w:rsidRDefault="00665484" w:rsidP="00F127DC">
            <w:pPr>
              <w:spacing w:before="40"/>
              <w:rPr>
                <w:rFonts w:ascii="Georgia" w:hAnsi="Georgia"/>
                <w:iCs/>
                <w:sz w:val="24"/>
                <w:szCs w:val="24"/>
              </w:rPr>
            </w:pPr>
            <w:r>
              <w:rPr>
                <w:rFonts w:ascii="Georgia" w:hAnsi="Georgia"/>
                <w:iCs/>
                <w:sz w:val="24"/>
                <w:szCs w:val="24"/>
              </w:rPr>
              <w:t>Whilst they don’t appear to be, they are in fact related. The change to add another 3 retaining walls</w:t>
            </w:r>
            <w:r w:rsidR="0016527C">
              <w:rPr>
                <w:rFonts w:ascii="Georgia" w:hAnsi="Georgia"/>
                <w:iCs/>
                <w:sz w:val="24"/>
                <w:szCs w:val="24"/>
              </w:rPr>
              <w:t xml:space="preserve"> and services</w:t>
            </w:r>
            <w:r>
              <w:rPr>
                <w:rFonts w:ascii="Georgia" w:hAnsi="Georgia"/>
                <w:iCs/>
                <w:sz w:val="24"/>
                <w:szCs w:val="24"/>
              </w:rPr>
              <w:t xml:space="preserve"> are for the addition of 3 extra chalets, which requires additional access roads to be built, as well as an increase </w:t>
            </w:r>
            <w:r w:rsidR="00F127DC">
              <w:rPr>
                <w:rFonts w:ascii="Georgia" w:hAnsi="Georgia"/>
                <w:iCs/>
                <w:sz w:val="24"/>
                <w:szCs w:val="24"/>
              </w:rPr>
              <w:t>resources (20 hours) from the subcontractor to prevent any changes to the timeframe.</w:t>
            </w:r>
          </w:p>
          <w:p w14:paraId="15FE5F43" w14:textId="4EBD0AEA" w:rsidR="00F127DC" w:rsidRPr="00ED5379" w:rsidRDefault="00F127DC" w:rsidP="00F127DC">
            <w:pPr>
              <w:spacing w:before="40"/>
              <w:rPr>
                <w:rFonts w:ascii="Georgia" w:hAnsi="Georgia"/>
                <w:iCs/>
                <w:sz w:val="24"/>
                <w:szCs w:val="24"/>
                <w:lang w:val="en-AU"/>
              </w:rPr>
            </w:pPr>
            <w:r>
              <w:rPr>
                <w:rFonts w:ascii="Georgia" w:hAnsi="Georgia"/>
                <w:iCs/>
                <w:sz w:val="24"/>
                <w:szCs w:val="24"/>
              </w:rPr>
              <w:t xml:space="preserve">The extra week due the project commencing early has also increased the </w:t>
            </w:r>
            <w:proofErr w:type="spellStart"/>
            <w:r>
              <w:rPr>
                <w:rFonts w:ascii="Georgia" w:hAnsi="Georgia"/>
                <w:iCs/>
                <w:sz w:val="24"/>
                <w:szCs w:val="24"/>
              </w:rPr>
              <w:t>labour</w:t>
            </w:r>
            <w:proofErr w:type="spellEnd"/>
            <w:r>
              <w:rPr>
                <w:rFonts w:ascii="Georgia" w:hAnsi="Georgia"/>
                <w:iCs/>
                <w:sz w:val="24"/>
                <w:szCs w:val="24"/>
              </w:rPr>
              <w:t xml:space="preserve"> hours. </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5"/>
          <w:bookmarkEnd w:id="26"/>
          <w:bookmarkEnd w:id="27"/>
          <w:bookmarkEnd w:id="28"/>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D975C7">
        <w:trPr>
          <w:cantSplit/>
          <w:trHeight w:val="1515"/>
        </w:trPr>
        <w:tc>
          <w:tcPr>
            <w:tcW w:w="9026" w:type="dxa"/>
            <w:tcBorders>
              <w:top w:val="single" w:sz="4" w:space="0" w:color="auto"/>
              <w:left w:val="single" w:sz="4" w:space="0" w:color="auto"/>
              <w:bottom w:val="single" w:sz="4" w:space="0" w:color="auto"/>
              <w:right w:val="single" w:sz="4" w:space="0" w:color="auto"/>
            </w:tcBorders>
          </w:tcPr>
          <w:p w14:paraId="087F56D7" w14:textId="315DA558" w:rsidR="00CE020F" w:rsidRPr="00ED5379" w:rsidRDefault="00D60B44" w:rsidP="00D975C7">
            <w:pPr>
              <w:spacing w:before="40"/>
              <w:rPr>
                <w:rFonts w:ascii="Georgia" w:hAnsi="Georgia"/>
                <w:iCs/>
                <w:sz w:val="24"/>
                <w:szCs w:val="24"/>
                <w:lang w:val="en-AU"/>
              </w:rPr>
            </w:pPr>
            <w:r>
              <w:rPr>
                <w:rFonts w:ascii="Georgia" w:hAnsi="Georgia"/>
                <w:iCs/>
                <w:sz w:val="24"/>
                <w:szCs w:val="24"/>
              </w:rPr>
              <w:t>The Project Manager is responsible for identifying what will be affected by the change, and for ensuring that all relevant stakeholders are inf</w:t>
            </w:r>
            <w:r w:rsidR="00D975C7">
              <w:rPr>
                <w:rFonts w:ascii="Georgia" w:hAnsi="Georgia"/>
                <w:iCs/>
                <w:sz w:val="24"/>
                <w:szCs w:val="24"/>
              </w:rPr>
              <w:t>ormed through a change request.</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Access and review the Gantt </w:t>
            </w:r>
            <w:proofErr w:type="gramStart"/>
            <w:r w:rsidRPr="00ED5379">
              <w:rPr>
                <w:rFonts w:ascii="Georgia" w:hAnsi="Georgia"/>
                <w:iCs/>
                <w:sz w:val="24"/>
                <w:szCs w:val="24"/>
                <w:lang w:val="en-AU"/>
              </w:rPr>
              <w:t>Chart</w:t>
            </w:r>
            <w:proofErr w:type="gramEnd"/>
            <w:r w:rsidRPr="00ED5379">
              <w:rPr>
                <w:rFonts w:ascii="Georgia" w:hAnsi="Georgia"/>
                <w:iCs/>
                <w:sz w:val="24"/>
                <w:szCs w:val="24"/>
                <w:lang w:val="en-AU"/>
              </w:rPr>
              <w:t xml:space="preserve">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 xml:space="preserve">What important tasks are not included in the project Gantt </w:t>
            </w:r>
            <w:proofErr w:type="gramStart"/>
            <w:r w:rsidRPr="00ED5379">
              <w:rPr>
                <w:rFonts w:ascii="Georgia" w:hAnsi="Georgia"/>
                <w:iCs/>
                <w:sz w:val="24"/>
                <w:szCs w:val="24"/>
                <w:lang w:val="en-AU"/>
              </w:rPr>
              <w:t>Chart</w:t>
            </w:r>
            <w:proofErr w:type="gramEnd"/>
            <w:r w:rsidRPr="00ED5379">
              <w:rPr>
                <w:rFonts w:ascii="Georgia" w:hAnsi="Georgia"/>
                <w:iCs/>
                <w:sz w:val="24"/>
                <w:szCs w:val="24"/>
                <w:lang w:val="en-AU"/>
              </w:rPr>
              <w: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w:t>
            </w:r>
            <w:proofErr w:type="gramStart"/>
            <w:r w:rsidR="008B77A5" w:rsidRPr="00ED5379">
              <w:rPr>
                <w:rFonts w:ascii="Georgia" w:hAnsi="Georgia"/>
                <w:iCs/>
                <w:sz w:val="24"/>
                <w:szCs w:val="24"/>
                <w:lang w:val="en-AU"/>
              </w:rPr>
              <w:t>Chart</w:t>
            </w:r>
            <w:proofErr w:type="gramEnd"/>
            <w:r w:rsidR="008B77A5" w:rsidRPr="00ED5379">
              <w:rPr>
                <w:rFonts w:ascii="Georgia" w:hAnsi="Georgia"/>
                <w:iCs/>
                <w:sz w:val="24"/>
                <w:szCs w:val="24"/>
                <w:lang w:val="en-AU"/>
              </w:rPr>
              <w:t xml:space="preserve">?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46F42A1B" w:rsidR="008B77A5" w:rsidRPr="00ED5379" w:rsidRDefault="00857553"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Other trades tasks</w:t>
            </w:r>
          </w:p>
          <w:p w14:paraId="02956FAB" w14:textId="7C791B22" w:rsidR="003126EA" w:rsidRPr="00ED5379" w:rsidRDefault="00B92819"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Whilst Awesome Landscapes aren’t responsible for tasks </w:t>
            </w:r>
            <w:r w:rsidR="00EE4CD6">
              <w:rPr>
                <w:rFonts w:ascii="Georgia" w:hAnsi="Georgia"/>
                <w:iCs/>
                <w:sz w:val="24"/>
                <w:szCs w:val="24"/>
              </w:rPr>
              <w:t xml:space="preserve">that other trades will be doing, the durations and sequencing of the tasks need to be included in the Gantt chart to enable the Project Manager to identify any potential clashes or hold ups. Items where this has the potential to cause programing conflicts or delays include the installation of services, especially where testing is a requirement, prior to Awesome Landscapes backfilling and compacting; as well as installation of sewerage and septic tank infrastructure. </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46125A6B" w:rsidR="008B77A5" w:rsidRPr="00ED5379" w:rsidRDefault="0053015C"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Susan Wills – Program Manager for Massive Eco-Development</w:t>
            </w:r>
          </w:p>
          <w:p w14:paraId="3AF37565" w14:textId="33D74CA4" w:rsidR="008B77A5" w:rsidRPr="00ED5379" w:rsidRDefault="009E029E"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Stephen Lyons – Planning Manager for Cascade Peaks Shire Council</w:t>
            </w:r>
          </w:p>
          <w:p w14:paraId="30535329" w14:textId="525C742C" w:rsidR="003126EA" w:rsidRPr="00ED5379" w:rsidRDefault="009E029E"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Kim Nguyen – Director for Awesome Landscapes</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D975C7">
        <w:trPr>
          <w:cantSplit/>
          <w:trHeight w:val="841"/>
        </w:trPr>
        <w:tc>
          <w:tcPr>
            <w:tcW w:w="9026" w:type="dxa"/>
            <w:tcBorders>
              <w:top w:val="single" w:sz="4" w:space="0" w:color="auto"/>
              <w:left w:val="single" w:sz="4" w:space="0" w:color="auto"/>
              <w:bottom w:val="single" w:sz="4" w:space="0" w:color="auto"/>
              <w:right w:val="single" w:sz="4" w:space="0" w:color="auto"/>
            </w:tcBorders>
          </w:tcPr>
          <w:p w14:paraId="41163D85" w14:textId="7472AE9C" w:rsidR="000741FC" w:rsidRPr="00ED5379" w:rsidRDefault="00CD35FB" w:rsidP="00075A74">
            <w:pPr>
              <w:spacing w:before="40"/>
              <w:rPr>
                <w:rFonts w:ascii="Georgia" w:hAnsi="Georgia"/>
                <w:iCs/>
                <w:sz w:val="24"/>
                <w:szCs w:val="24"/>
                <w:lang w:val="en-AU"/>
              </w:rPr>
            </w:pPr>
            <w:r>
              <w:rPr>
                <w:rFonts w:ascii="Georgia" w:hAnsi="Georgia"/>
                <w:iCs/>
                <w:sz w:val="24"/>
                <w:szCs w:val="24"/>
              </w:rPr>
              <w:t>$17,900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0B451E6D" w:rsidR="000741FC" w:rsidRPr="00ED5379" w:rsidRDefault="00982DA6"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Creation of additional retaining walls</w:t>
            </w:r>
          </w:p>
          <w:p w14:paraId="553B1929" w14:textId="08D4E120" w:rsidR="000741FC" w:rsidRPr="00ED5379" w:rsidRDefault="00982DA6"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Installation of utilities</w:t>
            </w:r>
          </w:p>
          <w:p w14:paraId="57411262" w14:textId="03986B53" w:rsidR="000741FC" w:rsidRPr="00ED5379" w:rsidRDefault="00982DA6"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Installation of pipes and tanks for sewerage and septic system</w:t>
            </w:r>
          </w:p>
          <w:p w14:paraId="766B274B" w14:textId="5E6B5D6A" w:rsidR="000741FC" w:rsidRPr="00ED5379" w:rsidRDefault="00982DA6"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Maintaining the plants removed in stage 1</w:t>
            </w:r>
          </w:p>
          <w:p w14:paraId="13C12805" w14:textId="05ABC7DD" w:rsidR="000741FC" w:rsidRPr="00ED5379" w:rsidRDefault="00982DA6" w:rsidP="00B252C2">
            <w:pPr>
              <w:pStyle w:val="ListParagraph"/>
              <w:numPr>
                <w:ilvl w:val="0"/>
                <w:numId w:val="59"/>
              </w:numPr>
              <w:spacing w:before="40"/>
              <w:rPr>
                <w:rFonts w:ascii="Georgia" w:hAnsi="Georgia"/>
                <w:iCs/>
                <w:sz w:val="24"/>
                <w:szCs w:val="24"/>
                <w:lang w:val="en-AU"/>
              </w:rPr>
            </w:pPr>
            <w:r>
              <w:rPr>
                <w:rFonts w:ascii="Georgia" w:hAnsi="Georgia"/>
                <w:iCs/>
                <w:sz w:val="24"/>
                <w:szCs w:val="24"/>
              </w:rPr>
              <w:t>Monitoring and maintaining the main road</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D975C7">
        <w:trPr>
          <w:cantSplit/>
          <w:trHeight w:val="1367"/>
        </w:trPr>
        <w:tc>
          <w:tcPr>
            <w:tcW w:w="9026" w:type="dxa"/>
            <w:tcBorders>
              <w:top w:val="single" w:sz="4" w:space="0" w:color="auto"/>
              <w:left w:val="single" w:sz="4" w:space="0" w:color="auto"/>
              <w:bottom w:val="single" w:sz="4" w:space="0" w:color="auto"/>
              <w:right w:val="single" w:sz="4" w:space="0" w:color="auto"/>
            </w:tcBorders>
          </w:tcPr>
          <w:p w14:paraId="4F8FEC7E" w14:textId="57531405" w:rsidR="00F978B0" w:rsidRPr="00ED5379" w:rsidRDefault="00982DA6" w:rsidP="008E59DF">
            <w:pPr>
              <w:spacing w:before="40"/>
              <w:rPr>
                <w:rFonts w:ascii="Georgia" w:hAnsi="Georgia"/>
                <w:iCs/>
                <w:sz w:val="24"/>
                <w:szCs w:val="24"/>
                <w:lang w:val="en-AU"/>
              </w:rPr>
            </w:pPr>
            <w:r>
              <w:rPr>
                <w:rFonts w:ascii="Georgia" w:hAnsi="Georgia"/>
                <w:iCs/>
                <w:sz w:val="24"/>
                <w:szCs w:val="24"/>
              </w:rPr>
              <w:t>No, as the change request details have not been completed in Appendix 37 – Change Register</w:t>
            </w:r>
            <w:r w:rsidR="001713A3">
              <w:rPr>
                <w:rFonts w:ascii="Georgia" w:hAnsi="Georgia"/>
                <w:iCs/>
                <w:sz w:val="24"/>
                <w:szCs w:val="24"/>
              </w:rPr>
              <w:t xml:space="preserve">. </w:t>
            </w:r>
            <w:r w:rsidR="00F127DC">
              <w:rPr>
                <w:rFonts w:ascii="Georgia" w:hAnsi="Georgia"/>
                <w:iCs/>
                <w:sz w:val="24"/>
                <w:szCs w:val="24"/>
              </w:rPr>
              <w:t>All changes to the plan however have been added or crossed out and highlighted in yellow as required.</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 xml:space="preserve">Access and review the Gantt </w:t>
            </w:r>
            <w:proofErr w:type="gramStart"/>
            <w:r w:rsidRPr="00ED5379">
              <w:rPr>
                <w:rFonts w:ascii="Georgia" w:hAnsi="Georgia"/>
                <w:iCs/>
                <w:sz w:val="24"/>
                <w:szCs w:val="24"/>
                <w:lang w:val="en-AU"/>
              </w:rPr>
              <w:t>Chart</w:t>
            </w:r>
            <w:proofErr w:type="gramEnd"/>
            <w:r w:rsidRPr="00ED5379">
              <w:rPr>
                <w:rFonts w:ascii="Georgia" w:hAnsi="Georgia"/>
                <w:iCs/>
                <w:sz w:val="24"/>
                <w:szCs w:val="24"/>
                <w:lang w:val="en-AU"/>
              </w:rPr>
              <w:t xml:space="preserve">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608CAE"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BCD094"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DAB8ED"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C124A">
        <w:trPr>
          <w:cantSplit/>
          <w:trHeight w:val="2149"/>
        </w:trPr>
        <w:tc>
          <w:tcPr>
            <w:tcW w:w="9026" w:type="dxa"/>
            <w:tcBorders>
              <w:top w:val="single" w:sz="4" w:space="0" w:color="auto"/>
              <w:left w:val="single" w:sz="4" w:space="0" w:color="auto"/>
              <w:bottom w:val="single" w:sz="4" w:space="0" w:color="auto"/>
              <w:right w:val="single" w:sz="4" w:space="0" w:color="auto"/>
            </w:tcBorders>
          </w:tcPr>
          <w:p w14:paraId="1F96EF13" w14:textId="089AD7E7" w:rsidR="005A4B14" w:rsidRPr="00ED5379" w:rsidRDefault="00C11B04"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 xml:space="preserve">Individual </w:t>
            </w:r>
            <w:r w:rsidR="00D975C7">
              <w:rPr>
                <w:rFonts w:ascii="Georgia" w:hAnsi="Georgia"/>
                <w:iCs/>
                <w:sz w:val="24"/>
                <w:szCs w:val="24"/>
              </w:rPr>
              <w:t>Tasks</w:t>
            </w:r>
            <w:r>
              <w:rPr>
                <w:rFonts w:ascii="Georgia" w:hAnsi="Georgia"/>
                <w:iCs/>
                <w:sz w:val="24"/>
                <w:szCs w:val="24"/>
              </w:rPr>
              <w:t xml:space="preserve"> – time summary and progress</w:t>
            </w:r>
          </w:p>
          <w:p w14:paraId="4E5DBCCD" w14:textId="0D502033" w:rsidR="005A4B14" w:rsidRPr="00ED5379" w:rsidRDefault="00C11B04"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Summary elements – the whole of that particular stage</w:t>
            </w:r>
          </w:p>
          <w:p w14:paraId="53C46648" w14:textId="37596DE5" w:rsidR="00F978B0" w:rsidRPr="00ED5379" w:rsidRDefault="00C11B04" w:rsidP="008E59DF">
            <w:pPr>
              <w:pStyle w:val="ListParagraph"/>
              <w:numPr>
                <w:ilvl w:val="0"/>
                <w:numId w:val="60"/>
              </w:numPr>
              <w:spacing w:before="40"/>
              <w:rPr>
                <w:rFonts w:ascii="Georgia" w:hAnsi="Georgia"/>
                <w:iCs/>
                <w:sz w:val="24"/>
                <w:szCs w:val="24"/>
                <w:lang w:val="en-AU"/>
              </w:rPr>
            </w:pPr>
            <w:r>
              <w:rPr>
                <w:rFonts w:ascii="Georgia" w:hAnsi="Georgia"/>
                <w:iCs/>
                <w:sz w:val="24"/>
                <w:szCs w:val="24"/>
              </w:rPr>
              <w:t>The grey bar gives an overview of the whole time for that particular stage, whilst the blue bars represent the time for the individual tasks that are required to complete the whole of the stage. The time estimated and the progress time pay also differ depending on any progress issues or delays.</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38C9D275" w:rsidR="005A4B14" w:rsidRPr="00ED5379" w:rsidRDefault="00280518"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Delivery of granite boulders</w:t>
            </w:r>
          </w:p>
          <w:p w14:paraId="209089A7" w14:textId="3EEC3B5E" w:rsidR="009438AD" w:rsidRPr="00ED5379" w:rsidRDefault="00280518" w:rsidP="008A72AD">
            <w:pPr>
              <w:pStyle w:val="ListParagraph"/>
              <w:numPr>
                <w:ilvl w:val="0"/>
                <w:numId w:val="62"/>
              </w:numPr>
              <w:spacing w:before="40"/>
              <w:rPr>
                <w:rFonts w:ascii="Georgia" w:hAnsi="Georgia"/>
                <w:iCs/>
                <w:sz w:val="24"/>
                <w:szCs w:val="24"/>
                <w:lang w:val="en-AU"/>
              </w:rPr>
            </w:pPr>
            <w:r>
              <w:rPr>
                <w:rFonts w:ascii="Georgia" w:hAnsi="Georgia"/>
                <w:iCs/>
                <w:sz w:val="24"/>
                <w:szCs w:val="24"/>
              </w:rPr>
              <w:t>Move plants to glasshouse and dispose of weeds</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55465EA6" w:rsidR="009438AD" w:rsidRPr="00ED5379" w:rsidRDefault="00666CD4" w:rsidP="00E625DA">
            <w:pPr>
              <w:spacing w:before="40"/>
              <w:rPr>
                <w:rFonts w:ascii="Georgia" w:hAnsi="Georgia"/>
                <w:iCs/>
                <w:sz w:val="24"/>
                <w:szCs w:val="24"/>
                <w:lang w:val="en-AU"/>
              </w:rPr>
            </w:pPr>
            <w:r>
              <w:rPr>
                <w:rFonts w:ascii="Georgia" w:hAnsi="Georgia"/>
                <w:iCs/>
                <w:sz w:val="24"/>
                <w:szCs w:val="24"/>
              </w:rPr>
              <w:t xml:space="preserve">These can occur on the same day as the wall can be built and compacted in the same day. There is also the possibility of one wall being built and backfilled, allowing for the compaction of the soil, whilst the excavator has moved onto commencing the construction of the next retaining wall. </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C124A">
        <w:trPr>
          <w:cantSplit/>
          <w:trHeight w:val="4913"/>
        </w:trPr>
        <w:tc>
          <w:tcPr>
            <w:tcW w:w="9026" w:type="dxa"/>
            <w:tcBorders>
              <w:top w:val="single" w:sz="4" w:space="0" w:color="auto"/>
              <w:left w:val="single" w:sz="4" w:space="0" w:color="auto"/>
              <w:bottom w:val="single" w:sz="4" w:space="0" w:color="auto"/>
              <w:right w:val="single" w:sz="4" w:space="0" w:color="auto"/>
            </w:tcBorders>
          </w:tcPr>
          <w:p w14:paraId="7016E999" w14:textId="1E80F527" w:rsidR="009438AD" w:rsidRPr="00ED5379" w:rsidRDefault="00666CD4"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The erection of signage and soil preparation</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3B9507C3" w:rsidR="009438AD" w:rsidRPr="00ED5379" w:rsidRDefault="006D4C10"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Yes, as the detailed landscaping and planting are dependent on the walkways having been completed. </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3968B4E6" w:rsidR="009438AD" w:rsidRPr="00ED5379" w:rsidRDefault="000E0732"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All 4 landscapers and the site supervisor have been allocated 3 full days for planting of additional plants, and a little over 2 days for the removal of the greenhouse. These are the last items required prior to handover. Any more work required will need additional landscapers to complete the tasks in less time than that allocated. </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6B51C304" w14:textId="00A29D04" w:rsidR="00E91433" w:rsidRPr="004C124A" w:rsidRDefault="001B1282" w:rsidP="00E91433">
            <w:pPr>
              <w:pStyle w:val="ListParagraph"/>
              <w:numPr>
                <w:ilvl w:val="0"/>
                <w:numId w:val="65"/>
              </w:numPr>
              <w:spacing w:before="40"/>
              <w:rPr>
                <w:rFonts w:ascii="Georgia" w:hAnsi="Georgia"/>
                <w:iCs/>
                <w:sz w:val="24"/>
                <w:szCs w:val="24"/>
                <w:lang w:val="en-AU"/>
              </w:rPr>
            </w:pPr>
            <w:r>
              <w:rPr>
                <w:rFonts w:ascii="Georgia" w:hAnsi="Georgia"/>
                <w:iCs/>
                <w:sz w:val="24"/>
                <w:szCs w:val="24"/>
              </w:rPr>
              <w:t>There is a risk that the plants from the greenhouse and any additional plants may not be planted in time, and the greenhouse may not be removed prior to the handover date of 11</w:t>
            </w:r>
            <w:r w:rsidRPr="001B1282">
              <w:rPr>
                <w:rFonts w:ascii="Georgia" w:hAnsi="Georgia"/>
                <w:iCs/>
                <w:sz w:val="24"/>
                <w:szCs w:val="24"/>
                <w:vertAlign w:val="superscript"/>
              </w:rPr>
              <w:t>th</w:t>
            </w:r>
            <w:r>
              <w:rPr>
                <w:rFonts w:ascii="Georgia" w:hAnsi="Georgia"/>
                <w:iCs/>
                <w:sz w:val="24"/>
                <w:szCs w:val="24"/>
              </w:rPr>
              <w:t xml:space="preserve"> March. </w:t>
            </w:r>
          </w:p>
          <w:p w14:paraId="33B1EC66" w14:textId="79A13D46" w:rsidR="00E91433" w:rsidRPr="00E91433" w:rsidRDefault="00E91433" w:rsidP="00E91433">
            <w:pPr>
              <w:spacing w:before="40"/>
              <w:rPr>
                <w:rFonts w:ascii="Georgia" w:hAnsi="Georgia"/>
                <w:iCs/>
                <w:sz w:val="24"/>
                <w:szCs w:val="24"/>
                <w:lang w:val="en-AU"/>
              </w:rPr>
            </w:pP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C124A">
        <w:trPr>
          <w:cantSplit/>
          <w:trHeight w:val="678"/>
        </w:trPr>
        <w:tc>
          <w:tcPr>
            <w:tcW w:w="8918" w:type="dxa"/>
            <w:tcBorders>
              <w:top w:val="single" w:sz="4" w:space="0" w:color="auto"/>
              <w:left w:val="single" w:sz="4" w:space="0" w:color="auto"/>
              <w:bottom w:val="single" w:sz="4" w:space="0" w:color="auto"/>
              <w:right w:val="single" w:sz="4" w:space="0" w:color="auto"/>
            </w:tcBorders>
          </w:tcPr>
          <w:p w14:paraId="6B4048B4" w14:textId="1874DA45" w:rsidR="003B03E9" w:rsidRPr="00ED5379" w:rsidRDefault="00EC1D7C" w:rsidP="008B02C6">
            <w:pPr>
              <w:spacing w:before="40"/>
              <w:rPr>
                <w:rFonts w:ascii="Georgia" w:hAnsi="Georgia"/>
                <w:iCs/>
                <w:sz w:val="24"/>
                <w:szCs w:val="24"/>
                <w:lang w:val="en-AU"/>
              </w:rPr>
            </w:pPr>
            <w:r>
              <w:rPr>
                <w:rFonts w:ascii="Georgia" w:hAnsi="Georgia"/>
                <w:iCs/>
                <w:sz w:val="24"/>
                <w:szCs w:val="24"/>
              </w:rPr>
              <w:t>$462,153</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5097AF01" w:rsidR="003B03E9" w:rsidRPr="00ED5379" w:rsidRDefault="00A47E86" w:rsidP="00E344BB">
            <w:pPr>
              <w:pStyle w:val="ListParagraph"/>
              <w:numPr>
                <w:ilvl w:val="0"/>
                <w:numId w:val="67"/>
              </w:numPr>
              <w:spacing w:before="40"/>
              <w:rPr>
                <w:rFonts w:ascii="Georgia" w:hAnsi="Georgia"/>
                <w:iCs/>
                <w:sz w:val="24"/>
                <w:szCs w:val="24"/>
                <w:lang w:val="en-AU"/>
              </w:rPr>
            </w:pPr>
            <w:r>
              <w:rPr>
                <w:rFonts w:ascii="Georgia" w:hAnsi="Georgia"/>
                <w:iCs/>
                <w:sz w:val="24"/>
                <w:szCs w:val="24"/>
              </w:rPr>
              <w:lastRenderedPageBreak/>
              <w:t>The first expected payment date should be 28/8/16 not 01/10/16. This leaves a full month between the 2 dates for which Awesome Landscapes will be out of pocket approx. $</w:t>
            </w:r>
            <w:r w:rsidR="0069220E">
              <w:rPr>
                <w:rFonts w:ascii="Georgia" w:hAnsi="Georgia"/>
                <w:iCs/>
                <w:sz w:val="24"/>
                <w:szCs w:val="24"/>
              </w:rPr>
              <w:t>248,671</w:t>
            </w:r>
            <w:r>
              <w:rPr>
                <w:rFonts w:ascii="Georgia" w:hAnsi="Georgia"/>
                <w:iCs/>
                <w:sz w:val="24"/>
                <w:szCs w:val="24"/>
              </w:rPr>
              <w:t xml:space="preserve"> </w:t>
            </w:r>
            <w:r w:rsidR="00C5475A">
              <w:rPr>
                <w:rFonts w:ascii="Georgia" w:hAnsi="Georgia"/>
                <w:iCs/>
                <w:sz w:val="24"/>
                <w:szCs w:val="24"/>
              </w:rPr>
              <w:t>(</w:t>
            </w:r>
            <w:r w:rsidR="0069220E">
              <w:rPr>
                <w:rFonts w:ascii="Georgia" w:hAnsi="Georgia"/>
                <w:iCs/>
                <w:sz w:val="24"/>
                <w:szCs w:val="24"/>
              </w:rPr>
              <w:t>according to appendix 8</w:t>
            </w:r>
            <w:r w:rsidR="00C5475A">
              <w:rPr>
                <w:rFonts w:ascii="Georgia" w:hAnsi="Georgia"/>
                <w:iCs/>
                <w:sz w:val="24"/>
                <w:szCs w:val="24"/>
              </w:rPr>
              <w:t>), whilst their cash reserve is only $224,724.</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2B7C4EF6" w:rsidR="003B03E9" w:rsidRPr="00ED5379" w:rsidRDefault="00C5475A"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 xml:space="preserve">I would recommend to raise a change request to amend the payment table to reflect the new dates, taking into account that the project is now starting in July. </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7038B5AD" w14:textId="4476F507" w:rsidR="003B03E9" w:rsidRDefault="0069220E" w:rsidP="00B144F8">
            <w:pPr>
              <w:spacing w:before="40"/>
              <w:rPr>
                <w:rFonts w:ascii="Georgia" w:hAnsi="Georgia"/>
                <w:iCs/>
                <w:sz w:val="24"/>
                <w:szCs w:val="24"/>
              </w:rPr>
            </w:pPr>
            <w:r>
              <w:rPr>
                <w:rFonts w:ascii="Georgia" w:hAnsi="Georgia"/>
                <w:iCs/>
                <w:sz w:val="24"/>
                <w:szCs w:val="24"/>
              </w:rPr>
              <w:lastRenderedPageBreak/>
              <w:t>Yes,</w:t>
            </w:r>
            <w:r w:rsidR="00AC195B">
              <w:rPr>
                <w:rFonts w:ascii="Georgia" w:hAnsi="Georgia"/>
                <w:iCs/>
                <w:sz w:val="24"/>
                <w:szCs w:val="24"/>
              </w:rPr>
              <w:t xml:space="preserve"> Awesome Landscapes should seek further funding from Massi</w:t>
            </w:r>
            <w:r>
              <w:rPr>
                <w:rFonts w:ascii="Georgia" w:hAnsi="Georgia"/>
                <w:iCs/>
                <w:sz w:val="24"/>
                <w:szCs w:val="24"/>
              </w:rPr>
              <w:t xml:space="preserve">ve Eco-development Corporation through a variation to the contract. </w:t>
            </w:r>
            <w:r w:rsidR="00AE20E5">
              <w:rPr>
                <w:rFonts w:ascii="Georgia" w:hAnsi="Georgia"/>
                <w:iCs/>
                <w:sz w:val="24"/>
                <w:szCs w:val="24"/>
              </w:rPr>
              <w:t>Whilst the Project Plan states that it is a fixed price contract</w:t>
            </w:r>
            <w:r w:rsidR="00495800">
              <w:rPr>
                <w:rFonts w:ascii="Georgia" w:hAnsi="Georgia"/>
                <w:iCs/>
                <w:sz w:val="24"/>
                <w:szCs w:val="24"/>
              </w:rPr>
              <w:t xml:space="preserve"> and that it will be the same regardless of any project extensions</w:t>
            </w:r>
            <w:r w:rsidR="00AE20E5">
              <w:rPr>
                <w:rFonts w:ascii="Georgia" w:hAnsi="Georgia"/>
                <w:iCs/>
                <w:sz w:val="24"/>
                <w:szCs w:val="24"/>
              </w:rPr>
              <w:t>,</w:t>
            </w:r>
            <w:r w:rsidR="00495800">
              <w:rPr>
                <w:rFonts w:ascii="Georgia" w:hAnsi="Georgia"/>
                <w:iCs/>
                <w:sz w:val="24"/>
                <w:szCs w:val="24"/>
              </w:rPr>
              <w:t xml:space="preserve"> variations in scope, or increases in cost of </w:t>
            </w:r>
            <w:proofErr w:type="spellStart"/>
            <w:r w:rsidR="00495800">
              <w:rPr>
                <w:rFonts w:ascii="Georgia" w:hAnsi="Georgia"/>
                <w:iCs/>
                <w:sz w:val="24"/>
                <w:szCs w:val="24"/>
              </w:rPr>
              <w:t>labour</w:t>
            </w:r>
            <w:proofErr w:type="spellEnd"/>
            <w:r w:rsidR="00495800">
              <w:rPr>
                <w:rFonts w:ascii="Georgia" w:hAnsi="Georgia"/>
                <w:iCs/>
                <w:sz w:val="24"/>
                <w:szCs w:val="24"/>
              </w:rPr>
              <w:t>, procurement or purchases. The variation will be requested due to the costs of additional chalets being built, which were not in the original estimate/tender</w:t>
            </w:r>
            <w:r w:rsidR="00B144F8">
              <w:rPr>
                <w:rFonts w:ascii="Georgia" w:hAnsi="Georgia"/>
                <w:iCs/>
                <w:sz w:val="24"/>
                <w:szCs w:val="24"/>
              </w:rPr>
              <w:t>, and is a change created by the construction company and the developer</w:t>
            </w:r>
            <w:r w:rsidR="00495800">
              <w:rPr>
                <w:rFonts w:ascii="Georgia" w:hAnsi="Georgia"/>
                <w:iCs/>
                <w:sz w:val="24"/>
                <w:szCs w:val="24"/>
              </w:rPr>
              <w:t xml:space="preserve">. </w:t>
            </w:r>
            <w:r w:rsidR="00AE20E5">
              <w:rPr>
                <w:rFonts w:ascii="Georgia" w:hAnsi="Georgia"/>
                <w:iCs/>
                <w:sz w:val="24"/>
                <w:szCs w:val="24"/>
              </w:rPr>
              <w:t xml:space="preserve"> </w:t>
            </w:r>
            <w:r w:rsidR="00F16F6D">
              <w:rPr>
                <w:rFonts w:ascii="Georgia" w:hAnsi="Georgia"/>
                <w:iCs/>
                <w:sz w:val="24"/>
                <w:szCs w:val="24"/>
              </w:rPr>
              <w:t xml:space="preserve">Additional retaining walls is also an exclusion listed in the project plan. </w:t>
            </w:r>
          </w:p>
          <w:p w14:paraId="3CEA8D1F" w14:textId="0858D3AD" w:rsidR="00B144F8" w:rsidRPr="00ED5379" w:rsidRDefault="00B144F8" w:rsidP="00B144F8">
            <w:pPr>
              <w:spacing w:before="40"/>
              <w:rPr>
                <w:rFonts w:ascii="Georgia" w:hAnsi="Georgia"/>
                <w:iCs/>
                <w:sz w:val="24"/>
                <w:szCs w:val="24"/>
                <w:lang w:val="en-AU"/>
              </w:rPr>
            </w:pPr>
            <w:r>
              <w:rPr>
                <w:rFonts w:ascii="Georgia" w:hAnsi="Georgia"/>
                <w:iCs/>
                <w:sz w:val="24"/>
                <w:szCs w:val="24"/>
              </w:rPr>
              <w:t>The change does not just mean that Awesome Landscapes are required to build another 3 retaining walls, but it also means that extra gravel is required to be purchased and laid to build additional access roads to the extra chalets. For the extra retaining walls additional boulders will need to be purchased, there will be additional construction and compaction costs. This also results in extra QA and QC audits for the additional retaining walls, which will also increase the Project Management Costs. Extra excavations will also be required for the additional utilities and septic systems. This has not been calculated or changed in either appendix 6 or 7, although the additional hours have been added in appendix 4. This means the full cost of the additional works have not been calculated by Awesome Landscapes and the additional cost to the company may be more than the $17,900 originally calculated. Which could reduce the estimated project surplus/profit of $87,847</w:t>
            </w:r>
            <w:r w:rsidR="00F16F6D">
              <w:rPr>
                <w:rFonts w:ascii="Georgia" w:hAnsi="Georgia"/>
                <w:iCs/>
                <w:sz w:val="24"/>
                <w:szCs w:val="24"/>
              </w:rPr>
              <w:t xml:space="preserve">. Any reduction is this will reduce the project profit to under 15%. </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71F1BED7" w:rsidR="00AD1EA1" w:rsidRPr="00ED5379" w:rsidRDefault="00AD1EA1" w:rsidP="003571F1">
            <w:pPr>
              <w:spacing w:before="40"/>
              <w:rPr>
                <w:rFonts w:ascii="Georgia" w:hAnsi="Georgia"/>
                <w:iCs/>
                <w:sz w:val="24"/>
                <w:szCs w:val="24"/>
                <w:lang w:eastAsia="en-AU" w:bidi="en-US"/>
              </w:rPr>
            </w:pPr>
            <w:r w:rsidRPr="00ED5379">
              <w:rPr>
                <w:rFonts w:ascii="Georgia" w:eastAsia="Arial Unicode MS" w:hAnsi="Georgia"/>
                <w:b/>
                <w:sz w:val="24"/>
                <w:szCs w:val="24"/>
                <w:highlight w:val="yellow"/>
              </w:rPr>
              <w:lastRenderedPageBreak/>
              <w:t>Prepared by:</w:t>
            </w:r>
            <w:r w:rsidRPr="00ED5379">
              <w:rPr>
                <w:rFonts w:ascii="Georgia" w:eastAsia="Arial Unicode MS" w:hAnsi="Georgia"/>
                <w:b/>
                <w:sz w:val="24"/>
                <w:szCs w:val="24"/>
              </w:rPr>
              <w:t xml:space="preserve"> </w:t>
            </w:r>
            <w:r w:rsidR="003571F1">
              <w:rPr>
                <w:rFonts w:ascii="Georgia" w:hAnsi="Georgia"/>
                <w:iCs/>
                <w:sz w:val="24"/>
                <w:szCs w:val="24"/>
                <w:lang w:eastAsia="en-AU" w:bidi="en-US"/>
              </w:rPr>
              <w:t>Sarah Conley</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5E5CD2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r w:rsidR="00751F81">
              <w:rPr>
                <w:rFonts w:ascii="Georgia" w:eastAsia="Arial Unicode MS" w:hAnsi="Georgia" w:cs="Arial"/>
                <w:b/>
                <w:sz w:val="24"/>
                <w:szCs w:val="24"/>
              </w:rPr>
              <w:t xml:space="preserve">the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29F9DF07" w:rsidR="00AD1EA1" w:rsidRPr="00ED5379" w:rsidRDefault="00AD1EA1" w:rsidP="00751F81">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751F81">
              <w:rPr>
                <w:rFonts w:ascii="Georgia" w:hAnsi="Georgia"/>
                <w:iCs/>
                <w:sz w:val="24"/>
                <w:szCs w:val="24"/>
                <w:lang w:eastAsia="en-AU" w:bidi="en-US"/>
              </w:rPr>
              <w:t xml:space="preserve">To evaluate the financial processes of the project </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4B25940E" w:rsidR="00AD1EA1" w:rsidRPr="00ED5379" w:rsidRDefault="00AD1EA1" w:rsidP="00751F81">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751F81">
              <w:rPr>
                <w:rFonts w:ascii="Georgia" w:hAnsi="Georgia"/>
                <w:iCs/>
                <w:sz w:val="24"/>
                <w:szCs w:val="24"/>
                <w:lang w:eastAsia="en-AU" w:bidi="en-US"/>
              </w:rPr>
              <w:t>Is the change management process being followed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3B651226" w:rsidR="00AD1EA1" w:rsidRPr="00ED5379" w:rsidRDefault="00AD1EA1" w:rsidP="00751F81">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751F81">
              <w:rPr>
                <w:rFonts w:ascii="Georgia" w:hAnsi="Georgia"/>
                <w:iCs/>
                <w:sz w:val="24"/>
                <w:szCs w:val="24"/>
                <w:lang w:eastAsia="en-AU" w:bidi="en-US"/>
              </w:rPr>
              <w:t>Is performance reporting occurring as required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35F91F99" w:rsidR="00AD1EA1" w:rsidRPr="00ED5379" w:rsidRDefault="00AD1EA1" w:rsidP="00751F81">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751F81">
              <w:rPr>
                <w:rFonts w:ascii="Georgia" w:hAnsi="Georgia"/>
                <w:iCs/>
                <w:sz w:val="24"/>
                <w:szCs w:val="24"/>
                <w:lang w:eastAsia="en-AU" w:bidi="en-US"/>
              </w:rPr>
              <w:t xml:space="preserve">Is the detailed costings per tasks being updated with each change request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703CF503" w:rsidR="00AD1EA1" w:rsidRPr="00ED5379" w:rsidRDefault="00AD1EA1" w:rsidP="00751F81">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751F81">
              <w:rPr>
                <w:rFonts w:ascii="Georgia" w:hAnsi="Georgia"/>
                <w:iCs/>
                <w:sz w:val="24"/>
                <w:szCs w:val="24"/>
                <w:lang w:eastAsia="en-AU" w:bidi="en-US"/>
              </w:rPr>
              <w:t xml:space="preserve">Is the Gantt chart being updated regularly to track any progress </w:t>
            </w:r>
            <w:r w:rsidR="00BE3A7F">
              <w:rPr>
                <w:rFonts w:ascii="Georgia" w:hAnsi="Georgia"/>
                <w:iCs/>
                <w:sz w:val="24"/>
                <w:szCs w:val="24"/>
                <w:lang w:eastAsia="en-AU" w:bidi="en-US"/>
              </w:rPr>
              <w:t>changes</w:t>
            </w:r>
            <w:r w:rsidR="00751F81">
              <w:rPr>
                <w:rFonts w:ascii="Georgia" w:hAnsi="Georgia"/>
                <w:iCs/>
                <w:sz w:val="24"/>
                <w:szCs w:val="24"/>
                <w:lang w:eastAsia="en-AU" w:bidi="en-US"/>
              </w:rPr>
              <w:t>/issues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264C936B" w:rsidR="00AD1EA1" w:rsidRPr="00BE3A7F" w:rsidRDefault="00AD1EA1" w:rsidP="00BE3A7F">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5. </w:t>
            </w:r>
            <w:r w:rsidR="00BE3A7F">
              <w:rPr>
                <w:rFonts w:ascii="Georgia" w:eastAsia="Arial Unicode MS" w:hAnsi="Georgia" w:cs="Arial"/>
                <w:sz w:val="24"/>
                <w:szCs w:val="24"/>
              </w:rPr>
              <w:t>Is project labour being tracked to identify any issues/and or discrepancies in Appendix 4 of the Project Plan</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51BB1080" w:rsidR="00AD1EA1" w:rsidRPr="00ED5379" w:rsidRDefault="00AD1EA1" w:rsidP="00BE3A7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BE3A7F">
              <w:rPr>
                <w:rFonts w:ascii="Georgia" w:hAnsi="Georgia"/>
                <w:iCs/>
                <w:sz w:val="24"/>
                <w:szCs w:val="24"/>
                <w:lang w:eastAsia="en-AU" w:bidi="en-US"/>
              </w:rPr>
              <w:t>Are any changes to purchase costs being tracked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2B1922E6" w:rsidR="00AD1EA1" w:rsidRPr="00ED5379" w:rsidRDefault="00AD1EA1" w:rsidP="00BE3A7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BE3A7F">
              <w:rPr>
                <w:rFonts w:ascii="Georgia" w:hAnsi="Georgia"/>
                <w:iCs/>
                <w:sz w:val="24"/>
                <w:szCs w:val="24"/>
                <w:lang w:eastAsia="en-AU" w:bidi="en-US"/>
              </w:rPr>
              <w:t>Are invoices being raised as per contract invoicing cycle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42CFF479" w:rsidR="00AD1EA1" w:rsidRPr="00ED5379" w:rsidRDefault="00AD1EA1" w:rsidP="00BE3A7F">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lastRenderedPageBreak/>
              <w:t>8.</w:t>
            </w:r>
            <w:r w:rsidRPr="00ED5379">
              <w:rPr>
                <w:rFonts w:ascii="Georgia" w:hAnsi="Georgia"/>
                <w:iCs/>
                <w:sz w:val="24"/>
                <w:szCs w:val="24"/>
                <w:lang w:eastAsia="en-AU" w:bidi="en-US"/>
              </w:rPr>
              <w:t xml:space="preserve"> </w:t>
            </w:r>
            <w:r w:rsidR="00BE3A7F">
              <w:rPr>
                <w:rFonts w:ascii="Georgia" w:hAnsi="Georgia"/>
                <w:iCs/>
                <w:sz w:val="24"/>
                <w:szCs w:val="24"/>
                <w:lang w:eastAsia="en-AU" w:bidi="en-US"/>
              </w:rPr>
              <w:t>Is Project cash flow being tracked in accordance with estimates in Appendix 8 of the project plan</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lastRenderedPageBreak/>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4DA77AAE" w:rsidR="00AD1EA1" w:rsidRPr="00ED5379" w:rsidRDefault="006525E1"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 xml:space="preserve">Communication between the Project Manager and the Site Supervisor, specifically </w:t>
            </w:r>
            <w:r w:rsidRPr="00ED5379">
              <w:rPr>
                <w:rFonts w:ascii="Georgia" w:hAnsi="Georgia" w:cs="Arial"/>
                <w:sz w:val="24"/>
                <w:szCs w:val="24"/>
              </w:rPr>
              <w:t>detailed plans are not provided with the task briefs</w:t>
            </w:r>
            <w:r>
              <w:rPr>
                <w:rFonts w:ascii="Georgia" w:hAnsi="Georgia" w:cs="Arial"/>
                <w:sz w:val="24"/>
                <w:szCs w:val="24"/>
              </w:rPr>
              <w:t xml:space="preserve">, which has resulted in delays due to clarification being sought. </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59D59E4A" w:rsidR="00AD1EA1" w:rsidRPr="00ED5379" w:rsidRDefault="0045019A"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 xml:space="preserve">That the lessons learnt be implemented on this project also. That the Project Manager prepares </w:t>
            </w:r>
            <w:r w:rsidR="00C07E70">
              <w:rPr>
                <w:rFonts w:ascii="Georgia" w:hAnsi="Georgia"/>
                <w:iCs/>
                <w:sz w:val="24"/>
                <w:szCs w:val="24"/>
              </w:rPr>
              <w:t xml:space="preserve">task </w:t>
            </w:r>
            <w:r>
              <w:rPr>
                <w:rFonts w:ascii="Georgia" w:hAnsi="Georgia"/>
                <w:iCs/>
                <w:sz w:val="24"/>
                <w:szCs w:val="24"/>
              </w:rPr>
              <w:t xml:space="preserve">briefs </w:t>
            </w:r>
            <w:r w:rsidR="00C07E70">
              <w:rPr>
                <w:rFonts w:ascii="Georgia" w:hAnsi="Georgia"/>
                <w:iCs/>
                <w:sz w:val="24"/>
                <w:szCs w:val="24"/>
              </w:rPr>
              <w:t xml:space="preserve">with enough time for them to be detailed as required, and that they include all relevant attachments such as detailed plans. </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 xml:space="preserve">Sam Ng, John Cowley, Ann </w:t>
            </w:r>
            <w:proofErr w:type="spellStart"/>
            <w:r w:rsidRPr="00ED5379">
              <w:rPr>
                <w:rFonts w:ascii="Georgia" w:hAnsi="Georgia" w:cs="Arial"/>
                <w:b/>
                <w:i/>
                <w:sz w:val="24"/>
                <w:szCs w:val="24"/>
              </w:rPr>
              <w:t>Deak</w:t>
            </w:r>
            <w:proofErr w:type="spellEnd"/>
            <w:r w:rsidRPr="00ED5379">
              <w:rPr>
                <w:rFonts w:ascii="Georgia" w:hAnsi="Georgia" w:cs="Arial"/>
                <w:b/>
                <w:i/>
                <w:sz w:val="24"/>
                <w:szCs w:val="24"/>
              </w:rPr>
              <w:t>.</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3F322F">
        <w:trPr>
          <w:trHeight w:val="8180"/>
        </w:trPr>
        <w:tc>
          <w:tcPr>
            <w:tcW w:w="8918" w:type="dxa"/>
            <w:tcBorders>
              <w:top w:val="single" w:sz="4" w:space="0" w:color="auto"/>
              <w:left w:val="single" w:sz="4" w:space="0" w:color="auto"/>
              <w:bottom w:val="single" w:sz="4" w:space="0" w:color="auto"/>
              <w:right w:val="single" w:sz="4" w:space="0" w:color="auto"/>
            </w:tcBorders>
          </w:tcPr>
          <w:p w14:paraId="679A341A" w14:textId="6A5FB97B" w:rsidR="006319A7" w:rsidRDefault="00AA63B7" w:rsidP="00312565">
            <w:pPr>
              <w:spacing w:before="40"/>
              <w:rPr>
                <w:rFonts w:ascii="Georgia" w:hAnsi="Georgia"/>
                <w:iCs/>
                <w:sz w:val="24"/>
                <w:szCs w:val="24"/>
              </w:rPr>
            </w:pPr>
            <w:r>
              <w:rPr>
                <w:rFonts w:ascii="Georgia" w:hAnsi="Georgia"/>
                <w:iCs/>
                <w:sz w:val="24"/>
                <w:szCs w:val="24"/>
              </w:rPr>
              <w:t>Contract Review</w:t>
            </w:r>
          </w:p>
          <w:p w14:paraId="30D28B8C" w14:textId="77777777" w:rsidR="00AA63B7" w:rsidRDefault="00AA63B7" w:rsidP="00AA63B7">
            <w:pPr>
              <w:spacing w:before="40"/>
              <w:rPr>
                <w:rFonts w:ascii="Georgia" w:hAnsi="Georgia"/>
                <w:iCs/>
                <w:sz w:val="24"/>
                <w:szCs w:val="24"/>
              </w:rPr>
            </w:pPr>
            <w:r>
              <w:rPr>
                <w:rFonts w:ascii="Georgia" w:hAnsi="Georgia"/>
                <w:iCs/>
                <w:sz w:val="24"/>
                <w:szCs w:val="24"/>
              </w:rPr>
              <w:t xml:space="preserve">The Project Manager must review the contract and </w:t>
            </w:r>
            <w:proofErr w:type="spellStart"/>
            <w:r>
              <w:rPr>
                <w:rFonts w:ascii="Georgia" w:hAnsi="Georgia"/>
                <w:iCs/>
                <w:sz w:val="24"/>
                <w:szCs w:val="24"/>
              </w:rPr>
              <w:t>familiarise</w:t>
            </w:r>
            <w:proofErr w:type="spellEnd"/>
            <w:r>
              <w:rPr>
                <w:rFonts w:ascii="Georgia" w:hAnsi="Georgia"/>
                <w:iCs/>
                <w:sz w:val="24"/>
                <w:szCs w:val="24"/>
              </w:rPr>
              <w:t xml:space="preserve"> themselves with the requirements of the contract such as clauses for progress claims, variations; contract documents such as drawings, specifications and other associated documents; and scope of work exclusions and inclusions. </w:t>
            </w:r>
          </w:p>
          <w:p w14:paraId="184034D5" w14:textId="77777777" w:rsidR="00AA63B7" w:rsidRDefault="00AA63B7" w:rsidP="00AA63B7">
            <w:pPr>
              <w:spacing w:before="40"/>
              <w:rPr>
                <w:rFonts w:ascii="Georgia" w:hAnsi="Georgia"/>
                <w:iCs/>
                <w:sz w:val="24"/>
                <w:szCs w:val="24"/>
                <w:lang w:val="en-AU"/>
              </w:rPr>
            </w:pPr>
            <w:r>
              <w:rPr>
                <w:rFonts w:ascii="Georgia" w:hAnsi="Georgia"/>
                <w:iCs/>
                <w:sz w:val="24"/>
                <w:szCs w:val="24"/>
                <w:lang w:val="en-AU"/>
              </w:rPr>
              <w:t>Payment of Invoices</w:t>
            </w:r>
          </w:p>
          <w:p w14:paraId="72C59A8A" w14:textId="77777777" w:rsidR="00AA63B7" w:rsidRDefault="00AA63B7" w:rsidP="00AA63B7">
            <w:pPr>
              <w:spacing w:before="40"/>
              <w:rPr>
                <w:rFonts w:ascii="Georgia" w:hAnsi="Georgia"/>
                <w:iCs/>
                <w:sz w:val="24"/>
                <w:szCs w:val="24"/>
                <w:lang w:val="en-AU"/>
              </w:rPr>
            </w:pPr>
            <w:r>
              <w:rPr>
                <w:rFonts w:ascii="Georgia" w:hAnsi="Georgia"/>
                <w:iCs/>
                <w:sz w:val="24"/>
                <w:szCs w:val="24"/>
                <w:lang w:val="en-AU"/>
              </w:rPr>
              <w:t>Project Managers are responsible for and must approve, reject, or place on hold all</w:t>
            </w:r>
            <w:r w:rsidR="001076C3">
              <w:rPr>
                <w:rFonts w:ascii="Georgia" w:hAnsi="Georgia"/>
                <w:iCs/>
                <w:sz w:val="24"/>
                <w:szCs w:val="24"/>
                <w:lang w:val="en-AU"/>
              </w:rPr>
              <w:t xml:space="preserve"> invoices prior to their payment.</w:t>
            </w:r>
          </w:p>
          <w:p w14:paraId="5C8BCEC8" w14:textId="77777777" w:rsidR="001076C3" w:rsidRDefault="001076C3" w:rsidP="00AA63B7">
            <w:pPr>
              <w:spacing w:before="40"/>
              <w:rPr>
                <w:rFonts w:ascii="Georgia" w:hAnsi="Georgia"/>
                <w:iCs/>
                <w:sz w:val="24"/>
                <w:szCs w:val="24"/>
                <w:lang w:val="en-AU"/>
              </w:rPr>
            </w:pPr>
            <w:r>
              <w:rPr>
                <w:rFonts w:ascii="Georgia" w:hAnsi="Georgia"/>
                <w:iCs/>
                <w:sz w:val="24"/>
                <w:szCs w:val="24"/>
                <w:lang w:val="en-AU"/>
              </w:rPr>
              <w:t>Progress Claims</w:t>
            </w:r>
          </w:p>
          <w:p w14:paraId="6D51F5BF" w14:textId="56FBCC9F" w:rsidR="001076C3" w:rsidRDefault="001076C3" w:rsidP="001076C3">
            <w:r>
              <w:rPr>
                <w:rFonts w:ascii="Georgia" w:hAnsi="Georgia"/>
                <w:iCs/>
                <w:sz w:val="24"/>
                <w:szCs w:val="24"/>
                <w:lang w:val="en-AU"/>
              </w:rPr>
              <w:t>The Project Manager manages the progress claims process required for the Project and prepares and submits the Progress Claim and Tax Invoice.</w:t>
            </w:r>
            <w:r w:rsidRPr="001076C3">
              <w:rPr>
                <w:rFonts w:ascii="Georgia" w:hAnsi="Georgia"/>
                <w:iCs/>
                <w:sz w:val="32"/>
                <w:szCs w:val="24"/>
                <w:lang w:val="en-AU"/>
              </w:rPr>
              <w:t xml:space="preserve"> </w:t>
            </w:r>
            <w:r w:rsidRPr="001076C3">
              <w:rPr>
                <w:rFonts w:ascii="Georgia" w:hAnsi="Georgia"/>
                <w:sz w:val="24"/>
              </w:rPr>
              <w:t xml:space="preserve">The Project Manager must ensure that </w:t>
            </w:r>
            <w:r w:rsidR="00CE3827">
              <w:rPr>
                <w:rFonts w:ascii="Georgia" w:hAnsi="Georgia"/>
                <w:sz w:val="24"/>
              </w:rPr>
              <w:t>any</w:t>
            </w:r>
            <w:r w:rsidRPr="001076C3">
              <w:rPr>
                <w:rFonts w:ascii="Georgia" w:hAnsi="Georgia"/>
                <w:sz w:val="24"/>
              </w:rPr>
              <w:t xml:space="preserve"> Variations </w:t>
            </w:r>
            <w:r w:rsidR="00CE3827">
              <w:rPr>
                <w:rFonts w:ascii="Georgia" w:hAnsi="Georgia"/>
                <w:sz w:val="24"/>
              </w:rPr>
              <w:t xml:space="preserve">(with approved change request attached) </w:t>
            </w:r>
            <w:r w:rsidRPr="001076C3">
              <w:rPr>
                <w:rFonts w:ascii="Georgia" w:hAnsi="Georgia"/>
                <w:sz w:val="24"/>
              </w:rPr>
              <w:t>are submitted to the Client in a timely manner, in accordance with the Project’s Contractual requirements, and are complete with all the required details and supporting information and documents, including if possible the Client’s correspondence requesting, instruction or direction in regards to, the Variation.</w:t>
            </w:r>
            <w:r>
              <w:rPr>
                <w:rFonts w:ascii="Georgia" w:hAnsi="Georgia"/>
                <w:sz w:val="24"/>
              </w:rPr>
              <w:t xml:space="preserve"> </w:t>
            </w:r>
            <w:r w:rsidRPr="001076C3">
              <w:rPr>
                <w:rFonts w:ascii="Georgia" w:hAnsi="Georgia"/>
                <w:sz w:val="24"/>
              </w:rPr>
              <w:t>All Approvals, Instructions, or Directions to proceed with a Variation must be in writing.</w:t>
            </w:r>
            <w:r w:rsidR="00A973CF">
              <w:rPr>
                <w:rFonts w:ascii="Georgia" w:hAnsi="Georgia"/>
                <w:sz w:val="24"/>
              </w:rPr>
              <w:t xml:space="preserve"> Invoices are to be raised on the first working day of the month following the due date of each progress payment. </w:t>
            </w:r>
          </w:p>
          <w:p w14:paraId="4B7A9859" w14:textId="393370B7" w:rsidR="005E07F4" w:rsidRDefault="005E07F4" w:rsidP="001076C3">
            <w:pPr>
              <w:rPr>
                <w:rFonts w:ascii="Georgia" w:hAnsi="Georgia"/>
                <w:sz w:val="24"/>
              </w:rPr>
            </w:pPr>
            <w:r w:rsidRPr="005E07F4">
              <w:rPr>
                <w:rFonts w:ascii="Georgia" w:hAnsi="Georgia"/>
                <w:sz w:val="24"/>
              </w:rPr>
              <w:t xml:space="preserve">Financial Reporting </w:t>
            </w:r>
          </w:p>
          <w:p w14:paraId="49E58113" w14:textId="117C716D" w:rsidR="005E07F4" w:rsidRDefault="003F322F" w:rsidP="001076C3">
            <w:pPr>
              <w:rPr>
                <w:rFonts w:ascii="Georgia" w:hAnsi="Georgia"/>
                <w:sz w:val="24"/>
              </w:rPr>
            </w:pPr>
            <w:r>
              <w:rPr>
                <w:rFonts w:ascii="Georgia" w:hAnsi="Georgia"/>
                <w:sz w:val="24"/>
              </w:rPr>
              <w:t>The Project Manager is required to send to the Director of Awesome Landscapes the Cost Variation Report (</w:t>
            </w:r>
            <w:proofErr w:type="spellStart"/>
            <w:r>
              <w:rPr>
                <w:rFonts w:ascii="Georgia" w:hAnsi="Georgia"/>
                <w:sz w:val="24"/>
              </w:rPr>
              <w:t>CVR</w:t>
            </w:r>
            <w:proofErr w:type="spellEnd"/>
            <w:r>
              <w:rPr>
                <w:rFonts w:ascii="Georgia" w:hAnsi="Georgia"/>
                <w:sz w:val="24"/>
              </w:rPr>
              <w:t>) by the 4</w:t>
            </w:r>
            <w:r w:rsidRPr="003F322F">
              <w:rPr>
                <w:rFonts w:ascii="Georgia" w:hAnsi="Georgia"/>
                <w:sz w:val="24"/>
                <w:vertAlign w:val="superscript"/>
              </w:rPr>
              <w:t>th</w:t>
            </w:r>
            <w:r>
              <w:rPr>
                <w:rFonts w:ascii="Georgia" w:hAnsi="Georgia"/>
                <w:sz w:val="24"/>
              </w:rPr>
              <w:t xml:space="preserve"> working day after the end of each month for review. </w:t>
            </w:r>
          </w:p>
          <w:p w14:paraId="04959D28" w14:textId="77777777" w:rsidR="005E07F4" w:rsidRDefault="005E07F4" w:rsidP="001076C3">
            <w:pPr>
              <w:rPr>
                <w:rFonts w:ascii="Georgia" w:hAnsi="Georgia"/>
                <w:sz w:val="24"/>
              </w:rPr>
            </w:pPr>
            <w:r>
              <w:rPr>
                <w:rFonts w:ascii="Georgia" w:hAnsi="Georgia"/>
                <w:sz w:val="24"/>
              </w:rPr>
              <w:t>Payment Calendar</w:t>
            </w:r>
          </w:p>
          <w:tbl>
            <w:tblPr>
              <w:tblStyle w:val="TableGrid"/>
              <w:tblW w:w="0" w:type="auto"/>
              <w:tblLook w:val="04A0" w:firstRow="1" w:lastRow="0" w:firstColumn="1" w:lastColumn="0" w:noHBand="0" w:noVBand="1"/>
            </w:tblPr>
            <w:tblGrid>
              <w:gridCol w:w="2897"/>
              <w:gridCol w:w="2897"/>
              <w:gridCol w:w="2898"/>
            </w:tblGrid>
            <w:tr w:rsidR="003F322F" w14:paraId="65538C81" w14:textId="77777777" w:rsidTr="003F322F">
              <w:tc>
                <w:tcPr>
                  <w:tcW w:w="2897" w:type="dxa"/>
                </w:tcPr>
                <w:p w14:paraId="04A27724" w14:textId="32559128" w:rsidR="003F322F" w:rsidRDefault="003F322F" w:rsidP="003F322F">
                  <w:pPr>
                    <w:rPr>
                      <w:rFonts w:ascii="Georgia" w:hAnsi="Georgia"/>
                      <w:sz w:val="24"/>
                    </w:rPr>
                  </w:pPr>
                  <w:r>
                    <w:rPr>
                      <w:rFonts w:ascii="Georgia" w:hAnsi="Georgia"/>
                      <w:sz w:val="24"/>
                    </w:rPr>
                    <w:t xml:space="preserve">Payment </w:t>
                  </w:r>
                </w:p>
              </w:tc>
              <w:tc>
                <w:tcPr>
                  <w:tcW w:w="2897" w:type="dxa"/>
                </w:tcPr>
                <w:p w14:paraId="67C15008" w14:textId="17AE8287" w:rsidR="003F322F" w:rsidRDefault="003F322F" w:rsidP="001076C3">
                  <w:pPr>
                    <w:rPr>
                      <w:rFonts w:ascii="Georgia" w:hAnsi="Georgia"/>
                      <w:sz w:val="24"/>
                    </w:rPr>
                  </w:pPr>
                  <w:r>
                    <w:rPr>
                      <w:rFonts w:ascii="Georgia" w:hAnsi="Georgia"/>
                      <w:sz w:val="24"/>
                    </w:rPr>
                    <w:t>Invoice raised date</w:t>
                  </w:r>
                </w:p>
              </w:tc>
              <w:tc>
                <w:tcPr>
                  <w:tcW w:w="2898" w:type="dxa"/>
                </w:tcPr>
                <w:p w14:paraId="7E282655" w14:textId="1CD2241A" w:rsidR="003F322F" w:rsidRDefault="003F322F" w:rsidP="001076C3">
                  <w:pPr>
                    <w:rPr>
                      <w:rFonts w:ascii="Georgia" w:hAnsi="Georgia"/>
                      <w:sz w:val="24"/>
                    </w:rPr>
                  </w:pPr>
                  <w:r>
                    <w:rPr>
                      <w:rFonts w:ascii="Georgia" w:hAnsi="Georgia"/>
                      <w:sz w:val="24"/>
                    </w:rPr>
                    <w:t>Payment due</w:t>
                  </w:r>
                </w:p>
              </w:tc>
            </w:tr>
            <w:tr w:rsidR="003F322F" w14:paraId="6026EA55" w14:textId="77777777" w:rsidTr="003F322F">
              <w:tc>
                <w:tcPr>
                  <w:tcW w:w="2897" w:type="dxa"/>
                </w:tcPr>
                <w:p w14:paraId="514213FE" w14:textId="30AB2FCD" w:rsidR="003F322F" w:rsidRDefault="003F322F" w:rsidP="003F322F">
                  <w:pPr>
                    <w:rPr>
                      <w:rFonts w:ascii="Georgia" w:hAnsi="Georgia"/>
                      <w:sz w:val="24"/>
                    </w:rPr>
                  </w:pPr>
                  <w:r>
                    <w:rPr>
                      <w:rFonts w:ascii="Georgia" w:hAnsi="Georgia"/>
                      <w:sz w:val="24"/>
                    </w:rPr>
                    <w:t>Payment 1</w:t>
                  </w:r>
                </w:p>
              </w:tc>
              <w:tc>
                <w:tcPr>
                  <w:tcW w:w="2897" w:type="dxa"/>
                </w:tcPr>
                <w:p w14:paraId="6F05DD06" w14:textId="1B4031FB" w:rsidR="003F322F" w:rsidRDefault="0042221B" w:rsidP="001076C3">
                  <w:pPr>
                    <w:rPr>
                      <w:rFonts w:ascii="Georgia" w:hAnsi="Georgia"/>
                      <w:sz w:val="24"/>
                    </w:rPr>
                  </w:pPr>
                  <w:r>
                    <w:rPr>
                      <w:rFonts w:ascii="Georgia" w:hAnsi="Georgia"/>
                      <w:sz w:val="24"/>
                    </w:rPr>
                    <w:t>1</w:t>
                  </w:r>
                  <w:r w:rsidRPr="0042221B">
                    <w:rPr>
                      <w:rFonts w:ascii="Georgia" w:hAnsi="Georgia"/>
                      <w:sz w:val="24"/>
                      <w:vertAlign w:val="superscript"/>
                    </w:rPr>
                    <w:t>st</w:t>
                  </w:r>
                  <w:r>
                    <w:rPr>
                      <w:rFonts w:ascii="Georgia" w:hAnsi="Georgia"/>
                      <w:sz w:val="24"/>
                    </w:rPr>
                    <w:t xml:space="preserve"> August 2016</w:t>
                  </w:r>
                </w:p>
              </w:tc>
              <w:tc>
                <w:tcPr>
                  <w:tcW w:w="2898" w:type="dxa"/>
                </w:tcPr>
                <w:p w14:paraId="4EFD22A5" w14:textId="069E605A" w:rsidR="003F322F" w:rsidRDefault="0042221B" w:rsidP="001076C3">
                  <w:pPr>
                    <w:rPr>
                      <w:rFonts w:ascii="Georgia" w:hAnsi="Georgia"/>
                      <w:sz w:val="24"/>
                    </w:rPr>
                  </w:pPr>
                  <w:r>
                    <w:rPr>
                      <w:rFonts w:ascii="Georgia" w:hAnsi="Georgia"/>
                      <w:sz w:val="24"/>
                    </w:rPr>
                    <w:t>29</w:t>
                  </w:r>
                  <w:r w:rsidRPr="0042221B">
                    <w:rPr>
                      <w:rFonts w:ascii="Georgia" w:hAnsi="Georgia"/>
                      <w:sz w:val="24"/>
                      <w:vertAlign w:val="superscript"/>
                    </w:rPr>
                    <w:t>th</w:t>
                  </w:r>
                  <w:r>
                    <w:rPr>
                      <w:rFonts w:ascii="Georgia" w:hAnsi="Georgia"/>
                      <w:sz w:val="24"/>
                    </w:rPr>
                    <w:t xml:space="preserve"> August 2016</w:t>
                  </w:r>
                </w:p>
              </w:tc>
            </w:tr>
            <w:tr w:rsidR="003F322F" w14:paraId="75E13401" w14:textId="77777777" w:rsidTr="003F322F">
              <w:tc>
                <w:tcPr>
                  <w:tcW w:w="2897" w:type="dxa"/>
                </w:tcPr>
                <w:p w14:paraId="4FF8A947" w14:textId="04E3120C" w:rsidR="003F322F" w:rsidRDefault="0042221B" w:rsidP="001076C3">
                  <w:pPr>
                    <w:rPr>
                      <w:rFonts w:ascii="Georgia" w:hAnsi="Georgia"/>
                      <w:sz w:val="24"/>
                    </w:rPr>
                  </w:pPr>
                  <w:r>
                    <w:rPr>
                      <w:rFonts w:ascii="Georgia" w:hAnsi="Georgia"/>
                      <w:sz w:val="24"/>
                    </w:rPr>
                    <w:lastRenderedPageBreak/>
                    <w:t>Payment 2</w:t>
                  </w:r>
                </w:p>
              </w:tc>
              <w:tc>
                <w:tcPr>
                  <w:tcW w:w="2897" w:type="dxa"/>
                </w:tcPr>
                <w:p w14:paraId="1182DFF0" w14:textId="1A1517D2" w:rsidR="003F322F" w:rsidRDefault="00CE3827" w:rsidP="001076C3">
                  <w:pPr>
                    <w:rPr>
                      <w:rFonts w:ascii="Georgia" w:hAnsi="Georgia"/>
                      <w:sz w:val="24"/>
                    </w:rPr>
                  </w:pPr>
                  <w:r>
                    <w:rPr>
                      <w:rFonts w:ascii="Georgia" w:hAnsi="Georgia"/>
                      <w:sz w:val="24"/>
                    </w:rPr>
                    <w:t>1</w:t>
                  </w:r>
                  <w:r w:rsidRPr="00CE3827">
                    <w:rPr>
                      <w:rFonts w:ascii="Georgia" w:hAnsi="Georgia"/>
                      <w:sz w:val="24"/>
                      <w:vertAlign w:val="superscript"/>
                    </w:rPr>
                    <w:t>st</w:t>
                  </w:r>
                  <w:r>
                    <w:rPr>
                      <w:rFonts w:ascii="Georgia" w:hAnsi="Georgia"/>
                      <w:sz w:val="24"/>
                    </w:rPr>
                    <w:t xml:space="preserve"> October 2016</w:t>
                  </w:r>
                </w:p>
              </w:tc>
              <w:tc>
                <w:tcPr>
                  <w:tcW w:w="2898" w:type="dxa"/>
                </w:tcPr>
                <w:p w14:paraId="64D5B72D" w14:textId="46AB229C" w:rsidR="003F322F" w:rsidRDefault="00CE3827" w:rsidP="001076C3">
                  <w:pPr>
                    <w:rPr>
                      <w:rFonts w:ascii="Georgia" w:hAnsi="Georgia"/>
                      <w:sz w:val="24"/>
                    </w:rPr>
                  </w:pPr>
                  <w:r>
                    <w:rPr>
                      <w:rFonts w:ascii="Georgia" w:hAnsi="Georgia"/>
                      <w:sz w:val="24"/>
                    </w:rPr>
                    <w:t>29</w:t>
                  </w:r>
                  <w:r w:rsidRPr="00CE3827">
                    <w:rPr>
                      <w:rFonts w:ascii="Georgia" w:hAnsi="Georgia"/>
                      <w:sz w:val="24"/>
                      <w:vertAlign w:val="superscript"/>
                    </w:rPr>
                    <w:t>th</w:t>
                  </w:r>
                  <w:r>
                    <w:rPr>
                      <w:rFonts w:ascii="Georgia" w:hAnsi="Georgia"/>
                      <w:sz w:val="24"/>
                    </w:rPr>
                    <w:t xml:space="preserve"> October 2016</w:t>
                  </w:r>
                </w:p>
              </w:tc>
            </w:tr>
            <w:tr w:rsidR="003F322F" w14:paraId="549490B9" w14:textId="77777777" w:rsidTr="003F322F">
              <w:tc>
                <w:tcPr>
                  <w:tcW w:w="2897" w:type="dxa"/>
                </w:tcPr>
                <w:p w14:paraId="7A434382" w14:textId="1638166D" w:rsidR="003F322F" w:rsidRDefault="0042221B" w:rsidP="001076C3">
                  <w:pPr>
                    <w:rPr>
                      <w:rFonts w:ascii="Georgia" w:hAnsi="Georgia"/>
                      <w:sz w:val="24"/>
                    </w:rPr>
                  </w:pPr>
                  <w:r>
                    <w:rPr>
                      <w:rFonts w:ascii="Georgia" w:hAnsi="Georgia"/>
                      <w:sz w:val="24"/>
                    </w:rPr>
                    <w:t>Payment 3</w:t>
                  </w:r>
                </w:p>
              </w:tc>
              <w:tc>
                <w:tcPr>
                  <w:tcW w:w="2897" w:type="dxa"/>
                </w:tcPr>
                <w:p w14:paraId="0181B8A8" w14:textId="3BCD66CF" w:rsidR="003F322F" w:rsidRDefault="00CE3827" w:rsidP="001076C3">
                  <w:pPr>
                    <w:rPr>
                      <w:rFonts w:ascii="Georgia" w:hAnsi="Georgia"/>
                      <w:sz w:val="24"/>
                    </w:rPr>
                  </w:pPr>
                  <w:r>
                    <w:rPr>
                      <w:rFonts w:ascii="Georgia" w:hAnsi="Georgia"/>
                      <w:sz w:val="24"/>
                    </w:rPr>
                    <w:t>1</w:t>
                  </w:r>
                  <w:r w:rsidRPr="00CE3827">
                    <w:rPr>
                      <w:rFonts w:ascii="Georgia" w:hAnsi="Georgia"/>
                      <w:sz w:val="24"/>
                      <w:vertAlign w:val="superscript"/>
                    </w:rPr>
                    <w:t>st</w:t>
                  </w:r>
                  <w:r>
                    <w:rPr>
                      <w:rFonts w:ascii="Georgia" w:hAnsi="Georgia"/>
                      <w:sz w:val="24"/>
                    </w:rPr>
                    <w:t xml:space="preserve"> February 2017</w:t>
                  </w:r>
                </w:p>
              </w:tc>
              <w:tc>
                <w:tcPr>
                  <w:tcW w:w="2898" w:type="dxa"/>
                </w:tcPr>
                <w:p w14:paraId="6895C432" w14:textId="2C10B3D2" w:rsidR="003F322F" w:rsidRDefault="00CE3827" w:rsidP="001076C3">
                  <w:pPr>
                    <w:rPr>
                      <w:rFonts w:ascii="Georgia" w:hAnsi="Georgia"/>
                      <w:sz w:val="24"/>
                    </w:rPr>
                  </w:pPr>
                  <w:r>
                    <w:rPr>
                      <w:rFonts w:ascii="Georgia" w:hAnsi="Georgia"/>
                      <w:sz w:val="24"/>
                    </w:rPr>
                    <w:t>1</w:t>
                  </w:r>
                  <w:r w:rsidRPr="00CE3827">
                    <w:rPr>
                      <w:rFonts w:ascii="Georgia" w:hAnsi="Georgia"/>
                      <w:sz w:val="24"/>
                      <w:vertAlign w:val="superscript"/>
                    </w:rPr>
                    <w:t>st</w:t>
                  </w:r>
                  <w:r>
                    <w:rPr>
                      <w:rFonts w:ascii="Georgia" w:hAnsi="Georgia"/>
                      <w:sz w:val="24"/>
                    </w:rPr>
                    <w:t xml:space="preserve"> March 2017</w:t>
                  </w:r>
                </w:p>
              </w:tc>
            </w:tr>
            <w:tr w:rsidR="003F322F" w14:paraId="40FDC4A8" w14:textId="77777777" w:rsidTr="003F322F">
              <w:tc>
                <w:tcPr>
                  <w:tcW w:w="2897" w:type="dxa"/>
                </w:tcPr>
                <w:p w14:paraId="5B94F177" w14:textId="00C112B1" w:rsidR="003F322F" w:rsidRDefault="0042221B" w:rsidP="001076C3">
                  <w:pPr>
                    <w:rPr>
                      <w:rFonts w:ascii="Georgia" w:hAnsi="Georgia"/>
                      <w:sz w:val="24"/>
                    </w:rPr>
                  </w:pPr>
                  <w:r>
                    <w:rPr>
                      <w:rFonts w:ascii="Georgia" w:hAnsi="Georgia"/>
                      <w:sz w:val="24"/>
                    </w:rPr>
                    <w:t>Payment 4</w:t>
                  </w:r>
                </w:p>
              </w:tc>
              <w:tc>
                <w:tcPr>
                  <w:tcW w:w="2897" w:type="dxa"/>
                </w:tcPr>
                <w:p w14:paraId="7C0039AB" w14:textId="0483CC6B" w:rsidR="003F322F" w:rsidRDefault="00CE3827" w:rsidP="001076C3">
                  <w:pPr>
                    <w:rPr>
                      <w:rFonts w:ascii="Georgia" w:hAnsi="Georgia"/>
                      <w:sz w:val="24"/>
                    </w:rPr>
                  </w:pPr>
                  <w:r>
                    <w:rPr>
                      <w:rFonts w:ascii="Georgia" w:hAnsi="Georgia"/>
                      <w:sz w:val="24"/>
                    </w:rPr>
                    <w:t>1</w:t>
                  </w:r>
                  <w:r w:rsidRPr="00CE3827">
                    <w:rPr>
                      <w:rFonts w:ascii="Georgia" w:hAnsi="Georgia"/>
                      <w:sz w:val="24"/>
                      <w:vertAlign w:val="superscript"/>
                    </w:rPr>
                    <w:t>st</w:t>
                  </w:r>
                  <w:r>
                    <w:rPr>
                      <w:rFonts w:ascii="Georgia" w:hAnsi="Georgia"/>
                      <w:sz w:val="24"/>
                    </w:rPr>
                    <w:t xml:space="preserve"> April 2017</w:t>
                  </w:r>
                </w:p>
              </w:tc>
              <w:tc>
                <w:tcPr>
                  <w:tcW w:w="2898" w:type="dxa"/>
                </w:tcPr>
                <w:p w14:paraId="2FB1545A" w14:textId="45D45CA4" w:rsidR="003F322F" w:rsidRDefault="00CE3827" w:rsidP="001076C3">
                  <w:pPr>
                    <w:rPr>
                      <w:rFonts w:ascii="Georgia" w:hAnsi="Georgia"/>
                      <w:sz w:val="24"/>
                    </w:rPr>
                  </w:pPr>
                  <w:r>
                    <w:rPr>
                      <w:rFonts w:ascii="Georgia" w:hAnsi="Georgia"/>
                      <w:sz w:val="24"/>
                    </w:rPr>
                    <w:t>29</w:t>
                  </w:r>
                  <w:r w:rsidRPr="00CE3827">
                    <w:rPr>
                      <w:rFonts w:ascii="Georgia" w:hAnsi="Georgia"/>
                      <w:sz w:val="24"/>
                      <w:vertAlign w:val="superscript"/>
                    </w:rPr>
                    <w:t>th</w:t>
                  </w:r>
                  <w:r>
                    <w:rPr>
                      <w:rFonts w:ascii="Georgia" w:hAnsi="Georgia"/>
                      <w:sz w:val="24"/>
                    </w:rPr>
                    <w:t xml:space="preserve"> April 2017</w:t>
                  </w:r>
                </w:p>
              </w:tc>
            </w:tr>
          </w:tbl>
          <w:p w14:paraId="7ABAC68B" w14:textId="77777777" w:rsidR="005E07F4" w:rsidRDefault="005E07F4" w:rsidP="001076C3">
            <w:pPr>
              <w:rPr>
                <w:rFonts w:ascii="Georgia" w:hAnsi="Georgia"/>
                <w:sz w:val="24"/>
              </w:rPr>
            </w:pPr>
          </w:p>
          <w:p w14:paraId="755B8E9A" w14:textId="5852D0BC" w:rsidR="005E07F4" w:rsidRPr="005E07F4" w:rsidRDefault="00CE3827" w:rsidP="001076C3">
            <w:pPr>
              <w:rPr>
                <w:rFonts w:ascii="Georgia" w:hAnsi="Georgia"/>
                <w:sz w:val="24"/>
              </w:rPr>
            </w:pPr>
            <w:r>
              <w:rPr>
                <w:rFonts w:ascii="Georgia" w:hAnsi="Georgia"/>
                <w:iCs/>
                <w:sz w:val="24"/>
                <w:szCs w:val="24"/>
                <w:lang w:val="en-AU"/>
              </w:rPr>
              <w:t>Cash Flow</w:t>
            </w:r>
          </w:p>
          <w:p w14:paraId="6CFB1F61" w14:textId="7C1E941C" w:rsidR="001076C3" w:rsidRPr="00ED5379" w:rsidRDefault="00A973CF" w:rsidP="003F322F">
            <w:pPr>
              <w:spacing w:before="40"/>
              <w:rPr>
                <w:rFonts w:ascii="Georgia" w:hAnsi="Georgia"/>
                <w:iCs/>
                <w:sz w:val="24"/>
                <w:szCs w:val="24"/>
                <w:lang w:val="en-AU"/>
              </w:rPr>
            </w:pPr>
            <w:r>
              <w:rPr>
                <w:rFonts w:ascii="Georgia" w:hAnsi="Georgia"/>
                <w:iCs/>
                <w:sz w:val="24"/>
                <w:szCs w:val="24"/>
                <w:lang w:val="en-AU"/>
              </w:rPr>
              <w:t>To monitor cash flow,</w:t>
            </w:r>
            <w:r w:rsidR="003F322F">
              <w:rPr>
                <w:rFonts w:ascii="Georgia" w:hAnsi="Georgia"/>
                <w:iCs/>
                <w:sz w:val="24"/>
                <w:szCs w:val="24"/>
                <w:lang w:val="en-AU"/>
              </w:rPr>
              <w:t xml:space="preserve"> incoming invoices are required to be checked against contracts and quotes prior to approval, and are to be entered into the </w:t>
            </w:r>
            <w:proofErr w:type="spellStart"/>
            <w:r w:rsidR="003F322F">
              <w:rPr>
                <w:rFonts w:ascii="Georgia" w:hAnsi="Georgia"/>
                <w:iCs/>
                <w:sz w:val="24"/>
                <w:szCs w:val="24"/>
                <w:lang w:val="en-AU"/>
              </w:rPr>
              <w:t>CVR</w:t>
            </w:r>
            <w:proofErr w:type="spellEnd"/>
            <w:r w:rsidR="003F322F">
              <w:rPr>
                <w:rFonts w:ascii="Georgia" w:hAnsi="Georgia"/>
                <w:iCs/>
                <w:sz w:val="24"/>
                <w:szCs w:val="24"/>
                <w:lang w:val="en-AU"/>
              </w:rPr>
              <w:t xml:space="preserve"> for the project. All outgoing invoices to Massive Eco-Development corporation are also required to be entered into the </w:t>
            </w:r>
            <w:proofErr w:type="spellStart"/>
            <w:r w:rsidR="003F322F">
              <w:rPr>
                <w:rFonts w:ascii="Georgia" w:hAnsi="Georgia"/>
                <w:iCs/>
                <w:sz w:val="24"/>
                <w:szCs w:val="24"/>
                <w:lang w:val="en-AU"/>
              </w:rPr>
              <w:t>CVR</w:t>
            </w:r>
            <w:proofErr w:type="spellEnd"/>
            <w:r w:rsidR="003F322F">
              <w:rPr>
                <w:rFonts w:ascii="Georgia" w:hAnsi="Georgia"/>
                <w:iCs/>
                <w:sz w:val="24"/>
                <w:szCs w:val="24"/>
                <w:lang w:val="en-AU"/>
              </w:rPr>
              <w:t xml:space="preserve"> to allow any discrepancies or</w:t>
            </w:r>
            <w:r w:rsidR="00CE3827">
              <w:rPr>
                <w:rFonts w:ascii="Georgia" w:hAnsi="Georgia"/>
                <w:iCs/>
                <w:sz w:val="24"/>
                <w:szCs w:val="24"/>
                <w:lang w:val="en-AU"/>
              </w:rPr>
              <w:t xml:space="preserve"> cash flow</w:t>
            </w:r>
            <w:r w:rsidR="003F322F">
              <w:rPr>
                <w:rFonts w:ascii="Georgia" w:hAnsi="Georgia"/>
                <w:iCs/>
                <w:sz w:val="24"/>
                <w:szCs w:val="24"/>
                <w:lang w:val="en-AU"/>
              </w:rPr>
              <w:t xml:space="preserve"> issues to be identified. </w:t>
            </w: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7" w:name="_Toc523902172"/>
      <w:r w:rsidRPr="00ED5379">
        <w:rPr>
          <w:noProof w:val="0"/>
          <w:lang w:val="en-AU"/>
        </w:rPr>
        <w:lastRenderedPageBreak/>
        <w:t>Workbook Checklist</w:t>
      </w:r>
      <w:bookmarkEnd w:id="37"/>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3556B94D" w:rsidR="00B222B0" w:rsidRPr="00ED5379" w:rsidRDefault="003C7FC2"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D12802">
              <w:rPr>
                <w:b/>
                <w:lang w:val="en-AU"/>
              </w:rPr>
            </w:r>
            <w:r w:rsidR="00D12802">
              <w:rPr>
                <w:b/>
                <w:lang w:val="en-AU"/>
              </w:rPr>
              <w:fldChar w:fldCharType="separate"/>
            </w:r>
            <w:r>
              <w:rPr>
                <w:b/>
                <w:lang w:val="en-AU"/>
              </w:rPr>
              <w:fldChar w:fldCharType="end"/>
            </w:r>
            <w:r w:rsidR="00B222B0" w:rsidRPr="00ED5379">
              <w:rPr>
                <w:b/>
                <w:lang w:val="en-AU"/>
              </w:rPr>
              <w:t xml:space="preserve"> </w:t>
            </w:r>
            <w:r w:rsidR="00B222B0" w:rsidRPr="00ED5379">
              <w:rPr>
                <w:rFonts w:eastAsiaTheme="minorHAnsi"/>
                <w:b/>
                <w:lang w:val="en-AU"/>
              </w:rPr>
              <w:t>Written Questions</w:t>
            </w:r>
          </w:p>
          <w:p w14:paraId="787A4FE5" w14:textId="6607E21B" w:rsidR="00430D26" w:rsidRPr="00ED5379" w:rsidRDefault="003C7FC2"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D12802">
              <w:rPr>
                <w:b/>
                <w:lang w:val="en-AU"/>
              </w:rPr>
            </w:r>
            <w:r w:rsidR="00D12802">
              <w:rPr>
                <w:b/>
                <w:lang w:val="en-AU"/>
              </w:rPr>
              <w:fldChar w:fldCharType="separate"/>
            </w:r>
            <w:r>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14:paraId="07580D2A" w14:textId="23910496" w:rsidR="00430D26" w:rsidRPr="00ED5379" w:rsidRDefault="003C7FC2"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D12802">
              <w:rPr>
                <w:b/>
                <w:lang w:val="en-AU"/>
              </w:rPr>
            </w:r>
            <w:r w:rsidR="00D12802">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2 – Project Time</w:t>
            </w:r>
          </w:p>
          <w:p w14:paraId="57FDB93B" w14:textId="491E3F2F" w:rsidR="00430D26" w:rsidRPr="00ED5379" w:rsidRDefault="003C7FC2"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D12802">
              <w:rPr>
                <w:b/>
                <w:lang w:val="en-AU"/>
              </w:rPr>
            </w:r>
            <w:r w:rsidR="00D12802">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3 – Project Cost</w:t>
            </w:r>
          </w:p>
          <w:p w14:paraId="3BB7F662" w14:textId="0F85286B" w:rsidR="00430D26" w:rsidRPr="00ED5379" w:rsidRDefault="003C7FC2"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D12802">
              <w:rPr>
                <w:b/>
                <w:lang w:val="en-AU"/>
              </w:rPr>
            </w:r>
            <w:r w:rsidR="00D12802">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4 – Project Quality</w:t>
            </w:r>
          </w:p>
          <w:p w14:paraId="1B73E14D" w14:textId="1EA54CDE" w:rsidR="00B222B0" w:rsidRPr="00ED5379" w:rsidRDefault="001D75FC"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D12802">
              <w:rPr>
                <w:b/>
                <w:lang w:val="en-AU"/>
              </w:rPr>
            </w:r>
            <w:r w:rsidR="00D12802">
              <w:rPr>
                <w:b/>
                <w:lang w:val="en-AU"/>
              </w:rPr>
              <w:fldChar w:fldCharType="separate"/>
            </w:r>
            <w:r>
              <w:rPr>
                <w:b/>
                <w:lang w:val="en-AU"/>
              </w:rPr>
              <w:fldChar w:fldCharType="end"/>
            </w:r>
            <w:r w:rsidR="00B222B0" w:rsidRPr="00ED5379">
              <w:rPr>
                <w:b/>
                <w:lang w:val="en-AU"/>
              </w:rPr>
              <w:t xml:space="preserve"> </w:t>
            </w:r>
            <w:r w:rsidR="00B222B0"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DB519E" w14:textId="77777777" w:rsidR="00D12802" w:rsidRDefault="00D12802" w:rsidP="00BD64CC">
      <w:r>
        <w:separator/>
      </w:r>
    </w:p>
  </w:endnote>
  <w:endnote w:type="continuationSeparator" w:id="0">
    <w:p w14:paraId="3ACA3A5E" w14:textId="77777777" w:rsidR="00D12802" w:rsidRDefault="00D12802"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orgia">
    <w:altName w:val="Georgia"/>
    <w:panose1 w:val="02040502050405020303"/>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FCFDA" w14:textId="56DB2FB9" w:rsidR="00A973CF" w:rsidRPr="00DA1AFD" w:rsidRDefault="00A973CF"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A973CF" w:rsidRPr="00DA1AFD" w:rsidRDefault="00A973CF"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7A2BF6">
      <w:rPr>
        <w:rFonts w:ascii="Georgia" w:hAnsi="Georgia"/>
        <w:b/>
        <w:noProof/>
        <w:color w:val="002060"/>
        <w:sz w:val="18"/>
        <w:szCs w:val="18"/>
      </w:rPr>
      <w:t>2</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proofErr w:type="spellStart"/>
    <w:r>
      <w:rPr>
        <w:rFonts w:ascii="Georgia" w:hAnsi="Georgia"/>
        <w:b/>
        <w:color w:val="002060"/>
        <w:sz w:val="18"/>
        <w:szCs w:val="18"/>
      </w:rPr>
      <w:t>CSTC</w:t>
    </w:r>
    <w:proofErr w:type="spellEnd"/>
    <w:r>
      <w:rPr>
        <w:rFonts w:ascii="Georgia" w:hAnsi="Georgia"/>
        <w:b/>
        <w:color w:val="002060"/>
        <w:sz w:val="18"/>
        <w:szCs w:val="18"/>
      </w:rPr>
      <w:t xml:space="preserve">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8691D" w14:textId="0B31B95E" w:rsidR="00A973CF" w:rsidRPr="00DA1AFD" w:rsidRDefault="00A973CF"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A973CF" w:rsidRPr="00DA1AFD" w:rsidRDefault="00A973CF" w:rsidP="00E119F1">
    <w:pPr>
      <w:tabs>
        <w:tab w:val="center" w:pos="4513"/>
        <w:tab w:val="right" w:pos="9026"/>
      </w:tabs>
      <w:spacing w:after="40"/>
      <w:rPr>
        <w:color w:val="002060"/>
      </w:rPr>
    </w:pPr>
    <w:r w:rsidRPr="00DA1AFD">
      <w:rPr>
        <w:rFonts w:ascii="Georgia" w:hAnsi="Georgia"/>
        <w:b/>
        <w:color w:val="002060"/>
        <w:sz w:val="18"/>
        <w:szCs w:val="18"/>
      </w:rPr>
      <w:t xml:space="preserve">© </w:t>
    </w:r>
    <w:proofErr w:type="spellStart"/>
    <w:r>
      <w:rPr>
        <w:rFonts w:ascii="Georgia" w:hAnsi="Georgia"/>
        <w:b/>
        <w:color w:val="002060"/>
        <w:sz w:val="18"/>
        <w:szCs w:val="18"/>
      </w:rPr>
      <w:t>CSTC</w:t>
    </w:r>
    <w:proofErr w:type="spellEnd"/>
    <w:r>
      <w:rPr>
        <w:rFonts w:ascii="Georgia" w:hAnsi="Georgia"/>
        <w:b/>
        <w:color w:val="002060"/>
        <w:sz w:val="18"/>
        <w:szCs w:val="18"/>
      </w:rPr>
      <w:t xml:space="preserve">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7A2BF6">
      <w:rPr>
        <w:rFonts w:ascii="Georgia" w:hAnsi="Georgia"/>
        <w:b/>
        <w:noProof/>
        <w:color w:val="002060"/>
        <w:sz w:val="18"/>
        <w:szCs w:val="18"/>
      </w:rPr>
      <w:t>3</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E5E12F" w14:textId="77777777" w:rsidR="00D12802" w:rsidRDefault="00D12802" w:rsidP="00BD64CC">
      <w:r>
        <w:separator/>
      </w:r>
    </w:p>
  </w:footnote>
  <w:footnote w:type="continuationSeparator" w:id="0">
    <w:p w14:paraId="22180EED" w14:textId="77777777" w:rsidR="00D12802" w:rsidRDefault="00D12802"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2"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4"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2"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7"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9"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1"/>
  </w:num>
  <w:num w:numId="4">
    <w:abstractNumId w:val="59"/>
  </w:num>
  <w:num w:numId="5">
    <w:abstractNumId w:val="88"/>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1"/>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8"/>
  </w:num>
  <w:num w:numId="27">
    <w:abstractNumId w:val="92"/>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4"/>
  </w:num>
  <w:num w:numId="47">
    <w:abstractNumId w:val="78"/>
  </w:num>
  <w:num w:numId="48">
    <w:abstractNumId w:val="10"/>
  </w:num>
  <w:num w:numId="49">
    <w:abstractNumId w:val="83"/>
  </w:num>
  <w:num w:numId="50">
    <w:abstractNumId w:val="102"/>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99"/>
  </w:num>
  <w:num w:numId="58">
    <w:abstractNumId w:val="89"/>
  </w:num>
  <w:num w:numId="59">
    <w:abstractNumId w:val="60"/>
  </w:num>
  <w:num w:numId="60">
    <w:abstractNumId w:val="68"/>
  </w:num>
  <w:num w:numId="61">
    <w:abstractNumId w:val="107"/>
  </w:num>
  <w:num w:numId="62">
    <w:abstractNumId w:val="21"/>
  </w:num>
  <w:num w:numId="63">
    <w:abstractNumId w:val="8"/>
  </w:num>
  <w:num w:numId="64">
    <w:abstractNumId w:val="90"/>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09"/>
  </w:num>
  <w:num w:numId="72">
    <w:abstractNumId w:val="26"/>
  </w:num>
  <w:num w:numId="73">
    <w:abstractNumId w:val="56"/>
  </w:num>
  <w:num w:numId="74">
    <w:abstractNumId w:val="106"/>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7"/>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3"/>
  </w:num>
  <w:num w:numId="90">
    <w:abstractNumId w:val="95"/>
  </w:num>
  <w:num w:numId="91">
    <w:abstractNumId w:val="29"/>
  </w:num>
  <w:num w:numId="92">
    <w:abstractNumId w:val="93"/>
  </w:num>
  <w:num w:numId="93">
    <w:abstractNumId w:val="105"/>
  </w:num>
  <w:num w:numId="94">
    <w:abstractNumId w:val="24"/>
  </w:num>
  <w:num w:numId="95">
    <w:abstractNumId w:val="61"/>
  </w:num>
  <w:num w:numId="96">
    <w:abstractNumId w:val="27"/>
  </w:num>
  <w:num w:numId="97">
    <w:abstractNumId w:val="46"/>
  </w:num>
  <w:num w:numId="98">
    <w:abstractNumId w:val="100"/>
  </w:num>
  <w:num w:numId="99">
    <w:abstractNumId w:val="12"/>
  </w:num>
  <w:num w:numId="100">
    <w:abstractNumId w:val="108"/>
  </w:num>
  <w:num w:numId="101">
    <w:abstractNumId w:val="39"/>
  </w:num>
  <w:num w:numId="102">
    <w:abstractNumId w:val="104"/>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0BB"/>
    <w:rsid w:val="00024E89"/>
    <w:rsid w:val="00025F5B"/>
    <w:rsid w:val="00027C5A"/>
    <w:rsid w:val="0003494D"/>
    <w:rsid w:val="00034F7B"/>
    <w:rsid w:val="00035147"/>
    <w:rsid w:val="00036971"/>
    <w:rsid w:val="00037D6A"/>
    <w:rsid w:val="00040264"/>
    <w:rsid w:val="00040B67"/>
    <w:rsid w:val="00044E03"/>
    <w:rsid w:val="000473ED"/>
    <w:rsid w:val="000476EB"/>
    <w:rsid w:val="000509D5"/>
    <w:rsid w:val="00061607"/>
    <w:rsid w:val="00066FA0"/>
    <w:rsid w:val="000705A8"/>
    <w:rsid w:val="00070A46"/>
    <w:rsid w:val="000741FC"/>
    <w:rsid w:val="00075A74"/>
    <w:rsid w:val="00077024"/>
    <w:rsid w:val="0008120B"/>
    <w:rsid w:val="000812FD"/>
    <w:rsid w:val="00083530"/>
    <w:rsid w:val="00083A76"/>
    <w:rsid w:val="00084569"/>
    <w:rsid w:val="00084EB2"/>
    <w:rsid w:val="00087F86"/>
    <w:rsid w:val="00093871"/>
    <w:rsid w:val="000A4285"/>
    <w:rsid w:val="000B054A"/>
    <w:rsid w:val="000B20AB"/>
    <w:rsid w:val="000B27DA"/>
    <w:rsid w:val="000B27E4"/>
    <w:rsid w:val="000B6B45"/>
    <w:rsid w:val="000C2010"/>
    <w:rsid w:val="000C2612"/>
    <w:rsid w:val="000D0B3E"/>
    <w:rsid w:val="000D2A55"/>
    <w:rsid w:val="000D358A"/>
    <w:rsid w:val="000D6F43"/>
    <w:rsid w:val="000E0732"/>
    <w:rsid w:val="000E11EB"/>
    <w:rsid w:val="000E366F"/>
    <w:rsid w:val="000E5994"/>
    <w:rsid w:val="000E7FFA"/>
    <w:rsid w:val="000F3F7F"/>
    <w:rsid w:val="000F6038"/>
    <w:rsid w:val="000F7245"/>
    <w:rsid w:val="00103C44"/>
    <w:rsid w:val="0010403F"/>
    <w:rsid w:val="001076C3"/>
    <w:rsid w:val="0011145A"/>
    <w:rsid w:val="001120FD"/>
    <w:rsid w:val="00121641"/>
    <w:rsid w:val="001222BC"/>
    <w:rsid w:val="00126CE6"/>
    <w:rsid w:val="00141C3E"/>
    <w:rsid w:val="00141FEB"/>
    <w:rsid w:val="001451C8"/>
    <w:rsid w:val="00147EE1"/>
    <w:rsid w:val="00153B88"/>
    <w:rsid w:val="0015448B"/>
    <w:rsid w:val="001558AE"/>
    <w:rsid w:val="0015671B"/>
    <w:rsid w:val="00160094"/>
    <w:rsid w:val="001601D2"/>
    <w:rsid w:val="00160489"/>
    <w:rsid w:val="00161448"/>
    <w:rsid w:val="00163389"/>
    <w:rsid w:val="0016527C"/>
    <w:rsid w:val="0016711B"/>
    <w:rsid w:val="001713A3"/>
    <w:rsid w:val="0017189C"/>
    <w:rsid w:val="00174B76"/>
    <w:rsid w:val="001775BA"/>
    <w:rsid w:val="00181B25"/>
    <w:rsid w:val="00182582"/>
    <w:rsid w:val="001829F0"/>
    <w:rsid w:val="001830C9"/>
    <w:rsid w:val="00184B00"/>
    <w:rsid w:val="00185C14"/>
    <w:rsid w:val="001942C6"/>
    <w:rsid w:val="00196200"/>
    <w:rsid w:val="00196AF1"/>
    <w:rsid w:val="00197CAF"/>
    <w:rsid w:val="001A2B89"/>
    <w:rsid w:val="001B1282"/>
    <w:rsid w:val="001B6EF9"/>
    <w:rsid w:val="001B7DD3"/>
    <w:rsid w:val="001C06F5"/>
    <w:rsid w:val="001C424C"/>
    <w:rsid w:val="001C70B1"/>
    <w:rsid w:val="001D2B2C"/>
    <w:rsid w:val="001D3BB8"/>
    <w:rsid w:val="001D75FC"/>
    <w:rsid w:val="001D7850"/>
    <w:rsid w:val="001E0258"/>
    <w:rsid w:val="001E1F8A"/>
    <w:rsid w:val="001E2664"/>
    <w:rsid w:val="001F3CA6"/>
    <w:rsid w:val="001F6F37"/>
    <w:rsid w:val="00210E6E"/>
    <w:rsid w:val="00211172"/>
    <w:rsid w:val="00220622"/>
    <w:rsid w:val="00221130"/>
    <w:rsid w:val="0022122A"/>
    <w:rsid w:val="00221D70"/>
    <w:rsid w:val="00230849"/>
    <w:rsid w:val="00234A61"/>
    <w:rsid w:val="00242EF7"/>
    <w:rsid w:val="00250152"/>
    <w:rsid w:val="002534D8"/>
    <w:rsid w:val="00255689"/>
    <w:rsid w:val="002622E6"/>
    <w:rsid w:val="00263D8E"/>
    <w:rsid w:val="00264A90"/>
    <w:rsid w:val="00266114"/>
    <w:rsid w:val="00267065"/>
    <w:rsid w:val="00267AAA"/>
    <w:rsid w:val="002731B0"/>
    <w:rsid w:val="0027323F"/>
    <w:rsid w:val="002738E1"/>
    <w:rsid w:val="0027498D"/>
    <w:rsid w:val="0027540B"/>
    <w:rsid w:val="00275A98"/>
    <w:rsid w:val="002767BA"/>
    <w:rsid w:val="00276CDE"/>
    <w:rsid w:val="0027748F"/>
    <w:rsid w:val="00280518"/>
    <w:rsid w:val="00280960"/>
    <w:rsid w:val="00283D9C"/>
    <w:rsid w:val="002865C1"/>
    <w:rsid w:val="00290C5B"/>
    <w:rsid w:val="002A4989"/>
    <w:rsid w:val="002A5330"/>
    <w:rsid w:val="002B34CF"/>
    <w:rsid w:val="002B616D"/>
    <w:rsid w:val="002B718E"/>
    <w:rsid w:val="002C5095"/>
    <w:rsid w:val="002C6DAA"/>
    <w:rsid w:val="002C7388"/>
    <w:rsid w:val="002D34A0"/>
    <w:rsid w:val="002D3980"/>
    <w:rsid w:val="002D50A5"/>
    <w:rsid w:val="002D5FA8"/>
    <w:rsid w:val="002E1D9A"/>
    <w:rsid w:val="002E4317"/>
    <w:rsid w:val="002E5985"/>
    <w:rsid w:val="002F1629"/>
    <w:rsid w:val="002F4654"/>
    <w:rsid w:val="00301653"/>
    <w:rsid w:val="00302258"/>
    <w:rsid w:val="00305EC8"/>
    <w:rsid w:val="003078F8"/>
    <w:rsid w:val="00312565"/>
    <w:rsid w:val="003126EA"/>
    <w:rsid w:val="003152F9"/>
    <w:rsid w:val="003159BE"/>
    <w:rsid w:val="0032323C"/>
    <w:rsid w:val="00324132"/>
    <w:rsid w:val="00324F27"/>
    <w:rsid w:val="00326EE1"/>
    <w:rsid w:val="003365EE"/>
    <w:rsid w:val="00337011"/>
    <w:rsid w:val="00340E7E"/>
    <w:rsid w:val="00341146"/>
    <w:rsid w:val="003459BC"/>
    <w:rsid w:val="00346DB2"/>
    <w:rsid w:val="0035004D"/>
    <w:rsid w:val="003525A7"/>
    <w:rsid w:val="003571F1"/>
    <w:rsid w:val="00361763"/>
    <w:rsid w:val="00361874"/>
    <w:rsid w:val="00362BDE"/>
    <w:rsid w:val="003724CA"/>
    <w:rsid w:val="0037742E"/>
    <w:rsid w:val="003775B7"/>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C151D"/>
    <w:rsid w:val="003C1E46"/>
    <w:rsid w:val="003C5644"/>
    <w:rsid w:val="003C6028"/>
    <w:rsid w:val="003C7257"/>
    <w:rsid w:val="003C7CF0"/>
    <w:rsid w:val="003C7FC2"/>
    <w:rsid w:val="003D0F48"/>
    <w:rsid w:val="003D30B0"/>
    <w:rsid w:val="003D3D67"/>
    <w:rsid w:val="003D5EBA"/>
    <w:rsid w:val="003E53CB"/>
    <w:rsid w:val="003F322F"/>
    <w:rsid w:val="003F32F0"/>
    <w:rsid w:val="003F64F8"/>
    <w:rsid w:val="00400E4B"/>
    <w:rsid w:val="00404C22"/>
    <w:rsid w:val="004072CA"/>
    <w:rsid w:val="00412CCF"/>
    <w:rsid w:val="00414886"/>
    <w:rsid w:val="00416780"/>
    <w:rsid w:val="004170F7"/>
    <w:rsid w:val="0042221B"/>
    <w:rsid w:val="00430D26"/>
    <w:rsid w:val="0043128B"/>
    <w:rsid w:val="004400A5"/>
    <w:rsid w:val="004427F3"/>
    <w:rsid w:val="00444526"/>
    <w:rsid w:val="0045019A"/>
    <w:rsid w:val="004603E6"/>
    <w:rsid w:val="00461C4D"/>
    <w:rsid w:val="00466BFF"/>
    <w:rsid w:val="00472556"/>
    <w:rsid w:val="00475B5C"/>
    <w:rsid w:val="00476354"/>
    <w:rsid w:val="004820FF"/>
    <w:rsid w:val="00486A88"/>
    <w:rsid w:val="00492C37"/>
    <w:rsid w:val="00495800"/>
    <w:rsid w:val="00497DA2"/>
    <w:rsid w:val="004A63C1"/>
    <w:rsid w:val="004B028D"/>
    <w:rsid w:val="004B5AB3"/>
    <w:rsid w:val="004C018C"/>
    <w:rsid w:val="004C124A"/>
    <w:rsid w:val="004D34F5"/>
    <w:rsid w:val="004D6B29"/>
    <w:rsid w:val="004F026B"/>
    <w:rsid w:val="004F05FE"/>
    <w:rsid w:val="004F65C3"/>
    <w:rsid w:val="00502B06"/>
    <w:rsid w:val="005046DC"/>
    <w:rsid w:val="00515164"/>
    <w:rsid w:val="00524BC6"/>
    <w:rsid w:val="00524DBE"/>
    <w:rsid w:val="0053015C"/>
    <w:rsid w:val="00532B02"/>
    <w:rsid w:val="00532CE7"/>
    <w:rsid w:val="00537C81"/>
    <w:rsid w:val="00540C1F"/>
    <w:rsid w:val="00541A82"/>
    <w:rsid w:val="00541E16"/>
    <w:rsid w:val="0054632F"/>
    <w:rsid w:val="00547FA1"/>
    <w:rsid w:val="0055021B"/>
    <w:rsid w:val="0055192D"/>
    <w:rsid w:val="0055790B"/>
    <w:rsid w:val="00560902"/>
    <w:rsid w:val="0056181E"/>
    <w:rsid w:val="00561A6F"/>
    <w:rsid w:val="00561F98"/>
    <w:rsid w:val="00581003"/>
    <w:rsid w:val="005816AE"/>
    <w:rsid w:val="00583E81"/>
    <w:rsid w:val="005862FF"/>
    <w:rsid w:val="00593587"/>
    <w:rsid w:val="00594046"/>
    <w:rsid w:val="00594889"/>
    <w:rsid w:val="005953C1"/>
    <w:rsid w:val="005A1275"/>
    <w:rsid w:val="005A1981"/>
    <w:rsid w:val="005A4B14"/>
    <w:rsid w:val="005A6B6F"/>
    <w:rsid w:val="005B09FB"/>
    <w:rsid w:val="005B2815"/>
    <w:rsid w:val="005B5117"/>
    <w:rsid w:val="005B5266"/>
    <w:rsid w:val="005C0B59"/>
    <w:rsid w:val="005C653D"/>
    <w:rsid w:val="005D2632"/>
    <w:rsid w:val="005D315D"/>
    <w:rsid w:val="005D38E6"/>
    <w:rsid w:val="005E07F4"/>
    <w:rsid w:val="005E1107"/>
    <w:rsid w:val="005E63A6"/>
    <w:rsid w:val="005F0EFD"/>
    <w:rsid w:val="005F2638"/>
    <w:rsid w:val="005F389D"/>
    <w:rsid w:val="005F52AB"/>
    <w:rsid w:val="005F7543"/>
    <w:rsid w:val="0060063A"/>
    <w:rsid w:val="006046C4"/>
    <w:rsid w:val="0061098F"/>
    <w:rsid w:val="00612384"/>
    <w:rsid w:val="00616662"/>
    <w:rsid w:val="006221A3"/>
    <w:rsid w:val="00624D93"/>
    <w:rsid w:val="0062538B"/>
    <w:rsid w:val="00631884"/>
    <w:rsid w:val="006319A7"/>
    <w:rsid w:val="00633C4B"/>
    <w:rsid w:val="00634626"/>
    <w:rsid w:val="00634FD2"/>
    <w:rsid w:val="00643387"/>
    <w:rsid w:val="0064467E"/>
    <w:rsid w:val="00645CEE"/>
    <w:rsid w:val="00647503"/>
    <w:rsid w:val="0065175C"/>
    <w:rsid w:val="006525E1"/>
    <w:rsid w:val="00652FF7"/>
    <w:rsid w:val="00653865"/>
    <w:rsid w:val="00653906"/>
    <w:rsid w:val="00660D0D"/>
    <w:rsid w:val="006651AC"/>
    <w:rsid w:val="00665484"/>
    <w:rsid w:val="00666A54"/>
    <w:rsid w:val="00666CD4"/>
    <w:rsid w:val="006735C6"/>
    <w:rsid w:val="00673B1B"/>
    <w:rsid w:val="00676351"/>
    <w:rsid w:val="00676442"/>
    <w:rsid w:val="00676E69"/>
    <w:rsid w:val="0068043D"/>
    <w:rsid w:val="006831FA"/>
    <w:rsid w:val="00685FEF"/>
    <w:rsid w:val="006917A1"/>
    <w:rsid w:val="0069220E"/>
    <w:rsid w:val="006A12A4"/>
    <w:rsid w:val="006B0950"/>
    <w:rsid w:val="006B0F09"/>
    <w:rsid w:val="006B7A8E"/>
    <w:rsid w:val="006B7C14"/>
    <w:rsid w:val="006B7D40"/>
    <w:rsid w:val="006C0327"/>
    <w:rsid w:val="006C613F"/>
    <w:rsid w:val="006C756B"/>
    <w:rsid w:val="006D0333"/>
    <w:rsid w:val="006D3164"/>
    <w:rsid w:val="006D4C10"/>
    <w:rsid w:val="006E00BF"/>
    <w:rsid w:val="006E447E"/>
    <w:rsid w:val="006E6699"/>
    <w:rsid w:val="006E6F8A"/>
    <w:rsid w:val="006F0C9D"/>
    <w:rsid w:val="006F12F6"/>
    <w:rsid w:val="006F37C3"/>
    <w:rsid w:val="006F43EE"/>
    <w:rsid w:val="006F7750"/>
    <w:rsid w:val="00710103"/>
    <w:rsid w:val="00713071"/>
    <w:rsid w:val="00713DA2"/>
    <w:rsid w:val="00716E6F"/>
    <w:rsid w:val="00722362"/>
    <w:rsid w:val="00724D7C"/>
    <w:rsid w:val="00725E91"/>
    <w:rsid w:val="00736B4D"/>
    <w:rsid w:val="00737A4D"/>
    <w:rsid w:val="00740F49"/>
    <w:rsid w:val="00742BD0"/>
    <w:rsid w:val="0074595F"/>
    <w:rsid w:val="00751F81"/>
    <w:rsid w:val="00755E56"/>
    <w:rsid w:val="007563FF"/>
    <w:rsid w:val="007710ED"/>
    <w:rsid w:val="007712E0"/>
    <w:rsid w:val="00771AB5"/>
    <w:rsid w:val="00771FBF"/>
    <w:rsid w:val="007755B1"/>
    <w:rsid w:val="00781DA3"/>
    <w:rsid w:val="00786EB0"/>
    <w:rsid w:val="0078715A"/>
    <w:rsid w:val="007917CA"/>
    <w:rsid w:val="00794B3A"/>
    <w:rsid w:val="0079709A"/>
    <w:rsid w:val="007A2BF6"/>
    <w:rsid w:val="007A2F54"/>
    <w:rsid w:val="007B136D"/>
    <w:rsid w:val="007B1C2D"/>
    <w:rsid w:val="007B41A3"/>
    <w:rsid w:val="007B4567"/>
    <w:rsid w:val="007C0227"/>
    <w:rsid w:val="007C4DBD"/>
    <w:rsid w:val="007C523D"/>
    <w:rsid w:val="007C546A"/>
    <w:rsid w:val="007C5F38"/>
    <w:rsid w:val="007D29F4"/>
    <w:rsid w:val="007D2D8E"/>
    <w:rsid w:val="007D632B"/>
    <w:rsid w:val="007D7172"/>
    <w:rsid w:val="007E0E29"/>
    <w:rsid w:val="007E25E8"/>
    <w:rsid w:val="007F04A3"/>
    <w:rsid w:val="007F0C5C"/>
    <w:rsid w:val="007F0E9F"/>
    <w:rsid w:val="007F439E"/>
    <w:rsid w:val="007F72A7"/>
    <w:rsid w:val="008012B3"/>
    <w:rsid w:val="00801C62"/>
    <w:rsid w:val="00801F96"/>
    <w:rsid w:val="00803D66"/>
    <w:rsid w:val="00805604"/>
    <w:rsid w:val="008063D4"/>
    <w:rsid w:val="00810D61"/>
    <w:rsid w:val="0081192C"/>
    <w:rsid w:val="008215DB"/>
    <w:rsid w:val="008376BE"/>
    <w:rsid w:val="00842D2D"/>
    <w:rsid w:val="008462FF"/>
    <w:rsid w:val="00847F4F"/>
    <w:rsid w:val="00857553"/>
    <w:rsid w:val="0086613C"/>
    <w:rsid w:val="008711CF"/>
    <w:rsid w:val="00875E9C"/>
    <w:rsid w:val="008776BF"/>
    <w:rsid w:val="00886179"/>
    <w:rsid w:val="008930BC"/>
    <w:rsid w:val="00894F1E"/>
    <w:rsid w:val="008956DE"/>
    <w:rsid w:val="0089756C"/>
    <w:rsid w:val="008A3498"/>
    <w:rsid w:val="008A3B49"/>
    <w:rsid w:val="008A72AD"/>
    <w:rsid w:val="008B02C6"/>
    <w:rsid w:val="008B170E"/>
    <w:rsid w:val="008B2D91"/>
    <w:rsid w:val="008B3909"/>
    <w:rsid w:val="008B77A5"/>
    <w:rsid w:val="008C2614"/>
    <w:rsid w:val="008C3BDB"/>
    <w:rsid w:val="008C4A9C"/>
    <w:rsid w:val="008D083C"/>
    <w:rsid w:val="008D0B96"/>
    <w:rsid w:val="008D4DCC"/>
    <w:rsid w:val="008E19D7"/>
    <w:rsid w:val="008E59DF"/>
    <w:rsid w:val="008E788B"/>
    <w:rsid w:val="008F2936"/>
    <w:rsid w:val="008F430F"/>
    <w:rsid w:val="008F7B5C"/>
    <w:rsid w:val="00911B6D"/>
    <w:rsid w:val="00912C60"/>
    <w:rsid w:val="00920179"/>
    <w:rsid w:val="0092062B"/>
    <w:rsid w:val="00924241"/>
    <w:rsid w:val="00937F13"/>
    <w:rsid w:val="00940A8C"/>
    <w:rsid w:val="00941546"/>
    <w:rsid w:val="009438AD"/>
    <w:rsid w:val="00962884"/>
    <w:rsid w:val="00963434"/>
    <w:rsid w:val="009636DF"/>
    <w:rsid w:val="009668C5"/>
    <w:rsid w:val="00967EF1"/>
    <w:rsid w:val="00982DA6"/>
    <w:rsid w:val="009852DF"/>
    <w:rsid w:val="009874D3"/>
    <w:rsid w:val="00997CF8"/>
    <w:rsid w:val="009A461F"/>
    <w:rsid w:val="009A499B"/>
    <w:rsid w:val="009B0CF9"/>
    <w:rsid w:val="009B491B"/>
    <w:rsid w:val="009C7C67"/>
    <w:rsid w:val="009D29B4"/>
    <w:rsid w:val="009D6111"/>
    <w:rsid w:val="009D71B8"/>
    <w:rsid w:val="009E029E"/>
    <w:rsid w:val="009E280C"/>
    <w:rsid w:val="009E5052"/>
    <w:rsid w:val="009E6A33"/>
    <w:rsid w:val="009E7BB5"/>
    <w:rsid w:val="009F6F51"/>
    <w:rsid w:val="00A01722"/>
    <w:rsid w:val="00A055D3"/>
    <w:rsid w:val="00A05FB5"/>
    <w:rsid w:val="00A06AC1"/>
    <w:rsid w:val="00A07082"/>
    <w:rsid w:val="00A11C7B"/>
    <w:rsid w:val="00A13979"/>
    <w:rsid w:val="00A15B70"/>
    <w:rsid w:val="00A17362"/>
    <w:rsid w:val="00A27C78"/>
    <w:rsid w:val="00A3169E"/>
    <w:rsid w:val="00A35377"/>
    <w:rsid w:val="00A43FA8"/>
    <w:rsid w:val="00A44718"/>
    <w:rsid w:val="00A45CAD"/>
    <w:rsid w:val="00A47E86"/>
    <w:rsid w:val="00A51992"/>
    <w:rsid w:val="00A55634"/>
    <w:rsid w:val="00A63395"/>
    <w:rsid w:val="00A7094C"/>
    <w:rsid w:val="00A76582"/>
    <w:rsid w:val="00A80486"/>
    <w:rsid w:val="00A819AC"/>
    <w:rsid w:val="00A90357"/>
    <w:rsid w:val="00A9658B"/>
    <w:rsid w:val="00A973CF"/>
    <w:rsid w:val="00AA317A"/>
    <w:rsid w:val="00AA5507"/>
    <w:rsid w:val="00AA6010"/>
    <w:rsid w:val="00AA63B7"/>
    <w:rsid w:val="00AB7BB6"/>
    <w:rsid w:val="00AC1388"/>
    <w:rsid w:val="00AC195B"/>
    <w:rsid w:val="00AC6304"/>
    <w:rsid w:val="00AC738A"/>
    <w:rsid w:val="00AC79CA"/>
    <w:rsid w:val="00AD046D"/>
    <w:rsid w:val="00AD1EA1"/>
    <w:rsid w:val="00AD3B12"/>
    <w:rsid w:val="00AD522C"/>
    <w:rsid w:val="00AE20E5"/>
    <w:rsid w:val="00AE6D52"/>
    <w:rsid w:val="00AF3BDE"/>
    <w:rsid w:val="00AF4549"/>
    <w:rsid w:val="00B0074C"/>
    <w:rsid w:val="00B00C1C"/>
    <w:rsid w:val="00B03073"/>
    <w:rsid w:val="00B04D07"/>
    <w:rsid w:val="00B06049"/>
    <w:rsid w:val="00B12B59"/>
    <w:rsid w:val="00B144F8"/>
    <w:rsid w:val="00B14EC0"/>
    <w:rsid w:val="00B222B0"/>
    <w:rsid w:val="00B252C2"/>
    <w:rsid w:val="00B34B34"/>
    <w:rsid w:val="00B37963"/>
    <w:rsid w:val="00B401C7"/>
    <w:rsid w:val="00B43B9C"/>
    <w:rsid w:val="00B44949"/>
    <w:rsid w:val="00B511A8"/>
    <w:rsid w:val="00B52B64"/>
    <w:rsid w:val="00B555C5"/>
    <w:rsid w:val="00B5727B"/>
    <w:rsid w:val="00B616B3"/>
    <w:rsid w:val="00B638CD"/>
    <w:rsid w:val="00B64E44"/>
    <w:rsid w:val="00B76F8B"/>
    <w:rsid w:val="00B77985"/>
    <w:rsid w:val="00B77B2E"/>
    <w:rsid w:val="00B822D0"/>
    <w:rsid w:val="00B83C98"/>
    <w:rsid w:val="00B92819"/>
    <w:rsid w:val="00B95212"/>
    <w:rsid w:val="00BA0CE8"/>
    <w:rsid w:val="00BB1B68"/>
    <w:rsid w:val="00BB3F59"/>
    <w:rsid w:val="00BB4251"/>
    <w:rsid w:val="00BB597E"/>
    <w:rsid w:val="00BB6819"/>
    <w:rsid w:val="00BC0C67"/>
    <w:rsid w:val="00BC1E7F"/>
    <w:rsid w:val="00BC2DB7"/>
    <w:rsid w:val="00BC4848"/>
    <w:rsid w:val="00BC7209"/>
    <w:rsid w:val="00BD64CC"/>
    <w:rsid w:val="00BE0682"/>
    <w:rsid w:val="00BE2759"/>
    <w:rsid w:val="00BE3A7F"/>
    <w:rsid w:val="00BE7AFF"/>
    <w:rsid w:val="00BF0E80"/>
    <w:rsid w:val="00BF261C"/>
    <w:rsid w:val="00BF6D27"/>
    <w:rsid w:val="00C00994"/>
    <w:rsid w:val="00C0390F"/>
    <w:rsid w:val="00C07E70"/>
    <w:rsid w:val="00C11A8B"/>
    <w:rsid w:val="00C11B04"/>
    <w:rsid w:val="00C13C09"/>
    <w:rsid w:val="00C17CE2"/>
    <w:rsid w:val="00C208BB"/>
    <w:rsid w:val="00C21154"/>
    <w:rsid w:val="00C26896"/>
    <w:rsid w:val="00C27EFF"/>
    <w:rsid w:val="00C33DC9"/>
    <w:rsid w:val="00C34B07"/>
    <w:rsid w:val="00C43AE0"/>
    <w:rsid w:val="00C44A01"/>
    <w:rsid w:val="00C45E67"/>
    <w:rsid w:val="00C46A1E"/>
    <w:rsid w:val="00C54052"/>
    <w:rsid w:val="00C5475A"/>
    <w:rsid w:val="00C63930"/>
    <w:rsid w:val="00C6683E"/>
    <w:rsid w:val="00C7463F"/>
    <w:rsid w:val="00C74C26"/>
    <w:rsid w:val="00C76A7C"/>
    <w:rsid w:val="00C76B8C"/>
    <w:rsid w:val="00C93167"/>
    <w:rsid w:val="00C95137"/>
    <w:rsid w:val="00CA05E1"/>
    <w:rsid w:val="00CA5167"/>
    <w:rsid w:val="00CA7428"/>
    <w:rsid w:val="00CB7BA5"/>
    <w:rsid w:val="00CC0445"/>
    <w:rsid w:val="00CC30E3"/>
    <w:rsid w:val="00CC554A"/>
    <w:rsid w:val="00CC5BBF"/>
    <w:rsid w:val="00CD1ABA"/>
    <w:rsid w:val="00CD35FB"/>
    <w:rsid w:val="00CE020F"/>
    <w:rsid w:val="00CE0AF5"/>
    <w:rsid w:val="00CE3827"/>
    <w:rsid w:val="00CE7993"/>
    <w:rsid w:val="00CF00E7"/>
    <w:rsid w:val="00CF0D97"/>
    <w:rsid w:val="00CF2F48"/>
    <w:rsid w:val="00D04950"/>
    <w:rsid w:val="00D05B3F"/>
    <w:rsid w:val="00D06F91"/>
    <w:rsid w:val="00D07C8C"/>
    <w:rsid w:val="00D12802"/>
    <w:rsid w:val="00D2201C"/>
    <w:rsid w:val="00D226AF"/>
    <w:rsid w:val="00D2356A"/>
    <w:rsid w:val="00D2684F"/>
    <w:rsid w:val="00D27464"/>
    <w:rsid w:val="00D33160"/>
    <w:rsid w:val="00D3363B"/>
    <w:rsid w:val="00D33696"/>
    <w:rsid w:val="00D354FD"/>
    <w:rsid w:val="00D377C8"/>
    <w:rsid w:val="00D44290"/>
    <w:rsid w:val="00D514C9"/>
    <w:rsid w:val="00D53A8D"/>
    <w:rsid w:val="00D57B38"/>
    <w:rsid w:val="00D604F7"/>
    <w:rsid w:val="00D60B44"/>
    <w:rsid w:val="00D63464"/>
    <w:rsid w:val="00D6624A"/>
    <w:rsid w:val="00D67BDB"/>
    <w:rsid w:val="00D70A5B"/>
    <w:rsid w:val="00D7392E"/>
    <w:rsid w:val="00D763D3"/>
    <w:rsid w:val="00D766CE"/>
    <w:rsid w:val="00D8571B"/>
    <w:rsid w:val="00D94423"/>
    <w:rsid w:val="00D94FF6"/>
    <w:rsid w:val="00D95FCB"/>
    <w:rsid w:val="00D972AC"/>
    <w:rsid w:val="00D975C7"/>
    <w:rsid w:val="00DA18AE"/>
    <w:rsid w:val="00DA1AFD"/>
    <w:rsid w:val="00DA1B66"/>
    <w:rsid w:val="00DA220E"/>
    <w:rsid w:val="00DA3500"/>
    <w:rsid w:val="00DA4E28"/>
    <w:rsid w:val="00DA5700"/>
    <w:rsid w:val="00DA6D87"/>
    <w:rsid w:val="00DA7952"/>
    <w:rsid w:val="00DC1761"/>
    <w:rsid w:val="00DC264C"/>
    <w:rsid w:val="00DC5261"/>
    <w:rsid w:val="00DD0344"/>
    <w:rsid w:val="00DD1061"/>
    <w:rsid w:val="00DE393E"/>
    <w:rsid w:val="00DE6D10"/>
    <w:rsid w:val="00DF0302"/>
    <w:rsid w:val="00DF3AF8"/>
    <w:rsid w:val="00DF6E49"/>
    <w:rsid w:val="00E119F1"/>
    <w:rsid w:val="00E14C0B"/>
    <w:rsid w:val="00E176AA"/>
    <w:rsid w:val="00E21542"/>
    <w:rsid w:val="00E251A4"/>
    <w:rsid w:val="00E262D9"/>
    <w:rsid w:val="00E30990"/>
    <w:rsid w:val="00E32FD4"/>
    <w:rsid w:val="00E344BB"/>
    <w:rsid w:val="00E35C2B"/>
    <w:rsid w:val="00E445C1"/>
    <w:rsid w:val="00E51590"/>
    <w:rsid w:val="00E53A97"/>
    <w:rsid w:val="00E53C66"/>
    <w:rsid w:val="00E547B0"/>
    <w:rsid w:val="00E56DD4"/>
    <w:rsid w:val="00E5759C"/>
    <w:rsid w:val="00E625DA"/>
    <w:rsid w:val="00E6649B"/>
    <w:rsid w:val="00E664A0"/>
    <w:rsid w:val="00E710B9"/>
    <w:rsid w:val="00E77B75"/>
    <w:rsid w:val="00E91433"/>
    <w:rsid w:val="00EA2110"/>
    <w:rsid w:val="00EA2454"/>
    <w:rsid w:val="00EA40CF"/>
    <w:rsid w:val="00EA5760"/>
    <w:rsid w:val="00EA576F"/>
    <w:rsid w:val="00EA78A6"/>
    <w:rsid w:val="00EB0773"/>
    <w:rsid w:val="00EB79E2"/>
    <w:rsid w:val="00EC1327"/>
    <w:rsid w:val="00EC1D7C"/>
    <w:rsid w:val="00EC3C2F"/>
    <w:rsid w:val="00EC4915"/>
    <w:rsid w:val="00ED1EED"/>
    <w:rsid w:val="00ED5379"/>
    <w:rsid w:val="00ED5AEE"/>
    <w:rsid w:val="00ED5AFD"/>
    <w:rsid w:val="00ED6963"/>
    <w:rsid w:val="00EE4CD6"/>
    <w:rsid w:val="00EE5DD8"/>
    <w:rsid w:val="00EF6188"/>
    <w:rsid w:val="00EF73B2"/>
    <w:rsid w:val="00F078DF"/>
    <w:rsid w:val="00F11792"/>
    <w:rsid w:val="00F127DC"/>
    <w:rsid w:val="00F14405"/>
    <w:rsid w:val="00F16705"/>
    <w:rsid w:val="00F16F6D"/>
    <w:rsid w:val="00F21EB5"/>
    <w:rsid w:val="00F21FD6"/>
    <w:rsid w:val="00F2377E"/>
    <w:rsid w:val="00F274ED"/>
    <w:rsid w:val="00F300BC"/>
    <w:rsid w:val="00F305F0"/>
    <w:rsid w:val="00F31383"/>
    <w:rsid w:val="00F34E7E"/>
    <w:rsid w:val="00F37B87"/>
    <w:rsid w:val="00F37EAE"/>
    <w:rsid w:val="00F4233B"/>
    <w:rsid w:val="00F42597"/>
    <w:rsid w:val="00F43051"/>
    <w:rsid w:val="00F47197"/>
    <w:rsid w:val="00F50541"/>
    <w:rsid w:val="00F54164"/>
    <w:rsid w:val="00F624FC"/>
    <w:rsid w:val="00F64E7B"/>
    <w:rsid w:val="00F65A19"/>
    <w:rsid w:val="00F809DF"/>
    <w:rsid w:val="00F8152D"/>
    <w:rsid w:val="00F84227"/>
    <w:rsid w:val="00F978B0"/>
    <w:rsid w:val="00FA057C"/>
    <w:rsid w:val="00FA2139"/>
    <w:rsid w:val="00FA26EB"/>
    <w:rsid w:val="00FB3A15"/>
    <w:rsid w:val="00FB6301"/>
    <w:rsid w:val="00FC10D0"/>
    <w:rsid w:val="00FC4FDC"/>
    <w:rsid w:val="00FC5131"/>
    <w:rsid w:val="00FC71E0"/>
    <w:rsid w:val="00FD10ED"/>
    <w:rsid w:val="00FD1D6E"/>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EDD93998-1107-4C24-BF07-2FAD27B54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Network-Diagram-version-2.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biggerthanbig/files/2016/03/Bigger-Than-Big-PM-Policy-and-Procedu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3.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7118093-D927-44E4-AB63-936FCA208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1492</TotalTime>
  <Pages>54</Pages>
  <Words>8021</Words>
  <Characters>45723</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Sarah Conley</cp:lastModifiedBy>
  <cp:revision>67</cp:revision>
  <cp:lastPrinted>2016-05-05T04:28:00Z</cp:lastPrinted>
  <dcterms:created xsi:type="dcterms:W3CDTF">2017-06-22T00:19:00Z</dcterms:created>
  <dcterms:modified xsi:type="dcterms:W3CDTF">2019-08-27T10:17:00Z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