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82372" w:rsidRPr="00361DB7" w:rsidRDefault="00082372"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082372" w:rsidRPr="00E623C6" w:rsidRDefault="00082372"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82372" w:rsidRPr="00361DB7" w:rsidRDefault="00082372"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082372" w:rsidRPr="00E623C6" w:rsidRDefault="00082372"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2A5547">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82372" w:rsidRPr="00C376ED" w:rsidRDefault="00082372"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82372" w:rsidRPr="00C376ED" w:rsidRDefault="00082372" w:rsidP="00B77F75">
                            <w:pPr>
                              <w:jc w:val="center"/>
                              <w:rPr>
                                <w:rFonts w:ascii="Arial" w:hAnsi="Arial" w:cs="Arial"/>
                                <w:sz w:val="20"/>
                              </w:rPr>
                            </w:pPr>
                          </w:p>
                          <w:p w:rsidR="00082372" w:rsidRPr="00C376ED" w:rsidRDefault="00082372"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82372" w:rsidRPr="00C376ED" w:rsidRDefault="00082372"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82372" w:rsidRPr="00C376ED" w:rsidRDefault="00082372" w:rsidP="00B77F75">
                      <w:pPr>
                        <w:jc w:val="center"/>
                        <w:rPr>
                          <w:rFonts w:ascii="Arial" w:hAnsi="Arial" w:cs="Arial"/>
                          <w:sz w:val="20"/>
                        </w:rPr>
                      </w:pPr>
                    </w:p>
                    <w:p w:rsidR="00082372" w:rsidRPr="00C376ED" w:rsidRDefault="00082372"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2A5547">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D055BE" w:rsidP="00F061C4">
            <w:pPr>
              <w:rPr>
                <w:rFonts w:ascii="Arial" w:hAnsi="Arial" w:cs="Arial"/>
              </w:rPr>
            </w:pPr>
            <w:permStart w:id="446580841" w:edGrp="everyone"/>
            <w:r>
              <w:rPr>
                <w:rFonts w:ascii="Arial" w:hAnsi="Arial" w:cs="Arial"/>
              </w:rPr>
              <w:t xml:space="preserve">Angus </w:t>
            </w:r>
            <w:proofErr w:type="spellStart"/>
            <w:r>
              <w:rPr>
                <w:rFonts w:ascii="Arial" w:hAnsi="Arial" w:cs="Arial"/>
              </w:rPr>
              <w:t>Leanet</w:t>
            </w:r>
            <w:permEnd w:id="446580841"/>
            <w:proofErr w:type="spellEnd"/>
          </w:p>
        </w:tc>
      </w:tr>
      <w:tr w:rsidR="00F061C4" w:rsidRPr="00F061C4" w:rsidTr="002A5547">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2-13T00:00:00Z">
              <w:dateFormat w:val="d/MM/yyyy"/>
              <w:lid w:val="en-AU"/>
              <w:storeMappedDataAs w:val="dateTime"/>
              <w:calendar w:val="gregorian"/>
            </w:date>
          </w:sdtPr>
          <w:sdtContent>
            <w:permStart w:id="467626538" w:edGrp="everyone" w:displacedByCustomXml="prev"/>
            <w:tc>
              <w:tcPr>
                <w:tcW w:w="5583" w:type="dxa"/>
              </w:tcPr>
              <w:p w:rsidR="00F061C4" w:rsidRPr="00F061C4" w:rsidRDefault="00D055BE" w:rsidP="00F061C4">
                <w:pPr>
                  <w:rPr>
                    <w:rFonts w:ascii="Arial" w:hAnsi="Arial" w:cs="Arial"/>
                  </w:rPr>
                </w:pPr>
                <w:r>
                  <w:rPr>
                    <w:rFonts w:ascii="Arial" w:hAnsi="Arial" w:cs="Arial"/>
                  </w:rPr>
                  <w:t>13/02/2019</w:t>
                </w:r>
              </w:p>
            </w:tc>
            <w:permEnd w:id="467626538"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2A5547">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D055BE" w:rsidP="00F061C4">
            <w:pPr>
              <w:rPr>
                <w:rFonts w:ascii="Arial" w:hAnsi="Arial" w:cs="Arial"/>
              </w:rPr>
            </w:pPr>
            <w:permStart w:id="1027432892" w:edGrp="everyone"/>
            <w:r>
              <w:rPr>
                <w:rFonts w:ascii="Arial" w:hAnsi="Arial" w:cs="Arial"/>
              </w:rPr>
              <w:t>Brett</w:t>
            </w:r>
            <w:permEnd w:id="1027432892"/>
          </w:p>
        </w:tc>
      </w:tr>
      <w:tr w:rsidR="00F061C4" w:rsidRPr="00F061C4" w:rsidTr="002A5547">
        <w:tc>
          <w:tcPr>
            <w:tcW w:w="3652" w:type="dxa"/>
            <w:shd w:val="clear" w:color="auto" w:fill="D9D9D9" w:themeFill="background1" w:themeFillShade="D9"/>
          </w:tcPr>
          <w:p w:rsidR="00F061C4" w:rsidRPr="00F061C4" w:rsidRDefault="00F061C4" w:rsidP="00F061C4">
            <w:pPr>
              <w:rPr>
                <w:rFonts w:ascii="Arial" w:hAnsi="Arial" w:cs="Arial"/>
                <w:b/>
              </w:rPr>
            </w:pPr>
            <w:permStart w:id="121703771"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21703771"/>
      <w:tr w:rsidR="00F061C4" w:rsidRPr="00F061C4" w:rsidTr="002A5547">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082372"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14204896" w:edGrp="everyone"/>
                <w:r w:rsidR="00F061C4" w:rsidRPr="00F061C4">
                  <w:rPr>
                    <w:rFonts w:ascii="Segoe UI Symbol" w:hAnsi="Segoe UI Symbol" w:cs="Segoe UI Symbol"/>
                  </w:rPr>
                  <w:t>☐</w:t>
                </w:r>
                <w:permEnd w:id="1314204896"/>
              </w:sdtContent>
            </w:sdt>
            <w:r w:rsidR="00F061C4" w:rsidRPr="00F061C4">
              <w:rPr>
                <w:rFonts w:ascii="Arial" w:hAnsi="Arial" w:cs="Arial"/>
              </w:rPr>
              <w:t xml:space="preserve"> Competent</w:t>
            </w:r>
          </w:p>
          <w:p w:rsidR="00F061C4" w:rsidRPr="00F061C4" w:rsidRDefault="00082372"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316095544" w:edGrp="everyone"/>
                <w:r w:rsidR="00F061C4" w:rsidRPr="00F061C4">
                  <w:rPr>
                    <w:rFonts w:ascii="Segoe UI Symbol" w:hAnsi="Segoe UI Symbol" w:cs="Segoe UI Symbol"/>
                  </w:rPr>
                  <w:t>☐</w:t>
                </w:r>
                <w:permEnd w:id="1316095544"/>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D055BE" w:rsidP="00063F9A">
            <w:pPr>
              <w:rPr>
                <w:rFonts w:ascii="Arial" w:hAnsi="Arial" w:cs="Arial"/>
              </w:rPr>
            </w:pPr>
            <w:permStart w:id="1455911652" w:edGrp="everyone"/>
            <w:r>
              <w:rPr>
                <w:rFonts w:ascii="Arial" w:hAnsi="Arial" w:cs="Arial"/>
              </w:rPr>
              <w:t>Jupiters Suite Hotel Project</w:t>
            </w:r>
            <w:permEnd w:id="1455911652"/>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2A5547" w:rsidRDefault="00920F8A" w:rsidP="00063F9A">
            <w:pPr>
              <w:rPr>
                <w:rFonts w:ascii="Arial" w:hAnsi="Arial" w:cs="Arial"/>
              </w:rPr>
            </w:pPr>
            <w:permStart w:id="232998282" w:edGrp="everyone"/>
            <w:r>
              <w:rPr>
                <w:rFonts w:ascii="Arial" w:hAnsi="Arial" w:cs="Arial"/>
              </w:rPr>
              <w:t>A chemical hazard that could be present in the workplace is silica from silica dust.</w:t>
            </w:r>
          </w:p>
          <w:p w:rsidR="002A5547" w:rsidRDefault="002A5547" w:rsidP="00063F9A">
            <w:pPr>
              <w:rPr>
                <w:rFonts w:ascii="Arial" w:hAnsi="Arial" w:cs="Arial"/>
              </w:rPr>
            </w:pPr>
          </w:p>
          <w:p w:rsidR="008616DF" w:rsidRDefault="00920F8A" w:rsidP="00063F9A">
            <w:pPr>
              <w:rPr>
                <w:rFonts w:ascii="Arial" w:hAnsi="Arial" w:cs="Arial"/>
              </w:rPr>
            </w:pPr>
            <w:r w:rsidRPr="00920F8A">
              <w:rPr>
                <w:rFonts w:ascii="Arial" w:hAnsi="Arial" w:cs="Arial"/>
              </w:rPr>
              <w:t>Crystalline silica is found in varying proportions in aggregates, mortar, concrete and stone. Airborne crystalline silica can bio-accumulate in the lungs and cause disease of the respiratory system</w:t>
            </w:r>
            <w:r>
              <w:rPr>
                <w:rFonts w:ascii="Arial" w:hAnsi="Arial" w:cs="Arial"/>
              </w:rPr>
              <w:t xml:space="preserve">. </w:t>
            </w:r>
            <w:r w:rsidRPr="00920F8A">
              <w:rPr>
                <w:rFonts w:ascii="Arial" w:hAnsi="Arial" w:cs="Arial"/>
              </w:rPr>
              <w:t xml:space="preserve">Large bio-accumulated loads of crystalline silica in the lung substance (or lung parenchyma) can cause a </w:t>
            </w:r>
            <w:proofErr w:type="spellStart"/>
            <w:r w:rsidRPr="00920F8A">
              <w:rPr>
                <w:rFonts w:ascii="Arial" w:hAnsi="Arial" w:cs="Arial"/>
              </w:rPr>
              <w:t>build up</w:t>
            </w:r>
            <w:proofErr w:type="spellEnd"/>
            <w:r w:rsidRPr="00920F8A">
              <w:rPr>
                <w:rFonts w:ascii="Arial" w:hAnsi="Arial" w:cs="Arial"/>
              </w:rPr>
              <w:t xml:space="preserve"> of connective tissue, which is termed silicosis, a specific form of pneumoconiosis. Silicosis is an irreversible and progressive condition</w:t>
            </w:r>
            <w:r w:rsidR="009E4B75">
              <w:rPr>
                <w:rFonts w:ascii="Arial" w:hAnsi="Arial" w:cs="Arial"/>
              </w:rPr>
              <w:t>.</w:t>
            </w:r>
          </w:p>
          <w:p w:rsidR="008616DF" w:rsidRDefault="008616DF" w:rsidP="00063F9A">
            <w:pPr>
              <w:rPr>
                <w:rFonts w:ascii="Arial" w:hAnsi="Arial" w:cs="Arial"/>
              </w:rPr>
            </w:pPr>
          </w:p>
          <w:p w:rsidR="008616DF" w:rsidRDefault="009E4B75" w:rsidP="00063F9A">
            <w:pPr>
              <w:rPr>
                <w:rFonts w:ascii="Arial" w:hAnsi="Arial" w:cs="Arial"/>
              </w:rPr>
            </w:pPr>
            <w:r w:rsidRPr="009E4B75">
              <w:rPr>
                <w:rFonts w:ascii="Arial" w:hAnsi="Arial" w:cs="Arial"/>
              </w:rPr>
              <w:t xml:space="preserve">The AIOH supports the workplace exposure standard of 0.1 mg/m3 for </w:t>
            </w:r>
            <w:proofErr w:type="gramStart"/>
            <w:r w:rsidRPr="009E4B75">
              <w:rPr>
                <w:rFonts w:ascii="Arial" w:hAnsi="Arial" w:cs="Arial"/>
              </w:rPr>
              <w:t>respirable  crystalline</w:t>
            </w:r>
            <w:proofErr w:type="gramEnd"/>
            <w:r w:rsidRPr="009E4B75">
              <w:rPr>
                <w:rFonts w:ascii="Arial" w:hAnsi="Arial" w:cs="Arial"/>
              </w:rPr>
              <w:t xml:space="preserve"> silica</w:t>
            </w:r>
            <w:r>
              <w:rPr>
                <w:rFonts w:ascii="Arial" w:hAnsi="Arial" w:cs="Arial"/>
              </w:rPr>
              <w:t>.</w:t>
            </w:r>
            <w:permEnd w:id="232998282"/>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920F8A" w:rsidP="00F061C4">
            <w:pPr>
              <w:rPr>
                <w:rFonts w:ascii="Arial" w:hAnsi="Arial" w:cs="Arial"/>
              </w:rPr>
            </w:pPr>
            <w:permStart w:id="377971345" w:edGrp="everyone"/>
            <w:r w:rsidRPr="00920F8A">
              <w:rPr>
                <w:rFonts w:ascii="Arial" w:hAnsi="Arial" w:cs="Arial"/>
              </w:rPr>
              <w:t>https://www.safeworkaustralia.gov.au/system/files/documents/1702/crystalline_silica.pdf</w:t>
            </w:r>
            <w:permEnd w:id="377971345"/>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2A5547" w:rsidP="008616DF">
            <w:pPr>
              <w:rPr>
                <w:rFonts w:ascii="Arial" w:hAnsi="Arial" w:cs="Arial"/>
              </w:rPr>
            </w:pPr>
            <w:permStart w:id="1538424699" w:edGrp="everyone"/>
            <w:r>
              <w:rPr>
                <w:rFonts w:ascii="Arial" w:hAnsi="Arial" w:cs="Arial"/>
              </w:rPr>
              <w:t xml:space="preserve">A major physical hazard present in the construction industry is </w:t>
            </w:r>
            <w:r w:rsidR="00200242">
              <w:rPr>
                <w:rFonts w:ascii="Arial" w:hAnsi="Arial" w:cs="Arial"/>
              </w:rPr>
              <w:t>Ultraviolet Radiation</w:t>
            </w:r>
            <w:r>
              <w:rPr>
                <w:rFonts w:ascii="Arial" w:hAnsi="Arial" w:cs="Arial"/>
              </w:rPr>
              <w:t xml:space="preserve"> from Sunlight.</w:t>
            </w:r>
          </w:p>
          <w:p w:rsidR="008616DF" w:rsidRDefault="008616DF" w:rsidP="008616DF">
            <w:pPr>
              <w:rPr>
                <w:rFonts w:ascii="Arial" w:hAnsi="Arial" w:cs="Arial"/>
              </w:rPr>
            </w:pPr>
          </w:p>
          <w:p w:rsidR="008616DF" w:rsidRDefault="00BC2D0D" w:rsidP="008616DF">
            <w:pPr>
              <w:rPr>
                <w:rFonts w:ascii="Arial" w:hAnsi="Arial" w:cs="Arial"/>
              </w:rPr>
            </w:pPr>
            <w:r w:rsidRPr="00BC2D0D">
              <w:rPr>
                <w:rFonts w:ascii="Arial" w:hAnsi="Arial" w:cs="Arial"/>
              </w:rPr>
              <w:t>Sun exposure is well established as the major cause of skin cancer in Australia.  It is the ultraviolet (UV) radiation component of sunlight which is harmful; and the level of UV radiation is not directly related to temperature or brightness of sunlight. This means that harm can still occur on cool or cloudy days during the peak UV periods of the year. Exposure to UV Index levels of 3 or above can contribute to skin cancer.  (The UV index is a measure of UV radiation and the higher the index value the greater the potential for damage to skin.</w:t>
            </w:r>
          </w:p>
          <w:p w:rsidR="008616DF" w:rsidRDefault="008616DF" w:rsidP="008616DF">
            <w:pPr>
              <w:rPr>
                <w:rFonts w:ascii="Arial" w:hAnsi="Arial" w:cs="Arial"/>
              </w:rPr>
            </w:pPr>
          </w:p>
          <w:p w:rsidR="008616DF" w:rsidRDefault="00491628" w:rsidP="008616DF">
            <w:pPr>
              <w:rPr>
                <w:rFonts w:ascii="Arial" w:hAnsi="Arial" w:cs="Arial"/>
              </w:rPr>
            </w:pPr>
            <w:r w:rsidRPr="00491628">
              <w:rPr>
                <w:rFonts w:ascii="Arial" w:hAnsi="Arial" w:cs="Arial"/>
              </w:rPr>
              <w:t>During the peak UV period on a summer day (between 10am and 2pm, or 11am to 3pm where there is daylight saving), unprotected skin can burn within 12 minutes. Permanent damage can occur after 120 minutes.</w:t>
            </w:r>
            <w:permEnd w:id="1538424699"/>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BC2D0D" w:rsidP="00F061C4">
            <w:pPr>
              <w:rPr>
                <w:rFonts w:ascii="Arial" w:hAnsi="Arial" w:cs="Arial"/>
              </w:rPr>
            </w:pPr>
            <w:permStart w:id="512522261" w:edGrp="everyone"/>
            <w:r w:rsidRPr="00BC2D0D">
              <w:rPr>
                <w:rFonts w:ascii="Arial" w:hAnsi="Arial" w:cs="Arial"/>
              </w:rPr>
              <w:t>https://www.safeworkaustralia.gov.au/system/files/documents/1702/guidancenote_protectionofworkers_ultravioletradiationinsunlight_2008_pdf.pdf</w:t>
            </w:r>
            <w:permEnd w:id="512522261"/>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491628" w:rsidRDefault="00491628" w:rsidP="008616DF">
            <w:pPr>
              <w:rPr>
                <w:rFonts w:ascii="Arial" w:hAnsi="Arial" w:cs="Arial"/>
              </w:rPr>
            </w:pPr>
            <w:permStart w:id="991825858" w:edGrp="everyone"/>
            <w:r w:rsidRPr="00491628">
              <w:rPr>
                <w:rFonts w:ascii="Arial" w:hAnsi="Arial" w:cs="Arial"/>
              </w:rPr>
              <w:t>The following tests will be used to test the worker’s baseline exposure</w:t>
            </w:r>
            <w:r w:rsidR="00AC2CA4">
              <w:rPr>
                <w:rFonts w:ascii="Arial" w:hAnsi="Arial" w:cs="Arial"/>
              </w:rPr>
              <w:t xml:space="preserve"> to Crystalline </w:t>
            </w:r>
            <w:proofErr w:type="spellStart"/>
            <w:r w:rsidR="00AC2CA4">
              <w:rPr>
                <w:rFonts w:ascii="Arial" w:hAnsi="Arial" w:cs="Arial"/>
              </w:rPr>
              <w:t>Sillica</w:t>
            </w:r>
            <w:proofErr w:type="spellEnd"/>
            <w:r w:rsidRPr="00491628">
              <w:rPr>
                <w:rFonts w:ascii="Arial" w:hAnsi="Arial" w:cs="Arial"/>
              </w:rPr>
              <w:t xml:space="preserve">: </w:t>
            </w:r>
          </w:p>
          <w:p w:rsidR="00491628" w:rsidRDefault="00491628" w:rsidP="008616DF">
            <w:pPr>
              <w:rPr>
                <w:rFonts w:ascii="Arial" w:hAnsi="Arial" w:cs="Arial"/>
              </w:rPr>
            </w:pPr>
            <w:r w:rsidRPr="00491628">
              <w:rPr>
                <w:rFonts w:ascii="Arial" w:hAnsi="Arial" w:cs="Arial"/>
              </w:rPr>
              <w:t xml:space="preserve">„ standardised respiratory function tests* to be performed. The tests are FEV11, FVC2 and FEV1 /FVC3. The norms for predictive values should be stated. </w:t>
            </w:r>
          </w:p>
          <w:p w:rsidR="008616DF" w:rsidRDefault="00491628" w:rsidP="008616DF">
            <w:pPr>
              <w:rPr>
                <w:rFonts w:ascii="Arial" w:hAnsi="Arial" w:cs="Arial"/>
              </w:rPr>
            </w:pPr>
            <w:r w:rsidRPr="00491628">
              <w:rPr>
                <w:rFonts w:ascii="Arial" w:hAnsi="Arial" w:cs="Arial"/>
              </w:rPr>
              <w:t>„ chest X-ray, full size PA view. Report to be recorded according to current International Labour Organisation classification.</w:t>
            </w:r>
          </w:p>
          <w:p w:rsidR="008616DF" w:rsidRDefault="008616DF" w:rsidP="008616DF">
            <w:pPr>
              <w:rPr>
                <w:rFonts w:ascii="Arial" w:hAnsi="Arial" w:cs="Arial"/>
              </w:rPr>
            </w:pPr>
          </w:p>
          <w:p w:rsidR="00AC2CA4" w:rsidRPr="00AC2CA4" w:rsidRDefault="00AC2CA4" w:rsidP="00AC2CA4">
            <w:pPr>
              <w:rPr>
                <w:rFonts w:ascii="Arial" w:hAnsi="Arial" w:cs="Arial"/>
              </w:rPr>
            </w:pPr>
            <w:r w:rsidRPr="00AC2CA4">
              <w:rPr>
                <w:rFonts w:ascii="Arial" w:hAnsi="Arial" w:cs="Arial"/>
              </w:rPr>
              <w:t>A medical examination should be conducted annually and will include:</w:t>
            </w:r>
          </w:p>
          <w:p w:rsidR="00AC2CA4" w:rsidRDefault="00AC2CA4" w:rsidP="00AC2CA4">
            <w:pPr>
              <w:rPr>
                <w:rFonts w:ascii="Arial" w:hAnsi="Arial" w:cs="Arial"/>
              </w:rPr>
            </w:pPr>
            <w:r w:rsidRPr="00AC2CA4">
              <w:rPr>
                <w:rFonts w:ascii="Arial" w:hAnsi="Arial" w:cs="Arial"/>
              </w:rPr>
              <w:t xml:space="preserve">„ work history </w:t>
            </w:r>
          </w:p>
          <w:p w:rsidR="00AC2CA4" w:rsidRDefault="00AC2CA4" w:rsidP="00AC2CA4">
            <w:pPr>
              <w:rPr>
                <w:rFonts w:ascii="Arial" w:hAnsi="Arial" w:cs="Arial"/>
              </w:rPr>
            </w:pPr>
            <w:r w:rsidRPr="00AC2CA4">
              <w:rPr>
                <w:rFonts w:ascii="Arial" w:hAnsi="Arial" w:cs="Arial"/>
              </w:rPr>
              <w:t xml:space="preserve">„ medical history </w:t>
            </w:r>
          </w:p>
          <w:p w:rsidR="00AC2CA4" w:rsidRDefault="00AC2CA4" w:rsidP="00AC2CA4">
            <w:pPr>
              <w:rPr>
                <w:rFonts w:ascii="Arial" w:hAnsi="Arial" w:cs="Arial"/>
              </w:rPr>
            </w:pPr>
            <w:r w:rsidRPr="00AC2CA4">
              <w:rPr>
                <w:rFonts w:ascii="Arial" w:hAnsi="Arial" w:cs="Arial"/>
              </w:rPr>
              <w:t xml:space="preserve">„ physical examination </w:t>
            </w:r>
          </w:p>
          <w:p w:rsidR="00AC2CA4" w:rsidRDefault="00AC2CA4" w:rsidP="00AC2CA4">
            <w:pPr>
              <w:rPr>
                <w:rFonts w:ascii="Arial" w:hAnsi="Arial" w:cs="Arial"/>
              </w:rPr>
            </w:pPr>
            <w:r w:rsidRPr="00AC2CA4">
              <w:rPr>
                <w:rFonts w:ascii="Arial" w:hAnsi="Arial" w:cs="Arial"/>
              </w:rPr>
              <w:t>„ lung function investigation consisting of standardised r</w:t>
            </w:r>
            <w:r>
              <w:rPr>
                <w:rFonts w:ascii="Arial" w:hAnsi="Arial" w:cs="Arial"/>
              </w:rPr>
              <w:t xml:space="preserve">espiratory function tests and, </w:t>
            </w:r>
            <w:r w:rsidRPr="00AC2CA4">
              <w:rPr>
                <w:rFonts w:ascii="Arial" w:hAnsi="Arial" w:cs="Arial"/>
              </w:rPr>
              <w:t>if required, a chest X-ray.</w:t>
            </w:r>
            <w:r w:rsidR="00C12A43">
              <w:rPr>
                <w:rFonts w:ascii="Arial" w:hAnsi="Arial" w:cs="Arial"/>
              </w:rPr>
              <w:t xml:space="preserve"> </w:t>
            </w:r>
          </w:p>
          <w:p w:rsidR="00C12A43" w:rsidRDefault="00C12A43" w:rsidP="00AC2CA4">
            <w:pPr>
              <w:rPr>
                <w:rFonts w:ascii="Arial" w:hAnsi="Arial" w:cs="Arial"/>
              </w:rPr>
            </w:pPr>
          </w:p>
          <w:p w:rsidR="00C12A43" w:rsidRDefault="00C12A43" w:rsidP="00AC2CA4">
            <w:pPr>
              <w:rPr>
                <w:rFonts w:ascii="Arial" w:hAnsi="Arial" w:cs="Arial"/>
              </w:rPr>
            </w:pPr>
            <w:r w:rsidRPr="00C12A43">
              <w:rPr>
                <w:rFonts w:ascii="Arial" w:hAnsi="Arial" w:cs="Arial"/>
              </w:rPr>
              <w:t xml:space="preserve">The Work Health and Safety Act 2011 (WHS Act) establishes </w:t>
            </w:r>
            <w:proofErr w:type="gramStart"/>
            <w:r w:rsidRPr="00C12A43">
              <w:rPr>
                <w:rFonts w:ascii="Arial" w:hAnsi="Arial" w:cs="Arial"/>
              </w:rPr>
              <w:t>a number of</w:t>
            </w:r>
            <w:proofErr w:type="gramEnd"/>
            <w:r w:rsidRPr="00C12A43">
              <w:rPr>
                <w:rFonts w:ascii="Arial" w:hAnsi="Arial" w:cs="Arial"/>
              </w:rPr>
              <w:t xml:space="preserve"> primary duties for a PCBU. Under section 19, the PCBU has a duty to ensure the workplace health and safety of various persons.</w:t>
            </w:r>
          </w:p>
          <w:p w:rsidR="00C12A43" w:rsidRDefault="00C12A43" w:rsidP="00AC2CA4">
            <w:pPr>
              <w:rPr>
                <w:rFonts w:ascii="Arial" w:hAnsi="Arial" w:cs="Arial"/>
              </w:rPr>
            </w:pPr>
          </w:p>
          <w:p w:rsidR="00C12A43" w:rsidRDefault="00C12A43" w:rsidP="00AC2CA4">
            <w:pPr>
              <w:rPr>
                <w:rFonts w:ascii="Arial" w:hAnsi="Arial" w:cs="Arial"/>
              </w:rPr>
            </w:pPr>
            <w:r w:rsidRPr="00C12A43">
              <w:rPr>
                <w:rFonts w:ascii="Arial" w:hAnsi="Arial" w:cs="Arial"/>
              </w:rPr>
              <w:t xml:space="preserve">In other words, if a PCBU is involved in work with materials involving silica exposure, so far as is reasonably practicable, no person’s health is to be affected by that work.  Section 19 duties as they apply to the use of silica in the workplace include: </w:t>
            </w:r>
          </w:p>
          <w:p w:rsidR="00C12A43" w:rsidRDefault="00C12A43" w:rsidP="00AC2CA4">
            <w:pPr>
              <w:rPr>
                <w:rFonts w:ascii="Arial" w:hAnsi="Arial" w:cs="Arial"/>
              </w:rPr>
            </w:pPr>
            <w:r w:rsidRPr="00C12A43">
              <w:rPr>
                <w:rFonts w:ascii="Arial" w:hAnsi="Arial" w:cs="Arial"/>
              </w:rPr>
              <w:t xml:space="preserve"> providing and maintaining safe and healthy work environment  </w:t>
            </w:r>
          </w:p>
          <w:p w:rsidR="00C12A43" w:rsidRDefault="00C12A43" w:rsidP="00AC2CA4">
            <w:pPr>
              <w:rPr>
                <w:rFonts w:ascii="Arial" w:hAnsi="Arial" w:cs="Arial"/>
              </w:rPr>
            </w:pPr>
            <w:r w:rsidRPr="00C12A43">
              <w:rPr>
                <w:rFonts w:ascii="Arial" w:hAnsi="Arial" w:cs="Arial"/>
              </w:rPr>
              <w:t> providing and maintaining safe plant and struct</w:t>
            </w:r>
            <w:r>
              <w:rPr>
                <w:rFonts w:ascii="Arial" w:hAnsi="Arial" w:cs="Arial"/>
              </w:rPr>
              <w:t xml:space="preserve">ures for working with materials </w:t>
            </w:r>
            <w:r w:rsidRPr="00C12A43">
              <w:rPr>
                <w:rFonts w:ascii="Arial" w:hAnsi="Arial" w:cs="Arial"/>
              </w:rPr>
              <w:t xml:space="preserve">containing silica </w:t>
            </w:r>
          </w:p>
          <w:p w:rsidR="00C12A43" w:rsidRDefault="00C12A43" w:rsidP="00AC2CA4">
            <w:pPr>
              <w:rPr>
                <w:rFonts w:ascii="Arial" w:hAnsi="Arial" w:cs="Arial"/>
              </w:rPr>
            </w:pPr>
            <w:r w:rsidRPr="00C12A43">
              <w:rPr>
                <w:rFonts w:ascii="Arial" w:hAnsi="Arial" w:cs="Arial"/>
              </w:rPr>
              <w:t xml:space="preserve"> ensuring safe systems of work </w:t>
            </w:r>
          </w:p>
          <w:p w:rsidR="00C12A43" w:rsidRDefault="00C12A43" w:rsidP="00AC2CA4">
            <w:pPr>
              <w:rPr>
                <w:rFonts w:ascii="Arial" w:hAnsi="Arial" w:cs="Arial"/>
              </w:rPr>
            </w:pPr>
            <w:r w:rsidRPr="00C12A43">
              <w:rPr>
                <w:rFonts w:ascii="Arial" w:hAnsi="Arial" w:cs="Arial"/>
              </w:rPr>
              <w:t> ensuring safe use of silica containing substances</w:t>
            </w:r>
          </w:p>
          <w:p w:rsidR="00C12A43" w:rsidRDefault="00C12A43" w:rsidP="00AC2CA4">
            <w:pPr>
              <w:rPr>
                <w:rFonts w:ascii="Arial" w:hAnsi="Arial" w:cs="Arial"/>
              </w:rPr>
            </w:pPr>
            <w:r w:rsidRPr="00C12A43">
              <w:rPr>
                <w:rFonts w:ascii="Arial" w:hAnsi="Arial" w:cs="Arial"/>
              </w:rPr>
              <w:t></w:t>
            </w:r>
            <w:r>
              <w:rPr>
                <w:rFonts w:ascii="Arial" w:hAnsi="Arial" w:cs="Arial"/>
              </w:rPr>
              <w:t xml:space="preserve"> </w:t>
            </w:r>
            <w:r w:rsidRPr="00C12A43">
              <w:rPr>
                <w:rFonts w:ascii="Arial" w:hAnsi="Arial" w:cs="Arial"/>
              </w:rPr>
              <w:t xml:space="preserve">providing information, instruction, training and supervision </w:t>
            </w:r>
          </w:p>
          <w:p w:rsidR="008616DF" w:rsidRDefault="00C12A43" w:rsidP="008616DF">
            <w:pPr>
              <w:rPr>
                <w:rFonts w:ascii="Arial" w:hAnsi="Arial" w:cs="Arial"/>
              </w:rPr>
            </w:pPr>
            <w:r w:rsidRPr="00C12A43">
              <w:rPr>
                <w:rFonts w:ascii="Arial" w:hAnsi="Arial" w:cs="Arial"/>
              </w:rPr>
              <w:t> ensuring the workplace conditions are monitored to prevent illness from carrying out work with silica</w:t>
            </w:r>
            <w:permEnd w:id="991825858"/>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AC2CA4" w:rsidP="00F061C4">
            <w:pPr>
              <w:rPr>
                <w:rFonts w:ascii="Arial" w:hAnsi="Arial" w:cs="Arial"/>
              </w:rPr>
            </w:pPr>
            <w:permStart w:id="1836130632" w:edGrp="everyone"/>
            <w:r w:rsidRPr="00AC2CA4">
              <w:rPr>
                <w:rFonts w:ascii="Arial" w:hAnsi="Arial" w:cs="Arial"/>
              </w:rPr>
              <w:t>https://www.safeworkaustralia.gov.au/system/files/documents/1702/crystalline_silica.pdf</w:t>
            </w:r>
          </w:p>
          <w:p w:rsidR="00F061C4" w:rsidRDefault="00C12A43" w:rsidP="00F061C4">
            <w:pPr>
              <w:rPr>
                <w:rFonts w:ascii="Arial" w:hAnsi="Arial" w:cs="Arial"/>
              </w:rPr>
            </w:pPr>
            <w:r w:rsidRPr="00C12A43">
              <w:rPr>
                <w:rFonts w:ascii="Arial" w:hAnsi="Arial" w:cs="Arial"/>
              </w:rPr>
              <w:t>https://www.worksafe.qld.gov.au/__data/assets/pdf_file/0008/83186/silica_managing_workplace.pdf</w:t>
            </w:r>
            <w:permEnd w:id="1836130632"/>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8A70F9" w:rsidRDefault="008A70F9" w:rsidP="008616DF">
            <w:pPr>
              <w:rPr>
                <w:rFonts w:ascii="Arial" w:hAnsi="Arial" w:cs="Arial"/>
              </w:rPr>
            </w:pPr>
            <w:permStart w:id="423387576" w:edGrp="everyone"/>
            <w:r>
              <w:rPr>
                <w:rFonts w:ascii="Arial" w:hAnsi="Arial" w:cs="Arial"/>
              </w:rPr>
              <w:t xml:space="preserve">Mates in Construction exists to promote suicide awareness and mental health programs. </w:t>
            </w:r>
          </w:p>
          <w:p w:rsidR="008A70F9" w:rsidRDefault="008A70F9" w:rsidP="008616DF">
            <w:pPr>
              <w:rPr>
                <w:rFonts w:ascii="Arial" w:hAnsi="Arial" w:cs="Arial"/>
              </w:rPr>
            </w:pPr>
          </w:p>
          <w:p w:rsidR="008616DF" w:rsidRDefault="008A70F9" w:rsidP="008616DF">
            <w:pPr>
              <w:rPr>
                <w:rFonts w:ascii="Arial" w:hAnsi="Arial" w:cs="Arial"/>
              </w:rPr>
            </w:pPr>
            <w:r w:rsidRPr="008A70F9">
              <w:rPr>
                <w:rFonts w:ascii="Arial" w:hAnsi="Arial" w:cs="Arial"/>
              </w:rPr>
              <w:t>Recommendations from research conducted in the industry recommended that a campaign raising awareness, about mental health and wellbeing, combined with good gate keeper training, should be implemented in combination with an industry specific program for workers with suicidal thoughts</w:t>
            </w:r>
          </w:p>
          <w:p w:rsidR="008616DF" w:rsidRDefault="008616DF" w:rsidP="008616DF">
            <w:pPr>
              <w:rPr>
                <w:rFonts w:ascii="Arial" w:hAnsi="Arial" w:cs="Arial"/>
              </w:rPr>
            </w:pPr>
          </w:p>
          <w:p w:rsidR="008616DF" w:rsidRDefault="0095307D" w:rsidP="008616DF">
            <w:pPr>
              <w:rPr>
                <w:rFonts w:ascii="Arial" w:hAnsi="Arial" w:cs="Arial"/>
              </w:rPr>
            </w:pPr>
            <w:r>
              <w:rPr>
                <w:rFonts w:ascii="Arial" w:hAnsi="Arial" w:cs="Arial"/>
              </w:rPr>
              <w:t xml:space="preserve">Mates in Construction delivers </w:t>
            </w:r>
            <w:proofErr w:type="gramStart"/>
            <w:r>
              <w:rPr>
                <w:rFonts w:ascii="Arial" w:hAnsi="Arial" w:cs="Arial"/>
              </w:rPr>
              <w:t>a number of</w:t>
            </w:r>
            <w:proofErr w:type="gramEnd"/>
            <w:r>
              <w:rPr>
                <w:rFonts w:ascii="Arial" w:hAnsi="Arial" w:cs="Arial"/>
              </w:rPr>
              <w:t xml:space="preserve"> training programs on site. These programs are aimed at:</w:t>
            </w:r>
          </w:p>
          <w:p w:rsidR="0095307D" w:rsidRDefault="0095307D" w:rsidP="008616DF">
            <w:pPr>
              <w:rPr>
                <w:rFonts w:ascii="Arial" w:hAnsi="Arial" w:cs="Arial"/>
              </w:rPr>
            </w:pPr>
            <w:r w:rsidRPr="00AC2CA4">
              <w:rPr>
                <w:rFonts w:ascii="Arial" w:hAnsi="Arial" w:cs="Arial"/>
              </w:rPr>
              <w:t>„</w:t>
            </w:r>
            <w:r>
              <w:rPr>
                <w:rFonts w:ascii="Arial" w:hAnsi="Arial" w:cs="Arial"/>
              </w:rPr>
              <w:t xml:space="preserve"> Raising awareness about </w:t>
            </w:r>
            <w:r w:rsidR="00602C48">
              <w:rPr>
                <w:rFonts w:ascii="Arial" w:hAnsi="Arial" w:cs="Arial"/>
              </w:rPr>
              <w:t>s</w:t>
            </w:r>
            <w:r>
              <w:rPr>
                <w:rFonts w:ascii="Arial" w:hAnsi="Arial" w:cs="Arial"/>
              </w:rPr>
              <w:t>uicide in the workplace</w:t>
            </w:r>
          </w:p>
          <w:p w:rsidR="0095307D" w:rsidRDefault="0095307D" w:rsidP="008616DF">
            <w:pPr>
              <w:rPr>
                <w:rFonts w:ascii="Arial" w:hAnsi="Arial" w:cs="Arial"/>
              </w:rPr>
            </w:pPr>
            <w:r w:rsidRPr="00AC2CA4">
              <w:rPr>
                <w:rFonts w:ascii="Arial" w:hAnsi="Arial" w:cs="Arial"/>
              </w:rPr>
              <w:t>„</w:t>
            </w:r>
            <w:r>
              <w:rPr>
                <w:rFonts w:ascii="Arial" w:hAnsi="Arial" w:cs="Arial"/>
              </w:rPr>
              <w:t xml:space="preserve"> Making it easy to access help</w:t>
            </w:r>
          </w:p>
          <w:p w:rsidR="008616DF" w:rsidRDefault="0095307D" w:rsidP="008616DF">
            <w:pPr>
              <w:rPr>
                <w:rFonts w:ascii="Arial" w:hAnsi="Arial" w:cs="Arial"/>
              </w:rPr>
            </w:pPr>
            <w:r w:rsidRPr="00AC2CA4">
              <w:rPr>
                <w:rFonts w:ascii="Arial" w:hAnsi="Arial" w:cs="Arial"/>
              </w:rPr>
              <w:t>„</w:t>
            </w:r>
            <w:r>
              <w:rPr>
                <w:rFonts w:ascii="Arial" w:hAnsi="Arial" w:cs="Arial"/>
              </w:rPr>
              <w:t xml:space="preserve"> Ensuring that the health is practical, professional and appropriate</w:t>
            </w:r>
            <w:permEnd w:id="423387576"/>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95307D" w:rsidP="00F061C4">
            <w:pPr>
              <w:rPr>
                <w:rFonts w:ascii="Arial" w:hAnsi="Arial" w:cs="Arial"/>
              </w:rPr>
            </w:pPr>
            <w:permStart w:id="1514224192" w:edGrp="everyone"/>
            <w:r w:rsidRPr="0095307D">
              <w:rPr>
                <w:rFonts w:ascii="Arial" w:hAnsi="Arial" w:cs="Arial"/>
              </w:rPr>
              <w:t>http://matesinconstruction.org.au/about/how-mic-works/</w:t>
            </w:r>
            <w:permEnd w:id="1514224192"/>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602C48" w:rsidP="00CE7698">
            <w:pPr>
              <w:rPr>
                <w:rFonts w:ascii="Arial" w:hAnsi="Arial" w:cs="Arial"/>
              </w:rPr>
            </w:pPr>
            <w:permStart w:id="767179076" w:edGrp="everyone"/>
            <w:r>
              <w:rPr>
                <w:rFonts w:ascii="Arial" w:hAnsi="Arial" w:cs="Arial"/>
              </w:rPr>
              <w:t xml:space="preserve">The key difference between a measure and an initiative is that a health measure </w:t>
            </w:r>
            <w:r w:rsidR="00860746">
              <w:rPr>
                <w:rFonts w:ascii="Arial" w:hAnsi="Arial" w:cs="Arial"/>
              </w:rPr>
              <w:t>usually involves distinct levels of exposure to a certain chemical and distinct ways to measure that exposure. An initiative/program is generally more aimed at raising awareness and connecting workers with resources.</w:t>
            </w:r>
            <w:r>
              <w:rPr>
                <w:rFonts w:ascii="Arial" w:hAnsi="Arial" w:cs="Arial"/>
              </w:rPr>
              <w:t xml:space="preserve"> </w:t>
            </w:r>
            <w:permEnd w:id="767179076"/>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493552" w:rsidP="00CE7698">
            <w:pPr>
              <w:rPr>
                <w:rFonts w:ascii="Arial" w:hAnsi="Arial" w:cs="Arial"/>
              </w:rPr>
            </w:pPr>
            <w:permStart w:id="1045066714" w:edGrp="everyone"/>
            <w:r>
              <w:rPr>
                <w:rFonts w:ascii="Arial" w:hAnsi="Arial" w:cs="Arial"/>
              </w:rPr>
              <w:t xml:space="preserve">The PCBU would generally be the main correspondent to deliver the information in both measures and initiatives. If not delivering the information directly, the PCBU would usually be the connection between the requirements and the delivery, possibly through a third party. </w:t>
            </w:r>
            <w:permEnd w:id="1045066714"/>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686123899" w:edGrp="everyone"/>
        <w:tc>
          <w:tcPr>
            <w:tcW w:w="6015" w:type="dxa"/>
          </w:tcPr>
          <w:p w:rsidR="00F061C4" w:rsidRPr="00F061C4" w:rsidRDefault="00082372"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686123899"/>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290345869" w:edGrp="everyone"/>
                <w:r w:rsidR="00F061C4" w:rsidRPr="00F061C4">
                  <w:rPr>
                    <w:rFonts w:ascii="Segoe UI Symbol" w:hAnsi="Segoe UI Symbol" w:cs="Segoe UI Symbol"/>
                  </w:rPr>
                  <w:t>☐</w:t>
                </w:r>
                <w:permEnd w:id="290345869"/>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46815714" w:edGrp="everyone"/>
            <w:permEnd w:id="1046815714"/>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9841CF" w:rsidP="00063F9A">
            <w:pPr>
              <w:rPr>
                <w:rFonts w:ascii="Arial" w:hAnsi="Arial" w:cs="Arial"/>
              </w:rPr>
            </w:pPr>
            <w:permStart w:id="540963594" w:edGrp="everyone"/>
            <w:r>
              <w:rPr>
                <w:rFonts w:ascii="Arial" w:hAnsi="Arial" w:cs="Arial"/>
              </w:rPr>
              <w:t>Persons Conducting a Business or Undertaking (PCBU)</w:t>
            </w:r>
            <w:permEnd w:id="540963594"/>
          </w:p>
        </w:tc>
        <w:tc>
          <w:tcPr>
            <w:tcW w:w="4412" w:type="dxa"/>
          </w:tcPr>
          <w:p w:rsidR="008064AC" w:rsidRPr="008064AC" w:rsidRDefault="008064AC" w:rsidP="008064AC">
            <w:pPr>
              <w:rPr>
                <w:rFonts w:ascii="Arial" w:hAnsi="Arial" w:cs="Arial"/>
              </w:rPr>
            </w:pPr>
            <w:permStart w:id="600252495" w:edGrp="everyone"/>
            <w:r w:rsidRPr="008064AC">
              <w:rPr>
                <w:rFonts w:ascii="Arial" w:hAnsi="Arial" w:cs="Arial"/>
              </w:rPr>
              <w:t xml:space="preserve">Sections 47-49 of the Work Health and </w:t>
            </w:r>
          </w:p>
          <w:p w:rsidR="008064AC" w:rsidRPr="008064AC" w:rsidRDefault="008064AC" w:rsidP="008064AC">
            <w:pPr>
              <w:rPr>
                <w:rFonts w:ascii="Arial" w:hAnsi="Arial" w:cs="Arial"/>
              </w:rPr>
            </w:pPr>
            <w:r w:rsidRPr="008064AC">
              <w:rPr>
                <w:rFonts w:ascii="Arial" w:hAnsi="Arial" w:cs="Arial"/>
              </w:rPr>
              <w:t xml:space="preserve">Safety Act 2011 (Qld) outline that PCBUs </w:t>
            </w:r>
          </w:p>
          <w:p w:rsidR="008064AC" w:rsidRPr="008064AC" w:rsidRDefault="008064AC" w:rsidP="008064AC">
            <w:pPr>
              <w:rPr>
                <w:rFonts w:ascii="Arial" w:hAnsi="Arial" w:cs="Arial"/>
              </w:rPr>
            </w:pPr>
            <w:r w:rsidRPr="008064AC">
              <w:rPr>
                <w:rFonts w:ascii="Arial" w:hAnsi="Arial" w:cs="Arial"/>
              </w:rPr>
              <w:t xml:space="preserve">have a duty to consult with workers when </w:t>
            </w:r>
          </w:p>
          <w:p w:rsidR="008064AC" w:rsidRPr="008064AC" w:rsidRDefault="008064AC" w:rsidP="008064AC">
            <w:pPr>
              <w:rPr>
                <w:rFonts w:ascii="Arial" w:hAnsi="Arial" w:cs="Arial"/>
              </w:rPr>
            </w:pPr>
            <w:r w:rsidRPr="008064AC">
              <w:rPr>
                <w:rFonts w:ascii="Arial" w:hAnsi="Arial" w:cs="Arial"/>
              </w:rPr>
              <w:t xml:space="preserve">addressing matters relating to work health </w:t>
            </w:r>
          </w:p>
          <w:p w:rsidR="008064AC" w:rsidRPr="008064AC" w:rsidRDefault="008064AC" w:rsidP="008064AC">
            <w:pPr>
              <w:rPr>
                <w:rFonts w:ascii="Arial" w:hAnsi="Arial" w:cs="Arial"/>
              </w:rPr>
            </w:pPr>
            <w:r w:rsidRPr="008064AC">
              <w:rPr>
                <w:rFonts w:ascii="Arial" w:hAnsi="Arial" w:cs="Arial"/>
              </w:rPr>
              <w:t xml:space="preserve">or safety, including identifying and </w:t>
            </w:r>
          </w:p>
          <w:p w:rsidR="00306728" w:rsidRPr="00063F9A" w:rsidRDefault="008064AC" w:rsidP="00063F9A">
            <w:pPr>
              <w:rPr>
                <w:rFonts w:ascii="Arial" w:hAnsi="Arial" w:cs="Arial"/>
              </w:rPr>
            </w:pPr>
            <w:r w:rsidRPr="008064AC">
              <w:rPr>
                <w:rFonts w:ascii="Arial" w:hAnsi="Arial" w:cs="Arial"/>
              </w:rPr>
              <w:t>evaluating factors that impact on WHS.</w:t>
            </w:r>
            <w:permEnd w:id="600252495"/>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E81831" w:rsidP="00306728">
            <w:pPr>
              <w:rPr>
                <w:rFonts w:ascii="Arial" w:hAnsi="Arial" w:cs="Arial"/>
              </w:rPr>
            </w:pPr>
            <w:permStart w:id="513101349" w:edGrp="everyone"/>
            <w:r>
              <w:rPr>
                <w:rFonts w:ascii="Arial" w:hAnsi="Arial" w:cs="Arial"/>
              </w:rPr>
              <w:t>Workers (including HSRs)</w:t>
            </w:r>
            <w:permEnd w:id="513101349"/>
          </w:p>
        </w:tc>
        <w:tc>
          <w:tcPr>
            <w:tcW w:w="4412" w:type="dxa"/>
          </w:tcPr>
          <w:p w:rsidR="008064AC" w:rsidRPr="008064AC" w:rsidRDefault="008064AC" w:rsidP="008064AC">
            <w:pPr>
              <w:rPr>
                <w:rFonts w:ascii="Arial" w:hAnsi="Arial" w:cs="Arial"/>
              </w:rPr>
            </w:pPr>
            <w:permStart w:id="526612925" w:edGrp="everyone"/>
            <w:r w:rsidRPr="008064AC">
              <w:rPr>
                <w:rFonts w:ascii="Arial" w:hAnsi="Arial" w:cs="Arial"/>
              </w:rPr>
              <w:t xml:space="preserve">Workers would be the best position to </w:t>
            </w:r>
          </w:p>
          <w:p w:rsidR="008064AC" w:rsidRPr="008064AC" w:rsidRDefault="008064AC" w:rsidP="008064AC">
            <w:pPr>
              <w:rPr>
                <w:rFonts w:ascii="Arial" w:hAnsi="Arial" w:cs="Arial"/>
              </w:rPr>
            </w:pPr>
            <w:r w:rsidRPr="008064AC">
              <w:rPr>
                <w:rFonts w:ascii="Arial" w:hAnsi="Arial" w:cs="Arial"/>
              </w:rPr>
              <w:t xml:space="preserve">identify factors that affect WHS. A PCBU </w:t>
            </w:r>
          </w:p>
          <w:p w:rsidR="008064AC" w:rsidRPr="008064AC" w:rsidRDefault="008064AC" w:rsidP="008064AC">
            <w:pPr>
              <w:rPr>
                <w:rFonts w:ascii="Arial" w:hAnsi="Arial" w:cs="Arial"/>
              </w:rPr>
            </w:pPr>
            <w:r w:rsidRPr="008064AC">
              <w:rPr>
                <w:rFonts w:ascii="Arial" w:hAnsi="Arial" w:cs="Arial"/>
              </w:rPr>
              <w:t xml:space="preserve">would be an effective party to evaluate </w:t>
            </w:r>
          </w:p>
          <w:p w:rsidR="008064AC" w:rsidRPr="008064AC" w:rsidRDefault="008064AC" w:rsidP="008064AC">
            <w:pPr>
              <w:rPr>
                <w:rFonts w:ascii="Arial" w:hAnsi="Arial" w:cs="Arial"/>
              </w:rPr>
            </w:pPr>
            <w:r w:rsidRPr="008064AC">
              <w:rPr>
                <w:rFonts w:ascii="Arial" w:hAnsi="Arial" w:cs="Arial"/>
              </w:rPr>
              <w:t xml:space="preserve">such factors, as they would have an </w:t>
            </w:r>
          </w:p>
          <w:p w:rsidR="00306728" w:rsidRPr="00063F9A" w:rsidRDefault="008064AC" w:rsidP="00306728">
            <w:pPr>
              <w:rPr>
                <w:rFonts w:ascii="Arial" w:hAnsi="Arial" w:cs="Arial"/>
              </w:rPr>
            </w:pPr>
            <w:r w:rsidRPr="008064AC">
              <w:rPr>
                <w:rFonts w:ascii="Arial" w:hAnsi="Arial" w:cs="Arial"/>
              </w:rPr>
              <w:t>overall view of the workplace.</w:t>
            </w:r>
            <w:permEnd w:id="526612925"/>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E7F7C" w:rsidP="00306728">
            <w:pPr>
              <w:rPr>
                <w:rFonts w:ascii="Arial" w:hAnsi="Arial" w:cs="Arial"/>
              </w:rPr>
            </w:pPr>
            <w:permStart w:id="1296061036" w:edGrp="everyone"/>
            <w:r>
              <w:rPr>
                <w:rFonts w:ascii="Arial" w:hAnsi="Arial" w:cs="Arial"/>
              </w:rPr>
              <w:t>PCBUs</w:t>
            </w:r>
            <w:permEnd w:id="1296061036"/>
          </w:p>
        </w:tc>
        <w:tc>
          <w:tcPr>
            <w:tcW w:w="4412" w:type="dxa"/>
          </w:tcPr>
          <w:p w:rsidR="001E00F8" w:rsidRPr="001E00F8" w:rsidRDefault="001E00F8" w:rsidP="001E00F8">
            <w:pPr>
              <w:rPr>
                <w:rFonts w:ascii="Arial" w:hAnsi="Arial" w:cs="Arial"/>
              </w:rPr>
            </w:pPr>
            <w:permStart w:id="937643497" w:edGrp="everyone"/>
            <w:r w:rsidRPr="001E00F8">
              <w:rPr>
                <w:rFonts w:ascii="Arial" w:hAnsi="Arial" w:cs="Arial"/>
              </w:rPr>
              <w:t xml:space="preserve">Sections 47-49 of the Work Health and </w:t>
            </w:r>
          </w:p>
          <w:p w:rsidR="001E00F8" w:rsidRPr="001E00F8" w:rsidRDefault="001E00F8" w:rsidP="001E00F8">
            <w:pPr>
              <w:rPr>
                <w:rFonts w:ascii="Arial" w:hAnsi="Arial" w:cs="Arial"/>
              </w:rPr>
            </w:pPr>
            <w:r w:rsidRPr="001E00F8">
              <w:rPr>
                <w:rFonts w:ascii="Arial" w:hAnsi="Arial" w:cs="Arial"/>
              </w:rPr>
              <w:t xml:space="preserve">Safety Act 2011 (Qld) outline that PCBUs </w:t>
            </w:r>
          </w:p>
          <w:p w:rsidR="001E00F8" w:rsidRPr="001E00F8" w:rsidRDefault="001E00F8" w:rsidP="001E00F8">
            <w:pPr>
              <w:rPr>
                <w:rFonts w:ascii="Arial" w:hAnsi="Arial" w:cs="Arial"/>
              </w:rPr>
            </w:pPr>
            <w:r w:rsidRPr="001E00F8">
              <w:rPr>
                <w:rFonts w:ascii="Arial" w:hAnsi="Arial" w:cs="Arial"/>
              </w:rPr>
              <w:t xml:space="preserve">have a duty to consult with workers when </w:t>
            </w:r>
          </w:p>
          <w:p w:rsidR="001E00F8" w:rsidRPr="001E00F8" w:rsidRDefault="001E00F8" w:rsidP="001E00F8">
            <w:pPr>
              <w:rPr>
                <w:rFonts w:ascii="Arial" w:hAnsi="Arial" w:cs="Arial"/>
              </w:rPr>
            </w:pPr>
            <w:r w:rsidRPr="001E00F8">
              <w:rPr>
                <w:rFonts w:ascii="Arial" w:hAnsi="Arial" w:cs="Arial"/>
              </w:rPr>
              <w:t xml:space="preserve">addressing matters relating to work health </w:t>
            </w:r>
          </w:p>
          <w:p w:rsidR="001E00F8" w:rsidRPr="001E00F8" w:rsidRDefault="001E00F8" w:rsidP="001E00F8">
            <w:pPr>
              <w:rPr>
                <w:rFonts w:ascii="Arial" w:hAnsi="Arial" w:cs="Arial"/>
              </w:rPr>
            </w:pPr>
            <w:r w:rsidRPr="001E00F8">
              <w:rPr>
                <w:rFonts w:ascii="Arial" w:hAnsi="Arial" w:cs="Arial"/>
              </w:rPr>
              <w:t xml:space="preserve">or safety, including determining </w:t>
            </w:r>
          </w:p>
          <w:p w:rsidR="001E00F8" w:rsidRPr="001E00F8" w:rsidRDefault="001E00F8" w:rsidP="001E00F8">
            <w:pPr>
              <w:rPr>
                <w:rFonts w:ascii="Arial" w:hAnsi="Arial" w:cs="Arial"/>
              </w:rPr>
            </w:pPr>
            <w:r w:rsidRPr="001E00F8">
              <w:rPr>
                <w:rFonts w:ascii="Arial" w:hAnsi="Arial" w:cs="Arial"/>
              </w:rPr>
              <w:t xml:space="preserve">appropriate measures and initiatives to </w:t>
            </w:r>
          </w:p>
          <w:p w:rsidR="001E00F8" w:rsidRPr="001E00F8" w:rsidRDefault="001E00F8" w:rsidP="001E00F8">
            <w:pPr>
              <w:rPr>
                <w:rFonts w:ascii="Arial" w:hAnsi="Arial" w:cs="Arial"/>
              </w:rPr>
            </w:pPr>
            <w:r w:rsidRPr="001E00F8">
              <w:rPr>
                <w:rFonts w:ascii="Arial" w:hAnsi="Arial" w:cs="Arial"/>
              </w:rPr>
              <w:t xml:space="preserve">address factors impacting on work-related </w:t>
            </w:r>
          </w:p>
          <w:p w:rsidR="00306728" w:rsidRDefault="001E00F8" w:rsidP="00306728">
            <w:pPr>
              <w:rPr>
                <w:rFonts w:ascii="Arial" w:hAnsi="Arial" w:cs="Arial"/>
              </w:rPr>
            </w:pPr>
            <w:r w:rsidRPr="001E00F8">
              <w:rPr>
                <w:rFonts w:ascii="Arial" w:hAnsi="Arial" w:cs="Arial"/>
              </w:rPr>
              <w:t>health and safety.</w:t>
            </w:r>
          </w:p>
          <w:p w:rsidR="00306728" w:rsidRPr="00063F9A" w:rsidRDefault="001E00F8" w:rsidP="00306728">
            <w:pPr>
              <w:rPr>
                <w:rFonts w:ascii="Arial" w:hAnsi="Arial" w:cs="Arial"/>
              </w:rPr>
            </w:pPr>
            <w:r>
              <w:rPr>
                <w:rFonts w:ascii="Arial" w:hAnsi="Arial" w:cs="Arial"/>
              </w:rPr>
              <w:t>The PCBU should be able to determine the best method of communication and how the measure is implemented.</w:t>
            </w:r>
            <w:permEnd w:id="937643497"/>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E7F7C" w:rsidP="00306728">
            <w:pPr>
              <w:rPr>
                <w:rFonts w:ascii="Arial" w:hAnsi="Arial" w:cs="Arial"/>
              </w:rPr>
            </w:pPr>
            <w:permStart w:id="1502424215" w:edGrp="everyone"/>
            <w:r>
              <w:rPr>
                <w:rFonts w:ascii="Arial" w:hAnsi="Arial" w:cs="Arial"/>
              </w:rPr>
              <w:t>Workers</w:t>
            </w:r>
            <w:permEnd w:id="1502424215"/>
          </w:p>
        </w:tc>
        <w:tc>
          <w:tcPr>
            <w:tcW w:w="4412" w:type="dxa"/>
          </w:tcPr>
          <w:p w:rsidR="00CA0B46" w:rsidRPr="00CA0B46" w:rsidRDefault="00CA0B46" w:rsidP="00CA0B46">
            <w:pPr>
              <w:rPr>
                <w:rFonts w:ascii="Arial" w:hAnsi="Arial" w:cs="Arial"/>
              </w:rPr>
            </w:pPr>
            <w:permStart w:id="501696433" w:edGrp="everyone"/>
            <w:r w:rsidRPr="00CA0B46">
              <w:rPr>
                <w:rFonts w:ascii="Arial" w:hAnsi="Arial" w:cs="Arial"/>
              </w:rPr>
              <w:t xml:space="preserve">Workers would be able to provide </w:t>
            </w:r>
          </w:p>
          <w:p w:rsidR="00CA0B46" w:rsidRPr="00CA0B46" w:rsidRDefault="00CA0B46" w:rsidP="00CA0B46">
            <w:pPr>
              <w:rPr>
                <w:rFonts w:ascii="Arial" w:hAnsi="Arial" w:cs="Arial"/>
              </w:rPr>
            </w:pPr>
            <w:r w:rsidRPr="00CA0B46">
              <w:rPr>
                <w:rFonts w:ascii="Arial" w:hAnsi="Arial" w:cs="Arial"/>
              </w:rPr>
              <w:t xml:space="preserve">guidance on whether the measures and </w:t>
            </w:r>
          </w:p>
          <w:p w:rsidR="00CA0B46" w:rsidRPr="00CA0B46" w:rsidRDefault="00CA0B46" w:rsidP="00CA0B46">
            <w:pPr>
              <w:rPr>
                <w:rFonts w:ascii="Arial" w:hAnsi="Arial" w:cs="Arial"/>
              </w:rPr>
            </w:pPr>
            <w:r w:rsidRPr="00CA0B46">
              <w:rPr>
                <w:rFonts w:ascii="Arial" w:hAnsi="Arial" w:cs="Arial"/>
              </w:rPr>
              <w:t xml:space="preserve">initiatives would be well-received and </w:t>
            </w:r>
          </w:p>
          <w:p w:rsidR="00CA0B46" w:rsidRPr="00CA0B46" w:rsidRDefault="00CA0B46" w:rsidP="00CA0B46">
            <w:pPr>
              <w:rPr>
                <w:rFonts w:ascii="Arial" w:hAnsi="Arial" w:cs="Arial"/>
              </w:rPr>
            </w:pPr>
            <w:r w:rsidRPr="00CA0B46">
              <w:rPr>
                <w:rFonts w:ascii="Arial" w:hAnsi="Arial" w:cs="Arial"/>
              </w:rPr>
              <w:t xml:space="preserve">practical (e.g. from a day-to-day </w:t>
            </w:r>
          </w:p>
          <w:p w:rsidR="00306728" w:rsidRPr="00063F9A" w:rsidRDefault="00CA0B46" w:rsidP="00306728">
            <w:pPr>
              <w:rPr>
                <w:rFonts w:ascii="Arial" w:hAnsi="Arial" w:cs="Arial"/>
              </w:rPr>
            </w:pPr>
            <w:r w:rsidRPr="00CA0B46">
              <w:rPr>
                <w:rFonts w:ascii="Arial" w:hAnsi="Arial" w:cs="Arial"/>
              </w:rPr>
              <w:t>perspective).</w:t>
            </w:r>
            <w:permEnd w:id="50169643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E7F7C" w:rsidP="00306728">
            <w:pPr>
              <w:rPr>
                <w:rFonts w:ascii="Arial" w:hAnsi="Arial" w:cs="Arial"/>
              </w:rPr>
            </w:pPr>
            <w:permStart w:id="2135122016" w:edGrp="everyone"/>
            <w:r>
              <w:rPr>
                <w:rFonts w:ascii="Arial" w:hAnsi="Arial" w:cs="Arial"/>
              </w:rPr>
              <w:t>PCBU</w:t>
            </w:r>
            <w:permEnd w:id="2135122016"/>
          </w:p>
        </w:tc>
        <w:tc>
          <w:tcPr>
            <w:tcW w:w="4412" w:type="dxa"/>
          </w:tcPr>
          <w:p w:rsidR="00CA0B46" w:rsidRPr="00CA0B46" w:rsidRDefault="00CA0B46" w:rsidP="00CA0B46">
            <w:pPr>
              <w:rPr>
                <w:rFonts w:ascii="Arial" w:hAnsi="Arial" w:cs="Arial"/>
              </w:rPr>
            </w:pPr>
            <w:permStart w:id="41161672" w:edGrp="everyone"/>
            <w:r w:rsidRPr="00CA0B46">
              <w:rPr>
                <w:rFonts w:ascii="Arial" w:hAnsi="Arial" w:cs="Arial"/>
              </w:rPr>
              <w:t xml:space="preserve">Sections 47-49 of the Work Health and </w:t>
            </w:r>
          </w:p>
          <w:p w:rsidR="00CA0B46" w:rsidRPr="00CA0B46" w:rsidRDefault="00CA0B46" w:rsidP="00CA0B46">
            <w:pPr>
              <w:rPr>
                <w:rFonts w:ascii="Arial" w:hAnsi="Arial" w:cs="Arial"/>
              </w:rPr>
            </w:pPr>
            <w:r w:rsidRPr="00CA0B46">
              <w:rPr>
                <w:rFonts w:ascii="Arial" w:hAnsi="Arial" w:cs="Arial"/>
              </w:rPr>
              <w:t xml:space="preserve">Safety Act 2011 (Qld) outline that PCBUs </w:t>
            </w:r>
          </w:p>
          <w:p w:rsidR="00CA0B46" w:rsidRPr="00CA0B46" w:rsidRDefault="00CA0B46" w:rsidP="00CA0B46">
            <w:pPr>
              <w:rPr>
                <w:rFonts w:ascii="Arial" w:hAnsi="Arial" w:cs="Arial"/>
              </w:rPr>
            </w:pPr>
            <w:r w:rsidRPr="00CA0B46">
              <w:rPr>
                <w:rFonts w:ascii="Arial" w:hAnsi="Arial" w:cs="Arial"/>
              </w:rPr>
              <w:t xml:space="preserve">have a duty to consult with workers when </w:t>
            </w:r>
          </w:p>
          <w:p w:rsidR="00CA0B46" w:rsidRPr="00CA0B46" w:rsidRDefault="00CA0B46" w:rsidP="00CA0B46">
            <w:pPr>
              <w:rPr>
                <w:rFonts w:ascii="Arial" w:hAnsi="Arial" w:cs="Arial"/>
              </w:rPr>
            </w:pPr>
            <w:r w:rsidRPr="00CA0B46">
              <w:rPr>
                <w:rFonts w:ascii="Arial" w:hAnsi="Arial" w:cs="Arial"/>
              </w:rPr>
              <w:t xml:space="preserve">addressing matters relating to work health </w:t>
            </w:r>
          </w:p>
          <w:p w:rsidR="00CA0B46" w:rsidRPr="00CA0B46" w:rsidRDefault="00CA0B46" w:rsidP="00CA0B46">
            <w:pPr>
              <w:rPr>
                <w:rFonts w:ascii="Arial" w:hAnsi="Arial" w:cs="Arial"/>
              </w:rPr>
            </w:pPr>
            <w:r w:rsidRPr="00CA0B46">
              <w:rPr>
                <w:rFonts w:ascii="Arial" w:hAnsi="Arial" w:cs="Arial"/>
              </w:rPr>
              <w:t xml:space="preserve">or safety, including designing measures </w:t>
            </w:r>
          </w:p>
          <w:p w:rsidR="00CA0B46" w:rsidRPr="00CA0B46" w:rsidRDefault="00CA0B46" w:rsidP="00CA0B46">
            <w:pPr>
              <w:rPr>
                <w:rFonts w:ascii="Arial" w:hAnsi="Arial" w:cs="Arial"/>
              </w:rPr>
            </w:pPr>
            <w:r w:rsidRPr="00CA0B46">
              <w:rPr>
                <w:rFonts w:ascii="Arial" w:hAnsi="Arial" w:cs="Arial"/>
              </w:rPr>
              <w:t xml:space="preserve">and initiatives that either meet specific </w:t>
            </w:r>
          </w:p>
          <w:p w:rsidR="00CA0B46" w:rsidRPr="00CA0B46" w:rsidRDefault="00CA0B46" w:rsidP="00CA0B46">
            <w:pPr>
              <w:rPr>
                <w:rFonts w:ascii="Arial" w:hAnsi="Arial" w:cs="Arial"/>
              </w:rPr>
            </w:pPr>
            <w:r w:rsidRPr="00CA0B46">
              <w:rPr>
                <w:rFonts w:ascii="Arial" w:hAnsi="Arial" w:cs="Arial"/>
              </w:rPr>
              <w:t xml:space="preserve">legislative requirements and obligations or </w:t>
            </w:r>
          </w:p>
          <w:p w:rsidR="00306728" w:rsidRDefault="00CA0B46" w:rsidP="00306728">
            <w:pPr>
              <w:rPr>
                <w:rFonts w:ascii="Arial" w:hAnsi="Arial" w:cs="Arial"/>
              </w:rPr>
            </w:pPr>
            <w:r w:rsidRPr="00CA0B46">
              <w:rPr>
                <w:rFonts w:ascii="Arial" w:hAnsi="Arial" w:cs="Arial"/>
              </w:rPr>
              <w:t>support voluntary health programs.</w:t>
            </w:r>
          </w:p>
          <w:p w:rsidR="00306728" w:rsidRPr="00063F9A" w:rsidRDefault="00CA0B46" w:rsidP="00306728">
            <w:pPr>
              <w:rPr>
                <w:rFonts w:ascii="Arial" w:hAnsi="Arial" w:cs="Arial"/>
              </w:rPr>
            </w:pPr>
            <w:r>
              <w:rPr>
                <w:rFonts w:ascii="Arial" w:hAnsi="Arial" w:cs="Arial"/>
              </w:rPr>
              <w:t>The PCBU should also be aware of what their legislative requirements are. They should also encourage any non-compulsory health promotion programs.</w:t>
            </w:r>
            <w:permEnd w:id="4116167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E7F7C" w:rsidP="00306728">
            <w:pPr>
              <w:rPr>
                <w:rFonts w:ascii="Arial" w:hAnsi="Arial" w:cs="Arial"/>
              </w:rPr>
            </w:pPr>
            <w:permStart w:id="1514291940" w:edGrp="everyone"/>
            <w:r>
              <w:rPr>
                <w:rFonts w:ascii="Arial" w:hAnsi="Arial" w:cs="Arial"/>
              </w:rPr>
              <w:t>Workers</w:t>
            </w:r>
            <w:permEnd w:id="1514291940"/>
          </w:p>
        </w:tc>
        <w:tc>
          <w:tcPr>
            <w:tcW w:w="4412" w:type="dxa"/>
          </w:tcPr>
          <w:p w:rsidR="00306728" w:rsidRPr="00063F9A" w:rsidRDefault="00124C61" w:rsidP="00306728">
            <w:pPr>
              <w:rPr>
                <w:rFonts w:ascii="Arial" w:hAnsi="Arial" w:cs="Arial"/>
              </w:rPr>
            </w:pPr>
            <w:permStart w:id="808015174" w:edGrp="everyone"/>
            <w:r>
              <w:rPr>
                <w:rFonts w:ascii="Arial" w:hAnsi="Arial" w:cs="Arial"/>
              </w:rPr>
              <w:t>Feedback from workers should be used to gauge the effectiveness of communication method as well as feedback on the practicality of the measures.</w:t>
            </w:r>
            <w:permEnd w:id="808015174"/>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753764394" w:edGrp="everyone"/>
        <w:tc>
          <w:tcPr>
            <w:tcW w:w="6015" w:type="dxa"/>
          </w:tcPr>
          <w:p w:rsidR="00F061C4" w:rsidRPr="00F061C4" w:rsidRDefault="00082372"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753764394"/>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1823875506" w:edGrp="everyone"/>
                <w:r w:rsidR="00F061C4" w:rsidRPr="00F061C4">
                  <w:rPr>
                    <w:rFonts w:ascii="Segoe UI Symbol" w:hAnsi="Segoe UI Symbol" w:cs="Segoe UI Symbol"/>
                  </w:rPr>
                  <w:t>☐</w:t>
                </w:r>
                <w:permEnd w:id="1823875506"/>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80262857" w:edGrp="everyone"/>
            <w:permEnd w:id="280262857"/>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Default="00D35D5F" w:rsidP="00063F9A">
            <w:pPr>
              <w:rPr>
                <w:rFonts w:ascii="Arial" w:hAnsi="Arial" w:cs="Arial"/>
              </w:rPr>
            </w:pPr>
            <w:permStart w:id="1163333397" w:edGrp="everyone"/>
            <w:r>
              <w:rPr>
                <w:rFonts w:ascii="Arial" w:hAnsi="Arial" w:cs="Arial"/>
              </w:rPr>
              <w:t>Costs involved would include medical examination costs as well as monitoring and administration of the correct procedures. It should be implemented through a qualified medical practitioner.</w:t>
            </w:r>
          </w:p>
          <w:p w:rsidR="000D0893" w:rsidRDefault="000D0893" w:rsidP="00063F9A">
            <w:pPr>
              <w:rPr>
                <w:rFonts w:ascii="Arial" w:hAnsi="Arial" w:cs="Arial"/>
              </w:rPr>
            </w:pPr>
          </w:p>
          <w:p w:rsidR="000D0893" w:rsidRPr="00063F9A" w:rsidRDefault="00D35D5F" w:rsidP="00063F9A">
            <w:pPr>
              <w:rPr>
                <w:rFonts w:ascii="Arial" w:hAnsi="Arial" w:cs="Arial"/>
              </w:rPr>
            </w:pPr>
            <w:r>
              <w:rPr>
                <w:rFonts w:ascii="Arial" w:hAnsi="Arial" w:cs="Arial"/>
              </w:rPr>
              <w:t>As a workgroup supervisor I would communicate with medical practitioners and workers to facilitate a process that achieves the acquired outcomes while maintaining minimal disruption to the workers.</w:t>
            </w:r>
            <w:permEnd w:id="1163333397"/>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56099A" w:rsidRDefault="00D35D5F" w:rsidP="00063F9A">
            <w:pPr>
              <w:rPr>
                <w:rFonts w:ascii="Arial" w:hAnsi="Arial" w:cs="Arial"/>
              </w:rPr>
            </w:pPr>
            <w:permStart w:id="669280657" w:edGrp="everyone"/>
            <w:r>
              <w:rPr>
                <w:rFonts w:ascii="Arial" w:hAnsi="Arial" w:cs="Arial"/>
              </w:rPr>
              <w:t xml:space="preserve">While there </w:t>
            </w:r>
            <w:r w:rsidR="0056099A">
              <w:rPr>
                <w:rFonts w:ascii="Arial" w:hAnsi="Arial" w:cs="Arial"/>
              </w:rPr>
              <w:t>is</w:t>
            </w:r>
            <w:r>
              <w:rPr>
                <w:rFonts w:ascii="Arial" w:hAnsi="Arial" w:cs="Arial"/>
              </w:rPr>
              <w:t xml:space="preserve"> no specific </w:t>
            </w:r>
            <w:proofErr w:type="gramStart"/>
            <w:r w:rsidR="0056099A">
              <w:rPr>
                <w:rFonts w:ascii="Arial" w:hAnsi="Arial" w:cs="Arial"/>
              </w:rPr>
              <w:t>time period</w:t>
            </w:r>
            <w:proofErr w:type="gramEnd"/>
            <w:r>
              <w:rPr>
                <w:rFonts w:ascii="Arial" w:hAnsi="Arial" w:cs="Arial"/>
              </w:rPr>
              <w:t xml:space="preserve"> for health monitoring, </w:t>
            </w:r>
            <w:r w:rsidR="0056099A">
              <w:rPr>
                <w:rFonts w:ascii="Arial" w:hAnsi="Arial" w:cs="Arial"/>
              </w:rPr>
              <w:t>there are timeframes surrounding record keeping of health monitoring. WHS regulation section 378 states</w:t>
            </w:r>
            <w:r w:rsidR="0056099A">
              <w:t xml:space="preserve"> </w:t>
            </w:r>
            <w:r w:rsidR="0056099A">
              <w:rPr>
                <w:rFonts w:ascii="Arial" w:hAnsi="Arial" w:cs="Arial"/>
              </w:rPr>
              <w:t>that t</w:t>
            </w:r>
            <w:r w:rsidR="0056099A" w:rsidRPr="0056099A">
              <w:rPr>
                <w:rFonts w:ascii="Arial" w:hAnsi="Arial" w:cs="Arial"/>
              </w:rPr>
              <w:t xml:space="preserve">hese records must be kept for a period of 30 years from the day a document was made: </w:t>
            </w:r>
          </w:p>
          <w:p w:rsidR="0056099A" w:rsidRDefault="0056099A" w:rsidP="00063F9A">
            <w:pPr>
              <w:rPr>
                <w:rFonts w:ascii="Arial" w:hAnsi="Arial" w:cs="Arial"/>
              </w:rPr>
            </w:pPr>
            <w:r>
              <w:rPr>
                <w:rFonts w:ascii="Arial" w:hAnsi="Arial" w:cs="Arial"/>
              </w:rPr>
              <w:t>-</w:t>
            </w:r>
            <w:r w:rsidRPr="0056099A">
              <w:rPr>
                <w:rFonts w:ascii="Arial" w:hAnsi="Arial" w:cs="Arial"/>
              </w:rPr>
              <w:t xml:space="preserve"> an air monitoring result (WHS Regulation Section 50). These records for respirable dust and silica must be readily accessible to those workers who have been exposed to the silica and </w:t>
            </w:r>
          </w:p>
          <w:p w:rsidR="0056099A" w:rsidRDefault="0056099A" w:rsidP="00063F9A">
            <w:pPr>
              <w:rPr>
                <w:rFonts w:ascii="Arial" w:hAnsi="Arial" w:cs="Arial"/>
              </w:rPr>
            </w:pPr>
            <w:r>
              <w:rPr>
                <w:rFonts w:ascii="Arial" w:hAnsi="Arial" w:cs="Arial"/>
              </w:rPr>
              <w:t xml:space="preserve">- </w:t>
            </w:r>
            <w:r w:rsidRPr="0056099A">
              <w:rPr>
                <w:rFonts w:ascii="Arial" w:hAnsi="Arial" w:cs="Arial"/>
              </w:rPr>
              <w:t xml:space="preserve">a health monitoring report (WHS Regulation Section 378). The period here is for at least 30 years after the record is made, but it may be longer.   </w:t>
            </w:r>
          </w:p>
          <w:p w:rsidR="000D0893" w:rsidRPr="00063F9A" w:rsidRDefault="0056099A" w:rsidP="00063F9A">
            <w:pPr>
              <w:rPr>
                <w:rFonts w:ascii="Arial" w:hAnsi="Arial" w:cs="Arial"/>
              </w:rPr>
            </w:pPr>
            <w:r w:rsidRPr="0056099A">
              <w:rPr>
                <w:rFonts w:ascii="Arial" w:hAnsi="Arial" w:cs="Arial"/>
              </w:rPr>
              <w:t xml:space="preserve">Workers who have been exposed at the workplace to the silica must be permitted ready access to their exposure records. A useful procedure for workers exiting a workplace where air monitoring and health monitoring have been carried out would be to provide those workers with copies of each relevant report pertaining to a worker. </w:t>
            </w:r>
            <w:r w:rsidR="005F33A5">
              <w:rPr>
                <w:rFonts w:ascii="Arial" w:hAnsi="Arial" w:cs="Arial"/>
              </w:rPr>
              <w:t xml:space="preserve">As workgroup supervisor I would facilitate time-tabling based on workers schedule </w:t>
            </w:r>
            <w:proofErr w:type="gramStart"/>
            <w:r w:rsidR="005F33A5">
              <w:rPr>
                <w:rFonts w:ascii="Arial" w:hAnsi="Arial" w:cs="Arial"/>
              </w:rPr>
              <w:t>and also</w:t>
            </w:r>
            <w:proofErr w:type="gramEnd"/>
            <w:r w:rsidR="005F33A5">
              <w:rPr>
                <w:rFonts w:ascii="Arial" w:hAnsi="Arial" w:cs="Arial"/>
              </w:rPr>
              <w:t xml:space="preserve"> facilitate record keeping.</w:t>
            </w:r>
            <w:permEnd w:id="669280657"/>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5F33A5" w:rsidRPr="005F33A5" w:rsidRDefault="005F33A5" w:rsidP="005F33A5">
            <w:pPr>
              <w:rPr>
                <w:rFonts w:ascii="Arial" w:hAnsi="Arial" w:cs="Arial"/>
              </w:rPr>
            </w:pPr>
            <w:permStart w:id="2109348421" w:edGrp="everyone"/>
            <w:r w:rsidRPr="005F33A5">
              <w:rPr>
                <w:rFonts w:ascii="Arial" w:hAnsi="Arial" w:cs="Arial"/>
              </w:rPr>
              <w:t xml:space="preserve">The parties involved would primarily be the workers and the registered medical </w:t>
            </w:r>
          </w:p>
          <w:p w:rsidR="005F33A5" w:rsidRDefault="005F33A5" w:rsidP="00063F9A">
            <w:r w:rsidRPr="005F33A5">
              <w:rPr>
                <w:rFonts w:ascii="Arial" w:hAnsi="Arial" w:cs="Arial"/>
              </w:rPr>
              <w:t>practitioner with relevant experience.</w:t>
            </w:r>
            <w:r>
              <w:t xml:space="preserve"> </w:t>
            </w:r>
          </w:p>
          <w:p w:rsidR="000D0893" w:rsidRPr="00063F9A" w:rsidRDefault="005F33A5" w:rsidP="00063F9A">
            <w:pPr>
              <w:rPr>
                <w:rFonts w:ascii="Arial" w:hAnsi="Arial" w:cs="Arial"/>
              </w:rPr>
            </w:pPr>
            <w:r w:rsidRPr="005F33A5">
              <w:rPr>
                <w:rFonts w:ascii="Arial" w:hAnsi="Arial" w:cs="Arial"/>
              </w:rPr>
              <w:t>The workgroup supervisor may be required to determ</w:t>
            </w:r>
            <w:r>
              <w:rPr>
                <w:rFonts w:ascii="Arial" w:hAnsi="Arial" w:cs="Arial"/>
              </w:rPr>
              <w:t xml:space="preserve">ine the medical practitioner's </w:t>
            </w:r>
            <w:r w:rsidRPr="005F33A5">
              <w:rPr>
                <w:rFonts w:ascii="Arial" w:hAnsi="Arial" w:cs="Arial"/>
              </w:rPr>
              <w:t>availability and schedule the availability of their workers accordingly. The workgroup supervisor would need to follow workplace procedures, processes and systems for applying for organising a third party to be present (e.g. payment).</w:t>
            </w:r>
            <w:permEnd w:id="2109348421"/>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CF1E21" w:rsidRPr="00CF1E21" w:rsidRDefault="00CF1E21" w:rsidP="00CF1E21">
            <w:pPr>
              <w:rPr>
                <w:rFonts w:ascii="Arial" w:hAnsi="Arial" w:cs="Arial"/>
              </w:rPr>
            </w:pPr>
            <w:permStart w:id="707012918" w:edGrp="everyone"/>
            <w:r w:rsidRPr="00CF1E21">
              <w:rPr>
                <w:rFonts w:ascii="Arial" w:hAnsi="Arial" w:cs="Arial"/>
              </w:rPr>
              <w:t xml:space="preserve">Workers who are having their health monitored would need to be informed about the </w:t>
            </w:r>
          </w:p>
          <w:p w:rsidR="00CF1E21" w:rsidRPr="00CF1E21" w:rsidRDefault="00CF1E21" w:rsidP="00CF1E21">
            <w:pPr>
              <w:rPr>
                <w:rFonts w:ascii="Arial" w:hAnsi="Arial" w:cs="Arial"/>
              </w:rPr>
            </w:pPr>
            <w:r w:rsidRPr="00CF1E21">
              <w:rPr>
                <w:rFonts w:ascii="Arial" w:hAnsi="Arial" w:cs="Arial"/>
              </w:rPr>
              <w:t xml:space="preserve">monitoring. This should come from the PCBU. </w:t>
            </w:r>
          </w:p>
          <w:p w:rsidR="00CF1E21" w:rsidRPr="00CF1E21" w:rsidRDefault="00CF1E21" w:rsidP="00CF1E21">
            <w:pPr>
              <w:rPr>
                <w:rFonts w:ascii="Arial" w:hAnsi="Arial" w:cs="Arial"/>
              </w:rPr>
            </w:pPr>
            <w:r w:rsidRPr="00CF1E21">
              <w:rPr>
                <w:rFonts w:ascii="Arial" w:hAnsi="Arial" w:cs="Arial"/>
              </w:rPr>
              <w:t xml:space="preserve">This would be followed up with reminders from the workgroup supervisor through </w:t>
            </w:r>
          </w:p>
          <w:p w:rsidR="00CF1E21" w:rsidRPr="00CF1E21" w:rsidRDefault="00CF1E21" w:rsidP="00CF1E21">
            <w:pPr>
              <w:rPr>
                <w:rFonts w:ascii="Arial" w:hAnsi="Arial" w:cs="Arial"/>
              </w:rPr>
            </w:pPr>
            <w:r w:rsidRPr="00CF1E21">
              <w:rPr>
                <w:rFonts w:ascii="Arial" w:hAnsi="Arial" w:cs="Arial"/>
              </w:rPr>
              <w:t xml:space="preserve">meetings and other mediums (e.g. email). The workers' permission would need to be </w:t>
            </w:r>
          </w:p>
          <w:p w:rsidR="000D0893" w:rsidRPr="00063F9A" w:rsidRDefault="00CF1E21" w:rsidP="00063F9A">
            <w:pPr>
              <w:rPr>
                <w:rFonts w:ascii="Arial" w:hAnsi="Arial" w:cs="Arial"/>
              </w:rPr>
            </w:pPr>
            <w:r w:rsidRPr="00CF1E21">
              <w:rPr>
                <w:rFonts w:ascii="Arial" w:hAnsi="Arial" w:cs="Arial"/>
              </w:rPr>
              <w:t>sought, as they are undergoing medical tests</w:t>
            </w:r>
            <w:r w:rsidR="00AE770B">
              <w:rPr>
                <w:rFonts w:ascii="Arial" w:hAnsi="Arial" w:cs="Arial"/>
              </w:rPr>
              <w:t xml:space="preserve">. Communication should be within a reasonable </w:t>
            </w:r>
            <w:proofErr w:type="gramStart"/>
            <w:r w:rsidR="00AE770B">
              <w:rPr>
                <w:rFonts w:ascii="Arial" w:hAnsi="Arial" w:cs="Arial"/>
              </w:rPr>
              <w:t>timeframe.</w:t>
            </w:r>
            <w:r w:rsidRPr="00CF1E21">
              <w:rPr>
                <w:rFonts w:ascii="Arial" w:hAnsi="Arial" w:cs="Arial"/>
              </w:rPr>
              <w:t>.</w:t>
            </w:r>
            <w:permEnd w:id="707012918"/>
            <w:proofErr w:type="gramEnd"/>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3</w:t>
            </w:r>
          </w:p>
        </w:tc>
        <w:permStart w:id="1842701728" w:edGrp="everyone"/>
        <w:tc>
          <w:tcPr>
            <w:tcW w:w="6015" w:type="dxa"/>
          </w:tcPr>
          <w:p w:rsidR="00F061C4" w:rsidRPr="00F061C4" w:rsidRDefault="00082372"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842701728"/>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982659142" w:edGrp="everyone"/>
                <w:r w:rsidR="00F061C4" w:rsidRPr="00F061C4">
                  <w:rPr>
                    <w:rFonts w:ascii="Segoe UI Symbol" w:hAnsi="Segoe UI Symbol" w:cs="Segoe UI Symbol"/>
                  </w:rPr>
                  <w:t>☐</w:t>
                </w:r>
                <w:permEnd w:id="982659142"/>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457202737" w:edGrp="everyone"/>
            <w:permEnd w:id="457202737"/>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F26D92" w:rsidRDefault="00082372" w:rsidP="00F061C4">
            <w:pPr>
              <w:keepNext/>
              <w:rPr>
                <w:rFonts w:ascii="Arial" w:hAnsi="Arial" w:cs="Arial"/>
              </w:rPr>
            </w:pPr>
            <w:permStart w:id="72555204" w:edGrp="everyone"/>
            <w:r>
              <w:rPr>
                <w:rFonts w:ascii="Arial" w:hAnsi="Arial" w:cs="Arial"/>
              </w:rPr>
              <w:t xml:space="preserve">Workplace Health and Safety Regulation (2011) chapters 3 and 7.1 </w:t>
            </w:r>
            <w:permEnd w:id="72555204"/>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1800F1" w:rsidRPr="001800F1" w:rsidRDefault="001800F1" w:rsidP="001800F1">
            <w:pPr>
              <w:keepNext/>
              <w:rPr>
                <w:rFonts w:ascii="Arial" w:hAnsi="Arial" w:cs="Arial"/>
              </w:rPr>
            </w:pPr>
            <w:permStart w:id="1462575461" w:edGrp="everyone"/>
            <w:r w:rsidRPr="001800F1">
              <w:rPr>
                <w:rFonts w:ascii="Arial" w:hAnsi="Arial" w:cs="Arial"/>
              </w:rPr>
              <w:t xml:space="preserve">A PCBU must consult with workers who are affected by matters relating to work health or </w:t>
            </w:r>
          </w:p>
          <w:p w:rsidR="001800F1" w:rsidRPr="001800F1" w:rsidRDefault="001800F1" w:rsidP="001800F1">
            <w:pPr>
              <w:keepNext/>
              <w:rPr>
                <w:rFonts w:ascii="Arial" w:hAnsi="Arial" w:cs="Arial"/>
              </w:rPr>
            </w:pPr>
            <w:r w:rsidRPr="001800F1">
              <w:rPr>
                <w:rFonts w:ascii="Arial" w:hAnsi="Arial" w:cs="Arial"/>
              </w:rPr>
              <w:t xml:space="preserve">safety.  </w:t>
            </w:r>
          </w:p>
          <w:p w:rsidR="001800F1" w:rsidRPr="001800F1" w:rsidRDefault="001800F1" w:rsidP="001800F1">
            <w:pPr>
              <w:keepNext/>
              <w:rPr>
                <w:rFonts w:ascii="Arial" w:hAnsi="Arial" w:cs="Arial"/>
              </w:rPr>
            </w:pPr>
            <w:r w:rsidRPr="001800F1">
              <w:rPr>
                <w:rFonts w:ascii="Arial" w:hAnsi="Arial" w:cs="Arial"/>
              </w:rPr>
              <w:t xml:space="preserve"> </w:t>
            </w:r>
          </w:p>
          <w:p w:rsidR="001800F1" w:rsidRPr="001800F1" w:rsidRDefault="001800F1" w:rsidP="001800F1">
            <w:pPr>
              <w:keepNext/>
              <w:rPr>
                <w:rFonts w:ascii="Arial" w:hAnsi="Arial" w:cs="Arial"/>
              </w:rPr>
            </w:pPr>
            <w:r w:rsidRPr="001800F1">
              <w:rPr>
                <w:rFonts w:ascii="Arial" w:hAnsi="Arial" w:cs="Arial"/>
              </w:rPr>
              <w:t>Workers must be given a reasonable opportunity to express th</w:t>
            </w:r>
            <w:r>
              <w:rPr>
                <w:rFonts w:ascii="Arial" w:hAnsi="Arial" w:cs="Arial"/>
              </w:rPr>
              <w:t xml:space="preserve">eir views to raise work health </w:t>
            </w:r>
            <w:r w:rsidRPr="001800F1">
              <w:rPr>
                <w:rFonts w:ascii="Arial" w:hAnsi="Arial" w:cs="Arial"/>
              </w:rPr>
              <w:t xml:space="preserve">or safety issues in relation to the matter and to contribute </w:t>
            </w:r>
            <w:r>
              <w:rPr>
                <w:rFonts w:ascii="Arial" w:hAnsi="Arial" w:cs="Arial"/>
              </w:rPr>
              <w:t xml:space="preserve">to the decision-making process </w:t>
            </w:r>
            <w:r w:rsidRPr="001800F1">
              <w:rPr>
                <w:rFonts w:ascii="Arial" w:hAnsi="Arial" w:cs="Arial"/>
              </w:rPr>
              <w:t xml:space="preserve">relating to the matter.  </w:t>
            </w:r>
          </w:p>
          <w:p w:rsidR="001800F1" w:rsidRPr="001800F1" w:rsidRDefault="001800F1" w:rsidP="001800F1">
            <w:pPr>
              <w:keepNext/>
              <w:rPr>
                <w:rFonts w:ascii="Arial" w:hAnsi="Arial" w:cs="Arial"/>
              </w:rPr>
            </w:pPr>
            <w:r w:rsidRPr="001800F1">
              <w:rPr>
                <w:rFonts w:ascii="Arial" w:hAnsi="Arial" w:cs="Arial"/>
              </w:rPr>
              <w:t xml:space="preserve"> </w:t>
            </w:r>
          </w:p>
          <w:p w:rsidR="001800F1" w:rsidRPr="001800F1" w:rsidRDefault="001800F1" w:rsidP="001800F1">
            <w:pPr>
              <w:keepNext/>
              <w:rPr>
                <w:rFonts w:ascii="Arial" w:hAnsi="Arial" w:cs="Arial"/>
              </w:rPr>
            </w:pPr>
            <w:r w:rsidRPr="001800F1">
              <w:rPr>
                <w:rFonts w:ascii="Arial" w:hAnsi="Arial" w:cs="Arial"/>
              </w:rPr>
              <w:t xml:space="preserve">Workers' views must be </w:t>
            </w:r>
            <w:proofErr w:type="gramStart"/>
            <w:r w:rsidRPr="001800F1">
              <w:rPr>
                <w:rFonts w:ascii="Arial" w:hAnsi="Arial" w:cs="Arial"/>
              </w:rPr>
              <w:t>taken into account</w:t>
            </w:r>
            <w:proofErr w:type="gramEnd"/>
            <w:r w:rsidRPr="001800F1">
              <w:rPr>
                <w:rFonts w:ascii="Arial" w:hAnsi="Arial" w:cs="Arial"/>
              </w:rPr>
              <w:t xml:space="preserve"> by the PCBU and workers must be advised of </w:t>
            </w:r>
          </w:p>
          <w:p w:rsidR="00F26D92" w:rsidRDefault="001800F1" w:rsidP="00F061C4">
            <w:pPr>
              <w:keepNext/>
              <w:rPr>
                <w:rFonts w:ascii="Arial" w:hAnsi="Arial" w:cs="Arial"/>
              </w:rPr>
            </w:pPr>
            <w:r w:rsidRPr="001800F1">
              <w:rPr>
                <w:rFonts w:ascii="Arial" w:hAnsi="Arial" w:cs="Arial"/>
              </w:rPr>
              <w:t>the outcome of the consultation in a timely way.</w:t>
            </w:r>
            <w:permEnd w:id="1462575461"/>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082372" w:rsidP="00063F9A">
            <w:pPr>
              <w:rPr>
                <w:rFonts w:ascii="Arial" w:hAnsi="Arial" w:cs="Arial"/>
              </w:rPr>
            </w:pPr>
            <w:permStart w:id="752758958" w:edGrp="everyone"/>
            <w:r>
              <w:rPr>
                <w:rFonts w:ascii="Arial" w:hAnsi="Arial" w:cs="Arial"/>
              </w:rPr>
              <w:t>The obligations will be addressed as per description to ensure compliance with legislation.</w:t>
            </w:r>
            <w:permEnd w:id="752758958"/>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BD4820" w:rsidP="00F061C4">
            <w:pPr>
              <w:keepNext/>
              <w:rPr>
                <w:rFonts w:ascii="Arial" w:hAnsi="Arial" w:cs="Arial"/>
              </w:rPr>
            </w:pPr>
            <w:permStart w:id="2002125533" w:edGrp="everyone"/>
            <w:r w:rsidRPr="00082372">
              <w:rPr>
                <w:rFonts w:ascii="Arial" w:hAnsi="Arial" w:cs="Arial"/>
              </w:rPr>
              <w:t xml:space="preserve">Work Health and Safety Regulation 2011 (Qld), Section </w:t>
            </w:r>
            <w:r>
              <w:rPr>
                <w:rFonts w:ascii="Arial" w:hAnsi="Arial" w:cs="Arial"/>
              </w:rPr>
              <w:t>378</w:t>
            </w:r>
            <w:permEnd w:id="200212553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BD4820" w:rsidRDefault="007D4020" w:rsidP="00F061C4">
            <w:pPr>
              <w:keepNext/>
              <w:rPr>
                <w:rFonts w:ascii="Arial" w:hAnsi="Arial" w:cs="Arial"/>
              </w:rPr>
            </w:pPr>
            <w:permStart w:id="2035441366" w:edGrp="everyone"/>
            <w:r w:rsidRPr="007D4020">
              <w:rPr>
                <w:rFonts w:ascii="Arial" w:hAnsi="Arial" w:cs="Arial"/>
              </w:rPr>
              <w:t xml:space="preserve">These records must be kept for a period of 30 years from the day a document was made: </w:t>
            </w:r>
            <w:r w:rsidRPr="007D4020">
              <w:rPr>
                <w:rFonts w:ascii="Arial" w:hAnsi="Arial" w:cs="Arial"/>
              </w:rPr>
              <w:t xml:space="preserve"> an air monitoring result (WHS Regulation Section 50). These records for respirable dust and silica must be readily accessible to those workers who have been exposed to the silica and </w:t>
            </w:r>
          </w:p>
          <w:p w:rsidR="00F26D92" w:rsidRDefault="007D4020" w:rsidP="00F061C4">
            <w:pPr>
              <w:keepNext/>
              <w:rPr>
                <w:rFonts w:ascii="Arial" w:hAnsi="Arial" w:cs="Arial"/>
              </w:rPr>
            </w:pPr>
            <w:r w:rsidRPr="007D4020">
              <w:rPr>
                <w:rFonts w:ascii="Arial" w:hAnsi="Arial" w:cs="Arial"/>
              </w:rPr>
              <w:t> a health monitoring report (WHS Regulation Section 378). The period here is for at least 30 years after the record i</w:t>
            </w:r>
            <w:r w:rsidR="00BD4820">
              <w:rPr>
                <w:rFonts w:ascii="Arial" w:hAnsi="Arial" w:cs="Arial"/>
              </w:rPr>
              <w:t xml:space="preserve">s made, but it may be longer. </w:t>
            </w:r>
            <w:r w:rsidRPr="007D4020">
              <w:rPr>
                <w:rFonts w:ascii="Arial" w:hAnsi="Arial" w:cs="Arial"/>
              </w:rPr>
              <w:t>Workers who have been exposed at the workplace to the silica must be permitted ready access to their exposure records. A useful procedure for workers exiting a workplace where air monitoring and health monitoring have been carried out would be to provide those workers with copies of each relevant report pertaining to a worker. All air monitoring and health monitoring records may also be reviewed by a Workplace Health and Safety Queensland Inspector as part of an inspection process.</w:t>
            </w:r>
            <w:permEnd w:id="2035441366"/>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bl>
    <w:p w:rsidR="00BD4820" w:rsidRPr="00BD4820" w:rsidRDefault="00BD4820" w:rsidP="00BD4820">
      <w:pPr>
        <w:rPr>
          <w:rFonts w:ascii="Arial" w:hAnsi="Arial" w:cs="Arial"/>
        </w:rPr>
      </w:pPr>
      <w:permStart w:id="1705514351" w:edGrp="everyone"/>
      <w:r w:rsidRPr="00BD4820">
        <w:rPr>
          <w:rFonts w:ascii="Arial" w:hAnsi="Arial" w:cs="Arial"/>
        </w:rPr>
        <w:t xml:space="preserve">As these requirements are mandated, they must be implemented exactly as the legislation </w:t>
      </w:r>
    </w:p>
    <w:p w:rsidR="007D4020" w:rsidRDefault="00BD4820">
      <w:pPr>
        <w:rPr>
          <w:rFonts w:ascii="Arial" w:hAnsi="Arial" w:cs="Arial"/>
        </w:rPr>
      </w:pPr>
      <w:r w:rsidRPr="00BD4820">
        <w:rPr>
          <w:rFonts w:ascii="Arial" w:hAnsi="Arial" w:cs="Arial"/>
        </w:rPr>
        <w:t>says.</w:t>
      </w:r>
      <w:permEnd w:id="1705514351"/>
    </w:p>
    <w:tbl>
      <w:tblPr>
        <w:tblStyle w:val="TableGrid"/>
        <w:tblW w:w="0" w:type="auto"/>
        <w:tblLook w:val="04A0" w:firstRow="1" w:lastRow="0" w:firstColumn="1" w:lastColumn="0" w:noHBand="0" w:noVBand="1"/>
      </w:tblPr>
      <w:tblGrid>
        <w:gridCol w:w="9016"/>
      </w:tblGrid>
      <w:tr w:rsidR="00F26D92" w:rsidTr="00CE7698">
        <w:trPr>
          <w:trHeight w:val="850"/>
        </w:trPr>
        <w:tc>
          <w:tcPr>
            <w:tcW w:w="9242" w:type="dxa"/>
          </w:tcPr>
          <w:p w:rsidR="00F26D92" w:rsidRDefault="00F26D92" w:rsidP="00CE7698">
            <w:pPr>
              <w:rPr>
                <w:rFonts w:ascii="Arial" w:hAnsi="Arial" w:cs="Arial"/>
              </w:rPr>
            </w:pPr>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7D4020" w:rsidP="00F061C4">
            <w:pPr>
              <w:keepNext/>
              <w:rPr>
                <w:rFonts w:ascii="Arial" w:hAnsi="Arial" w:cs="Arial"/>
              </w:rPr>
            </w:pPr>
            <w:permStart w:id="1624316588" w:edGrp="everyone"/>
            <w:r w:rsidRPr="00082372">
              <w:rPr>
                <w:rFonts w:ascii="Arial" w:hAnsi="Arial" w:cs="Arial"/>
              </w:rPr>
              <w:t>Work Health and Safety Regulation 2011 (Qld), Section 418</w:t>
            </w:r>
            <w:r>
              <w:rPr>
                <w:rFonts w:ascii="Arial" w:hAnsi="Arial" w:cs="Arial"/>
              </w:rPr>
              <w:t>, 378.</w:t>
            </w:r>
            <w:permEnd w:id="1624316588"/>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7D4020" w:rsidRPr="00DA5FBE" w:rsidRDefault="007D4020" w:rsidP="007D4020">
            <w:pPr>
              <w:keepNext/>
              <w:rPr>
                <w:rFonts w:ascii="Arial" w:hAnsi="Arial" w:cs="Arial"/>
              </w:rPr>
            </w:pPr>
            <w:permStart w:id="1599831831" w:edGrp="everyone"/>
            <w:r w:rsidRPr="00DA5FBE">
              <w:rPr>
                <w:rFonts w:ascii="Arial" w:hAnsi="Arial" w:cs="Arial"/>
              </w:rPr>
              <w:t xml:space="preserve">A PCBU must ensure that health monitoring reports are kept as a confidential record, </w:t>
            </w:r>
          </w:p>
          <w:p w:rsidR="007D4020" w:rsidRPr="00DA5FBE" w:rsidRDefault="007D4020" w:rsidP="007D4020">
            <w:pPr>
              <w:keepNext/>
              <w:rPr>
                <w:rFonts w:ascii="Arial" w:hAnsi="Arial" w:cs="Arial"/>
              </w:rPr>
            </w:pPr>
            <w:r w:rsidRPr="00DA5FBE">
              <w:rPr>
                <w:rFonts w:ascii="Arial" w:hAnsi="Arial" w:cs="Arial"/>
              </w:rPr>
              <w:t xml:space="preserve">identified as a record in relation to the worker for at least 30 years after the record is made.  </w:t>
            </w:r>
          </w:p>
          <w:p w:rsidR="007D4020" w:rsidRPr="00DA5FBE" w:rsidRDefault="007D4020" w:rsidP="007D4020">
            <w:pPr>
              <w:keepNext/>
              <w:rPr>
                <w:rFonts w:ascii="Arial" w:hAnsi="Arial" w:cs="Arial"/>
              </w:rPr>
            </w:pPr>
            <w:r w:rsidRPr="00DA5FBE">
              <w:rPr>
                <w:rFonts w:ascii="Arial" w:hAnsi="Arial" w:cs="Arial"/>
              </w:rPr>
              <w:t xml:space="preserve"> </w:t>
            </w:r>
          </w:p>
          <w:p w:rsidR="007D4020" w:rsidRPr="00DA5FBE" w:rsidRDefault="007D4020" w:rsidP="007D4020">
            <w:pPr>
              <w:keepNext/>
              <w:rPr>
                <w:rFonts w:ascii="Arial" w:hAnsi="Arial" w:cs="Arial"/>
              </w:rPr>
            </w:pPr>
            <w:r w:rsidRPr="00DA5FBE">
              <w:rPr>
                <w:rFonts w:ascii="Arial" w:hAnsi="Arial" w:cs="Arial"/>
              </w:rPr>
              <w:t xml:space="preserve">The PCBU must ensure that the health monitoring report and results of a worker are not </w:t>
            </w:r>
          </w:p>
          <w:p w:rsidR="00F26D92" w:rsidRDefault="007D4020" w:rsidP="00F061C4">
            <w:pPr>
              <w:keepNext/>
              <w:rPr>
                <w:rFonts w:ascii="Arial" w:hAnsi="Arial" w:cs="Arial"/>
              </w:rPr>
            </w:pPr>
            <w:r w:rsidRPr="00DA5FBE">
              <w:rPr>
                <w:rFonts w:ascii="Arial" w:hAnsi="Arial" w:cs="Arial"/>
              </w:rPr>
              <w:t>disclosed to another person without the worker's written consent</w:t>
            </w:r>
            <w:r w:rsidR="009E36AA">
              <w:rPr>
                <w:rFonts w:ascii="Arial" w:hAnsi="Arial" w:cs="Arial"/>
              </w:rPr>
              <w:t xml:space="preserve">. </w:t>
            </w:r>
            <w:r w:rsidRPr="007D4020">
              <w:rPr>
                <w:rFonts w:ascii="Arial" w:hAnsi="Arial" w:cs="Arial"/>
              </w:rPr>
              <w:t>Section 378 restricts access to these confidential health monitoring reports unless the worker consents in writing to their disclosure, or unless the disclosure is to a person who must keep the record confidential under a duty of professional confidentiality (e.g. another medical practitioner).</w:t>
            </w:r>
            <w:permEnd w:id="1599831831"/>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7D4020" w:rsidRPr="00DA5FBE" w:rsidRDefault="007D4020" w:rsidP="007D4020">
            <w:pPr>
              <w:rPr>
                <w:rFonts w:ascii="Arial" w:hAnsi="Arial" w:cs="Arial"/>
              </w:rPr>
            </w:pPr>
            <w:permStart w:id="1542487494" w:edGrp="everyone"/>
            <w:r w:rsidRPr="00DA5FBE">
              <w:rPr>
                <w:rFonts w:ascii="Arial" w:hAnsi="Arial" w:cs="Arial"/>
              </w:rPr>
              <w:t xml:space="preserve">As these requirements are mandated, they must be implemented exactly as the legislation </w:t>
            </w:r>
          </w:p>
          <w:p w:rsidR="007D4020" w:rsidRPr="00DA5FBE" w:rsidRDefault="007D4020" w:rsidP="007D4020">
            <w:pPr>
              <w:rPr>
                <w:rFonts w:ascii="Arial" w:hAnsi="Arial" w:cs="Arial"/>
              </w:rPr>
            </w:pPr>
            <w:r w:rsidRPr="00DA5FBE">
              <w:rPr>
                <w:rFonts w:ascii="Arial" w:hAnsi="Arial" w:cs="Arial"/>
              </w:rPr>
              <w:t xml:space="preserve">says.  </w:t>
            </w:r>
          </w:p>
          <w:p w:rsidR="007D4020" w:rsidRPr="00DA5FBE" w:rsidRDefault="007D4020" w:rsidP="007D4020">
            <w:pPr>
              <w:rPr>
                <w:rFonts w:ascii="Arial" w:hAnsi="Arial" w:cs="Arial"/>
              </w:rPr>
            </w:pPr>
            <w:r w:rsidRPr="00DA5FBE">
              <w:rPr>
                <w:rFonts w:ascii="Arial" w:hAnsi="Arial" w:cs="Arial"/>
              </w:rPr>
              <w:t xml:space="preserve"> </w:t>
            </w:r>
          </w:p>
          <w:p w:rsidR="00F26D92" w:rsidRDefault="007D4020" w:rsidP="00CE7698">
            <w:pPr>
              <w:rPr>
                <w:rFonts w:ascii="Arial" w:hAnsi="Arial" w:cs="Arial"/>
              </w:rPr>
            </w:pPr>
            <w:r w:rsidRPr="00DA5FBE">
              <w:rPr>
                <w:rFonts w:ascii="Arial" w:hAnsi="Arial" w:cs="Arial"/>
              </w:rPr>
              <w:t>Due to the length of time that the records need to be kept, it wo</w:t>
            </w:r>
            <w:r>
              <w:rPr>
                <w:rFonts w:ascii="Arial" w:hAnsi="Arial" w:cs="Arial"/>
              </w:rPr>
              <w:t xml:space="preserve">uld be advisable that they are </w:t>
            </w:r>
            <w:r w:rsidRPr="00DA5FBE">
              <w:rPr>
                <w:rFonts w:ascii="Arial" w:hAnsi="Arial" w:cs="Arial"/>
              </w:rPr>
              <w:t>kept electronically under a password.</w:t>
            </w:r>
            <w:permEnd w:id="1542487494"/>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2024495105" w:edGrp="everyone"/>
        <w:tc>
          <w:tcPr>
            <w:tcW w:w="6015" w:type="dxa"/>
          </w:tcPr>
          <w:p w:rsidR="00F061C4" w:rsidRPr="00F061C4" w:rsidRDefault="00082372"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024495105"/>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1411666190" w:edGrp="everyone"/>
                <w:r w:rsidR="00F061C4" w:rsidRPr="00F061C4">
                  <w:rPr>
                    <w:rFonts w:ascii="Segoe UI Symbol" w:hAnsi="Segoe UI Symbol" w:cs="Segoe UI Symbol"/>
                  </w:rPr>
                  <w:t>☐</w:t>
                </w:r>
                <w:permEnd w:id="1411666190"/>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14848133" w:edGrp="everyone"/>
            <w:permEnd w:id="2114848133"/>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1A3919" w:rsidRPr="001A3919" w:rsidRDefault="001A3919" w:rsidP="001A3919">
            <w:pPr>
              <w:rPr>
                <w:rFonts w:ascii="Arial" w:hAnsi="Arial" w:cs="Arial"/>
              </w:rPr>
            </w:pPr>
            <w:permStart w:id="239087612" w:edGrp="everyone"/>
            <w:r w:rsidRPr="001A3919">
              <w:rPr>
                <w:rFonts w:ascii="Arial" w:hAnsi="Arial" w:cs="Arial"/>
              </w:rPr>
              <w:t xml:space="preserve">When reviewing and evaluating the </w:t>
            </w:r>
            <w:r w:rsidR="009E36AA">
              <w:rPr>
                <w:rFonts w:ascii="Arial" w:hAnsi="Arial" w:cs="Arial"/>
              </w:rPr>
              <w:t>crystalline silica monitoring</w:t>
            </w:r>
            <w:r w:rsidRPr="001A3919">
              <w:rPr>
                <w:rFonts w:ascii="Arial" w:hAnsi="Arial" w:cs="Arial"/>
              </w:rPr>
              <w:t xml:space="preserve">, the following factors </w:t>
            </w:r>
          </w:p>
          <w:p w:rsidR="001A3919" w:rsidRPr="001A3919" w:rsidRDefault="001A3919" w:rsidP="001A3919">
            <w:pPr>
              <w:rPr>
                <w:rFonts w:ascii="Arial" w:hAnsi="Arial" w:cs="Arial"/>
              </w:rPr>
            </w:pPr>
            <w:r w:rsidRPr="001A3919">
              <w:rPr>
                <w:rFonts w:ascii="Arial" w:hAnsi="Arial" w:cs="Arial"/>
              </w:rPr>
              <w:t xml:space="preserve">should be considered - whether the measure has been embraced by those involved, </w:t>
            </w:r>
          </w:p>
          <w:p w:rsidR="001A3919" w:rsidRPr="001A3919" w:rsidRDefault="001A3919" w:rsidP="001A3919">
            <w:pPr>
              <w:rPr>
                <w:rFonts w:ascii="Arial" w:hAnsi="Arial" w:cs="Arial"/>
              </w:rPr>
            </w:pPr>
            <w:r w:rsidRPr="001A3919">
              <w:rPr>
                <w:rFonts w:ascii="Arial" w:hAnsi="Arial" w:cs="Arial"/>
              </w:rPr>
              <w:t xml:space="preserve">whether reports were provided within reasonable timeframes, and whether privacy has </w:t>
            </w:r>
          </w:p>
          <w:p w:rsidR="001A3919" w:rsidRPr="001A3919" w:rsidRDefault="001A3919" w:rsidP="001A3919">
            <w:pPr>
              <w:rPr>
                <w:rFonts w:ascii="Arial" w:hAnsi="Arial" w:cs="Arial"/>
              </w:rPr>
            </w:pPr>
            <w:r w:rsidRPr="001A3919">
              <w:rPr>
                <w:rFonts w:ascii="Arial" w:hAnsi="Arial" w:cs="Arial"/>
              </w:rPr>
              <w:t xml:space="preserve">been appropriately maintained.  </w:t>
            </w:r>
          </w:p>
          <w:p w:rsidR="001A3919" w:rsidRPr="001A3919" w:rsidRDefault="001A3919" w:rsidP="001A3919">
            <w:pPr>
              <w:rPr>
                <w:rFonts w:ascii="Arial" w:hAnsi="Arial" w:cs="Arial"/>
              </w:rPr>
            </w:pPr>
            <w:r w:rsidRPr="001A3919">
              <w:rPr>
                <w:rFonts w:ascii="Arial" w:hAnsi="Arial" w:cs="Arial"/>
              </w:rPr>
              <w:t xml:space="preserve"> </w:t>
            </w:r>
          </w:p>
          <w:p w:rsidR="001A3919" w:rsidRPr="001A3919" w:rsidRDefault="001A3919" w:rsidP="001A3919">
            <w:pPr>
              <w:rPr>
                <w:rFonts w:ascii="Arial" w:hAnsi="Arial" w:cs="Arial"/>
              </w:rPr>
            </w:pPr>
            <w:r w:rsidRPr="001A3919">
              <w:rPr>
                <w:rFonts w:ascii="Arial" w:hAnsi="Arial" w:cs="Arial"/>
              </w:rPr>
              <w:t xml:space="preserve">The workgroup supervisor could be involved in this process by conducting surveys with </w:t>
            </w:r>
          </w:p>
          <w:p w:rsidR="006A3AAB" w:rsidRPr="00063F9A" w:rsidRDefault="001A3919" w:rsidP="00063F9A">
            <w:pPr>
              <w:rPr>
                <w:rFonts w:ascii="Arial" w:hAnsi="Arial" w:cs="Arial"/>
              </w:rPr>
            </w:pPr>
            <w:r w:rsidRPr="001A3919">
              <w:rPr>
                <w:rFonts w:ascii="Arial" w:hAnsi="Arial" w:cs="Arial"/>
              </w:rPr>
              <w:t>workers within the workgroup.</w:t>
            </w:r>
            <w:permEnd w:id="239087612"/>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1A3919" w:rsidRPr="001A3919" w:rsidRDefault="001A3919" w:rsidP="001A3919">
            <w:pPr>
              <w:rPr>
                <w:rFonts w:ascii="Arial" w:hAnsi="Arial" w:cs="Arial"/>
              </w:rPr>
            </w:pPr>
            <w:permStart w:id="1190942170" w:edGrp="everyone"/>
            <w:r w:rsidRPr="001A3919">
              <w:rPr>
                <w:rFonts w:ascii="Arial" w:hAnsi="Arial" w:cs="Arial"/>
              </w:rPr>
              <w:t xml:space="preserve">The workgroup supervisor may be involved in compiling a report about the outcomes of </w:t>
            </w:r>
          </w:p>
          <w:p w:rsidR="001A3919" w:rsidRPr="001A3919" w:rsidRDefault="001A3919" w:rsidP="001A3919">
            <w:pPr>
              <w:rPr>
                <w:rFonts w:ascii="Arial" w:hAnsi="Arial" w:cs="Arial"/>
              </w:rPr>
            </w:pPr>
            <w:r w:rsidRPr="001A3919">
              <w:rPr>
                <w:rFonts w:ascii="Arial" w:hAnsi="Arial" w:cs="Arial"/>
              </w:rPr>
              <w:t xml:space="preserve">the review. The purpose of the report would be to highlight areas where improvement </w:t>
            </w:r>
          </w:p>
          <w:p w:rsidR="001A3919" w:rsidRPr="001A3919" w:rsidRDefault="001A3919" w:rsidP="001A3919">
            <w:pPr>
              <w:rPr>
                <w:rFonts w:ascii="Arial" w:hAnsi="Arial" w:cs="Arial"/>
              </w:rPr>
            </w:pPr>
            <w:r w:rsidRPr="001A3919">
              <w:rPr>
                <w:rFonts w:ascii="Arial" w:hAnsi="Arial" w:cs="Arial"/>
              </w:rPr>
              <w:t xml:space="preserve">could be made with health monitoring of </w:t>
            </w:r>
            <w:r w:rsidR="009E36AA">
              <w:rPr>
                <w:rFonts w:ascii="Arial" w:hAnsi="Arial" w:cs="Arial"/>
              </w:rPr>
              <w:t>crystalline silica</w:t>
            </w:r>
            <w:r w:rsidRPr="001A3919">
              <w:rPr>
                <w:rFonts w:ascii="Arial" w:hAnsi="Arial" w:cs="Arial"/>
              </w:rPr>
              <w:t xml:space="preserve"> in the</w:t>
            </w:r>
            <w:r w:rsidR="009E36AA">
              <w:rPr>
                <w:rFonts w:ascii="Arial" w:hAnsi="Arial" w:cs="Arial"/>
              </w:rPr>
              <w:t xml:space="preserve"> workplace. The target audience </w:t>
            </w:r>
            <w:r w:rsidRPr="001A3919">
              <w:rPr>
                <w:rFonts w:ascii="Arial" w:hAnsi="Arial" w:cs="Arial"/>
              </w:rPr>
              <w:t xml:space="preserve">would be the workers involved in health monitoring and the PCBU who is required to ensure that the health monitoring is undertaken.  </w:t>
            </w:r>
          </w:p>
          <w:p w:rsidR="001A3919" w:rsidRPr="001A3919" w:rsidRDefault="001A3919" w:rsidP="001A3919">
            <w:pPr>
              <w:rPr>
                <w:rFonts w:ascii="Arial" w:hAnsi="Arial" w:cs="Arial"/>
              </w:rPr>
            </w:pPr>
            <w:r w:rsidRPr="001A3919">
              <w:rPr>
                <w:rFonts w:ascii="Arial" w:hAnsi="Arial" w:cs="Arial"/>
              </w:rPr>
              <w:t xml:space="preserve"> </w:t>
            </w:r>
          </w:p>
          <w:p w:rsidR="001A3919" w:rsidRPr="001A3919" w:rsidRDefault="001A3919" w:rsidP="001A3919">
            <w:pPr>
              <w:rPr>
                <w:rFonts w:ascii="Arial" w:hAnsi="Arial" w:cs="Arial"/>
              </w:rPr>
            </w:pPr>
            <w:r w:rsidRPr="001A3919">
              <w:rPr>
                <w:rFonts w:ascii="Arial" w:hAnsi="Arial" w:cs="Arial"/>
              </w:rPr>
              <w:t xml:space="preserve">The workgroup supervisor may communicate a summary of the findings of the report at </w:t>
            </w:r>
          </w:p>
          <w:p w:rsidR="001A3919" w:rsidRPr="001A3919" w:rsidRDefault="001A3919" w:rsidP="001A3919">
            <w:pPr>
              <w:rPr>
                <w:rFonts w:ascii="Arial" w:hAnsi="Arial" w:cs="Arial"/>
              </w:rPr>
            </w:pPr>
            <w:r w:rsidRPr="001A3919">
              <w:rPr>
                <w:rFonts w:ascii="Arial" w:hAnsi="Arial" w:cs="Arial"/>
              </w:rPr>
              <w:t xml:space="preserve">a meeting and then distribute the full report electronically. Keeping electronic records </w:t>
            </w:r>
          </w:p>
          <w:p w:rsidR="006A3AAB" w:rsidRPr="00063F9A" w:rsidRDefault="001A3919" w:rsidP="00063F9A">
            <w:pPr>
              <w:rPr>
                <w:rFonts w:ascii="Arial" w:hAnsi="Arial" w:cs="Arial"/>
              </w:rPr>
            </w:pPr>
            <w:r w:rsidRPr="001A3919">
              <w:rPr>
                <w:rFonts w:ascii="Arial" w:hAnsi="Arial" w:cs="Arial"/>
              </w:rPr>
              <w:t>allows for easy distribution and recall.</w:t>
            </w:r>
            <w:permEnd w:id="1190942170"/>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2016837553" w:edGrp="everyone"/>
        <w:tc>
          <w:tcPr>
            <w:tcW w:w="6015" w:type="dxa"/>
          </w:tcPr>
          <w:p w:rsidR="00F061C4" w:rsidRPr="00F061C4" w:rsidRDefault="00082372"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016837553"/>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927763472" w:edGrp="everyone"/>
                <w:r w:rsidR="00F061C4" w:rsidRPr="00F061C4">
                  <w:rPr>
                    <w:rFonts w:ascii="Segoe UI Symbol" w:hAnsi="Segoe UI Symbol" w:cs="Segoe UI Symbol"/>
                  </w:rPr>
                  <w:t>☐</w:t>
                </w:r>
                <w:permEnd w:id="1927763472"/>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bookmarkStart w:id="0" w:name="_GoBack"/>
            <w:bookmarkEnd w:id="0"/>
            <w:permStart w:id="1744898410" w:edGrp="everyone"/>
            <w:permEnd w:id="1744898410"/>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082372"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952266539" w:edGrp="everyone"/>
                <w:r w:rsidR="00A42BD1">
                  <w:rPr>
                    <w:rFonts w:ascii="MS Gothic" w:eastAsia="MS Gothic" w:hAnsi="MS Gothic" w:cs="Arial" w:hint="eastAsia"/>
                    <w:sz w:val="28"/>
                    <w:szCs w:val="28"/>
                  </w:rPr>
                  <w:t>☒</w:t>
                </w:r>
                <w:permEnd w:id="195226653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107900918" w:edGrp="everyone"/>
          <w:p w:rsidR="00F061C4" w:rsidRDefault="00082372"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110790091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482023952" w:edGrp="everyone"/>
          <w:p w:rsidR="00F061C4" w:rsidRDefault="00082372"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48202395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082372"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076890412" w:edGrp="everyone"/>
                <w:r w:rsidR="00A42BD1">
                  <w:rPr>
                    <w:rFonts w:ascii="MS Gothic" w:eastAsia="MS Gothic" w:hAnsi="MS Gothic" w:cs="Arial" w:hint="eastAsia"/>
                    <w:sz w:val="28"/>
                    <w:szCs w:val="28"/>
                  </w:rPr>
                  <w:t>☒</w:t>
                </w:r>
                <w:permEnd w:id="107689041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00639000" w:edGrp="everyone"/>
                <w:r w:rsidR="00F061C4">
                  <w:rPr>
                    <w:rFonts w:ascii="MS Gothic" w:eastAsia="MS Gothic" w:hAnsi="MS Gothic" w:cs="Arial" w:hint="eastAsia"/>
                    <w:sz w:val="40"/>
                    <w:szCs w:val="40"/>
                  </w:rPr>
                  <w:t>☐</w:t>
                </w:r>
                <w:permEnd w:id="2000639000"/>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082372"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487808192" w:edGrp="everyone"/>
                <w:r w:rsidR="00A42BD1">
                  <w:rPr>
                    <w:rFonts w:ascii="MS Gothic" w:eastAsia="MS Gothic" w:hAnsi="MS Gothic" w:cs="Arial" w:hint="eastAsia"/>
                    <w:sz w:val="28"/>
                    <w:szCs w:val="28"/>
                  </w:rPr>
                  <w:t>☒</w:t>
                </w:r>
                <w:permEnd w:id="148780819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528773077" w:edGrp="everyone"/>
          <w:p w:rsidR="00F061C4" w:rsidRDefault="00082372"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52877307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182335598" w:edGrp="everyone"/>
          <w:p w:rsidR="00F061C4" w:rsidRDefault="00082372"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18233559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082372"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1993477907" w:edGrp="everyone"/>
                <w:r w:rsidR="00A42BD1">
                  <w:rPr>
                    <w:rFonts w:ascii="MS Gothic" w:eastAsia="MS Gothic" w:hAnsi="MS Gothic" w:cs="Arial" w:hint="eastAsia"/>
                    <w:sz w:val="28"/>
                    <w:szCs w:val="28"/>
                  </w:rPr>
                  <w:t>☒</w:t>
                </w:r>
                <w:permEnd w:id="199347790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187567825" w:edGrp="everyone"/>
                <w:r w:rsidR="00F061C4">
                  <w:rPr>
                    <w:rFonts w:ascii="MS Gothic" w:eastAsia="MS Gothic" w:hAnsi="MS Gothic" w:cs="Arial" w:hint="eastAsia"/>
                    <w:sz w:val="40"/>
                    <w:szCs w:val="40"/>
                  </w:rPr>
                  <w:t>☐</w:t>
                </w:r>
                <w:permEnd w:id="187567825"/>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082372"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673676100" w:edGrp="everyone"/>
                <w:r w:rsidR="00A42BD1">
                  <w:rPr>
                    <w:rFonts w:ascii="MS Gothic" w:eastAsia="MS Gothic" w:hAnsi="MS Gothic" w:cs="Arial" w:hint="eastAsia"/>
                    <w:sz w:val="28"/>
                    <w:szCs w:val="28"/>
                  </w:rPr>
                  <w:t>☒</w:t>
                </w:r>
                <w:permEnd w:id="67367610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528628516" w:edGrp="everyone"/>
          <w:p w:rsidR="00F061C4" w:rsidRDefault="00082372"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152862851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2129542781" w:edGrp="everyone"/>
          <w:p w:rsidR="00F061C4" w:rsidRDefault="00082372"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212954278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082372"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2038656370" w:edGrp="everyone"/>
                <w:r w:rsidR="00A42BD1">
                  <w:rPr>
                    <w:rFonts w:ascii="MS Gothic" w:eastAsia="MS Gothic" w:hAnsi="MS Gothic" w:cs="Arial" w:hint="eastAsia"/>
                    <w:sz w:val="28"/>
                    <w:szCs w:val="28"/>
                  </w:rPr>
                  <w:t>☒</w:t>
                </w:r>
                <w:permEnd w:id="203865637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490681964" w:edGrp="everyone"/>
                <w:r w:rsidR="00F061C4">
                  <w:rPr>
                    <w:rFonts w:ascii="MS Gothic" w:eastAsia="MS Gothic" w:hAnsi="MS Gothic" w:cs="Arial" w:hint="eastAsia"/>
                    <w:sz w:val="40"/>
                    <w:szCs w:val="40"/>
                  </w:rPr>
                  <w:t>☐</w:t>
                </w:r>
                <w:permEnd w:id="149068196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082372"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131152449" w:edGrp="everyone"/>
                <w:r w:rsidR="00F061C4">
                  <w:rPr>
                    <w:rFonts w:ascii="MS Gothic" w:eastAsia="MS Gothic" w:hAnsi="MS Gothic" w:cs="Arial" w:hint="eastAsia"/>
                    <w:sz w:val="28"/>
                    <w:szCs w:val="28"/>
                  </w:rPr>
                  <w:t>☐</w:t>
                </w:r>
                <w:permEnd w:id="13115244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773161399" w:edGrp="everyone"/>
          <w:p w:rsidR="00F061C4" w:rsidRDefault="00082372"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1773161399"/>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1252273396" w:edGrp="everyone"/>
                <w:r w:rsidR="00F061C4">
                  <w:rPr>
                    <w:rFonts w:ascii="MS Gothic" w:eastAsia="MS Gothic" w:hAnsi="MS Gothic" w:cs="Arial" w:hint="eastAsia"/>
                    <w:sz w:val="40"/>
                    <w:szCs w:val="40"/>
                  </w:rPr>
                  <w:t>☐</w:t>
                </w:r>
                <w:permEnd w:id="1252273396"/>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082372"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2061527019" w:edGrp="everyone"/>
                <w:r w:rsidR="00F061C4">
                  <w:rPr>
                    <w:rFonts w:ascii="MS Gothic" w:eastAsia="MS Gothic" w:hAnsi="MS Gothic" w:cs="Arial" w:hint="eastAsia"/>
                    <w:sz w:val="28"/>
                    <w:szCs w:val="28"/>
                  </w:rPr>
                  <w:t>☐</w:t>
                </w:r>
                <w:permEnd w:id="206152701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680492831" w:edGrp="everyone"/>
          <w:p w:rsidR="00F061C4" w:rsidRDefault="00082372"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A42BD1">
                  <w:rPr>
                    <w:rFonts w:ascii="MS Gothic" w:eastAsia="MS Gothic" w:hAnsi="MS Gothic" w:cs="Arial" w:hint="eastAsia"/>
                    <w:sz w:val="28"/>
                    <w:szCs w:val="28"/>
                  </w:rPr>
                  <w:t>☒</w:t>
                </w:r>
              </w:sdtContent>
            </w:sdt>
            <w:permEnd w:id="168049283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2113615554" w:edGrp="everyone"/>
                <w:r w:rsidR="00F061C4">
                  <w:rPr>
                    <w:rFonts w:ascii="MS Gothic" w:eastAsia="MS Gothic" w:hAnsi="MS Gothic" w:cs="Arial" w:hint="eastAsia"/>
                    <w:sz w:val="40"/>
                    <w:szCs w:val="40"/>
                  </w:rPr>
                  <w:t>☐</w:t>
                </w:r>
                <w:permEnd w:id="2113615554"/>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082372"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41414680" w:edGrp="everyone"/>
                <w:r w:rsidR="00F061C4" w:rsidRPr="00F061C4">
                  <w:rPr>
                    <w:rFonts w:ascii="Segoe UI Symbol" w:hAnsi="Segoe UI Symbol" w:cs="Segoe UI Symbol"/>
                  </w:rPr>
                  <w:t>☐</w:t>
                </w:r>
                <w:permEnd w:id="1441414680"/>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082372"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8453174" w:edGrp="everyone"/>
                <w:r w:rsidR="00F061C4" w:rsidRPr="00F061C4">
                  <w:rPr>
                    <w:rFonts w:ascii="Segoe UI Symbol" w:hAnsi="Segoe UI Symbol" w:cs="Segoe UI Symbol"/>
                  </w:rPr>
                  <w:t>☐</w:t>
                </w:r>
                <w:permEnd w:id="218453174"/>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573938491" w:edGrp="everyone"/>
            <w:permEnd w:id="1573938491"/>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775649402" w:edGrp="everyone"/>
                <w:r w:rsidR="00F061C4">
                  <w:rPr>
                    <w:rFonts w:ascii="MS Gothic" w:eastAsia="MS Gothic" w:hAnsi="MS Gothic" w:cs="Arial" w:hint="eastAsia"/>
                    <w:sz w:val="40"/>
                    <w:szCs w:val="40"/>
                  </w:rPr>
                  <w:t>☐</w:t>
                </w:r>
                <w:permEnd w:id="775649402"/>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Content>
                <w:permStart w:id="352390164" w:edGrp="everyone"/>
                <w:r w:rsidR="00F061C4">
                  <w:rPr>
                    <w:rFonts w:ascii="MS Gothic" w:eastAsia="MS Gothic" w:hAnsi="MS Gothic" w:cs="Arial" w:hint="eastAsia"/>
                    <w:sz w:val="40"/>
                    <w:szCs w:val="40"/>
                  </w:rPr>
                  <w:t>☐</w:t>
                </w:r>
                <w:permEnd w:id="35239016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MS Gothic"/>
                  <w14:uncheckedState w14:val="2610" w14:font="MS Gothic"/>
                </w14:checkbox>
              </w:sdtPr>
              <w:sdtContent>
                <w:permStart w:id="944142401" w:edGrp="everyone"/>
                <w:r w:rsidR="00F061C4">
                  <w:rPr>
                    <w:rFonts w:ascii="MS Gothic" w:eastAsia="MS Gothic" w:hAnsi="MS Gothic" w:cs="Arial" w:hint="eastAsia"/>
                    <w:sz w:val="40"/>
                    <w:szCs w:val="40"/>
                  </w:rPr>
                  <w:t>☐</w:t>
                </w:r>
                <w:permEnd w:id="944142401"/>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MS Gothic"/>
                  <w14:uncheckedState w14:val="2610" w14:font="MS Gothic"/>
                </w14:checkbox>
              </w:sdtPr>
              <w:sdtContent>
                <w:permStart w:id="228590515" w:edGrp="everyone"/>
                <w:r w:rsidR="00F061C4">
                  <w:rPr>
                    <w:rFonts w:ascii="MS Gothic" w:eastAsia="MS Gothic" w:hAnsi="MS Gothic" w:cs="Arial" w:hint="eastAsia"/>
                    <w:sz w:val="40"/>
                    <w:szCs w:val="40"/>
                  </w:rPr>
                  <w:t>☐</w:t>
                </w:r>
                <w:permEnd w:id="228590515"/>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082372"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MS Gothic"/>
                  <w14:uncheckedState w14:val="2610" w14:font="MS Gothic"/>
                </w14:checkbox>
              </w:sdtPr>
              <w:sdtContent>
                <w:permStart w:id="1149372918" w:edGrp="everyone"/>
                <w:r w:rsidR="00F061C4">
                  <w:rPr>
                    <w:rFonts w:ascii="MS Gothic" w:eastAsia="MS Gothic" w:hAnsi="MS Gothic" w:cs="Arial" w:hint="eastAsia"/>
                    <w:sz w:val="40"/>
                    <w:szCs w:val="40"/>
                  </w:rPr>
                  <w:t>☐</w:t>
                </w:r>
                <w:permEnd w:id="1149372918"/>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F061C4" w:rsidP="00F061C4">
            <w:pPr>
              <w:rPr>
                <w:rFonts w:ascii="Arial" w:eastAsia="MS Gothic" w:hAnsi="Arial" w:cs="Arial"/>
              </w:rPr>
            </w:pPr>
            <w:permStart w:id="583088856" w:edGrp="everyone"/>
            <w:permEnd w:id="58308885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272777586" w:edGrp="everyone"/>
        <w:tc>
          <w:tcPr>
            <w:tcW w:w="5455" w:type="dxa"/>
            <w:gridSpan w:val="2"/>
            <w:vAlign w:val="center"/>
          </w:tcPr>
          <w:p w:rsidR="00F061C4" w:rsidRPr="00C1373D" w:rsidRDefault="00082372"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1272777586"/>
            <w:r w:rsidR="00F061C4">
              <w:rPr>
                <w:rFonts w:ascii="Arial" w:hAnsi="Arial" w:cs="Arial"/>
              </w:rPr>
              <w:t xml:space="preserve"> Trainer/Assessor</w:t>
            </w:r>
            <w:r w:rsidR="00F061C4" w:rsidRPr="00C1373D">
              <w:rPr>
                <w:rFonts w:ascii="Arial" w:hAnsi="Arial" w:cs="Arial"/>
              </w:rPr>
              <w:tab/>
            </w:r>
          </w:p>
          <w:p w:rsidR="00F061C4" w:rsidRPr="00C1373D" w:rsidRDefault="00082372"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618442820" w:edGrp="everyone"/>
                <w:r w:rsidR="00F061C4" w:rsidRPr="00C1373D">
                  <w:rPr>
                    <w:rFonts w:ascii="Segoe UI Symbol" w:hAnsi="Segoe UI Symbol" w:cs="Segoe UI Symbol"/>
                  </w:rPr>
                  <w:t>☐</w:t>
                </w:r>
                <w:permEnd w:id="1618442820"/>
              </w:sdtContent>
            </w:sdt>
            <w:r w:rsidR="00F061C4" w:rsidRPr="00C1373D">
              <w:rPr>
                <w:rFonts w:ascii="Arial" w:hAnsi="Arial" w:cs="Arial"/>
              </w:rPr>
              <w:t xml:space="preserve"> </w:t>
            </w:r>
            <w:r w:rsidR="00F061C4">
              <w:rPr>
                <w:rFonts w:ascii="Arial" w:hAnsi="Arial" w:cs="Arial"/>
              </w:rPr>
              <w:t xml:space="preserve">Other (specify): </w:t>
            </w:r>
            <w:permStart w:id="1727799323" w:edGrp="everyone"/>
            <w:permEnd w:id="1727799323"/>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F061C4" w:rsidP="00F061C4">
            <w:pPr>
              <w:rPr>
                <w:rFonts w:ascii="Arial" w:eastAsia="MS Gothic" w:hAnsi="Arial" w:cs="Arial"/>
              </w:rPr>
            </w:pPr>
            <w:permStart w:id="1045504924" w:edGrp="everyone"/>
            <w:permEnd w:id="1045504924"/>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F061C4" w:rsidP="00F061C4">
            <w:pPr>
              <w:rPr>
                <w:rFonts w:ascii="Arial" w:eastAsia="MS Gothic" w:hAnsi="Arial" w:cs="Arial"/>
              </w:rPr>
            </w:pPr>
            <w:permStart w:id="518026585" w:edGrp="everyone"/>
            <w:permEnd w:id="518026585"/>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53943414"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3943414"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612991335"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Content>
            <w:tc>
              <w:tcPr>
                <w:tcW w:w="5455" w:type="dxa"/>
                <w:gridSpan w:val="2"/>
                <w:vAlign w:val="center"/>
              </w:tcPr>
              <w:p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1612991335"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202584433" w:edGrp="everyone"/>
            <w:permEnd w:id="202584433"/>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rsidTr="002A5547">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082372"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07071663" w:edGrp="everyone"/>
                <w:r w:rsidR="00F061C4" w:rsidRPr="00F061C4">
                  <w:rPr>
                    <w:rFonts w:ascii="Segoe UI Symbol" w:hAnsi="Segoe UI Symbol" w:cs="Segoe UI Symbol"/>
                  </w:rPr>
                  <w:t>☐</w:t>
                </w:r>
                <w:permEnd w:id="1207071663"/>
              </w:sdtContent>
            </w:sdt>
            <w:r w:rsidR="00F061C4" w:rsidRPr="00F061C4">
              <w:rPr>
                <w:rFonts w:ascii="Arial" w:hAnsi="Arial" w:cs="Arial"/>
              </w:rPr>
              <w:t xml:space="preserve"> Satisfactory </w:t>
            </w:r>
          </w:p>
          <w:p w:rsidR="00F061C4" w:rsidRPr="00F061C4" w:rsidRDefault="00082372"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39699953" w:edGrp="everyone"/>
                <w:r w:rsidR="00F061C4" w:rsidRPr="00F061C4">
                  <w:rPr>
                    <w:rFonts w:ascii="Segoe UI Symbol" w:hAnsi="Segoe UI Symbol" w:cs="Segoe UI Symbol"/>
                  </w:rPr>
                  <w:t>☐</w:t>
                </w:r>
                <w:permEnd w:id="1239699953"/>
              </w:sdtContent>
            </w:sdt>
            <w:r w:rsidR="00F061C4" w:rsidRPr="00F061C4">
              <w:rPr>
                <w:rFonts w:ascii="Arial" w:hAnsi="Arial" w:cs="Arial"/>
              </w:rPr>
              <w:t xml:space="preserve"> Not satisfactory</w:t>
            </w:r>
          </w:p>
        </w:tc>
      </w:tr>
      <w:tr w:rsidR="00F061C4" w:rsidRPr="00F061C4" w:rsidTr="002A5547">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28377362" w:edGrp="everyone"/>
            <w:permEnd w:id="528377362"/>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4FA" w:rsidRDefault="000364FA" w:rsidP="00DE3764">
      <w:pPr>
        <w:spacing w:after="0" w:line="240" w:lineRule="auto"/>
      </w:pPr>
      <w:r>
        <w:separator/>
      </w:r>
    </w:p>
  </w:endnote>
  <w:endnote w:type="continuationSeparator" w:id="0">
    <w:p w:rsidR="000364FA" w:rsidRDefault="000364F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F5398E" w:rsidRDefault="00082372" w:rsidP="002A5547">
    <w:pPr>
      <w:pBdr>
        <w:top w:val="single" w:sz="4" w:space="1" w:color="auto"/>
      </w:pBdr>
      <w:rPr>
        <w:rFonts w:cs="Arial"/>
        <w:b/>
        <w:sz w:val="16"/>
        <w:szCs w:val="16"/>
      </w:rPr>
    </w:pPr>
  </w:p>
  <w:p w:rsidR="00082372" w:rsidRPr="00F5398E" w:rsidRDefault="00082372" w:rsidP="002A554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382227" w:rsidRDefault="00082372" w:rsidP="002A554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24170D" w:rsidRDefault="00082372" w:rsidP="00F061C4">
    <w:pPr>
      <w:pBdr>
        <w:top w:val="single" w:sz="4" w:space="0" w:color="auto"/>
      </w:pBdr>
      <w:tabs>
        <w:tab w:val="right" w:pos="9639"/>
      </w:tabs>
      <w:rPr>
        <w:rFonts w:cs="Arial"/>
        <w:b/>
        <w:sz w:val="2"/>
        <w:szCs w:val="16"/>
      </w:rPr>
    </w:pPr>
  </w:p>
  <w:p w:rsidR="00082372" w:rsidRPr="0024170D" w:rsidRDefault="00082372"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9E36AA">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9E36AA">
          <w:rPr>
            <w:rFonts w:ascii="Arial" w:eastAsia="Times New Roman" w:hAnsi="Arial" w:cs="Arial"/>
            <w:b/>
            <w:bCs/>
            <w:noProof/>
            <w:sz w:val="16"/>
            <w:szCs w:val="16"/>
          </w:rPr>
          <w:t>17</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24170D" w:rsidRDefault="00082372" w:rsidP="0024170D">
    <w:pPr>
      <w:pBdr>
        <w:top w:val="single" w:sz="4" w:space="0" w:color="auto"/>
      </w:pBdr>
      <w:tabs>
        <w:tab w:val="right" w:pos="9639"/>
      </w:tabs>
      <w:rPr>
        <w:rFonts w:cs="Arial"/>
        <w:b/>
        <w:sz w:val="2"/>
        <w:szCs w:val="16"/>
      </w:rPr>
    </w:pPr>
  </w:p>
  <w:p w:rsidR="00082372" w:rsidRPr="0024170D" w:rsidRDefault="00082372"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9E36AA">
              <w:rPr>
                <w:rFonts w:ascii="Arial" w:eastAsia="Times New Roman" w:hAnsi="Arial" w:cs="Arial"/>
                <w:b/>
                <w:bCs/>
                <w:noProof/>
                <w:sz w:val="16"/>
                <w:szCs w:val="16"/>
              </w:rPr>
              <w:t>13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9E36AA">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4FA" w:rsidRDefault="000364FA" w:rsidP="00DE3764">
      <w:pPr>
        <w:spacing w:after="0" w:line="240" w:lineRule="auto"/>
      </w:pPr>
      <w:r>
        <w:separator/>
      </w:r>
    </w:p>
  </w:footnote>
  <w:footnote w:type="continuationSeparator" w:id="0">
    <w:p w:rsidR="000364FA" w:rsidRDefault="000364F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F5398E" w:rsidRDefault="00082372" w:rsidP="002A554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82372" w:rsidRPr="00F5398E" w:rsidRDefault="00082372" w:rsidP="002A5547">
    <w:pPr>
      <w:pBdr>
        <w:bottom w:val="single" w:sz="4" w:space="1" w:color="auto"/>
      </w:pBdr>
      <w:tabs>
        <w:tab w:val="right" w:pos="9072"/>
      </w:tabs>
      <w:rPr>
        <w:rFonts w:cs="Arial"/>
        <w:b/>
        <w:sz w:val="16"/>
        <w:szCs w:val="16"/>
      </w:rPr>
    </w:pPr>
  </w:p>
  <w:p w:rsidR="00082372" w:rsidRDefault="00082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Default="00082372"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082372" w:rsidRPr="0024170D" w:rsidRDefault="00082372"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372" w:rsidRPr="00F061C4" w:rsidRDefault="00082372"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082372" w:rsidRPr="0024170D" w:rsidRDefault="00082372"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364FA"/>
    <w:rsid w:val="000415CD"/>
    <w:rsid w:val="00043CCE"/>
    <w:rsid w:val="00046098"/>
    <w:rsid w:val="00063191"/>
    <w:rsid w:val="00063F9A"/>
    <w:rsid w:val="0007407E"/>
    <w:rsid w:val="00082372"/>
    <w:rsid w:val="000A5DDD"/>
    <w:rsid w:val="000A6F1B"/>
    <w:rsid w:val="000B5FA2"/>
    <w:rsid w:val="000D0893"/>
    <w:rsid w:val="000F2AE2"/>
    <w:rsid w:val="001001B1"/>
    <w:rsid w:val="001002B2"/>
    <w:rsid w:val="00124C61"/>
    <w:rsid w:val="001653D2"/>
    <w:rsid w:val="001666A5"/>
    <w:rsid w:val="00176A51"/>
    <w:rsid w:val="001772F4"/>
    <w:rsid w:val="001800F1"/>
    <w:rsid w:val="001856B8"/>
    <w:rsid w:val="0019120C"/>
    <w:rsid w:val="001A3919"/>
    <w:rsid w:val="001B1858"/>
    <w:rsid w:val="001B18A7"/>
    <w:rsid w:val="001B3273"/>
    <w:rsid w:val="001B6DA0"/>
    <w:rsid w:val="001C0BF6"/>
    <w:rsid w:val="001C11B1"/>
    <w:rsid w:val="001D7488"/>
    <w:rsid w:val="001E00F8"/>
    <w:rsid w:val="001E1727"/>
    <w:rsid w:val="00200242"/>
    <w:rsid w:val="0022404B"/>
    <w:rsid w:val="0024170D"/>
    <w:rsid w:val="00245478"/>
    <w:rsid w:val="00246A2E"/>
    <w:rsid w:val="00254788"/>
    <w:rsid w:val="00262BF5"/>
    <w:rsid w:val="00274863"/>
    <w:rsid w:val="002A00BF"/>
    <w:rsid w:val="002A5379"/>
    <w:rsid w:val="002A5547"/>
    <w:rsid w:val="002B5093"/>
    <w:rsid w:val="00300A0E"/>
    <w:rsid w:val="00306728"/>
    <w:rsid w:val="0033249B"/>
    <w:rsid w:val="00333758"/>
    <w:rsid w:val="00335CCA"/>
    <w:rsid w:val="00384D09"/>
    <w:rsid w:val="0038780B"/>
    <w:rsid w:val="003970F7"/>
    <w:rsid w:val="003C4BC0"/>
    <w:rsid w:val="003D5C5D"/>
    <w:rsid w:val="003E0335"/>
    <w:rsid w:val="0040021D"/>
    <w:rsid w:val="00403F42"/>
    <w:rsid w:val="00430DA9"/>
    <w:rsid w:val="004366AC"/>
    <w:rsid w:val="0046343F"/>
    <w:rsid w:val="00491628"/>
    <w:rsid w:val="00493552"/>
    <w:rsid w:val="00496EF0"/>
    <w:rsid w:val="004E25D4"/>
    <w:rsid w:val="004E3B34"/>
    <w:rsid w:val="004F4B6D"/>
    <w:rsid w:val="00513B5A"/>
    <w:rsid w:val="0051671E"/>
    <w:rsid w:val="00517A4A"/>
    <w:rsid w:val="00524EED"/>
    <w:rsid w:val="0055062C"/>
    <w:rsid w:val="00550EE9"/>
    <w:rsid w:val="0056099A"/>
    <w:rsid w:val="00580841"/>
    <w:rsid w:val="00585D35"/>
    <w:rsid w:val="005A11C4"/>
    <w:rsid w:val="005C7B4A"/>
    <w:rsid w:val="005E7E57"/>
    <w:rsid w:val="005E7F7C"/>
    <w:rsid w:val="005F33A5"/>
    <w:rsid w:val="005F4B39"/>
    <w:rsid w:val="00602C48"/>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3D3"/>
    <w:rsid w:val="00796956"/>
    <w:rsid w:val="007B3EED"/>
    <w:rsid w:val="007B5F38"/>
    <w:rsid w:val="007D05EE"/>
    <w:rsid w:val="007D4020"/>
    <w:rsid w:val="007E0A0E"/>
    <w:rsid w:val="007F4843"/>
    <w:rsid w:val="008064AC"/>
    <w:rsid w:val="008173BF"/>
    <w:rsid w:val="00824A76"/>
    <w:rsid w:val="00831084"/>
    <w:rsid w:val="008350BF"/>
    <w:rsid w:val="0084135E"/>
    <w:rsid w:val="00844FF6"/>
    <w:rsid w:val="008578EF"/>
    <w:rsid w:val="00860746"/>
    <w:rsid w:val="008616DF"/>
    <w:rsid w:val="00876CC1"/>
    <w:rsid w:val="0088526E"/>
    <w:rsid w:val="008A1811"/>
    <w:rsid w:val="008A70F9"/>
    <w:rsid w:val="008B6DBD"/>
    <w:rsid w:val="008C51F9"/>
    <w:rsid w:val="008D5A10"/>
    <w:rsid w:val="008F1973"/>
    <w:rsid w:val="008F1B0C"/>
    <w:rsid w:val="00900AE6"/>
    <w:rsid w:val="00913120"/>
    <w:rsid w:val="00916459"/>
    <w:rsid w:val="00920F8A"/>
    <w:rsid w:val="00922985"/>
    <w:rsid w:val="0095307D"/>
    <w:rsid w:val="00953081"/>
    <w:rsid w:val="009610EB"/>
    <w:rsid w:val="00961E81"/>
    <w:rsid w:val="00963640"/>
    <w:rsid w:val="00971992"/>
    <w:rsid w:val="0098208B"/>
    <w:rsid w:val="009841CF"/>
    <w:rsid w:val="009A768E"/>
    <w:rsid w:val="009B4AB8"/>
    <w:rsid w:val="009E36AA"/>
    <w:rsid w:val="009E4B75"/>
    <w:rsid w:val="009F4F6E"/>
    <w:rsid w:val="009F749E"/>
    <w:rsid w:val="00A000E4"/>
    <w:rsid w:val="00A01119"/>
    <w:rsid w:val="00A060FE"/>
    <w:rsid w:val="00A06E9A"/>
    <w:rsid w:val="00A178A6"/>
    <w:rsid w:val="00A21D8E"/>
    <w:rsid w:val="00A23D0F"/>
    <w:rsid w:val="00A32E02"/>
    <w:rsid w:val="00A42BD1"/>
    <w:rsid w:val="00A60DC6"/>
    <w:rsid w:val="00A80EC9"/>
    <w:rsid w:val="00A86CFA"/>
    <w:rsid w:val="00A92412"/>
    <w:rsid w:val="00AB62BE"/>
    <w:rsid w:val="00AC0193"/>
    <w:rsid w:val="00AC2CA4"/>
    <w:rsid w:val="00AC5CD9"/>
    <w:rsid w:val="00AD433D"/>
    <w:rsid w:val="00AE770B"/>
    <w:rsid w:val="00AF3EF3"/>
    <w:rsid w:val="00B05763"/>
    <w:rsid w:val="00B065A1"/>
    <w:rsid w:val="00B13456"/>
    <w:rsid w:val="00B210AE"/>
    <w:rsid w:val="00B2395C"/>
    <w:rsid w:val="00B55F41"/>
    <w:rsid w:val="00B77F75"/>
    <w:rsid w:val="00B80BA8"/>
    <w:rsid w:val="00B84FD5"/>
    <w:rsid w:val="00BC2D0D"/>
    <w:rsid w:val="00BD4820"/>
    <w:rsid w:val="00C03AEB"/>
    <w:rsid w:val="00C12A43"/>
    <w:rsid w:val="00C20C4E"/>
    <w:rsid w:val="00C21699"/>
    <w:rsid w:val="00C22D6A"/>
    <w:rsid w:val="00C25171"/>
    <w:rsid w:val="00C56033"/>
    <w:rsid w:val="00C606DD"/>
    <w:rsid w:val="00C71300"/>
    <w:rsid w:val="00C71EB7"/>
    <w:rsid w:val="00C75996"/>
    <w:rsid w:val="00C8100D"/>
    <w:rsid w:val="00C865B4"/>
    <w:rsid w:val="00C87B4B"/>
    <w:rsid w:val="00CA0B46"/>
    <w:rsid w:val="00CB511A"/>
    <w:rsid w:val="00CC0283"/>
    <w:rsid w:val="00CD4E0F"/>
    <w:rsid w:val="00CD5520"/>
    <w:rsid w:val="00CE49D4"/>
    <w:rsid w:val="00CE53E9"/>
    <w:rsid w:val="00CE7698"/>
    <w:rsid w:val="00CF1E21"/>
    <w:rsid w:val="00D04AE2"/>
    <w:rsid w:val="00D055BE"/>
    <w:rsid w:val="00D1403C"/>
    <w:rsid w:val="00D20E44"/>
    <w:rsid w:val="00D30870"/>
    <w:rsid w:val="00D35D5F"/>
    <w:rsid w:val="00D371EC"/>
    <w:rsid w:val="00DA5FBE"/>
    <w:rsid w:val="00DB6AE7"/>
    <w:rsid w:val="00DC326C"/>
    <w:rsid w:val="00DD434B"/>
    <w:rsid w:val="00DE3019"/>
    <w:rsid w:val="00DE3764"/>
    <w:rsid w:val="00E15049"/>
    <w:rsid w:val="00E258C1"/>
    <w:rsid w:val="00E32EF6"/>
    <w:rsid w:val="00E74418"/>
    <w:rsid w:val="00E74926"/>
    <w:rsid w:val="00E81831"/>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5A2F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AA1CCD"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7318D"/>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A1CCD"/>
    <w:rsid w:val="00AF7617"/>
    <w:rsid w:val="00D662B0"/>
    <w:rsid w:val="00E3101C"/>
    <w:rsid w:val="00E36B4C"/>
    <w:rsid w:val="00E91AE2"/>
    <w:rsid w:val="00F728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17</Pages>
  <Words>3290</Words>
  <Characters>18757</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Angus Leaney</cp:lastModifiedBy>
  <cp:revision>30</cp:revision>
  <cp:lastPrinted>2014-09-07T21:40:00Z</cp:lastPrinted>
  <dcterms:created xsi:type="dcterms:W3CDTF">2019-02-13T06:00:00Z</dcterms:created>
  <dcterms:modified xsi:type="dcterms:W3CDTF">2019-02-25T00:32:00Z</dcterms:modified>
  <cp:category>Workbook</cp:category>
  <cp:contentStatus>v1-2_29/01/2016</cp:contentStatus>
</cp:coreProperties>
</file>