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DA5" w:rsidRDefault="00D87DA5" w:rsidP="00D63661">
      <w:pPr>
        <w:pStyle w:val="Heading3"/>
      </w:pPr>
      <w:bookmarkStart w:id="0" w:name="_Toc289252307"/>
      <w:r>
        <w:t>Third Party Reports</w:t>
      </w:r>
    </w:p>
    <w:p w:rsidR="00D87DA5" w:rsidRDefault="00ED2342" w:rsidP="00ED2342">
      <w:pPr>
        <w:rPr>
          <w:b/>
        </w:rPr>
      </w:pPr>
      <w:r w:rsidRPr="00D87DA5">
        <w:t xml:space="preserve">The </w:t>
      </w:r>
      <w:proofErr w:type="gramStart"/>
      <w:r w:rsidRPr="00D87DA5">
        <w:t>Third Party</w:t>
      </w:r>
      <w:proofErr w:type="gramEnd"/>
      <w:r w:rsidRPr="00D87DA5">
        <w:t xml:space="preserve">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</w:t>
      </w:r>
      <w:r w:rsidR="00D87DA5" w:rsidRPr="00D87DA5">
        <w:t xml:space="preserve">. </w:t>
      </w:r>
    </w:p>
    <w:p w:rsidR="00ED2342" w:rsidRDefault="00D87DA5" w:rsidP="00ED2342">
      <w:r w:rsidRPr="001F4C65">
        <w:t xml:space="preserve">As this unit is about </w:t>
      </w:r>
      <w:r w:rsidR="00ED2342">
        <w:t xml:space="preserve">creating and using </w:t>
      </w:r>
      <w:r w:rsidR="00DA6DE9">
        <w:t>database</w:t>
      </w:r>
      <w:r w:rsidR="00ED2342">
        <w:t>s</w:t>
      </w:r>
      <w:r w:rsidRPr="001F4C65">
        <w:t xml:space="preserve">, you will need to have witnessed the learner within a </w:t>
      </w:r>
      <w:r w:rsidR="00ED2342">
        <w:t>worki</w:t>
      </w:r>
      <w:r w:rsidRPr="001F4C65">
        <w:t>ng or training environment</w:t>
      </w:r>
      <w:r w:rsidR="00ED2342">
        <w:t>:</w:t>
      </w:r>
    </w:p>
    <w:p w:rsidR="00ED2342" w:rsidRPr="00ED2342" w:rsidRDefault="00ED2342" w:rsidP="0027375A">
      <w:pPr>
        <w:pStyle w:val="Bullets"/>
        <w:numPr>
          <w:ilvl w:val="0"/>
          <w:numId w:val="13"/>
        </w:numPr>
      </w:pPr>
      <w:r>
        <w:t>Creating</w:t>
      </w:r>
      <w:r w:rsidRPr="00ED2342">
        <w:t xml:space="preserve"> a simple database</w:t>
      </w:r>
    </w:p>
    <w:p w:rsidR="00ED2342" w:rsidRPr="00ED2342" w:rsidRDefault="00ED2342" w:rsidP="0027375A">
      <w:pPr>
        <w:pStyle w:val="Bullets"/>
        <w:numPr>
          <w:ilvl w:val="0"/>
          <w:numId w:val="13"/>
        </w:numPr>
      </w:pPr>
      <w:r w:rsidRPr="00ED2342">
        <w:t>Creat</w:t>
      </w:r>
      <w:r>
        <w:t>ing</w:t>
      </w:r>
      <w:r w:rsidRPr="00ED2342">
        <w:t xml:space="preserve"> reports and queries</w:t>
      </w:r>
    </w:p>
    <w:p w:rsidR="00ED2342" w:rsidRPr="00ED2342" w:rsidRDefault="00ED2342" w:rsidP="0027375A">
      <w:pPr>
        <w:pStyle w:val="Bullets"/>
        <w:numPr>
          <w:ilvl w:val="0"/>
          <w:numId w:val="13"/>
        </w:numPr>
      </w:pPr>
      <w:r w:rsidRPr="00ED2342">
        <w:t>Us</w:t>
      </w:r>
      <w:r>
        <w:t>ing</w:t>
      </w:r>
      <w:r w:rsidRPr="00ED2342">
        <w:t xml:space="preserve"> database</w:t>
      </w:r>
      <w:r>
        <w:t>.</w:t>
      </w:r>
      <w:r w:rsidR="00D87DA5" w:rsidRPr="00ED2342">
        <w:t xml:space="preserve"> </w:t>
      </w:r>
    </w:p>
    <w:p w:rsidR="00C24C8C" w:rsidRDefault="00D87DA5" w:rsidP="00ED2342">
      <w:r w:rsidRPr="001F4C65">
        <w:t>Ticking yes/n</w:t>
      </w:r>
      <w:r w:rsidR="00807172">
        <w:t xml:space="preserve">o next to the tasks is required, as well as </w:t>
      </w:r>
      <w:r w:rsidR="00ED2342" w:rsidRPr="006E4A59">
        <w:t>a</w:t>
      </w:r>
      <w:r w:rsidR="00ED2342">
        <w:t>n accompanying report</w:t>
      </w:r>
      <w:r w:rsidR="00C24C8C">
        <w:t>.</w:t>
      </w:r>
    </w:p>
    <w:p w:rsidR="00123910" w:rsidRPr="00C24C8C" w:rsidRDefault="00D87DA5" w:rsidP="00C24C8C">
      <w:pPr>
        <w:pStyle w:val="Heading3"/>
      </w:pPr>
      <w:r w:rsidRPr="00C24C8C">
        <w:br w:type="page"/>
      </w:r>
      <w:r w:rsidR="00123910" w:rsidRPr="00C24C8C"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39"/>
        <w:gridCol w:w="1641"/>
        <w:gridCol w:w="705"/>
        <w:gridCol w:w="698"/>
        <w:gridCol w:w="3267"/>
      </w:tblGrid>
      <w:tr w:rsidR="00E71945" w:rsidRPr="00D63661" w:rsidTr="005E00E0">
        <w:tc>
          <w:tcPr>
            <w:tcW w:w="3039" w:type="dxa"/>
            <w:shd w:val="clear" w:color="auto" w:fill="E5B8B7"/>
          </w:tcPr>
          <w:p w:rsidR="00E71945" w:rsidRPr="00882A06" w:rsidRDefault="00E71945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311" w:type="dxa"/>
            <w:gridSpan w:val="4"/>
          </w:tcPr>
          <w:p w:rsidR="00E71945" w:rsidRPr="00882A06" w:rsidRDefault="00D026E6" w:rsidP="00D63661">
            <w:pPr>
              <w:spacing w:before="240" w:after="0" w:line="240" w:lineRule="auto"/>
            </w:pPr>
            <w:r>
              <w:t>Zoe Lwin</w:t>
            </w:r>
          </w:p>
        </w:tc>
      </w:tr>
      <w:tr w:rsidR="00E71945" w:rsidRPr="00D63661" w:rsidTr="005E00E0">
        <w:tc>
          <w:tcPr>
            <w:tcW w:w="3039" w:type="dxa"/>
            <w:shd w:val="clear" w:color="auto" w:fill="E5B8B7"/>
          </w:tcPr>
          <w:p w:rsidR="00E71945" w:rsidRPr="00882A06" w:rsidRDefault="00E71945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311" w:type="dxa"/>
            <w:gridSpan w:val="4"/>
          </w:tcPr>
          <w:p w:rsidR="00E71945" w:rsidRPr="00882A06" w:rsidRDefault="00D026E6" w:rsidP="00D63661">
            <w:pPr>
              <w:spacing w:before="240" w:after="0" w:line="240" w:lineRule="auto"/>
            </w:pPr>
            <w:r>
              <w:t>Simon Lwin</w:t>
            </w:r>
          </w:p>
        </w:tc>
      </w:tr>
      <w:tr w:rsidR="00E71945" w:rsidRPr="00D63661" w:rsidTr="005E00E0">
        <w:tc>
          <w:tcPr>
            <w:tcW w:w="3039" w:type="dxa"/>
            <w:shd w:val="clear" w:color="auto" w:fill="E5B8B7"/>
          </w:tcPr>
          <w:p w:rsidR="00E71945" w:rsidRPr="00882A06" w:rsidRDefault="00E71945" w:rsidP="00E71945">
            <w:pPr>
              <w:spacing w:after="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E71945" w:rsidRPr="00882A06" w:rsidRDefault="00E71945" w:rsidP="00E71945">
            <w:pPr>
              <w:spacing w:after="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311" w:type="dxa"/>
            <w:gridSpan w:val="4"/>
          </w:tcPr>
          <w:p w:rsidR="00E71945" w:rsidRPr="00882A06" w:rsidRDefault="00D026E6" w:rsidP="00D63661">
            <w:pPr>
              <w:spacing w:before="240" w:after="0" w:line="240" w:lineRule="auto"/>
            </w:pPr>
            <w:r>
              <w:t>ITU301 Create and Use Databases</w:t>
            </w:r>
          </w:p>
        </w:tc>
      </w:tr>
      <w:tr w:rsidR="00E71945" w:rsidRPr="00D63661" w:rsidTr="005E00E0">
        <w:tc>
          <w:tcPr>
            <w:tcW w:w="3039" w:type="dxa"/>
            <w:shd w:val="clear" w:color="auto" w:fill="E5B8B7"/>
          </w:tcPr>
          <w:p w:rsidR="00E71945" w:rsidRPr="00882A06" w:rsidRDefault="00E71945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311" w:type="dxa"/>
            <w:gridSpan w:val="4"/>
          </w:tcPr>
          <w:p w:rsidR="00E71945" w:rsidRPr="00882A06" w:rsidRDefault="00E71945" w:rsidP="00D63661">
            <w:pPr>
              <w:spacing w:before="240" w:after="0" w:line="240" w:lineRule="auto"/>
            </w:pPr>
          </w:p>
        </w:tc>
      </w:tr>
      <w:tr w:rsidR="00E71945" w:rsidRPr="00D63661" w:rsidTr="005E00E0">
        <w:tc>
          <w:tcPr>
            <w:tcW w:w="3039" w:type="dxa"/>
            <w:tcBorders>
              <w:bottom w:val="single" w:sz="4" w:space="0" w:color="000000"/>
            </w:tcBorders>
            <w:shd w:val="clear" w:color="auto" w:fill="E5B8B7"/>
          </w:tcPr>
          <w:p w:rsidR="00E71945" w:rsidRPr="00882A06" w:rsidRDefault="00E71945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311" w:type="dxa"/>
            <w:gridSpan w:val="4"/>
          </w:tcPr>
          <w:p w:rsidR="00E71945" w:rsidRPr="00882A06" w:rsidRDefault="00E71945" w:rsidP="00D63661">
            <w:pPr>
              <w:spacing w:before="240" w:after="0" w:line="240" w:lineRule="auto"/>
            </w:pPr>
          </w:p>
        </w:tc>
      </w:tr>
      <w:tr w:rsidR="00E71945" w:rsidRPr="00D63661" w:rsidTr="005E00E0">
        <w:tc>
          <w:tcPr>
            <w:tcW w:w="3039" w:type="dxa"/>
            <w:shd w:val="clear" w:color="auto" w:fill="F2DBDB"/>
          </w:tcPr>
          <w:p w:rsidR="00E71945" w:rsidRPr="00882A06" w:rsidRDefault="00E71945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311" w:type="dxa"/>
            <w:gridSpan w:val="4"/>
          </w:tcPr>
          <w:p w:rsidR="00E71945" w:rsidRPr="00882A06" w:rsidRDefault="00E71945" w:rsidP="00D63661">
            <w:pPr>
              <w:spacing w:before="240" w:after="0" w:line="240" w:lineRule="auto"/>
            </w:pPr>
          </w:p>
        </w:tc>
      </w:tr>
      <w:tr w:rsidR="00E71945" w:rsidRPr="00D63661" w:rsidTr="005E00E0">
        <w:tc>
          <w:tcPr>
            <w:tcW w:w="3039" w:type="dxa"/>
            <w:tcBorders>
              <w:bottom w:val="single" w:sz="4" w:space="0" w:color="000000"/>
            </w:tcBorders>
            <w:shd w:val="clear" w:color="auto" w:fill="F2DBDB"/>
          </w:tcPr>
          <w:p w:rsidR="00E71945" w:rsidRPr="00882A06" w:rsidRDefault="00E71945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311" w:type="dxa"/>
            <w:gridSpan w:val="4"/>
            <w:tcBorders>
              <w:bottom w:val="single" w:sz="4" w:space="0" w:color="000000"/>
            </w:tcBorders>
          </w:tcPr>
          <w:p w:rsidR="00E71945" w:rsidRPr="00882A06" w:rsidRDefault="00E71945" w:rsidP="00D63661">
            <w:pPr>
              <w:spacing w:before="240" w:after="0" w:line="240" w:lineRule="auto"/>
            </w:pPr>
          </w:p>
        </w:tc>
      </w:tr>
      <w:tr w:rsidR="00E71945" w:rsidRPr="00D63661" w:rsidTr="005E00E0">
        <w:tc>
          <w:tcPr>
            <w:tcW w:w="4680" w:type="dxa"/>
            <w:gridSpan w:val="2"/>
            <w:shd w:val="clear" w:color="auto" w:fill="E5B8B7"/>
          </w:tcPr>
          <w:p w:rsidR="00E71945" w:rsidRPr="00E71945" w:rsidRDefault="00E71945" w:rsidP="00E71945">
            <w:pPr>
              <w:spacing w:before="240" w:after="0" w:line="240" w:lineRule="auto"/>
              <w:rPr>
                <w:b/>
              </w:rPr>
            </w:pPr>
            <w:r w:rsidRPr="00E71945">
              <w:rPr>
                <w:b/>
              </w:rPr>
              <w:t>Tasks to be simulated if not witnessed over time:</w:t>
            </w:r>
          </w:p>
        </w:tc>
        <w:tc>
          <w:tcPr>
            <w:tcW w:w="705" w:type="dxa"/>
            <w:shd w:val="clear" w:color="auto" w:fill="E5B8B7"/>
          </w:tcPr>
          <w:p w:rsidR="00E71945" w:rsidRPr="00882A06" w:rsidRDefault="00E71945" w:rsidP="00E71945">
            <w:pPr>
              <w:spacing w:before="240" w:after="0" w:line="240" w:lineRule="auto"/>
              <w:jc w:val="center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698" w:type="dxa"/>
            <w:shd w:val="clear" w:color="auto" w:fill="E5B8B7"/>
          </w:tcPr>
          <w:p w:rsidR="00E71945" w:rsidRPr="00882A06" w:rsidRDefault="00E71945" w:rsidP="00E71945">
            <w:pPr>
              <w:spacing w:before="240" w:after="0" w:line="240" w:lineRule="auto"/>
              <w:jc w:val="center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  <w:tc>
          <w:tcPr>
            <w:tcW w:w="3267" w:type="dxa"/>
            <w:shd w:val="clear" w:color="auto" w:fill="E5B8B7"/>
          </w:tcPr>
          <w:p w:rsidR="00E71945" w:rsidRPr="00882A06" w:rsidRDefault="00E71945" w:rsidP="00E71945">
            <w:pPr>
              <w:spacing w:before="240" w:after="0" w:line="240" w:lineRule="auto"/>
              <w:jc w:val="center"/>
              <w:rPr>
                <w:b/>
              </w:rPr>
            </w:pPr>
            <w:r>
              <w:rPr>
                <w:b/>
              </w:rPr>
              <w:t>Comment</w:t>
            </w:r>
          </w:p>
        </w:tc>
      </w:tr>
      <w:tr w:rsidR="00DA6DE9" w:rsidRPr="00D63661" w:rsidTr="005E00E0">
        <w:tc>
          <w:tcPr>
            <w:tcW w:w="4680" w:type="dxa"/>
            <w:gridSpan w:val="2"/>
          </w:tcPr>
          <w:p w:rsidR="00DA6DE9" w:rsidRPr="00AD5175" w:rsidRDefault="0027375A" w:rsidP="0027375A">
            <w:pPr>
              <w:pStyle w:val="NoSpacing"/>
              <w:numPr>
                <w:ilvl w:val="0"/>
                <w:numId w:val="10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A6DE9" w:rsidRPr="00AD5175">
              <w:rPr>
                <w:rFonts w:cs="Calibri"/>
              </w:rPr>
              <w:t xml:space="preserve"> </w:t>
            </w:r>
            <w:r w:rsidR="00DA6DE9">
              <w:rPr>
                <w:rFonts w:cs="Calibri"/>
              </w:rPr>
              <w:t>d</w:t>
            </w:r>
            <w:r w:rsidR="00DA6DE9" w:rsidRPr="00AD5175">
              <w:rPr>
                <w:rFonts w:cs="Calibri"/>
              </w:rPr>
              <w:t>esign</w:t>
            </w:r>
            <w:r w:rsidR="00D95B90">
              <w:rPr>
                <w:rFonts w:cs="Calibri"/>
              </w:rPr>
              <w:t xml:space="preserve"> </w:t>
            </w:r>
            <w:r w:rsidR="00DA6DE9" w:rsidRPr="00AD5175">
              <w:rPr>
                <w:rFonts w:cs="Calibri"/>
              </w:rPr>
              <w:t>simple database</w:t>
            </w:r>
            <w:r w:rsidR="00D95B90">
              <w:rPr>
                <w:rFonts w:cs="Calibri"/>
              </w:rPr>
              <w:t>s</w:t>
            </w:r>
            <w:r w:rsidR="00DA6DE9" w:rsidRPr="00AD5175">
              <w:rPr>
                <w:rFonts w:cs="Calibri"/>
              </w:rPr>
              <w:t>, with at least two tables, using a database application, basic design principles, software functions and simple formulae</w:t>
            </w:r>
            <w:r w:rsidR="00DA6DE9">
              <w:rPr>
                <w:rFonts w:cs="Calibri"/>
              </w:rPr>
              <w:t>?</w:t>
            </w:r>
          </w:p>
        </w:tc>
        <w:tc>
          <w:tcPr>
            <w:tcW w:w="705" w:type="dxa"/>
          </w:tcPr>
          <w:p w:rsidR="00DA6DE9" w:rsidRPr="00882A06" w:rsidRDefault="00DA6DE9" w:rsidP="00D026E6">
            <w:pPr>
              <w:pStyle w:val="ListParagraph"/>
              <w:numPr>
                <w:ilvl w:val="0"/>
                <w:numId w:val="14"/>
              </w:numPr>
              <w:spacing w:before="240" w:after="0" w:line="240" w:lineRule="auto"/>
            </w:pPr>
          </w:p>
        </w:tc>
        <w:tc>
          <w:tcPr>
            <w:tcW w:w="698" w:type="dxa"/>
          </w:tcPr>
          <w:p w:rsidR="00DA6DE9" w:rsidRPr="00882A06" w:rsidRDefault="00DA6DE9" w:rsidP="00DA6DE9">
            <w:pPr>
              <w:spacing w:before="240" w:after="0" w:line="240" w:lineRule="auto"/>
            </w:pPr>
          </w:p>
        </w:tc>
        <w:tc>
          <w:tcPr>
            <w:tcW w:w="3267" w:type="dxa"/>
          </w:tcPr>
          <w:p w:rsidR="00DA6DE9" w:rsidRPr="00882A06" w:rsidRDefault="00DA6DE9" w:rsidP="00DA6DE9">
            <w:pPr>
              <w:spacing w:before="240" w:after="0" w:line="240" w:lineRule="auto"/>
            </w:pPr>
          </w:p>
        </w:tc>
      </w:tr>
      <w:tr w:rsidR="00DA6DE9" w:rsidRPr="00D63661" w:rsidTr="005E00E0">
        <w:tc>
          <w:tcPr>
            <w:tcW w:w="4680" w:type="dxa"/>
            <w:gridSpan w:val="2"/>
          </w:tcPr>
          <w:p w:rsidR="00DA6DE9" w:rsidRPr="00AD5175" w:rsidRDefault="0027375A" w:rsidP="0027375A">
            <w:pPr>
              <w:pStyle w:val="NoSpacing"/>
              <w:numPr>
                <w:ilvl w:val="0"/>
                <w:numId w:val="10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A6DE9" w:rsidRPr="00AD5175">
              <w:rPr>
                <w:rFonts w:cs="Calibri"/>
              </w:rPr>
              <w:t xml:space="preserve"> </w:t>
            </w:r>
            <w:r w:rsidR="00DA6DE9">
              <w:rPr>
                <w:rFonts w:cs="Calibri"/>
              </w:rPr>
              <w:t>d</w:t>
            </w:r>
            <w:r w:rsidR="00DA6DE9" w:rsidRPr="00AD5175">
              <w:rPr>
                <w:rFonts w:cs="Calibri"/>
              </w:rPr>
              <w:t>evelop</w:t>
            </w:r>
            <w:r w:rsidR="00D95B90">
              <w:rPr>
                <w:rFonts w:cs="Calibri"/>
              </w:rPr>
              <w:t xml:space="preserve"> </w:t>
            </w:r>
            <w:r w:rsidR="00DA6DE9" w:rsidRPr="00AD5175">
              <w:rPr>
                <w:rFonts w:cs="Calibri"/>
              </w:rPr>
              <w:t>table</w:t>
            </w:r>
            <w:r w:rsidR="00D95B90">
              <w:rPr>
                <w:rFonts w:cs="Calibri"/>
              </w:rPr>
              <w:t>s</w:t>
            </w:r>
            <w:r w:rsidR="00DA6DE9" w:rsidRPr="00AD5175">
              <w:rPr>
                <w:rFonts w:cs="Calibri"/>
              </w:rPr>
              <w:t xml:space="preserve"> with fields and attributes according to database usage, as well as data considerations and user requirements</w:t>
            </w:r>
            <w:r w:rsidR="00DA6DE9">
              <w:rPr>
                <w:rFonts w:cs="Calibri"/>
              </w:rPr>
              <w:t>?</w:t>
            </w:r>
          </w:p>
        </w:tc>
        <w:tc>
          <w:tcPr>
            <w:tcW w:w="705" w:type="dxa"/>
          </w:tcPr>
          <w:p w:rsidR="00DA6DE9" w:rsidRPr="00882A06" w:rsidRDefault="00DA6DE9" w:rsidP="00D026E6">
            <w:pPr>
              <w:pStyle w:val="ListParagraph"/>
              <w:numPr>
                <w:ilvl w:val="0"/>
                <w:numId w:val="14"/>
              </w:numPr>
              <w:spacing w:before="240" w:after="0" w:line="240" w:lineRule="auto"/>
            </w:pPr>
          </w:p>
        </w:tc>
        <w:tc>
          <w:tcPr>
            <w:tcW w:w="698" w:type="dxa"/>
          </w:tcPr>
          <w:p w:rsidR="00DA6DE9" w:rsidRPr="00882A06" w:rsidRDefault="00DA6DE9" w:rsidP="00DA6DE9">
            <w:pPr>
              <w:spacing w:before="240" w:after="0" w:line="240" w:lineRule="auto"/>
            </w:pPr>
          </w:p>
        </w:tc>
        <w:tc>
          <w:tcPr>
            <w:tcW w:w="3267" w:type="dxa"/>
          </w:tcPr>
          <w:p w:rsidR="00DA6DE9" w:rsidRPr="00882A06" w:rsidRDefault="00DA6DE9" w:rsidP="00DA6DE9">
            <w:pPr>
              <w:spacing w:before="240" w:after="0" w:line="240" w:lineRule="auto"/>
            </w:pPr>
          </w:p>
        </w:tc>
      </w:tr>
      <w:tr w:rsidR="00DA6DE9" w:rsidRPr="00D63661" w:rsidTr="005E00E0">
        <w:tc>
          <w:tcPr>
            <w:tcW w:w="4680" w:type="dxa"/>
            <w:gridSpan w:val="2"/>
          </w:tcPr>
          <w:p w:rsidR="00DA6DE9" w:rsidRPr="00AD5175" w:rsidRDefault="0027375A" w:rsidP="0027375A">
            <w:pPr>
              <w:pStyle w:val="NoSpacing"/>
              <w:numPr>
                <w:ilvl w:val="0"/>
                <w:numId w:val="10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A6DE9" w:rsidRPr="00AD5175">
              <w:rPr>
                <w:rFonts w:cs="Calibri"/>
              </w:rPr>
              <w:t xml:space="preserve"> </w:t>
            </w:r>
            <w:r w:rsidR="00DA6DE9">
              <w:rPr>
                <w:rFonts w:cs="Calibri"/>
              </w:rPr>
              <w:t>c</w:t>
            </w:r>
            <w:r w:rsidR="00DA6DE9" w:rsidRPr="00AD5175">
              <w:rPr>
                <w:rFonts w:cs="Calibri"/>
              </w:rPr>
              <w:t>reate primary key</w:t>
            </w:r>
            <w:r w:rsidR="00D95B90">
              <w:rPr>
                <w:rFonts w:cs="Calibri"/>
              </w:rPr>
              <w:t>s</w:t>
            </w:r>
            <w:r w:rsidR="00DA6DE9" w:rsidRPr="00AD5175">
              <w:rPr>
                <w:rFonts w:cs="Calibri"/>
              </w:rPr>
              <w:t xml:space="preserve"> for each table</w:t>
            </w:r>
            <w:r w:rsidR="00DA6DE9">
              <w:rPr>
                <w:rFonts w:cs="Calibri"/>
              </w:rPr>
              <w:t>?</w:t>
            </w:r>
          </w:p>
        </w:tc>
        <w:tc>
          <w:tcPr>
            <w:tcW w:w="705" w:type="dxa"/>
          </w:tcPr>
          <w:p w:rsidR="00DA6DE9" w:rsidRPr="00882A06" w:rsidRDefault="00DA6DE9" w:rsidP="00D026E6">
            <w:pPr>
              <w:pStyle w:val="ListParagraph"/>
              <w:numPr>
                <w:ilvl w:val="0"/>
                <w:numId w:val="14"/>
              </w:numPr>
              <w:spacing w:before="240" w:after="0" w:line="240" w:lineRule="auto"/>
            </w:pPr>
          </w:p>
        </w:tc>
        <w:tc>
          <w:tcPr>
            <w:tcW w:w="698" w:type="dxa"/>
          </w:tcPr>
          <w:p w:rsidR="00DA6DE9" w:rsidRPr="00882A06" w:rsidRDefault="00DA6DE9" w:rsidP="00DA6DE9">
            <w:pPr>
              <w:spacing w:before="240" w:after="0" w:line="240" w:lineRule="auto"/>
            </w:pPr>
          </w:p>
        </w:tc>
        <w:tc>
          <w:tcPr>
            <w:tcW w:w="3267" w:type="dxa"/>
          </w:tcPr>
          <w:p w:rsidR="00DA6DE9" w:rsidRPr="00882A06" w:rsidRDefault="00DA6DE9" w:rsidP="00DA6DE9">
            <w:pPr>
              <w:spacing w:before="240" w:after="0" w:line="240" w:lineRule="auto"/>
            </w:pPr>
          </w:p>
        </w:tc>
      </w:tr>
      <w:tr w:rsidR="00DA6DE9" w:rsidRPr="00D63661" w:rsidTr="005E00E0">
        <w:tc>
          <w:tcPr>
            <w:tcW w:w="4680" w:type="dxa"/>
            <w:gridSpan w:val="2"/>
          </w:tcPr>
          <w:p w:rsidR="00DA6DE9" w:rsidRPr="00AD5175" w:rsidRDefault="0027375A" w:rsidP="0027375A">
            <w:pPr>
              <w:pStyle w:val="NoSpacing"/>
              <w:numPr>
                <w:ilvl w:val="0"/>
                <w:numId w:val="10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A6DE9" w:rsidRPr="00AD5175">
              <w:rPr>
                <w:rFonts w:cs="Calibri"/>
              </w:rPr>
              <w:t xml:space="preserve"> </w:t>
            </w:r>
            <w:r w:rsidR="00DA6DE9">
              <w:rPr>
                <w:rFonts w:cs="Calibri"/>
              </w:rPr>
              <w:t>m</w:t>
            </w:r>
            <w:r w:rsidR="00DA6DE9" w:rsidRPr="00AD5175">
              <w:rPr>
                <w:rFonts w:cs="Calibri"/>
              </w:rPr>
              <w:t>odif</w:t>
            </w:r>
            <w:r w:rsidR="00DA6DE9">
              <w:rPr>
                <w:rFonts w:cs="Calibri"/>
              </w:rPr>
              <w:t>y</w:t>
            </w:r>
            <w:r w:rsidR="00DA6DE9" w:rsidRPr="00AD5175">
              <w:rPr>
                <w:rFonts w:cs="Calibri"/>
              </w:rPr>
              <w:t xml:space="preserve"> </w:t>
            </w:r>
            <w:r w:rsidR="00DA6DE9">
              <w:rPr>
                <w:rFonts w:cs="Calibri"/>
              </w:rPr>
              <w:t xml:space="preserve">the </w:t>
            </w:r>
            <w:r w:rsidR="00DA6DE9" w:rsidRPr="00AD5175">
              <w:rPr>
                <w:rFonts w:cs="Calibri"/>
              </w:rPr>
              <w:t>table layout and field attributes as required</w:t>
            </w:r>
            <w:r w:rsidR="00DA6DE9">
              <w:rPr>
                <w:rFonts w:cs="Calibri"/>
              </w:rPr>
              <w:t>?</w:t>
            </w:r>
          </w:p>
        </w:tc>
        <w:tc>
          <w:tcPr>
            <w:tcW w:w="705" w:type="dxa"/>
          </w:tcPr>
          <w:p w:rsidR="00DA6DE9" w:rsidRPr="00882A06" w:rsidRDefault="00DA6DE9" w:rsidP="00D026E6">
            <w:pPr>
              <w:pStyle w:val="ListParagraph"/>
              <w:numPr>
                <w:ilvl w:val="0"/>
                <w:numId w:val="14"/>
              </w:numPr>
              <w:spacing w:before="240" w:after="0" w:line="240" w:lineRule="auto"/>
            </w:pPr>
          </w:p>
        </w:tc>
        <w:tc>
          <w:tcPr>
            <w:tcW w:w="698" w:type="dxa"/>
          </w:tcPr>
          <w:p w:rsidR="00DA6DE9" w:rsidRPr="00882A06" w:rsidRDefault="00DA6DE9" w:rsidP="00DA6DE9">
            <w:pPr>
              <w:spacing w:before="240" w:after="0" w:line="240" w:lineRule="auto"/>
            </w:pPr>
          </w:p>
        </w:tc>
        <w:tc>
          <w:tcPr>
            <w:tcW w:w="3267" w:type="dxa"/>
          </w:tcPr>
          <w:p w:rsidR="00DA6DE9" w:rsidRPr="00882A06" w:rsidRDefault="00DA6DE9" w:rsidP="00DA6DE9">
            <w:pPr>
              <w:spacing w:before="240" w:after="0" w:line="240" w:lineRule="auto"/>
            </w:pPr>
          </w:p>
        </w:tc>
      </w:tr>
      <w:tr w:rsidR="00DA6DE9" w:rsidRPr="00D63661" w:rsidTr="005E00E0">
        <w:tc>
          <w:tcPr>
            <w:tcW w:w="4680" w:type="dxa"/>
            <w:gridSpan w:val="2"/>
          </w:tcPr>
          <w:p w:rsidR="00DA6DE9" w:rsidRPr="00AD5175" w:rsidRDefault="0027375A" w:rsidP="0027375A">
            <w:pPr>
              <w:pStyle w:val="NoSpacing"/>
              <w:numPr>
                <w:ilvl w:val="0"/>
                <w:numId w:val="10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A6DE9" w:rsidRPr="00AD5175">
              <w:rPr>
                <w:rFonts w:cs="Calibri"/>
              </w:rPr>
              <w:t xml:space="preserve"> </w:t>
            </w:r>
            <w:r w:rsidR="00DA6DE9">
              <w:rPr>
                <w:rFonts w:cs="Calibri"/>
              </w:rPr>
              <w:t>create</w:t>
            </w:r>
            <w:r w:rsidR="00DA6DE9" w:rsidRPr="00AD5175">
              <w:rPr>
                <w:rFonts w:cs="Calibri"/>
              </w:rPr>
              <w:t xml:space="preserve"> a relationship between the two table</w:t>
            </w:r>
            <w:r w:rsidR="00DA6DE9">
              <w:rPr>
                <w:rFonts w:cs="Calibri"/>
              </w:rPr>
              <w:t>s?</w:t>
            </w:r>
          </w:p>
        </w:tc>
        <w:tc>
          <w:tcPr>
            <w:tcW w:w="705" w:type="dxa"/>
          </w:tcPr>
          <w:p w:rsidR="00DA6DE9" w:rsidRPr="00882A06" w:rsidRDefault="00DA6DE9" w:rsidP="00D026E6">
            <w:pPr>
              <w:pStyle w:val="ListParagraph"/>
              <w:numPr>
                <w:ilvl w:val="0"/>
                <w:numId w:val="14"/>
              </w:numPr>
              <w:spacing w:before="240" w:after="0" w:line="240" w:lineRule="auto"/>
            </w:pPr>
          </w:p>
        </w:tc>
        <w:tc>
          <w:tcPr>
            <w:tcW w:w="698" w:type="dxa"/>
          </w:tcPr>
          <w:p w:rsidR="00DA6DE9" w:rsidRPr="00882A06" w:rsidRDefault="00DA6DE9" w:rsidP="00DA6DE9">
            <w:pPr>
              <w:spacing w:before="240" w:after="0" w:line="240" w:lineRule="auto"/>
            </w:pPr>
          </w:p>
        </w:tc>
        <w:tc>
          <w:tcPr>
            <w:tcW w:w="3267" w:type="dxa"/>
          </w:tcPr>
          <w:p w:rsidR="00DA6DE9" w:rsidRPr="00882A06" w:rsidRDefault="00DA6DE9" w:rsidP="00DA6DE9">
            <w:pPr>
              <w:spacing w:before="240" w:after="0" w:line="240" w:lineRule="auto"/>
            </w:pPr>
          </w:p>
        </w:tc>
      </w:tr>
      <w:tr w:rsidR="00DA6DE9" w:rsidRPr="00D63661" w:rsidTr="005E00E0">
        <w:tc>
          <w:tcPr>
            <w:tcW w:w="4680" w:type="dxa"/>
            <w:gridSpan w:val="2"/>
          </w:tcPr>
          <w:p w:rsidR="00DA6DE9" w:rsidRPr="00AD5175" w:rsidRDefault="0027375A" w:rsidP="0027375A">
            <w:pPr>
              <w:pStyle w:val="NoSpacing"/>
              <w:numPr>
                <w:ilvl w:val="0"/>
                <w:numId w:val="10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A6DE9" w:rsidRPr="00AD5175">
              <w:rPr>
                <w:rFonts w:cs="Calibri"/>
              </w:rPr>
              <w:t xml:space="preserve"> </w:t>
            </w:r>
            <w:r w:rsidR="00DA6DE9">
              <w:rPr>
                <w:rFonts w:cs="Calibri"/>
              </w:rPr>
              <w:t>c</w:t>
            </w:r>
            <w:r w:rsidR="00DA6DE9" w:rsidRPr="00AD5175">
              <w:rPr>
                <w:rFonts w:cs="Calibri"/>
              </w:rPr>
              <w:t xml:space="preserve">heck and amend data entered, in accordance with </w:t>
            </w:r>
            <w:proofErr w:type="spellStart"/>
            <w:r w:rsidR="00DA6DE9" w:rsidRPr="00AD5175">
              <w:rPr>
                <w:rFonts w:cs="Calibri"/>
              </w:rPr>
              <w:t>organisational</w:t>
            </w:r>
            <w:proofErr w:type="spellEnd"/>
            <w:r w:rsidR="00DA6DE9" w:rsidRPr="00AD5175">
              <w:rPr>
                <w:rFonts w:cs="Calibri"/>
              </w:rPr>
              <w:t xml:space="preserve"> and task requirements</w:t>
            </w:r>
            <w:r w:rsidR="00DA6DE9">
              <w:rPr>
                <w:rFonts w:cs="Calibri"/>
              </w:rPr>
              <w:t>?</w:t>
            </w:r>
          </w:p>
        </w:tc>
        <w:tc>
          <w:tcPr>
            <w:tcW w:w="705" w:type="dxa"/>
          </w:tcPr>
          <w:p w:rsidR="00DA6DE9" w:rsidRPr="00882A06" w:rsidRDefault="00DA6DE9" w:rsidP="00D026E6">
            <w:pPr>
              <w:pStyle w:val="ListParagraph"/>
              <w:numPr>
                <w:ilvl w:val="0"/>
                <w:numId w:val="14"/>
              </w:numPr>
              <w:spacing w:before="240" w:after="0" w:line="240" w:lineRule="auto"/>
            </w:pPr>
          </w:p>
        </w:tc>
        <w:tc>
          <w:tcPr>
            <w:tcW w:w="698" w:type="dxa"/>
          </w:tcPr>
          <w:p w:rsidR="00DA6DE9" w:rsidRPr="00882A06" w:rsidRDefault="00DA6DE9" w:rsidP="00DA6DE9">
            <w:pPr>
              <w:spacing w:before="240" w:after="0" w:line="240" w:lineRule="auto"/>
            </w:pPr>
          </w:p>
        </w:tc>
        <w:tc>
          <w:tcPr>
            <w:tcW w:w="3267" w:type="dxa"/>
          </w:tcPr>
          <w:p w:rsidR="00DA6DE9" w:rsidRPr="00882A06" w:rsidRDefault="00DA6DE9" w:rsidP="00DA6DE9">
            <w:pPr>
              <w:spacing w:before="240" w:after="0" w:line="240" w:lineRule="auto"/>
            </w:pPr>
          </w:p>
        </w:tc>
      </w:tr>
      <w:tr w:rsidR="00DA6DE9" w:rsidRPr="00D63661" w:rsidTr="005E00E0">
        <w:tc>
          <w:tcPr>
            <w:tcW w:w="4680" w:type="dxa"/>
            <w:gridSpan w:val="2"/>
          </w:tcPr>
          <w:p w:rsidR="00DA6DE9" w:rsidRPr="00AD5175" w:rsidRDefault="0027375A" w:rsidP="0027375A">
            <w:pPr>
              <w:pStyle w:val="NoSpacing"/>
              <w:numPr>
                <w:ilvl w:val="0"/>
                <w:numId w:val="10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A6DE9" w:rsidRPr="00AD5175">
              <w:rPr>
                <w:rFonts w:cs="Calibri"/>
              </w:rPr>
              <w:t xml:space="preserve"> </w:t>
            </w:r>
            <w:r w:rsidR="00DA6DE9">
              <w:rPr>
                <w:rFonts w:cs="Calibri"/>
              </w:rPr>
              <w:t>d</w:t>
            </w:r>
            <w:r w:rsidR="00DA6DE9" w:rsidRPr="00AD5175">
              <w:rPr>
                <w:rFonts w:cs="Calibri"/>
              </w:rPr>
              <w:t>etermine information output, database tables to be used and report layout to meet task requirements</w:t>
            </w:r>
            <w:r w:rsidR="00DA6DE9">
              <w:rPr>
                <w:rFonts w:cs="Calibri"/>
              </w:rPr>
              <w:t>?</w:t>
            </w:r>
          </w:p>
        </w:tc>
        <w:tc>
          <w:tcPr>
            <w:tcW w:w="705" w:type="dxa"/>
          </w:tcPr>
          <w:p w:rsidR="00DA6DE9" w:rsidRPr="00882A06" w:rsidRDefault="00DA6DE9" w:rsidP="00D026E6">
            <w:pPr>
              <w:pStyle w:val="ListParagraph"/>
              <w:numPr>
                <w:ilvl w:val="0"/>
                <w:numId w:val="14"/>
              </w:numPr>
              <w:spacing w:before="240" w:after="0" w:line="240" w:lineRule="auto"/>
            </w:pPr>
          </w:p>
        </w:tc>
        <w:tc>
          <w:tcPr>
            <w:tcW w:w="698" w:type="dxa"/>
          </w:tcPr>
          <w:p w:rsidR="00DA6DE9" w:rsidRPr="00882A06" w:rsidRDefault="00DA6DE9" w:rsidP="00DA6DE9">
            <w:pPr>
              <w:spacing w:before="240" w:after="0" w:line="240" w:lineRule="auto"/>
            </w:pPr>
          </w:p>
        </w:tc>
        <w:tc>
          <w:tcPr>
            <w:tcW w:w="3267" w:type="dxa"/>
          </w:tcPr>
          <w:p w:rsidR="00DA6DE9" w:rsidRPr="00882A06" w:rsidRDefault="00DA6DE9" w:rsidP="00DA6DE9">
            <w:pPr>
              <w:spacing w:before="240" w:after="0" w:line="240" w:lineRule="auto"/>
            </w:pPr>
          </w:p>
        </w:tc>
      </w:tr>
      <w:tr w:rsidR="00D95B90" w:rsidRPr="00D63661" w:rsidTr="005E00E0">
        <w:tc>
          <w:tcPr>
            <w:tcW w:w="4680" w:type="dxa"/>
            <w:gridSpan w:val="2"/>
          </w:tcPr>
          <w:p w:rsidR="00D95B90" w:rsidRPr="00AD5175" w:rsidRDefault="0027375A" w:rsidP="0027375A">
            <w:pPr>
              <w:pStyle w:val="NoSpacing"/>
              <w:numPr>
                <w:ilvl w:val="0"/>
                <w:numId w:val="10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95B90" w:rsidRPr="00AD5175">
              <w:rPr>
                <w:rFonts w:cs="Calibri"/>
              </w:rPr>
              <w:t xml:space="preserve"> </w:t>
            </w:r>
            <w:r w:rsidR="00D95B90">
              <w:rPr>
                <w:rFonts w:cs="Calibri"/>
              </w:rPr>
              <w:t>d</w:t>
            </w:r>
            <w:r w:rsidR="00D95B90" w:rsidRPr="00AD5175">
              <w:rPr>
                <w:rFonts w:cs="Calibri"/>
              </w:rPr>
              <w:t>etermine data groupings, search and sort criteria to meet task requirements</w:t>
            </w:r>
            <w:r w:rsidR="00D95B90">
              <w:rPr>
                <w:rFonts w:cs="Calibri"/>
              </w:rPr>
              <w:t>?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B90" w:rsidRPr="00882A06" w:rsidRDefault="00D95B90" w:rsidP="00D026E6">
            <w:pPr>
              <w:pStyle w:val="ListParagraph"/>
              <w:numPr>
                <w:ilvl w:val="0"/>
                <w:numId w:val="14"/>
              </w:numPr>
              <w:spacing w:before="240" w:after="0" w:line="240" w:lineRule="auto"/>
            </w:pP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B90" w:rsidRPr="00882A06" w:rsidRDefault="00D95B90" w:rsidP="00D95B90">
            <w:pPr>
              <w:spacing w:before="240" w:after="0" w:line="240" w:lineRule="auto"/>
            </w:pP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B90" w:rsidRPr="00882A06" w:rsidRDefault="00D95B90" w:rsidP="00D95B90">
            <w:pPr>
              <w:spacing w:before="240" w:after="0" w:line="240" w:lineRule="auto"/>
            </w:pPr>
          </w:p>
        </w:tc>
      </w:tr>
      <w:tr w:rsidR="00D95B90" w:rsidRPr="00D63661" w:rsidTr="005E00E0">
        <w:tc>
          <w:tcPr>
            <w:tcW w:w="4680" w:type="dxa"/>
            <w:gridSpan w:val="2"/>
          </w:tcPr>
          <w:p w:rsidR="00D95B90" w:rsidRPr="00AD5175" w:rsidRDefault="0027375A" w:rsidP="0027375A">
            <w:pPr>
              <w:pStyle w:val="NoSpacing"/>
              <w:numPr>
                <w:ilvl w:val="0"/>
                <w:numId w:val="10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95B90" w:rsidRPr="00AD5175">
              <w:rPr>
                <w:rFonts w:cs="Calibri"/>
              </w:rPr>
              <w:t xml:space="preserve"> </w:t>
            </w:r>
            <w:r w:rsidR="00D95B90">
              <w:rPr>
                <w:rFonts w:cs="Calibri"/>
              </w:rPr>
              <w:t>run</w:t>
            </w:r>
            <w:r w:rsidR="00D95B90" w:rsidRPr="00AD5175">
              <w:rPr>
                <w:rFonts w:cs="Calibri"/>
              </w:rPr>
              <w:t xml:space="preserve"> re</w:t>
            </w:r>
            <w:r w:rsidR="00C24C8C">
              <w:rPr>
                <w:rFonts w:cs="Calibri"/>
              </w:rPr>
              <w:t xml:space="preserve">ports and queries to check </w:t>
            </w:r>
            <w:r w:rsidR="00D95B90" w:rsidRPr="00AD5175">
              <w:rPr>
                <w:rFonts w:cs="Calibri"/>
              </w:rPr>
              <w:t>results and formulae provide the required data</w:t>
            </w:r>
            <w:r w:rsidR="00D95B90">
              <w:rPr>
                <w:rFonts w:cs="Calibri"/>
              </w:rPr>
              <w:t>?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B90" w:rsidRPr="00882A06" w:rsidRDefault="00D95B90" w:rsidP="00D026E6">
            <w:pPr>
              <w:pStyle w:val="ListParagraph"/>
              <w:numPr>
                <w:ilvl w:val="0"/>
                <w:numId w:val="14"/>
              </w:numPr>
              <w:spacing w:before="240" w:after="0" w:line="240" w:lineRule="auto"/>
            </w:pP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B90" w:rsidRPr="00882A06" w:rsidRDefault="00D95B90" w:rsidP="00D95B90">
            <w:pPr>
              <w:spacing w:before="240" w:after="0" w:line="240" w:lineRule="auto"/>
            </w:pP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B90" w:rsidRPr="00882A06" w:rsidRDefault="00D95B90" w:rsidP="00D95B90">
            <w:pPr>
              <w:spacing w:before="240" w:after="0" w:line="240" w:lineRule="auto"/>
            </w:pPr>
          </w:p>
        </w:tc>
      </w:tr>
      <w:tr w:rsidR="00D95B90" w:rsidRPr="00D63661" w:rsidTr="005E00E0">
        <w:tc>
          <w:tcPr>
            <w:tcW w:w="4680" w:type="dxa"/>
            <w:gridSpan w:val="2"/>
          </w:tcPr>
          <w:p w:rsidR="00D95B90" w:rsidRPr="00AD5175" w:rsidRDefault="0027375A" w:rsidP="0027375A">
            <w:pPr>
              <w:pStyle w:val="NoSpacing"/>
              <w:numPr>
                <w:ilvl w:val="0"/>
                <w:numId w:val="10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95B90" w:rsidRPr="00AD5175">
              <w:rPr>
                <w:rFonts w:cs="Calibri"/>
              </w:rPr>
              <w:t xml:space="preserve"> </w:t>
            </w:r>
            <w:r w:rsidR="00D95B90">
              <w:rPr>
                <w:rFonts w:cs="Calibri"/>
              </w:rPr>
              <w:t>m</w:t>
            </w:r>
            <w:r w:rsidR="00D95B90" w:rsidRPr="00AD5175">
              <w:rPr>
                <w:rFonts w:cs="Calibri"/>
              </w:rPr>
              <w:t>odif</w:t>
            </w:r>
            <w:r w:rsidR="00D95B90">
              <w:rPr>
                <w:rFonts w:cs="Calibri"/>
              </w:rPr>
              <w:t>y</w:t>
            </w:r>
            <w:r w:rsidR="00D95B90" w:rsidRPr="00AD5175">
              <w:rPr>
                <w:rFonts w:cs="Calibri"/>
              </w:rPr>
              <w:t xml:space="preserve"> reports to include or exclude additional requirements</w:t>
            </w:r>
            <w:r w:rsidR="00D95B90">
              <w:rPr>
                <w:rFonts w:cs="Calibri"/>
              </w:rPr>
              <w:t>?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B90" w:rsidRPr="00882A06" w:rsidRDefault="00D95B90" w:rsidP="00D026E6">
            <w:pPr>
              <w:pStyle w:val="ListParagraph"/>
              <w:numPr>
                <w:ilvl w:val="0"/>
                <w:numId w:val="14"/>
              </w:numPr>
              <w:spacing w:before="240" w:after="0" w:line="240" w:lineRule="auto"/>
            </w:pP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B90" w:rsidRPr="00882A06" w:rsidRDefault="00D95B90" w:rsidP="00D95B90">
            <w:pPr>
              <w:spacing w:before="240" w:after="0" w:line="240" w:lineRule="auto"/>
            </w:pP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B90" w:rsidRPr="00882A06" w:rsidRDefault="00D95B90" w:rsidP="00D95B90">
            <w:pPr>
              <w:spacing w:before="240" w:after="0" w:line="240" w:lineRule="auto"/>
            </w:pPr>
          </w:p>
        </w:tc>
      </w:tr>
    </w:tbl>
    <w:p w:rsidR="00807172" w:rsidRDefault="00807172"/>
    <w:p w:rsidR="005E00E0" w:rsidRDefault="005E00E0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-464820</wp:posOffset>
            </wp:positionH>
            <wp:positionV relativeFrom="paragraph">
              <wp:posOffset>0</wp:posOffset>
            </wp:positionV>
            <wp:extent cx="6797040" cy="8909685"/>
            <wp:effectExtent l="0" t="0" r="3810" b="5715"/>
            <wp:wrapSquare wrapText="bothSides"/>
            <wp:docPr id="3" name="Picture 3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454322.tmp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94"/>
                    <a:stretch/>
                  </pic:blipFill>
                  <pic:spPr bwMode="auto">
                    <a:xfrm>
                      <a:off x="0" y="0"/>
                      <a:ext cx="6797040" cy="8909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E00E0" w:rsidRDefault="005E00E0">
      <w:bookmarkStart w:id="1" w:name="_GoBack"/>
      <w:bookmarkEnd w:id="1"/>
      <w:r>
        <w:rPr>
          <w:noProof/>
        </w:rPr>
        <w:lastRenderedPageBreak/>
        <w:drawing>
          <wp:anchor distT="0" distB="0" distL="114300" distR="114300" simplePos="0" relativeHeight="25165977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583680" cy="7479030"/>
            <wp:effectExtent l="0" t="0" r="7620" b="7620"/>
            <wp:wrapSquare wrapText="bothSides"/>
            <wp:docPr id="4" name="Picture 4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54AD3D.tmp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21"/>
                    <a:stretch/>
                  </pic:blipFill>
                  <pic:spPr bwMode="auto">
                    <a:xfrm>
                      <a:off x="0" y="0"/>
                      <a:ext cx="6583680" cy="7479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30EF8" w:rsidRPr="006A7829" w:rsidRDefault="00A30EF8" w:rsidP="005A3989">
      <w:pPr>
        <w:pStyle w:val="Heading3"/>
      </w:pPr>
      <w:r w:rsidRPr="001C3A8B"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  <w:r w:rsidR="00D026E6">
              <w:rPr>
                <w:b/>
              </w:rPr>
              <w:t>: Zoe Lwin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  <w:r w:rsidR="00D026E6">
              <w:rPr>
                <w:b/>
              </w:rPr>
              <w:t xml:space="preserve"> CSTC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D026E6">
            <w:pPr>
              <w:tabs>
                <w:tab w:val="left" w:pos="2652"/>
              </w:tabs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  <w:r w:rsidR="00D026E6">
              <w:rPr>
                <w:b/>
              </w:rPr>
              <w:t xml:space="preserve">: </w:t>
            </w:r>
            <w:r w:rsidR="00D026E6">
              <w:t>ITU301 Create and Use Databases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</w:t>
      </w:r>
      <w:r w:rsidR="008F660D">
        <w:t xml:space="preserve"> </w:t>
      </w:r>
      <w:r>
        <w:t>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  <w:r w:rsidR="00D026E6">
              <w:rPr>
                <w:b/>
              </w:rPr>
              <w:t xml:space="preserve"> Simon Lwin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  <w:r w:rsidR="00D026E6">
              <w:rPr>
                <w:b/>
              </w:rPr>
              <w:t xml:space="preserve"> Lwin Cleaning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  <w:r w:rsidR="00D026E6">
              <w:rPr>
                <w:b/>
              </w:rPr>
              <w:t>79 Waterview Avenue, Wynnum, 4178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D026E6">
        <w:rPr>
          <w:b/>
          <w:highlight w:val="yellow"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provided/performed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D026E6">
        <w:rPr>
          <w:b/>
          <w:highlight w:val="yellow"/>
        </w:rPr>
        <w:t>Yes</w:t>
      </w:r>
      <w:r w:rsidR="008F660D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assessment?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D026E6">
        <w:rPr>
          <w:b/>
          <w:highlight w:val="yellow"/>
        </w:rPr>
        <w:t>Yes</w:t>
      </w:r>
      <w:r w:rsidRPr="00B767E7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D026E6">
        <w:rPr>
          <w:b/>
          <w:highlight w:val="yellow"/>
        </w:rPr>
        <w:t>Yes</w:t>
      </w:r>
      <w:r w:rsidRPr="00B767E7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</w:r>
      <w:proofErr w:type="gramStart"/>
      <w:r w:rsidRPr="00B767E7">
        <w:rPr>
          <w:b/>
        </w:rPr>
        <w:t>No</w:t>
      </w:r>
      <w:proofErr w:type="gramEnd"/>
    </w:p>
    <w:p w:rsidR="00A30EF8" w:rsidRDefault="00A30EF8" w:rsidP="00A30EF8">
      <w:pPr>
        <w:pStyle w:val="NoSpacing"/>
      </w:pPr>
      <w:r>
        <w:t>statement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D026E6" w:rsidP="00C457F6">
            <w:pPr>
              <w:pStyle w:val="NoSpacing"/>
            </w:pPr>
            <w:r>
              <w:t>Boss</w:t>
            </w: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D026E6" w:rsidP="00C457F6">
            <w:pPr>
              <w:pStyle w:val="NoSpacing"/>
            </w:pPr>
            <w:r>
              <w:t>2 Years</w:t>
            </w: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D026E6" w:rsidP="00C457F6">
            <w:pPr>
              <w:pStyle w:val="NoSpacing"/>
            </w:pPr>
            <w:r>
              <w:t>Same Office</w:t>
            </w: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 w:rsidR="008F660D"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D026E6" w:rsidP="00C457F6">
            <w:pPr>
              <w:pStyle w:val="NoSpacing"/>
            </w:pPr>
            <w:r>
              <w:t>Owner/Operator Lwins Cleaning, Flood Damage Restoration Technician, Carpet Cleaning Technician.</w:t>
            </w:r>
          </w:p>
        </w:tc>
      </w:tr>
    </w:tbl>
    <w:p w:rsidR="00DA4B81" w:rsidRDefault="00A30EF8" w:rsidP="00A30EF8">
      <w:pPr>
        <w:pStyle w:val="NoSpacing"/>
        <w:rPr>
          <w:b/>
        </w:rPr>
      </w:pPr>
      <w:r>
        <w:rPr>
          <w:b/>
        </w:rPr>
        <w:t xml:space="preserve"> </w:t>
      </w:r>
    </w:p>
    <w:p w:rsidR="00A30EF8" w:rsidRDefault="00A30EF8" w:rsidP="00A30EF8">
      <w:pPr>
        <w:pStyle w:val="NoSpacing"/>
        <w:rPr>
          <w:b/>
        </w:rPr>
      </w:pPr>
      <w:r>
        <w:rPr>
          <w:b/>
        </w:rPr>
        <w:lastRenderedPageBreak/>
        <w:t>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D026E6">
        <w:rPr>
          <w:b/>
          <w:highlight w:val="yellow"/>
        </w:rPr>
        <w:t>Yes</w:t>
      </w:r>
      <w:r w:rsidR="008F660D">
        <w:rPr>
          <w:b/>
        </w:rPr>
        <w:t xml:space="preserve"> </w:t>
      </w:r>
      <w:r w:rsidRPr="00322CDD">
        <w:rPr>
          <w:b/>
        </w:rPr>
        <w:tab/>
      </w:r>
      <w:r w:rsidR="0027375A">
        <w:rPr>
          <w:b/>
        </w:rPr>
        <w:tab/>
      </w:r>
      <w:r w:rsidRPr="00322CDD">
        <w:rPr>
          <w:b/>
        </w:rPr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D026E6">
        <w:rPr>
          <w:b/>
          <w:highlight w:val="yellow"/>
        </w:rPr>
        <w:t>Yes</w:t>
      </w:r>
      <w:r w:rsidR="008F660D">
        <w:rPr>
          <w:b/>
        </w:rPr>
        <w:t xml:space="preserve"> </w:t>
      </w:r>
      <w:r w:rsidRPr="00322CDD">
        <w:rPr>
          <w:b/>
        </w:rPr>
        <w:tab/>
      </w:r>
      <w:r w:rsidR="0027375A">
        <w:rPr>
          <w:b/>
        </w:rPr>
        <w:tab/>
      </w:r>
      <w:r w:rsidRPr="00322CDD">
        <w:rPr>
          <w:b/>
        </w:rPr>
        <w:t>No</w:t>
      </w:r>
    </w:p>
    <w:p w:rsidR="00A30EF8" w:rsidRDefault="0027375A" w:rsidP="00A30EF8">
      <w:pPr>
        <w:pStyle w:val="NoSpacing"/>
      </w:pPr>
      <w:r>
        <w:tab/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D026E6">
        <w:rPr>
          <w:b/>
          <w:highlight w:val="yellow"/>
        </w:rPr>
        <w:t>Yes</w:t>
      </w:r>
      <w:r w:rsidR="008F660D">
        <w:rPr>
          <w:b/>
        </w:rPr>
        <w:t xml:space="preserve"> </w:t>
      </w:r>
      <w:r w:rsidRPr="00322CDD">
        <w:rPr>
          <w:b/>
        </w:rPr>
        <w:tab/>
      </w:r>
      <w:r w:rsidR="0027375A">
        <w:rPr>
          <w:b/>
        </w:rPr>
        <w:tab/>
      </w:r>
      <w:r w:rsidRPr="00322CDD">
        <w:rPr>
          <w:b/>
        </w:rPr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D026E6">
        <w:rPr>
          <w:b/>
          <w:highlight w:val="yellow"/>
        </w:rPr>
        <w:t>Yes</w:t>
      </w:r>
      <w:r w:rsidR="008F660D">
        <w:rPr>
          <w:b/>
        </w:rPr>
        <w:t xml:space="preserve"> </w:t>
      </w:r>
      <w:r w:rsidRPr="00322CDD">
        <w:rPr>
          <w:b/>
        </w:rPr>
        <w:tab/>
      </w:r>
      <w:r w:rsidR="0027375A">
        <w:rPr>
          <w:b/>
        </w:rPr>
        <w:tab/>
      </w:r>
      <w:r w:rsidRPr="00322CDD">
        <w:rPr>
          <w:b/>
        </w:rPr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D026E6">
        <w:rPr>
          <w:b/>
          <w:highlight w:val="yellow"/>
        </w:rPr>
        <w:t>Yes</w:t>
      </w:r>
      <w:r w:rsidR="008F660D">
        <w:rPr>
          <w:b/>
        </w:rPr>
        <w:t xml:space="preserve"> </w:t>
      </w:r>
      <w:r w:rsidRPr="00322CDD">
        <w:rPr>
          <w:b/>
        </w:rPr>
        <w:tab/>
      </w:r>
      <w:r w:rsidR="0027375A">
        <w:rPr>
          <w:b/>
        </w:rPr>
        <w:tab/>
      </w:r>
      <w:r w:rsidRPr="00322CDD">
        <w:rPr>
          <w:b/>
        </w:rPr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D026E6">
        <w:rPr>
          <w:b/>
          <w:highlight w:val="yellow"/>
        </w:rPr>
        <w:t>Yes</w:t>
      </w:r>
      <w:r w:rsidR="008F660D">
        <w:rPr>
          <w:b/>
        </w:rPr>
        <w:t xml:space="preserve"> </w:t>
      </w:r>
      <w:r w:rsidRPr="00322CDD">
        <w:rPr>
          <w:b/>
        </w:rPr>
        <w:tab/>
      </w:r>
      <w:r w:rsidR="0027375A">
        <w:rPr>
          <w:b/>
        </w:rPr>
        <w:tab/>
      </w:r>
      <w:r w:rsidRPr="00322CDD">
        <w:rPr>
          <w:b/>
        </w:rPr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D026E6">
        <w:rPr>
          <w:b/>
          <w:highlight w:val="yellow"/>
        </w:rPr>
        <w:t>Yes</w:t>
      </w:r>
      <w:r w:rsidR="008F660D">
        <w:rPr>
          <w:b/>
        </w:rPr>
        <w:t xml:space="preserve"> </w:t>
      </w:r>
      <w:r w:rsidRPr="00322CDD">
        <w:rPr>
          <w:b/>
        </w:rPr>
        <w:tab/>
      </w:r>
      <w:r w:rsidR="0027375A">
        <w:rPr>
          <w:b/>
        </w:rPr>
        <w:tab/>
      </w:r>
      <w:r w:rsidRPr="00322CDD">
        <w:rPr>
          <w:b/>
        </w:rPr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D026E6" w:rsidP="00C457F6">
            <w:pPr>
              <w:pStyle w:val="NoSpacing"/>
            </w:pPr>
            <w:r>
              <w:t>Yes</w:t>
            </w: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0D7332" w:rsidP="00A30EF8">
      <w:pPr>
        <w:pStyle w:val="NoSpacing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9525" t="6985" r="9525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A30EF8" w:rsidP="00A30EF8"/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>
                      <w:bookmarkStart w:id="2" w:name="_GoBack"/>
                      <w:bookmarkEnd w:id="2"/>
                    </w:p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25B71"/>
    <w:multiLevelType w:val="hybridMultilevel"/>
    <w:tmpl w:val="9C12D5EC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811F1"/>
    <w:multiLevelType w:val="hybridMultilevel"/>
    <w:tmpl w:val="EAC08808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2E728A"/>
    <w:multiLevelType w:val="hybridMultilevel"/>
    <w:tmpl w:val="1876DF0C"/>
    <w:lvl w:ilvl="0" w:tplc="773EFBA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117011F"/>
    <w:multiLevelType w:val="hybridMultilevel"/>
    <w:tmpl w:val="716EE884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B34D16"/>
    <w:multiLevelType w:val="hybridMultilevel"/>
    <w:tmpl w:val="5D8C35BE"/>
    <w:lvl w:ilvl="0" w:tplc="489E495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4A7A6922"/>
    <w:multiLevelType w:val="hybridMultilevel"/>
    <w:tmpl w:val="A3C8E05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1" w15:restartNumberingAfterBreak="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11"/>
  </w:num>
  <w:num w:numId="4">
    <w:abstractNumId w:val="3"/>
  </w:num>
  <w:num w:numId="5">
    <w:abstractNumId w:val="7"/>
  </w:num>
  <w:num w:numId="6">
    <w:abstractNumId w:val="12"/>
    <w:lvlOverride w:ilvl="0">
      <w:startOverride w:val="1"/>
    </w:lvlOverride>
  </w:num>
  <w:num w:numId="7">
    <w:abstractNumId w:val="8"/>
    <w:lvlOverride w:ilvl="0">
      <w:startOverride w:val="1"/>
    </w:lvlOverride>
  </w:num>
  <w:num w:numId="8">
    <w:abstractNumId w:val="1"/>
  </w:num>
  <w:num w:numId="9">
    <w:abstractNumId w:val="6"/>
  </w:num>
  <w:num w:numId="10">
    <w:abstractNumId w:val="2"/>
  </w:num>
  <w:num w:numId="11">
    <w:abstractNumId w:val="10"/>
  </w:num>
  <w:num w:numId="12">
    <w:abstractNumId w:val="4"/>
  </w:num>
  <w:num w:numId="13">
    <w:abstractNumId w:val="0"/>
  </w:num>
  <w:num w:numId="14">
    <w:abstractNumId w:val="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23EDB"/>
    <w:rsid w:val="00057B4A"/>
    <w:rsid w:val="000C04DA"/>
    <w:rsid w:val="000D6761"/>
    <w:rsid w:val="000D7332"/>
    <w:rsid w:val="00115872"/>
    <w:rsid w:val="0012138F"/>
    <w:rsid w:val="00123910"/>
    <w:rsid w:val="001A7FA6"/>
    <w:rsid w:val="001B08BD"/>
    <w:rsid w:val="001E43CF"/>
    <w:rsid w:val="001F4C65"/>
    <w:rsid w:val="00217A87"/>
    <w:rsid w:val="002529AD"/>
    <w:rsid w:val="00263FA8"/>
    <w:rsid w:val="0027375A"/>
    <w:rsid w:val="002912D2"/>
    <w:rsid w:val="002A0699"/>
    <w:rsid w:val="002C1C16"/>
    <w:rsid w:val="002C3B36"/>
    <w:rsid w:val="00301894"/>
    <w:rsid w:val="00312E7D"/>
    <w:rsid w:val="00355EE5"/>
    <w:rsid w:val="0037358E"/>
    <w:rsid w:val="00385509"/>
    <w:rsid w:val="003A6907"/>
    <w:rsid w:val="003F34F9"/>
    <w:rsid w:val="004158DA"/>
    <w:rsid w:val="00421ECA"/>
    <w:rsid w:val="00475EDC"/>
    <w:rsid w:val="004C4C36"/>
    <w:rsid w:val="005718CB"/>
    <w:rsid w:val="005A3989"/>
    <w:rsid w:val="005E00E0"/>
    <w:rsid w:val="006215CF"/>
    <w:rsid w:val="00624453"/>
    <w:rsid w:val="00641929"/>
    <w:rsid w:val="00664D6E"/>
    <w:rsid w:val="006C0A8C"/>
    <w:rsid w:val="006D2BF3"/>
    <w:rsid w:val="006E3E0E"/>
    <w:rsid w:val="00705A94"/>
    <w:rsid w:val="007E0D45"/>
    <w:rsid w:val="0080558D"/>
    <w:rsid w:val="00807172"/>
    <w:rsid w:val="00842E70"/>
    <w:rsid w:val="008559E3"/>
    <w:rsid w:val="00881157"/>
    <w:rsid w:val="00882A06"/>
    <w:rsid w:val="008B7DAF"/>
    <w:rsid w:val="008F660D"/>
    <w:rsid w:val="009269CC"/>
    <w:rsid w:val="00936F8E"/>
    <w:rsid w:val="009E0780"/>
    <w:rsid w:val="00A17487"/>
    <w:rsid w:val="00A267D0"/>
    <w:rsid w:val="00A30EF8"/>
    <w:rsid w:val="00AD5175"/>
    <w:rsid w:val="00AF59E9"/>
    <w:rsid w:val="00AF6EA9"/>
    <w:rsid w:val="00B02A53"/>
    <w:rsid w:val="00BB341A"/>
    <w:rsid w:val="00BC5ACC"/>
    <w:rsid w:val="00C11D51"/>
    <w:rsid w:val="00C24C8C"/>
    <w:rsid w:val="00C26313"/>
    <w:rsid w:val="00C407B5"/>
    <w:rsid w:val="00C457F6"/>
    <w:rsid w:val="00C52064"/>
    <w:rsid w:val="00D026E6"/>
    <w:rsid w:val="00D21709"/>
    <w:rsid w:val="00D63661"/>
    <w:rsid w:val="00D75686"/>
    <w:rsid w:val="00D87DA5"/>
    <w:rsid w:val="00D95B90"/>
    <w:rsid w:val="00DA4B81"/>
    <w:rsid w:val="00DA6DE9"/>
    <w:rsid w:val="00DB6C2E"/>
    <w:rsid w:val="00DF2591"/>
    <w:rsid w:val="00E10D9F"/>
    <w:rsid w:val="00E260A7"/>
    <w:rsid w:val="00E70A78"/>
    <w:rsid w:val="00E71945"/>
    <w:rsid w:val="00E91B1C"/>
    <w:rsid w:val="00EA7188"/>
    <w:rsid w:val="00ED2342"/>
    <w:rsid w:val="00EF39B9"/>
    <w:rsid w:val="00F11FE3"/>
    <w:rsid w:val="00F15B20"/>
    <w:rsid w:val="00F40A33"/>
    <w:rsid w:val="00F76872"/>
    <w:rsid w:val="00F91194"/>
    <w:rsid w:val="00FA24B7"/>
    <w:rsid w:val="00FA7771"/>
    <w:rsid w:val="00FF2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EFA85"/>
  <w15:docId w15:val="{F43D4334-18CB-41FA-A574-DB4702588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807172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7172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807172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807172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807172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7172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7172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7172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7172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07172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07172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807172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07172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807172"/>
    <w:pPr>
      <w:ind w:left="720"/>
    </w:pPr>
  </w:style>
  <w:style w:type="character" w:customStyle="1" w:styleId="Heading3Char">
    <w:name w:val="Heading 3 Char"/>
    <w:basedOn w:val="DefaultParagraphFont"/>
    <w:link w:val="Heading3"/>
    <w:rsid w:val="00807172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807172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7172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7172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7172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7172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807172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807172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807172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807172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10"/>
    <w:rsid w:val="00807172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807172"/>
    <w:rPr>
      <w:b/>
      <w:bCs/>
    </w:rPr>
  </w:style>
  <w:style w:type="character" w:styleId="Emphasis">
    <w:name w:val="Emphasis"/>
    <w:basedOn w:val="DefaultParagraphFont"/>
    <w:uiPriority w:val="20"/>
    <w:qFormat/>
    <w:rsid w:val="00807172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807172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807172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807172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07172"/>
    <w:pPr>
      <w:outlineLvl w:val="9"/>
    </w:pPr>
  </w:style>
  <w:style w:type="character" w:customStyle="1" w:styleId="BoldandItalics">
    <w:name w:val="Bold and Italics"/>
    <w:qFormat/>
    <w:rsid w:val="00807172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807172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807172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807172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807172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807172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807172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807172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807172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qFormat/>
    <w:rsid w:val="00807172"/>
    <w:pPr>
      <w:numPr>
        <w:numId w:val="3"/>
      </w:numPr>
    </w:pPr>
  </w:style>
  <w:style w:type="character" w:customStyle="1" w:styleId="BulletsChar">
    <w:name w:val="Bullets Char"/>
    <w:basedOn w:val="DefaultParagraphFont"/>
    <w:link w:val="Bullets"/>
    <w:rsid w:val="00807172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807172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807172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807172"/>
    <w:pPr>
      <w:numPr>
        <w:numId w:val="2"/>
      </w:numPr>
    </w:pPr>
  </w:style>
  <w:style w:type="character" w:customStyle="1" w:styleId="numersChar">
    <w:name w:val="numers Char"/>
    <w:basedOn w:val="BulletsChar"/>
    <w:link w:val="numers"/>
    <w:rsid w:val="00807172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qFormat/>
    <w:rsid w:val="00807172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rsid w:val="00807172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807172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807172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807172"/>
    <w:rPr>
      <w:b/>
    </w:rPr>
  </w:style>
  <w:style w:type="character" w:customStyle="1" w:styleId="NUmber10Char">
    <w:name w:val="NUmber1.0 Char"/>
    <w:basedOn w:val="DefaultParagraphFont"/>
    <w:link w:val="NUmber10"/>
    <w:rsid w:val="00807172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807172"/>
    <w:pPr>
      <w:numPr>
        <w:ilvl w:val="1"/>
        <w:numId w:val="4"/>
      </w:numPr>
    </w:pPr>
  </w:style>
  <w:style w:type="character" w:customStyle="1" w:styleId="NUmber11Char">
    <w:name w:val="NUmber1.1 Char"/>
    <w:basedOn w:val="DefaultParagraphFont"/>
    <w:link w:val="NUmber11"/>
    <w:rsid w:val="00807172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807172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807172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807172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807172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807172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807172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807172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807172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807172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807172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807172"/>
    <w:pPr>
      <w:numPr>
        <w:ilvl w:val="2"/>
        <w:numId w:val="5"/>
      </w:numPr>
    </w:pPr>
  </w:style>
  <w:style w:type="character" w:customStyle="1" w:styleId="Bullet3Char1">
    <w:name w:val="Bullet3 Char1"/>
    <w:basedOn w:val="ListParagraphChar"/>
    <w:link w:val="Bullet3"/>
    <w:rsid w:val="00807172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807172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807172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807172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807172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807172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807172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807172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807172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807172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807172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807172"/>
    <w:pPr>
      <w:numPr>
        <w:numId w:val="6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807172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807172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807172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qFormat/>
    <w:rsid w:val="00807172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rsid w:val="00807172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807172"/>
    <w:pPr>
      <w:numPr>
        <w:numId w:val="7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807172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807172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807172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807172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807172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807172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807172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807172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807172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807172"/>
    <w:pPr>
      <w:spacing w:after="100"/>
    </w:pPr>
    <w:rPr>
      <w:rFonts w:eastAsia="Times New Roman"/>
      <w:b/>
    </w:rPr>
  </w:style>
  <w:style w:type="paragraph" w:styleId="ListBullet">
    <w:name w:val="List Bullet"/>
    <w:basedOn w:val="List"/>
    <w:rsid w:val="00385509"/>
    <w:pPr>
      <w:keepNext/>
      <w:keepLines/>
      <w:numPr>
        <w:numId w:val="11"/>
      </w:numPr>
      <w:spacing w:before="40" w:after="40" w:line="240" w:lineRule="auto"/>
      <w:ind w:left="3240"/>
    </w:pPr>
    <w:rPr>
      <w:rFonts w:ascii="Times New Roman" w:eastAsia="Times New Roman" w:hAnsi="Times New Roman"/>
      <w:sz w:val="24"/>
    </w:rPr>
  </w:style>
  <w:style w:type="paragraph" w:styleId="Header">
    <w:name w:val="header"/>
    <w:basedOn w:val="Normal"/>
    <w:link w:val="HeaderChar"/>
    <w:rsid w:val="00385509"/>
    <w:pPr>
      <w:framePr w:w="9214" w:wrap="around" w:vAnchor="text" w:hAnchor="page" w:x="1419" w:y="1"/>
      <w:pBdr>
        <w:bottom w:val="single" w:sz="4" w:space="1" w:color="auto"/>
      </w:pBdr>
      <w:tabs>
        <w:tab w:val="right" w:pos="9072"/>
      </w:tabs>
      <w:spacing w:after="0" w:line="240" w:lineRule="auto"/>
    </w:pPr>
    <w:rPr>
      <w:rFonts w:ascii="Times New Roman" w:eastAsia="Times New Roman" w:hAnsi="Times New Roman"/>
      <w:sz w:val="16"/>
      <w:szCs w:val="20"/>
      <w:lang w:val="en-GB"/>
    </w:rPr>
  </w:style>
  <w:style w:type="character" w:customStyle="1" w:styleId="HeaderChar">
    <w:name w:val="Header Char"/>
    <w:basedOn w:val="DefaultParagraphFont"/>
    <w:link w:val="Header"/>
    <w:rsid w:val="00385509"/>
    <w:rPr>
      <w:rFonts w:ascii="Times New Roman" w:eastAsia="Times New Roman" w:hAnsi="Times New Roman"/>
      <w:sz w:val="16"/>
      <w:lang w:eastAsia="en-US"/>
    </w:rPr>
  </w:style>
  <w:style w:type="paragraph" w:styleId="List">
    <w:name w:val="List"/>
    <w:basedOn w:val="Normal"/>
    <w:uiPriority w:val="99"/>
    <w:semiHidden/>
    <w:unhideWhenUsed/>
    <w:rsid w:val="00385509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259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52678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46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587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739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3066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3722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38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71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271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772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530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05994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70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59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384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801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mp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575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Simon Lwin</cp:lastModifiedBy>
  <cp:revision>4</cp:revision>
  <dcterms:created xsi:type="dcterms:W3CDTF">2017-05-05T11:43:00Z</dcterms:created>
  <dcterms:modified xsi:type="dcterms:W3CDTF">2017-06-11T10:37:00Z</dcterms:modified>
</cp:coreProperties>
</file>