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F867EB"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F867EB"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A29C4">
        <w:trPr>
          <w:trHeight w:val="397"/>
        </w:trPr>
        <w:tc>
          <w:tcPr>
            <w:tcW w:w="3681" w:type="dxa"/>
            <w:shd w:val="clear" w:color="auto" w:fill="D9D9D9" w:themeFill="background1" w:themeFillShade="D9"/>
            <w:vAlign w:val="center"/>
          </w:tcPr>
          <w:p w14:paraId="163242E8" w14:textId="77777777" w:rsidR="007502FA" w:rsidRPr="004C3241" w:rsidRDefault="007502FA"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8B1FC89" w:rsidR="007502FA" w:rsidRPr="00455CC3" w:rsidRDefault="007103AE" w:rsidP="00CA29C4">
            <w:pPr>
              <w:jc w:val="left"/>
              <w:rPr>
                <w:rFonts w:ascii="Arial" w:hAnsi="Arial" w:cs="Arial"/>
                <w:sz w:val="22"/>
              </w:rPr>
            </w:pPr>
            <w:permStart w:id="2127704997" w:edGrp="everyone"/>
            <w:r>
              <w:rPr>
                <w:rFonts w:ascii="Arial" w:hAnsi="Arial" w:cs="Arial"/>
                <w:sz w:val="22"/>
              </w:rPr>
              <w:t>Patrick Lee</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A29C4">
        <w:trPr>
          <w:trHeight w:val="283"/>
        </w:trPr>
        <w:tc>
          <w:tcPr>
            <w:tcW w:w="3681" w:type="dxa"/>
            <w:shd w:val="clear" w:color="auto" w:fill="000000" w:themeFill="text1"/>
            <w:vAlign w:val="center"/>
          </w:tcPr>
          <w:p w14:paraId="17B218EC" w14:textId="77777777" w:rsidR="007502FA" w:rsidRPr="004C3241" w:rsidRDefault="007502FA"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A29C4">
        <w:trPr>
          <w:trHeight w:val="454"/>
        </w:trPr>
        <w:tc>
          <w:tcPr>
            <w:tcW w:w="3681" w:type="dxa"/>
            <w:shd w:val="clear" w:color="auto" w:fill="D9D9D9" w:themeFill="background1" w:themeFillShade="D9"/>
            <w:vAlign w:val="center"/>
          </w:tcPr>
          <w:p w14:paraId="7966F686" w14:textId="77777777" w:rsidR="007502FA" w:rsidRPr="004C3241" w:rsidRDefault="007502FA" w:rsidP="00CA29C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F867E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F867E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A29C4">
        <w:trPr>
          <w:trHeight w:val="454"/>
        </w:trPr>
        <w:tc>
          <w:tcPr>
            <w:tcW w:w="3681" w:type="dxa"/>
            <w:shd w:val="clear" w:color="auto" w:fill="D9D9D9" w:themeFill="background1" w:themeFillShade="D9"/>
            <w:vAlign w:val="center"/>
          </w:tcPr>
          <w:p w14:paraId="7D4184A1" w14:textId="77777777" w:rsidR="007502FA" w:rsidRPr="004C3241" w:rsidRDefault="007502FA"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F867E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F867E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A29C4">
        <w:trPr>
          <w:trHeight w:val="454"/>
        </w:trPr>
        <w:tc>
          <w:tcPr>
            <w:tcW w:w="3681" w:type="dxa"/>
            <w:shd w:val="clear" w:color="auto" w:fill="000000" w:themeFill="text1"/>
            <w:vAlign w:val="center"/>
          </w:tcPr>
          <w:p w14:paraId="72ED7212" w14:textId="77777777" w:rsidR="007502FA" w:rsidRPr="004C3241" w:rsidRDefault="007502FA"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F867E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F867E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A29C4">
        <w:trPr>
          <w:trHeight w:val="397"/>
        </w:trPr>
        <w:tc>
          <w:tcPr>
            <w:tcW w:w="3681" w:type="dxa"/>
            <w:shd w:val="clear" w:color="auto" w:fill="D9D9D9" w:themeFill="background1" w:themeFillShade="D9"/>
            <w:vAlign w:val="center"/>
          </w:tcPr>
          <w:p w14:paraId="40DE0B21" w14:textId="77777777" w:rsidR="007502FA" w:rsidRPr="004C3241" w:rsidRDefault="007502FA"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A29C4">
            <w:pPr>
              <w:jc w:val="left"/>
              <w:rPr>
                <w:rFonts w:ascii="Arial" w:hAnsi="Arial" w:cs="Arial"/>
                <w:sz w:val="22"/>
              </w:rPr>
            </w:pPr>
            <w:permStart w:id="69562081" w:edGrp="everyone"/>
            <w:permEnd w:id="69562081"/>
          </w:p>
        </w:tc>
      </w:tr>
      <w:tr w:rsidR="007502FA" w:rsidRPr="004C3241" w14:paraId="68D741FA" w14:textId="77777777" w:rsidTr="00CA29C4">
        <w:trPr>
          <w:trHeight w:val="680"/>
        </w:trPr>
        <w:tc>
          <w:tcPr>
            <w:tcW w:w="3681" w:type="dxa"/>
            <w:shd w:val="clear" w:color="auto" w:fill="D9D9D9" w:themeFill="background1" w:themeFillShade="D9"/>
            <w:vAlign w:val="center"/>
          </w:tcPr>
          <w:p w14:paraId="25CFF0C0" w14:textId="77777777" w:rsidR="007502FA" w:rsidRPr="004C3241" w:rsidRDefault="007502FA" w:rsidP="00CA29C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A29C4">
        <w:trPr>
          <w:trHeight w:val="397"/>
        </w:trPr>
        <w:tc>
          <w:tcPr>
            <w:tcW w:w="3681" w:type="dxa"/>
            <w:shd w:val="clear" w:color="auto" w:fill="D9D9D9" w:themeFill="background1" w:themeFillShade="D9"/>
            <w:vAlign w:val="center"/>
          </w:tcPr>
          <w:p w14:paraId="250B057D" w14:textId="77777777" w:rsidR="007502FA" w:rsidRPr="004C3241" w:rsidRDefault="007502FA"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F867E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F867EB"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F867EB"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A29C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A29C4">
            <w:pPr>
              <w:ind w:right="-24"/>
              <w:jc w:val="center"/>
              <w:rPr>
                <w:rFonts w:ascii="Arial" w:hAnsi="Arial" w:cs="Arial"/>
                <w:b/>
                <w:szCs w:val="24"/>
              </w:rPr>
            </w:pPr>
          </w:p>
          <w:p w14:paraId="5BD7DE4E"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A29C4">
        <w:tc>
          <w:tcPr>
            <w:tcW w:w="2552" w:type="dxa"/>
            <w:tcBorders>
              <w:top w:val="nil"/>
              <w:left w:val="nil"/>
              <w:bottom w:val="nil"/>
              <w:right w:val="nil"/>
            </w:tcBorders>
          </w:tcPr>
          <w:p w14:paraId="5CDA3D76"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3FFCB5B" w:rsidR="007502FA" w:rsidRPr="001C4084" w:rsidRDefault="007103AE" w:rsidP="00CA29C4">
            <w:pPr>
              <w:ind w:right="-24"/>
              <w:rPr>
                <w:rFonts w:ascii="Arial" w:hAnsi="Arial" w:cs="Arial"/>
                <w:sz w:val="22"/>
                <w:szCs w:val="22"/>
              </w:rPr>
            </w:pPr>
            <w:permStart w:id="744040898" w:edGrp="everyone"/>
            <w:r>
              <w:rPr>
                <w:rFonts w:ascii="Arial" w:hAnsi="Arial" w:cs="Arial"/>
                <w:sz w:val="22"/>
                <w:szCs w:val="22"/>
              </w:rPr>
              <w:t>Patrick Lee</w:t>
            </w:r>
            <w:permEnd w:id="744040898"/>
          </w:p>
        </w:tc>
      </w:tr>
      <w:tr w:rsidR="007502FA" w:rsidRPr="004E05D0" w14:paraId="7D881B6E" w14:textId="77777777" w:rsidTr="00CA29C4">
        <w:tc>
          <w:tcPr>
            <w:tcW w:w="2552" w:type="dxa"/>
            <w:tcBorders>
              <w:top w:val="nil"/>
              <w:left w:val="nil"/>
              <w:bottom w:val="nil"/>
              <w:right w:val="nil"/>
            </w:tcBorders>
          </w:tcPr>
          <w:p w14:paraId="7F42E5C7"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A29C4">
            <w:pPr>
              <w:ind w:right="-24"/>
              <w:rPr>
                <w:rFonts w:ascii="Arial" w:hAnsi="Arial" w:cs="Arial"/>
                <w:sz w:val="10"/>
                <w:szCs w:val="10"/>
              </w:rPr>
            </w:pPr>
          </w:p>
        </w:tc>
      </w:tr>
      <w:tr w:rsidR="007502FA" w:rsidRPr="00830749" w14:paraId="052F7DA5" w14:textId="77777777" w:rsidTr="00CA29C4">
        <w:tc>
          <w:tcPr>
            <w:tcW w:w="2552" w:type="dxa"/>
            <w:tcBorders>
              <w:top w:val="nil"/>
              <w:left w:val="nil"/>
              <w:bottom w:val="nil"/>
              <w:right w:val="nil"/>
            </w:tcBorders>
          </w:tcPr>
          <w:p w14:paraId="69914D2F"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64AF897"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59D5F55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A29C4">
        <w:tc>
          <w:tcPr>
            <w:tcW w:w="2552" w:type="dxa"/>
            <w:tcBorders>
              <w:top w:val="nil"/>
              <w:left w:val="nil"/>
              <w:bottom w:val="nil"/>
              <w:right w:val="nil"/>
            </w:tcBorders>
          </w:tcPr>
          <w:p w14:paraId="09F3CCAE"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A29C4">
            <w:pPr>
              <w:ind w:right="-24"/>
              <w:rPr>
                <w:rFonts w:ascii="Arial" w:hAnsi="Arial" w:cs="Arial"/>
                <w:sz w:val="22"/>
                <w:szCs w:val="22"/>
              </w:rPr>
            </w:pPr>
          </w:p>
        </w:tc>
      </w:tr>
      <w:tr w:rsidR="007502FA" w:rsidRPr="0077428E" w14:paraId="495C103A" w14:textId="77777777" w:rsidTr="00CA29C4">
        <w:tc>
          <w:tcPr>
            <w:tcW w:w="2552" w:type="dxa"/>
            <w:tcBorders>
              <w:top w:val="nil"/>
              <w:left w:val="nil"/>
              <w:bottom w:val="nil"/>
              <w:right w:val="nil"/>
            </w:tcBorders>
          </w:tcPr>
          <w:p w14:paraId="18E44955"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9-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4D7273E0" w:rsidR="007502FA" w:rsidRPr="00DD7A44" w:rsidRDefault="007103AE" w:rsidP="00CA29C4">
                <w:pPr>
                  <w:ind w:right="-24"/>
                  <w:rPr>
                    <w:rFonts w:ascii="Arial" w:hAnsi="Arial" w:cs="Arial"/>
                    <w:sz w:val="22"/>
                    <w:szCs w:val="22"/>
                  </w:rPr>
                </w:pPr>
                <w:r>
                  <w:rPr>
                    <w:rFonts w:ascii="Arial" w:hAnsi="Arial" w:cs="Arial"/>
                    <w:sz w:val="22"/>
                    <w:szCs w:val="22"/>
                  </w:rPr>
                  <w:t>20/09/2021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A29C4">
        <w:tc>
          <w:tcPr>
            <w:tcW w:w="2552" w:type="dxa"/>
            <w:tcBorders>
              <w:top w:val="nil"/>
              <w:left w:val="nil"/>
              <w:bottom w:val="nil"/>
              <w:right w:val="nil"/>
            </w:tcBorders>
          </w:tcPr>
          <w:p w14:paraId="0E553427"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A29C4">
            <w:pPr>
              <w:ind w:right="-24"/>
              <w:rPr>
                <w:rFonts w:ascii="Arial" w:hAnsi="Arial" w:cs="Arial"/>
                <w:sz w:val="22"/>
                <w:szCs w:val="22"/>
              </w:rPr>
            </w:pPr>
            <w:permStart w:id="173283005" w:edGrp="everyone"/>
            <w:permEnd w:id="173283005"/>
          </w:p>
        </w:tc>
      </w:tr>
      <w:tr w:rsidR="007502FA" w:rsidRPr="004E05D0" w14:paraId="3C66BBAF" w14:textId="77777777" w:rsidTr="00CA29C4">
        <w:trPr>
          <w:trHeight w:val="113"/>
        </w:trPr>
        <w:tc>
          <w:tcPr>
            <w:tcW w:w="2552" w:type="dxa"/>
            <w:tcBorders>
              <w:top w:val="nil"/>
              <w:left w:val="nil"/>
              <w:bottom w:val="nil"/>
              <w:right w:val="nil"/>
            </w:tcBorders>
          </w:tcPr>
          <w:p w14:paraId="61B6E70D" w14:textId="77777777" w:rsidR="007502FA" w:rsidRPr="004E05D0" w:rsidRDefault="007502FA" w:rsidP="00CA29C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A29C4">
            <w:pPr>
              <w:ind w:right="-24"/>
              <w:rPr>
                <w:rFonts w:ascii="Arial" w:hAnsi="Arial" w:cs="Arial"/>
                <w:sz w:val="10"/>
                <w:szCs w:val="10"/>
              </w:rPr>
            </w:pPr>
          </w:p>
        </w:tc>
      </w:tr>
      <w:tr w:rsidR="007502FA" w:rsidRPr="0032118C" w14:paraId="5F719963" w14:textId="77777777" w:rsidTr="00CA29C4">
        <w:tc>
          <w:tcPr>
            <w:tcW w:w="2552" w:type="dxa"/>
            <w:tcBorders>
              <w:top w:val="nil"/>
              <w:left w:val="nil"/>
              <w:bottom w:val="nil"/>
              <w:right w:val="nil"/>
            </w:tcBorders>
          </w:tcPr>
          <w:p w14:paraId="4C3AF274"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A29C4">
        <w:tc>
          <w:tcPr>
            <w:tcW w:w="2552" w:type="dxa"/>
            <w:tcBorders>
              <w:top w:val="nil"/>
              <w:left w:val="nil"/>
              <w:bottom w:val="nil"/>
              <w:right w:val="nil"/>
            </w:tcBorders>
          </w:tcPr>
          <w:p w14:paraId="24165C7C"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A29C4">
            <w:pPr>
              <w:ind w:right="-24"/>
              <w:rPr>
                <w:rFonts w:ascii="Arial" w:hAnsi="Arial" w:cs="Arial"/>
                <w:sz w:val="22"/>
                <w:szCs w:val="22"/>
              </w:rPr>
            </w:pPr>
          </w:p>
        </w:tc>
      </w:tr>
      <w:tr w:rsidR="007502FA" w:rsidRPr="0077428E" w14:paraId="10BF8627" w14:textId="77777777" w:rsidTr="00CA29C4">
        <w:tc>
          <w:tcPr>
            <w:tcW w:w="2552" w:type="dxa"/>
            <w:tcBorders>
              <w:top w:val="nil"/>
              <w:left w:val="nil"/>
              <w:bottom w:val="nil"/>
              <w:right w:val="nil"/>
            </w:tcBorders>
          </w:tcPr>
          <w:p w14:paraId="605A83B2"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F867E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A29C4">
        <w:trPr>
          <w:trHeight w:val="217"/>
          <w:jc w:val="center"/>
        </w:trPr>
        <w:tc>
          <w:tcPr>
            <w:tcW w:w="2528" w:type="dxa"/>
            <w:shd w:val="clear" w:color="auto" w:fill="F3F3F3"/>
            <w:vAlign w:val="center"/>
          </w:tcPr>
          <w:p w14:paraId="5A638217"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A29C4">
        <w:trPr>
          <w:cantSplit/>
          <w:jc w:val="center"/>
        </w:trPr>
        <w:tc>
          <w:tcPr>
            <w:tcW w:w="2528" w:type="dxa"/>
            <w:vMerge w:val="restart"/>
            <w:vAlign w:val="center"/>
          </w:tcPr>
          <w:p w14:paraId="5C5569DB"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A29C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A29C4">
        <w:trPr>
          <w:cantSplit/>
          <w:trHeight w:val="454"/>
          <w:jc w:val="center"/>
        </w:trPr>
        <w:tc>
          <w:tcPr>
            <w:tcW w:w="2528" w:type="dxa"/>
            <w:vMerge/>
            <w:vAlign w:val="center"/>
          </w:tcPr>
          <w:p w14:paraId="42A054D2" w14:textId="77777777" w:rsidR="007502FA" w:rsidRPr="004932A4" w:rsidRDefault="007502FA" w:rsidP="00CA29C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A29C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F867E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F867E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A29C4">
        <w:tc>
          <w:tcPr>
            <w:tcW w:w="9057" w:type="dxa"/>
            <w:shd w:val="clear" w:color="auto" w:fill="D9D9D9" w:themeFill="background1" w:themeFillShade="D9"/>
          </w:tcPr>
          <w:p w14:paraId="112C5ED0" w14:textId="77777777" w:rsidR="007502FA" w:rsidRPr="000C0B14" w:rsidRDefault="007502FA" w:rsidP="00CA29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A29C4">
        <w:trPr>
          <w:trHeight w:val="13433"/>
        </w:trPr>
        <w:tc>
          <w:tcPr>
            <w:tcW w:w="9057" w:type="dxa"/>
          </w:tcPr>
          <w:p w14:paraId="5FBB1B1E" w14:textId="77777777" w:rsidR="007502FA" w:rsidRPr="000C0B14" w:rsidRDefault="007502FA" w:rsidP="00CA29C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A29C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F867EB"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A29C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3732D2B4"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A29C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5AE82C03"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A29C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2997ED90"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A29C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71043A5B"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A29C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598AB09"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A29C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2CEB4692"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A29C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5A721DDE" w:rsidR="003A28CF" w:rsidRPr="007502FA" w:rsidRDefault="007103AE"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A29C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F867EB"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A29C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01D6E844" w:rsidR="007502FA" w:rsidRPr="007502FA" w:rsidRDefault="006A0C84" w:rsidP="007502FA">
            <w:pPr>
              <w:jc w:val="left"/>
              <w:rPr>
                <w:rFonts w:ascii="Arial" w:hAnsi="Arial" w:cs="Arial"/>
                <w:sz w:val="22"/>
                <w:szCs w:val="22"/>
              </w:rPr>
            </w:pPr>
            <w:permStart w:id="1199990155" w:edGrp="everyone"/>
            <w:r>
              <w:rPr>
                <w:rFonts w:ascii="Arial" w:hAnsi="Arial" w:cs="Arial"/>
                <w:sz w:val="22"/>
                <w:szCs w:val="22"/>
              </w:rPr>
              <w:t xml:space="preserve">Volume 2 </w:t>
            </w:r>
            <w:r w:rsidR="00CC27B4">
              <w:rPr>
                <w:rFonts w:ascii="Arial" w:hAnsi="Arial" w:cs="Arial"/>
                <w:sz w:val="22"/>
                <w:szCs w:val="22"/>
              </w:rPr>
              <w:t xml:space="preserve"> Part</w:t>
            </w:r>
            <w:r w:rsidR="0062040B">
              <w:rPr>
                <w:rFonts w:ascii="Arial" w:hAnsi="Arial" w:cs="Arial"/>
                <w:sz w:val="22"/>
                <w:szCs w:val="22"/>
              </w:rPr>
              <w:t xml:space="preserve"> 3</w:t>
            </w:r>
            <w:permEnd w:id="1199990155"/>
          </w:p>
        </w:tc>
        <w:tc>
          <w:tcPr>
            <w:tcW w:w="2027" w:type="pct"/>
            <w:tcBorders>
              <w:left w:val="single" w:sz="4" w:space="0" w:color="auto"/>
            </w:tcBorders>
            <w:shd w:val="clear" w:color="auto" w:fill="auto"/>
            <w:vAlign w:val="center"/>
          </w:tcPr>
          <w:p w14:paraId="4A51E243" w14:textId="4592D7A8" w:rsidR="007502FA" w:rsidRPr="007502FA" w:rsidRDefault="006A0C84" w:rsidP="007502FA">
            <w:pPr>
              <w:jc w:val="left"/>
              <w:rPr>
                <w:rFonts w:ascii="Arial" w:hAnsi="Arial" w:cs="Arial"/>
                <w:sz w:val="22"/>
                <w:szCs w:val="22"/>
              </w:rPr>
            </w:pPr>
            <w:permStart w:id="1295199419" w:edGrp="everyone"/>
            <w:r>
              <w:rPr>
                <w:rFonts w:ascii="Arial" w:hAnsi="Arial" w:cs="Arial"/>
                <w:sz w:val="22"/>
                <w:szCs w:val="22"/>
              </w:rPr>
              <w:t>Volume 1</w:t>
            </w:r>
            <w:r w:rsidR="00CC27B4">
              <w:rPr>
                <w:rFonts w:ascii="Arial" w:hAnsi="Arial" w:cs="Arial"/>
                <w:sz w:val="22"/>
                <w:szCs w:val="22"/>
              </w:rPr>
              <w:t xml:space="preserve"> Parts B1, C1</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A29C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5CA20B" w14:textId="77777777" w:rsidR="00E324A0" w:rsidRDefault="006A0C84" w:rsidP="00E324A0">
            <w:pPr>
              <w:rPr>
                <w:rFonts w:ascii="Arial" w:hAnsi="Arial" w:cs="Arial"/>
                <w:sz w:val="22"/>
                <w:szCs w:val="22"/>
              </w:rPr>
            </w:pPr>
            <w:permStart w:id="2133349264" w:edGrp="everyone"/>
            <w:r>
              <w:rPr>
                <w:rFonts w:ascii="Arial" w:hAnsi="Arial" w:cs="Arial"/>
                <w:sz w:val="22"/>
                <w:szCs w:val="22"/>
              </w:rPr>
              <w:t>Evidence of suitability</w:t>
            </w:r>
          </w:p>
          <w:p w14:paraId="09476D84" w14:textId="77777777" w:rsidR="00E324A0" w:rsidRDefault="006A0C84" w:rsidP="00E324A0">
            <w:pPr>
              <w:rPr>
                <w:rFonts w:ascii="Arial" w:hAnsi="Arial" w:cs="Arial"/>
                <w:sz w:val="22"/>
                <w:szCs w:val="22"/>
              </w:rPr>
            </w:pPr>
            <w:r>
              <w:rPr>
                <w:rFonts w:ascii="Arial" w:hAnsi="Arial" w:cs="Arial"/>
                <w:sz w:val="22"/>
                <w:szCs w:val="22"/>
              </w:rPr>
              <w:t>A verification method</w:t>
            </w:r>
          </w:p>
          <w:p w14:paraId="28CACA55" w14:textId="77777777" w:rsidR="00E324A0" w:rsidRDefault="006A0C84" w:rsidP="00E324A0">
            <w:pPr>
              <w:rPr>
                <w:rFonts w:ascii="Arial" w:hAnsi="Arial" w:cs="Arial"/>
                <w:sz w:val="22"/>
                <w:szCs w:val="22"/>
              </w:rPr>
            </w:pPr>
            <w:r>
              <w:rPr>
                <w:rFonts w:ascii="Arial" w:hAnsi="Arial" w:cs="Arial"/>
                <w:sz w:val="22"/>
                <w:szCs w:val="22"/>
              </w:rPr>
              <w:t>Expert judgement</w:t>
            </w:r>
          </w:p>
          <w:p w14:paraId="77F7CBA5" w14:textId="200CBB54" w:rsidR="00E324A0" w:rsidRPr="007502FA" w:rsidRDefault="006A0C84" w:rsidP="00E324A0">
            <w:pPr>
              <w:rPr>
                <w:rFonts w:ascii="Arial" w:hAnsi="Arial" w:cs="Arial"/>
                <w:sz w:val="22"/>
                <w:szCs w:val="22"/>
              </w:rPr>
            </w:pPr>
            <w:r>
              <w:rPr>
                <w:rFonts w:ascii="Arial" w:hAnsi="Arial" w:cs="Arial"/>
                <w:sz w:val="22"/>
                <w:szCs w:val="22"/>
              </w:rPr>
              <w:t>Comparison with the Deemed-to-satisfy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F867EB"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A29C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F867EB"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A29C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309DADEC" w:rsidR="00E324A0" w:rsidRPr="007502FA" w:rsidRDefault="00CC27B4"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A29C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A29C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F867EB"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A29C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05D768A9" w:rsidR="007502FA" w:rsidRPr="007502FA" w:rsidRDefault="00BE679B"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4A21F366" w14:textId="31B3B74C" w:rsidR="007502FA" w:rsidRPr="007502FA" w:rsidRDefault="00DA5227" w:rsidP="007502FA">
            <w:pPr>
              <w:jc w:val="left"/>
              <w:rPr>
                <w:rFonts w:ascii="Arial" w:hAnsi="Arial" w:cs="Arial"/>
                <w:sz w:val="22"/>
                <w:szCs w:val="22"/>
              </w:rPr>
            </w:pPr>
            <w:permStart w:id="1422994960" w:edGrp="everyone"/>
            <w:r>
              <w:rPr>
                <w:rFonts w:ascii="Arial" w:hAnsi="Arial" w:cs="Arial"/>
                <w:sz w:val="22"/>
                <w:szCs w:val="22"/>
              </w:rPr>
              <w:t>Wood is a product of trees and is cut or pressed to make generic building materials such as boards, planks and similar materials. Wood</w:t>
            </w:r>
            <w:r w:rsidR="00806F15">
              <w:rPr>
                <w:rFonts w:ascii="Arial" w:hAnsi="Arial" w:cs="Arial"/>
                <w:sz w:val="22"/>
                <w:szCs w:val="22"/>
              </w:rPr>
              <w:t>s</w:t>
            </w:r>
            <w:r>
              <w:rPr>
                <w:rFonts w:ascii="Arial" w:hAnsi="Arial" w:cs="Arial"/>
                <w:sz w:val="22"/>
                <w:szCs w:val="22"/>
              </w:rPr>
              <w:t xml:space="preserve"> are flexible under load, and maintains strength while bending. It can be very strong when compressed vertically. </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A29C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7D9514AA" w:rsidR="007502FA" w:rsidRPr="007502FA" w:rsidRDefault="00BE679B" w:rsidP="007502FA">
            <w:pPr>
              <w:jc w:val="left"/>
              <w:rPr>
                <w:rFonts w:ascii="Arial" w:hAnsi="Arial" w:cs="Arial"/>
                <w:sz w:val="22"/>
                <w:szCs w:val="22"/>
              </w:rPr>
            </w:pPr>
            <w:permStart w:id="334960147" w:edGrp="everyone"/>
            <w:r>
              <w:rPr>
                <w:rFonts w:ascii="Arial" w:hAnsi="Arial" w:cs="Arial"/>
                <w:sz w:val="22"/>
                <w:szCs w:val="22"/>
              </w:rPr>
              <w:t>Brick</w:t>
            </w:r>
            <w:permEnd w:id="334960147"/>
          </w:p>
        </w:tc>
        <w:tc>
          <w:tcPr>
            <w:tcW w:w="2680" w:type="pct"/>
            <w:tcBorders>
              <w:left w:val="single" w:sz="4" w:space="0" w:color="auto"/>
            </w:tcBorders>
            <w:vAlign w:val="center"/>
          </w:tcPr>
          <w:p w14:paraId="2E64129A" w14:textId="28A11143" w:rsidR="007502FA" w:rsidRPr="007502FA" w:rsidRDefault="00DA5227" w:rsidP="007502FA">
            <w:pPr>
              <w:jc w:val="left"/>
              <w:rPr>
                <w:rFonts w:ascii="Arial" w:hAnsi="Arial" w:cs="Arial"/>
                <w:sz w:val="22"/>
                <w:szCs w:val="22"/>
              </w:rPr>
            </w:pPr>
            <w:permStart w:id="1864372604" w:edGrp="everyone"/>
            <w:r>
              <w:rPr>
                <w:rFonts w:ascii="Arial" w:hAnsi="Arial" w:cs="Arial"/>
                <w:sz w:val="22"/>
                <w:szCs w:val="22"/>
              </w:rPr>
              <w:t xml:space="preserve">Brick is a block made out of kiln fired material like clay. Bricks are commonly used as a building material due to its flame retardant properties when compared to wood.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A29C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4C163F20" w:rsidR="007502FA" w:rsidRPr="007502FA" w:rsidRDefault="00BE679B" w:rsidP="007502FA">
            <w:pPr>
              <w:jc w:val="left"/>
              <w:rPr>
                <w:rFonts w:ascii="Arial" w:hAnsi="Arial" w:cs="Arial"/>
                <w:sz w:val="22"/>
                <w:szCs w:val="22"/>
              </w:rPr>
            </w:pPr>
            <w:permStart w:id="494629389" w:edGrp="everyone"/>
            <w:r>
              <w:rPr>
                <w:rFonts w:ascii="Arial" w:hAnsi="Arial" w:cs="Arial"/>
                <w:sz w:val="22"/>
                <w:szCs w:val="22"/>
              </w:rPr>
              <w:t>Concrete</w:t>
            </w:r>
            <w:permEnd w:id="494629389"/>
          </w:p>
        </w:tc>
        <w:tc>
          <w:tcPr>
            <w:tcW w:w="2680" w:type="pct"/>
            <w:tcBorders>
              <w:left w:val="single" w:sz="4" w:space="0" w:color="auto"/>
            </w:tcBorders>
            <w:vAlign w:val="center"/>
          </w:tcPr>
          <w:p w14:paraId="3B42FA22" w14:textId="2B2E6386" w:rsidR="007502FA" w:rsidRPr="007502FA" w:rsidRDefault="00DA5227" w:rsidP="007502FA">
            <w:pPr>
              <w:jc w:val="left"/>
              <w:rPr>
                <w:rFonts w:ascii="Arial" w:hAnsi="Arial" w:cs="Arial"/>
                <w:sz w:val="22"/>
                <w:szCs w:val="22"/>
              </w:rPr>
            </w:pPr>
            <w:permStart w:id="2077832044" w:edGrp="everyone"/>
            <w:r>
              <w:rPr>
                <w:rFonts w:ascii="Arial" w:hAnsi="Arial" w:cs="Arial"/>
                <w:sz w:val="22"/>
                <w:szCs w:val="22"/>
              </w:rPr>
              <w:t>Concrete is made from aggregate and a cement binder and is a common building material used due to its ease of transport, formability and longevity. It also has a low tensile strength and hence the combination of steel rods are used to increase the tensile strength.</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A29C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7B55F61" w:rsidR="007502FA" w:rsidRPr="007502FA" w:rsidRDefault="00BE679B" w:rsidP="007502FA">
            <w:pPr>
              <w:jc w:val="left"/>
              <w:rPr>
                <w:rFonts w:ascii="Arial" w:hAnsi="Arial" w:cs="Arial"/>
                <w:sz w:val="22"/>
                <w:szCs w:val="22"/>
              </w:rPr>
            </w:pPr>
            <w:permStart w:id="303003619" w:edGrp="everyone"/>
            <w:r>
              <w:rPr>
                <w:rFonts w:ascii="Arial" w:hAnsi="Arial" w:cs="Arial"/>
                <w:sz w:val="22"/>
                <w:szCs w:val="22"/>
              </w:rPr>
              <w:t>Meta</w:t>
            </w:r>
            <w:r w:rsidR="00D77C73">
              <w:rPr>
                <w:rFonts w:ascii="Arial" w:hAnsi="Arial" w:cs="Arial"/>
                <w:sz w:val="22"/>
                <w:szCs w:val="22"/>
              </w:rPr>
              <w:t>l</w:t>
            </w:r>
            <w:r>
              <w:rPr>
                <w:rFonts w:ascii="Arial" w:hAnsi="Arial" w:cs="Arial"/>
                <w:sz w:val="22"/>
                <w:szCs w:val="22"/>
              </w:rPr>
              <w:t>l</w:t>
            </w:r>
            <w:permEnd w:id="303003619"/>
          </w:p>
        </w:tc>
        <w:tc>
          <w:tcPr>
            <w:tcW w:w="2680" w:type="pct"/>
            <w:tcBorders>
              <w:left w:val="single" w:sz="4" w:space="0" w:color="auto"/>
            </w:tcBorders>
            <w:vAlign w:val="center"/>
          </w:tcPr>
          <w:p w14:paraId="1C1C435F" w14:textId="0715F5B7" w:rsidR="007502FA" w:rsidRPr="007502FA" w:rsidRDefault="00D77C73" w:rsidP="007502FA">
            <w:pPr>
              <w:jc w:val="left"/>
              <w:rPr>
                <w:rFonts w:ascii="Arial" w:hAnsi="Arial" w:cs="Arial"/>
                <w:sz w:val="22"/>
                <w:szCs w:val="22"/>
              </w:rPr>
            </w:pPr>
            <w:permStart w:id="1695316782" w:edGrp="everyone"/>
            <w:r>
              <w:rPr>
                <w:rFonts w:ascii="Arial" w:hAnsi="Arial" w:cs="Arial"/>
                <w:sz w:val="22"/>
                <w:szCs w:val="22"/>
              </w:rPr>
              <w:t>Metal</w:t>
            </w:r>
            <w:r w:rsidR="00080AD4">
              <w:rPr>
                <w:rFonts w:ascii="Arial" w:hAnsi="Arial" w:cs="Arial"/>
                <w:sz w:val="22"/>
                <w:szCs w:val="22"/>
              </w:rPr>
              <w:t>s</w:t>
            </w:r>
            <w:r>
              <w:rPr>
                <w:rFonts w:ascii="Arial" w:hAnsi="Arial" w:cs="Arial"/>
                <w:sz w:val="22"/>
                <w:szCs w:val="22"/>
              </w:rPr>
              <w:t xml:space="preserve"> are used as structural framework and can come in various types like steel and aluminium, etc. Steel is a flexible, strong, and durable material. Aluminium is lower in density, lighter and has a higher corrosive resistance. </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A29C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08989D67" w:rsidR="007502FA" w:rsidRPr="007502FA" w:rsidRDefault="00BE679B" w:rsidP="007502FA">
            <w:pPr>
              <w:jc w:val="left"/>
              <w:rPr>
                <w:rFonts w:ascii="Arial" w:hAnsi="Arial" w:cs="Arial"/>
                <w:sz w:val="22"/>
                <w:szCs w:val="22"/>
              </w:rPr>
            </w:pPr>
            <w:permStart w:id="1526024692" w:edGrp="everyone"/>
            <w:r>
              <w:rPr>
                <w:rFonts w:ascii="Arial" w:hAnsi="Arial" w:cs="Arial"/>
                <w:sz w:val="22"/>
                <w:szCs w:val="22"/>
              </w:rPr>
              <w:t>Glass</w:t>
            </w:r>
            <w:permEnd w:id="1526024692"/>
          </w:p>
        </w:tc>
        <w:tc>
          <w:tcPr>
            <w:tcW w:w="2680" w:type="pct"/>
            <w:tcBorders>
              <w:left w:val="single" w:sz="4" w:space="0" w:color="auto"/>
            </w:tcBorders>
            <w:vAlign w:val="center"/>
          </w:tcPr>
          <w:p w14:paraId="1030CF1F" w14:textId="6596B787" w:rsidR="007502FA" w:rsidRPr="007502FA" w:rsidRDefault="00D77C73" w:rsidP="007502FA">
            <w:pPr>
              <w:jc w:val="left"/>
              <w:rPr>
                <w:rFonts w:ascii="Arial" w:hAnsi="Arial" w:cs="Arial"/>
                <w:sz w:val="22"/>
                <w:szCs w:val="22"/>
              </w:rPr>
            </w:pPr>
            <w:permStart w:id="989079312" w:edGrp="everyone"/>
            <w:r>
              <w:rPr>
                <w:rFonts w:ascii="Arial" w:hAnsi="Arial" w:cs="Arial"/>
                <w:sz w:val="22"/>
                <w:szCs w:val="22"/>
              </w:rPr>
              <w:t xml:space="preserve">Glass is typically used to cover openings in building to allow light into rooms. It is made from sand and silicates and has a brittle property.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A29C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F867EB"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A29C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1CE9CE6B" w:rsidR="007502FA" w:rsidRPr="007502FA" w:rsidRDefault="00912DB2" w:rsidP="007502FA">
            <w:pPr>
              <w:jc w:val="left"/>
              <w:rPr>
                <w:rFonts w:ascii="Arial" w:hAnsi="Arial" w:cs="Arial"/>
                <w:sz w:val="22"/>
                <w:szCs w:val="22"/>
              </w:rPr>
            </w:pPr>
            <w:permStart w:id="863922734" w:edGrp="everyone"/>
            <w:r>
              <w:rPr>
                <w:rFonts w:ascii="Arial" w:hAnsi="Arial" w:cs="Arial"/>
                <w:sz w:val="22"/>
                <w:szCs w:val="22"/>
              </w:rPr>
              <w:t xml:space="preserve">Wood when treated appropriately can be a durable product. It is has good </w:t>
            </w:r>
            <w:r w:rsidR="00806F15">
              <w:rPr>
                <w:rFonts w:ascii="Arial" w:hAnsi="Arial" w:cs="Arial"/>
                <w:sz w:val="22"/>
                <w:szCs w:val="22"/>
              </w:rPr>
              <w:t>serviceability</w:t>
            </w:r>
            <w:r>
              <w:rPr>
                <w:rFonts w:ascii="Arial" w:hAnsi="Arial" w:cs="Arial"/>
                <w:sz w:val="22"/>
                <w:szCs w:val="22"/>
              </w:rPr>
              <w:t xml:space="preserve"> and is fairly cost effective,</w:t>
            </w:r>
            <w:permEnd w:id="863922734"/>
          </w:p>
        </w:tc>
        <w:tc>
          <w:tcPr>
            <w:tcW w:w="1848" w:type="pct"/>
            <w:tcBorders>
              <w:top w:val="single" w:sz="12" w:space="0" w:color="auto"/>
              <w:left w:val="single" w:sz="4" w:space="0" w:color="auto"/>
            </w:tcBorders>
            <w:vAlign w:val="center"/>
          </w:tcPr>
          <w:p w14:paraId="2C6B3819" w14:textId="2FD281D9" w:rsidR="007502FA" w:rsidRPr="007502FA" w:rsidRDefault="00912DB2" w:rsidP="007502FA">
            <w:pPr>
              <w:jc w:val="left"/>
              <w:rPr>
                <w:rFonts w:ascii="Arial" w:hAnsi="Arial" w:cs="Arial"/>
                <w:sz w:val="22"/>
                <w:szCs w:val="22"/>
              </w:rPr>
            </w:pPr>
            <w:permStart w:id="170792884" w:edGrp="everyone"/>
            <w:r>
              <w:rPr>
                <w:rFonts w:ascii="Arial" w:hAnsi="Arial" w:cs="Arial"/>
                <w:sz w:val="22"/>
                <w:szCs w:val="22"/>
              </w:rPr>
              <w:t xml:space="preserve">As a natural product wood can shrink and expand. </w:t>
            </w:r>
            <w:r w:rsidR="00A813D8">
              <w:rPr>
                <w:rFonts w:ascii="Arial" w:hAnsi="Arial" w:cs="Arial"/>
                <w:sz w:val="22"/>
                <w:szCs w:val="22"/>
              </w:rPr>
              <w:t>I</w:t>
            </w:r>
            <w:r>
              <w:rPr>
                <w:rFonts w:ascii="Arial" w:hAnsi="Arial" w:cs="Arial"/>
                <w:sz w:val="22"/>
                <w:szCs w:val="22"/>
              </w:rPr>
              <w:t xml:space="preserve">t is very compatible product for interaction with other materials and has </w:t>
            </w:r>
            <w:r w:rsidR="00A813D8">
              <w:rPr>
                <w:rFonts w:ascii="Arial" w:hAnsi="Arial" w:cs="Arial"/>
                <w:sz w:val="22"/>
                <w:szCs w:val="22"/>
              </w:rPr>
              <w:t>resistance to weak acid</w:t>
            </w:r>
            <w:r>
              <w:rPr>
                <w:rFonts w:ascii="Arial" w:hAnsi="Arial" w:cs="Arial"/>
                <w:sz w:val="22"/>
                <w:szCs w:val="22"/>
              </w:rPr>
              <w:t xml:space="preserve"> or does not corrode. Therefore if can be used for many purposes as a building material.</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A29C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7BC007E8" w:rsidR="007502FA" w:rsidRPr="007502FA" w:rsidRDefault="00912DB2" w:rsidP="007502FA">
            <w:pPr>
              <w:jc w:val="left"/>
              <w:rPr>
                <w:rFonts w:ascii="Arial" w:hAnsi="Arial" w:cs="Arial"/>
                <w:sz w:val="22"/>
                <w:szCs w:val="22"/>
              </w:rPr>
            </w:pPr>
            <w:permStart w:id="852703133" w:edGrp="everyone"/>
            <w:r>
              <w:rPr>
                <w:rFonts w:ascii="Arial" w:hAnsi="Arial" w:cs="Arial"/>
                <w:sz w:val="22"/>
                <w:szCs w:val="22"/>
              </w:rPr>
              <w:t xml:space="preserve">Brick is a very durable material and is widely used on external element of the building due to its fire resistant properties. It has a good serviceability and also cost effectiveness as it can last for many decades. </w:t>
            </w:r>
            <w:permEnd w:id="852703133"/>
          </w:p>
        </w:tc>
        <w:tc>
          <w:tcPr>
            <w:tcW w:w="1848" w:type="pct"/>
            <w:tcBorders>
              <w:left w:val="single" w:sz="4" w:space="0" w:color="auto"/>
            </w:tcBorders>
            <w:vAlign w:val="center"/>
          </w:tcPr>
          <w:p w14:paraId="35551BC2" w14:textId="03D4941F" w:rsidR="007502FA" w:rsidRPr="007502FA" w:rsidRDefault="00912DB2" w:rsidP="007502FA">
            <w:pPr>
              <w:jc w:val="left"/>
              <w:rPr>
                <w:rFonts w:ascii="Arial" w:hAnsi="Arial" w:cs="Arial"/>
                <w:sz w:val="22"/>
                <w:szCs w:val="22"/>
              </w:rPr>
            </w:pPr>
            <w:permStart w:id="7669472" w:edGrp="everyone"/>
            <w:r>
              <w:rPr>
                <w:rFonts w:ascii="Arial" w:hAnsi="Arial" w:cs="Arial"/>
                <w:sz w:val="22"/>
                <w:szCs w:val="22"/>
              </w:rPr>
              <w:t xml:space="preserve">Brick is a very stable material and does not have shrinkage, expansion or corrosion issues. </w:t>
            </w:r>
            <w:r w:rsidR="00102265">
              <w:rPr>
                <w:rFonts w:ascii="Arial" w:hAnsi="Arial" w:cs="Arial"/>
                <w:sz w:val="22"/>
                <w:szCs w:val="22"/>
              </w:rPr>
              <w:t>It is most suitable as the external façade for eg. Of a house.</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A29C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2DBC7E35" w:rsidR="007502FA" w:rsidRPr="007502FA" w:rsidRDefault="000908B5" w:rsidP="007502FA">
            <w:pPr>
              <w:jc w:val="left"/>
              <w:rPr>
                <w:rFonts w:ascii="Arial" w:hAnsi="Arial" w:cs="Arial"/>
                <w:sz w:val="22"/>
                <w:szCs w:val="22"/>
              </w:rPr>
            </w:pPr>
            <w:permStart w:id="1487023789" w:edGrp="everyone"/>
            <w:r>
              <w:rPr>
                <w:rFonts w:ascii="Arial" w:hAnsi="Arial" w:cs="Arial"/>
                <w:sz w:val="22"/>
                <w:szCs w:val="22"/>
              </w:rPr>
              <w:t>Concrete is a very durable material and with the proper strengthening with steel. There is minimal serviceability required and is a moderate cost considering the lifespan.</w:t>
            </w:r>
            <w:permEnd w:id="1487023789"/>
          </w:p>
        </w:tc>
        <w:tc>
          <w:tcPr>
            <w:tcW w:w="1848" w:type="pct"/>
            <w:tcBorders>
              <w:left w:val="single" w:sz="4" w:space="0" w:color="auto"/>
            </w:tcBorders>
            <w:vAlign w:val="center"/>
          </w:tcPr>
          <w:p w14:paraId="058A5007" w14:textId="561CD599" w:rsidR="007502FA" w:rsidRPr="007502FA" w:rsidRDefault="000908B5" w:rsidP="007502FA">
            <w:pPr>
              <w:jc w:val="left"/>
              <w:rPr>
                <w:rFonts w:ascii="Arial" w:hAnsi="Arial" w:cs="Arial"/>
                <w:sz w:val="22"/>
                <w:szCs w:val="22"/>
              </w:rPr>
            </w:pPr>
            <w:permStart w:id="1661735805" w:edGrp="everyone"/>
            <w:r>
              <w:rPr>
                <w:rFonts w:ascii="Arial" w:hAnsi="Arial" w:cs="Arial"/>
                <w:sz w:val="22"/>
                <w:szCs w:val="22"/>
              </w:rPr>
              <w:t>Concrete is a stable material and is used for high rise structures and floor slabs.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A29C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055AB202" w:rsidR="007502FA" w:rsidRPr="007502FA" w:rsidRDefault="00C1193C" w:rsidP="007502FA">
            <w:pPr>
              <w:jc w:val="left"/>
              <w:rPr>
                <w:rFonts w:ascii="Arial" w:hAnsi="Arial" w:cs="Arial"/>
                <w:sz w:val="22"/>
                <w:szCs w:val="22"/>
              </w:rPr>
            </w:pPr>
            <w:permStart w:id="56234658" w:edGrp="everyone"/>
            <w:r>
              <w:rPr>
                <w:rFonts w:ascii="Arial" w:hAnsi="Arial" w:cs="Arial"/>
                <w:sz w:val="22"/>
                <w:szCs w:val="22"/>
              </w:rPr>
              <w:t>Steel are durable strong material and has minimal serviceability. The cost effectiveness is low due to the amount of energy required to manufacture steel.</w:t>
            </w:r>
            <w:permEnd w:id="56234658"/>
          </w:p>
        </w:tc>
        <w:tc>
          <w:tcPr>
            <w:tcW w:w="1848" w:type="pct"/>
            <w:tcBorders>
              <w:left w:val="single" w:sz="4" w:space="0" w:color="auto"/>
            </w:tcBorders>
            <w:vAlign w:val="center"/>
          </w:tcPr>
          <w:p w14:paraId="357D7225" w14:textId="7E783EDF" w:rsidR="007502FA" w:rsidRPr="007502FA" w:rsidRDefault="00C1193C" w:rsidP="007502FA">
            <w:pPr>
              <w:jc w:val="left"/>
              <w:rPr>
                <w:rFonts w:ascii="Arial" w:hAnsi="Arial" w:cs="Arial"/>
                <w:sz w:val="22"/>
                <w:szCs w:val="22"/>
              </w:rPr>
            </w:pPr>
            <w:permStart w:id="2109295260" w:edGrp="everyone"/>
            <w:r>
              <w:rPr>
                <w:rFonts w:ascii="Arial" w:hAnsi="Arial" w:cs="Arial"/>
                <w:sz w:val="22"/>
                <w:szCs w:val="22"/>
              </w:rPr>
              <w:t>Steel are suitable for structural framework for large buildings or skyscrapers.</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A29C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4C7E5D54" w:rsidR="007502FA" w:rsidRPr="007502FA" w:rsidRDefault="00C656E2" w:rsidP="007502FA">
            <w:pPr>
              <w:jc w:val="left"/>
              <w:rPr>
                <w:rFonts w:ascii="Arial" w:hAnsi="Arial" w:cs="Arial"/>
                <w:sz w:val="22"/>
                <w:szCs w:val="22"/>
              </w:rPr>
            </w:pPr>
            <w:permStart w:id="728724198" w:edGrp="everyone"/>
            <w:r>
              <w:rPr>
                <w:rFonts w:ascii="Arial" w:hAnsi="Arial" w:cs="Arial"/>
                <w:sz w:val="22"/>
                <w:szCs w:val="22"/>
              </w:rPr>
              <w:t>Glass when treated and made appropriately can be durable but not as strong as the other materials. Glass has good serviceability but is fairly costly due to the extent of manufacturing required.</w:t>
            </w:r>
            <w:permEnd w:id="728724198"/>
          </w:p>
        </w:tc>
        <w:tc>
          <w:tcPr>
            <w:tcW w:w="1848" w:type="pct"/>
            <w:tcBorders>
              <w:left w:val="single" w:sz="4" w:space="0" w:color="auto"/>
            </w:tcBorders>
            <w:vAlign w:val="center"/>
          </w:tcPr>
          <w:p w14:paraId="65D64633" w14:textId="596C79F7" w:rsidR="007502FA" w:rsidRPr="007502FA" w:rsidRDefault="00C656E2" w:rsidP="007502FA">
            <w:pPr>
              <w:jc w:val="left"/>
              <w:rPr>
                <w:rFonts w:ascii="Arial" w:hAnsi="Arial" w:cs="Arial"/>
                <w:sz w:val="22"/>
                <w:szCs w:val="22"/>
              </w:rPr>
            </w:pPr>
            <w:permStart w:id="885355742" w:edGrp="everyone"/>
            <w:r>
              <w:rPr>
                <w:rFonts w:ascii="Arial" w:hAnsi="Arial" w:cs="Arial"/>
                <w:sz w:val="22"/>
                <w:szCs w:val="22"/>
              </w:rPr>
              <w:t>Glass is suitable as windows or curtain walls to cover the façade</w:t>
            </w:r>
            <w:r w:rsidR="00144BB2">
              <w:rPr>
                <w:rFonts w:ascii="Arial" w:hAnsi="Arial" w:cs="Arial"/>
                <w:sz w:val="22"/>
                <w:szCs w:val="22"/>
              </w:rPr>
              <w:t xml:space="preserve"> </w:t>
            </w:r>
            <w:r>
              <w:rPr>
                <w:rFonts w:ascii="Arial" w:hAnsi="Arial" w:cs="Arial"/>
                <w:sz w:val="22"/>
                <w:szCs w:val="22"/>
              </w:rPr>
              <w:t>of the building</w:t>
            </w:r>
            <w:r w:rsidR="00144BB2">
              <w:rPr>
                <w:rFonts w:ascii="Arial" w:hAnsi="Arial" w:cs="Arial"/>
                <w:sz w:val="22"/>
                <w:szCs w:val="22"/>
              </w:rPr>
              <w:t>.</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A29C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547E0" w14:textId="69B173F3" w:rsidR="00E324A0" w:rsidRPr="007502FA" w:rsidRDefault="00943839" w:rsidP="00E324A0">
            <w:pPr>
              <w:rPr>
                <w:rFonts w:ascii="Arial" w:hAnsi="Arial" w:cs="Arial"/>
                <w:sz w:val="22"/>
                <w:szCs w:val="22"/>
              </w:rPr>
            </w:pPr>
            <w:permStart w:id="2057775025" w:edGrp="everyone"/>
            <w:r>
              <w:rPr>
                <w:rFonts w:ascii="Arial" w:hAnsi="Arial" w:cs="Arial"/>
                <w:sz w:val="22"/>
                <w:szCs w:val="22"/>
              </w:rPr>
              <w:t>Durability, Density, Fire resistance, Porosity and Water permeability</w:t>
            </w:r>
            <w:r w:rsidR="00383DC1">
              <w:rPr>
                <w:rFonts w:ascii="Arial" w:hAnsi="Arial" w:cs="Arial"/>
                <w:sz w:val="22"/>
                <w:szCs w:val="22"/>
              </w:rPr>
              <w:t>.</w:t>
            </w:r>
            <w:r>
              <w:rPr>
                <w:rFonts w:ascii="Arial" w:hAnsi="Arial" w:cs="Arial"/>
                <w:sz w:val="22"/>
                <w:szCs w:val="22"/>
              </w:rPr>
              <w:t xml:space="preserve"> </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F867EB"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A29C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F867EB"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A29C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2FEC7861"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383DC1">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A29C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13568482"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383DC1">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A29C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614ABC6F"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383DC1">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A29C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26C6FCCE"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383DC1">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A29C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7CE2573E"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383DC1">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A29C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F867EB"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A29C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73D18122"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A29C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52A4CFE6"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A29C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122C805"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A29C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86B3702"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A29C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A29C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A29C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14A1CD58"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A29C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7509B549" w:rsidR="00E324A0" w:rsidRPr="007502FA" w:rsidRDefault="0010548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A29C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7AE10F7F" w:rsidR="00E324A0" w:rsidRPr="007502FA" w:rsidRDefault="00DB511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A29C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603FB8B9" w:rsidR="00E324A0" w:rsidRPr="007502FA" w:rsidRDefault="00AB25AF"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F867EB"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A29C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F867EB"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A29C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74EACA85" w:rsidR="007502FA" w:rsidRPr="007502FA" w:rsidRDefault="000B313A" w:rsidP="007502FA">
            <w:pPr>
              <w:jc w:val="left"/>
              <w:rPr>
                <w:rFonts w:ascii="Arial" w:hAnsi="Arial" w:cs="Arial"/>
                <w:sz w:val="22"/>
                <w:szCs w:val="22"/>
              </w:rPr>
            </w:pPr>
            <w:permStart w:id="2070374192" w:edGrp="everyone"/>
            <w:r>
              <w:rPr>
                <w:rFonts w:ascii="Arial" w:hAnsi="Arial" w:cs="Arial"/>
                <w:sz w:val="22"/>
                <w:szCs w:val="22"/>
              </w:rPr>
              <w:t>Part 2.6 &amp; Part 3.12</w:t>
            </w:r>
            <w:permEnd w:id="2070374192"/>
          </w:p>
        </w:tc>
        <w:tc>
          <w:tcPr>
            <w:tcW w:w="2027" w:type="pct"/>
            <w:tcBorders>
              <w:left w:val="single" w:sz="4" w:space="0" w:color="auto"/>
            </w:tcBorders>
            <w:shd w:val="clear" w:color="auto" w:fill="auto"/>
            <w:vAlign w:val="center"/>
          </w:tcPr>
          <w:p w14:paraId="2D6FF140" w14:textId="65F578E9" w:rsidR="007502FA" w:rsidRPr="007502FA" w:rsidRDefault="000B313A" w:rsidP="007502FA">
            <w:pPr>
              <w:jc w:val="left"/>
              <w:rPr>
                <w:rFonts w:ascii="Arial" w:hAnsi="Arial" w:cs="Arial"/>
                <w:sz w:val="22"/>
                <w:szCs w:val="22"/>
              </w:rPr>
            </w:pPr>
            <w:permStart w:id="960653380" w:edGrp="everyone"/>
            <w:r>
              <w:rPr>
                <w:rFonts w:ascii="Arial" w:hAnsi="Arial" w:cs="Arial"/>
                <w:sz w:val="22"/>
                <w:szCs w:val="22"/>
              </w:rPr>
              <w:t>Part J</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A29C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F867EB"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A29C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00170062" w:rsidR="007502FA" w:rsidRPr="007502FA" w:rsidRDefault="000B313A" w:rsidP="007502FA">
            <w:pPr>
              <w:jc w:val="left"/>
              <w:rPr>
                <w:rFonts w:ascii="Arial" w:hAnsi="Arial" w:cs="Arial"/>
                <w:sz w:val="22"/>
                <w:szCs w:val="22"/>
              </w:rPr>
            </w:pPr>
            <w:permStart w:id="974153035" w:edGrp="everyone"/>
            <w:r>
              <w:rPr>
                <w:rFonts w:ascii="Arial" w:hAnsi="Arial" w:cs="Arial"/>
                <w:sz w:val="22"/>
                <w:szCs w:val="22"/>
              </w:rPr>
              <w:t>Section 3</w:t>
            </w:r>
            <w:permEnd w:id="974153035"/>
          </w:p>
        </w:tc>
        <w:tc>
          <w:tcPr>
            <w:tcW w:w="2027" w:type="pct"/>
            <w:tcBorders>
              <w:left w:val="single" w:sz="4" w:space="0" w:color="auto"/>
            </w:tcBorders>
            <w:shd w:val="clear" w:color="auto" w:fill="auto"/>
            <w:vAlign w:val="center"/>
          </w:tcPr>
          <w:p w14:paraId="03306D10" w14:textId="001FBBCE" w:rsidR="007502FA" w:rsidRPr="007502FA" w:rsidRDefault="000B313A"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A29C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F867EB"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A29C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C0732F9" w:rsidR="007502FA" w:rsidRPr="007502FA" w:rsidRDefault="00D81320" w:rsidP="007502FA">
            <w:pPr>
              <w:jc w:val="left"/>
              <w:rPr>
                <w:rFonts w:ascii="Arial" w:hAnsi="Arial" w:cs="Arial"/>
                <w:sz w:val="22"/>
                <w:szCs w:val="22"/>
              </w:rPr>
            </w:pPr>
            <w:permStart w:id="121924541" w:edGrp="everyone"/>
            <w:r>
              <w:rPr>
                <w:rFonts w:ascii="Arial" w:hAnsi="Arial" w:cs="Arial"/>
                <w:sz w:val="22"/>
                <w:szCs w:val="22"/>
              </w:rPr>
              <w:t>Section 7</w:t>
            </w:r>
            <w:permEnd w:id="121924541"/>
          </w:p>
        </w:tc>
        <w:tc>
          <w:tcPr>
            <w:tcW w:w="2027" w:type="pct"/>
            <w:tcBorders>
              <w:left w:val="single" w:sz="4" w:space="0" w:color="auto"/>
            </w:tcBorders>
            <w:shd w:val="clear" w:color="auto" w:fill="auto"/>
            <w:vAlign w:val="center"/>
          </w:tcPr>
          <w:p w14:paraId="4E2BE828" w14:textId="401D2D1C" w:rsidR="007502FA" w:rsidRPr="007502FA" w:rsidRDefault="00D81320" w:rsidP="007502FA">
            <w:pPr>
              <w:jc w:val="left"/>
              <w:rPr>
                <w:rFonts w:ascii="Arial" w:hAnsi="Arial" w:cs="Arial"/>
                <w:sz w:val="22"/>
                <w:szCs w:val="22"/>
              </w:rPr>
            </w:pPr>
            <w:permStart w:id="1395613016" w:edGrp="everyone"/>
            <w:r>
              <w:rPr>
                <w:rFonts w:ascii="Arial" w:hAnsi="Arial" w:cs="Arial"/>
                <w:sz w:val="22"/>
                <w:szCs w:val="22"/>
              </w:rPr>
              <w:t>AS 2049 &amp;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A29C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F867EB"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A29C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7D726A43" w:rsidR="007502FA" w:rsidRPr="007502FA" w:rsidRDefault="00551B9B" w:rsidP="007502FA">
            <w:pPr>
              <w:jc w:val="left"/>
              <w:rPr>
                <w:rFonts w:ascii="Arial" w:hAnsi="Arial" w:cs="Arial"/>
                <w:sz w:val="22"/>
                <w:szCs w:val="22"/>
              </w:rPr>
            </w:pPr>
            <w:permStart w:id="1745954784" w:edGrp="everyone"/>
            <w:r>
              <w:rPr>
                <w:rFonts w:ascii="Arial" w:hAnsi="Arial" w:cs="Arial"/>
                <w:sz w:val="22"/>
                <w:szCs w:val="22"/>
              </w:rPr>
              <w:t>3.10.1.0</w:t>
            </w:r>
            <w:permEnd w:id="1745954784"/>
          </w:p>
        </w:tc>
        <w:tc>
          <w:tcPr>
            <w:tcW w:w="2027" w:type="pct"/>
            <w:tcBorders>
              <w:left w:val="single" w:sz="4" w:space="0" w:color="auto"/>
            </w:tcBorders>
            <w:shd w:val="clear" w:color="auto" w:fill="auto"/>
            <w:vAlign w:val="center"/>
          </w:tcPr>
          <w:p w14:paraId="575119A2" w14:textId="36AEE30D" w:rsidR="007502FA" w:rsidRPr="007502FA" w:rsidRDefault="00551B9B" w:rsidP="007502FA">
            <w:pPr>
              <w:jc w:val="left"/>
              <w:rPr>
                <w:rFonts w:ascii="Arial" w:hAnsi="Arial" w:cs="Arial"/>
                <w:sz w:val="22"/>
                <w:szCs w:val="22"/>
              </w:rPr>
            </w:pPr>
            <w:permStart w:id="208871586" w:edGrp="everyone"/>
            <w:r>
              <w:rPr>
                <w:rFonts w:ascii="Arial" w:hAnsi="Arial" w:cs="Arial"/>
                <w:sz w:val="22"/>
                <w:szCs w:val="22"/>
              </w:rPr>
              <w:t>G1.1 &amp; G1.3</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A29C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675AA68D" w:rsidR="00E324A0" w:rsidRPr="007502FA" w:rsidRDefault="00EA4561" w:rsidP="00E324A0">
            <w:pPr>
              <w:rPr>
                <w:rFonts w:ascii="Arial" w:hAnsi="Arial" w:cs="Arial"/>
                <w:sz w:val="22"/>
                <w:szCs w:val="22"/>
              </w:rPr>
            </w:pPr>
            <w:permStart w:id="972375549" w:edGrp="everyone"/>
            <w:r>
              <w:rPr>
                <w:rFonts w:ascii="Arial" w:hAnsi="Arial" w:cs="Arial"/>
                <w:sz w:val="22"/>
                <w:szCs w:val="22"/>
              </w:rPr>
              <w:t>Building Act 1975 and the Building Regulation 2006</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F867EB"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A29C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35E08968" w:rsidR="00E324A0" w:rsidRPr="007502FA" w:rsidRDefault="00491671" w:rsidP="00E324A0">
            <w:pPr>
              <w:rPr>
                <w:rFonts w:ascii="Arial" w:hAnsi="Arial" w:cs="Arial"/>
                <w:sz w:val="22"/>
                <w:szCs w:val="22"/>
              </w:rPr>
            </w:pPr>
            <w:permStart w:id="1751658681" w:edGrp="everyone"/>
            <w:r>
              <w:rPr>
                <w:rFonts w:ascii="Arial" w:hAnsi="Arial" w:cs="Arial"/>
                <w:sz w:val="22"/>
                <w:szCs w:val="22"/>
              </w:rPr>
              <w:t>AS 1926</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F867EB"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0E71F751" w:rsidR="002351B8" w:rsidRPr="007502FA" w:rsidRDefault="0032710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F867EB"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A29C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F867EB"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A29C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0382E82D" w:rsidR="007502FA" w:rsidRPr="007502FA" w:rsidRDefault="00327104" w:rsidP="007502FA">
            <w:pPr>
              <w:jc w:val="left"/>
              <w:rPr>
                <w:rFonts w:ascii="Arial" w:hAnsi="Arial" w:cs="Arial"/>
                <w:sz w:val="22"/>
                <w:szCs w:val="22"/>
              </w:rPr>
            </w:pPr>
            <w:permStart w:id="1741702290" w:edGrp="everyone"/>
            <w:r>
              <w:rPr>
                <w:rFonts w:ascii="Arial" w:hAnsi="Arial" w:cs="Arial"/>
                <w:sz w:val="22"/>
                <w:szCs w:val="22"/>
              </w:rPr>
              <w:t>Schedule 5</w:t>
            </w:r>
            <w:permEnd w:id="1741702290"/>
          </w:p>
        </w:tc>
        <w:tc>
          <w:tcPr>
            <w:tcW w:w="2027" w:type="pct"/>
            <w:tcBorders>
              <w:left w:val="single" w:sz="4" w:space="0" w:color="auto"/>
            </w:tcBorders>
            <w:shd w:val="clear" w:color="auto" w:fill="auto"/>
            <w:vAlign w:val="center"/>
          </w:tcPr>
          <w:p w14:paraId="1CAA5F4D" w14:textId="0B89CF1B" w:rsidR="007502FA" w:rsidRPr="007502FA" w:rsidRDefault="00327104" w:rsidP="007502FA">
            <w:pPr>
              <w:jc w:val="left"/>
              <w:rPr>
                <w:rFonts w:ascii="Arial" w:hAnsi="Arial" w:cs="Arial"/>
                <w:sz w:val="22"/>
                <w:szCs w:val="22"/>
              </w:rPr>
            </w:pPr>
            <w:permStart w:id="1384345485" w:edGrp="everyone"/>
            <w:r>
              <w:rPr>
                <w:rFonts w:ascii="Arial" w:hAnsi="Arial" w:cs="Arial"/>
                <w:sz w:val="22"/>
                <w:szCs w:val="22"/>
              </w:rPr>
              <w:t>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A29C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16642391" w:rsidR="00E324A0" w:rsidRPr="007502FA" w:rsidRDefault="00F72FEC" w:rsidP="00E324A0">
            <w:pPr>
              <w:rPr>
                <w:rFonts w:ascii="Arial" w:hAnsi="Arial" w:cs="Arial"/>
                <w:sz w:val="22"/>
                <w:szCs w:val="22"/>
              </w:rPr>
            </w:pPr>
            <w:permStart w:id="505950234" w:edGrp="everyone"/>
            <w:r>
              <w:rPr>
                <w:rFonts w:ascii="Arial" w:hAnsi="Arial" w:cs="Arial"/>
                <w:sz w:val="22"/>
                <w:szCs w:val="22"/>
              </w:rPr>
              <w:t>AS 1530</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F867EB"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A29C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28B480F5" w:rsidR="00E324A0" w:rsidRPr="007502FA" w:rsidRDefault="00F72FEC" w:rsidP="00E324A0">
            <w:pPr>
              <w:rPr>
                <w:rFonts w:ascii="Arial" w:hAnsi="Arial" w:cs="Arial"/>
                <w:sz w:val="22"/>
                <w:szCs w:val="22"/>
              </w:rPr>
            </w:pPr>
            <w:permStart w:id="946480968" w:edGrp="everyone"/>
            <w:r>
              <w:rPr>
                <w:rFonts w:ascii="Arial" w:hAnsi="Arial" w:cs="Arial"/>
                <w:sz w:val="22"/>
                <w:szCs w:val="22"/>
              </w:rPr>
              <w:t>Class 1 or 2 timbers or H3 preservative treated timbers</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F867EB"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A29C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4BBB6684" w:rsidR="00E324A0" w:rsidRPr="007502FA" w:rsidRDefault="00B417E7" w:rsidP="00E324A0">
            <w:pPr>
              <w:rPr>
                <w:rFonts w:ascii="Arial" w:hAnsi="Arial" w:cs="Arial"/>
                <w:sz w:val="22"/>
                <w:szCs w:val="22"/>
              </w:rPr>
            </w:pPr>
            <w:permStart w:id="1876369042" w:edGrp="everyone"/>
            <w:r>
              <w:rPr>
                <w:rFonts w:ascii="Arial" w:hAnsi="Arial" w:cs="Arial"/>
                <w:sz w:val="22"/>
                <w:szCs w:val="22"/>
              </w:rPr>
              <w:t>AS 1684.2, AS 1684.3,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F867EB"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B5A0878" w:rsidR="002351B8" w:rsidRPr="007502FA" w:rsidRDefault="00657A5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F867EB"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A29C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59ACADF1" w:rsidR="00E324A0" w:rsidRPr="007502FA" w:rsidRDefault="00657A5A" w:rsidP="00E324A0">
            <w:pPr>
              <w:rPr>
                <w:rFonts w:ascii="Arial" w:hAnsi="Arial" w:cs="Arial"/>
                <w:sz w:val="22"/>
                <w:szCs w:val="22"/>
              </w:rPr>
            </w:pPr>
            <w:permStart w:id="308246596" w:edGrp="everyone"/>
            <w:r>
              <w:rPr>
                <w:rFonts w:ascii="Arial" w:hAnsi="Arial" w:cs="Arial"/>
                <w:sz w:val="22"/>
                <w:szCs w:val="22"/>
              </w:rPr>
              <w:t xml:space="preserve">The selection of building materials should be carefully considered due to the lifecycle of the material. Building material used will deteriorate over time due to weathering or other factors. Some will deteriorate over a short time, and some will deteriorate over a longer time. By choosing the correct building materials wisely, this will have an impact to the cost effectiveness of the chosen material as it will last longer if they are used for the correct application.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F867EB"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A29C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638C56C0" w:rsidR="00E324A0" w:rsidRPr="007502FA" w:rsidRDefault="00B16C97" w:rsidP="00E324A0">
            <w:pPr>
              <w:rPr>
                <w:rFonts w:ascii="Arial" w:hAnsi="Arial" w:cs="Arial"/>
                <w:sz w:val="22"/>
                <w:szCs w:val="22"/>
              </w:rPr>
            </w:pPr>
            <w:permStart w:id="478680699" w:edGrp="everyone"/>
            <w:r>
              <w:rPr>
                <w:rFonts w:ascii="Arial" w:hAnsi="Arial" w:cs="Arial"/>
                <w:sz w:val="22"/>
                <w:szCs w:val="22"/>
              </w:rPr>
              <w:t>Untreated timber has a short term degradation of materials and can suffer from weathering causing the material to split or crumble</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F867EB"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A29C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5181576F" w:rsidR="00E324A0" w:rsidRPr="007502FA" w:rsidRDefault="00D46723" w:rsidP="00E324A0">
            <w:pPr>
              <w:rPr>
                <w:rFonts w:ascii="Arial" w:hAnsi="Arial" w:cs="Arial"/>
                <w:sz w:val="22"/>
                <w:szCs w:val="22"/>
              </w:rPr>
            </w:pPr>
            <w:permStart w:id="212735243" w:edGrp="everyone"/>
            <w:r>
              <w:rPr>
                <w:rFonts w:ascii="Arial" w:hAnsi="Arial" w:cs="Arial"/>
                <w:sz w:val="22"/>
                <w:szCs w:val="22"/>
              </w:rPr>
              <w:t>Steel building material has a long term degradation but it can corrode over time if not protected or used in the wrong environment. If used as a structure component then it can cause the structure to collapse when the material has degraded.</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F867EB"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A29C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6EA81E58" w:rsidR="00E324A0" w:rsidRPr="007502FA" w:rsidRDefault="0055732D" w:rsidP="00E324A0">
            <w:pPr>
              <w:rPr>
                <w:rFonts w:ascii="Arial" w:hAnsi="Arial" w:cs="Arial"/>
                <w:sz w:val="22"/>
                <w:szCs w:val="22"/>
              </w:rPr>
            </w:pPr>
            <w:permStart w:id="1396972680" w:edGrp="everyone"/>
            <w:r>
              <w:rPr>
                <w:rFonts w:ascii="Arial" w:hAnsi="Arial" w:cs="Arial"/>
                <w:sz w:val="22"/>
                <w:szCs w:val="22"/>
              </w:rPr>
              <w:t>Stock availability, life cycle assessment, transportation, handling, testing, waste reduction, recycling, renewable, fire resistance, compatibility, acoustic, short and long term degradation and environmental issues.</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F867EB"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A29C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5DB33CDA" w:rsidR="00E324A0" w:rsidRPr="007502FA" w:rsidRDefault="0024467A" w:rsidP="00E324A0">
            <w:pPr>
              <w:rPr>
                <w:rFonts w:ascii="Arial" w:hAnsi="Arial" w:cs="Arial"/>
                <w:sz w:val="22"/>
                <w:szCs w:val="22"/>
              </w:rPr>
            </w:pPr>
            <w:permStart w:id="416697169" w:edGrp="everyone"/>
            <w:r>
              <w:rPr>
                <w:rFonts w:ascii="Arial" w:hAnsi="Arial" w:cs="Arial"/>
                <w:sz w:val="22"/>
                <w:szCs w:val="22"/>
              </w:rPr>
              <w:t>Confirm the correct quantity and the 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F867EB"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A29C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58B671C2" w:rsidR="00E324A0" w:rsidRPr="007502FA" w:rsidRDefault="00A71C1B" w:rsidP="00E324A0">
            <w:pPr>
              <w:rPr>
                <w:rFonts w:ascii="Arial" w:hAnsi="Arial" w:cs="Arial"/>
                <w:sz w:val="22"/>
                <w:szCs w:val="22"/>
              </w:rPr>
            </w:pPr>
            <w:permStart w:id="775643440" w:edGrp="everyone"/>
            <w:r>
              <w:rPr>
                <w:rFonts w:ascii="Arial" w:hAnsi="Arial" w:cs="Arial"/>
                <w:sz w:val="22"/>
                <w:szCs w:val="22"/>
              </w:rPr>
              <w:t>Accept the delivery with conditions or reject the delivery</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F867EB"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A29C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F867EB"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A29C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5F6847C0" w:rsidR="002351B8" w:rsidRPr="007502FA" w:rsidRDefault="000F03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A29C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19E4A923" w:rsidR="002351B8" w:rsidRPr="007502FA" w:rsidRDefault="000F03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A29C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6FA71703" w:rsidR="002351B8" w:rsidRPr="007502FA" w:rsidRDefault="000F03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A29C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6852E390" w:rsidR="002351B8" w:rsidRPr="007502FA" w:rsidRDefault="000F03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A29C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55ECB4E5" w:rsidR="002351B8" w:rsidRPr="007502FA" w:rsidRDefault="000F03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A29C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696EB3AC" w:rsidR="00E324A0" w:rsidRPr="007502FA" w:rsidRDefault="0030799D" w:rsidP="00E324A0">
            <w:pPr>
              <w:rPr>
                <w:rFonts w:ascii="Arial" w:hAnsi="Arial" w:cs="Arial"/>
                <w:sz w:val="22"/>
                <w:szCs w:val="22"/>
              </w:rPr>
            </w:pPr>
            <w:permStart w:id="810251195" w:edGrp="everyone"/>
            <w:r>
              <w:rPr>
                <w:rFonts w:ascii="Arial" w:hAnsi="Arial" w:cs="Arial"/>
                <w:sz w:val="22"/>
                <w:szCs w:val="22"/>
              </w:rPr>
              <w:t>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F867EB"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A29C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0F1BF4B8" w:rsidR="00E324A0" w:rsidRPr="007502FA" w:rsidRDefault="000B6246" w:rsidP="00E324A0">
            <w:pPr>
              <w:rPr>
                <w:rFonts w:ascii="Arial" w:hAnsi="Arial" w:cs="Arial"/>
                <w:sz w:val="22"/>
                <w:szCs w:val="22"/>
              </w:rPr>
            </w:pPr>
            <w:permStart w:id="445218678" w:edGrp="everyone"/>
            <w:r>
              <w:rPr>
                <w:rFonts w:ascii="Arial" w:hAnsi="Arial" w:cs="Arial"/>
                <w:sz w:val="22"/>
                <w:szCs w:val="22"/>
              </w:rPr>
              <w:t>Team lift, lighten the load and use mechanical aid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F867EB"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A29C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F867EB"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A29C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64EDC29D" w:rsidR="007502FA" w:rsidRPr="007502FA" w:rsidRDefault="0020515E"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A29C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149EA461" w:rsidR="007502FA" w:rsidRPr="007502FA" w:rsidRDefault="0020515E"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A29C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2B102555" w:rsidR="007502FA" w:rsidRPr="007502FA" w:rsidRDefault="0020515E"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A29C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4F84A010" w:rsidR="007502FA" w:rsidRPr="007502FA" w:rsidRDefault="0020515E"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A29C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594CDAEB" w:rsidR="007502FA" w:rsidRPr="007502FA" w:rsidRDefault="0020515E"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A29C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50AD318A" w:rsidR="007502FA" w:rsidRPr="007502FA" w:rsidRDefault="0020515E"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A29C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F867EB"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A29C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3AFC8C74" w:rsidR="002351B8" w:rsidRPr="007502FA" w:rsidRDefault="00E61D5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A29C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7264A40E" w:rsidR="002351B8" w:rsidRPr="007502FA" w:rsidRDefault="00E61D5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A29C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22B21364" w:rsidR="002351B8" w:rsidRPr="007502FA" w:rsidRDefault="00E61D5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A29C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7730ADCD" w:rsidR="002351B8" w:rsidRPr="007502FA" w:rsidRDefault="00E61D5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A29C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05A6C357" w:rsidR="002351B8" w:rsidRPr="007502FA" w:rsidRDefault="00E61D5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A29C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505BF1AA" w:rsidR="00E324A0" w:rsidRPr="007502FA" w:rsidRDefault="003E0B35" w:rsidP="00E324A0">
            <w:pPr>
              <w:rPr>
                <w:rFonts w:ascii="Arial" w:hAnsi="Arial" w:cs="Arial"/>
                <w:sz w:val="22"/>
                <w:szCs w:val="22"/>
              </w:rPr>
            </w:pPr>
            <w:permStart w:id="1354395313" w:edGrp="everyone"/>
            <w:r>
              <w:rPr>
                <w:rFonts w:ascii="Arial" w:hAnsi="Arial" w:cs="Arial"/>
                <w:sz w:val="22"/>
                <w:szCs w:val="22"/>
              </w:rPr>
              <w:t>AS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F867EB"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A29C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F867EB"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A29C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EC03E9C" w:rsidR="007502FA" w:rsidRPr="007502FA" w:rsidRDefault="00E80B5D" w:rsidP="007502FA">
            <w:pPr>
              <w:rPr>
                <w:rFonts w:ascii="Arial" w:hAnsi="Arial" w:cs="Arial"/>
                <w:sz w:val="22"/>
                <w:szCs w:val="22"/>
              </w:rPr>
            </w:pPr>
            <w:permStart w:id="404691746" w:edGrp="everyone"/>
            <w:r>
              <w:rPr>
                <w:rFonts w:ascii="Arial" w:hAnsi="Arial" w:cs="Arial"/>
                <w:sz w:val="22"/>
                <w:szCs w:val="22"/>
              </w:rPr>
              <w:t>Slump test</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A29C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0887C987" w:rsidR="007502FA" w:rsidRPr="007502FA" w:rsidRDefault="00150C90" w:rsidP="007502FA">
            <w:pPr>
              <w:rPr>
                <w:rFonts w:ascii="Arial" w:hAnsi="Arial" w:cs="Arial"/>
                <w:sz w:val="22"/>
                <w:szCs w:val="22"/>
              </w:rPr>
            </w:pPr>
            <w:permStart w:id="606410420" w:edGrp="everyone"/>
            <w:r>
              <w:rPr>
                <w:rFonts w:ascii="Arial" w:hAnsi="Arial" w:cs="Arial"/>
                <w:sz w:val="22"/>
                <w:szCs w:val="22"/>
              </w:rPr>
              <w:t>Strength testing through repeater loading</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A29C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18143F97" w:rsidR="007502FA" w:rsidRPr="007502FA" w:rsidRDefault="00150C90" w:rsidP="007502FA">
            <w:pPr>
              <w:rPr>
                <w:rFonts w:ascii="Arial" w:hAnsi="Arial" w:cs="Arial"/>
                <w:sz w:val="22"/>
                <w:szCs w:val="22"/>
              </w:rPr>
            </w:pPr>
            <w:permStart w:id="1343839960" w:edGrp="everyone"/>
            <w:r>
              <w:rPr>
                <w:rFonts w:ascii="Arial" w:hAnsi="Arial" w:cs="Arial"/>
                <w:sz w:val="22"/>
                <w:szCs w:val="22"/>
              </w:rPr>
              <w:t>Stress grading machine test</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A29C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6C06517F" w:rsidR="00E324A0" w:rsidRPr="007502FA" w:rsidRDefault="0076546C" w:rsidP="00E324A0">
            <w:pPr>
              <w:rPr>
                <w:rFonts w:ascii="Arial" w:hAnsi="Arial" w:cs="Arial"/>
                <w:sz w:val="22"/>
                <w:szCs w:val="22"/>
              </w:rPr>
            </w:pPr>
            <w:permStart w:id="67248476" w:edGrp="everyone"/>
            <w:r>
              <w:rPr>
                <w:rFonts w:ascii="Arial" w:hAnsi="Arial" w:cs="Arial"/>
                <w:sz w:val="22"/>
                <w:szCs w:val="22"/>
              </w:rPr>
              <w:t>The 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F867EB"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A29C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53183BB8" w:rsidR="00E324A0" w:rsidRPr="007502FA" w:rsidRDefault="00B737B0" w:rsidP="00E324A0">
            <w:pPr>
              <w:rPr>
                <w:rFonts w:ascii="Arial" w:hAnsi="Arial" w:cs="Arial"/>
                <w:sz w:val="22"/>
                <w:szCs w:val="22"/>
              </w:rPr>
            </w:pPr>
            <w:permStart w:id="1735202826" w:edGrp="everyone"/>
            <w:r>
              <w:rPr>
                <w:rFonts w:ascii="Arial" w:hAnsi="Arial" w:cs="Arial"/>
                <w:sz w:val="22"/>
                <w:szCs w:val="22"/>
              </w:rPr>
              <w:t>Insect damage and pockets of resin</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F867EB"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A29C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00022CB1" w:rsidR="00E324A0" w:rsidRPr="007502FA" w:rsidRDefault="00F86E5F" w:rsidP="00E324A0">
            <w:pPr>
              <w:rPr>
                <w:rFonts w:ascii="Arial" w:hAnsi="Arial" w:cs="Arial"/>
                <w:sz w:val="22"/>
                <w:szCs w:val="22"/>
              </w:rPr>
            </w:pPr>
            <w:permStart w:id="266403996" w:edGrp="everyone"/>
            <w:r>
              <w:rPr>
                <w:rFonts w:ascii="Arial" w:hAnsi="Arial" w:cs="Arial"/>
                <w:sz w:val="22"/>
                <w:szCs w:val="22"/>
              </w:rPr>
              <w:t>Acid immersion test and water absorption</w:t>
            </w:r>
            <w:r w:rsidR="001D3BB0">
              <w:rPr>
                <w:rFonts w:ascii="Arial" w:hAnsi="Arial" w:cs="Arial"/>
                <w:sz w:val="22"/>
                <w:szCs w:val="22"/>
              </w:rPr>
              <w:t xml:space="preserve"> test</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F867EB"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A29C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602290FD" w:rsidR="00E324A0" w:rsidRPr="007502FA" w:rsidRDefault="00462AFA" w:rsidP="00E324A0">
            <w:pPr>
              <w:rPr>
                <w:rFonts w:ascii="Arial" w:hAnsi="Arial" w:cs="Arial"/>
                <w:sz w:val="22"/>
                <w:szCs w:val="22"/>
              </w:rPr>
            </w:pPr>
            <w:permStart w:id="1417303934" w:edGrp="everyone"/>
            <w:r>
              <w:rPr>
                <w:rFonts w:ascii="Arial" w:hAnsi="Arial" w:cs="Arial"/>
                <w:sz w:val="22"/>
                <w:szCs w:val="22"/>
              </w:rPr>
              <w:t>Cracks or acceptable colour or grain size</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F867EB"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49CC3BFF" w:rsidR="002351B8" w:rsidRPr="007502FA" w:rsidRDefault="001B1E1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F867EB"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A29C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4C63AFE2" w:rsidR="00E324A0" w:rsidRPr="007502FA" w:rsidRDefault="001B1E14" w:rsidP="00E324A0">
            <w:pPr>
              <w:rPr>
                <w:rFonts w:ascii="Arial" w:hAnsi="Arial" w:cs="Arial"/>
                <w:sz w:val="22"/>
                <w:szCs w:val="22"/>
              </w:rPr>
            </w:pPr>
            <w:permStart w:id="1970302922" w:edGrp="everyone"/>
            <w:r>
              <w:rPr>
                <w:rFonts w:ascii="Arial" w:hAnsi="Arial" w:cs="Arial"/>
                <w:sz w:val="22"/>
                <w:szCs w:val="22"/>
              </w:rPr>
              <w:t>Mechanical protection and Painting</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F867EB"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13A4B7C4" w:rsidR="00E324A0" w:rsidRPr="007502FA" w:rsidRDefault="0018738A" w:rsidP="00E324A0">
            <w:pPr>
              <w:rPr>
                <w:rFonts w:ascii="Arial" w:hAnsi="Arial" w:cs="Arial"/>
                <w:sz w:val="22"/>
                <w:szCs w:val="22"/>
              </w:rPr>
            </w:pPr>
            <w:permStart w:id="998260978" w:edGrp="everyone"/>
            <w:r>
              <w:rPr>
                <w:rFonts w:ascii="Arial" w:hAnsi="Arial" w:cs="Arial"/>
                <w:sz w:val="22"/>
                <w:szCs w:val="22"/>
              </w:rPr>
              <w:t>Painting and 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F867EB"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A29C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392B2F02" w:rsidR="00E324A0" w:rsidRPr="007502FA" w:rsidRDefault="00662F5A" w:rsidP="00E324A0">
            <w:pPr>
              <w:rPr>
                <w:rFonts w:ascii="Arial" w:hAnsi="Arial" w:cs="Arial"/>
                <w:sz w:val="22"/>
                <w:szCs w:val="22"/>
              </w:rPr>
            </w:pPr>
            <w:permStart w:id="2130641002" w:edGrp="everyone"/>
            <w:r>
              <w:rPr>
                <w:rFonts w:ascii="Arial" w:hAnsi="Arial" w:cs="Arial"/>
                <w:sz w:val="22"/>
                <w:szCs w:val="22"/>
              </w:rPr>
              <w:t xml:space="preserve">The corrosion resistance of non-ferrous metals is superior to that of ordinary steel is a </w:t>
            </w:r>
            <w:r w:rsidR="00E22666">
              <w:rPr>
                <w:rFonts w:ascii="Arial" w:hAnsi="Arial" w:cs="Arial"/>
                <w:sz w:val="22"/>
                <w:szCs w:val="22"/>
              </w:rPr>
              <w:t>result</w:t>
            </w:r>
            <w:r>
              <w:rPr>
                <w:rFonts w:ascii="Arial" w:hAnsi="Arial" w:cs="Arial"/>
                <w:sz w:val="22"/>
                <w:szCs w:val="22"/>
              </w:rPr>
              <w:t xml:space="preserve"> of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F867EB"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A29C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F867EB"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A29C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A29C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7157D0F7" w:rsidR="002351B8" w:rsidRPr="007502FA" w:rsidRDefault="00F61F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A29C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0C4B0C9F" w:rsidR="002351B8" w:rsidRPr="007502FA" w:rsidRDefault="00F61F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A29C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33E1D786" w:rsidR="002351B8" w:rsidRPr="007502FA" w:rsidRDefault="00F61FF5"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A29C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F867EB"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F867EB"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A29C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A29C4">
            <w:pPr>
              <w:ind w:right="-24"/>
              <w:jc w:val="center"/>
              <w:rPr>
                <w:rFonts w:ascii="Arial" w:hAnsi="Arial" w:cs="Arial"/>
                <w:b/>
                <w:szCs w:val="24"/>
              </w:rPr>
            </w:pPr>
          </w:p>
          <w:p w14:paraId="7AA86C85"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A29C4">
        <w:tc>
          <w:tcPr>
            <w:tcW w:w="2552" w:type="dxa"/>
            <w:tcBorders>
              <w:top w:val="nil"/>
              <w:left w:val="nil"/>
              <w:bottom w:val="nil"/>
              <w:right w:val="nil"/>
            </w:tcBorders>
          </w:tcPr>
          <w:p w14:paraId="0111A698" w14:textId="77777777" w:rsidR="007502FA" w:rsidRPr="001C4084" w:rsidRDefault="007502FA"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36F6D7A2" w:rsidR="007502FA" w:rsidRPr="001C4084" w:rsidRDefault="0085330C" w:rsidP="00CA29C4">
            <w:pPr>
              <w:ind w:right="-24"/>
              <w:rPr>
                <w:rFonts w:ascii="Arial" w:hAnsi="Arial" w:cs="Arial"/>
                <w:sz w:val="22"/>
                <w:szCs w:val="22"/>
              </w:rPr>
            </w:pPr>
            <w:permStart w:id="1128211002" w:edGrp="everyone"/>
            <w:r>
              <w:rPr>
                <w:rFonts w:ascii="Arial" w:hAnsi="Arial" w:cs="Arial"/>
                <w:sz w:val="22"/>
                <w:szCs w:val="22"/>
              </w:rPr>
              <w:t>Patrick Lee</w:t>
            </w:r>
            <w:permEnd w:id="1128211002"/>
          </w:p>
        </w:tc>
      </w:tr>
      <w:tr w:rsidR="007502FA" w:rsidRPr="0047156F" w14:paraId="35C12E96" w14:textId="77777777" w:rsidTr="00CA29C4">
        <w:tc>
          <w:tcPr>
            <w:tcW w:w="2552" w:type="dxa"/>
            <w:tcBorders>
              <w:top w:val="nil"/>
              <w:left w:val="nil"/>
              <w:bottom w:val="nil"/>
              <w:right w:val="nil"/>
            </w:tcBorders>
          </w:tcPr>
          <w:p w14:paraId="2175A66B"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A29C4">
            <w:pPr>
              <w:ind w:right="-24"/>
              <w:rPr>
                <w:rFonts w:ascii="Arial" w:hAnsi="Arial" w:cs="Arial"/>
                <w:sz w:val="22"/>
                <w:szCs w:val="22"/>
              </w:rPr>
            </w:pPr>
          </w:p>
        </w:tc>
      </w:tr>
      <w:tr w:rsidR="007502FA" w:rsidRPr="00830749" w14:paraId="1336EA97" w14:textId="77777777" w:rsidTr="00CA29C4">
        <w:tc>
          <w:tcPr>
            <w:tcW w:w="2552" w:type="dxa"/>
            <w:tcBorders>
              <w:top w:val="nil"/>
              <w:left w:val="nil"/>
              <w:bottom w:val="nil"/>
              <w:right w:val="nil"/>
            </w:tcBorders>
          </w:tcPr>
          <w:p w14:paraId="4F251293" w14:textId="77777777" w:rsidR="007502FA" w:rsidRPr="001C4084" w:rsidRDefault="007502FA" w:rsidP="00CA29C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27F79E6D">
                      <wp:extent cx="4286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8"/>
                              <a:stretch>
                                <a:fillRect/>
                              </a:stretch>
                            </pic:blipFill>
                            <pic:spPr bwMode="auto">
                              <a:xfrm>
                                <a:off x="0" y="0"/>
                                <a:ext cx="4286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A29C4">
        <w:tc>
          <w:tcPr>
            <w:tcW w:w="2552" w:type="dxa"/>
            <w:tcBorders>
              <w:top w:val="nil"/>
              <w:left w:val="nil"/>
              <w:bottom w:val="nil"/>
              <w:right w:val="nil"/>
            </w:tcBorders>
          </w:tcPr>
          <w:p w14:paraId="3CD24D91"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A29C4">
            <w:pPr>
              <w:ind w:right="-24"/>
              <w:rPr>
                <w:rFonts w:ascii="Arial" w:hAnsi="Arial" w:cs="Arial"/>
                <w:sz w:val="22"/>
                <w:szCs w:val="22"/>
              </w:rPr>
            </w:pPr>
          </w:p>
        </w:tc>
      </w:tr>
      <w:tr w:rsidR="007502FA" w:rsidRPr="0077428E" w14:paraId="4F85B9CB" w14:textId="77777777" w:rsidTr="00CA29C4">
        <w:tc>
          <w:tcPr>
            <w:tcW w:w="2552" w:type="dxa"/>
            <w:tcBorders>
              <w:top w:val="nil"/>
              <w:left w:val="nil"/>
              <w:bottom w:val="nil"/>
              <w:right w:val="nil"/>
            </w:tcBorders>
          </w:tcPr>
          <w:p w14:paraId="7BE9AB89"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1-10-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64575384" w:rsidR="007502FA" w:rsidRPr="00DD7A44" w:rsidRDefault="0085330C" w:rsidP="00CA29C4">
                <w:pPr>
                  <w:ind w:right="-24"/>
                  <w:rPr>
                    <w:rFonts w:ascii="Arial" w:hAnsi="Arial" w:cs="Arial"/>
                    <w:sz w:val="22"/>
                    <w:szCs w:val="22"/>
                  </w:rPr>
                </w:pPr>
                <w:r>
                  <w:rPr>
                    <w:rFonts w:ascii="Arial" w:hAnsi="Arial" w:cs="Arial"/>
                    <w:sz w:val="22"/>
                    <w:szCs w:val="22"/>
                  </w:rPr>
                  <w:t>11/10/2021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A29C4">
        <w:tc>
          <w:tcPr>
            <w:tcW w:w="2552" w:type="dxa"/>
            <w:tcBorders>
              <w:top w:val="nil"/>
              <w:left w:val="nil"/>
              <w:bottom w:val="nil"/>
              <w:right w:val="nil"/>
            </w:tcBorders>
          </w:tcPr>
          <w:p w14:paraId="59DB61F1" w14:textId="77777777" w:rsidR="007502FA" w:rsidRPr="0032118C" w:rsidRDefault="007502FA"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A29C4">
            <w:pPr>
              <w:ind w:right="-24"/>
              <w:rPr>
                <w:rFonts w:ascii="Arial" w:hAnsi="Arial" w:cs="Arial"/>
                <w:sz w:val="22"/>
                <w:szCs w:val="22"/>
              </w:rPr>
            </w:pPr>
            <w:permStart w:id="2118061106" w:edGrp="everyone"/>
            <w:permEnd w:id="2118061106"/>
          </w:p>
        </w:tc>
      </w:tr>
      <w:tr w:rsidR="007502FA" w:rsidRPr="0047156F" w14:paraId="7BF31B3E" w14:textId="77777777" w:rsidTr="00CA29C4">
        <w:trPr>
          <w:trHeight w:val="113"/>
        </w:trPr>
        <w:tc>
          <w:tcPr>
            <w:tcW w:w="2552" w:type="dxa"/>
            <w:tcBorders>
              <w:top w:val="nil"/>
              <w:left w:val="nil"/>
              <w:bottom w:val="nil"/>
              <w:right w:val="nil"/>
            </w:tcBorders>
          </w:tcPr>
          <w:p w14:paraId="2AE462D3" w14:textId="77777777" w:rsidR="007502FA" w:rsidRPr="0047156F"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A29C4">
            <w:pPr>
              <w:ind w:right="-24"/>
              <w:rPr>
                <w:rFonts w:ascii="Arial" w:hAnsi="Arial" w:cs="Arial"/>
                <w:sz w:val="22"/>
                <w:szCs w:val="22"/>
              </w:rPr>
            </w:pPr>
          </w:p>
        </w:tc>
      </w:tr>
      <w:tr w:rsidR="007502FA" w:rsidRPr="0032118C" w14:paraId="4CF82694" w14:textId="77777777" w:rsidTr="00CA29C4">
        <w:tc>
          <w:tcPr>
            <w:tcW w:w="2552" w:type="dxa"/>
            <w:tcBorders>
              <w:top w:val="nil"/>
              <w:left w:val="nil"/>
              <w:bottom w:val="nil"/>
              <w:right w:val="nil"/>
            </w:tcBorders>
          </w:tcPr>
          <w:p w14:paraId="38691FF2" w14:textId="77777777" w:rsidR="007502FA" w:rsidRPr="0032118C" w:rsidRDefault="007502FA"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A29C4">
        <w:tc>
          <w:tcPr>
            <w:tcW w:w="2552" w:type="dxa"/>
            <w:tcBorders>
              <w:top w:val="nil"/>
              <w:left w:val="nil"/>
              <w:bottom w:val="nil"/>
              <w:right w:val="nil"/>
            </w:tcBorders>
          </w:tcPr>
          <w:p w14:paraId="66ECE0D8" w14:textId="77777777" w:rsidR="007502FA" w:rsidRDefault="007502FA"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A29C4">
            <w:pPr>
              <w:ind w:right="-24"/>
              <w:rPr>
                <w:rFonts w:ascii="Arial" w:hAnsi="Arial" w:cs="Arial"/>
                <w:sz w:val="22"/>
                <w:szCs w:val="22"/>
              </w:rPr>
            </w:pPr>
          </w:p>
        </w:tc>
      </w:tr>
      <w:tr w:rsidR="007502FA" w:rsidRPr="0077428E" w14:paraId="09C0D479" w14:textId="77777777" w:rsidTr="00CA29C4">
        <w:tc>
          <w:tcPr>
            <w:tcW w:w="2552" w:type="dxa"/>
            <w:tcBorders>
              <w:top w:val="nil"/>
              <w:left w:val="nil"/>
              <w:bottom w:val="nil"/>
              <w:right w:val="nil"/>
            </w:tcBorders>
          </w:tcPr>
          <w:p w14:paraId="21267E0B" w14:textId="77777777" w:rsidR="007502FA" w:rsidRPr="0077428E" w:rsidRDefault="007502FA" w:rsidP="00CA29C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F867E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A29C4">
        <w:trPr>
          <w:trHeight w:val="217"/>
          <w:jc w:val="center"/>
        </w:trPr>
        <w:tc>
          <w:tcPr>
            <w:tcW w:w="2528" w:type="dxa"/>
            <w:vMerge w:val="restart"/>
            <w:shd w:val="clear" w:color="auto" w:fill="F3F3F3"/>
            <w:vAlign w:val="center"/>
          </w:tcPr>
          <w:p w14:paraId="692BBEF3"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A29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A29C4">
        <w:trPr>
          <w:cantSplit/>
          <w:jc w:val="center"/>
        </w:trPr>
        <w:tc>
          <w:tcPr>
            <w:tcW w:w="2528" w:type="dxa"/>
            <w:vMerge/>
            <w:tcBorders>
              <w:bottom w:val="single" w:sz="4" w:space="0" w:color="auto"/>
            </w:tcBorders>
            <w:vAlign w:val="center"/>
          </w:tcPr>
          <w:p w14:paraId="586CC98E" w14:textId="77777777" w:rsidR="007502FA" w:rsidRPr="004932A4" w:rsidRDefault="007502FA"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A29C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A29C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A29C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A29C4">
        <w:trPr>
          <w:cantSplit/>
          <w:trHeight w:val="454"/>
          <w:jc w:val="center"/>
        </w:trPr>
        <w:tc>
          <w:tcPr>
            <w:tcW w:w="2528" w:type="dxa"/>
            <w:shd w:val="clear" w:color="auto" w:fill="auto"/>
            <w:vAlign w:val="center"/>
          </w:tcPr>
          <w:p w14:paraId="708594F5" w14:textId="77777777" w:rsidR="007502FA" w:rsidRPr="009E3CC3" w:rsidRDefault="007502FA" w:rsidP="00CA29C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A29C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A29C4">
        <w:tc>
          <w:tcPr>
            <w:tcW w:w="9016" w:type="dxa"/>
            <w:shd w:val="clear" w:color="auto" w:fill="D9D9D9" w:themeFill="background1" w:themeFillShade="D9"/>
          </w:tcPr>
          <w:p w14:paraId="7D626BFF" w14:textId="77777777" w:rsidR="007502FA" w:rsidRPr="00553DDB" w:rsidRDefault="007502FA" w:rsidP="00CA29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A29C4">
        <w:trPr>
          <w:trHeight w:val="13602"/>
        </w:trPr>
        <w:tc>
          <w:tcPr>
            <w:tcW w:w="9016" w:type="dxa"/>
          </w:tcPr>
          <w:p w14:paraId="06C5EE38" w14:textId="77777777" w:rsidR="007502FA" w:rsidRPr="00553DDB" w:rsidRDefault="007502FA" w:rsidP="00CA29C4">
            <w:pPr>
              <w:rPr>
                <w:rFonts w:ascii="Arial" w:hAnsi="Arial" w:cs="Arial"/>
                <w:szCs w:val="24"/>
              </w:rPr>
            </w:pPr>
            <w:permStart w:id="46341795" w:edGrp="everyone"/>
            <w:permEnd w:id="46341795"/>
          </w:p>
        </w:tc>
      </w:tr>
    </w:tbl>
    <w:p w14:paraId="1726E56C" w14:textId="77777777" w:rsidR="007502FA" w:rsidRPr="00BF7956" w:rsidRDefault="00F867EB"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A29C4">
            <w:pPr>
              <w:jc w:val="left"/>
              <w:rPr>
                <w:rFonts w:cs="Arial"/>
                <w:b/>
                <w:sz w:val="20"/>
              </w:rPr>
            </w:pPr>
            <w:r w:rsidRPr="002958BB">
              <w:rPr>
                <w:rFonts w:cs="Arial"/>
                <w:b/>
                <w:sz w:val="20"/>
              </w:rPr>
              <w:t xml:space="preserve">Resources required: </w:t>
            </w:r>
          </w:p>
          <w:p w14:paraId="6D92047C" w14:textId="77777777" w:rsidR="007502FA" w:rsidRPr="002958BB" w:rsidRDefault="007502FA" w:rsidP="00CA29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A29C4">
            <w:pPr>
              <w:jc w:val="center"/>
              <w:rPr>
                <w:rFonts w:cs="Arial"/>
                <w:b/>
                <w:sz w:val="20"/>
              </w:rPr>
            </w:pPr>
            <w:r w:rsidRPr="00696855">
              <w:rPr>
                <w:rFonts w:cs="Arial"/>
                <w:b/>
                <w:sz w:val="20"/>
              </w:rPr>
              <w:t>Assessment of task</w:t>
            </w:r>
          </w:p>
        </w:tc>
      </w:tr>
      <w:tr w:rsidR="007502FA" w:rsidRPr="00683908" w14:paraId="6074637C"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00336699" w:rsidR="007502FA" w:rsidRPr="00DE6B06" w:rsidRDefault="0085330C" w:rsidP="00CA29C4">
            <w:pPr>
              <w:jc w:val="left"/>
              <w:rPr>
                <w:rFonts w:ascii="Arial" w:hAnsi="Arial" w:cs="Arial"/>
                <w:sz w:val="22"/>
              </w:rPr>
            </w:pPr>
            <w:permStart w:id="1248467387" w:edGrp="everyone"/>
            <w:r>
              <w:rPr>
                <w:rFonts w:ascii="Arial" w:hAnsi="Arial" w:cs="Arial"/>
                <w:sz w:val="22"/>
              </w:rPr>
              <w:t>Patrick Lee</w:t>
            </w:r>
            <w:permEnd w:id="1248467387"/>
          </w:p>
        </w:tc>
      </w:tr>
      <w:tr w:rsidR="007502FA" w:rsidRPr="00683908" w14:paraId="5F1E0024" w14:textId="77777777" w:rsidTr="00CA29C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240D426" w:rsidR="007502FA" w:rsidRPr="00DE6B06" w:rsidRDefault="0085330C" w:rsidP="00CA29C4">
            <w:pPr>
              <w:jc w:val="left"/>
              <w:rPr>
                <w:rFonts w:ascii="Arial" w:hAnsi="Arial" w:cs="Arial"/>
                <w:sz w:val="22"/>
              </w:rPr>
            </w:pPr>
            <w:permStart w:id="20519947" w:edGrp="everyone"/>
            <w:r>
              <w:rPr>
                <w:rFonts w:ascii="Arial" w:hAnsi="Arial" w:cs="Arial"/>
                <w:sz w:val="22"/>
              </w:rPr>
              <w:t>Jason Wang</w:t>
            </w:r>
            <w:permEnd w:id="20519947"/>
          </w:p>
        </w:tc>
      </w:tr>
      <w:tr w:rsidR="007502FA" w:rsidRPr="00683908" w14:paraId="270B0BDA" w14:textId="77777777" w:rsidTr="00CA29C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A29C4">
            <w:pPr>
              <w:jc w:val="right"/>
              <w:rPr>
                <w:rFonts w:cs="Arial"/>
                <w:b/>
                <w:sz w:val="20"/>
              </w:rPr>
            </w:pPr>
            <w:r>
              <w:rPr>
                <w:rFonts w:cs="Arial"/>
                <w:b/>
                <w:sz w:val="20"/>
              </w:rPr>
              <w:t xml:space="preserve">Role of observer </w:t>
            </w:r>
          </w:p>
          <w:p w14:paraId="7EDF7D82" w14:textId="77777777" w:rsidR="007502FA" w:rsidRPr="00696855" w:rsidRDefault="007502FA"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6F012DD2" w:rsidR="007502FA" w:rsidRPr="00DE6B06" w:rsidRDefault="0085330C" w:rsidP="00CA29C4">
            <w:pPr>
              <w:jc w:val="left"/>
              <w:rPr>
                <w:rFonts w:ascii="Arial" w:hAnsi="Arial" w:cs="Arial"/>
                <w:sz w:val="22"/>
              </w:rPr>
            </w:pPr>
            <w:permStart w:id="1495205956" w:edGrp="everyone"/>
            <w:r>
              <w:rPr>
                <w:rFonts w:ascii="Arial" w:hAnsi="Arial" w:cs="Arial"/>
                <w:sz w:val="22"/>
              </w:rPr>
              <w:t>General Manager</w:t>
            </w:r>
            <w:permEnd w:id="1495205956"/>
          </w:p>
        </w:tc>
      </w:tr>
      <w:tr w:rsidR="007502FA" w:rsidRPr="00683908" w14:paraId="4B52986D" w14:textId="77777777" w:rsidTr="00CA29C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A29C4">
            <w:pPr>
              <w:jc w:val="right"/>
              <w:rPr>
                <w:rFonts w:cs="Arial"/>
                <w:b/>
                <w:sz w:val="20"/>
              </w:rPr>
            </w:pPr>
            <w:r>
              <w:rPr>
                <w:rFonts w:cs="Arial"/>
                <w:b/>
                <w:sz w:val="20"/>
              </w:rPr>
              <w:t>Email address of observer</w:t>
            </w:r>
          </w:p>
        </w:tc>
        <w:permStart w:id="52310826" w:edGrp="everyone"/>
        <w:tc>
          <w:tcPr>
            <w:tcW w:w="6474" w:type="dxa"/>
            <w:gridSpan w:val="3"/>
            <w:tcBorders>
              <w:left w:val="single" w:sz="4" w:space="0" w:color="000000"/>
              <w:right w:val="single" w:sz="12" w:space="0" w:color="000000"/>
            </w:tcBorders>
            <w:vAlign w:val="center"/>
          </w:tcPr>
          <w:p w14:paraId="3D1AE1BB" w14:textId="3CC4F958" w:rsidR="007502FA" w:rsidRPr="00DE6B06" w:rsidRDefault="0085330C"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"mailto:Jason.w@ckon.com.au" </w:instrText>
            </w:r>
            <w:r>
              <w:rPr>
                <w:rFonts w:ascii="Arial" w:hAnsi="Arial" w:cs="Arial"/>
                <w:sz w:val="22"/>
              </w:rPr>
              <w:fldChar w:fldCharType="separate"/>
            </w:r>
            <w:r w:rsidRPr="001D38AA">
              <w:rPr>
                <w:rStyle w:val="Hyperlink"/>
                <w:rFonts w:ascii="Arial" w:hAnsi="Arial" w:cs="Arial"/>
                <w:sz w:val="22"/>
              </w:rPr>
              <w:t>Jason.w@ckon.com.au</w:t>
            </w:r>
            <w:r>
              <w:rPr>
                <w:rFonts w:ascii="Arial" w:hAnsi="Arial" w:cs="Arial"/>
                <w:sz w:val="22"/>
              </w:rPr>
              <w:fldChar w:fldCharType="end"/>
            </w:r>
            <w:permEnd w:id="52310826"/>
          </w:p>
        </w:tc>
      </w:tr>
      <w:tr w:rsidR="007502FA" w:rsidRPr="00683908" w14:paraId="192CCFB6" w14:textId="77777777" w:rsidTr="00CA29C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A29C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A29C4">
                <w:pPr>
                  <w:jc w:val="left"/>
                  <w:rPr>
                    <w:rFonts w:ascii="Arial" w:hAnsi="Arial" w:cs="Arial"/>
                    <w:sz w:val="22"/>
                  </w:rPr>
                </w:pPr>
                <w:r>
                  <w:rPr>
                    <w:rFonts w:ascii="Arial" w:hAnsi="Arial" w:cs="Arial"/>
                    <w:noProof/>
                    <w:sz w:val="22"/>
                    <w:lang w:eastAsia="en-AU"/>
                  </w:rPr>
                  <w:drawing>
                    <wp:inline distT="0" distB="0" distL="0" distR="0" wp14:anchorId="6B6861DB" wp14:editId="3BB27846">
                      <wp:extent cx="4284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9"/>
                              <a:stretch>
                                <a:fillRect/>
                              </a:stretch>
                            </pic:blipFill>
                            <pic:spPr bwMode="auto">
                              <a:xfrm>
                                <a:off x="0" y="0"/>
                                <a:ext cx="4284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A29C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A29C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1F0DA65C" w:rsidR="007502FA" w:rsidRPr="00DE6B06" w:rsidRDefault="00F867EB" w:rsidP="00CA29C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1-10-11T00:00:00Z">
                  <w:dateFormat w:val="d/MM/yyyy"/>
                  <w:lid w:val="en-AU"/>
                  <w:storeMappedDataAs w:val="dateTime"/>
                  <w:calendar w:val="gregorian"/>
                </w:date>
              </w:sdtPr>
              <w:sdtEndPr/>
              <w:sdtContent>
                <w:r w:rsidR="0085330C">
                  <w:rPr>
                    <w:rFonts w:ascii="Arial" w:hAnsi="Arial" w:cs="Arial"/>
                    <w:sz w:val="22"/>
                    <w:szCs w:val="22"/>
                  </w:rPr>
                  <w:t>11/10/2021</w:t>
                </w:r>
              </w:sdtContent>
            </w:sdt>
            <w:permEnd w:id="1989746008"/>
          </w:p>
        </w:tc>
      </w:tr>
      <w:tr w:rsidR="007502FA" w:rsidRPr="00696855" w14:paraId="49C5DD86" w14:textId="77777777" w:rsidTr="00CA29C4">
        <w:tc>
          <w:tcPr>
            <w:tcW w:w="6093" w:type="dxa"/>
            <w:gridSpan w:val="2"/>
            <w:vMerge w:val="restart"/>
            <w:tcBorders>
              <w:left w:val="single" w:sz="12" w:space="0" w:color="000000"/>
            </w:tcBorders>
            <w:vAlign w:val="center"/>
          </w:tcPr>
          <w:p w14:paraId="1D8AF61C" w14:textId="77777777" w:rsidR="007502FA" w:rsidRPr="0019760F" w:rsidRDefault="007502FA"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A29C4">
        <w:trPr>
          <w:trHeight w:val="233"/>
        </w:trPr>
        <w:tc>
          <w:tcPr>
            <w:tcW w:w="6093" w:type="dxa"/>
            <w:gridSpan w:val="2"/>
            <w:vMerge/>
            <w:tcBorders>
              <w:left w:val="single" w:sz="12" w:space="0" w:color="000000"/>
            </w:tcBorders>
          </w:tcPr>
          <w:p w14:paraId="46D0339F" w14:textId="77777777" w:rsidR="007502FA" w:rsidRPr="00696855" w:rsidRDefault="007502FA" w:rsidP="00CA29C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A29C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A29C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A29C4">
            <w:pPr>
              <w:jc w:val="center"/>
              <w:rPr>
                <w:rFonts w:cs="Arial"/>
                <w:b/>
                <w:sz w:val="20"/>
              </w:rPr>
            </w:pPr>
            <w:r>
              <w:rPr>
                <w:rFonts w:cs="Arial"/>
                <w:b/>
                <w:sz w:val="20"/>
              </w:rPr>
              <w:t>Occasion</w:t>
            </w:r>
          </w:p>
        </w:tc>
      </w:tr>
      <w:tr w:rsidR="007502FA" w:rsidRPr="00683908" w14:paraId="3A77A65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A29C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684DE5FC" w:rsidR="00BD17F1" w:rsidRPr="00696855" w:rsidRDefault="00F867EB"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ED4E808" w:rsidR="00BD17F1" w:rsidRPr="00696855" w:rsidRDefault="00F867EB"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41732CA6" w:rsidR="00BD17F1" w:rsidRPr="00696855" w:rsidRDefault="00F867EB"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3CC3B53E" w:rsidR="00BD17F1" w:rsidRPr="00696855" w:rsidRDefault="00F867EB"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2F4311D2" w:rsidR="00BD17F1" w:rsidRPr="00696855" w:rsidRDefault="00F867EB"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42617B12" w:rsidR="00BD17F1" w:rsidRPr="00696855" w:rsidRDefault="00F867EB"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5D6083C8" w:rsidR="00BD17F1" w:rsidRPr="00696855" w:rsidRDefault="00F867EB"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785B78D4" w:rsidR="00BD17F1" w:rsidRPr="00696855" w:rsidRDefault="00F867EB"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4CAA0206" w:rsidR="00BD17F1" w:rsidRPr="00696855" w:rsidRDefault="00F867EB"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3598E33B" w:rsidR="00BD17F1" w:rsidRPr="00696855" w:rsidRDefault="00F867EB"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332830389"/>
          </w:p>
        </w:tc>
      </w:tr>
      <w:tr w:rsidR="007502FA" w:rsidRPr="005E24F1" w14:paraId="69D65379"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A29C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17AE5E06" w:rsidR="00BD17F1" w:rsidRPr="00696855" w:rsidRDefault="00F867EB"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0A76FE67" w:rsidR="00BD17F1" w:rsidRPr="00696855" w:rsidRDefault="00F867EB"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A22C0E9" w:rsidR="00BD17F1" w:rsidRPr="00696855" w:rsidRDefault="00F867EB"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47417B4C" w:rsidR="00BD17F1" w:rsidRPr="00696855" w:rsidRDefault="00F867EB"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6CEA2081" w:rsidR="00BD17F1" w:rsidRPr="00696855" w:rsidRDefault="00F867EB"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49A4A20F" w:rsidR="00BD17F1" w:rsidRPr="00696855" w:rsidRDefault="00F867EB"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A98F61" w:rsidR="00BD17F1" w:rsidRPr="00696855" w:rsidRDefault="00F867EB"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6C4153A9" w:rsidR="00BD17F1" w:rsidRPr="00696855" w:rsidRDefault="00F867EB"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7173F00F" w:rsidR="00BD17F1" w:rsidRPr="00696855" w:rsidRDefault="00F867EB"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385EC82A" w:rsidR="00BD17F1" w:rsidRPr="00696855" w:rsidRDefault="00F867EB"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1ACCD998" w:rsidR="00BD17F1" w:rsidRPr="00696855" w:rsidRDefault="00F867EB"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3ACA16F" w:rsidR="00BD17F1" w:rsidRPr="00696855" w:rsidRDefault="00F867EB"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819291112"/>
          </w:p>
        </w:tc>
      </w:tr>
      <w:tr w:rsidR="007502FA" w:rsidRPr="005E24F1" w14:paraId="5FB6533B"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A29C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7A20A77D" w:rsidR="00BD17F1" w:rsidRPr="00696855" w:rsidRDefault="00F867EB"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132EE19A" w:rsidR="00BD17F1" w:rsidRPr="00696855" w:rsidRDefault="00F867EB"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71843754" w:rsidR="00BD17F1" w:rsidRPr="00696855" w:rsidRDefault="00F867EB"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4BD03D82" w:rsidR="00BD17F1" w:rsidRPr="00696855" w:rsidRDefault="00F867EB"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1E2BBFE1" w:rsidR="00BD17F1" w:rsidRPr="00696855" w:rsidRDefault="00F867EB"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76401A76" w:rsidR="00BD17F1" w:rsidRPr="00696855" w:rsidRDefault="00F867EB"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334335A8" w:rsidR="00BD17F1" w:rsidRPr="00696855" w:rsidRDefault="00F867EB"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4C9E354E" w:rsidR="00BD17F1" w:rsidRPr="00696855" w:rsidRDefault="00F867EB"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0F62751A" w:rsidR="00BD17F1" w:rsidRPr="00696855" w:rsidRDefault="00F867EB"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208B851E" w:rsidR="00BD17F1" w:rsidRPr="00696855" w:rsidRDefault="00F867EB"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28EF0AFE" w:rsidR="00BD17F1" w:rsidRPr="00696855" w:rsidRDefault="00F867EB"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10E44269" w:rsidR="00BD17F1" w:rsidRPr="00696855" w:rsidRDefault="00F867EB"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95114115"/>
          </w:p>
        </w:tc>
      </w:tr>
      <w:tr w:rsidR="00955A0F" w:rsidRPr="00683908" w14:paraId="7AAEBC2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6E0D628E"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1805F3">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A29C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5970947B" w14:textId="77777777" w:rsidR="007502FA" w:rsidRDefault="00460E14" w:rsidP="00CA29C4">
            <w:pPr>
              <w:rPr>
                <w:rFonts w:ascii="Arial" w:hAnsi="Arial" w:cs="Arial"/>
                <w:szCs w:val="24"/>
              </w:rPr>
            </w:pPr>
            <w:permStart w:id="1552156353" w:edGrp="everyone"/>
            <w:r>
              <w:rPr>
                <w:rFonts w:ascii="Arial" w:hAnsi="Arial" w:cs="Arial"/>
                <w:szCs w:val="24"/>
              </w:rPr>
              <w:t>Patrick has demonstrated the ability to supervise systems through which materials are selected, acquired and stored on site for construction Class of 1 to 10.</w:t>
            </w:r>
          </w:p>
          <w:p w14:paraId="78798128" w14:textId="258F2680" w:rsidR="007502FA" w:rsidRDefault="007502FA" w:rsidP="00CA29C4">
            <w:pPr>
              <w:rPr>
                <w:rFonts w:ascii="Arial" w:hAnsi="Arial" w:cs="Arial"/>
                <w:szCs w:val="24"/>
              </w:rPr>
            </w:pPr>
          </w:p>
          <w:p w14:paraId="7FC4B2D2" w14:textId="127703BA" w:rsidR="00460E14" w:rsidRDefault="00460E14" w:rsidP="00CA29C4">
            <w:pPr>
              <w:rPr>
                <w:rFonts w:ascii="Arial" w:hAnsi="Arial" w:cs="Arial"/>
                <w:szCs w:val="24"/>
              </w:rPr>
            </w:pPr>
            <w:r>
              <w:rPr>
                <w:rFonts w:ascii="Arial" w:hAnsi="Arial" w:cs="Arial"/>
                <w:szCs w:val="24"/>
              </w:rPr>
              <w:t>During my observations, Patrick has adequately evaluated building materials by ensuring that the correct materials are used for the appropriately, identify different materials for suitability and quality, identify the</w:t>
            </w:r>
            <w:r w:rsidR="00096DF7">
              <w:rPr>
                <w:rFonts w:ascii="Arial" w:hAnsi="Arial" w:cs="Arial"/>
                <w:szCs w:val="24"/>
              </w:rPr>
              <w:t xml:space="preserve"> environmental</w:t>
            </w:r>
            <w:r>
              <w:rPr>
                <w:rFonts w:ascii="Arial" w:hAnsi="Arial" w:cs="Arial"/>
                <w:szCs w:val="24"/>
              </w:rPr>
              <w:t xml:space="preserve"> impacts of different materials</w:t>
            </w:r>
            <w:r w:rsidR="00096DF7">
              <w:rPr>
                <w:rFonts w:ascii="Arial" w:hAnsi="Arial" w:cs="Arial"/>
                <w:szCs w:val="24"/>
              </w:rPr>
              <w:t xml:space="preserve"> and identify and check allowable tolerances for materials with regard to the nature of work performed.</w:t>
            </w:r>
          </w:p>
          <w:p w14:paraId="16FCBC28" w14:textId="713E5999" w:rsidR="00096DF7" w:rsidRDefault="00096DF7" w:rsidP="00CA29C4">
            <w:pPr>
              <w:rPr>
                <w:rFonts w:ascii="Arial" w:hAnsi="Arial" w:cs="Arial"/>
                <w:szCs w:val="24"/>
              </w:rPr>
            </w:pPr>
          </w:p>
          <w:p w14:paraId="000034B4" w14:textId="1BAECB2C" w:rsidR="00096DF7" w:rsidRDefault="00096DF7" w:rsidP="00CA29C4">
            <w:pPr>
              <w:rPr>
                <w:rFonts w:ascii="Arial" w:hAnsi="Arial" w:cs="Arial"/>
                <w:szCs w:val="24"/>
              </w:rPr>
            </w:pPr>
            <w:r>
              <w:rPr>
                <w:rFonts w:ascii="Arial" w:hAnsi="Arial" w:cs="Arial"/>
                <w:szCs w:val="24"/>
              </w:rPr>
              <w:t>During material selections specified or as an alternative, Patrick has considered the requirements of the project with the contract requirements in consultation with relevant professionals and communicated effectively from the perspective of safety, durability, fire resistance, cost effectiveness, compliance with codes, regulations and standards.</w:t>
            </w:r>
          </w:p>
          <w:p w14:paraId="1BB50657" w14:textId="4F52131C" w:rsidR="00096DF7" w:rsidRDefault="00096DF7" w:rsidP="00CA29C4">
            <w:pPr>
              <w:rPr>
                <w:rFonts w:ascii="Arial" w:hAnsi="Arial" w:cs="Arial"/>
                <w:szCs w:val="24"/>
              </w:rPr>
            </w:pPr>
          </w:p>
          <w:p w14:paraId="1AB3FF27" w14:textId="0C77E877" w:rsidR="00096DF7" w:rsidRDefault="00096DF7" w:rsidP="00CA29C4">
            <w:pPr>
              <w:rPr>
                <w:rFonts w:ascii="Arial" w:hAnsi="Arial" w:cs="Arial"/>
                <w:szCs w:val="24"/>
              </w:rPr>
            </w:pPr>
            <w:r>
              <w:rPr>
                <w:rFonts w:ascii="Arial" w:hAnsi="Arial" w:cs="Arial"/>
                <w:szCs w:val="24"/>
              </w:rPr>
              <w:t>With regards to supervision of materials on site, Patrick has demonstrated the ability to manage effective transportation of the materials, handling of the materials on site in accordance with safe work practices, inspected materials delivered on site for suitability, raising awareness to personnel for actions for incorrect installation, application or placement, preserving materials used in the construction and ensuring materials are stored in accordance with specification and standards.</w:t>
            </w:r>
          </w:p>
          <w:p w14:paraId="1439BA17" w14:textId="77777777" w:rsidR="00460E14" w:rsidRDefault="00460E14" w:rsidP="00CA29C4">
            <w:pPr>
              <w:rPr>
                <w:rFonts w:ascii="Arial" w:hAnsi="Arial" w:cs="Arial"/>
                <w:szCs w:val="24"/>
              </w:rPr>
            </w:pPr>
          </w:p>
          <w:p w14:paraId="794AFEC1" w14:textId="6893E78B" w:rsidR="007502FA" w:rsidRPr="00553DDB" w:rsidRDefault="00460E14" w:rsidP="00CA29C4">
            <w:pPr>
              <w:rPr>
                <w:rFonts w:ascii="Arial" w:hAnsi="Arial" w:cs="Arial"/>
                <w:szCs w:val="24"/>
              </w:rPr>
            </w:pPr>
            <w:r>
              <w:rPr>
                <w:rFonts w:ascii="Arial" w:hAnsi="Arial" w:cs="Arial"/>
                <w:szCs w:val="24"/>
              </w:rPr>
              <w:t>Due to company policy, Patrick is unable to release PO or emails from the company.</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6CCFD" w14:textId="77777777" w:rsidR="00F867EB" w:rsidRDefault="00F867EB" w:rsidP="00A67754">
      <w:r>
        <w:separator/>
      </w:r>
    </w:p>
  </w:endnote>
  <w:endnote w:type="continuationSeparator" w:id="0">
    <w:p w14:paraId="70920112" w14:textId="77777777" w:rsidR="00F867EB" w:rsidRDefault="00F867E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4DF70B27" w:rsidR="007502FA" w:rsidRPr="00830749" w:rsidRDefault="00F867E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096DF7">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120F0164"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6DF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0509049D"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96DF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0942E9E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6DF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E8E14" w14:textId="77777777" w:rsidR="00F867EB" w:rsidRDefault="00F867EB" w:rsidP="00A67754">
      <w:r>
        <w:separator/>
      </w:r>
    </w:p>
  </w:footnote>
  <w:footnote w:type="continuationSeparator" w:id="0">
    <w:p w14:paraId="582BFED1" w14:textId="77777777" w:rsidR="00F867EB" w:rsidRDefault="00F867E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0AD4"/>
    <w:rsid w:val="0008468E"/>
    <w:rsid w:val="000908B5"/>
    <w:rsid w:val="00090D03"/>
    <w:rsid w:val="00091491"/>
    <w:rsid w:val="00096DF7"/>
    <w:rsid w:val="000A2303"/>
    <w:rsid w:val="000A7B07"/>
    <w:rsid w:val="000B313A"/>
    <w:rsid w:val="000B346C"/>
    <w:rsid w:val="000B6246"/>
    <w:rsid w:val="000B7B64"/>
    <w:rsid w:val="000C233D"/>
    <w:rsid w:val="000C4F46"/>
    <w:rsid w:val="000C6FB4"/>
    <w:rsid w:val="000C7FA2"/>
    <w:rsid w:val="000E680F"/>
    <w:rsid w:val="000F03F5"/>
    <w:rsid w:val="000F0FCA"/>
    <w:rsid w:val="000F6AFC"/>
    <w:rsid w:val="00101E97"/>
    <w:rsid w:val="00102265"/>
    <w:rsid w:val="00103A5E"/>
    <w:rsid w:val="00105486"/>
    <w:rsid w:val="00106585"/>
    <w:rsid w:val="00112003"/>
    <w:rsid w:val="0011218C"/>
    <w:rsid w:val="001145BA"/>
    <w:rsid w:val="001157AF"/>
    <w:rsid w:val="00116C30"/>
    <w:rsid w:val="0012562F"/>
    <w:rsid w:val="001266C6"/>
    <w:rsid w:val="00126C85"/>
    <w:rsid w:val="00132977"/>
    <w:rsid w:val="00133A08"/>
    <w:rsid w:val="00144BB2"/>
    <w:rsid w:val="001457FC"/>
    <w:rsid w:val="00150C90"/>
    <w:rsid w:val="00152592"/>
    <w:rsid w:val="00154A40"/>
    <w:rsid w:val="00154DAE"/>
    <w:rsid w:val="0015733E"/>
    <w:rsid w:val="001578F8"/>
    <w:rsid w:val="00166E7F"/>
    <w:rsid w:val="001709EB"/>
    <w:rsid w:val="00175F6C"/>
    <w:rsid w:val="001805F3"/>
    <w:rsid w:val="00184237"/>
    <w:rsid w:val="0018673D"/>
    <w:rsid w:val="0018738A"/>
    <w:rsid w:val="00187D1C"/>
    <w:rsid w:val="00191E86"/>
    <w:rsid w:val="0019250A"/>
    <w:rsid w:val="001A77CF"/>
    <w:rsid w:val="001B0445"/>
    <w:rsid w:val="001B09BC"/>
    <w:rsid w:val="001B1E14"/>
    <w:rsid w:val="001C0B34"/>
    <w:rsid w:val="001C4084"/>
    <w:rsid w:val="001D01D1"/>
    <w:rsid w:val="001D3BB0"/>
    <w:rsid w:val="001E05E8"/>
    <w:rsid w:val="001E3594"/>
    <w:rsid w:val="001E600A"/>
    <w:rsid w:val="001F3555"/>
    <w:rsid w:val="001F6FA5"/>
    <w:rsid w:val="00201769"/>
    <w:rsid w:val="00201E01"/>
    <w:rsid w:val="00202782"/>
    <w:rsid w:val="00204C77"/>
    <w:rsid w:val="0020515E"/>
    <w:rsid w:val="0021139D"/>
    <w:rsid w:val="00213294"/>
    <w:rsid w:val="0021376B"/>
    <w:rsid w:val="00214096"/>
    <w:rsid w:val="002168EB"/>
    <w:rsid w:val="00220F44"/>
    <w:rsid w:val="0022264D"/>
    <w:rsid w:val="00222B64"/>
    <w:rsid w:val="00233402"/>
    <w:rsid w:val="002337BA"/>
    <w:rsid w:val="002351B8"/>
    <w:rsid w:val="0024467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799D"/>
    <w:rsid w:val="00311E5D"/>
    <w:rsid w:val="00314915"/>
    <w:rsid w:val="00315805"/>
    <w:rsid w:val="00315AAA"/>
    <w:rsid w:val="00317391"/>
    <w:rsid w:val="00317404"/>
    <w:rsid w:val="00324DB2"/>
    <w:rsid w:val="003259FD"/>
    <w:rsid w:val="00327104"/>
    <w:rsid w:val="0033666D"/>
    <w:rsid w:val="00336763"/>
    <w:rsid w:val="00340FD1"/>
    <w:rsid w:val="0034113B"/>
    <w:rsid w:val="003430D8"/>
    <w:rsid w:val="00343189"/>
    <w:rsid w:val="00347500"/>
    <w:rsid w:val="00347A6D"/>
    <w:rsid w:val="00354498"/>
    <w:rsid w:val="003548CB"/>
    <w:rsid w:val="003614DC"/>
    <w:rsid w:val="00361CE5"/>
    <w:rsid w:val="00362760"/>
    <w:rsid w:val="00374DDE"/>
    <w:rsid w:val="003758B4"/>
    <w:rsid w:val="00376162"/>
    <w:rsid w:val="00383DC1"/>
    <w:rsid w:val="0039160D"/>
    <w:rsid w:val="00392F29"/>
    <w:rsid w:val="00396581"/>
    <w:rsid w:val="003A28CF"/>
    <w:rsid w:val="003B0DC7"/>
    <w:rsid w:val="003B5C02"/>
    <w:rsid w:val="003C173C"/>
    <w:rsid w:val="003C33FB"/>
    <w:rsid w:val="003C3E0C"/>
    <w:rsid w:val="003C6A1A"/>
    <w:rsid w:val="003D2DB8"/>
    <w:rsid w:val="003D337A"/>
    <w:rsid w:val="003D3B69"/>
    <w:rsid w:val="003D6EB8"/>
    <w:rsid w:val="003D7CD7"/>
    <w:rsid w:val="003E0B35"/>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25D74"/>
    <w:rsid w:val="004316FB"/>
    <w:rsid w:val="00433D65"/>
    <w:rsid w:val="00435D5B"/>
    <w:rsid w:val="004403AD"/>
    <w:rsid w:val="00454B97"/>
    <w:rsid w:val="004559DC"/>
    <w:rsid w:val="004575AD"/>
    <w:rsid w:val="00460E14"/>
    <w:rsid w:val="004624D6"/>
    <w:rsid w:val="00462AFA"/>
    <w:rsid w:val="0046338F"/>
    <w:rsid w:val="00466598"/>
    <w:rsid w:val="004676B1"/>
    <w:rsid w:val="00467952"/>
    <w:rsid w:val="004768EA"/>
    <w:rsid w:val="00482720"/>
    <w:rsid w:val="00491671"/>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4F7FCB"/>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1B9B"/>
    <w:rsid w:val="00555130"/>
    <w:rsid w:val="00555E5D"/>
    <w:rsid w:val="0055732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040B"/>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A5A"/>
    <w:rsid w:val="00662F5A"/>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0C84"/>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3AE"/>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46C"/>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06F15"/>
    <w:rsid w:val="008121F4"/>
    <w:rsid w:val="008133D3"/>
    <w:rsid w:val="00817A2D"/>
    <w:rsid w:val="008264AD"/>
    <w:rsid w:val="0083003D"/>
    <w:rsid w:val="00830749"/>
    <w:rsid w:val="00833553"/>
    <w:rsid w:val="00835B05"/>
    <w:rsid w:val="00842AE4"/>
    <w:rsid w:val="00843997"/>
    <w:rsid w:val="00847C7B"/>
    <w:rsid w:val="0085330C"/>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2DB2"/>
    <w:rsid w:val="00914CA4"/>
    <w:rsid w:val="00917FD2"/>
    <w:rsid w:val="00921288"/>
    <w:rsid w:val="00925912"/>
    <w:rsid w:val="009304CA"/>
    <w:rsid w:val="0093060F"/>
    <w:rsid w:val="0093095D"/>
    <w:rsid w:val="009324BA"/>
    <w:rsid w:val="00936180"/>
    <w:rsid w:val="00943839"/>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C1B"/>
    <w:rsid w:val="00A7628D"/>
    <w:rsid w:val="00A763CE"/>
    <w:rsid w:val="00A76EA1"/>
    <w:rsid w:val="00A773FD"/>
    <w:rsid w:val="00A80ACC"/>
    <w:rsid w:val="00A813D8"/>
    <w:rsid w:val="00A81BDD"/>
    <w:rsid w:val="00A81FCA"/>
    <w:rsid w:val="00A8283F"/>
    <w:rsid w:val="00A86913"/>
    <w:rsid w:val="00A877AF"/>
    <w:rsid w:val="00A93221"/>
    <w:rsid w:val="00A93CB5"/>
    <w:rsid w:val="00A93E84"/>
    <w:rsid w:val="00A9666F"/>
    <w:rsid w:val="00A96EE8"/>
    <w:rsid w:val="00AA212D"/>
    <w:rsid w:val="00AA38BA"/>
    <w:rsid w:val="00AA517E"/>
    <w:rsid w:val="00AA653D"/>
    <w:rsid w:val="00AB15C0"/>
    <w:rsid w:val="00AB25AF"/>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6C97"/>
    <w:rsid w:val="00B21A3B"/>
    <w:rsid w:val="00B21CC5"/>
    <w:rsid w:val="00B23004"/>
    <w:rsid w:val="00B23116"/>
    <w:rsid w:val="00B24E19"/>
    <w:rsid w:val="00B370F6"/>
    <w:rsid w:val="00B37A11"/>
    <w:rsid w:val="00B417E7"/>
    <w:rsid w:val="00B44885"/>
    <w:rsid w:val="00B45123"/>
    <w:rsid w:val="00B46CA0"/>
    <w:rsid w:val="00B50D23"/>
    <w:rsid w:val="00B60A8E"/>
    <w:rsid w:val="00B61114"/>
    <w:rsid w:val="00B63435"/>
    <w:rsid w:val="00B64BF7"/>
    <w:rsid w:val="00B65524"/>
    <w:rsid w:val="00B65E12"/>
    <w:rsid w:val="00B737B0"/>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E679B"/>
    <w:rsid w:val="00BF15FF"/>
    <w:rsid w:val="00BF51EE"/>
    <w:rsid w:val="00BF721E"/>
    <w:rsid w:val="00C02070"/>
    <w:rsid w:val="00C05340"/>
    <w:rsid w:val="00C0790A"/>
    <w:rsid w:val="00C116AB"/>
    <w:rsid w:val="00C1193C"/>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6E2"/>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27B4"/>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723"/>
    <w:rsid w:val="00D51F14"/>
    <w:rsid w:val="00D521B0"/>
    <w:rsid w:val="00D52AE9"/>
    <w:rsid w:val="00D612CD"/>
    <w:rsid w:val="00D72E53"/>
    <w:rsid w:val="00D74F43"/>
    <w:rsid w:val="00D762CD"/>
    <w:rsid w:val="00D77C73"/>
    <w:rsid w:val="00D81320"/>
    <w:rsid w:val="00D936AE"/>
    <w:rsid w:val="00D952D8"/>
    <w:rsid w:val="00D95463"/>
    <w:rsid w:val="00D95679"/>
    <w:rsid w:val="00DA162F"/>
    <w:rsid w:val="00DA2CF0"/>
    <w:rsid w:val="00DA34F5"/>
    <w:rsid w:val="00DA44D3"/>
    <w:rsid w:val="00DA5227"/>
    <w:rsid w:val="00DA7219"/>
    <w:rsid w:val="00DB20FD"/>
    <w:rsid w:val="00DB5110"/>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2666"/>
    <w:rsid w:val="00E264E3"/>
    <w:rsid w:val="00E26E31"/>
    <w:rsid w:val="00E3181C"/>
    <w:rsid w:val="00E324A0"/>
    <w:rsid w:val="00E36EDD"/>
    <w:rsid w:val="00E42E04"/>
    <w:rsid w:val="00E441DD"/>
    <w:rsid w:val="00E50AAD"/>
    <w:rsid w:val="00E51079"/>
    <w:rsid w:val="00E51C4F"/>
    <w:rsid w:val="00E548A5"/>
    <w:rsid w:val="00E572E5"/>
    <w:rsid w:val="00E61D52"/>
    <w:rsid w:val="00E62A2B"/>
    <w:rsid w:val="00E7090F"/>
    <w:rsid w:val="00E77A19"/>
    <w:rsid w:val="00E80B5D"/>
    <w:rsid w:val="00E83A7C"/>
    <w:rsid w:val="00E85228"/>
    <w:rsid w:val="00E909B8"/>
    <w:rsid w:val="00E91CA9"/>
    <w:rsid w:val="00E930E5"/>
    <w:rsid w:val="00EA2593"/>
    <w:rsid w:val="00EA4561"/>
    <w:rsid w:val="00EA4ACC"/>
    <w:rsid w:val="00EA4C21"/>
    <w:rsid w:val="00EA5ACC"/>
    <w:rsid w:val="00EB0AA2"/>
    <w:rsid w:val="00EB100E"/>
    <w:rsid w:val="00EB2F5E"/>
    <w:rsid w:val="00EB5CE4"/>
    <w:rsid w:val="00EB6E63"/>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1EDE"/>
    <w:rsid w:val="00F425D4"/>
    <w:rsid w:val="00F4286F"/>
    <w:rsid w:val="00F46E9C"/>
    <w:rsid w:val="00F4706B"/>
    <w:rsid w:val="00F47987"/>
    <w:rsid w:val="00F56D33"/>
    <w:rsid w:val="00F61FF5"/>
    <w:rsid w:val="00F715C5"/>
    <w:rsid w:val="00F7213B"/>
    <w:rsid w:val="00F72340"/>
    <w:rsid w:val="00F72FEC"/>
    <w:rsid w:val="00F739DD"/>
    <w:rsid w:val="00F73AD5"/>
    <w:rsid w:val="00F7545A"/>
    <w:rsid w:val="00F7673C"/>
    <w:rsid w:val="00F769F2"/>
    <w:rsid w:val="00F84646"/>
    <w:rsid w:val="00F8647F"/>
    <w:rsid w:val="00F867EB"/>
    <w:rsid w:val="00F86E5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5330C"/>
    <w:rPr>
      <w:color w:val="0000FF" w:themeColor="hyperlink"/>
      <w:u w:val="single"/>
    </w:rPr>
  </w:style>
  <w:style w:type="character" w:styleId="UnresolvedMention">
    <w:name w:val="Unresolved Mention"/>
    <w:basedOn w:val="DefaultParagraphFont"/>
    <w:uiPriority w:val="99"/>
    <w:semiHidden/>
    <w:unhideWhenUsed/>
    <w:rsid w:val="00853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g"/><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7C05B4" w:rsidRDefault="00553D8A" w:rsidP="00553D8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462F2A"/>
    <w:rsid w:val="00530616"/>
    <w:rsid w:val="00553D8A"/>
    <w:rsid w:val="005D3BC9"/>
    <w:rsid w:val="006206DC"/>
    <w:rsid w:val="00645E48"/>
    <w:rsid w:val="00654A91"/>
    <w:rsid w:val="006A5ED9"/>
    <w:rsid w:val="006C6F70"/>
    <w:rsid w:val="007C05B4"/>
    <w:rsid w:val="007C130D"/>
    <w:rsid w:val="007E2E66"/>
    <w:rsid w:val="007F5DDF"/>
    <w:rsid w:val="00834F76"/>
    <w:rsid w:val="00854CEF"/>
    <w:rsid w:val="00875EFF"/>
    <w:rsid w:val="008946ED"/>
    <w:rsid w:val="008A49B9"/>
    <w:rsid w:val="008C1EB3"/>
    <w:rsid w:val="008F6B2B"/>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2634</TotalTime>
  <Pages>23</Pages>
  <Words>3583</Words>
  <Characters>20426</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Office365-08</cp:lastModifiedBy>
  <cp:revision>85</cp:revision>
  <cp:lastPrinted>2019-05-27T02:31:00Z</cp:lastPrinted>
  <dcterms:created xsi:type="dcterms:W3CDTF">2019-07-16T21:35:00Z</dcterms:created>
  <dcterms:modified xsi:type="dcterms:W3CDTF">2021-10-11T03:24:00Z</dcterms:modified>
  <cp:contentStatus>v1-4_02/10/2019</cp:contentStatus>
</cp:coreProperties>
</file>