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68992" behindDoc="0" locked="0" layoutInCell="1" allowOverlap="1">
                <wp:simplePos x="0" y="0"/>
                <wp:positionH relativeFrom="column">
                  <wp:posOffset>475013</wp:posOffset>
                </wp:positionH>
                <wp:positionV relativeFrom="paragraph">
                  <wp:posOffset>217887</wp:posOffset>
                </wp:positionV>
                <wp:extent cx="5768975" cy="7279574"/>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7279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3510" w:rsidRDefault="006A3510" w:rsidP="00EB61FF">
                            <w:pPr>
                              <w:spacing w:line="240" w:lineRule="auto"/>
                              <w:jc w:val="right"/>
                              <w:rPr>
                                <w:b/>
                                <w:color w:val="C00000"/>
                                <w:sz w:val="72"/>
                              </w:rPr>
                            </w:pPr>
                          </w:p>
                          <w:p w:rsidR="006A3510" w:rsidRDefault="006A3510" w:rsidP="00EB61FF">
                            <w:pPr>
                              <w:spacing w:line="240" w:lineRule="auto"/>
                              <w:jc w:val="right"/>
                              <w:rPr>
                                <w:b/>
                                <w:color w:val="C00000"/>
                                <w:sz w:val="72"/>
                              </w:rPr>
                            </w:pPr>
                          </w:p>
                          <w:p w:rsidR="006A3510" w:rsidRPr="00F828EF" w:rsidRDefault="006A3510" w:rsidP="00EB61FF">
                            <w:pPr>
                              <w:spacing w:line="240" w:lineRule="auto"/>
                              <w:jc w:val="right"/>
                              <w:rPr>
                                <w:b/>
                                <w:color w:val="C00000"/>
                                <w:sz w:val="72"/>
                              </w:rPr>
                            </w:pPr>
                            <w:r w:rsidRPr="00F828EF">
                              <w:rPr>
                                <w:b/>
                                <w:color w:val="C00000"/>
                                <w:sz w:val="72"/>
                              </w:rPr>
                              <w:t xml:space="preserve">BSBLED401 </w:t>
                            </w:r>
                          </w:p>
                          <w:p w:rsidR="006A3510" w:rsidRDefault="006A3510" w:rsidP="00EB61FF">
                            <w:pPr>
                              <w:spacing w:line="240" w:lineRule="auto"/>
                              <w:jc w:val="right"/>
                              <w:rPr>
                                <w:b/>
                                <w:color w:val="C00000"/>
                                <w:sz w:val="44"/>
                              </w:rPr>
                            </w:pPr>
                            <w:r>
                              <w:rPr>
                                <w:b/>
                                <w:color w:val="C00000"/>
                                <w:sz w:val="72"/>
                              </w:rPr>
                              <w:t>Develop teams and individuals</w:t>
                            </w:r>
                          </w:p>
                          <w:p w:rsidR="006A3510" w:rsidRPr="009120AB" w:rsidRDefault="006A3510" w:rsidP="00D46DB0">
                            <w:pPr>
                              <w:spacing w:line="240" w:lineRule="auto"/>
                              <w:jc w:val="right"/>
                              <w:rPr>
                                <w:b/>
                                <w:color w:val="C61002"/>
                                <w:sz w:val="48"/>
                                <w:szCs w:val="86"/>
                              </w:rPr>
                            </w:pPr>
                            <w:r w:rsidRPr="009120AB">
                              <w:rPr>
                                <w:b/>
                                <w:color w:val="C00000"/>
                                <w:sz w:val="32"/>
                              </w:rPr>
                              <w:t>Learner Guide</w:t>
                            </w:r>
                          </w:p>
                          <w:p w:rsidR="006A3510" w:rsidRPr="00D82F1A" w:rsidRDefault="006A3510" w:rsidP="00D46DB0">
                            <w:pPr>
                              <w:jc w:val="right"/>
                              <w:rPr>
                                <w:b/>
                                <w:color w:val="C61002"/>
                                <w:sz w:val="32"/>
                                <w:szCs w:val="32"/>
                              </w:rPr>
                            </w:pPr>
                            <w:r>
                              <w:rPr>
                                <w:b/>
                                <w:noProof/>
                                <w:color w:val="C61002"/>
                                <w:sz w:val="32"/>
                                <w:szCs w:val="32"/>
                              </w:rPr>
                              <w:drawing>
                                <wp:inline distT="0" distB="0" distL="0" distR="0" wp14:anchorId="2949E5D4" wp14:editId="1302C66B">
                                  <wp:extent cx="3313215" cy="3313215"/>
                                  <wp:effectExtent l="0" t="0" r="0" b="1905"/>
                                  <wp:docPr id="1" name="Picture 1" descr="C:\Users\Stuart New\Pictures\businessmen_build_puzzle_stairs_18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businessmen_build_puzzle_stairs_180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565" cy="33155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4pt;margin-top:17.15pt;width:454.25pt;height:573.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TrtQIAALsFAAAOAAAAZHJzL2Uyb0RvYy54bWysVG1vmzAQ/j5p/8Hyd8rLTAiopGpDmCZ1&#10;L1K7H+CACdbAZrYT0lX77zubJE1bTZq28QHZvvNzz909vsurfd+hHVOaS5Hj8CLAiIlK1lxscvz1&#10;vvTmGGlDRU07KViOH5jGV4u3by7HIWORbGVXM4UAROhsHHLcGjNkvq+rlvVUX8iBCTA2UvXUwFZt&#10;/FrREdD7zo+CYOaPUtWDkhXTGk6LyYgXDr9pWGU+N41mBnU5Bm7G/ZX7r+3fX1zSbKPo0PLqQIP+&#10;BYuecgFBT1AFNRRtFX8F1fNKSS0bc1HJ3pdNwyvmcoBswuBFNnctHZjLBYqjh1OZ9P+DrT7tvijE&#10;a+gdlEfQHnp0z/YG3cg9im15xkFn4HU3gJ/ZwzG4ulT1cCurbxoJuWyp2LBrpeTYMloDvdDe9M+u&#10;TjjagqzHj7KGMHRrpAPaN6q3tYNqIEAHHg+n1lgqFRzGyWyeJjFGFdiSKEnjhLgYNDteH5Q275ns&#10;kV3kWEHvHTzd3Wpj6dDs6GKjCVnyrnP978SzA3CcTiA4XLU2S8O18zEN0tV8NSceiWYrjwRF4V2X&#10;S+LNyjCJi3fFclmEP23ckGQtr2smbJijtELyZ607iHwSxUlcWna8tnCWklab9bJTaEdB2qX7DgU5&#10;c/Of03BFgFxepBRGJLiJUq+czROPlCT20iSYe0GY3qSzgKSkKJ+ndMsF+/eU0JjjNI7iSU2/zS1w&#10;3+vcaNZzA8Oj432O5ycnmlkNrkTtWmso76b1WSks/adSQLuPjXaKtSKd5Gr26z2gWBmvZf0A2lUS&#10;lAUChYkHi1aqHxiNMD1yrL9vqWIYdR8E6D8NCbHjxm1InESwUeeW9bmFigqgcmwwmpZLM42o7aD4&#10;poVI04sT8hreTMOdmp9YHV4aTAiX1GGa2RF0vndeTzN38QsAAP//AwBQSwMEFAAGAAgAAAAhALv8&#10;xmbfAAAACgEAAA8AAABkcnMvZG93bnJldi54bWxMj81OwzAQhO9IvIO1SNyo3Sa0aYhTIRBXUMuP&#10;xM2Nt0nUeB3FbhPenuVEb7Oa0cy3xWZynTjjEFpPGuYzBQKp8ralWsPH+8tdBiJEQ9Z0nlDDDwbY&#10;lNdXhcmtH2mL512sBZdQyI2GJsY+lzJUDToTZr5HYu/gB2cin0Mt7WBGLnedXCi1lM60xAuN6fGp&#10;weq4OzkNn6+H769UvdXP7r4f/aQkubXU+vZmenwAEXGK/2H4w2d0KJlp709kg+g0rFImjxqSNAHB&#10;/jpLWOw5OM/UCmRZyMsXyl8AAAD//wMAUEsBAi0AFAAGAAgAAAAhALaDOJL+AAAA4QEAABMAAAAA&#10;AAAAAAAAAAAAAAAAAFtDb250ZW50X1R5cGVzXS54bWxQSwECLQAUAAYACAAAACEAOP0h/9YAAACU&#10;AQAACwAAAAAAAAAAAAAAAAAvAQAAX3JlbHMvLnJlbHNQSwECLQAUAAYACAAAACEAVXR067UCAAC7&#10;BQAADgAAAAAAAAAAAAAAAAAuAgAAZHJzL2Uyb0RvYy54bWxQSwECLQAUAAYACAAAACEAu/zGZt8A&#10;AAAKAQAADwAAAAAAAAAAAAAAAAAPBQAAZHJzL2Rvd25yZXYueG1sUEsFBgAAAAAEAAQA8wAAABsG&#10;AAAAAA==&#10;" filled="f" stroked="f">
                <v:textbox>
                  <w:txbxContent>
                    <w:p w:rsidR="006A3510" w:rsidRDefault="006A3510" w:rsidP="00EB61FF">
                      <w:pPr>
                        <w:spacing w:line="240" w:lineRule="auto"/>
                        <w:jc w:val="right"/>
                        <w:rPr>
                          <w:b/>
                          <w:color w:val="C00000"/>
                          <w:sz w:val="72"/>
                        </w:rPr>
                      </w:pPr>
                    </w:p>
                    <w:p w:rsidR="006A3510" w:rsidRDefault="006A3510" w:rsidP="00EB61FF">
                      <w:pPr>
                        <w:spacing w:line="240" w:lineRule="auto"/>
                        <w:jc w:val="right"/>
                        <w:rPr>
                          <w:b/>
                          <w:color w:val="C00000"/>
                          <w:sz w:val="72"/>
                        </w:rPr>
                      </w:pPr>
                    </w:p>
                    <w:p w:rsidR="006A3510" w:rsidRPr="00F828EF" w:rsidRDefault="006A3510" w:rsidP="00EB61FF">
                      <w:pPr>
                        <w:spacing w:line="240" w:lineRule="auto"/>
                        <w:jc w:val="right"/>
                        <w:rPr>
                          <w:b/>
                          <w:color w:val="C00000"/>
                          <w:sz w:val="72"/>
                        </w:rPr>
                      </w:pPr>
                      <w:r w:rsidRPr="00F828EF">
                        <w:rPr>
                          <w:b/>
                          <w:color w:val="C00000"/>
                          <w:sz w:val="72"/>
                        </w:rPr>
                        <w:t xml:space="preserve">BSBLED401 </w:t>
                      </w:r>
                    </w:p>
                    <w:p w:rsidR="006A3510" w:rsidRDefault="006A3510" w:rsidP="00EB61FF">
                      <w:pPr>
                        <w:spacing w:line="240" w:lineRule="auto"/>
                        <w:jc w:val="right"/>
                        <w:rPr>
                          <w:b/>
                          <w:color w:val="C00000"/>
                          <w:sz w:val="44"/>
                        </w:rPr>
                      </w:pPr>
                      <w:r>
                        <w:rPr>
                          <w:b/>
                          <w:color w:val="C00000"/>
                          <w:sz w:val="72"/>
                        </w:rPr>
                        <w:t>Develop teams and individuals</w:t>
                      </w:r>
                    </w:p>
                    <w:p w:rsidR="006A3510" w:rsidRPr="009120AB" w:rsidRDefault="006A3510" w:rsidP="00D46DB0">
                      <w:pPr>
                        <w:spacing w:line="240" w:lineRule="auto"/>
                        <w:jc w:val="right"/>
                        <w:rPr>
                          <w:b/>
                          <w:color w:val="C61002"/>
                          <w:sz w:val="48"/>
                          <w:szCs w:val="86"/>
                        </w:rPr>
                      </w:pPr>
                      <w:r w:rsidRPr="009120AB">
                        <w:rPr>
                          <w:b/>
                          <w:color w:val="C00000"/>
                          <w:sz w:val="32"/>
                        </w:rPr>
                        <w:t>Learner Guide</w:t>
                      </w:r>
                    </w:p>
                    <w:p w:rsidR="006A3510" w:rsidRPr="00D82F1A" w:rsidRDefault="006A3510" w:rsidP="00D46DB0">
                      <w:pPr>
                        <w:jc w:val="right"/>
                        <w:rPr>
                          <w:b/>
                          <w:color w:val="C61002"/>
                          <w:sz w:val="32"/>
                          <w:szCs w:val="32"/>
                        </w:rPr>
                      </w:pPr>
                      <w:r>
                        <w:rPr>
                          <w:b/>
                          <w:noProof/>
                          <w:color w:val="C61002"/>
                          <w:sz w:val="32"/>
                          <w:szCs w:val="32"/>
                        </w:rPr>
                        <w:drawing>
                          <wp:inline distT="0" distB="0" distL="0" distR="0" wp14:anchorId="2949E5D4" wp14:editId="1302C66B">
                            <wp:extent cx="3313215" cy="3313215"/>
                            <wp:effectExtent l="0" t="0" r="0" b="1905"/>
                            <wp:docPr id="1" name="Picture 1" descr="C:\Users\Stuart New\Pictures\businessmen_build_puzzle_stairs_18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Pictures\businessmen_build_puzzle_stairs_180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565" cy="3315565"/>
                                    </a:xfrm>
                                    <a:prstGeom prst="rect">
                                      <a:avLst/>
                                    </a:prstGeom>
                                    <a:noFill/>
                                    <a:ln>
                                      <a:noFill/>
                                    </a:ln>
                                  </pic:spPr>
                                </pic:pic>
                              </a:graphicData>
                            </a:graphic>
                          </wp:inline>
                        </w:drawing>
                      </w:r>
                    </w:p>
                  </w:txbxContent>
                </v:textbox>
              </v:shape>
            </w:pict>
          </mc:Fallback>
        </mc:AlternateContent>
      </w:r>
    </w:p>
    <w:p w:rsidR="0035414D" w:rsidRDefault="0035414D" w:rsidP="0035414D"/>
    <w:p w:rsidR="00274265" w:rsidRDefault="00274265" w:rsidP="00A62486">
      <w:r>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624A0F"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624A0F" w:rsidRDefault="00624A0F">
      <w:pPr>
        <w:pStyle w:val="TOC1"/>
        <w:tabs>
          <w:tab w:val="right" w:leader="dot" w:pos="9322"/>
        </w:tabs>
        <w:rPr>
          <w:rFonts w:asciiTheme="minorHAnsi" w:eastAsiaTheme="minorEastAsia" w:hAnsiTheme="minorHAnsi" w:cstheme="minorBidi"/>
          <w:b w:val="0"/>
          <w:noProof/>
        </w:rPr>
      </w:pPr>
      <w:hyperlink w:anchor="_Toc476924306" w:history="1">
        <w:r w:rsidRPr="000F220A">
          <w:rPr>
            <w:rStyle w:val="Hyperlink"/>
            <w:noProof/>
          </w:rPr>
          <w:t>Unit of Competency</w:t>
        </w:r>
        <w:r>
          <w:rPr>
            <w:noProof/>
            <w:webHidden/>
          </w:rPr>
          <w:tab/>
        </w:r>
        <w:r>
          <w:rPr>
            <w:noProof/>
            <w:webHidden/>
          </w:rPr>
          <w:fldChar w:fldCharType="begin"/>
        </w:r>
        <w:r>
          <w:rPr>
            <w:noProof/>
            <w:webHidden/>
          </w:rPr>
          <w:instrText xml:space="preserve"> PAGEREF _Toc476924306 \h </w:instrText>
        </w:r>
        <w:r>
          <w:rPr>
            <w:noProof/>
            <w:webHidden/>
          </w:rPr>
        </w:r>
        <w:r>
          <w:rPr>
            <w:noProof/>
            <w:webHidden/>
          </w:rPr>
          <w:fldChar w:fldCharType="separate"/>
        </w:r>
        <w:r>
          <w:rPr>
            <w:noProof/>
            <w:webHidden/>
          </w:rPr>
          <w:t>3</w:t>
        </w:r>
        <w:r>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07" w:history="1">
        <w:r w:rsidR="00624A0F" w:rsidRPr="000F220A">
          <w:rPr>
            <w:rStyle w:val="Hyperlink"/>
            <w:noProof/>
          </w:rPr>
          <w:t>Application</w:t>
        </w:r>
        <w:r w:rsidR="00624A0F">
          <w:rPr>
            <w:noProof/>
            <w:webHidden/>
          </w:rPr>
          <w:tab/>
        </w:r>
        <w:r w:rsidR="00624A0F">
          <w:rPr>
            <w:noProof/>
            <w:webHidden/>
          </w:rPr>
          <w:fldChar w:fldCharType="begin"/>
        </w:r>
        <w:r w:rsidR="00624A0F">
          <w:rPr>
            <w:noProof/>
            <w:webHidden/>
          </w:rPr>
          <w:instrText xml:space="preserve"> PAGEREF _Toc476924307 \h </w:instrText>
        </w:r>
        <w:r w:rsidR="00624A0F">
          <w:rPr>
            <w:noProof/>
            <w:webHidden/>
          </w:rPr>
        </w:r>
        <w:r w:rsidR="00624A0F">
          <w:rPr>
            <w:noProof/>
            <w:webHidden/>
          </w:rPr>
          <w:fldChar w:fldCharType="separate"/>
        </w:r>
        <w:r w:rsidR="00624A0F">
          <w:rPr>
            <w:noProof/>
            <w:webHidden/>
          </w:rPr>
          <w:t>3</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08" w:history="1">
        <w:r w:rsidR="00624A0F" w:rsidRPr="000F220A">
          <w:rPr>
            <w:rStyle w:val="Hyperlink"/>
            <w:noProof/>
          </w:rPr>
          <w:t>Performance Criteria</w:t>
        </w:r>
        <w:r w:rsidR="00624A0F">
          <w:rPr>
            <w:noProof/>
            <w:webHidden/>
          </w:rPr>
          <w:tab/>
        </w:r>
        <w:r w:rsidR="00624A0F">
          <w:rPr>
            <w:noProof/>
            <w:webHidden/>
          </w:rPr>
          <w:fldChar w:fldCharType="begin"/>
        </w:r>
        <w:r w:rsidR="00624A0F">
          <w:rPr>
            <w:noProof/>
            <w:webHidden/>
          </w:rPr>
          <w:instrText xml:space="preserve"> PAGEREF _Toc476924308 \h </w:instrText>
        </w:r>
        <w:r w:rsidR="00624A0F">
          <w:rPr>
            <w:noProof/>
            <w:webHidden/>
          </w:rPr>
        </w:r>
        <w:r w:rsidR="00624A0F">
          <w:rPr>
            <w:noProof/>
            <w:webHidden/>
          </w:rPr>
          <w:fldChar w:fldCharType="separate"/>
        </w:r>
        <w:r w:rsidR="00624A0F">
          <w:rPr>
            <w:noProof/>
            <w:webHidden/>
          </w:rPr>
          <w:t>4</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09" w:history="1">
        <w:r w:rsidR="00624A0F" w:rsidRPr="000F220A">
          <w:rPr>
            <w:rStyle w:val="Hyperlink"/>
            <w:noProof/>
          </w:rPr>
          <w:t>Foundation Skills</w:t>
        </w:r>
        <w:r w:rsidR="00624A0F">
          <w:rPr>
            <w:noProof/>
            <w:webHidden/>
          </w:rPr>
          <w:tab/>
        </w:r>
        <w:r w:rsidR="00624A0F">
          <w:rPr>
            <w:noProof/>
            <w:webHidden/>
          </w:rPr>
          <w:fldChar w:fldCharType="begin"/>
        </w:r>
        <w:r w:rsidR="00624A0F">
          <w:rPr>
            <w:noProof/>
            <w:webHidden/>
          </w:rPr>
          <w:instrText xml:space="preserve"> PAGEREF _Toc476924309 \h </w:instrText>
        </w:r>
        <w:r w:rsidR="00624A0F">
          <w:rPr>
            <w:noProof/>
            <w:webHidden/>
          </w:rPr>
        </w:r>
        <w:r w:rsidR="00624A0F">
          <w:rPr>
            <w:noProof/>
            <w:webHidden/>
          </w:rPr>
          <w:fldChar w:fldCharType="separate"/>
        </w:r>
        <w:r w:rsidR="00624A0F">
          <w:rPr>
            <w:noProof/>
            <w:webHidden/>
          </w:rPr>
          <w:t>5</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0" w:history="1">
        <w:r w:rsidR="00624A0F" w:rsidRPr="000F220A">
          <w:rPr>
            <w:rStyle w:val="Hyperlink"/>
            <w:noProof/>
          </w:rPr>
          <w:t>Assessment Requirements</w:t>
        </w:r>
        <w:r w:rsidR="00624A0F">
          <w:rPr>
            <w:noProof/>
            <w:webHidden/>
          </w:rPr>
          <w:tab/>
        </w:r>
        <w:r w:rsidR="00624A0F">
          <w:rPr>
            <w:noProof/>
            <w:webHidden/>
          </w:rPr>
          <w:fldChar w:fldCharType="begin"/>
        </w:r>
        <w:r w:rsidR="00624A0F">
          <w:rPr>
            <w:noProof/>
            <w:webHidden/>
          </w:rPr>
          <w:instrText xml:space="preserve"> PAGEREF _Toc476924310 \h </w:instrText>
        </w:r>
        <w:r w:rsidR="00624A0F">
          <w:rPr>
            <w:noProof/>
            <w:webHidden/>
          </w:rPr>
        </w:r>
        <w:r w:rsidR="00624A0F">
          <w:rPr>
            <w:noProof/>
            <w:webHidden/>
          </w:rPr>
          <w:fldChar w:fldCharType="separate"/>
        </w:r>
        <w:r w:rsidR="00624A0F">
          <w:rPr>
            <w:noProof/>
            <w:webHidden/>
          </w:rPr>
          <w:t>7</w:t>
        </w:r>
        <w:r w:rsidR="00624A0F">
          <w:rPr>
            <w:noProof/>
            <w:webHidden/>
          </w:rPr>
          <w:fldChar w:fldCharType="end"/>
        </w:r>
      </w:hyperlink>
    </w:p>
    <w:p w:rsidR="00624A0F" w:rsidRDefault="00002E93">
      <w:pPr>
        <w:pStyle w:val="TOC1"/>
        <w:tabs>
          <w:tab w:val="right" w:leader="dot" w:pos="9322"/>
        </w:tabs>
        <w:rPr>
          <w:rFonts w:asciiTheme="minorHAnsi" w:eastAsiaTheme="minorEastAsia" w:hAnsiTheme="minorHAnsi" w:cstheme="minorBidi"/>
          <w:b w:val="0"/>
          <w:noProof/>
        </w:rPr>
      </w:pPr>
      <w:hyperlink w:anchor="_Toc476924311" w:history="1">
        <w:r w:rsidR="00624A0F" w:rsidRPr="000F220A">
          <w:rPr>
            <w:rStyle w:val="Hyperlink"/>
            <w:noProof/>
          </w:rPr>
          <w:t>1. Determine development needs</w:t>
        </w:r>
        <w:r w:rsidR="00624A0F">
          <w:rPr>
            <w:noProof/>
            <w:webHidden/>
          </w:rPr>
          <w:tab/>
        </w:r>
        <w:r w:rsidR="00624A0F">
          <w:rPr>
            <w:noProof/>
            <w:webHidden/>
          </w:rPr>
          <w:fldChar w:fldCharType="begin"/>
        </w:r>
        <w:r w:rsidR="00624A0F">
          <w:rPr>
            <w:noProof/>
            <w:webHidden/>
          </w:rPr>
          <w:instrText xml:space="preserve"> PAGEREF _Toc476924311 \h </w:instrText>
        </w:r>
        <w:r w:rsidR="00624A0F">
          <w:rPr>
            <w:noProof/>
            <w:webHidden/>
          </w:rPr>
        </w:r>
        <w:r w:rsidR="00624A0F">
          <w:rPr>
            <w:noProof/>
            <w:webHidden/>
          </w:rPr>
          <w:fldChar w:fldCharType="separate"/>
        </w:r>
        <w:r w:rsidR="00624A0F">
          <w:rPr>
            <w:noProof/>
            <w:webHidden/>
          </w:rPr>
          <w:t>8</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12" w:history="1">
        <w:r w:rsidR="00624A0F" w:rsidRPr="000F220A">
          <w:rPr>
            <w:rStyle w:val="Hyperlink"/>
            <w:noProof/>
          </w:rPr>
          <w:t>1.1 – Systematically identify and implement learning and development needs in line with organisational requirements</w:t>
        </w:r>
        <w:r w:rsidR="00624A0F">
          <w:rPr>
            <w:noProof/>
            <w:webHidden/>
          </w:rPr>
          <w:tab/>
        </w:r>
        <w:r w:rsidR="00624A0F">
          <w:rPr>
            <w:noProof/>
            <w:webHidden/>
          </w:rPr>
          <w:fldChar w:fldCharType="begin"/>
        </w:r>
        <w:r w:rsidR="00624A0F">
          <w:rPr>
            <w:noProof/>
            <w:webHidden/>
          </w:rPr>
          <w:instrText xml:space="preserve"> PAGEREF _Toc476924312 \h </w:instrText>
        </w:r>
        <w:r w:rsidR="00624A0F">
          <w:rPr>
            <w:noProof/>
            <w:webHidden/>
          </w:rPr>
        </w:r>
        <w:r w:rsidR="00624A0F">
          <w:rPr>
            <w:noProof/>
            <w:webHidden/>
          </w:rPr>
          <w:fldChar w:fldCharType="separate"/>
        </w:r>
        <w:r w:rsidR="00624A0F">
          <w:rPr>
            <w:noProof/>
            <w:webHidden/>
          </w:rPr>
          <w:t>9</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3" w:history="1">
        <w:r w:rsidR="00624A0F" w:rsidRPr="000F220A">
          <w:rPr>
            <w:rStyle w:val="Hyperlink"/>
            <w:noProof/>
          </w:rPr>
          <w:t>Learning and development needs</w:t>
        </w:r>
        <w:r w:rsidR="00624A0F">
          <w:rPr>
            <w:noProof/>
            <w:webHidden/>
          </w:rPr>
          <w:tab/>
        </w:r>
        <w:r w:rsidR="00624A0F">
          <w:rPr>
            <w:noProof/>
            <w:webHidden/>
          </w:rPr>
          <w:fldChar w:fldCharType="begin"/>
        </w:r>
        <w:r w:rsidR="00624A0F">
          <w:rPr>
            <w:noProof/>
            <w:webHidden/>
          </w:rPr>
          <w:instrText xml:space="preserve"> PAGEREF _Toc476924313 \h </w:instrText>
        </w:r>
        <w:r w:rsidR="00624A0F">
          <w:rPr>
            <w:noProof/>
            <w:webHidden/>
          </w:rPr>
        </w:r>
        <w:r w:rsidR="00624A0F">
          <w:rPr>
            <w:noProof/>
            <w:webHidden/>
          </w:rPr>
          <w:fldChar w:fldCharType="separate"/>
        </w:r>
        <w:r w:rsidR="00624A0F">
          <w:rPr>
            <w:noProof/>
            <w:webHidden/>
          </w:rPr>
          <w:t>9</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4" w:history="1">
        <w:r w:rsidR="00624A0F" w:rsidRPr="000F220A">
          <w:rPr>
            <w:rStyle w:val="Hyperlink"/>
            <w:noProof/>
          </w:rPr>
          <w:t>Organisational requirements</w:t>
        </w:r>
        <w:r w:rsidR="00624A0F">
          <w:rPr>
            <w:noProof/>
            <w:webHidden/>
          </w:rPr>
          <w:tab/>
        </w:r>
        <w:r w:rsidR="00624A0F">
          <w:rPr>
            <w:noProof/>
            <w:webHidden/>
          </w:rPr>
          <w:fldChar w:fldCharType="begin"/>
        </w:r>
        <w:r w:rsidR="00624A0F">
          <w:rPr>
            <w:noProof/>
            <w:webHidden/>
          </w:rPr>
          <w:instrText xml:space="preserve"> PAGEREF _Toc476924314 \h </w:instrText>
        </w:r>
        <w:r w:rsidR="00624A0F">
          <w:rPr>
            <w:noProof/>
            <w:webHidden/>
          </w:rPr>
        </w:r>
        <w:r w:rsidR="00624A0F">
          <w:rPr>
            <w:noProof/>
            <w:webHidden/>
          </w:rPr>
          <w:fldChar w:fldCharType="separate"/>
        </w:r>
        <w:r w:rsidR="00624A0F">
          <w:rPr>
            <w:noProof/>
            <w:webHidden/>
          </w:rPr>
          <w:t>10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5" w:history="1">
        <w:r w:rsidR="00624A0F" w:rsidRPr="000F220A">
          <w:rPr>
            <w:rStyle w:val="Hyperlink"/>
            <w:noProof/>
          </w:rPr>
          <w:t>Activity 1A</w:t>
        </w:r>
        <w:r w:rsidR="00624A0F">
          <w:rPr>
            <w:noProof/>
            <w:webHidden/>
          </w:rPr>
          <w:tab/>
        </w:r>
        <w:r w:rsidR="00624A0F">
          <w:rPr>
            <w:noProof/>
            <w:webHidden/>
          </w:rPr>
          <w:fldChar w:fldCharType="begin"/>
        </w:r>
        <w:r w:rsidR="00624A0F">
          <w:rPr>
            <w:noProof/>
            <w:webHidden/>
          </w:rPr>
          <w:instrText xml:space="preserve"> PAGEREF _Toc476924315 \h </w:instrText>
        </w:r>
        <w:r w:rsidR="00624A0F">
          <w:rPr>
            <w:noProof/>
            <w:webHidden/>
          </w:rPr>
        </w:r>
        <w:r w:rsidR="00624A0F">
          <w:rPr>
            <w:noProof/>
            <w:webHidden/>
          </w:rPr>
          <w:fldChar w:fldCharType="separate"/>
        </w:r>
        <w:r w:rsidR="00624A0F">
          <w:rPr>
            <w:noProof/>
            <w:webHidden/>
          </w:rPr>
          <w:t>13</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16" w:history="1">
        <w:r w:rsidR="00624A0F" w:rsidRPr="000F220A">
          <w:rPr>
            <w:rStyle w:val="Hyperlink"/>
            <w:noProof/>
          </w:rPr>
          <w:t>1.2 – Ensure that a learning plan to meet individual and group training and development needs is collaboratively developed, agreed to and implemented</w:t>
        </w:r>
        <w:r w:rsidR="00624A0F">
          <w:rPr>
            <w:noProof/>
            <w:webHidden/>
          </w:rPr>
          <w:tab/>
        </w:r>
        <w:r w:rsidR="00624A0F">
          <w:rPr>
            <w:noProof/>
            <w:webHidden/>
          </w:rPr>
          <w:fldChar w:fldCharType="begin"/>
        </w:r>
        <w:r w:rsidR="00624A0F">
          <w:rPr>
            <w:noProof/>
            <w:webHidden/>
          </w:rPr>
          <w:instrText xml:space="preserve"> PAGEREF _Toc476924316 \h </w:instrText>
        </w:r>
        <w:r w:rsidR="00624A0F">
          <w:rPr>
            <w:noProof/>
            <w:webHidden/>
          </w:rPr>
        </w:r>
        <w:r w:rsidR="00624A0F">
          <w:rPr>
            <w:noProof/>
            <w:webHidden/>
          </w:rPr>
          <w:fldChar w:fldCharType="separate"/>
        </w:r>
        <w:r w:rsidR="00624A0F">
          <w:rPr>
            <w:noProof/>
            <w:webHidden/>
          </w:rPr>
          <w:t>14</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7" w:history="1">
        <w:r w:rsidR="00624A0F" w:rsidRPr="000F220A">
          <w:rPr>
            <w:rStyle w:val="Hyperlink"/>
            <w:noProof/>
          </w:rPr>
          <w:t>Learning plans</w:t>
        </w:r>
        <w:r w:rsidR="00624A0F">
          <w:rPr>
            <w:noProof/>
            <w:webHidden/>
          </w:rPr>
          <w:tab/>
        </w:r>
        <w:r w:rsidR="00624A0F">
          <w:rPr>
            <w:noProof/>
            <w:webHidden/>
          </w:rPr>
          <w:fldChar w:fldCharType="begin"/>
        </w:r>
        <w:r w:rsidR="00624A0F">
          <w:rPr>
            <w:noProof/>
            <w:webHidden/>
          </w:rPr>
          <w:instrText xml:space="preserve"> PAGEREF _Toc476924317 \h </w:instrText>
        </w:r>
        <w:r w:rsidR="00624A0F">
          <w:rPr>
            <w:noProof/>
            <w:webHidden/>
          </w:rPr>
        </w:r>
        <w:r w:rsidR="00624A0F">
          <w:rPr>
            <w:noProof/>
            <w:webHidden/>
          </w:rPr>
          <w:fldChar w:fldCharType="separate"/>
        </w:r>
        <w:r w:rsidR="00624A0F">
          <w:rPr>
            <w:noProof/>
            <w:webHidden/>
          </w:rPr>
          <w:t>14</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8" w:history="1">
        <w:r w:rsidR="00624A0F" w:rsidRPr="000F220A">
          <w:rPr>
            <w:rStyle w:val="Hyperlink"/>
            <w:noProof/>
          </w:rPr>
          <w:t>Facilitating team development sessions</w:t>
        </w:r>
        <w:r w:rsidR="00624A0F">
          <w:rPr>
            <w:noProof/>
            <w:webHidden/>
          </w:rPr>
          <w:tab/>
        </w:r>
        <w:r w:rsidR="00624A0F">
          <w:rPr>
            <w:noProof/>
            <w:webHidden/>
          </w:rPr>
          <w:fldChar w:fldCharType="begin"/>
        </w:r>
        <w:r w:rsidR="00624A0F">
          <w:rPr>
            <w:noProof/>
            <w:webHidden/>
          </w:rPr>
          <w:instrText xml:space="preserve"> PAGEREF _Toc476924318 \h </w:instrText>
        </w:r>
        <w:r w:rsidR="00624A0F">
          <w:rPr>
            <w:noProof/>
            <w:webHidden/>
          </w:rPr>
        </w:r>
        <w:r w:rsidR="00624A0F">
          <w:rPr>
            <w:noProof/>
            <w:webHidden/>
          </w:rPr>
          <w:fldChar w:fldCharType="separate"/>
        </w:r>
        <w:r w:rsidR="00624A0F">
          <w:rPr>
            <w:noProof/>
            <w:webHidden/>
          </w:rPr>
          <w:t>16</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19" w:history="1">
        <w:r w:rsidR="00624A0F" w:rsidRPr="000F220A">
          <w:rPr>
            <w:rStyle w:val="Hyperlink"/>
            <w:noProof/>
          </w:rPr>
          <w:t>Activity 1B</w:t>
        </w:r>
        <w:r w:rsidR="00624A0F">
          <w:rPr>
            <w:noProof/>
            <w:webHidden/>
          </w:rPr>
          <w:tab/>
        </w:r>
        <w:r w:rsidR="00624A0F">
          <w:rPr>
            <w:noProof/>
            <w:webHidden/>
          </w:rPr>
          <w:fldChar w:fldCharType="begin"/>
        </w:r>
        <w:r w:rsidR="00624A0F">
          <w:rPr>
            <w:noProof/>
            <w:webHidden/>
          </w:rPr>
          <w:instrText xml:space="preserve"> PAGEREF _Toc476924319 \h </w:instrText>
        </w:r>
        <w:r w:rsidR="00624A0F">
          <w:rPr>
            <w:noProof/>
            <w:webHidden/>
          </w:rPr>
        </w:r>
        <w:r w:rsidR="00624A0F">
          <w:rPr>
            <w:noProof/>
            <w:webHidden/>
          </w:rPr>
          <w:fldChar w:fldCharType="separate"/>
        </w:r>
        <w:r w:rsidR="00624A0F">
          <w:rPr>
            <w:noProof/>
            <w:webHidden/>
          </w:rPr>
          <w:t>19</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20" w:history="1">
        <w:r w:rsidR="00624A0F" w:rsidRPr="000F220A">
          <w:rPr>
            <w:rStyle w:val="Hyperlink"/>
            <w:noProof/>
          </w:rPr>
          <w:t>1.3 – Encourage individuals to self</w:t>
        </w:r>
        <w:r w:rsidR="00624A0F" w:rsidRPr="000F220A">
          <w:rPr>
            <w:rStyle w:val="Hyperlink"/>
            <w:noProof/>
          </w:rPr>
          <w:noBreakHyphen/>
          <w:t>evaluate performance and identify areas for improvement</w:t>
        </w:r>
        <w:r w:rsidR="00624A0F">
          <w:rPr>
            <w:noProof/>
            <w:webHidden/>
          </w:rPr>
          <w:tab/>
        </w:r>
        <w:r w:rsidR="00624A0F">
          <w:rPr>
            <w:noProof/>
            <w:webHidden/>
          </w:rPr>
          <w:fldChar w:fldCharType="begin"/>
        </w:r>
        <w:r w:rsidR="00624A0F">
          <w:rPr>
            <w:noProof/>
            <w:webHidden/>
          </w:rPr>
          <w:instrText xml:space="preserve"> PAGEREF _Toc476924320 \h </w:instrText>
        </w:r>
        <w:r w:rsidR="00624A0F">
          <w:rPr>
            <w:noProof/>
            <w:webHidden/>
          </w:rPr>
        </w:r>
        <w:r w:rsidR="00624A0F">
          <w:rPr>
            <w:noProof/>
            <w:webHidden/>
          </w:rPr>
          <w:fldChar w:fldCharType="separate"/>
        </w:r>
        <w:r w:rsidR="00624A0F">
          <w:rPr>
            <w:noProof/>
            <w:webHidden/>
          </w:rPr>
          <w:t>20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21" w:history="1">
        <w:r w:rsidR="00624A0F" w:rsidRPr="000F220A">
          <w:rPr>
            <w:rStyle w:val="Hyperlink"/>
            <w:noProof/>
          </w:rPr>
          <w:t>Self-evaluation</w:t>
        </w:r>
        <w:r w:rsidR="00624A0F">
          <w:rPr>
            <w:noProof/>
            <w:webHidden/>
          </w:rPr>
          <w:tab/>
        </w:r>
        <w:r w:rsidR="00624A0F">
          <w:rPr>
            <w:noProof/>
            <w:webHidden/>
          </w:rPr>
          <w:fldChar w:fldCharType="begin"/>
        </w:r>
        <w:r w:rsidR="00624A0F">
          <w:rPr>
            <w:noProof/>
            <w:webHidden/>
          </w:rPr>
          <w:instrText xml:space="preserve"> PAGEREF _Toc476924321 \h </w:instrText>
        </w:r>
        <w:r w:rsidR="00624A0F">
          <w:rPr>
            <w:noProof/>
            <w:webHidden/>
          </w:rPr>
        </w:r>
        <w:r w:rsidR="00624A0F">
          <w:rPr>
            <w:noProof/>
            <w:webHidden/>
          </w:rPr>
          <w:fldChar w:fldCharType="separate"/>
        </w:r>
        <w:r w:rsidR="00624A0F">
          <w:rPr>
            <w:noProof/>
            <w:webHidden/>
          </w:rPr>
          <w:t>20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22" w:history="1">
        <w:r w:rsidR="00624A0F" w:rsidRPr="000F220A">
          <w:rPr>
            <w:rStyle w:val="Hyperlink"/>
            <w:noProof/>
          </w:rPr>
          <w:t>Identify areas for improvement</w:t>
        </w:r>
        <w:r w:rsidR="00624A0F">
          <w:rPr>
            <w:noProof/>
            <w:webHidden/>
          </w:rPr>
          <w:tab/>
        </w:r>
        <w:r w:rsidR="00624A0F">
          <w:rPr>
            <w:noProof/>
            <w:webHidden/>
          </w:rPr>
          <w:fldChar w:fldCharType="begin"/>
        </w:r>
        <w:r w:rsidR="00624A0F">
          <w:rPr>
            <w:noProof/>
            <w:webHidden/>
          </w:rPr>
          <w:instrText xml:space="preserve"> PAGEREF _Toc476924322 \h </w:instrText>
        </w:r>
        <w:r w:rsidR="00624A0F">
          <w:rPr>
            <w:noProof/>
            <w:webHidden/>
          </w:rPr>
        </w:r>
        <w:r w:rsidR="00624A0F">
          <w:rPr>
            <w:noProof/>
            <w:webHidden/>
          </w:rPr>
          <w:fldChar w:fldCharType="separate"/>
        </w:r>
        <w:r w:rsidR="00624A0F">
          <w:rPr>
            <w:noProof/>
            <w:webHidden/>
          </w:rPr>
          <w:t>20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23" w:history="1">
        <w:r w:rsidR="00624A0F" w:rsidRPr="000F220A">
          <w:rPr>
            <w:rStyle w:val="Hyperlink"/>
            <w:noProof/>
          </w:rPr>
          <w:t>Activity 1C</w:t>
        </w:r>
        <w:r w:rsidR="00624A0F">
          <w:rPr>
            <w:noProof/>
            <w:webHidden/>
          </w:rPr>
          <w:tab/>
        </w:r>
        <w:r w:rsidR="00624A0F">
          <w:rPr>
            <w:noProof/>
            <w:webHidden/>
          </w:rPr>
          <w:fldChar w:fldCharType="begin"/>
        </w:r>
        <w:r w:rsidR="00624A0F">
          <w:rPr>
            <w:noProof/>
            <w:webHidden/>
          </w:rPr>
          <w:instrText xml:space="preserve"> PAGEREF _Toc476924323 \h </w:instrText>
        </w:r>
        <w:r w:rsidR="00624A0F">
          <w:rPr>
            <w:noProof/>
            <w:webHidden/>
          </w:rPr>
        </w:r>
        <w:r w:rsidR="00624A0F">
          <w:rPr>
            <w:noProof/>
            <w:webHidden/>
          </w:rPr>
          <w:fldChar w:fldCharType="separate"/>
        </w:r>
        <w:r w:rsidR="00624A0F">
          <w:rPr>
            <w:noProof/>
            <w:webHidden/>
          </w:rPr>
          <w:t>22</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24" w:history="1">
        <w:r w:rsidR="00624A0F" w:rsidRPr="000F220A">
          <w:rPr>
            <w:rStyle w:val="Hyperlink"/>
            <w:noProof/>
          </w:rPr>
          <w:t>1.4 – Collect feedback on performance of team members from relevant sources and compare with established team learning needs</w:t>
        </w:r>
        <w:r w:rsidR="00624A0F">
          <w:rPr>
            <w:noProof/>
            <w:webHidden/>
          </w:rPr>
          <w:tab/>
        </w:r>
        <w:r w:rsidR="00624A0F">
          <w:rPr>
            <w:noProof/>
            <w:webHidden/>
          </w:rPr>
          <w:fldChar w:fldCharType="begin"/>
        </w:r>
        <w:r w:rsidR="00624A0F">
          <w:rPr>
            <w:noProof/>
            <w:webHidden/>
          </w:rPr>
          <w:instrText xml:space="preserve"> PAGEREF _Toc476924324 \h </w:instrText>
        </w:r>
        <w:r w:rsidR="00624A0F">
          <w:rPr>
            <w:noProof/>
            <w:webHidden/>
          </w:rPr>
        </w:r>
        <w:r w:rsidR="00624A0F">
          <w:rPr>
            <w:noProof/>
            <w:webHidden/>
          </w:rPr>
          <w:fldChar w:fldCharType="separate"/>
        </w:r>
        <w:r w:rsidR="00624A0F">
          <w:rPr>
            <w:noProof/>
            <w:webHidden/>
          </w:rPr>
          <w:t>23</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25" w:history="1">
        <w:r w:rsidR="00624A0F" w:rsidRPr="000F220A">
          <w:rPr>
            <w:rStyle w:val="Hyperlink"/>
            <w:noProof/>
          </w:rPr>
          <w:t>Feedback</w:t>
        </w:r>
        <w:r w:rsidR="00624A0F">
          <w:rPr>
            <w:noProof/>
            <w:webHidden/>
          </w:rPr>
          <w:tab/>
        </w:r>
        <w:r w:rsidR="00624A0F">
          <w:rPr>
            <w:noProof/>
            <w:webHidden/>
          </w:rPr>
          <w:fldChar w:fldCharType="begin"/>
        </w:r>
        <w:r w:rsidR="00624A0F">
          <w:rPr>
            <w:noProof/>
            <w:webHidden/>
          </w:rPr>
          <w:instrText xml:space="preserve"> PAGEREF _Toc476924325 \h </w:instrText>
        </w:r>
        <w:r w:rsidR="00624A0F">
          <w:rPr>
            <w:noProof/>
            <w:webHidden/>
          </w:rPr>
        </w:r>
        <w:r w:rsidR="00624A0F">
          <w:rPr>
            <w:noProof/>
            <w:webHidden/>
          </w:rPr>
          <w:fldChar w:fldCharType="separate"/>
        </w:r>
        <w:r w:rsidR="00624A0F">
          <w:rPr>
            <w:noProof/>
            <w:webHidden/>
          </w:rPr>
          <w:t>23</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26" w:history="1">
        <w:r w:rsidR="00624A0F" w:rsidRPr="000F220A">
          <w:rPr>
            <w:rStyle w:val="Hyperlink"/>
            <w:noProof/>
          </w:rPr>
          <w:t>Compare feedback on performance with established team learning needs</w:t>
        </w:r>
        <w:r w:rsidR="00624A0F">
          <w:rPr>
            <w:noProof/>
            <w:webHidden/>
          </w:rPr>
          <w:tab/>
        </w:r>
        <w:r w:rsidR="00624A0F">
          <w:rPr>
            <w:noProof/>
            <w:webHidden/>
          </w:rPr>
          <w:fldChar w:fldCharType="begin"/>
        </w:r>
        <w:r w:rsidR="00624A0F">
          <w:rPr>
            <w:noProof/>
            <w:webHidden/>
          </w:rPr>
          <w:instrText xml:space="preserve"> PAGEREF _Toc476924326 \h </w:instrText>
        </w:r>
        <w:r w:rsidR="00624A0F">
          <w:rPr>
            <w:noProof/>
            <w:webHidden/>
          </w:rPr>
        </w:r>
        <w:r w:rsidR="00624A0F">
          <w:rPr>
            <w:noProof/>
            <w:webHidden/>
          </w:rPr>
          <w:fldChar w:fldCharType="separate"/>
        </w:r>
        <w:r w:rsidR="00624A0F">
          <w:rPr>
            <w:noProof/>
            <w:webHidden/>
          </w:rPr>
          <w:t>24</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27" w:history="1">
        <w:r w:rsidR="00624A0F" w:rsidRPr="000F220A">
          <w:rPr>
            <w:rStyle w:val="Hyperlink"/>
            <w:noProof/>
          </w:rPr>
          <w:t>Activity 1D</w:t>
        </w:r>
        <w:r w:rsidR="00624A0F">
          <w:rPr>
            <w:noProof/>
            <w:webHidden/>
          </w:rPr>
          <w:tab/>
        </w:r>
        <w:r w:rsidR="00624A0F">
          <w:rPr>
            <w:noProof/>
            <w:webHidden/>
          </w:rPr>
          <w:fldChar w:fldCharType="begin"/>
        </w:r>
        <w:r w:rsidR="00624A0F">
          <w:rPr>
            <w:noProof/>
            <w:webHidden/>
          </w:rPr>
          <w:instrText xml:space="preserve"> PAGEREF _Toc476924327 \h </w:instrText>
        </w:r>
        <w:r w:rsidR="00624A0F">
          <w:rPr>
            <w:noProof/>
            <w:webHidden/>
          </w:rPr>
        </w:r>
        <w:r w:rsidR="00624A0F">
          <w:rPr>
            <w:noProof/>
            <w:webHidden/>
          </w:rPr>
          <w:fldChar w:fldCharType="separate"/>
        </w:r>
        <w:r w:rsidR="00624A0F">
          <w:rPr>
            <w:noProof/>
            <w:webHidden/>
          </w:rPr>
          <w:t>25</w:t>
        </w:r>
        <w:r w:rsidR="00624A0F">
          <w:rPr>
            <w:noProof/>
            <w:webHidden/>
          </w:rPr>
          <w:fldChar w:fldCharType="end"/>
        </w:r>
      </w:hyperlink>
    </w:p>
    <w:p w:rsidR="00624A0F" w:rsidRDefault="00002E93">
      <w:pPr>
        <w:pStyle w:val="TOC1"/>
        <w:tabs>
          <w:tab w:val="right" w:leader="dot" w:pos="9322"/>
        </w:tabs>
        <w:rPr>
          <w:rFonts w:asciiTheme="minorHAnsi" w:eastAsiaTheme="minorEastAsia" w:hAnsiTheme="minorHAnsi" w:cstheme="minorBidi"/>
          <w:b w:val="0"/>
          <w:noProof/>
        </w:rPr>
      </w:pPr>
      <w:hyperlink w:anchor="_Toc476924328" w:history="1">
        <w:r w:rsidR="00624A0F" w:rsidRPr="000F220A">
          <w:rPr>
            <w:rStyle w:val="Hyperlink"/>
            <w:noProof/>
          </w:rPr>
          <w:t>2. Develop individuals and teams</w:t>
        </w:r>
        <w:r w:rsidR="00624A0F">
          <w:rPr>
            <w:noProof/>
            <w:webHidden/>
          </w:rPr>
          <w:tab/>
        </w:r>
        <w:r w:rsidR="00624A0F">
          <w:rPr>
            <w:noProof/>
            <w:webHidden/>
          </w:rPr>
          <w:fldChar w:fldCharType="begin"/>
        </w:r>
        <w:r w:rsidR="00624A0F">
          <w:rPr>
            <w:noProof/>
            <w:webHidden/>
          </w:rPr>
          <w:instrText xml:space="preserve"> PAGEREF _Toc476924328 \h </w:instrText>
        </w:r>
        <w:r w:rsidR="00624A0F">
          <w:rPr>
            <w:noProof/>
            <w:webHidden/>
          </w:rPr>
        </w:r>
        <w:r w:rsidR="00624A0F">
          <w:rPr>
            <w:noProof/>
            <w:webHidden/>
          </w:rPr>
          <w:fldChar w:fldCharType="separate"/>
        </w:r>
        <w:r w:rsidR="00624A0F">
          <w:rPr>
            <w:noProof/>
            <w:webHidden/>
          </w:rPr>
          <w:t>26</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29" w:history="1">
        <w:r w:rsidR="00624A0F" w:rsidRPr="000F220A">
          <w:rPr>
            <w:rStyle w:val="Hyperlink"/>
            <w:noProof/>
          </w:rPr>
          <w:t>2.1 – Identify learning and development program goals and objectives, ensuring a match to the specific knowledge and skill requirements of competency standards relevant to the industry</w:t>
        </w:r>
        <w:r w:rsidR="00624A0F">
          <w:rPr>
            <w:noProof/>
            <w:webHidden/>
          </w:rPr>
          <w:tab/>
        </w:r>
        <w:r w:rsidR="00624A0F">
          <w:rPr>
            <w:noProof/>
            <w:webHidden/>
          </w:rPr>
          <w:fldChar w:fldCharType="begin"/>
        </w:r>
        <w:r w:rsidR="00624A0F">
          <w:rPr>
            <w:noProof/>
            <w:webHidden/>
          </w:rPr>
          <w:instrText xml:space="preserve"> PAGEREF _Toc476924329 \h </w:instrText>
        </w:r>
        <w:r w:rsidR="00624A0F">
          <w:rPr>
            <w:noProof/>
            <w:webHidden/>
          </w:rPr>
        </w:r>
        <w:r w:rsidR="00624A0F">
          <w:rPr>
            <w:noProof/>
            <w:webHidden/>
          </w:rPr>
          <w:fldChar w:fldCharType="separate"/>
        </w:r>
        <w:r w:rsidR="00624A0F">
          <w:rPr>
            <w:noProof/>
            <w:webHidden/>
          </w:rPr>
          <w:t>27</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0" w:history="1">
        <w:r w:rsidR="00624A0F" w:rsidRPr="000F220A">
          <w:rPr>
            <w:rStyle w:val="Hyperlink"/>
            <w:noProof/>
          </w:rPr>
          <w:t>Identify learning and development program goals and objectives</w:t>
        </w:r>
        <w:r w:rsidR="00624A0F">
          <w:rPr>
            <w:noProof/>
            <w:webHidden/>
          </w:rPr>
          <w:tab/>
        </w:r>
        <w:r w:rsidR="00624A0F">
          <w:rPr>
            <w:noProof/>
            <w:webHidden/>
          </w:rPr>
          <w:fldChar w:fldCharType="begin"/>
        </w:r>
        <w:r w:rsidR="00624A0F">
          <w:rPr>
            <w:noProof/>
            <w:webHidden/>
          </w:rPr>
          <w:instrText xml:space="preserve"> PAGEREF _Toc476924330 \h </w:instrText>
        </w:r>
        <w:r w:rsidR="00624A0F">
          <w:rPr>
            <w:noProof/>
            <w:webHidden/>
          </w:rPr>
        </w:r>
        <w:r w:rsidR="00624A0F">
          <w:rPr>
            <w:noProof/>
            <w:webHidden/>
          </w:rPr>
          <w:fldChar w:fldCharType="separate"/>
        </w:r>
        <w:r w:rsidR="00624A0F">
          <w:rPr>
            <w:noProof/>
            <w:webHidden/>
          </w:rPr>
          <w:t>27</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1" w:history="1">
        <w:r w:rsidR="00624A0F" w:rsidRPr="000F220A">
          <w:rPr>
            <w:rStyle w:val="Hyperlink"/>
            <w:noProof/>
          </w:rPr>
          <w:t>Requirements of competency standards relevant to the industry</w:t>
        </w:r>
        <w:r w:rsidR="00624A0F">
          <w:rPr>
            <w:noProof/>
            <w:webHidden/>
          </w:rPr>
          <w:tab/>
        </w:r>
        <w:r w:rsidR="00624A0F">
          <w:rPr>
            <w:noProof/>
            <w:webHidden/>
          </w:rPr>
          <w:fldChar w:fldCharType="begin"/>
        </w:r>
        <w:r w:rsidR="00624A0F">
          <w:rPr>
            <w:noProof/>
            <w:webHidden/>
          </w:rPr>
          <w:instrText xml:space="preserve"> PAGEREF _Toc476924331 \h </w:instrText>
        </w:r>
        <w:r w:rsidR="00624A0F">
          <w:rPr>
            <w:noProof/>
            <w:webHidden/>
          </w:rPr>
        </w:r>
        <w:r w:rsidR="00624A0F">
          <w:rPr>
            <w:noProof/>
            <w:webHidden/>
          </w:rPr>
          <w:fldChar w:fldCharType="separate"/>
        </w:r>
        <w:r w:rsidR="00624A0F">
          <w:rPr>
            <w:noProof/>
            <w:webHidden/>
          </w:rPr>
          <w:t>28</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2" w:history="1">
        <w:r w:rsidR="00624A0F" w:rsidRPr="000F220A">
          <w:rPr>
            <w:rStyle w:val="Hyperlink"/>
            <w:noProof/>
          </w:rPr>
          <w:t>Activity 2A</w:t>
        </w:r>
        <w:r w:rsidR="00624A0F">
          <w:rPr>
            <w:noProof/>
            <w:webHidden/>
          </w:rPr>
          <w:tab/>
        </w:r>
        <w:r w:rsidR="00624A0F">
          <w:rPr>
            <w:noProof/>
            <w:webHidden/>
          </w:rPr>
          <w:fldChar w:fldCharType="begin"/>
        </w:r>
        <w:r w:rsidR="00624A0F">
          <w:rPr>
            <w:noProof/>
            <w:webHidden/>
          </w:rPr>
          <w:instrText xml:space="preserve"> PAGEREF _Toc476924332 \h </w:instrText>
        </w:r>
        <w:r w:rsidR="00624A0F">
          <w:rPr>
            <w:noProof/>
            <w:webHidden/>
          </w:rPr>
        </w:r>
        <w:r w:rsidR="00624A0F">
          <w:rPr>
            <w:noProof/>
            <w:webHidden/>
          </w:rPr>
          <w:fldChar w:fldCharType="separate"/>
        </w:r>
        <w:r w:rsidR="00624A0F">
          <w:rPr>
            <w:noProof/>
            <w:webHidden/>
          </w:rPr>
          <w:t>29</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33" w:history="1">
        <w:r w:rsidR="00624A0F" w:rsidRPr="000F220A">
          <w:rPr>
            <w:rStyle w:val="Hyperlink"/>
            <w:noProof/>
          </w:rPr>
          <w:t>2.2 – Ensure that learning delivery methods are appropriate to the learning goals, the learning style of participants, and availability of equipment and resources</w:t>
        </w:r>
        <w:r w:rsidR="00624A0F">
          <w:rPr>
            <w:noProof/>
            <w:webHidden/>
          </w:rPr>
          <w:tab/>
        </w:r>
        <w:r w:rsidR="00624A0F">
          <w:rPr>
            <w:noProof/>
            <w:webHidden/>
          </w:rPr>
          <w:fldChar w:fldCharType="begin"/>
        </w:r>
        <w:r w:rsidR="00624A0F">
          <w:rPr>
            <w:noProof/>
            <w:webHidden/>
          </w:rPr>
          <w:instrText xml:space="preserve"> PAGEREF _Toc476924333 \h </w:instrText>
        </w:r>
        <w:r w:rsidR="00624A0F">
          <w:rPr>
            <w:noProof/>
            <w:webHidden/>
          </w:rPr>
        </w:r>
        <w:r w:rsidR="00624A0F">
          <w:rPr>
            <w:noProof/>
            <w:webHidden/>
          </w:rPr>
          <w:fldChar w:fldCharType="separate"/>
        </w:r>
        <w:r w:rsidR="00624A0F">
          <w:rPr>
            <w:noProof/>
            <w:webHidden/>
          </w:rPr>
          <w:t>30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4" w:history="1">
        <w:r w:rsidR="00624A0F" w:rsidRPr="000F220A">
          <w:rPr>
            <w:rStyle w:val="Hyperlink"/>
            <w:noProof/>
          </w:rPr>
          <w:t>Learning delivery methods</w:t>
        </w:r>
        <w:r w:rsidR="00624A0F">
          <w:rPr>
            <w:noProof/>
            <w:webHidden/>
          </w:rPr>
          <w:tab/>
        </w:r>
        <w:r w:rsidR="00624A0F">
          <w:rPr>
            <w:noProof/>
            <w:webHidden/>
          </w:rPr>
          <w:fldChar w:fldCharType="begin"/>
        </w:r>
        <w:r w:rsidR="00624A0F">
          <w:rPr>
            <w:noProof/>
            <w:webHidden/>
          </w:rPr>
          <w:instrText xml:space="preserve"> PAGEREF _Toc476924334 \h </w:instrText>
        </w:r>
        <w:r w:rsidR="00624A0F">
          <w:rPr>
            <w:noProof/>
            <w:webHidden/>
          </w:rPr>
        </w:r>
        <w:r w:rsidR="00624A0F">
          <w:rPr>
            <w:noProof/>
            <w:webHidden/>
          </w:rPr>
          <w:fldChar w:fldCharType="separate"/>
        </w:r>
        <w:r w:rsidR="00624A0F">
          <w:rPr>
            <w:noProof/>
            <w:webHidden/>
          </w:rPr>
          <w:t>30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5" w:history="1">
        <w:r w:rsidR="00624A0F" w:rsidRPr="000F220A">
          <w:rPr>
            <w:rStyle w:val="Hyperlink"/>
            <w:noProof/>
          </w:rPr>
          <w:t>Equipment and resources</w:t>
        </w:r>
        <w:r w:rsidR="00624A0F">
          <w:rPr>
            <w:noProof/>
            <w:webHidden/>
          </w:rPr>
          <w:tab/>
        </w:r>
        <w:r w:rsidR="00624A0F">
          <w:rPr>
            <w:noProof/>
            <w:webHidden/>
          </w:rPr>
          <w:fldChar w:fldCharType="begin"/>
        </w:r>
        <w:r w:rsidR="00624A0F">
          <w:rPr>
            <w:noProof/>
            <w:webHidden/>
          </w:rPr>
          <w:instrText xml:space="preserve"> PAGEREF _Toc476924335 \h </w:instrText>
        </w:r>
        <w:r w:rsidR="00624A0F">
          <w:rPr>
            <w:noProof/>
            <w:webHidden/>
          </w:rPr>
        </w:r>
        <w:r w:rsidR="00624A0F">
          <w:rPr>
            <w:noProof/>
            <w:webHidden/>
          </w:rPr>
          <w:fldChar w:fldCharType="separate"/>
        </w:r>
        <w:r w:rsidR="00624A0F">
          <w:rPr>
            <w:noProof/>
            <w:webHidden/>
          </w:rPr>
          <w:t>31</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6" w:history="1">
        <w:r w:rsidR="00624A0F" w:rsidRPr="000F220A">
          <w:rPr>
            <w:rStyle w:val="Hyperlink"/>
            <w:noProof/>
          </w:rPr>
          <w:t>Activity 2B</w:t>
        </w:r>
        <w:r w:rsidR="00624A0F">
          <w:rPr>
            <w:noProof/>
            <w:webHidden/>
          </w:rPr>
          <w:tab/>
        </w:r>
        <w:r w:rsidR="00624A0F">
          <w:rPr>
            <w:noProof/>
            <w:webHidden/>
          </w:rPr>
          <w:fldChar w:fldCharType="begin"/>
        </w:r>
        <w:r w:rsidR="00624A0F">
          <w:rPr>
            <w:noProof/>
            <w:webHidden/>
          </w:rPr>
          <w:instrText xml:space="preserve"> PAGEREF _Toc476924336 \h </w:instrText>
        </w:r>
        <w:r w:rsidR="00624A0F">
          <w:rPr>
            <w:noProof/>
            <w:webHidden/>
          </w:rPr>
        </w:r>
        <w:r w:rsidR="00624A0F">
          <w:rPr>
            <w:noProof/>
            <w:webHidden/>
          </w:rPr>
          <w:fldChar w:fldCharType="separate"/>
        </w:r>
        <w:r w:rsidR="00624A0F">
          <w:rPr>
            <w:noProof/>
            <w:webHidden/>
          </w:rPr>
          <w:t>34</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37" w:history="1">
        <w:r w:rsidR="00624A0F" w:rsidRPr="000F220A">
          <w:rPr>
            <w:rStyle w:val="Hyperlink"/>
            <w:noProof/>
          </w:rPr>
          <w:t>2.3 – Provide workplace learning opportunities, and coaching and mentoring assistance to facilitate individual and team achievement of competencies</w:t>
        </w:r>
        <w:r w:rsidR="00624A0F">
          <w:rPr>
            <w:noProof/>
            <w:webHidden/>
          </w:rPr>
          <w:tab/>
        </w:r>
        <w:r w:rsidR="00624A0F">
          <w:rPr>
            <w:noProof/>
            <w:webHidden/>
          </w:rPr>
          <w:fldChar w:fldCharType="begin"/>
        </w:r>
        <w:r w:rsidR="00624A0F">
          <w:rPr>
            <w:noProof/>
            <w:webHidden/>
          </w:rPr>
          <w:instrText xml:space="preserve"> PAGEREF _Toc476924337 \h </w:instrText>
        </w:r>
        <w:r w:rsidR="00624A0F">
          <w:rPr>
            <w:noProof/>
            <w:webHidden/>
          </w:rPr>
        </w:r>
        <w:r w:rsidR="00624A0F">
          <w:rPr>
            <w:noProof/>
            <w:webHidden/>
          </w:rPr>
          <w:fldChar w:fldCharType="separate"/>
        </w:r>
        <w:r w:rsidR="00624A0F">
          <w:rPr>
            <w:noProof/>
            <w:webHidden/>
          </w:rPr>
          <w:t>35</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38" w:history="1">
        <w:r w:rsidR="00624A0F" w:rsidRPr="000F220A">
          <w:rPr>
            <w:rStyle w:val="Hyperlink"/>
            <w:noProof/>
          </w:rPr>
          <w:t>2.4 – Create development opportunities that incorporate a range of activities and support materials appropriate to the achievement of identified competencies</w:t>
        </w:r>
        <w:r w:rsidR="00624A0F">
          <w:rPr>
            <w:noProof/>
            <w:webHidden/>
          </w:rPr>
          <w:tab/>
        </w:r>
        <w:r w:rsidR="00624A0F">
          <w:rPr>
            <w:noProof/>
            <w:webHidden/>
          </w:rPr>
          <w:fldChar w:fldCharType="begin"/>
        </w:r>
        <w:r w:rsidR="00624A0F">
          <w:rPr>
            <w:noProof/>
            <w:webHidden/>
          </w:rPr>
          <w:instrText xml:space="preserve"> PAGEREF _Toc476924338 \h </w:instrText>
        </w:r>
        <w:r w:rsidR="00624A0F">
          <w:rPr>
            <w:noProof/>
            <w:webHidden/>
          </w:rPr>
        </w:r>
        <w:r w:rsidR="00624A0F">
          <w:rPr>
            <w:noProof/>
            <w:webHidden/>
          </w:rPr>
          <w:fldChar w:fldCharType="separate"/>
        </w:r>
        <w:r w:rsidR="00624A0F">
          <w:rPr>
            <w:noProof/>
            <w:webHidden/>
          </w:rPr>
          <w:t>35</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39" w:history="1">
        <w:r w:rsidR="00624A0F" w:rsidRPr="000F220A">
          <w:rPr>
            <w:rStyle w:val="Hyperlink"/>
            <w:noProof/>
          </w:rPr>
          <w:t>Workplace learning opportunities</w:t>
        </w:r>
        <w:r w:rsidR="00624A0F">
          <w:rPr>
            <w:noProof/>
            <w:webHidden/>
          </w:rPr>
          <w:tab/>
        </w:r>
        <w:r w:rsidR="00624A0F">
          <w:rPr>
            <w:noProof/>
            <w:webHidden/>
          </w:rPr>
          <w:fldChar w:fldCharType="begin"/>
        </w:r>
        <w:r w:rsidR="00624A0F">
          <w:rPr>
            <w:noProof/>
            <w:webHidden/>
          </w:rPr>
          <w:instrText xml:space="preserve"> PAGEREF _Toc476924339 \h </w:instrText>
        </w:r>
        <w:r w:rsidR="00624A0F">
          <w:rPr>
            <w:noProof/>
            <w:webHidden/>
          </w:rPr>
        </w:r>
        <w:r w:rsidR="00624A0F">
          <w:rPr>
            <w:noProof/>
            <w:webHidden/>
          </w:rPr>
          <w:fldChar w:fldCharType="separate"/>
        </w:r>
        <w:r w:rsidR="00624A0F">
          <w:rPr>
            <w:noProof/>
            <w:webHidden/>
          </w:rPr>
          <w:t>35</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40" w:history="1">
        <w:r w:rsidR="00624A0F" w:rsidRPr="000F220A">
          <w:rPr>
            <w:rStyle w:val="Hyperlink"/>
            <w:noProof/>
          </w:rPr>
          <w:t>Coaching and mentoring</w:t>
        </w:r>
        <w:r w:rsidR="00624A0F">
          <w:rPr>
            <w:noProof/>
            <w:webHidden/>
          </w:rPr>
          <w:tab/>
        </w:r>
        <w:r w:rsidR="00624A0F">
          <w:rPr>
            <w:noProof/>
            <w:webHidden/>
          </w:rPr>
          <w:fldChar w:fldCharType="begin"/>
        </w:r>
        <w:r w:rsidR="00624A0F">
          <w:rPr>
            <w:noProof/>
            <w:webHidden/>
          </w:rPr>
          <w:instrText xml:space="preserve"> PAGEREF _Toc476924340 \h </w:instrText>
        </w:r>
        <w:r w:rsidR="00624A0F">
          <w:rPr>
            <w:noProof/>
            <w:webHidden/>
          </w:rPr>
        </w:r>
        <w:r w:rsidR="00624A0F">
          <w:rPr>
            <w:noProof/>
            <w:webHidden/>
          </w:rPr>
          <w:fldChar w:fldCharType="separate"/>
        </w:r>
        <w:r w:rsidR="00624A0F">
          <w:rPr>
            <w:noProof/>
            <w:webHidden/>
          </w:rPr>
          <w:t>36</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41" w:history="1">
        <w:r w:rsidR="00624A0F" w:rsidRPr="000F220A">
          <w:rPr>
            <w:rStyle w:val="Hyperlink"/>
            <w:noProof/>
          </w:rPr>
          <w:t>Activity 2C</w:t>
        </w:r>
        <w:r w:rsidR="00624A0F">
          <w:rPr>
            <w:noProof/>
            <w:webHidden/>
          </w:rPr>
          <w:tab/>
        </w:r>
        <w:r w:rsidR="00624A0F">
          <w:rPr>
            <w:noProof/>
            <w:webHidden/>
          </w:rPr>
          <w:fldChar w:fldCharType="begin"/>
        </w:r>
        <w:r w:rsidR="00624A0F">
          <w:rPr>
            <w:noProof/>
            <w:webHidden/>
          </w:rPr>
          <w:instrText xml:space="preserve"> PAGEREF _Toc476924341 \h </w:instrText>
        </w:r>
        <w:r w:rsidR="00624A0F">
          <w:rPr>
            <w:noProof/>
            <w:webHidden/>
          </w:rPr>
        </w:r>
        <w:r w:rsidR="00624A0F">
          <w:rPr>
            <w:noProof/>
            <w:webHidden/>
          </w:rPr>
          <w:fldChar w:fldCharType="separate"/>
        </w:r>
        <w:r w:rsidR="00624A0F">
          <w:rPr>
            <w:noProof/>
            <w:webHidden/>
          </w:rPr>
          <w:t>39</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42" w:history="1">
        <w:r w:rsidR="00624A0F" w:rsidRPr="000F220A">
          <w:rPr>
            <w:rStyle w:val="Hyperlink"/>
            <w:noProof/>
          </w:rPr>
          <w:t>2.5 – Identify and approve resources and time lines required for learning activities in accordance with organisational requirements</w:t>
        </w:r>
        <w:r w:rsidR="00624A0F">
          <w:rPr>
            <w:noProof/>
            <w:webHidden/>
          </w:rPr>
          <w:tab/>
        </w:r>
        <w:r w:rsidR="00624A0F">
          <w:rPr>
            <w:noProof/>
            <w:webHidden/>
          </w:rPr>
          <w:fldChar w:fldCharType="begin"/>
        </w:r>
        <w:r w:rsidR="00624A0F">
          <w:rPr>
            <w:noProof/>
            <w:webHidden/>
          </w:rPr>
          <w:instrText xml:space="preserve"> PAGEREF _Toc476924342 \h </w:instrText>
        </w:r>
        <w:r w:rsidR="00624A0F">
          <w:rPr>
            <w:noProof/>
            <w:webHidden/>
          </w:rPr>
        </w:r>
        <w:r w:rsidR="00624A0F">
          <w:rPr>
            <w:noProof/>
            <w:webHidden/>
          </w:rPr>
          <w:fldChar w:fldCharType="separate"/>
        </w:r>
        <w:r w:rsidR="00624A0F">
          <w:rPr>
            <w:noProof/>
            <w:webHidden/>
          </w:rPr>
          <w:t>40</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43" w:history="1">
        <w:r w:rsidR="00624A0F" w:rsidRPr="000F220A">
          <w:rPr>
            <w:rStyle w:val="Hyperlink"/>
            <w:noProof/>
          </w:rPr>
          <w:t>Activity 2D</w:t>
        </w:r>
        <w:r w:rsidR="00624A0F">
          <w:rPr>
            <w:noProof/>
            <w:webHidden/>
          </w:rPr>
          <w:tab/>
        </w:r>
        <w:r w:rsidR="00624A0F">
          <w:rPr>
            <w:noProof/>
            <w:webHidden/>
          </w:rPr>
          <w:fldChar w:fldCharType="begin"/>
        </w:r>
        <w:r w:rsidR="00624A0F">
          <w:rPr>
            <w:noProof/>
            <w:webHidden/>
          </w:rPr>
          <w:instrText xml:space="preserve"> PAGEREF _Toc476924343 \h </w:instrText>
        </w:r>
        <w:r w:rsidR="00624A0F">
          <w:rPr>
            <w:noProof/>
            <w:webHidden/>
          </w:rPr>
        </w:r>
        <w:r w:rsidR="00624A0F">
          <w:rPr>
            <w:noProof/>
            <w:webHidden/>
          </w:rPr>
          <w:fldChar w:fldCharType="separate"/>
        </w:r>
        <w:r w:rsidR="00624A0F">
          <w:rPr>
            <w:noProof/>
            <w:webHidden/>
          </w:rPr>
          <w:t>42</w:t>
        </w:r>
        <w:r w:rsidR="00624A0F">
          <w:rPr>
            <w:noProof/>
            <w:webHidden/>
          </w:rPr>
          <w:fldChar w:fldCharType="end"/>
        </w:r>
      </w:hyperlink>
    </w:p>
    <w:p w:rsidR="00624A0F" w:rsidRDefault="00002E93">
      <w:pPr>
        <w:pStyle w:val="TOC1"/>
        <w:tabs>
          <w:tab w:val="right" w:leader="dot" w:pos="9322"/>
        </w:tabs>
        <w:rPr>
          <w:rFonts w:asciiTheme="minorHAnsi" w:eastAsiaTheme="minorEastAsia" w:hAnsiTheme="minorHAnsi" w:cstheme="minorBidi"/>
          <w:b w:val="0"/>
          <w:noProof/>
        </w:rPr>
      </w:pPr>
      <w:hyperlink w:anchor="_Toc476924344" w:history="1">
        <w:r w:rsidR="00624A0F" w:rsidRPr="000F220A">
          <w:rPr>
            <w:rStyle w:val="Hyperlink"/>
            <w:noProof/>
          </w:rPr>
          <w:t>3. Monitor and evaluate workplace learning</w:t>
        </w:r>
        <w:r w:rsidR="00624A0F">
          <w:rPr>
            <w:noProof/>
            <w:webHidden/>
          </w:rPr>
          <w:tab/>
        </w:r>
        <w:r w:rsidR="00624A0F">
          <w:rPr>
            <w:noProof/>
            <w:webHidden/>
          </w:rPr>
          <w:fldChar w:fldCharType="begin"/>
        </w:r>
        <w:r w:rsidR="00624A0F">
          <w:rPr>
            <w:noProof/>
            <w:webHidden/>
          </w:rPr>
          <w:instrText xml:space="preserve"> PAGEREF _Toc476924344 \h </w:instrText>
        </w:r>
        <w:r w:rsidR="00624A0F">
          <w:rPr>
            <w:noProof/>
            <w:webHidden/>
          </w:rPr>
        </w:r>
        <w:r w:rsidR="00624A0F">
          <w:rPr>
            <w:noProof/>
            <w:webHidden/>
          </w:rPr>
          <w:fldChar w:fldCharType="separate"/>
        </w:r>
        <w:r w:rsidR="00624A0F">
          <w:rPr>
            <w:noProof/>
            <w:webHidden/>
          </w:rPr>
          <w:t>43</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45" w:history="1">
        <w:r w:rsidR="00624A0F" w:rsidRPr="000F220A">
          <w:rPr>
            <w:rStyle w:val="Hyperlink"/>
            <w:noProof/>
          </w:rPr>
          <w:t>3.1 – Use feedback from individuals or teams to identify and implement improvements in future learning arrangements</w:t>
        </w:r>
        <w:r w:rsidR="00624A0F">
          <w:rPr>
            <w:noProof/>
            <w:webHidden/>
          </w:rPr>
          <w:tab/>
        </w:r>
        <w:r w:rsidR="00624A0F">
          <w:rPr>
            <w:noProof/>
            <w:webHidden/>
          </w:rPr>
          <w:fldChar w:fldCharType="begin"/>
        </w:r>
        <w:r w:rsidR="00624A0F">
          <w:rPr>
            <w:noProof/>
            <w:webHidden/>
          </w:rPr>
          <w:instrText xml:space="preserve"> PAGEREF _Toc476924345 \h </w:instrText>
        </w:r>
        <w:r w:rsidR="00624A0F">
          <w:rPr>
            <w:noProof/>
            <w:webHidden/>
          </w:rPr>
        </w:r>
        <w:r w:rsidR="00624A0F">
          <w:rPr>
            <w:noProof/>
            <w:webHidden/>
          </w:rPr>
          <w:fldChar w:fldCharType="separate"/>
        </w:r>
        <w:r w:rsidR="00624A0F">
          <w:rPr>
            <w:noProof/>
            <w:webHidden/>
          </w:rPr>
          <w:t>44</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46" w:history="1">
        <w:r w:rsidR="00624A0F" w:rsidRPr="000F220A">
          <w:rPr>
            <w:rStyle w:val="Hyperlink"/>
            <w:noProof/>
          </w:rPr>
          <w:t>Follow up on feedback</w:t>
        </w:r>
        <w:r w:rsidR="00624A0F">
          <w:rPr>
            <w:noProof/>
            <w:webHidden/>
          </w:rPr>
          <w:tab/>
        </w:r>
        <w:r w:rsidR="00624A0F">
          <w:rPr>
            <w:noProof/>
            <w:webHidden/>
          </w:rPr>
          <w:fldChar w:fldCharType="begin"/>
        </w:r>
        <w:r w:rsidR="00624A0F">
          <w:rPr>
            <w:noProof/>
            <w:webHidden/>
          </w:rPr>
          <w:instrText xml:space="preserve"> PAGEREF _Toc476924346 \h </w:instrText>
        </w:r>
        <w:r w:rsidR="00624A0F">
          <w:rPr>
            <w:noProof/>
            <w:webHidden/>
          </w:rPr>
        </w:r>
        <w:r w:rsidR="00624A0F">
          <w:rPr>
            <w:noProof/>
            <w:webHidden/>
          </w:rPr>
          <w:fldChar w:fldCharType="separate"/>
        </w:r>
        <w:r w:rsidR="00624A0F">
          <w:rPr>
            <w:noProof/>
            <w:webHidden/>
          </w:rPr>
          <w:t>44</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47" w:history="1">
        <w:r w:rsidR="00624A0F" w:rsidRPr="000F220A">
          <w:rPr>
            <w:rStyle w:val="Hyperlink"/>
            <w:noProof/>
          </w:rPr>
          <w:t>Improvements to future learning arrangements</w:t>
        </w:r>
        <w:r w:rsidR="00624A0F">
          <w:rPr>
            <w:noProof/>
            <w:webHidden/>
          </w:rPr>
          <w:tab/>
        </w:r>
        <w:r w:rsidR="00624A0F">
          <w:rPr>
            <w:noProof/>
            <w:webHidden/>
          </w:rPr>
          <w:fldChar w:fldCharType="begin"/>
        </w:r>
        <w:r w:rsidR="00624A0F">
          <w:rPr>
            <w:noProof/>
            <w:webHidden/>
          </w:rPr>
          <w:instrText xml:space="preserve"> PAGEREF _Toc476924347 \h </w:instrText>
        </w:r>
        <w:r w:rsidR="00624A0F">
          <w:rPr>
            <w:noProof/>
            <w:webHidden/>
          </w:rPr>
        </w:r>
        <w:r w:rsidR="00624A0F">
          <w:rPr>
            <w:noProof/>
            <w:webHidden/>
          </w:rPr>
          <w:fldChar w:fldCharType="separate"/>
        </w:r>
        <w:r w:rsidR="00624A0F">
          <w:rPr>
            <w:noProof/>
            <w:webHidden/>
          </w:rPr>
          <w:t>46</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48" w:history="1">
        <w:r w:rsidR="00624A0F" w:rsidRPr="000F220A">
          <w:rPr>
            <w:rStyle w:val="Hyperlink"/>
            <w:noProof/>
          </w:rPr>
          <w:t>Activity 3A</w:t>
        </w:r>
        <w:r w:rsidR="00624A0F">
          <w:rPr>
            <w:noProof/>
            <w:webHidden/>
          </w:rPr>
          <w:tab/>
        </w:r>
        <w:r w:rsidR="00624A0F">
          <w:rPr>
            <w:noProof/>
            <w:webHidden/>
          </w:rPr>
          <w:fldChar w:fldCharType="begin"/>
        </w:r>
        <w:r w:rsidR="00624A0F">
          <w:rPr>
            <w:noProof/>
            <w:webHidden/>
          </w:rPr>
          <w:instrText xml:space="preserve"> PAGEREF _Toc476924348 \h </w:instrText>
        </w:r>
        <w:r w:rsidR="00624A0F">
          <w:rPr>
            <w:noProof/>
            <w:webHidden/>
          </w:rPr>
        </w:r>
        <w:r w:rsidR="00624A0F">
          <w:rPr>
            <w:noProof/>
            <w:webHidden/>
          </w:rPr>
          <w:fldChar w:fldCharType="separate"/>
        </w:r>
        <w:r w:rsidR="00624A0F">
          <w:rPr>
            <w:noProof/>
            <w:webHidden/>
          </w:rPr>
          <w:t>47</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49" w:history="1">
        <w:r w:rsidR="00624A0F" w:rsidRPr="000F220A">
          <w:rPr>
            <w:rStyle w:val="Hyperlink"/>
            <w:noProof/>
          </w:rPr>
          <w:t>3.2 – Assess and record outcomes and performance of individuals/teams to determine the effectiveness of development programs and the extent of additional development support</w:t>
        </w:r>
        <w:r w:rsidR="00624A0F">
          <w:rPr>
            <w:noProof/>
            <w:webHidden/>
          </w:rPr>
          <w:tab/>
        </w:r>
        <w:r w:rsidR="00624A0F">
          <w:rPr>
            <w:noProof/>
            <w:webHidden/>
          </w:rPr>
          <w:fldChar w:fldCharType="begin"/>
        </w:r>
        <w:r w:rsidR="00624A0F">
          <w:rPr>
            <w:noProof/>
            <w:webHidden/>
          </w:rPr>
          <w:instrText xml:space="preserve"> PAGEREF _Toc476924349 \h </w:instrText>
        </w:r>
        <w:r w:rsidR="00624A0F">
          <w:rPr>
            <w:noProof/>
            <w:webHidden/>
          </w:rPr>
        </w:r>
        <w:r w:rsidR="00624A0F">
          <w:rPr>
            <w:noProof/>
            <w:webHidden/>
          </w:rPr>
          <w:fldChar w:fldCharType="separate"/>
        </w:r>
        <w:r w:rsidR="00624A0F">
          <w:rPr>
            <w:noProof/>
            <w:webHidden/>
          </w:rPr>
          <w:t>48</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0" w:history="1">
        <w:r w:rsidR="00624A0F" w:rsidRPr="000F220A">
          <w:rPr>
            <w:rStyle w:val="Hyperlink"/>
            <w:noProof/>
          </w:rPr>
          <w:t>Assess outcomes and performance of individuals and teams</w:t>
        </w:r>
        <w:r w:rsidR="00624A0F">
          <w:rPr>
            <w:noProof/>
            <w:webHidden/>
          </w:rPr>
          <w:tab/>
        </w:r>
        <w:r w:rsidR="00624A0F">
          <w:rPr>
            <w:noProof/>
            <w:webHidden/>
          </w:rPr>
          <w:fldChar w:fldCharType="begin"/>
        </w:r>
        <w:r w:rsidR="00624A0F">
          <w:rPr>
            <w:noProof/>
            <w:webHidden/>
          </w:rPr>
          <w:instrText xml:space="preserve"> PAGEREF _Toc476924350 \h </w:instrText>
        </w:r>
        <w:r w:rsidR="00624A0F">
          <w:rPr>
            <w:noProof/>
            <w:webHidden/>
          </w:rPr>
        </w:r>
        <w:r w:rsidR="00624A0F">
          <w:rPr>
            <w:noProof/>
            <w:webHidden/>
          </w:rPr>
          <w:fldChar w:fldCharType="separate"/>
        </w:r>
        <w:r w:rsidR="00624A0F">
          <w:rPr>
            <w:noProof/>
            <w:webHidden/>
          </w:rPr>
          <w:t>48</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1" w:history="1">
        <w:r w:rsidR="00624A0F" w:rsidRPr="000F220A">
          <w:rPr>
            <w:rStyle w:val="Hyperlink"/>
            <w:noProof/>
          </w:rPr>
          <w:t>Additional development support</w:t>
        </w:r>
        <w:r w:rsidR="00624A0F">
          <w:rPr>
            <w:noProof/>
            <w:webHidden/>
          </w:rPr>
          <w:tab/>
        </w:r>
        <w:r w:rsidR="00624A0F">
          <w:rPr>
            <w:noProof/>
            <w:webHidden/>
          </w:rPr>
          <w:fldChar w:fldCharType="begin"/>
        </w:r>
        <w:r w:rsidR="00624A0F">
          <w:rPr>
            <w:noProof/>
            <w:webHidden/>
          </w:rPr>
          <w:instrText xml:space="preserve"> PAGEREF _Toc476924351 \h </w:instrText>
        </w:r>
        <w:r w:rsidR="00624A0F">
          <w:rPr>
            <w:noProof/>
            <w:webHidden/>
          </w:rPr>
        </w:r>
        <w:r w:rsidR="00624A0F">
          <w:rPr>
            <w:noProof/>
            <w:webHidden/>
          </w:rPr>
          <w:fldChar w:fldCharType="separate"/>
        </w:r>
        <w:r w:rsidR="00624A0F">
          <w:rPr>
            <w:noProof/>
            <w:webHidden/>
          </w:rPr>
          <w:t>49</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2" w:history="1">
        <w:r w:rsidR="00624A0F" w:rsidRPr="000F220A">
          <w:rPr>
            <w:rStyle w:val="Hyperlink"/>
            <w:noProof/>
          </w:rPr>
          <w:t>Effectiveness of development programs</w:t>
        </w:r>
        <w:r w:rsidR="00624A0F">
          <w:rPr>
            <w:noProof/>
            <w:webHidden/>
          </w:rPr>
          <w:tab/>
        </w:r>
        <w:r w:rsidR="00624A0F">
          <w:rPr>
            <w:noProof/>
            <w:webHidden/>
          </w:rPr>
          <w:fldChar w:fldCharType="begin"/>
        </w:r>
        <w:r w:rsidR="00624A0F">
          <w:rPr>
            <w:noProof/>
            <w:webHidden/>
          </w:rPr>
          <w:instrText xml:space="preserve"> PAGEREF _Toc476924352 \h </w:instrText>
        </w:r>
        <w:r w:rsidR="00624A0F">
          <w:rPr>
            <w:noProof/>
            <w:webHidden/>
          </w:rPr>
        </w:r>
        <w:r w:rsidR="00624A0F">
          <w:rPr>
            <w:noProof/>
            <w:webHidden/>
          </w:rPr>
          <w:fldChar w:fldCharType="separate"/>
        </w:r>
        <w:r w:rsidR="00624A0F">
          <w:rPr>
            <w:noProof/>
            <w:webHidden/>
          </w:rPr>
          <w:t>49</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3" w:history="1">
        <w:r w:rsidR="00624A0F" w:rsidRPr="000F220A">
          <w:rPr>
            <w:rStyle w:val="Hyperlink"/>
            <w:noProof/>
          </w:rPr>
          <w:t>Activity 3B</w:t>
        </w:r>
        <w:r w:rsidR="00624A0F">
          <w:rPr>
            <w:noProof/>
            <w:webHidden/>
          </w:rPr>
          <w:tab/>
        </w:r>
        <w:r w:rsidR="00624A0F">
          <w:rPr>
            <w:noProof/>
            <w:webHidden/>
          </w:rPr>
          <w:fldChar w:fldCharType="begin"/>
        </w:r>
        <w:r w:rsidR="00624A0F">
          <w:rPr>
            <w:noProof/>
            <w:webHidden/>
          </w:rPr>
          <w:instrText xml:space="preserve"> PAGEREF _Toc476924353 \h </w:instrText>
        </w:r>
        <w:r w:rsidR="00624A0F">
          <w:rPr>
            <w:noProof/>
            <w:webHidden/>
          </w:rPr>
        </w:r>
        <w:r w:rsidR="00624A0F">
          <w:rPr>
            <w:noProof/>
            <w:webHidden/>
          </w:rPr>
          <w:fldChar w:fldCharType="separate"/>
        </w:r>
        <w:r w:rsidR="00624A0F">
          <w:rPr>
            <w:noProof/>
            <w:webHidden/>
          </w:rPr>
          <w:t>51</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54" w:history="1">
        <w:r w:rsidR="00624A0F" w:rsidRPr="000F220A">
          <w:rPr>
            <w:rStyle w:val="Hyperlink"/>
            <w:noProof/>
          </w:rPr>
          <w:t>3.3 – Negotiate modifications to learning plans to improve the efficiency and effectiveness of learning</w:t>
        </w:r>
        <w:r w:rsidR="00624A0F">
          <w:rPr>
            <w:noProof/>
            <w:webHidden/>
          </w:rPr>
          <w:tab/>
        </w:r>
        <w:r w:rsidR="00624A0F">
          <w:rPr>
            <w:noProof/>
            <w:webHidden/>
          </w:rPr>
          <w:fldChar w:fldCharType="begin"/>
        </w:r>
        <w:r w:rsidR="00624A0F">
          <w:rPr>
            <w:noProof/>
            <w:webHidden/>
          </w:rPr>
          <w:instrText xml:space="preserve"> PAGEREF _Toc476924354 \h </w:instrText>
        </w:r>
        <w:r w:rsidR="00624A0F">
          <w:rPr>
            <w:noProof/>
            <w:webHidden/>
          </w:rPr>
        </w:r>
        <w:r w:rsidR="00624A0F">
          <w:rPr>
            <w:noProof/>
            <w:webHidden/>
          </w:rPr>
          <w:fldChar w:fldCharType="separate"/>
        </w:r>
        <w:r w:rsidR="00624A0F">
          <w:rPr>
            <w:noProof/>
            <w:webHidden/>
          </w:rPr>
          <w:t>52</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5" w:history="1">
        <w:r w:rsidR="00624A0F" w:rsidRPr="000F220A">
          <w:rPr>
            <w:rStyle w:val="Hyperlink"/>
            <w:noProof/>
          </w:rPr>
          <w:t>Assessment of learning plans</w:t>
        </w:r>
        <w:r w:rsidR="00624A0F">
          <w:rPr>
            <w:noProof/>
            <w:webHidden/>
          </w:rPr>
          <w:tab/>
        </w:r>
        <w:r w:rsidR="00624A0F">
          <w:rPr>
            <w:noProof/>
            <w:webHidden/>
          </w:rPr>
          <w:fldChar w:fldCharType="begin"/>
        </w:r>
        <w:r w:rsidR="00624A0F">
          <w:rPr>
            <w:noProof/>
            <w:webHidden/>
          </w:rPr>
          <w:instrText xml:space="preserve"> PAGEREF _Toc476924355 \h </w:instrText>
        </w:r>
        <w:r w:rsidR="00624A0F">
          <w:rPr>
            <w:noProof/>
            <w:webHidden/>
          </w:rPr>
        </w:r>
        <w:r w:rsidR="00624A0F">
          <w:rPr>
            <w:noProof/>
            <w:webHidden/>
          </w:rPr>
          <w:fldChar w:fldCharType="separate"/>
        </w:r>
        <w:r w:rsidR="00624A0F">
          <w:rPr>
            <w:noProof/>
            <w:webHidden/>
          </w:rPr>
          <w:t>52</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6" w:history="1">
        <w:r w:rsidR="00624A0F" w:rsidRPr="000F220A">
          <w:rPr>
            <w:rStyle w:val="Hyperlink"/>
            <w:noProof/>
          </w:rPr>
          <w:t>Modifications to learning plans</w:t>
        </w:r>
        <w:r w:rsidR="00624A0F">
          <w:rPr>
            <w:noProof/>
            <w:webHidden/>
          </w:rPr>
          <w:tab/>
        </w:r>
        <w:r w:rsidR="00624A0F">
          <w:rPr>
            <w:noProof/>
            <w:webHidden/>
          </w:rPr>
          <w:fldChar w:fldCharType="begin"/>
        </w:r>
        <w:r w:rsidR="00624A0F">
          <w:rPr>
            <w:noProof/>
            <w:webHidden/>
          </w:rPr>
          <w:instrText xml:space="preserve"> PAGEREF _Toc476924356 \h </w:instrText>
        </w:r>
        <w:r w:rsidR="00624A0F">
          <w:rPr>
            <w:noProof/>
            <w:webHidden/>
          </w:rPr>
        </w:r>
        <w:r w:rsidR="00624A0F">
          <w:rPr>
            <w:noProof/>
            <w:webHidden/>
          </w:rPr>
          <w:fldChar w:fldCharType="separate"/>
        </w:r>
        <w:r w:rsidR="00624A0F">
          <w:rPr>
            <w:noProof/>
            <w:webHidden/>
          </w:rPr>
          <w:t>53</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7" w:history="1">
        <w:r w:rsidR="00624A0F" w:rsidRPr="000F220A">
          <w:rPr>
            <w:rStyle w:val="Hyperlink"/>
            <w:noProof/>
          </w:rPr>
          <w:t>Activity 3C</w:t>
        </w:r>
        <w:r w:rsidR="00624A0F">
          <w:rPr>
            <w:noProof/>
            <w:webHidden/>
          </w:rPr>
          <w:tab/>
        </w:r>
        <w:r w:rsidR="00624A0F">
          <w:rPr>
            <w:noProof/>
            <w:webHidden/>
          </w:rPr>
          <w:fldChar w:fldCharType="begin"/>
        </w:r>
        <w:r w:rsidR="00624A0F">
          <w:rPr>
            <w:noProof/>
            <w:webHidden/>
          </w:rPr>
          <w:instrText xml:space="preserve"> PAGEREF _Toc476924357 \h </w:instrText>
        </w:r>
        <w:r w:rsidR="00624A0F">
          <w:rPr>
            <w:noProof/>
            <w:webHidden/>
          </w:rPr>
        </w:r>
        <w:r w:rsidR="00624A0F">
          <w:rPr>
            <w:noProof/>
            <w:webHidden/>
          </w:rPr>
          <w:fldChar w:fldCharType="separate"/>
        </w:r>
        <w:r w:rsidR="00624A0F">
          <w:rPr>
            <w:noProof/>
            <w:webHidden/>
          </w:rPr>
          <w:t>55</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58" w:history="1">
        <w:r w:rsidR="00624A0F" w:rsidRPr="000F220A">
          <w:rPr>
            <w:rStyle w:val="Hyperlink"/>
            <w:noProof/>
          </w:rPr>
          <w:t>3.4 – Document and maintain records and reports of competency according to organisational requirements</w:t>
        </w:r>
        <w:r w:rsidR="00624A0F">
          <w:rPr>
            <w:noProof/>
            <w:webHidden/>
          </w:rPr>
          <w:tab/>
        </w:r>
        <w:r w:rsidR="00624A0F">
          <w:rPr>
            <w:noProof/>
            <w:webHidden/>
          </w:rPr>
          <w:fldChar w:fldCharType="begin"/>
        </w:r>
        <w:r w:rsidR="00624A0F">
          <w:rPr>
            <w:noProof/>
            <w:webHidden/>
          </w:rPr>
          <w:instrText xml:space="preserve"> PAGEREF _Toc476924358 \h </w:instrText>
        </w:r>
        <w:r w:rsidR="00624A0F">
          <w:rPr>
            <w:noProof/>
            <w:webHidden/>
          </w:rPr>
        </w:r>
        <w:r w:rsidR="00624A0F">
          <w:rPr>
            <w:noProof/>
            <w:webHidden/>
          </w:rPr>
          <w:fldChar w:fldCharType="separate"/>
        </w:r>
        <w:r w:rsidR="00624A0F">
          <w:rPr>
            <w:noProof/>
            <w:webHidden/>
          </w:rPr>
          <w:t>56</w:t>
        </w:r>
        <w:r w:rsidR="00624A0F">
          <w:rPr>
            <w:noProof/>
            <w:webHidden/>
          </w:rPr>
          <w:fldChar w:fldCharType="end"/>
        </w:r>
      </w:hyperlink>
    </w:p>
    <w:p w:rsidR="00624A0F" w:rsidRDefault="00002E93">
      <w:pPr>
        <w:pStyle w:val="TOC3"/>
        <w:tabs>
          <w:tab w:val="right" w:leader="dot" w:pos="9322"/>
        </w:tabs>
        <w:rPr>
          <w:rFonts w:asciiTheme="minorHAnsi" w:eastAsiaTheme="minorEastAsia" w:hAnsiTheme="minorHAnsi" w:cstheme="minorBidi"/>
          <w:noProof/>
        </w:rPr>
      </w:pPr>
      <w:hyperlink w:anchor="_Toc476924359" w:history="1">
        <w:r w:rsidR="00624A0F" w:rsidRPr="000F220A">
          <w:rPr>
            <w:rStyle w:val="Hyperlink"/>
            <w:noProof/>
          </w:rPr>
          <w:t>Activity 3D</w:t>
        </w:r>
        <w:r w:rsidR="00624A0F">
          <w:rPr>
            <w:noProof/>
            <w:webHidden/>
          </w:rPr>
          <w:tab/>
        </w:r>
        <w:r w:rsidR="00624A0F">
          <w:rPr>
            <w:noProof/>
            <w:webHidden/>
          </w:rPr>
          <w:fldChar w:fldCharType="begin"/>
        </w:r>
        <w:r w:rsidR="00624A0F">
          <w:rPr>
            <w:noProof/>
            <w:webHidden/>
          </w:rPr>
          <w:instrText xml:space="preserve"> PAGEREF _Toc476924359 \h </w:instrText>
        </w:r>
        <w:r w:rsidR="00624A0F">
          <w:rPr>
            <w:noProof/>
            <w:webHidden/>
          </w:rPr>
        </w:r>
        <w:r w:rsidR="00624A0F">
          <w:rPr>
            <w:noProof/>
            <w:webHidden/>
          </w:rPr>
          <w:fldChar w:fldCharType="separate"/>
        </w:r>
        <w:r w:rsidR="00624A0F">
          <w:rPr>
            <w:noProof/>
            <w:webHidden/>
          </w:rPr>
          <w:t>57</w:t>
        </w:r>
        <w:r w:rsidR="00624A0F">
          <w:rPr>
            <w:noProof/>
            <w:webHidden/>
          </w:rPr>
          <w:fldChar w:fldCharType="end"/>
        </w:r>
      </w:hyperlink>
    </w:p>
    <w:p w:rsidR="00624A0F" w:rsidRDefault="00002E93">
      <w:pPr>
        <w:pStyle w:val="TOC2"/>
        <w:tabs>
          <w:tab w:val="right" w:leader="dot" w:pos="9322"/>
        </w:tabs>
        <w:rPr>
          <w:rFonts w:asciiTheme="minorHAnsi" w:eastAsiaTheme="minorEastAsia" w:hAnsiTheme="minorHAnsi" w:cstheme="minorBidi"/>
          <w:noProof/>
        </w:rPr>
      </w:pPr>
      <w:hyperlink w:anchor="_Toc476924360" w:history="1">
        <w:r w:rsidR="00624A0F" w:rsidRPr="000F220A">
          <w:rPr>
            <w:rStyle w:val="Hyperlink"/>
            <w:noProof/>
          </w:rPr>
          <w:t>Summative Assessments</w:t>
        </w:r>
        <w:r w:rsidR="00624A0F">
          <w:rPr>
            <w:noProof/>
            <w:webHidden/>
          </w:rPr>
          <w:tab/>
        </w:r>
        <w:r w:rsidR="00624A0F">
          <w:rPr>
            <w:noProof/>
            <w:webHidden/>
          </w:rPr>
          <w:fldChar w:fldCharType="begin"/>
        </w:r>
        <w:r w:rsidR="00624A0F">
          <w:rPr>
            <w:noProof/>
            <w:webHidden/>
          </w:rPr>
          <w:instrText xml:space="preserve"> PAGEREF _Toc476924360 \h </w:instrText>
        </w:r>
        <w:r w:rsidR="00624A0F">
          <w:rPr>
            <w:noProof/>
            <w:webHidden/>
          </w:rPr>
        </w:r>
        <w:r w:rsidR="00624A0F">
          <w:rPr>
            <w:noProof/>
            <w:webHidden/>
          </w:rPr>
          <w:fldChar w:fldCharType="separate"/>
        </w:r>
        <w:r w:rsidR="00624A0F">
          <w:rPr>
            <w:noProof/>
            <w:webHidden/>
          </w:rPr>
          <w:t>58</w:t>
        </w:r>
        <w:r w:rsidR="00624A0F">
          <w:rPr>
            <w:noProof/>
            <w:webHidden/>
          </w:rPr>
          <w:fldChar w:fldCharType="end"/>
        </w:r>
      </w:hyperlink>
    </w:p>
    <w:p w:rsidR="00D46DB0" w:rsidRDefault="0055483D" w:rsidP="00D46DB0">
      <w:r w:rsidRPr="004F5688">
        <w:rPr>
          <w:rFonts w:eastAsia="Times New Roman"/>
          <w:b/>
        </w:rPr>
        <w:lastRenderedPageBreak/>
        <w:fldChar w:fldCharType="end"/>
      </w:r>
      <w:r w:rsidR="00D46DB0">
        <w:rPr>
          <w:b/>
        </w:rPr>
        <w:br w:type="page"/>
      </w:r>
    </w:p>
    <w:p w:rsidR="008945E5" w:rsidRPr="00B80BEA" w:rsidRDefault="008945E5" w:rsidP="00661FAC">
      <w:pPr>
        <w:pStyle w:val="Heading1"/>
      </w:pPr>
      <w:bookmarkStart w:id="0" w:name="_Toc415143422"/>
      <w:bookmarkStart w:id="1" w:name="_Toc476924306"/>
      <w:r>
        <w:lastRenderedPageBreak/>
        <w:t>Unit of Competency</w:t>
      </w:r>
      <w:bookmarkEnd w:id="0"/>
      <w:bookmarkEnd w:id="1"/>
    </w:p>
    <w:p w:rsidR="008945E5" w:rsidRDefault="008945E5" w:rsidP="009D378D">
      <w:pPr>
        <w:pStyle w:val="Heading3"/>
        <w:spacing w:after="0" w:line="240" w:lineRule="auto"/>
      </w:pPr>
      <w:bookmarkStart w:id="2" w:name="_Toc476924307"/>
      <w:r>
        <w:t>Application</w:t>
      </w:r>
      <w:bookmarkEnd w:id="2"/>
    </w:p>
    <w:p w:rsidR="009D378D" w:rsidRDefault="009D378D" w:rsidP="00206263">
      <w:pPr>
        <w:spacing w:after="0" w:line="240" w:lineRule="auto"/>
        <w:contextualSpacing/>
        <w:rPr>
          <w:highlight w:val="yellow"/>
        </w:rPr>
      </w:pPr>
    </w:p>
    <w:p w:rsidR="003F4EC3" w:rsidRPr="003F4EC3" w:rsidRDefault="003F4EC3" w:rsidP="003F4EC3">
      <w:r w:rsidRPr="003F4EC3">
        <w:t>This unit describes the skills and knowledge required to determine individual and team development needs and to facilitate the development of the workgroup.</w:t>
      </w:r>
    </w:p>
    <w:p w:rsidR="003F4EC3" w:rsidRPr="003F4EC3" w:rsidRDefault="003F4EC3" w:rsidP="003F4EC3">
      <w:r w:rsidRPr="003F4EC3">
        <w:t>It applies to individuals with a broad knowledge of learning and development who apply their skills in addressing development needs to meet team objectives. They may have responsibility to provide guidance or to delegate aspects of tasks to others.</w:t>
      </w:r>
    </w:p>
    <w:p w:rsidR="003F4EC3" w:rsidRPr="003F4EC3" w:rsidRDefault="003F4EC3" w:rsidP="003F4EC3">
      <w:r w:rsidRPr="003F4EC3">
        <w:t>No licensing, legislative or certification requirements apply to this unit at the time of publication.</w:t>
      </w:r>
    </w:p>
    <w:p w:rsidR="007B084B" w:rsidRPr="00B249C8" w:rsidRDefault="007B084B" w:rsidP="00206263">
      <w:pPr>
        <w:spacing w:after="0" w:line="240" w:lineRule="auto"/>
        <w:contextualSpacing/>
      </w:pPr>
    </w:p>
    <w:p w:rsidR="009D378D" w:rsidRPr="009D378D" w:rsidRDefault="009D378D">
      <w:pPr>
        <w:spacing w:after="0" w:line="240" w:lineRule="auto"/>
        <w:rPr>
          <w:b/>
          <w:sz w:val="26"/>
          <w:szCs w:val="26"/>
        </w:rPr>
      </w:pPr>
      <w:bookmarkStart w:id="3" w:name="_Toc329018037"/>
      <w:r w:rsidRPr="009D378D">
        <w:rPr>
          <w:b/>
          <w:sz w:val="26"/>
          <w:szCs w:val="26"/>
        </w:rPr>
        <w:t>Unit Sector</w:t>
      </w:r>
    </w:p>
    <w:p w:rsidR="009D378D" w:rsidRDefault="009D378D">
      <w:pPr>
        <w:spacing w:after="0" w:line="240" w:lineRule="auto"/>
      </w:pPr>
    </w:p>
    <w:p w:rsidR="00A62486" w:rsidRPr="003F4EC3" w:rsidRDefault="003F4EC3" w:rsidP="003F4EC3">
      <w:r w:rsidRPr="003F4EC3">
        <w:t>Workforce Development – Learning and Development</w:t>
      </w:r>
      <w:r w:rsidR="00A62486" w:rsidRPr="003F4EC3">
        <w:br w:type="page"/>
      </w:r>
    </w:p>
    <w:p w:rsidR="00305E76" w:rsidRDefault="00D46DB0" w:rsidP="00A62486">
      <w:pPr>
        <w:pStyle w:val="Heading3"/>
      </w:pPr>
      <w:bookmarkStart w:id="4" w:name="_Toc476924308"/>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3F4EC3" w:rsidP="00FA7BCD">
            <w:pPr>
              <w:pStyle w:val="List"/>
              <w:numPr>
                <w:ilvl w:val="0"/>
                <w:numId w:val="8"/>
              </w:numPr>
              <w:spacing w:after="0" w:line="240" w:lineRule="auto"/>
              <w:rPr>
                <w:rFonts w:asciiTheme="minorHAnsi" w:hAnsiTheme="minorHAnsi" w:cstheme="minorHAnsi"/>
                <w:b/>
                <w:lang w:val="en-NZ"/>
              </w:rPr>
            </w:pPr>
            <w:r w:rsidRPr="004A6244">
              <w:rPr>
                <w:b/>
              </w:rPr>
              <w:t>Determine development needs</w:t>
            </w:r>
          </w:p>
        </w:tc>
        <w:tc>
          <w:tcPr>
            <w:tcW w:w="5942" w:type="dxa"/>
            <w:tcMar>
              <w:top w:w="0" w:type="dxa"/>
              <w:left w:w="62" w:type="dxa"/>
              <w:bottom w:w="0" w:type="dxa"/>
              <w:right w:w="62" w:type="dxa"/>
            </w:tcMar>
          </w:tcPr>
          <w:p w:rsidR="003F4EC3" w:rsidRPr="003F4EC3" w:rsidRDefault="003F4EC3" w:rsidP="00FA7BCD">
            <w:pPr>
              <w:pStyle w:val="List2"/>
              <w:numPr>
                <w:ilvl w:val="0"/>
                <w:numId w:val="12"/>
              </w:numPr>
              <w:spacing w:after="0" w:line="240" w:lineRule="auto"/>
              <w:rPr>
                <w:rFonts w:asciiTheme="minorHAnsi" w:hAnsiTheme="minorHAnsi" w:cstheme="minorHAnsi"/>
                <w:lang w:val="en-NZ"/>
              </w:rPr>
            </w:pPr>
            <w:r w:rsidRPr="00AB6C85">
              <w:t>Systematically identify and implement learning and development needs in line with organisational requirements</w:t>
            </w:r>
          </w:p>
          <w:p w:rsidR="003F4EC3" w:rsidRPr="003F4EC3" w:rsidRDefault="003F4EC3" w:rsidP="00FA7BCD">
            <w:pPr>
              <w:pStyle w:val="List2"/>
              <w:numPr>
                <w:ilvl w:val="0"/>
                <w:numId w:val="12"/>
              </w:numPr>
              <w:spacing w:after="0" w:line="240" w:lineRule="auto"/>
              <w:rPr>
                <w:rFonts w:asciiTheme="minorHAnsi" w:hAnsiTheme="minorHAnsi" w:cstheme="minorHAnsi"/>
                <w:lang w:val="en-NZ"/>
              </w:rPr>
            </w:pPr>
            <w:r w:rsidRPr="00AB6C85">
              <w:t>Ensure that a learning plan to meet individual and group training and development needs is collaboratively developed, agreed to and implemented</w:t>
            </w:r>
          </w:p>
          <w:p w:rsidR="003F4EC3" w:rsidRPr="003F4EC3" w:rsidRDefault="003F4EC3" w:rsidP="00FA7BCD">
            <w:pPr>
              <w:pStyle w:val="List2"/>
              <w:numPr>
                <w:ilvl w:val="0"/>
                <w:numId w:val="12"/>
              </w:numPr>
              <w:spacing w:after="0" w:line="240" w:lineRule="auto"/>
              <w:rPr>
                <w:rFonts w:asciiTheme="minorHAnsi" w:hAnsiTheme="minorHAnsi" w:cstheme="minorHAnsi"/>
                <w:lang w:val="en-NZ"/>
              </w:rPr>
            </w:pPr>
            <w:r w:rsidRPr="00AB6C85">
              <w:t>Encourage individuals to self</w:t>
            </w:r>
            <w:r w:rsidRPr="00AB6C85">
              <w:noBreakHyphen/>
              <w:t>evaluate performance and identify areas for improvement</w:t>
            </w:r>
          </w:p>
          <w:p w:rsidR="00B22282" w:rsidRDefault="003F4EC3" w:rsidP="00FA7BCD">
            <w:pPr>
              <w:pStyle w:val="List2"/>
              <w:numPr>
                <w:ilvl w:val="0"/>
                <w:numId w:val="12"/>
              </w:numPr>
              <w:spacing w:after="0" w:line="240" w:lineRule="auto"/>
              <w:rPr>
                <w:rFonts w:asciiTheme="minorHAnsi" w:hAnsiTheme="minorHAnsi" w:cstheme="minorHAnsi"/>
                <w:lang w:val="en-NZ"/>
              </w:rPr>
            </w:pPr>
            <w:r w:rsidRPr="00AB6C85">
              <w:t>Collect feedback on performance of team members from relevant sources and compare with established team learning needs</w:t>
            </w:r>
          </w:p>
          <w:p w:rsidR="003F4EC3" w:rsidRPr="00305E76" w:rsidRDefault="003F4EC3" w:rsidP="003F4EC3">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3F4EC3" w:rsidP="00FA7BCD">
            <w:pPr>
              <w:pStyle w:val="List"/>
              <w:numPr>
                <w:ilvl w:val="0"/>
                <w:numId w:val="8"/>
              </w:numPr>
              <w:spacing w:after="0" w:line="240" w:lineRule="auto"/>
              <w:rPr>
                <w:rFonts w:asciiTheme="minorHAnsi" w:hAnsiTheme="minorHAnsi" w:cstheme="minorHAnsi"/>
                <w:lang w:val="en-NZ"/>
              </w:rPr>
            </w:pPr>
            <w:r w:rsidRPr="004A6244">
              <w:rPr>
                <w:b/>
              </w:rPr>
              <w:t>Develop individuals and teams</w:t>
            </w:r>
          </w:p>
        </w:tc>
        <w:tc>
          <w:tcPr>
            <w:tcW w:w="5942" w:type="dxa"/>
            <w:tcMar>
              <w:top w:w="0" w:type="dxa"/>
              <w:left w:w="62" w:type="dxa"/>
              <w:bottom w:w="0" w:type="dxa"/>
              <w:right w:w="62" w:type="dxa"/>
            </w:tcMar>
          </w:tcPr>
          <w:p w:rsidR="00B22282" w:rsidRDefault="003F4EC3" w:rsidP="00FA7BCD">
            <w:pPr>
              <w:pStyle w:val="ListParagraph"/>
              <w:numPr>
                <w:ilvl w:val="0"/>
                <w:numId w:val="13"/>
              </w:numPr>
              <w:spacing w:after="0" w:line="240" w:lineRule="auto"/>
            </w:pPr>
            <w:r w:rsidRPr="00AB6C85">
              <w:t>Identify learning and development program goals and objectives, ensuring a match to the specific knowledge and skill requirements of competency standards relevant to the industry</w:t>
            </w:r>
          </w:p>
          <w:p w:rsidR="003F4EC3" w:rsidRDefault="003F4EC3" w:rsidP="00FA7BCD">
            <w:pPr>
              <w:pStyle w:val="ListParagraph"/>
              <w:numPr>
                <w:ilvl w:val="0"/>
                <w:numId w:val="13"/>
              </w:numPr>
              <w:spacing w:after="0" w:line="240" w:lineRule="auto"/>
            </w:pPr>
            <w:r w:rsidRPr="00AB6C85">
              <w:t>Ensure that learning delivery methods are appropriate to the learning goals, the learning style of participants, and availability of equipment and resources</w:t>
            </w:r>
          </w:p>
          <w:p w:rsidR="003F4EC3" w:rsidRDefault="003F4EC3" w:rsidP="00FA7BCD">
            <w:pPr>
              <w:pStyle w:val="ListParagraph"/>
              <w:numPr>
                <w:ilvl w:val="0"/>
                <w:numId w:val="13"/>
              </w:numPr>
              <w:spacing w:after="0" w:line="240" w:lineRule="auto"/>
            </w:pPr>
            <w:r w:rsidRPr="00AB6C85">
              <w:t>Provide workplace learning opportunities, and coaching and mentoring assistance to facilitate individual and team achievement of competencies</w:t>
            </w:r>
          </w:p>
          <w:p w:rsidR="003F4EC3" w:rsidRDefault="003F4EC3" w:rsidP="00FA7BCD">
            <w:pPr>
              <w:pStyle w:val="ListParagraph"/>
              <w:numPr>
                <w:ilvl w:val="0"/>
                <w:numId w:val="13"/>
              </w:numPr>
              <w:spacing w:after="0" w:line="240" w:lineRule="auto"/>
            </w:pPr>
            <w:r w:rsidRPr="00AB6C85">
              <w:t>Create development opportunities that incorporate a range of activities and support materials appropriate to the achievement of identified competencies</w:t>
            </w:r>
          </w:p>
          <w:p w:rsidR="003F4EC3" w:rsidRPr="003F4EC3" w:rsidRDefault="003F4EC3" w:rsidP="00FA7BCD">
            <w:pPr>
              <w:pStyle w:val="ListParagraph"/>
              <w:numPr>
                <w:ilvl w:val="0"/>
                <w:numId w:val="13"/>
              </w:numPr>
              <w:spacing w:after="0" w:line="240" w:lineRule="auto"/>
              <w:rPr>
                <w:rFonts w:asciiTheme="minorHAnsi" w:hAnsiTheme="minorHAnsi" w:cstheme="minorHAnsi"/>
                <w:lang w:val="en-NZ"/>
              </w:rPr>
            </w:pPr>
            <w:r w:rsidRPr="00AB6C85">
              <w:t>Identify and approve resources and time lines required for learning activities in accordance with organisational requirements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3F4EC3" w:rsidP="00FA7BCD">
            <w:pPr>
              <w:pStyle w:val="List"/>
              <w:numPr>
                <w:ilvl w:val="0"/>
                <w:numId w:val="8"/>
              </w:numPr>
              <w:spacing w:after="0" w:line="240" w:lineRule="auto"/>
              <w:rPr>
                <w:rFonts w:asciiTheme="minorHAnsi" w:hAnsiTheme="minorHAnsi" w:cstheme="minorHAnsi"/>
                <w:lang w:val="en-NZ"/>
              </w:rPr>
            </w:pPr>
            <w:r w:rsidRPr="004A6244">
              <w:rPr>
                <w:b/>
              </w:rPr>
              <w:t>Monitor and evaluate workplace learning</w:t>
            </w:r>
          </w:p>
        </w:tc>
        <w:tc>
          <w:tcPr>
            <w:tcW w:w="5942" w:type="dxa"/>
            <w:tcMar>
              <w:top w:w="0" w:type="dxa"/>
              <w:left w:w="62" w:type="dxa"/>
              <w:bottom w:w="0" w:type="dxa"/>
              <w:right w:w="62" w:type="dxa"/>
            </w:tcMar>
          </w:tcPr>
          <w:p w:rsidR="00305E76" w:rsidRDefault="003F4EC3" w:rsidP="00FA7BCD">
            <w:pPr>
              <w:pStyle w:val="ListParagraph"/>
              <w:numPr>
                <w:ilvl w:val="0"/>
                <w:numId w:val="14"/>
              </w:numPr>
              <w:spacing w:after="0" w:line="240" w:lineRule="auto"/>
            </w:pPr>
            <w:r w:rsidRPr="00AB6C85">
              <w:t>Use feedback from individuals or teams to identify and implement improvements in future learning arrangements</w:t>
            </w:r>
          </w:p>
          <w:p w:rsidR="003F4EC3" w:rsidRDefault="003F4EC3" w:rsidP="00FA7BCD">
            <w:pPr>
              <w:pStyle w:val="ListParagraph"/>
              <w:numPr>
                <w:ilvl w:val="0"/>
                <w:numId w:val="14"/>
              </w:numPr>
              <w:spacing w:after="0" w:line="240" w:lineRule="auto"/>
            </w:pPr>
            <w:r w:rsidRPr="00AB6C85">
              <w:t>Assess and record outcomes and performance of individuals/teams to determine the effectiveness of development programs and the extent of additional development support</w:t>
            </w:r>
          </w:p>
          <w:p w:rsidR="003F4EC3" w:rsidRDefault="003F4EC3" w:rsidP="00FA7BCD">
            <w:pPr>
              <w:pStyle w:val="ListParagraph"/>
              <w:numPr>
                <w:ilvl w:val="0"/>
                <w:numId w:val="14"/>
              </w:numPr>
              <w:spacing w:after="0" w:line="240" w:lineRule="auto"/>
            </w:pPr>
            <w:r w:rsidRPr="00AB6C85">
              <w:t>Negotiate modifications to learning plans to improve the efficiency and effectiveness of learning</w:t>
            </w:r>
          </w:p>
          <w:p w:rsidR="003F4EC3" w:rsidRPr="003F4EC3" w:rsidRDefault="003F4EC3" w:rsidP="00FA7BCD">
            <w:pPr>
              <w:pStyle w:val="ListParagraph"/>
              <w:numPr>
                <w:ilvl w:val="0"/>
                <w:numId w:val="14"/>
              </w:numPr>
              <w:spacing w:after="0" w:line="240" w:lineRule="auto"/>
              <w:rPr>
                <w:rFonts w:asciiTheme="minorHAnsi" w:hAnsiTheme="minorHAnsi" w:cstheme="minorHAnsi"/>
              </w:rPr>
            </w:pPr>
            <w:r w:rsidRPr="00AB6C85">
              <w:t>Document and maintain records and reports of competency according to organisational requirements</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76924309"/>
      <w:bookmarkStart w:id="8" w:name="_Toc329018039"/>
      <w:bookmarkEnd w:id="5"/>
      <w:r>
        <w:lastRenderedPageBreak/>
        <w:t>Foundation Skills</w:t>
      </w:r>
      <w:bookmarkEnd w:id="6"/>
      <w:bookmarkEnd w:id="7"/>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F4EC3" w:rsidRPr="00DA6C3F" w:rsidRDefault="003F4EC3" w:rsidP="003F4EC3">
      <w:bookmarkStart w:id="9" w:name="_Toc329018040"/>
      <w:bookmarkEnd w:id="8"/>
      <w:r w:rsidRPr="00DA6C3F">
        <w:t>Learning</w:t>
      </w:r>
    </w:p>
    <w:p w:rsidR="003F4EC3" w:rsidRPr="00DA6C3F" w:rsidRDefault="003F4EC3" w:rsidP="00FA7BCD">
      <w:pPr>
        <w:pStyle w:val="Bullets"/>
        <w:numPr>
          <w:ilvl w:val="0"/>
          <w:numId w:val="15"/>
        </w:numPr>
        <w:ind w:left="1494"/>
      </w:pPr>
      <w:r w:rsidRPr="00DA6C3F">
        <w:t>Uses structured approaches to set goals, monitor progress and adjust learning approaches for self and others</w:t>
      </w:r>
    </w:p>
    <w:p w:rsidR="003F4EC3" w:rsidRPr="00DA6C3F" w:rsidRDefault="003F4EC3" w:rsidP="00FA7BCD">
      <w:pPr>
        <w:pStyle w:val="Bullets"/>
        <w:numPr>
          <w:ilvl w:val="0"/>
          <w:numId w:val="15"/>
        </w:numPr>
        <w:ind w:left="1494"/>
      </w:pPr>
      <w:r w:rsidRPr="00DA6C3F">
        <w:t>Builds on knowledge and experience to facilitate interaction and learning with others</w:t>
      </w:r>
    </w:p>
    <w:p w:rsidR="003F4EC3" w:rsidRPr="00DA6C3F" w:rsidRDefault="003F4EC3" w:rsidP="003F4EC3">
      <w:r w:rsidRPr="00DA6C3F">
        <w:t>Reading</w:t>
      </w:r>
    </w:p>
    <w:p w:rsidR="003F4EC3" w:rsidRPr="00DA6C3F" w:rsidRDefault="003F4EC3" w:rsidP="00FA7BCD">
      <w:pPr>
        <w:pStyle w:val="Bullets"/>
        <w:numPr>
          <w:ilvl w:val="0"/>
          <w:numId w:val="15"/>
        </w:numPr>
        <w:ind w:left="1494"/>
      </w:pPr>
      <w:r w:rsidRPr="00DA6C3F">
        <w:t>Analyses textual information from a range of sources to identify organisational requirements</w:t>
      </w:r>
    </w:p>
    <w:p w:rsidR="003F4EC3" w:rsidRPr="00DA6C3F" w:rsidRDefault="003F4EC3" w:rsidP="00FA7BCD">
      <w:pPr>
        <w:pStyle w:val="Bullets"/>
        <w:numPr>
          <w:ilvl w:val="0"/>
          <w:numId w:val="15"/>
        </w:numPr>
        <w:ind w:left="1494"/>
      </w:pPr>
      <w:r w:rsidRPr="00DA6C3F">
        <w:t>Analyses information from a range of sources to evaluate performance</w:t>
      </w:r>
    </w:p>
    <w:p w:rsidR="003F4EC3" w:rsidRPr="00DA6C3F" w:rsidRDefault="003F4EC3" w:rsidP="003F4EC3">
      <w:r w:rsidRPr="00DA6C3F">
        <w:t>Writing</w:t>
      </w:r>
    </w:p>
    <w:p w:rsidR="003F4EC3" w:rsidRPr="00DA6C3F" w:rsidRDefault="003F4EC3" w:rsidP="00FA7BCD">
      <w:pPr>
        <w:pStyle w:val="Bullets"/>
        <w:numPr>
          <w:ilvl w:val="0"/>
          <w:numId w:val="15"/>
        </w:numPr>
        <w:ind w:left="1494"/>
      </w:pPr>
      <w:r w:rsidRPr="00DA6C3F">
        <w:t xml:space="preserve">Develops materials to suit the requirements of different roles and individuals in the organisation </w:t>
      </w:r>
    </w:p>
    <w:p w:rsidR="003F4EC3" w:rsidRPr="00DA6C3F" w:rsidRDefault="003F4EC3" w:rsidP="00FA7BCD">
      <w:pPr>
        <w:pStyle w:val="Bullets"/>
        <w:numPr>
          <w:ilvl w:val="0"/>
          <w:numId w:val="15"/>
        </w:numPr>
        <w:ind w:left="1494"/>
      </w:pPr>
      <w:r w:rsidRPr="00DA6C3F">
        <w:t>Maintains records using correct technical and organisational vocabulary</w:t>
      </w:r>
    </w:p>
    <w:p w:rsidR="003F4EC3" w:rsidRPr="00DA6C3F" w:rsidRDefault="003F4EC3" w:rsidP="003F4EC3">
      <w:r w:rsidRPr="00DA6C3F">
        <w:t>Oral Communication</w:t>
      </w:r>
    </w:p>
    <w:p w:rsidR="003F4EC3" w:rsidRPr="00DA6C3F" w:rsidRDefault="003F4EC3" w:rsidP="00FA7BCD">
      <w:pPr>
        <w:pStyle w:val="Bullets"/>
        <w:numPr>
          <w:ilvl w:val="0"/>
          <w:numId w:val="15"/>
        </w:numPr>
        <w:ind w:left="1494"/>
      </w:pPr>
      <w:r w:rsidRPr="00DA6C3F">
        <w:t>Uses vocabulary appropriate to context and to establish a supportive and learning environment</w:t>
      </w:r>
    </w:p>
    <w:p w:rsidR="003F4EC3" w:rsidRPr="00DA6C3F" w:rsidRDefault="003F4EC3" w:rsidP="00FA7BCD">
      <w:pPr>
        <w:pStyle w:val="Bullets"/>
        <w:numPr>
          <w:ilvl w:val="0"/>
          <w:numId w:val="15"/>
        </w:numPr>
        <w:ind w:left="1494"/>
      </w:pPr>
      <w:r w:rsidRPr="00DA6C3F">
        <w:t>Uses listening and questioning techniques to confirm or show understanding of different perspectives</w:t>
      </w:r>
    </w:p>
    <w:p w:rsidR="003F4EC3" w:rsidRPr="00DA6C3F" w:rsidRDefault="003F4EC3" w:rsidP="003F4EC3">
      <w:r w:rsidRPr="00DA6C3F">
        <w:t>Navigate the world of work</w:t>
      </w:r>
    </w:p>
    <w:p w:rsidR="001F3EBF" w:rsidRPr="001F3EBF" w:rsidRDefault="003F4EC3" w:rsidP="00FA7BCD">
      <w:pPr>
        <w:pStyle w:val="Bullets"/>
        <w:numPr>
          <w:ilvl w:val="0"/>
          <w:numId w:val="15"/>
        </w:numPr>
        <w:ind w:left="1494"/>
        <w:rPr>
          <w:rStyle w:val="BulletsChar"/>
        </w:rPr>
      </w:pPr>
      <w:r w:rsidRPr="00DA6C3F">
        <w:rPr>
          <w:rStyle w:val="BulletsChar"/>
        </w:rPr>
        <w:t xml:space="preserve">Recognises and responds to explicit and implicit organisational procedures and protocols </w:t>
      </w:r>
    </w:p>
    <w:p w:rsidR="003F4EC3" w:rsidRDefault="003F4EC3" w:rsidP="00FA7BCD">
      <w:pPr>
        <w:pStyle w:val="Bullets"/>
        <w:numPr>
          <w:ilvl w:val="0"/>
          <w:numId w:val="15"/>
        </w:numPr>
        <w:ind w:left="1494"/>
      </w:pPr>
      <w:r w:rsidRPr="00DA6C3F">
        <w:rPr>
          <w:rStyle w:val="BulletsChar"/>
        </w:rPr>
        <w:t>Understands how own role meshes with others and</w:t>
      </w:r>
      <w:r w:rsidRPr="00DA6C3F">
        <w:t xml:space="preserve"> contributes to broader goals</w:t>
      </w:r>
    </w:p>
    <w:p w:rsidR="003F4EC3" w:rsidRPr="00DA6C3F" w:rsidRDefault="003F4EC3" w:rsidP="003F4EC3">
      <w:r w:rsidRPr="00DA6C3F">
        <w:t>Interact with others</w:t>
      </w:r>
    </w:p>
    <w:p w:rsidR="003F4EC3" w:rsidRPr="00DA6C3F" w:rsidRDefault="003F4EC3" w:rsidP="00FA7BCD">
      <w:pPr>
        <w:pStyle w:val="Bullets"/>
        <w:numPr>
          <w:ilvl w:val="0"/>
          <w:numId w:val="15"/>
        </w:numPr>
        <w:ind w:left="1494"/>
      </w:pPr>
      <w:r w:rsidRPr="00DA6C3F">
        <w:t>Selects and uses appropriate conventions and protocols when communicating with co-workers in a range of work contexts</w:t>
      </w:r>
    </w:p>
    <w:p w:rsidR="003F4EC3" w:rsidRPr="00DA6C3F" w:rsidRDefault="003F4EC3" w:rsidP="00FA7BCD">
      <w:pPr>
        <w:pStyle w:val="Bullets"/>
        <w:numPr>
          <w:ilvl w:val="0"/>
          <w:numId w:val="15"/>
        </w:numPr>
        <w:ind w:left="1494"/>
      </w:pPr>
      <w:r w:rsidRPr="00DA6C3F">
        <w:t>Recognises the importance of building rapport to establish effective working relationships</w:t>
      </w:r>
    </w:p>
    <w:p w:rsidR="003F4EC3" w:rsidRPr="00DA6C3F" w:rsidRDefault="003F4EC3" w:rsidP="00FA7BCD">
      <w:pPr>
        <w:pStyle w:val="Bullets"/>
        <w:numPr>
          <w:ilvl w:val="0"/>
          <w:numId w:val="15"/>
        </w:numPr>
        <w:ind w:left="1494"/>
      </w:pPr>
      <w:r w:rsidRPr="00DA6C3F">
        <w:t>Collaborates with others to achieve joint outcomes, playing an active role in facilitating effective group interaction</w:t>
      </w:r>
    </w:p>
    <w:p w:rsidR="003F4EC3" w:rsidRPr="00DA6C3F" w:rsidRDefault="003F4EC3" w:rsidP="00FA7BCD">
      <w:pPr>
        <w:pStyle w:val="Bullets"/>
        <w:numPr>
          <w:ilvl w:val="0"/>
          <w:numId w:val="15"/>
        </w:numPr>
        <w:ind w:left="1494"/>
      </w:pPr>
      <w:r w:rsidRPr="00DA6C3F">
        <w:lastRenderedPageBreak/>
        <w:t>Negotiates with others to achieve joint/agreeable outcomes playing an active role in facilitating consensus in potentially contentious situation</w:t>
      </w:r>
    </w:p>
    <w:p w:rsidR="003F4EC3" w:rsidRPr="00DA6C3F" w:rsidRDefault="003F4EC3" w:rsidP="003F4EC3">
      <w:r w:rsidRPr="00DA6C3F">
        <w:t>Get the work done</w:t>
      </w:r>
    </w:p>
    <w:p w:rsidR="003F4EC3" w:rsidRPr="00DA6C3F" w:rsidRDefault="003F4EC3" w:rsidP="00FA7BCD">
      <w:pPr>
        <w:pStyle w:val="Bullets"/>
        <w:numPr>
          <w:ilvl w:val="0"/>
          <w:numId w:val="15"/>
        </w:numPr>
        <w:ind w:left="1494"/>
      </w:pPr>
      <w:r w:rsidRPr="00DA6C3F">
        <w:t xml:space="preserve">Uses logical planning processes to organise, implement and monitor learning and development needs </w:t>
      </w:r>
    </w:p>
    <w:p w:rsidR="003F4EC3" w:rsidRDefault="003F4EC3" w:rsidP="00FA7BCD">
      <w:pPr>
        <w:pStyle w:val="Bullets"/>
        <w:numPr>
          <w:ilvl w:val="0"/>
          <w:numId w:val="15"/>
        </w:numPr>
        <w:ind w:left="1494"/>
      </w:pPr>
      <w:r w:rsidRPr="00DA6C3F">
        <w:t>Systematically gathers and analyses all relevant information and evaluates options to make informed decisions</w:t>
      </w:r>
    </w:p>
    <w:p w:rsidR="00304343" w:rsidRPr="00304343" w:rsidRDefault="003F4EC3" w:rsidP="00FA7BCD">
      <w:pPr>
        <w:pStyle w:val="Bullets"/>
        <w:numPr>
          <w:ilvl w:val="0"/>
          <w:numId w:val="15"/>
        </w:numPr>
        <w:ind w:left="1494"/>
      </w:pPr>
      <w:r w:rsidRPr="00DA6C3F">
        <w:t>Evaluates outcomes of decisions to identify opportunities for improvement</w:t>
      </w:r>
    </w:p>
    <w:p w:rsidR="00304343" w:rsidRDefault="00304343" w:rsidP="00304343">
      <w:pPr>
        <w:rPr>
          <w:rFonts w:cstheme="majorBidi"/>
          <w:sz w:val="26"/>
          <w:szCs w:val="26"/>
        </w:rPr>
      </w:pPr>
      <w:r>
        <w:br w:type="page"/>
      </w:r>
    </w:p>
    <w:p w:rsidR="00304343" w:rsidRDefault="00304343" w:rsidP="00304343">
      <w:pPr>
        <w:pStyle w:val="Heading3"/>
      </w:pPr>
      <w:bookmarkStart w:id="10" w:name="_Toc415143425"/>
      <w:bookmarkStart w:id="11" w:name="_Toc476924310"/>
      <w:bookmarkStart w:id="12" w:name="_Toc285113079"/>
      <w:bookmarkStart w:id="13" w:name="_Toc326743761"/>
      <w:bookmarkStart w:id="14" w:name="_Toc328654777"/>
      <w:bookmarkStart w:id="15" w:name="_Toc330386596"/>
      <w:bookmarkEnd w:id="9"/>
      <w:r>
        <w:lastRenderedPageBreak/>
        <w:t>Assessment Requirements</w:t>
      </w:r>
      <w:bookmarkEnd w:id="10"/>
      <w:bookmarkEnd w:id="11"/>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304343" w:rsidRDefault="00EF5DAE" w:rsidP="00EF5DAE">
      <w:r w:rsidRPr="00EF5DAE">
        <w:t>Evidence of the ability to:</w:t>
      </w:r>
    </w:p>
    <w:p w:rsidR="00EF5DAE" w:rsidRDefault="00EF5DAE" w:rsidP="00EF5DAE">
      <w:pPr>
        <w:pStyle w:val="Bullets"/>
      </w:pPr>
      <w:r w:rsidRPr="008500A2">
        <w:t>Systematically identify and implement learning opportunities for others</w:t>
      </w:r>
    </w:p>
    <w:p w:rsidR="00EF5DAE" w:rsidRDefault="00EF5DAE" w:rsidP="00EF5DAE">
      <w:pPr>
        <w:pStyle w:val="Bullets"/>
      </w:pPr>
      <w:r w:rsidRPr="008500A2">
        <w:t>Collect feedback on team and individual performance</w:t>
      </w:r>
    </w:p>
    <w:p w:rsidR="00EF5DAE" w:rsidRDefault="00EF5DAE" w:rsidP="00EF5DAE">
      <w:pPr>
        <w:pStyle w:val="Bullets"/>
      </w:pPr>
      <w:r w:rsidRPr="008500A2">
        <w:t>Give and receive feedback from team members to encourage participation in and effectiveness of the team</w:t>
      </w:r>
    </w:p>
    <w:p w:rsidR="00EF5DAE" w:rsidRDefault="00EF5DAE" w:rsidP="00EF5DAE">
      <w:pPr>
        <w:pStyle w:val="Bullets"/>
      </w:pPr>
      <w:r w:rsidRPr="008500A2">
        <w:t>Collaboratively develop learning plans to match skill needs of individuals and groups</w:t>
      </w:r>
    </w:p>
    <w:p w:rsidR="00EF5DAE" w:rsidRDefault="00EF5DAE" w:rsidP="00EF5DAE">
      <w:pPr>
        <w:pStyle w:val="Bullets"/>
      </w:pPr>
      <w:r w:rsidRPr="008500A2">
        <w:t>Provide mentoring and coaching assistance to teams and individuals</w:t>
      </w:r>
    </w:p>
    <w:p w:rsidR="00304343" w:rsidRPr="00EF5DAE" w:rsidRDefault="00EF5DAE" w:rsidP="00EF5DAE">
      <w:pPr>
        <w:pStyle w:val="Bullets"/>
      </w:pPr>
      <w:r w:rsidRPr="008500A2">
        <w:t>Monitor and review workplace learning</w:t>
      </w:r>
      <w:r>
        <w:t>.</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Default="00304343" w:rsidP="00304343">
      <w:pPr>
        <w:spacing w:after="0" w:line="240" w:lineRule="auto"/>
        <w:rPr>
          <w:rFonts w:asciiTheme="minorHAnsi" w:hAnsiTheme="minorHAnsi" w:cs="Calibri"/>
          <w:b/>
          <w:color w:val="000000"/>
        </w:rPr>
      </w:pPr>
    </w:p>
    <w:p w:rsidR="00EF5DAE" w:rsidRPr="00EF5DAE" w:rsidRDefault="00EF5DAE" w:rsidP="00EF5DAE">
      <w:r w:rsidRPr="00EF5DAE">
        <w:t>To complete the unit requirements safely and effectively, the individual must:</w:t>
      </w:r>
    </w:p>
    <w:p w:rsidR="00304343" w:rsidRDefault="00EF5DAE" w:rsidP="00EF5DAE">
      <w:pPr>
        <w:pStyle w:val="Bullets"/>
      </w:pPr>
      <w:r>
        <w:t>D</w:t>
      </w:r>
      <w:r w:rsidRPr="004A6244">
        <w:t>escribe facilitation techniques to encourage team development and improvement</w:t>
      </w:r>
    </w:p>
    <w:p w:rsidR="00EF5DAE" w:rsidRDefault="00EF5DAE" w:rsidP="00EF5DAE">
      <w:pPr>
        <w:pStyle w:val="Bullets"/>
      </w:pPr>
      <w:r>
        <w:t>O</w:t>
      </w:r>
      <w:r w:rsidRPr="004A6244">
        <w:t>utline organisational policies, plans and procedures for developing teams</w:t>
      </w:r>
    </w:p>
    <w:p w:rsidR="00304343" w:rsidRPr="00EF5DAE" w:rsidRDefault="00EF5DAE" w:rsidP="00EF5DAE">
      <w:pPr>
        <w:pStyle w:val="Bullets"/>
        <w:rPr>
          <w:rFonts w:asciiTheme="minorHAnsi" w:hAnsiTheme="minorHAnsi" w:cs="Calibri"/>
          <w:color w:val="000000"/>
        </w:rPr>
      </w:pPr>
      <w:r>
        <w:t>I</w:t>
      </w:r>
      <w:r w:rsidRPr="004A6244">
        <w:t>dentify career paths and competency standards relevant to the industry</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3547DD" w:rsidRPr="003547DD" w:rsidRDefault="003547DD" w:rsidP="003547DD">
      <w:bookmarkStart w:id="16" w:name="_GoBack"/>
      <w:r w:rsidRPr="003547DD">
        <w:t>Assessment must be conducted in a safe environment where evidence gathered demonstrates consistent performance of typical activities experienced in the workforce learning and development field of work and include access to:</w:t>
      </w:r>
    </w:p>
    <w:bookmarkEnd w:id="16"/>
    <w:p w:rsidR="00EF5DAE" w:rsidRPr="00DA6C3F" w:rsidRDefault="00EF5DAE" w:rsidP="00FA7BCD">
      <w:pPr>
        <w:pStyle w:val="Bullets"/>
        <w:numPr>
          <w:ilvl w:val="0"/>
          <w:numId w:val="15"/>
        </w:numPr>
        <w:ind w:left="1494"/>
      </w:pPr>
      <w:r w:rsidRPr="00DA6C3F">
        <w:t>Office equipment and resources</w:t>
      </w:r>
    </w:p>
    <w:p w:rsidR="00EF5DAE" w:rsidRPr="00DA6C3F" w:rsidRDefault="00EF5DAE" w:rsidP="00FA7BCD">
      <w:pPr>
        <w:pStyle w:val="Bullets"/>
        <w:numPr>
          <w:ilvl w:val="0"/>
          <w:numId w:val="15"/>
        </w:numPr>
        <w:ind w:left="1494"/>
      </w:pPr>
      <w:r w:rsidRPr="00DA6C3F">
        <w:t>Learning and development plans, policies and procedures</w:t>
      </w:r>
    </w:p>
    <w:p w:rsidR="00EF5DAE" w:rsidRPr="00DA6C3F" w:rsidRDefault="00EF5DAE" w:rsidP="00FA7BCD">
      <w:pPr>
        <w:pStyle w:val="Bullets"/>
        <w:numPr>
          <w:ilvl w:val="0"/>
          <w:numId w:val="15"/>
        </w:numPr>
        <w:ind w:left="1494"/>
      </w:pPr>
      <w:r w:rsidRPr="00DA6C3F">
        <w:t>Case studies and, where available, real situations</w:t>
      </w:r>
    </w:p>
    <w:p w:rsidR="00EF5DAE" w:rsidRPr="00DA6C3F" w:rsidRDefault="00EF5DAE" w:rsidP="00FA7BCD">
      <w:pPr>
        <w:pStyle w:val="Bullets"/>
        <w:numPr>
          <w:ilvl w:val="0"/>
          <w:numId w:val="15"/>
        </w:numPr>
        <w:ind w:left="1494"/>
      </w:pPr>
      <w:r w:rsidRPr="00DA6C3F">
        <w:t>Interaction with others.</w:t>
      </w:r>
    </w:p>
    <w:p w:rsidR="00304343" w:rsidRPr="003547DD" w:rsidRDefault="003547DD" w:rsidP="003547DD">
      <w:r w:rsidRPr="003547DD">
        <w:t>Assessors of this unit must satisfy the requirements for assessors in applicable vocational education and training legislation, frameworks and/or standards.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Pr="003547DD" w:rsidRDefault="003547DD" w:rsidP="003547DD">
      <w:r w:rsidRPr="003547DD">
        <w:t xml:space="preserve">Companion Volume implementation guides are found in VETNet - </w:t>
      </w:r>
      <w:hyperlink r:id="rId9" w:history="1">
        <w:r w:rsidRPr="0018215D">
          <w:rPr>
            <w:rStyle w:val="Hyperlink"/>
          </w:rPr>
          <w:t>https://vetnet.education.gov.au/Pages/TrainingDocs.aspx?q=11ef6853-ceed-4ba7-9d87-4da407e23c10</w:t>
        </w:r>
      </w:hyperlink>
      <w:r>
        <w:t xml:space="preserve"> </w:t>
      </w:r>
      <w:r w:rsidR="00304343" w:rsidRPr="003547DD">
        <w:br w:type="page"/>
      </w:r>
    </w:p>
    <w:p w:rsidR="00953544" w:rsidRPr="00206263" w:rsidRDefault="00953544" w:rsidP="00206263">
      <w:pPr>
        <w:pStyle w:val="Heading1"/>
        <w:spacing w:after="240"/>
      </w:pPr>
      <w:bookmarkStart w:id="17" w:name="_Toc476924311"/>
      <w:bookmarkEnd w:id="12"/>
      <w:bookmarkEnd w:id="13"/>
      <w:bookmarkEnd w:id="14"/>
      <w:bookmarkEnd w:id="15"/>
      <w:r w:rsidRPr="00953544">
        <w:lastRenderedPageBreak/>
        <w:t xml:space="preserve">1. </w:t>
      </w:r>
      <w:r w:rsidR="00EF5DAE" w:rsidRPr="004A6244">
        <w:t>Determine development needs</w:t>
      </w:r>
      <w:bookmarkEnd w:id="17"/>
    </w:p>
    <w:p w:rsidR="00FC1392" w:rsidRPr="00FC1392" w:rsidRDefault="00FC1392" w:rsidP="00EF5DAE">
      <w:pPr>
        <w:ind w:left="720" w:hanging="720"/>
      </w:pPr>
      <w:r w:rsidRPr="00953544">
        <w:rPr>
          <w:b/>
          <w:sz w:val="28"/>
        </w:rPr>
        <w:t>1.1.</w:t>
      </w:r>
      <w:r w:rsidRPr="00953544">
        <w:rPr>
          <w:sz w:val="28"/>
        </w:rPr>
        <w:t xml:space="preserve"> </w:t>
      </w:r>
      <w:r w:rsidR="00953544">
        <w:tab/>
      </w:r>
      <w:r w:rsidR="00EF5DAE" w:rsidRPr="00AB6C85">
        <w:t>Systematically identify and implement learning and development needs in line with organisational requirements</w:t>
      </w:r>
    </w:p>
    <w:p w:rsidR="00FC1392" w:rsidRDefault="00FC1392" w:rsidP="00EF5DAE">
      <w:pPr>
        <w:ind w:left="720" w:hanging="720"/>
        <w:rPr>
          <w:rFonts w:asciiTheme="minorHAnsi" w:hAnsiTheme="minorHAnsi"/>
        </w:rPr>
      </w:pPr>
      <w:r w:rsidRPr="00953544">
        <w:rPr>
          <w:b/>
          <w:sz w:val="28"/>
        </w:rPr>
        <w:t>1.2.</w:t>
      </w:r>
      <w:r w:rsidRPr="00953544">
        <w:rPr>
          <w:sz w:val="28"/>
        </w:rPr>
        <w:t xml:space="preserve"> </w:t>
      </w:r>
      <w:r w:rsidR="00953544">
        <w:tab/>
      </w:r>
      <w:r w:rsidR="00EF5DAE" w:rsidRPr="00AB6C85">
        <w:t>Ensure that a learning plan to meet individual and group training and development needs is collaboratively developed, agreed to and implemented</w:t>
      </w:r>
    </w:p>
    <w:p w:rsidR="00994C40" w:rsidRPr="00CF697F" w:rsidRDefault="00254B89" w:rsidP="00953544">
      <w:r w:rsidRPr="00254B89">
        <w:rPr>
          <w:rFonts w:asciiTheme="minorHAnsi" w:hAnsiTheme="minorHAnsi"/>
          <w:b/>
          <w:sz w:val="28"/>
          <w:szCs w:val="28"/>
        </w:rPr>
        <w:t>1.3.</w:t>
      </w:r>
      <w:r>
        <w:rPr>
          <w:rFonts w:asciiTheme="minorHAnsi" w:hAnsiTheme="minorHAnsi"/>
        </w:rPr>
        <w:tab/>
      </w:r>
      <w:r w:rsidR="00EF5DAE" w:rsidRPr="00AB6C85">
        <w:t>Encourage individuals to self</w:t>
      </w:r>
      <w:r w:rsidR="00EF5DAE" w:rsidRPr="00AB6C85">
        <w:noBreakHyphen/>
        <w:t xml:space="preserve">evaluate performance and identify areas for </w:t>
      </w:r>
      <w:r w:rsidR="00EF5DAE" w:rsidRPr="00CF697F">
        <w:t>improvement</w:t>
      </w:r>
    </w:p>
    <w:p w:rsidR="00EF5DAE" w:rsidRPr="00CF697F" w:rsidRDefault="00CD5946" w:rsidP="00CF697F">
      <w:pPr>
        <w:ind w:left="720" w:hanging="720"/>
      </w:pPr>
      <w:r w:rsidRPr="00CF697F">
        <w:rPr>
          <w:b/>
          <w:sz w:val="28"/>
        </w:rPr>
        <w:t>1.4.</w:t>
      </w:r>
      <w:r w:rsidRPr="00CF697F">
        <w:tab/>
      </w:r>
      <w:r w:rsidR="00EF5DAE" w:rsidRPr="00CF697F">
        <w:t>Collect feedback on performance of team members from relevant sources and compare with established team learning needs</w:t>
      </w:r>
    </w:p>
    <w:p w:rsidR="00274265" w:rsidRPr="00EF5DAE" w:rsidRDefault="00F22176" w:rsidP="00EF5DAE">
      <w:pPr>
        <w:ind w:left="720" w:hanging="720"/>
        <w:rPr>
          <w:rFonts w:asciiTheme="minorHAnsi" w:hAnsiTheme="minorHAnsi"/>
          <w:b/>
          <w:bCs/>
          <w:sz w:val="28"/>
          <w:szCs w:val="28"/>
        </w:rPr>
      </w:pPr>
      <w:r>
        <w:rPr>
          <w:noProof/>
        </w:rPr>
        <w:drawing>
          <wp:anchor distT="0" distB="0" distL="114300" distR="114300" simplePos="0" relativeHeight="251634176" behindDoc="1" locked="0" layoutInCell="1" allowOverlap="1" wp14:anchorId="330FE06B" wp14:editId="0321444A">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EF5DAE">
      <w:pPr>
        <w:pStyle w:val="Heading2"/>
        <w:spacing w:after="240"/>
      </w:pPr>
      <w:bookmarkStart w:id="18" w:name="_Toc476924312"/>
      <w:r w:rsidRPr="00994C40">
        <w:lastRenderedPageBreak/>
        <w:t xml:space="preserve">1.1 – </w:t>
      </w:r>
      <w:r w:rsidR="00EF5DAE" w:rsidRPr="00AB6C85">
        <w:t>Systematically identify and implement learning and development needs in line with organisational requirements</w:t>
      </w:r>
      <w:bookmarkEnd w:id="18"/>
    </w:p>
    <w:p w:rsidR="00492C26" w:rsidRDefault="00492C26" w:rsidP="00492C26">
      <w:pPr>
        <w:pStyle w:val="BoldBulTight0"/>
      </w:pPr>
      <w:bookmarkStart w:id="19" w:name="_Toc432496825"/>
      <w:r>
        <w:t>By the end of this chapter, the learner should be able to:</w:t>
      </w:r>
    </w:p>
    <w:p w:rsidR="00492C26" w:rsidRDefault="00024B36" w:rsidP="00492C26">
      <w:pPr>
        <w:pStyle w:val="Bullets"/>
      </w:pPr>
      <w:r>
        <w:t>Use organisational systems and manual checks to identify learning and development needs.</w:t>
      </w:r>
    </w:p>
    <w:p w:rsidR="007A1D3E" w:rsidRPr="00492C26" w:rsidRDefault="007A1D3E" w:rsidP="00492C26">
      <w:pPr>
        <w:pStyle w:val="Heading3"/>
      </w:pPr>
      <w:bookmarkStart w:id="20" w:name="_Toc476924313"/>
      <w:r w:rsidRPr="00492C26">
        <w:t>Learning and development needs</w:t>
      </w:r>
      <w:bookmarkEnd w:id="19"/>
      <w:bookmarkEnd w:id="20"/>
    </w:p>
    <w:p w:rsidR="007A1D3E" w:rsidRPr="0004065C" w:rsidRDefault="007A1D3E" w:rsidP="007A1D3E">
      <w:r w:rsidRPr="0004065C">
        <w:t>The first step in developing people is to identify their development needs.</w:t>
      </w:r>
      <w:r>
        <w:t xml:space="preserve"> </w:t>
      </w:r>
      <w:r w:rsidRPr="0004065C">
        <w:t xml:space="preserve">It makes sense to consider what they need and how this fits </w:t>
      </w:r>
      <w:r w:rsidR="00492C26">
        <w:t xml:space="preserve">in </w:t>
      </w:r>
      <w:r w:rsidRPr="0004065C">
        <w:t>with the needs of the organisation before proceeding.</w:t>
      </w:r>
      <w:r>
        <w:t xml:space="preserve"> </w:t>
      </w:r>
      <w:r w:rsidR="00492C26">
        <w:t>The development of people will be costly for your organisation.</w:t>
      </w:r>
      <w:r>
        <w:t xml:space="preserve"> </w:t>
      </w:r>
      <w:r w:rsidRPr="0004065C">
        <w:t>Even if the development is provided by other employees during normal working hours, there is stil</w:t>
      </w:r>
      <w:r w:rsidR="00492C26">
        <w:t>l an ‘opportunity cost’. This relates to</w:t>
      </w:r>
      <w:r w:rsidRPr="0004065C">
        <w:t xml:space="preserve"> the </w:t>
      </w:r>
      <w:r w:rsidR="00492C26">
        <w:t xml:space="preserve">income which the employees would have generated </w:t>
      </w:r>
      <w:r w:rsidRPr="0004065C">
        <w:t xml:space="preserve">if </w:t>
      </w:r>
      <w:r w:rsidR="00492C26">
        <w:t xml:space="preserve">they hadn’t been engaged in </w:t>
      </w:r>
      <w:r w:rsidRPr="0004065C">
        <w:t>develop</w:t>
      </w:r>
      <w:r>
        <w:t>ment activities (e.g. producing, selling, maintaining,</w:t>
      </w:r>
      <w:r w:rsidRPr="0004065C">
        <w:t xml:space="preserve"> etc.).</w:t>
      </w:r>
      <w:r>
        <w:t xml:space="preserve"> </w:t>
      </w:r>
      <w:r w:rsidRPr="0004065C">
        <w:t>Given that all development incurs either a tangible or inta</w:t>
      </w:r>
      <w:r w:rsidR="007E50AD">
        <w:t>ngible cost to the organisation</w:t>
      </w:r>
      <w:r w:rsidRPr="0004065C">
        <w:t xml:space="preserve"> it is impo</w:t>
      </w:r>
      <w:r>
        <w:t xml:space="preserve">rtant to ensure that it is well </w:t>
      </w:r>
      <w:r w:rsidRPr="0004065C">
        <w:t>directed.</w:t>
      </w:r>
    </w:p>
    <w:p w:rsidR="007A1D3E" w:rsidRDefault="007E50AD" w:rsidP="007A1D3E">
      <w:r w:rsidRPr="0004065C">
        <w:t xml:space="preserve">From </w:t>
      </w:r>
      <w:r>
        <w:t xml:space="preserve">the individual’s point of view </w:t>
      </w:r>
      <w:r w:rsidRPr="0004065C">
        <w:t>it can be frustrating to undergo a period of development that isn’t needed.</w:t>
      </w:r>
    </w:p>
    <w:p w:rsidR="007A1D3E" w:rsidRDefault="00492C26" w:rsidP="007A1D3E">
      <w:pPr>
        <w:pStyle w:val="BoldBulTight0"/>
      </w:pPr>
      <w:r>
        <w:t>Take a look at this</w:t>
      </w:r>
      <w:r w:rsidR="007A1D3E" w:rsidRPr="0004065C">
        <w:t xml:space="preserve"> true story:</w:t>
      </w:r>
    </w:p>
    <w:p w:rsidR="007A1D3E" w:rsidRPr="004B0949" w:rsidRDefault="002D5EBB" w:rsidP="007A1D3E">
      <w:pPr>
        <w:rPr>
          <w:i/>
        </w:rPr>
      </w:pPr>
      <w:r w:rsidRPr="004B0949">
        <w:rPr>
          <w:i/>
        </w:rPr>
        <w:t>A young man was employed as a supermarket worker on a temporary contract. A</w:t>
      </w:r>
      <w:r>
        <w:rPr>
          <w:i/>
        </w:rPr>
        <w:t xml:space="preserve">s part of his initial training </w:t>
      </w:r>
      <w:r w:rsidRPr="004B0949">
        <w:rPr>
          <w:i/>
        </w:rPr>
        <w:t>he was required to complete some mandatory e-learning modules. He completed the training</w:t>
      </w:r>
      <w:r>
        <w:rPr>
          <w:i/>
        </w:rPr>
        <w:t xml:space="preserve"> and was given confirmation.</w:t>
      </w:r>
    </w:p>
    <w:p w:rsidR="007A1D3E" w:rsidRPr="004B0949" w:rsidRDefault="002D5EBB" w:rsidP="007A1D3E">
      <w:pPr>
        <w:rPr>
          <w:i/>
        </w:rPr>
      </w:pPr>
      <w:r w:rsidRPr="004B0949">
        <w:rPr>
          <w:i/>
        </w:rPr>
        <w:t xml:space="preserve">At the end of his </w:t>
      </w:r>
      <w:r>
        <w:rPr>
          <w:i/>
        </w:rPr>
        <w:t xml:space="preserve">temporary period </w:t>
      </w:r>
      <w:r w:rsidRPr="004B0949">
        <w:rPr>
          <w:i/>
        </w:rPr>
        <w:t>his employer extended his contract for another period. However, on</w:t>
      </w:r>
      <w:r>
        <w:rPr>
          <w:i/>
        </w:rPr>
        <w:t xml:space="preserve"> checking his training records </w:t>
      </w:r>
      <w:r w:rsidRPr="004B0949">
        <w:rPr>
          <w:i/>
        </w:rPr>
        <w:t>it was found that there was no data regarding the training t</w:t>
      </w:r>
      <w:r>
        <w:rPr>
          <w:i/>
        </w:rPr>
        <w:t>hat he had previously completed. S</w:t>
      </w:r>
      <w:r w:rsidRPr="004B0949">
        <w:rPr>
          <w:i/>
        </w:rPr>
        <w:t>o he had to repeat it.</w:t>
      </w:r>
    </w:p>
    <w:p w:rsidR="007A1D3E" w:rsidRPr="004B0949" w:rsidRDefault="002D5EBB" w:rsidP="007A1D3E">
      <w:pPr>
        <w:rPr>
          <w:i/>
        </w:rPr>
      </w:pPr>
      <w:r>
        <w:rPr>
          <w:i/>
        </w:rPr>
        <w:t>To make matters even worse</w:t>
      </w:r>
      <w:r w:rsidRPr="004B0949">
        <w:rPr>
          <w:i/>
        </w:rPr>
        <w:t xml:space="preserve"> the same thing happened again when his contract was extended for another period. It seemed t</w:t>
      </w:r>
      <w:r>
        <w:rPr>
          <w:i/>
        </w:rPr>
        <w:t>hat whenever his contract ended</w:t>
      </w:r>
      <w:r w:rsidRPr="004B0949">
        <w:rPr>
          <w:i/>
        </w:rPr>
        <w:t xml:space="preserve"> his records were deleted and so he had to complete all of the training again.</w:t>
      </w:r>
    </w:p>
    <w:p w:rsidR="007A1D3E" w:rsidRPr="0004065C" w:rsidRDefault="007A1D3E" w:rsidP="007A1D3E">
      <w:r w:rsidRPr="0004065C">
        <w:t>This is a good example of systems or technology driving the identification of training needs. The system had automatically deleted the training records and the assumption was that the training had never been completed and so it had to be done again. This created additional cost for the supermarket – in effect, they paid him three times to undergo one series of e-learning. Added to that was the frustration that the employee felt in having to repeat something that he’d already done.</w:t>
      </w:r>
    </w:p>
    <w:p w:rsidR="007A1D3E" w:rsidRPr="0004065C" w:rsidRDefault="007A1D3E" w:rsidP="007A1D3E">
      <w:r>
        <w:rPr>
          <w:noProof/>
        </w:rPr>
        <w:drawing>
          <wp:anchor distT="0" distB="0" distL="114300" distR="114300" simplePos="0" relativeHeight="251652608" behindDoc="1" locked="0" layoutInCell="1" allowOverlap="1" wp14:anchorId="3FADBD5F" wp14:editId="0746A953">
            <wp:simplePos x="0" y="0"/>
            <wp:positionH relativeFrom="column">
              <wp:posOffset>3524885</wp:posOffset>
            </wp:positionH>
            <wp:positionV relativeFrom="paragraph">
              <wp:posOffset>161925</wp:posOffset>
            </wp:positionV>
            <wp:extent cx="2716530" cy="2190750"/>
            <wp:effectExtent l="0" t="0" r="7620" b="0"/>
            <wp:wrapTight wrapText="bothSides">
              <wp:wrapPolygon edited="0">
                <wp:start x="0" y="0"/>
                <wp:lineTo x="0" y="21412"/>
                <wp:lineTo x="21509" y="21412"/>
                <wp:lineTo x="215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d_reading_paper_800_wh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6530" cy="2190750"/>
                    </a:xfrm>
                    <a:prstGeom prst="rect">
                      <a:avLst/>
                    </a:prstGeom>
                  </pic:spPr>
                </pic:pic>
              </a:graphicData>
            </a:graphic>
            <wp14:sizeRelH relativeFrom="page">
              <wp14:pctWidth>0</wp14:pctWidth>
            </wp14:sizeRelH>
            <wp14:sizeRelV relativeFrom="page">
              <wp14:pctHeight>0</wp14:pctHeight>
            </wp14:sizeRelV>
          </wp:anchor>
        </w:drawing>
      </w:r>
      <w:r w:rsidRPr="0004065C">
        <w:t>Systems can and do have a role to play in identifying trai</w:t>
      </w:r>
      <w:r w:rsidR="00492C26">
        <w:t>ning needs.  T</w:t>
      </w:r>
      <w:r w:rsidRPr="0004065C">
        <w:t xml:space="preserve">hey </w:t>
      </w:r>
      <w:r w:rsidR="00492C26">
        <w:t>may specify</w:t>
      </w:r>
      <w:r w:rsidRPr="0004065C">
        <w:t xml:space="preserve"> everyone in the company who hasn’t completed training in the emergency e</w:t>
      </w:r>
      <w:r w:rsidR="00492C26">
        <w:t>vacuation procedure</w:t>
      </w:r>
      <w:r w:rsidRPr="0004065C">
        <w:t xml:space="preserve">. However, the system is only </w:t>
      </w:r>
      <w:r w:rsidR="00492C26">
        <w:t>as good as the data it holds. I</w:t>
      </w:r>
      <w:r w:rsidRPr="0004065C">
        <w:t>f data is deleted or is wrong in any</w:t>
      </w:r>
      <w:r w:rsidR="00492C26">
        <w:t xml:space="preserve"> other respect </w:t>
      </w:r>
      <w:r w:rsidRPr="0004065C">
        <w:t>it will make the identification of train</w:t>
      </w:r>
      <w:r w:rsidR="00492C26">
        <w:t>ing needs more difficult</w:t>
      </w:r>
      <w:r w:rsidRPr="0004065C">
        <w:t>.</w:t>
      </w:r>
    </w:p>
    <w:p w:rsidR="007A1D3E" w:rsidRDefault="007A1D3E" w:rsidP="007A1D3E">
      <w:r w:rsidRPr="0004065C">
        <w:lastRenderedPageBreak/>
        <w:t xml:space="preserve">To avoid the problems described above, there should be a human intervention at some point in the identification of </w:t>
      </w:r>
      <w:r w:rsidR="00492C26">
        <w:t>training needs. A</w:t>
      </w:r>
      <w:r w:rsidRPr="0004065C">
        <w:t xml:space="preserve"> real person looking at the supermarket worker’s history would question: ‘If he’s been with us for nine months, surely he must have completed these modules?’ This would lead the person responsible for training to investigate this and take the necessary action. </w:t>
      </w:r>
      <w:r w:rsidR="00492C26">
        <w:t>However, the system</w:t>
      </w:r>
      <w:r w:rsidRPr="0004065C">
        <w:t xml:space="preserve"> will</w:t>
      </w:r>
      <w:r w:rsidR="00492C26">
        <w:t xml:space="preserve"> only report hard data and </w:t>
      </w:r>
      <w:r w:rsidRPr="0004065C">
        <w:t>not show the flexibility and context that a person would apply.</w:t>
      </w:r>
    </w:p>
    <w:p w:rsidR="007A1D3E" w:rsidRPr="0004065C" w:rsidRDefault="007A1D3E" w:rsidP="007A1D3E">
      <w:pPr>
        <w:pStyle w:val="BoldBulTight0"/>
      </w:pPr>
      <w:r w:rsidRPr="0004065C">
        <w:t xml:space="preserve">Learning and development needs can be identified </w:t>
      </w:r>
      <w:r w:rsidR="00492C26">
        <w:t>in the following ways</w:t>
      </w:r>
      <w:r w:rsidRPr="0004065C">
        <w:t>:</w:t>
      </w:r>
    </w:p>
    <w:p w:rsidR="007A1D3E" w:rsidRPr="0004065C" w:rsidRDefault="007A1D3E" w:rsidP="00FA7BCD">
      <w:pPr>
        <w:pStyle w:val="Bullets"/>
        <w:numPr>
          <w:ilvl w:val="0"/>
          <w:numId w:val="4"/>
        </w:numPr>
        <w:spacing w:line="240" w:lineRule="auto"/>
        <w:ind w:left="1491" w:hanging="357"/>
      </w:pPr>
      <w:r w:rsidRPr="0004065C">
        <w:t>In response to organisational needs</w:t>
      </w:r>
    </w:p>
    <w:p w:rsidR="007A1D3E" w:rsidRPr="0004065C" w:rsidRDefault="007A1D3E" w:rsidP="00FA7BCD">
      <w:pPr>
        <w:pStyle w:val="Bullets"/>
        <w:numPr>
          <w:ilvl w:val="0"/>
          <w:numId w:val="4"/>
        </w:numPr>
        <w:spacing w:line="240" w:lineRule="auto"/>
        <w:ind w:left="1491" w:hanging="357"/>
      </w:pPr>
      <w:r w:rsidRPr="0004065C">
        <w:t>From observations of the individual’s performance</w:t>
      </w:r>
    </w:p>
    <w:p w:rsidR="007A1D3E" w:rsidRPr="0004065C" w:rsidRDefault="007A1D3E" w:rsidP="00FA7BCD">
      <w:pPr>
        <w:pStyle w:val="Bullets"/>
        <w:numPr>
          <w:ilvl w:val="0"/>
          <w:numId w:val="4"/>
        </w:numPr>
        <w:spacing w:line="240" w:lineRule="auto"/>
        <w:ind w:left="1491" w:hanging="357"/>
      </w:pPr>
      <w:r w:rsidRPr="0004065C">
        <w:t>From feedback and other data about the individual’s performance</w:t>
      </w:r>
    </w:p>
    <w:p w:rsidR="007A1D3E" w:rsidRPr="0004065C" w:rsidRDefault="007A1D3E" w:rsidP="00FA7BCD">
      <w:pPr>
        <w:pStyle w:val="Bullets"/>
        <w:numPr>
          <w:ilvl w:val="0"/>
          <w:numId w:val="4"/>
        </w:numPr>
        <w:spacing w:line="240" w:lineRule="auto"/>
        <w:ind w:left="1491" w:hanging="357"/>
      </w:pPr>
      <w:r w:rsidRPr="0004065C">
        <w:t>Self-reported by the individual themselves</w:t>
      </w:r>
      <w:r>
        <w:t>.</w:t>
      </w:r>
    </w:p>
    <w:p w:rsidR="007A1D3E" w:rsidRDefault="007A1D3E" w:rsidP="007A1D3E">
      <w:pPr>
        <w:pStyle w:val="Heading3"/>
      </w:pPr>
      <w:bookmarkStart w:id="21" w:name="_Toc432496826"/>
      <w:bookmarkStart w:id="22" w:name="_Toc476924314"/>
      <w:r>
        <w:t>Organisational requirements</w:t>
      </w:r>
      <w:bookmarkEnd w:id="21"/>
      <w:bookmarkEnd w:id="22"/>
    </w:p>
    <w:p w:rsidR="007A1D3E" w:rsidRDefault="00492C26" w:rsidP="007A1D3E">
      <w:r>
        <w:t xml:space="preserve">For the moment </w:t>
      </w:r>
      <w:r w:rsidR="007A1D3E" w:rsidRPr="0004065C">
        <w:t>we will focus on those needs that are driven by the organisation’s requirements. Some training is mandatory and there is a legal requirement to complete it</w:t>
      </w:r>
      <w:r>
        <w:t>,</w:t>
      </w:r>
      <w:r w:rsidR="007A1D3E" w:rsidRPr="0004065C">
        <w:t xml:space="preserve"> regardless of the individual’s past experience and training. For example, someone working in a </w:t>
      </w:r>
      <w:r w:rsidR="00153711" w:rsidRPr="0004065C">
        <w:t>butchers</w:t>
      </w:r>
      <w:r w:rsidR="007A1D3E" w:rsidRPr="0004065C">
        <w:t xml:space="preserve"> would need to be properly trained in the operation of the meat slicing machine. Someone working in a nursery would need to be trained in safe and hygienic nappy-changing procedures. Someone working in a doctor’s surgery would need to be trained in complying with privacy and </w:t>
      </w:r>
      <w:r>
        <w:t>data protection legislation</w:t>
      </w:r>
      <w:r w:rsidR="007A1D3E" w:rsidRPr="0004065C">
        <w:t>. So, to a large extent, the mandatory training that someone should complete is dictated by the organisation itself and its operating context.</w:t>
      </w:r>
    </w:p>
    <w:p w:rsidR="007A1D3E" w:rsidRPr="00F80380" w:rsidRDefault="00492C26" w:rsidP="007A1D3E">
      <w:r>
        <w:t>If</w:t>
      </w:r>
      <w:r w:rsidR="007A1D3E" w:rsidRPr="00F80380">
        <w:t xml:space="preserve"> the organisation develops plans to introduce new working p</w:t>
      </w:r>
      <w:r w:rsidR="002D5EBB">
        <w:t xml:space="preserve">ractices or new </w:t>
      </w:r>
      <w:r w:rsidR="00153711">
        <w:t>equipment,</w:t>
      </w:r>
      <w:r>
        <w:t xml:space="preserve"> then</w:t>
      </w:r>
      <w:r w:rsidR="007A1D3E" w:rsidRPr="00F80380">
        <w:t xml:space="preserve"> there will be implications for staff</w:t>
      </w:r>
      <w:r>
        <w:t xml:space="preserve"> learning and development. Employees will</w:t>
      </w:r>
      <w:r w:rsidR="007A1D3E" w:rsidRPr="00F80380">
        <w:t xml:space="preserve"> need to learn how to follow the new working practices or us</w:t>
      </w:r>
      <w:r>
        <w:t>e the new machinery</w:t>
      </w:r>
      <w:r w:rsidR="007A1D3E" w:rsidRPr="00F80380">
        <w:t>.</w:t>
      </w:r>
    </w:p>
    <w:p w:rsidR="007A1D3E" w:rsidRPr="00F80380" w:rsidRDefault="007A1D3E" w:rsidP="007A1D3E">
      <w:pPr>
        <w:pStyle w:val="BoldBulTight0"/>
      </w:pPr>
      <w:r w:rsidRPr="00F80380">
        <w:t>Some good questions to ask when identifying development needs are:</w:t>
      </w:r>
    </w:p>
    <w:p w:rsidR="007A1D3E" w:rsidRPr="00492C26" w:rsidRDefault="007A1D3E" w:rsidP="00492C26">
      <w:pPr>
        <w:pStyle w:val="Bullets"/>
      </w:pPr>
      <w:r w:rsidRPr="00492C26">
        <w:t>What development do we have to provide (i.e. mandatory training)?</w:t>
      </w:r>
    </w:p>
    <w:p w:rsidR="007A1D3E" w:rsidRDefault="007A1D3E" w:rsidP="00492C26">
      <w:pPr>
        <w:pStyle w:val="Bullets"/>
      </w:pPr>
      <w:r w:rsidRPr="00492C26">
        <w:t>What development should we provide in response to what’s happening now and in the future (i.e. development that will enable people to perform their roles effectively)?</w:t>
      </w:r>
    </w:p>
    <w:p w:rsidR="007A1D3E" w:rsidRDefault="009E0AB2" w:rsidP="007A1D3E">
      <w:pPr>
        <w:pStyle w:val="BoldBulTight0"/>
      </w:pPr>
      <w:r>
        <w:t>O</w:t>
      </w:r>
      <w:r w:rsidR="007A1D3E">
        <w:t>rganisational requirements which can impact on the need for development of teams and individuals include:</w:t>
      </w:r>
    </w:p>
    <w:p w:rsidR="007A1D3E" w:rsidRPr="009E0AB2" w:rsidRDefault="007A1D3E" w:rsidP="009E0AB2">
      <w:pPr>
        <w:pStyle w:val="Bullets"/>
      </w:pPr>
      <w:r w:rsidRPr="009E0AB2">
        <w:rPr>
          <w:noProof/>
        </w:rPr>
        <w:drawing>
          <wp:anchor distT="0" distB="0" distL="114300" distR="114300" simplePos="0" relativeHeight="251649536" behindDoc="0" locked="0" layoutInCell="1" allowOverlap="1" wp14:anchorId="6D9FD29F" wp14:editId="2760011E">
            <wp:simplePos x="0" y="0"/>
            <wp:positionH relativeFrom="column">
              <wp:posOffset>3923030</wp:posOffset>
            </wp:positionH>
            <wp:positionV relativeFrom="paragraph">
              <wp:posOffset>46990</wp:posOffset>
            </wp:positionV>
            <wp:extent cx="2243455" cy="2243455"/>
            <wp:effectExtent l="0" t="0" r="0" b="0"/>
            <wp:wrapTight wrapText="bothSides">
              <wp:wrapPolygon edited="0">
                <wp:start x="9721" y="917"/>
                <wp:lineTo x="4769" y="1651"/>
                <wp:lineTo x="2384" y="2568"/>
                <wp:lineTo x="2751" y="8437"/>
                <wp:lineTo x="3852" y="9721"/>
                <wp:lineTo x="4035" y="12656"/>
                <wp:lineTo x="2384" y="13756"/>
                <wp:lineTo x="2935" y="15590"/>
                <wp:lineTo x="4219" y="18525"/>
                <wp:lineTo x="3668" y="21276"/>
                <wp:lineTo x="18158" y="21276"/>
                <wp:lineTo x="17975" y="18525"/>
                <wp:lineTo x="20726" y="15774"/>
                <wp:lineTo x="20726" y="15590"/>
                <wp:lineTo x="21093" y="15590"/>
                <wp:lineTo x="21093" y="13939"/>
                <wp:lineTo x="20542" y="12656"/>
                <wp:lineTo x="18892" y="9721"/>
                <wp:lineTo x="19442" y="8070"/>
                <wp:lineTo x="19258" y="6786"/>
                <wp:lineTo x="19992" y="4402"/>
                <wp:lineTo x="19992" y="2568"/>
                <wp:lineTo x="17424" y="1651"/>
                <wp:lineTo x="11922" y="917"/>
                <wp:lineTo x="9721" y="917"/>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alls_in_pillars_400_clr_542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3455" cy="2243455"/>
                    </a:xfrm>
                    <a:prstGeom prst="rect">
                      <a:avLst/>
                    </a:prstGeom>
                  </pic:spPr>
                </pic:pic>
              </a:graphicData>
            </a:graphic>
          </wp:anchor>
        </w:drawing>
      </w:r>
      <w:r w:rsidRPr="009E0AB2">
        <w:t>Access and equity principles and practices</w:t>
      </w:r>
    </w:p>
    <w:p w:rsidR="007A1D3E" w:rsidRPr="009E0AB2" w:rsidRDefault="007A1D3E" w:rsidP="009E0AB2">
      <w:pPr>
        <w:pStyle w:val="Bullets"/>
      </w:pPr>
      <w:r w:rsidRPr="009E0AB2">
        <w:t>Anti-discrimination and related policy</w:t>
      </w:r>
    </w:p>
    <w:p w:rsidR="007A1D3E" w:rsidRPr="009E0AB2" w:rsidRDefault="007A1D3E" w:rsidP="009E0AB2">
      <w:pPr>
        <w:pStyle w:val="Bullets"/>
      </w:pPr>
      <w:r w:rsidRPr="009E0AB2">
        <w:t>Business and performance plans</w:t>
      </w:r>
    </w:p>
    <w:p w:rsidR="007A1D3E" w:rsidRPr="009E0AB2" w:rsidRDefault="007A1D3E" w:rsidP="009E0AB2">
      <w:pPr>
        <w:pStyle w:val="Bullets"/>
      </w:pPr>
      <w:r w:rsidRPr="009E0AB2">
        <w:t>Confidentiality and security requirements</w:t>
      </w:r>
    </w:p>
    <w:p w:rsidR="007A1D3E" w:rsidRPr="009E0AB2" w:rsidRDefault="007A1D3E" w:rsidP="009E0AB2">
      <w:pPr>
        <w:pStyle w:val="Bullets"/>
      </w:pPr>
      <w:r w:rsidRPr="009E0AB2">
        <w:t>Defined resource parameters</w:t>
      </w:r>
    </w:p>
    <w:p w:rsidR="007A1D3E" w:rsidRPr="009E0AB2" w:rsidRDefault="007A1D3E" w:rsidP="009E0AB2">
      <w:pPr>
        <w:pStyle w:val="Bullets"/>
      </w:pPr>
      <w:r w:rsidRPr="009E0AB2">
        <w:t>Ethical standards</w:t>
      </w:r>
    </w:p>
    <w:p w:rsidR="007A1D3E" w:rsidRPr="009E0AB2" w:rsidRDefault="007A1D3E" w:rsidP="009E0AB2">
      <w:pPr>
        <w:pStyle w:val="Bullets"/>
      </w:pPr>
      <w:r w:rsidRPr="009E0AB2">
        <w:lastRenderedPageBreak/>
        <w:t>Goals, objectives, plans, systems</w:t>
      </w:r>
      <w:r w:rsidR="002D5EBB">
        <w:t>,</w:t>
      </w:r>
      <w:r w:rsidRPr="009E0AB2">
        <w:t xml:space="preserve"> and processes</w:t>
      </w:r>
    </w:p>
    <w:p w:rsidR="007A1D3E" w:rsidRPr="009E0AB2" w:rsidRDefault="007A1D3E" w:rsidP="009E0AB2">
      <w:pPr>
        <w:pStyle w:val="Bullets"/>
      </w:pPr>
      <w:r w:rsidRPr="009E0AB2">
        <w:t>Legal and organisational policies, guidelines</w:t>
      </w:r>
      <w:r w:rsidR="002D5EBB">
        <w:t>,</w:t>
      </w:r>
      <w:r w:rsidRPr="009E0AB2">
        <w:t xml:space="preserve"> and requirements</w:t>
      </w:r>
    </w:p>
    <w:p w:rsidR="007A1D3E" w:rsidRPr="009E0AB2" w:rsidRDefault="007A1D3E" w:rsidP="009E0AB2">
      <w:pPr>
        <w:pStyle w:val="Bullets"/>
      </w:pPr>
      <w:r w:rsidRPr="009E0AB2">
        <w:t>WHS policies, procedures</w:t>
      </w:r>
      <w:r w:rsidR="002D5EBB">
        <w:t>,</w:t>
      </w:r>
      <w:r w:rsidRPr="009E0AB2">
        <w:t xml:space="preserve"> and programs (previously OHS)</w:t>
      </w:r>
    </w:p>
    <w:p w:rsidR="007A1D3E" w:rsidRPr="009E0AB2" w:rsidRDefault="007A1D3E" w:rsidP="009E0AB2">
      <w:pPr>
        <w:pStyle w:val="Bullets"/>
      </w:pPr>
      <w:r w:rsidRPr="009E0AB2">
        <w:t>Quality and continuous improvement processes and standards</w:t>
      </w:r>
    </w:p>
    <w:p w:rsidR="007A1D3E" w:rsidRDefault="007A1D3E" w:rsidP="009E0AB2">
      <w:pPr>
        <w:pStyle w:val="Bullets"/>
      </w:pPr>
      <w:r w:rsidRPr="009E0AB2">
        <w:t>Quality assurance and/or procedures manuals.</w:t>
      </w:r>
    </w:p>
    <w:p w:rsidR="007A1D3E" w:rsidRDefault="007A1D3E" w:rsidP="007A1D3E">
      <w:r>
        <w:t>Let’s take one more example; i</w:t>
      </w:r>
      <w:r w:rsidRPr="00F80380">
        <w:t>magine the Snap Happy photography business is planning to introduce a new code of conduct concerning the distr</w:t>
      </w:r>
      <w:r w:rsidR="009E0AB2">
        <w:t>ibution and sharing of images. T</w:t>
      </w:r>
      <w:r w:rsidRPr="00F80380">
        <w:t>hey might be doing so in order to comply with legislation, an industry-standard code of ethics</w:t>
      </w:r>
      <w:r w:rsidR="009E0AB2">
        <w:t>,</w:t>
      </w:r>
      <w:r w:rsidRPr="00F80380">
        <w:t xml:space="preserve"> and/or to improve the security of the images that the</w:t>
      </w:r>
      <w:r>
        <w:t>y process. Whatever the driver</w:t>
      </w:r>
      <w:r w:rsidR="002D5EBB">
        <w:t xml:space="preserve"> for this change in practice</w:t>
      </w:r>
      <w:r w:rsidRPr="00F80380">
        <w:t xml:space="preserve"> it will involve the development of new and existing people to ensure that they not only understand the changes </w:t>
      </w:r>
      <w:r w:rsidR="002D5EBB">
        <w:t>in practice</w:t>
      </w:r>
      <w:r w:rsidRPr="00F80380">
        <w:t xml:space="preserve"> but that they comply with them as well.</w:t>
      </w:r>
    </w:p>
    <w:p w:rsidR="00DC43F5" w:rsidRDefault="00DC43F5" w:rsidP="00DC43F5">
      <w:pPr>
        <w:pStyle w:val="BoldBulTight0"/>
      </w:pPr>
      <w:r>
        <w:t>Remember that:</w:t>
      </w:r>
    </w:p>
    <w:p w:rsidR="00DC43F5" w:rsidRDefault="00DC43F5" w:rsidP="00DC43F5">
      <w:pPr>
        <w:pStyle w:val="Bullets"/>
      </w:pPr>
      <w:r>
        <w:t>Policies, plans and procedures set the standards to be achieved</w:t>
      </w:r>
    </w:p>
    <w:p w:rsidR="00DC43F5" w:rsidRDefault="00DC43F5" w:rsidP="00DC43F5">
      <w:pPr>
        <w:pStyle w:val="Bullets"/>
      </w:pPr>
      <w:r>
        <w:t>Training activities should comply with/model the policies, plans and procedures</w:t>
      </w:r>
    </w:p>
    <w:p w:rsidR="00DC43F5" w:rsidRDefault="00DC43F5" w:rsidP="00DC43F5">
      <w:pPr>
        <w:pStyle w:val="Bullets"/>
      </w:pPr>
      <w:r>
        <w:t>Policies, plans and procedures can be a core piece of learning material to support some training activities</w:t>
      </w:r>
    </w:p>
    <w:p w:rsidR="00DC43F5" w:rsidRDefault="00DC43F5" w:rsidP="00DC43F5">
      <w:pPr>
        <w:pStyle w:val="Bullets"/>
      </w:pPr>
      <w:r>
        <w:t>Policies, plans and procedures need to be current and easily understood by anyone who uses them</w:t>
      </w:r>
    </w:p>
    <w:p w:rsidR="00DC43F5" w:rsidRDefault="00DC43F5" w:rsidP="00DC43F5">
      <w:pPr>
        <w:pStyle w:val="Bullets"/>
      </w:pPr>
      <w:r>
        <w:t>Development needs and priorities may be strongly influenced by departmental and organisational plans, etc.</w:t>
      </w:r>
    </w:p>
    <w:p w:rsidR="007A1D3E" w:rsidRPr="00F80380" w:rsidRDefault="007A1D3E" w:rsidP="007A1D3E">
      <w:pPr>
        <w:pStyle w:val="BoldBulTight0"/>
      </w:pPr>
      <w:r w:rsidRPr="00F80380">
        <w:t>Having a clear driver for the development need is very important. It ensures that the development is:</w:t>
      </w:r>
    </w:p>
    <w:p w:rsidR="007A1D3E" w:rsidRPr="009E0AB2" w:rsidRDefault="007A1D3E" w:rsidP="009E0AB2">
      <w:pPr>
        <w:pStyle w:val="Bullets"/>
      </w:pPr>
      <w:r w:rsidRPr="009E0AB2">
        <w:t>Necessary</w:t>
      </w:r>
    </w:p>
    <w:p w:rsidR="007A1D3E" w:rsidRPr="009E0AB2" w:rsidRDefault="007A1D3E" w:rsidP="009E0AB2">
      <w:pPr>
        <w:pStyle w:val="Bullets"/>
      </w:pPr>
      <w:r w:rsidRPr="009E0AB2">
        <w:t>Relevant</w:t>
      </w:r>
    </w:p>
    <w:p w:rsidR="007A1D3E" w:rsidRPr="009E0AB2" w:rsidRDefault="007A1D3E" w:rsidP="009E0AB2">
      <w:pPr>
        <w:pStyle w:val="Bullets"/>
      </w:pPr>
      <w:r w:rsidRPr="009E0AB2">
        <w:t>Targeted to those who need it.</w:t>
      </w:r>
    </w:p>
    <w:p w:rsidR="007A1D3E" w:rsidRDefault="007A1D3E" w:rsidP="007A1D3E">
      <w:r>
        <w:t>When changes take place in the organisation (whether they are driven internally or externally), it is important to consider the implications for training and development, and which groups of people will be affected. In some cases, all employees may need to undertake the training. In other cases, only a few people or discrete teams may be affected.</w:t>
      </w:r>
    </w:p>
    <w:p w:rsidR="007A1D3E" w:rsidRDefault="009E0AB2" w:rsidP="007A1D3E">
      <w:pPr>
        <w:pStyle w:val="BoldBulTight0"/>
      </w:pPr>
      <w:r>
        <w:t>L</w:t>
      </w:r>
      <w:r w:rsidR="007A1D3E">
        <w:t>earni</w:t>
      </w:r>
      <w:r>
        <w:t xml:space="preserve">ng and development needs </w:t>
      </w:r>
      <w:r w:rsidR="007A1D3E">
        <w:t>can b</w:t>
      </w:r>
      <w:r>
        <w:t xml:space="preserve">e very wide ranging and </w:t>
      </w:r>
      <w:r w:rsidR="007A1D3E">
        <w:t>may include and/or arise from:</w:t>
      </w:r>
    </w:p>
    <w:p w:rsidR="007A1D3E" w:rsidRPr="009E0AB2" w:rsidRDefault="007A1D3E" w:rsidP="009E0AB2">
      <w:pPr>
        <w:pStyle w:val="Bullets"/>
      </w:pPr>
      <w:r w:rsidRPr="009E0AB2">
        <w:t>Career planning/development: discussions about future career aspirations can lead to identifying training needs in order to help the person develop their career</w:t>
      </w:r>
    </w:p>
    <w:p w:rsidR="007A1D3E" w:rsidRPr="009E0AB2" w:rsidRDefault="007A1D3E" w:rsidP="009E0AB2">
      <w:pPr>
        <w:pStyle w:val="Bullets"/>
      </w:pPr>
      <w:r w:rsidRPr="009E0AB2">
        <w:t>Coaching, mentoring and/or supervision: from this type of one-to-one support, it’s possible to identify what an individual is doing well and what they have yet to develop</w:t>
      </w:r>
    </w:p>
    <w:p w:rsidR="007A1D3E" w:rsidRPr="009E0AB2" w:rsidRDefault="007A1D3E" w:rsidP="009E0AB2">
      <w:pPr>
        <w:pStyle w:val="Bullets"/>
      </w:pPr>
      <w:r w:rsidRPr="009E0AB2">
        <w:lastRenderedPageBreak/>
        <w:t>Formal/informal learning programs: learning programs often include an element of assessment and so they will frequently highlight areas where the individual can demonstrate knowledge and competence and areas that need to be strengthened</w:t>
      </w:r>
    </w:p>
    <w:p w:rsidR="007A1D3E" w:rsidRPr="009E0AB2" w:rsidRDefault="007A1D3E" w:rsidP="009E0AB2">
      <w:pPr>
        <w:pStyle w:val="Bullets"/>
      </w:pPr>
      <w:r w:rsidRPr="009E0AB2">
        <w:t>Internal/external training provision: learning provision either internally or from external sources may be arranged in order to meet a development need</w:t>
      </w:r>
    </w:p>
    <w:p w:rsidR="007A1D3E" w:rsidRPr="009E0AB2" w:rsidRDefault="00D94F5B" w:rsidP="009E0AB2">
      <w:pPr>
        <w:pStyle w:val="Bullets"/>
      </w:pPr>
      <w:r w:rsidRPr="009E0AB2">
        <w:rPr>
          <w:noProof/>
        </w:rPr>
        <w:drawing>
          <wp:anchor distT="0" distB="0" distL="114300" distR="114300" simplePos="0" relativeHeight="251650560" behindDoc="0" locked="0" layoutInCell="1" allowOverlap="1" wp14:anchorId="31B0223C" wp14:editId="4D1E336F">
            <wp:simplePos x="0" y="0"/>
            <wp:positionH relativeFrom="column">
              <wp:posOffset>4600575</wp:posOffset>
            </wp:positionH>
            <wp:positionV relativeFrom="paragraph">
              <wp:posOffset>12065</wp:posOffset>
            </wp:positionV>
            <wp:extent cx="1575435" cy="2101215"/>
            <wp:effectExtent l="0" t="0" r="5715" b="0"/>
            <wp:wrapTight wrapText="bothSides">
              <wp:wrapPolygon edited="0">
                <wp:start x="0" y="0"/>
                <wp:lineTo x="0" y="21345"/>
                <wp:lineTo x="21417" y="21345"/>
                <wp:lineTo x="2141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tolia_16598734_S.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575435" cy="2101215"/>
                    </a:xfrm>
                    <a:prstGeom prst="rect">
                      <a:avLst/>
                    </a:prstGeom>
                  </pic:spPr>
                </pic:pic>
              </a:graphicData>
            </a:graphic>
            <wp14:sizeRelH relativeFrom="margin">
              <wp14:pctWidth>0</wp14:pctWidth>
            </wp14:sizeRelH>
            <wp14:sizeRelV relativeFrom="margin">
              <wp14:pctHeight>0</wp14:pctHeight>
            </wp14:sizeRelV>
          </wp:anchor>
        </w:drawing>
      </w:r>
      <w:r w:rsidR="007A1D3E" w:rsidRPr="009E0AB2">
        <w:t>Performance appraisals: this is a formal opportunity for the employee and their supervisor to discuss how well they are performing the role and to identify any development needs to either help them to improve their performance or develop their competence</w:t>
      </w:r>
    </w:p>
    <w:p w:rsidR="007A1D3E" w:rsidRPr="009E0AB2" w:rsidRDefault="007A1D3E" w:rsidP="009E0AB2">
      <w:pPr>
        <w:pStyle w:val="Bullets"/>
      </w:pPr>
      <w:r w:rsidRPr="009E0AB2">
        <w:t>Personal study: this is a method of development which individuals may prefer to use outside of work as well as at work</w:t>
      </w:r>
    </w:p>
    <w:p w:rsidR="007A1D3E" w:rsidRPr="009E0AB2" w:rsidRDefault="007A1D3E" w:rsidP="009E0AB2">
      <w:pPr>
        <w:pStyle w:val="Bullets"/>
      </w:pPr>
      <w:r w:rsidRPr="009E0AB2">
        <w:t>Recognition of current competence/skills: this can be achieved via formal assessments; performance reviews; etc. The outcome from this type of activity can be a mixture of highlighting what the person is doing well along with an indication of where improvements can be made or where the person can develop their competence to the next level</w:t>
      </w:r>
    </w:p>
    <w:p w:rsidR="007A1D3E" w:rsidRPr="009E0AB2" w:rsidRDefault="007A1D3E" w:rsidP="009E0AB2">
      <w:pPr>
        <w:pStyle w:val="Bullets"/>
      </w:pPr>
      <w:r w:rsidRPr="009E0AB2">
        <w:t>Work experience/exchange/opportunities: this is a method of gaining experience and developing competence in a different context from the usual workplace</w:t>
      </w:r>
    </w:p>
    <w:p w:rsidR="007A1D3E" w:rsidRPr="009E0AB2" w:rsidRDefault="007A1D3E" w:rsidP="009E0AB2">
      <w:pPr>
        <w:pStyle w:val="Bullets"/>
      </w:pPr>
      <w:r w:rsidRPr="009E0AB2">
        <w:t>Workplace skills assessment: this is another method for highlighting strengths and areas for development based on live assessments of the person performing work tasks.</w:t>
      </w:r>
    </w:p>
    <w:p w:rsidR="007A1D3E" w:rsidRDefault="007A1D3E" w:rsidP="007A1D3E">
      <w:pPr>
        <w:pStyle w:val="BoldBulTight0"/>
      </w:pPr>
      <w:r>
        <w:t>Whichever methods are used to identify learning and development needs, there are some basic principles to bear in mind:</w:t>
      </w:r>
    </w:p>
    <w:p w:rsidR="007A1D3E" w:rsidRPr="009E0AB2" w:rsidRDefault="007A1D3E" w:rsidP="009E0AB2">
      <w:pPr>
        <w:pStyle w:val="Bullets"/>
      </w:pPr>
      <w:r w:rsidRPr="009E0AB2">
        <w:t>Use appropriate methods for identifying development needs and involve the individuals in the process</w:t>
      </w:r>
    </w:p>
    <w:p w:rsidR="007A1D3E" w:rsidRPr="009E0AB2" w:rsidRDefault="007A1D3E" w:rsidP="009E0AB2">
      <w:pPr>
        <w:pStyle w:val="Bullets"/>
      </w:pPr>
      <w:r w:rsidRPr="009E0AB2">
        <w:t xml:space="preserve">Make sure that the same approaches are applied to everyone in a group – it would not be valid to observe half of the team working with customers for example, and to rely on your own general impressions of the others’ performance </w:t>
      </w:r>
    </w:p>
    <w:p w:rsidR="007A1D3E" w:rsidRPr="009E0AB2" w:rsidRDefault="007A1D3E" w:rsidP="009E0AB2">
      <w:pPr>
        <w:pStyle w:val="Bullets"/>
      </w:pPr>
      <w:r w:rsidRPr="009E0AB2">
        <w:t>Be open minded – don’t assume that you know what the learning needs will be until you have systematically analysed them – some surprising results may emerge that you hadn’t expected</w:t>
      </w:r>
    </w:p>
    <w:p w:rsidR="007A1D3E" w:rsidRPr="00827BE1" w:rsidRDefault="007A1D3E" w:rsidP="009E0AB2">
      <w:pPr>
        <w:pStyle w:val="Bullets"/>
      </w:pPr>
      <w:r w:rsidRPr="009E0AB2">
        <w:t>Document your findings so that they can be referred back to when making requests for expenditure.</w:t>
      </w:r>
      <w:r>
        <w:rPr>
          <w:noProof/>
        </w:rPr>
        <w:drawing>
          <wp:anchor distT="0" distB="0" distL="114300" distR="114300" simplePos="0" relativeHeight="251651584" behindDoc="0" locked="0" layoutInCell="1" allowOverlap="1" wp14:anchorId="0C7CC389" wp14:editId="29661984">
            <wp:simplePos x="0" y="0"/>
            <wp:positionH relativeFrom="column">
              <wp:posOffset>2686936</wp:posOffset>
            </wp:positionH>
            <wp:positionV relativeFrom="paragraph">
              <wp:posOffset>274719</wp:posOffset>
            </wp:positionV>
            <wp:extent cx="3269615" cy="2179320"/>
            <wp:effectExtent l="0" t="0" r="6985" b="0"/>
            <wp:wrapTight wrapText="bothSides">
              <wp:wrapPolygon edited="0">
                <wp:start x="0" y="0"/>
                <wp:lineTo x="0" y="21336"/>
                <wp:lineTo x="21520" y="21336"/>
                <wp:lineTo x="2152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k_computer_social_walk.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69615" cy="2179320"/>
                    </a:xfrm>
                    <a:prstGeom prst="rect">
                      <a:avLst/>
                    </a:prstGeom>
                  </pic:spPr>
                </pic:pic>
              </a:graphicData>
            </a:graphic>
          </wp:anchor>
        </w:drawing>
      </w:r>
      <w:r>
        <w:br w:type="page"/>
      </w:r>
    </w:p>
    <w:p w:rsidR="0035414D" w:rsidRDefault="000A3826" w:rsidP="000A3826">
      <w:pPr>
        <w:pStyle w:val="Heading3"/>
      </w:pPr>
      <w:bookmarkStart w:id="23" w:name="_Toc476924315"/>
      <w:r>
        <w:rPr>
          <w:noProof/>
        </w:rPr>
        <w:lastRenderedPageBreak/>
        <w:drawing>
          <wp:anchor distT="0" distB="0" distL="114300" distR="114300" simplePos="0" relativeHeight="251637248" behindDoc="1" locked="0" layoutInCell="1" allowOverlap="1" wp14:anchorId="4CEDA003" wp14:editId="532082BB">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7A1D3E">
        <w:t>1A</w:t>
      </w:r>
      <w:bookmarkEnd w:id="23"/>
    </w:p>
    <w:p w:rsidR="00274265" w:rsidRDefault="00274265" w:rsidP="000A3826">
      <w:r>
        <w:br w:type="page"/>
      </w:r>
    </w:p>
    <w:p w:rsidR="00EF5DAE" w:rsidRPr="00994C40" w:rsidRDefault="00EF5DAE" w:rsidP="00EF5DAE">
      <w:pPr>
        <w:pStyle w:val="Heading2"/>
        <w:spacing w:after="240"/>
      </w:pPr>
      <w:bookmarkStart w:id="24" w:name="_Toc476924316"/>
      <w:r w:rsidRPr="00994C40">
        <w:lastRenderedPageBreak/>
        <w:t xml:space="preserve">1.2 – </w:t>
      </w:r>
      <w:r w:rsidRPr="00AB6C85">
        <w:t>Ensure that a learning plan to meet individual and group training and development needs is collaboratively developed, agreed to and implemented</w:t>
      </w:r>
      <w:bookmarkEnd w:id="24"/>
    </w:p>
    <w:p w:rsidR="00495F8F" w:rsidRDefault="00495F8F" w:rsidP="00495F8F">
      <w:pPr>
        <w:pStyle w:val="BoldBulTight0"/>
      </w:pPr>
      <w:bookmarkStart w:id="25" w:name="_Toc432496830"/>
      <w:r>
        <w:t>By the end of this chapter, the learner should be able to:</w:t>
      </w:r>
    </w:p>
    <w:p w:rsidR="00495F8F" w:rsidRDefault="00DA3DBA" w:rsidP="00495F8F">
      <w:pPr>
        <w:pStyle w:val="Bullets"/>
      </w:pPr>
      <w:r>
        <w:t>Develop learning plans in collaboration with team members and in accordance with organisational requirements</w:t>
      </w:r>
    </w:p>
    <w:p w:rsidR="00DA3DBA" w:rsidRDefault="001E2864" w:rsidP="00495F8F">
      <w:pPr>
        <w:pStyle w:val="Bullets"/>
      </w:pPr>
      <w:r>
        <w:t>Facilitate team development sessions and encourage the contributions of different staff members.</w:t>
      </w:r>
    </w:p>
    <w:p w:rsidR="007A1D3E" w:rsidRDefault="007A1D3E" w:rsidP="007A1D3E">
      <w:pPr>
        <w:pStyle w:val="Heading3"/>
      </w:pPr>
      <w:bookmarkStart w:id="26" w:name="_Toc476924317"/>
      <w:r>
        <w:t>Learning plans</w:t>
      </w:r>
      <w:bookmarkEnd w:id="25"/>
      <w:bookmarkEnd w:id="26"/>
    </w:p>
    <w:p w:rsidR="007A1D3E" w:rsidRPr="00D306DE" w:rsidRDefault="007A1D3E" w:rsidP="007A1D3E">
      <w:pPr>
        <w:rPr>
          <w:bCs/>
        </w:rPr>
      </w:pPr>
      <w:bookmarkStart w:id="27" w:name="_Toc411601167"/>
      <w:r w:rsidRPr="00D306DE">
        <w:rPr>
          <w:bCs/>
        </w:rPr>
        <w:t>A learning plan is a document which is used to record future learning and development needs. It can also be used to update activities as they occur, building a comprehensive overview of a team or individual’s learning and development history.</w:t>
      </w:r>
      <w:bookmarkEnd w:id="27"/>
    </w:p>
    <w:p w:rsidR="007A1D3E" w:rsidRPr="00D306DE" w:rsidRDefault="007A1D3E" w:rsidP="007A1D3E">
      <w:r w:rsidRPr="00D306DE">
        <w:t>It is importan</w:t>
      </w:r>
      <w:r w:rsidR="002D5EBB">
        <w:t>t to document the learning plan because i</w:t>
      </w:r>
      <w:r w:rsidRPr="00D306DE">
        <w:t>t is easy to lose si</w:t>
      </w:r>
      <w:r w:rsidR="00495F8F">
        <w:t>ght of what has been agreed.</w:t>
      </w:r>
      <w:r w:rsidRPr="00D306DE">
        <w:t xml:space="preserve"> </w:t>
      </w:r>
      <w:r w:rsidR="00495F8F">
        <w:t>G</w:t>
      </w:r>
      <w:r w:rsidRPr="00D306DE">
        <w:t xml:space="preserve">ood intentions can often be forgotten </w:t>
      </w:r>
      <w:r w:rsidR="00495F8F">
        <w:t>during</w:t>
      </w:r>
      <w:r w:rsidRPr="00D306DE">
        <w:t xml:space="preserve"> day</w:t>
      </w:r>
      <w:r w:rsidR="00495F8F">
        <w:t>-to-day operations</w:t>
      </w:r>
      <w:r w:rsidRPr="00D306DE">
        <w:t>. If th</w:t>
      </w:r>
      <w:r w:rsidR="00495F8F">
        <w:t>e learning needs are documented then</w:t>
      </w:r>
      <w:r w:rsidRPr="00D306DE">
        <w:t xml:space="preserve"> both the supervisor and the employee (and any other interested party</w:t>
      </w:r>
      <w:r>
        <w:t>,</w:t>
      </w:r>
      <w:r w:rsidRPr="00D306DE">
        <w:t xml:space="preserve"> su</w:t>
      </w:r>
      <w:r w:rsidR="002D5EBB">
        <w:t>ch as Human Resources personnel)</w:t>
      </w:r>
      <w:r w:rsidRPr="00D306DE">
        <w:t xml:space="preserve"> can access it and review progress.</w:t>
      </w:r>
    </w:p>
    <w:p w:rsidR="007A1D3E" w:rsidRDefault="007A1D3E" w:rsidP="007A1D3E">
      <w:pPr>
        <w:pStyle w:val="BoldBulTight0"/>
      </w:pPr>
      <w:r w:rsidRPr="00D306DE">
        <w:t>A learning plan should include the following details:</w:t>
      </w:r>
    </w:p>
    <w:p w:rsidR="007A1D3E" w:rsidRPr="00495F8F" w:rsidRDefault="007A1D3E" w:rsidP="00495F8F">
      <w:pPr>
        <w:pStyle w:val="Bullets"/>
      </w:pPr>
      <w:r w:rsidRPr="00495F8F">
        <w:t>Employee name</w:t>
      </w:r>
    </w:p>
    <w:p w:rsidR="007A1D3E" w:rsidRPr="00495F8F" w:rsidRDefault="007A1D3E" w:rsidP="00495F8F">
      <w:pPr>
        <w:pStyle w:val="Bullets"/>
      </w:pPr>
      <w:r w:rsidRPr="00495F8F">
        <w:t>Employee’s job role</w:t>
      </w:r>
    </w:p>
    <w:p w:rsidR="007A1D3E" w:rsidRPr="00495F8F" w:rsidRDefault="007A1D3E" w:rsidP="00495F8F">
      <w:pPr>
        <w:pStyle w:val="Bullets"/>
      </w:pPr>
      <w:r w:rsidRPr="00495F8F">
        <w:t>Learning and development needs</w:t>
      </w:r>
    </w:p>
    <w:p w:rsidR="007A1D3E" w:rsidRPr="00495F8F" w:rsidRDefault="007A1D3E" w:rsidP="00495F8F">
      <w:pPr>
        <w:pStyle w:val="Bullets"/>
      </w:pPr>
      <w:r w:rsidRPr="00495F8F">
        <w:t>How the learning needs will be met</w:t>
      </w:r>
    </w:p>
    <w:p w:rsidR="007A1D3E" w:rsidRPr="00495F8F" w:rsidRDefault="007A1D3E" w:rsidP="00495F8F">
      <w:pPr>
        <w:pStyle w:val="Bullets"/>
      </w:pPr>
      <w:r w:rsidRPr="00495F8F">
        <w:t>Responsibility for meeting learning needs</w:t>
      </w:r>
    </w:p>
    <w:p w:rsidR="007A1D3E" w:rsidRPr="00495F8F" w:rsidRDefault="007A1D3E" w:rsidP="00495F8F">
      <w:pPr>
        <w:pStyle w:val="Bullets"/>
      </w:pPr>
      <w:r w:rsidRPr="00495F8F">
        <w:t>Target date for completion</w:t>
      </w:r>
    </w:p>
    <w:p w:rsidR="007A1D3E" w:rsidRPr="00495F8F" w:rsidRDefault="007A1D3E" w:rsidP="00495F8F">
      <w:pPr>
        <w:pStyle w:val="Bullets"/>
      </w:pPr>
      <w:r w:rsidRPr="00495F8F">
        <w:t>The date the plan was agreed.</w:t>
      </w:r>
    </w:p>
    <w:p w:rsidR="007A1D3E" w:rsidRPr="00B24C10" w:rsidRDefault="007A1D3E" w:rsidP="007A1D3E">
      <w:r w:rsidRPr="00B24C10">
        <w:t>It is also good practice to make sure that the learning plan is signed and dated by the people involved in its development. This is usually the</w:t>
      </w:r>
      <w:r>
        <w:t xml:space="preserve"> employee and their supervisor. </w:t>
      </w:r>
      <w:r w:rsidRPr="00B24C10">
        <w:t>The same principles apply if the learning plan is for a team or for an individual.</w:t>
      </w:r>
    </w:p>
    <w:p w:rsidR="00495F8F" w:rsidRPr="00495F8F" w:rsidRDefault="007A1D3E" w:rsidP="00495F8F">
      <w:r w:rsidRPr="00495F8F">
        <w:t>There is no stan</w:t>
      </w:r>
      <w:r w:rsidR="00495F8F">
        <w:t>dard format for a learning plan.</w:t>
      </w:r>
    </w:p>
    <w:p w:rsidR="00D94F5B" w:rsidRDefault="00D94F5B">
      <w:pPr>
        <w:spacing w:after="0" w:line="240" w:lineRule="auto"/>
        <w:rPr>
          <w:b/>
        </w:rPr>
      </w:pPr>
      <w:r>
        <w:br w:type="page"/>
      </w:r>
    </w:p>
    <w:p w:rsidR="007A1D3E" w:rsidRPr="000D324A" w:rsidRDefault="00495F8F" w:rsidP="00495F8F">
      <w:pPr>
        <w:pStyle w:val="BoldBulTight0"/>
      </w:pPr>
      <w:r>
        <w:lastRenderedPageBreak/>
        <w:t>However, you may refer to this example:</w:t>
      </w:r>
    </w:p>
    <w:tbl>
      <w:tblPr>
        <w:tblStyle w:val="TableGrid"/>
        <w:tblW w:w="0" w:type="auto"/>
        <w:tblLook w:val="04A0" w:firstRow="1" w:lastRow="0" w:firstColumn="1" w:lastColumn="0" w:noHBand="0" w:noVBand="1"/>
      </w:tblPr>
      <w:tblGrid>
        <w:gridCol w:w="1864"/>
        <w:gridCol w:w="2384"/>
        <w:gridCol w:w="2410"/>
        <w:gridCol w:w="1275"/>
        <w:gridCol w:w="1389"/>
      </w:tblGrid>
      <w:tr w:rsidR="007A1D3E" w:rsidTr="00492C26">
        <w:tc>
          <w:tcPr>
            <w:tcW w:w="9322" w:type="dxa"/>
            <w:gridSpan w:val="5"/>
            <w:shd w:val="clear" w:color="auto" w:fill="E5B8B7" w:themeFill="accent2" w:themeFillTint="66"/>
          </w:tcPr>
          <w:p w:rsidR="007A1D3E" w:rsidRPr="00B24C10" w:rsidRDefault="007A1D3E" w:rsidP="00492C26">
            <w:pPr>
              <w:spacing w:before="120" w:after="120" w:line="240" w:lineRule="auto"/>
            </w:pPr>
            <w:r>
              <w:rPr>
                <w:b/>
              </w:rPr>
              <w:t xml:space="preserve">Name: </w:t>
            </w:r>
            <w:r>
              <w:t xml:space="preserve">Bren Drifford     </w:t>
            </w:r>
            <w:r>
              <w:rPr>
                <w:b/>
              </w:rPr>
              <w:t xml:space="preserve">Job Title: </w:t>
            </w:r>
            <w:r>
              <w:t xml:space="preserve">Machinist    </w:t>
            </w:r>
            <w:r w:rsidRPr="00B24C10">
              <w:rPr>
                <w:b/>
              </w:rPr>
              <w:t>Date:</w:t>
            </w:r>
            <w:r>
              <w:t xml:space="preserve"> 15</w:t>
            </w:r>
            <w:r w:rsidRPr="00B24C10">
              <w:rPr>
                <w:vertAlign w:val="superscript"/>
              </w:rPr>
              <w:t>th</w:t>
            </w:r>
            <w:r>
              <w:t xml:space="preserve"> March 20XX</w:t>
            </w:r>
          </w:p>
        </w:tc>
      </w:tr>
      <w:tr w:rsidR="007A1D3E" w:rsidTr="00492C26">
        <w:tc>
          <w:tcPr>
            <w:tcW w:w="1864" w:type="dxa"/>
            <w:shd w:val="clear" w:color="auto" w:fill="F2DBDB" w:themeFill="accent2" w:themeFillTint="33"/>
          </w:tcPr>
          <w:p w:rsidR="007A1D3E" w:rsidRPr="00B24C10" w:rsidRDefault="007A1D3E" w:rsidP="00492C26">
            <w:pPr>
              <w:spacing w:before="120" w:after="120" w:line="240" w:lineRule="auto"/>
              <w:rPr>
                <w:b/>
              </w:rPr>
            </w:pPr>
            <w:r>
              <w:rPr>
                <w:b/>
              </w:rPr>
              <w:t>Learning need</w:t>
            </w:r>
          </w:p>
        </w:tc>
        <w:tc>
          <w:tcPr>
            <w:tcW w:w="2384" w:type="dxa"/>
            <w:shd w:val="clear" w:color="auto" w:fill="F2DBDB" w:themeFill="accent2" w:themeFillTint="33"/>
          </w:tcPr>
          <w:p w:rsidR="007A1D3E" w:rsidRPr="00B24C10" w:rsidRDefault="007A1D3E" w:rsidP="00492C26">
            <w:pPr>
              <w:spacing w:before="120" w:after="120" w:line="240" w:lineRule="auto"/>
              <w:rPr>
                <w:b/>
              </w:rPr>
            </w:pPr>
            <w:r>
              <w:rPr>
                <w:b/>
              </w:rPr>
              <w:t>Activity</w:t>
            </w:r>
          </w:p>
        </w:tc>
        <w:tc>
          <w:tcPr>
            <w:tcW w:w="2410" w:type="dxa"/>
            <w:shd w:val="clear" w:color="auto" w:fill="F2DBDB" w:themeFill="accent2" w:themeFillTint="33"/>
          </w:tcPr>
          <w:p w:rsidR="007A1D3E" w:rsidRPr="00B24C10" w:rsidRDefault="007A1D3E" w:rsidP="00492C26">
            <w:pPr>
              <w:spacing w:before="120" w:after="120" w:line="240" w:lineRule="auto"/>
              <w:rPr>
                <w:b/>
              </w:rPr>
            </w:pPr>
            <w:r>
              <w:rPr>
                <w:b/>
              </w:rPr>
              <w:t>Person responsible</w:t>
            </w:r>
          </w:p>
        </w:tc>
        <w:tc>
          <w:tcPr>
            <w:tcW w:w="1275" w:type="dxa"/>
            <w:shd w:val="clear" w:color="auto" w:fill="F2DBDB" w:themeFill="accent2" w:themeFillTint="33"/>
          </w:tcPr>
          <w:p w:rsidR="007A1D3E" w:rsidRPr="00B24C10" w:rsidRDefault="007A1D3E" w:rsidP="00492C26">
            <w:pPr>
              <w:spacing w:before="120" w:after="120" w:line="240" w:lineRule="auto"/>
              <w:rPr>
                <w:b/>
              </w:rPr>
            </w:pPr>
            <w:r>
              <w:rPr>
                <w:b/>
              </w:rPr>
              <w:t>Target date</w:t>
            </w:r>
          </w:p>
        </w:tc>
        <w:tc>
          <w:tcPr>
            <w:tcW w:w="1389" w:type="dxa"/>
            <w:shd w:val="clear" w:color="auto" w:fill="F2DBDB" w:themeFill="accent2" w:themeFillTint="33"/>
          </w:tcPr>
          <w:p w:rsidR="007A1D3E" w:rsidRPr="00B24C10" w:rsidRDefault="007A1D3E" w:rsidP="00492C26">
            <w:pPr>
              <w:spacing w:before="120" w:after="120" w:line="240" w:lineRule="auto"/>
              <w:rPr>
                <w:b/>
              </w:rPr>
            </w:pPr>
            <w:r>
              <w:rPr>
                <w:b/>
              </w:rPr>
              <w:t>Review date</w:t>
            </w:r>
          </w:p>
        </w:tc>
      </w:tr>
      <w:tr w:rsidR="007A1D3E" w:rsidTr="00492C26">
        <w:tc>
          <w:tcPr>
            <w:tcW w:w="1864" w:type="dxa"/>
          </w:tcPr>
          <w:p w:rsidR="007A1D3E" w:rsidRPr="00B24C10" w:rsidRDefault="007A1D3E" w:rsidP="00492C26">
            <w:pPr>
              <w:spacing w:before="120" w:after="120" w:line="240" w:lineRule="auto"/>
            </w:pPr>
            <w:r w:rsidRPr="00B24C10">
              <w:t>Basic machine maintenance</w:t>
            </w:r>
          </w:p>
        </w:tc>
        <w:tc>
          <w:tcPr>
            <w:tcW w:w="2384" w:type="dxa"/>
          </w:tcPr>
          <w:p w:rsidR="007A1D3E" w:rsidRPr="00B24C10" w:rsidRDefault="007A1D3E" w:rsidP="00492C26">
            <w:pPr>
              <w:spacing w:before="120" w:after="120" w:line="240" w:lineRule="auto"/>
            </w:pPr>
            <w:r w:rsidRPr="00B24C10">
              <w:t>On-the-job training and practice</w:t>
            </w:r>
          </w:p>
        </w:tc>
        <w:tc>
          <w:tcPr>
            <w:tcW w:w="2410" w:type="dxa"/>
          </w:tcPr>
          <w:p w:rsidR="007A1D3E" w:rsidRPr="00B24C10" w:rsidRDefault="007A1D3E" w:rsidP="00492C26">
            <w:pPr>
              <w:spacing w:before="120" w:after="120" w:line="240" w:lineRule="auto"/>
            </w:pPr>
            <w:r w:rsidRPr="00B24C10">
              <w:t>Machine supervisor</w:t>
            </w:r>
          </w:p>
        </w:tc>
        <w:tc>
          <w:tcPr>
            <w:tcW w:w="1275" w:type="dxa"/>
          </w:tcPr>
          <w:p w:rsidR="007A1D3E" w:rsidRPr="00B24C10" w:rsidRDefault="007A1D3E" w:rsidP="00492C26">
            <w:pPr>
              <w:spacing w:before="120" w:after="120" w:line="240" w:lineRule="auto"/>
            </w:pPr>
            <w:r>
              <w:t>End April 20XX</w:t>
            </w:r>
          </w:p>
        </w:tc>
        <w:tc>
          <w:tcPr>
            <w:tcW w:w="1389" w:type="dxa"/>
          </w:tcPr>
          <w:p w:rsidR="007A1D3E" w:rsidRPr="00B24C10" w:rsidRDefault="007A1D3E" w:rsidP="00492C26">
            <w:pPr>
              <w:spacing w:before="120" w:after="120" w:line="240" w:lineRule="auto"/>
            </w:pPr>
            <w:r>
              <w:t>May 20XX</w:t>
            </w:r>
          </w:p>
        </w:tc>
      </w:tr>
      <w:tr w:rsidR="007A1D3E" w:rsidTr="00492C26">
        <w:tc>
          <w:tcPr>
            <w:tcW w:w="1864" w:type="dxa"/>
          </w:tcPr>
          <w:p w:rsidR="007A1D3E" w:rsidRPr="00B24C10" w:rsidRDefault="007A1D3E" w:rsidP="00492C26">
            <w:pPr>
              <w:spacing w:before="120" w:after="120" w:line="240" w:lineRule="auto"/>
            </w:pPr>
            <w:r>
              <w:t>Quality p</w:t>
            </w:r>
            <w:r w:rsidRPr="00B24C10">
              <w:t>rocedures</w:t>
            </w:r>
          </w:p>
        </w:tc>
        <w:tc>
          <w:tcPr>
            <w:tcW w:w="2384" w:type="dxa"/>
          </w:tcPr>
          <w:p w:rsidR="007A1D3E" w:rsidRPr="00B24C10" w:rsidRDefault="007A1D3E" w:rsidP="00492C26">
            <w:pPr>
              <w:spacing w:before="120" w:after="120" w:line="240" w:lineRule="auto"/>
            </w:pPr>
            <w:r w:rsidRPr="00B24C10">
              <w:t>Read quality procedures</w:t>
            </w:r>
          </w:p>
          <w:p w:rsidR="007A1D3E" w:rsidRPr="00B24C10" w:rsidRDefault="007A1D3E" w:rsidP="00492C26">
            <w:pPr>
              <w:spacing w:before="120" w:after="120" w:line="240" w:lineRule="auto"/>
            </w:pPr>
            <w:r w:rsidRPr="00B24C10">
              <w:t xml:space="preserve">Training session </w:t>
            </w:r>
            <w:r>
              <w:t>with quality d</w:t>
            </w:r>
            <w:r w:rsidRPr="00B24C10">
              <w:t>ept</w:t>
            </w:r>
            <w:r>
              <w:t>.</w:t>
            </w:r>
          </w:p>
        </w:tc>
        <w:tc>
          <w:tcPr>
            <w:tcW w:w="2410" w:type="dxa"/>
          </w:tcPr>
          <w:p w:rsidR="007A1D3E" w:rsidRPr="00B24C10" w:rsidRDefault="007A1D3E" w:rsidP="00492C26">
            <w:pPr>
              <w:spacing w:before="120" w:after="120" w:line="240" w:lineRule="auto"/>
            </w:pPr>
            <w:r w:rsidRPr="00B24C10">
              <w:t>Bren</w:t>
            </w:r>
          </w:p>
          <w:p w:rsidR="007A1D3E" w:rsidRPr="00B24C10" w:rsidRDefault="007A1D3E" w:rsidP="00492C26">
            <w:pPr>
              <w:spacing w:before="120" w:after="120" w:line="240" w:lineRule="auto"/>
            </w:pPr>
            <w:r>
              <w:t>Quality m</w:t>
            </w:r>
            <w:r w:rsidRPr="00B24C10">
              <w:t>anager</w:t>
            </w:r>
          </w:p>
        </w:tc>
        <w:tc>
          <w:tcPr>
            <w:tcW w:w="1275" w:type="dxa"/>
          </w:tcPr>
          <w:p w:rsidR="007A1D3E" w:rsidRDefault="007A1D3E" w:rsidP="00492C26">
            <w:pPr>
              <w:spacing w:before="120" w:after="120" w:line="240" w:lineRule="auto"/>
            </w:pPr>
            <w:r>
              <w:t>End March 20XX</w:t>
            </w:r>
          </w:p>
          <w:p w:rsidR="007A1D3E" w:rsidRDefault="007A1D3E" w:rsidP="00492C26">
            <w:pPr>
              <w:spacing w:before="120" w:after="120" w:line="240" w:lineRule="auto"/>
            </w:pPr>
            <w:r>
              <w:t>April 20XX</w:t>
            </w:r>
          </w:p>
          <w:p w:rsidR="007A1D3E" w:rsidRPr="00B24C10" w:rsidRDefault="007A1D3E" w:rsidP="00492C26">
            <w:pPr>
              <w:spacing w:before="120" w:after="120" w:line="240" w:lineRule="auto"/>
            </w:pPr>
          </w:p>
        </w:tc>
        <w:tc>
          <w:tcPr>
            <w:tcW w:w="1389" w:type="dxa"/>
          </w:tcPr>
          <w:p w:rsidR="007A1D3E" w:rsidRPr="00B24C10" w:rsidRDefault="007A1D3E" w:rsidP="00492C26">
            <w:pPr>
              <w:spacing w:before="120" w:after="120" w:line="240" w:lineRule="auto"/>
            </w:pPr>
            <w:r>
              <w:t>May 20XX</w:t>
            </w:r>
          </w:p>
        </w:tc>
      </w:tr>
    </w:tbl>
    <w:p w:rsidR="00495F8F" w:rsidRDefault="00495F8F" w:rsidP="007A1D3E">
      <w:pPr>
        <w:pStyle w:val="BoldBulTight0"/>
      </w:pPr>
    </w:p>
    <w:p w:rsidR="00AF60BE" w:rsidRDefault="00495F8F" w:rsidP="00495F8F">
      <w:r w:rsidRPr="00495F8F">
        <w:t>Note that there is a rev</w:t>
      </w:r>
      <w:r w:rsidR="00AF60BE">
        <w:t>iew date in the example provided</w:t>
      </w:r>
      <w:r w:rsidRPr="00495F8F">
        <w:t xml:space="preserve">. </w:t>
      </w:r>
    </w:p>
    <w:p w:rsidR="007A1D3E" w:rsidRPr="00495F8F" w:rsidRDefault="00AF60BE" w:rsidP="00AF60BE">
      <w:pPr>
        <w:pStyle w:val="BoldBulTight0"/>
      </w:pPr>
      <w:r>
        <w:t xml:space="preserve">The review date is useful </w:t>
      </w:r>
      <w:r w:rsidR="007A1D3E" w:rsidRPr="00495F8F">
        <w:t>as it’s important to follow up for a number of reasons:</w:t>
      </w:r>
    </w:p>
    <w:p w:rsidR="007A1D3E" w:rsidRPr="00B24C10" w:rsidRDefault="007A1D3E" w:rsidP="00FA7BCD">
      <w:pPr>
        <w:pStyle w:val="Bullets"/>
        <w:numPr>
          <w:ilvl w:val="0"/>
          <w:numId w:val="4"/>
        </w:numPr>
      </w:pPr>
      <w:r w:rsidRPr="00B24C10">
        <w:t>If the training has been missed or rescheduled, the review gives an opportunity to re-plan as necessary</w:t>
      </w:r>
    </w:p>
    <w:p w:rsidR="007A1D3E" w:rsidRPr="00B24C10" w:rsidRDefault="007A1D3E" w:rsidP="00FA7BCD">
      <w:pPr>
        <w:pStyle w:val="Bullets"/>
        <w:numPr>
          <w:ilvl w:val="0"/>
          <w:numId w:val="4"/>
        </w:numPr>
      </w:pPr>
      <w:r w:rsidRPr="00B24C10">
        <w:t>If the training has been unsuccessful or there have been any other problems with it, the review gives the supervisor an opportunity to investigate this and take any action as necessary</w:t>
      </w:r>
    </w:p>
    <w:p w:rsidR="007A1D3E" w:rsidRDefault="007A1D3E" w:rsidP="00FA7BCD">
      <w:pPr>
        <w:pStyle w:val="Bullets"/>
        <w:numPr>
          <w:ilvl w:val="0"/>
          <w:numId w:val="4"/>
        </w:numPr>
      </w:pPr>
      <w:r w:rsidRPr="00B24C10">
        <w:t>A review lets the employee know that there is an expectation that their learning will be followed up – it lets them know that they are expected to do something as a result of the learning, etc.</w:t>
      </w:r>
    </w:p>
    <w:p w:rsidR="007A1D3E" w:rsidRPr="00B24C10" w:rsidRDefault="00AF60BE" w:rsidP="007A1D3E">
      <w:r>
        <w:t>The other thing to note about the</w:t>
      </w:r>
      <w:r w:rsidR="007A1D3E" w:rsidRPr="00B24C10">
        <w:t xml:space="preserve"> example learning plan is that </w:t>
      </w:r>
      <w:r>
        <w:t xml:space="preserve">there </w:t>
      </w:r>
      <w:r w:rsidRPr="00B24C10">
        <w:t>is more than one suggested learning activity</w:t>
      </w:r>
      <w:r>
        <w:t xml:space="preserve"> </w:t>
      </w:r>
      <w:r w:rsidR="007A1D3E" w:rsidRPr="00B24C10">
        <w:t>for the second learning need. This is important as it may require several different activities to develop a person’s competence. This will all depend on the nature of the learning need and the depth of knowledge, skill</w:t>
      </w:r>
      <w:r w:rsidR="002D5EBB">
        <w:t>,</w:t>
      </w:r>
      <w:r w:rsidR="007A1D3E" w:rsidRPr="00B24C10">
        <w:t xml:space="preserve"> </w:t>
      </w:r>
      <w:r>
        <w:t>and expertise that is required. However, when drawing up learning plans</w:t>
      </w:r>
      <w:r w:rsidR="007A1D3E" w:rsidRPr="00B24C10">
        <w:t xml:space="preserve"> it is important to consider the range of activities that may be appropriate and not just focus on one.</w:t>
      </w:r>
    </w:p>
    <w:p w:rsidR="007A1D3E" w:rsidRDefault="007A1D3E" w:rsidP="007A1D3E">
      <w:r w:rsidRPr="00B24C10">
        <w:t>If the learning plan is</w:t>
      </w:r>
      <w:r w:rsidR="006A3510">
        <w:t xml:space="preserve"> to be successfully implemented</w:t>
      </w:r>
      <w:r w:rsidRPr="00B24C10">
        <w:t xml:space="preserve"> it needs to be realistic and it needs to be agreed to by all parties involved. If a learning activity is planned for someone who doesn’t want to do it, it will be very difficult to implement in practice. Take a look at the following real-life example:</w:t>
      </w:r>
    </w:p>
    <w:p w:rsidR="007A1D3E" w:rsidRPr="000C514A" w:rsidRDefault="007A1D3E" w:rsidP="007A1D3E">
      <w:pPr>
        <w:rPr>
          <w:i/>
        </w:rPr>
      </w:pPr>
      <w:r w:rsidRPr="000C514A">
        <w:rPr>
          <w:i/>
        </w:rPr>
        <w:t>Joe received a phone call on the last day of his holiday advising him that he was to attend a training course on his first day back at work after his holiday. It was a Train the Trainer course and he was to attend as the representative of his department. He wasn’t given any other information. He didn’t want to go and he didn’t understand what he was going for – no-one had ever asked him to get involved in training before and he couldn’t imagine how he’d use the information from the course.</w:t>
      </w:r>
    </w:p>
    <w:p w:rsidR="007A1D3E" w:rsidRPr="0075411F" w:rsidRDefault="007A1D3E" w:rsidP="007A1D3E">
      <w:r>
        <w:rPr>
          <w:noProof/>
        </w:rPr>
        <w:lastRenderedPageBreak/>
        <w:drawing>
          <wp:anchor distT="0" distB="0" distL="114300" distR="114300" simplePos="0" relativeHeight="251655680" behindDoc="1" locked="0" layoutInCell="1" allowOverlap="1" wp14:anchorId="7BE868D8" wp14:editId="1E0B0F98">
            <wp:simplePos x="0" y="0"/>
            <wp:positionH relativeFrom="column">
              <wp:posOffset>2952750</wp:posOffset>
            </wp:positionH>
            <wp:positionV relativeFrom="paragraph">
              <wp:posOffset>881380</wp:posOffset>
            </wp:positionV>
            <wp:extent cx="3181350" cy="2385695"/>
            <wp:effectExtent l="0" t="0" r="0" b="0"/>
            <wp:wrapTight wrapText="bothSides">
              <wp:wrapPolygon edited="0">
                <wp:start x="0" y="0"/>
                <wp:lineTo x="0" y="21387"/>
                <wp:lineTo x="21471" y="21387"/>
                <wp:lineTo x="2147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alculator_800_wh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1350" cy="2385695"/>
                    </a:xfrm>
                    <a:prstGeom prst="rect">
                      <a:avLst/>
                    </a:prstGeom>
                  </pic:spPr>
                </pic:pic>
              </a:graphicData>
            </a:graphic>
            <wp14:sizeRelH relativeFrom="page">
              <wp14:pctWidth>0</wp14:pctWidth>
            </wp14:sizeRelH>
            <wp14:sizeRelV relativeFrom="page">
              <wp14:pctHeight>0</wp14:pctHeight>
            </wp14:sizeRelV>
          </wp:anchor>
        </w:drawing>
      </w:r>
      <w:r w:rsidRPr="0075411F">
        <w:t>This is a surprisingly common example of many people’s experiences of training – they are simply told to attend. Learning is not something that can be forced upon unwilling participants. Fortunately for th</w:t>
      </w:r>
      <w:r w:rsidR="006A3510">
        <w:t xml:space="preserve">e other people on Joe’s course </w:t>
      </w:r>
      <w:r w:rsidRPr="0075411F">
        <w:t xml:space="preserve">he was open minded and willing to see how the course would benefit him and his future career. </w:t>
      </w:r>
      <w:r w:rsidR="00153711" w:rsidRPr="0075411F">
        <w:t>However,</w:t>
      </w:r>
      <w:r w:rsidRPr="0075411F">
        <w:t xml:space="preserve"> it could have been disastrous for all of the other participants if he’d decided to behave in a way which was negative and obstructive – this type of behaviour is a common reaction to training which people have been forced </w:t>
      </w:r>
      <w:r>
        <w:t>to undertake against their will.</w:t>
      </w:r>
    </w:p>
    <w:p w:rsidR="007A1D3E" w:rsidRDefault="007A1D3E" w:rsidP="007A1D3E">
      <w:r w:rsidRPr="0075411F">
        <w:t xml:space="preserve">Collaboration is an essential ingredient in a successful learning programme. If both the supervisor and the employees work together to plan and agree </w:t>
      </w:r>
      <w:r w:rsidR="00AF60BE">
        <w:t xml:space="preserve">the relevant learning </w:t>
      </w:r>
      <w:r w:rsidR="00153711">
        <w:t>programme,</w:t>
      </w:r>
      <w:r w:rsidR="00AF60BE">
        <w:t xml:space="preserve"> then</w:t>
      </w:r>
      <w:r w:rsidRPr="0075411F">
        <w:t xml:space="preserve"> this has a massive impact on the success of the learning activities. </w:t>
      </w:r>
    </w:p>
    <w:p w:rsidR="007A1D3E" w:rsidRPr="0075411F" w:rsidRDefault="007A1D3E" w:rsidP="00AF60BE">
      <w:pPr>
        <w:pStyle w:val="BoldBulTight0"/>
      </w:pPr>
      <w:r w:rsidRPr="0075411F">
        <w:t xml:space="preserve">This collaboration can be achieved through a carefully structured conversation </w:t>
      </w:r>
      <w:r w:rsidR="006A3510">
        <w:t>relating to:</w:t>
      </w:r>
    </w:p>
    <w:p w:rsidR="007A1D3E" w:rsidRPr="0075411F" w:rsidRDefault="007A1D3E" w:rsidP="00FA7BCD">
      <w:pPr>
        <w:pStyle w:val="Bullets"/>
        <w:numPr>
          <w:ilvl w:val="0"/>
          <w:numId w:val="4"/>
        </w:numPr>
      </w:pPr>
      <w:r w:rsidRPr="0075411F">
        <w:t>Organisational requirements or future plans which impact on the team’s</w:t>
      </w:r>
      <w:r>
        <w:t>/</w:t>
      </w:r>
      <w:r w:rsidRPr="0075411F">
        <w:t>individual’s development needs</w:t>
      </w:r>
    </w:p>
    <w:p w:rsidR="007A1D3E" w:rsidRPr="0075411F" w:rsidRDefault="007A1D3E" w:rsidP="00FA7BCD">
      <w:pPr>
        <w:pStyle w:val="Bullets"/>
        <w:numPr>
          <w:ilvl w:val="0"/>
          <w:numId w:val="4"/>
        </w:numPr>
      </w:pPr>
      <w:r w:rsidRPr="0075411F">
        <w:t>Any changing requirements of the job</w:t>
      </w:r>
    </w:p>
    <w:p w:rsidR="007A1D3E" w:rsidRPr="0075411F" w:rsidRDefault="007A1D3E" w:rsidP="00FA7BCD">
      <w:pPr>
        <w:pStyle w:val="Bullets"/>
        <w:numPr>
          <w:ilvl w:val="0"/>
          <w:numId w:val="4"/>
        </w:numPr>
      </w:pPr>
      <w:r w:rsidRPr="0075411F">
        <w:t>Areas in which performance needs to be different than current standards (e.g. improvements in performance)</w:t>
      </w:r>
    </w:p>
    <w:p w:rsidR="007A1D3E" w:rsidRDefault="007A1D3E" w:rsidP="00FA7BCD">
      <w:pPr>
        <w:pStyle w:val="Bullets"/>
        <w:numPr>
          <w:ilvl w:val="0"/>
          <w:numId w:val="4"/>
        </w:numPr>
      </w:pPr>
      <w:r w:rsidRPr="0075411F">
        <w:t>Learning and development which the team/individual would like to undertake, etc.</w:t>
      </w:r>
    </w:p>
    <w:p w:rsidR="007A1D3E" w:rsidRDefault="007A1D3E" w:rsidP="007A1D3E">
      <w:pPr>
        <w:pStyle w:val="Heading3"/>
      </w:pPr>
      <w:bookmarkStart w:id="28" w:name="_Toc432496831"/>
      <w:bookmarkStart w:id="29" w:name="_Toc476924318"/>
      <w:r>
        <w:t>Facilitating team development sessions</w:t>
      </w:r>
      <w:bookmarkEnd w:id="28"/>
      <w:bookmarkEnd w:id="29"/>
    </w:p>
    <w:p w:rsidR="007A1D3E" w:rsidRDefault="00AF60BE" w:rsidP="007A1D3E">
      <w:r>
        <w:t>I</w:t>
      </w:r>
      <w:r w:rsidRPr="002F31DD">
        <w:t xml:space="preserve">t is necessary to facilitate discussions amongst team members </w:t>
      </w:r>
      <w:r>
        <w:t>when working with them to</w:t>
      </w:r>
      <w:r w:rsidR="007A1D3E" w:rsidRPr="002F31DD">
        <w:t xml:space="preserve"> identify areas f</w:t>
      </w:r>
      <w:r>
        <w:t xml:space="preserve">or development and improvement </w:t>
      </w:r>
      <w:r w:rsidR="007A1D3E">
        <w:t>(</w:t>
      </w:r>
      <w:r w:rsidR="007A1D3E" w:rsidRPr="002F31DD">
        <w:t>assuming that the team themselves are in the best position to consider what action is likely to move them from A to B</w:t>
      </w:r>
      <w:r w:rsidR="007A1D3E">
        <w:t>)</w:t>
      </w:r>
      <w:r w:rsidR="007A1D3E" w:rsidRPr="002F31DD">
        <w:t xml:space="preserve">. Team members may already be used to routing team meetings and may be very comfortable in exchanging views and sharing ideas with each other. In other contexts, this will be a new approach and team members may view such a venture with caution. </w:t>
      </w:r>
    </w:p>
    <w:p w:rsidR="007A1D3E" w:rsidRDefault="00AF60BE" w:rsidP="007A1D3E">
      <w:pPr>
        <w:pStyle w:val="BoldBulTight0"/>
      </w:pPr>
      <w:r>
        <w:t xml:space="preserve">You should consider the following tips </w:t>
      </w:r>
      <w:r w:rsidR="007A1D3E" w:rsidRPr="002F31DD">
        <w:t>on how to facilitate a team develop</w:t>
      </w:r>
      <w:r>
        <w:t>ment session for the identification</w:t>
      </w:r>
      <w:r w:rsidR="007A1D3E" w:rsidRPr="002F31DD">
        <w:t xml:space="preserve"> and plan</w:t>
      </w:r>
      <w:r>
        <w:t>ning of</w:t>
      </w:r>
      <w:r w:rsidR="007A1D3E" w:rsidRPr="002F31DD">
        <w:t xml:space="preserve"> improvements:</w:t>
      </w:r>
    </w:p>
    <w:p w:rsidR="007A1D3E" w:rsidRPr="002F31DD" w:rsidRDefault="007A1D3E" w:rsidP="00FA7BCD">
      <w:pPr>
        <w:pStyle w:val="Bullets"/>
        <w:numPr>
          <w:ilvl w:val="0"/>
          <w:numId w:val="4"/>
        </w:numPr>
      </w:pPr>
      <w:r w:rsidRPr="002F31DD">
        <w:t>Notify the team of what you are doing, when, where, how, and most importantly, why</w:t>
      </w:r>
    </w:p>
    <w:p w:rsidR="007A1D3E" w:rsidRPr="002F31DD" w:rsidRDefault="007A1D3E" w:rsidP="00FA7BCD">
      <w:pPr>
        <w:pStyle w:val="Bullets"/>
        <w:numPr>
          <w:ilvl w:val="0"/>
          <w:numId w:val="4"/>
        </w:numPr>
      </w:pPr>
      <w:r w:rsidRPr="002F31DD">
        <w:t>Give all team members an overview of what the session will be about, how it will be run and any thinking that they need to do beforehand</w:t>
      </w:r>
    </w:p>
    <w:p w:rsidR="007A1D3E" w:rsidRPr="002F31DD" w:rsidRDefault="007A1D3E" w:rsidP="00FA7BCD">
      <w:pPr>
        <w:pStyle w:val="Bullets"/>
        <w:numPr>
          <w:ilvl w:val="0"/>
          <w:numId w:val="4"/>
        </w:numPr>
      </w:pPr>
      <w:r w:rsidRPr="002F31DD">
        <w:t xml:space="preserve">Open the meeting/session with </w:t>
      </w:r>
      <w:r w:rsidR="00AF60BE">
        <w:t>a positive welcome and restate</w:t>
      </w:r>
      <w:r w:rsidRPr="002F31DD">
        <w:t xml:space="preserve"> the session’s purpose</w:t>
      </w:r>
    </w:p>
    <w:p w:rsidR="007A1D3E" w:rsidRPr="002F31DD" w:rsidRDefault="007A1D3E" w:rsidP="00FA7BCD">
      <w:pPr>
        <w:pStyle w:val="Bullets"/>
        <w:numPr>
          <w:ilvl w:val="0"/>
          <w:numId w:val="4"/>
        </w:numPr>
      </w:pPr>
      <w:r w:rsidRPr="002F31DD">
        <w:t xml:space="preserve">Set ground rules for the session (e.g. no interrupting others while they are talking; no </w:t>
      </w:r>
      <w:r>
        <w:t xml:space="preserve">ridiculing others’ suggestions, </w:t>
      </w:r>
      <w:r w:rsidRPr="002F31DD">
        <w:t>etc.)</w:t>
      </w:r>
    </w:p>
    <w:p w:rsidR="007A1D3E" w:rsidRPr="002F31DD" w:rsidRDefault="007A1D3E" w:rsidP="00FA7BCD">
      <w:pPr>
        <w:pStyle w:val="Bullets"/>
        <w:numPr>
          <w:ilvl w:val="0"/>
          <w:numId w:val="4"/>
        </w:numPr>
      </w:pPr>
      <w:r w:rsidRPr="002F31DD">
        <w:lastRenderedPageBreak/>
        <w:t>Explain how the session will be conducted and for how long</w:t>
      </w:r>
    </w:p>
    <w:p w:rsidR="007A1D3E" w:rsidRPr="002F31DD" w:rsidRDefault="007A1D3E" w:rsidP="00FA7BCD">
      <w:pPr>
        <w:pStyle w:val="Bullets"/>
        <w:numPr>
          <w:ilvl w:val="0"/>
          <w:numId w:val="4"/>
        </w:numPr>
      </w:pPr>
      <w:r w:rsidRPr="002F31DD">
        <w:t>Explain what you are hoping to achieve as an output at the end of the session</w:t>
      </w:r>
    </w:p>
    <w:p w:rsidR="007A1D3E" w:rsidRPr="002F31DD" w:rsidRDefault="007A1D3E" w:rsidP="00FA7BCD">
      <w:pPr>
        <w:pStyle w:val="Bullets"/>
        <w:numPr>
          <w:ilvl w:val="0"/>
          <w:numId w:val="4"/>
        </w:numPr>
      </w:pPr>
      <w:r w:rsidRPr="002F31DD">
        <w:t>Pose some k</w:t>
      </w:r>
      <w:r>
        <w:t>ey questions to the team (e.g. W</w:t>
      </w:r>
      <w:r w:rsidRPr="002F31DD">
        <w:t>hat are we particularly good at? Wh</w:t>
      </w:r>
      <w:r>
        <w:t>at do we need to get better at?</w:t>
      </w:r>
      <w:r w:rsidRPr="002F31DD">
        <w:t xml:space="preserve"> etc.)</w:t>
      </w:r>
    </w:p>
    <w:p w:rsidR="007A1D3E" w:rsidRPr="002F31DD" w:rsidRDefault="00AF60BE" w:rsidP="00FA7BCD">
      <w:pPr>
        <w:pStyle w:val="Bullets"/>
        <w:numPr>
          <w:ilvl w:val="0"/>
          <w:numId w:val="4"/>
        </w:numPr>
      </w:pPr>
      <w:r>
        <w:rPr>
          <w:noProof/>
        </w:rPr>
        <w:drawing>
          <wp:anchor distT="0" distB="0" distL="114300" distR="114300" simplePos="0" relativeHeight="251653632" behindDoc="0" locked="0" layoutInCell="1" allowOverlap="1" wp14:anchorId="3509091A" wp14:editId="36AF0D80">
            <wp:simplePos x="0" y="0"/>
            <wp:positionH relativeFrom="column">
              <wp:posOffset>4231640</wp:posOffset>
            </wp:positionH>
            <wp:positionV relativeFrom="paragraph">
              <wp:posOffset>437515</wp:posOffset>
            </wp:positionV>
            <wp:extent cx="1807210" cy="1013460"/>
            <wp:effectExtent l="0" t="0" r="2540" b="0"/>
            <wp:wrapTight wrapText="bothSides">
              <wp:wrapPolygon edited="0">
                <wp:start x="0" y="0"/>
                <wp:lineTo x="0" y="21113"/>
                <wp:lineTo x="21403" y="21113"/>
                <wp:lineTo x="2140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otolia_13967530_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07210" cy="1013460"/>
                    </a:xfrm>
                    <a:prstGeom prst="rect">
                      <a:avLst/>
                    </a:prstGeom>
                  </pic:spPr>
                </pic:pic>
              </a:graphicData>
            </a:graphic>
            <wp14:sizeRelH relativeFrom="margin">
              <wp14:pctWidth>0</wp14:pctWidth>
            </wp14:sizeRelH>
            <wp14:sizeRelV relativeFrom="margin">
              <wp14:pctHeight>0</wp14:pctHeight>
            </wp14:sizeRelV>
          </wp:anchor>
        </w:drawing>
      </w:r>
      <w:r w:rsidR="007A1D3E" w:rsidRPr="002F31DD">
        <w:t>Make sure that every contribution is recorded and ideally displayed for all to see (sticky notes are a handy way of doing this)</w:t>
      </w:r>
    </w:p>
    <w:p w:rsidR="007A1D3E" w:rsidRPr="002F31DD" w:rsidRDefault="007A1D3E" w:rsidP="00FA7BCD">
      <w:pPr>
        <w:pStyle w:val="Bullets"/>
        <w:numPr>
          <w:ilvl w:val="0"/>
          <w:numId w:val="4"/>
        </w:numPr>
      </w:pPr>
      <w:r w:rsidRPr="002F31DD">
        <w:t>Encourage quieter members to speak and manage the over-talkative people</w:t>
      </w:r>
    </w:p>
    <w:p w:rsidR="007A1D3E" w:rsidRPr="002F31DD" w:rsidRDefault="007A1D3E" w:rsidP="00FA7BCD">
      <w:pPr>
        <w:pStyle w:val="Bullets"/>
        <w:numPr>
          <w:ilvl w:val="0"/>
          <w:numId w:val="4"/>
        </w:numPr>
      </w:pPr>
      <w:r w:rsidRPr="002F31DD">
        <w:t>Offer suggestions of your own if the team is struggling to generate ideas</w:t>
      </w:r>
    </w:p>
    <w:p w:rsidR="007A1D3E" w:rsidRPr="002F31DD" w:rsidRDefault="007A1D3E" w:rsidP="00FA7BCD">
      <w:pPr>
        <w:pStyle w:val="Bullets"/>
        <w:numPr>
          <w:ilvl w:val="0"/>
          <w:numId w:val="4"/>
        </w:numPr>
      </w:pPr>
      <w:r w:rsidRPr="002F31DD">
        <w:t>Avoid judging any of the contributions as they emerge – a brilliant idea can be born out of a seemingly daft one, so don’t stifle the flow by saying, or allowing others to say</w:t>
      </w:r>
      <w:r>
        <w:t>,</w:t>
      </w:r>
      <w:r w:rsidRPr="002F31DD">
        <w:t xml:space="preserve"> ‘That’s not practical’, etc.</w:t>
      </w:r>
    </w:p>
    <w:p w:rsidR="007A1D3E" w:rsidRPr="002F31DD" w:rsidRDefault="007A1D3E" w:rsidP="00FA7BCD">
      <w:pPr>
        <w:pStyle w:val="Bullets"/>
        <w:numPr>
          <w:ilvl w:val="0"/>
          <w:numId w:val="4"/>
        </w:numPr>
      </w:pPr>
      <w:r w:rsidRPr="002F31DD">
        <w:t>Sift through the ideas and select the best ones, the most practical ones, etc.</w:t>
      </w:r>
    </w:p>
    <w:p w:rsidR="007A1D3E" w:rsidRPr="002F31DD" w:rsidRDefault="007A1D3E" w:rsidP="00FA7BCD">
      <w:pPr>
        <w:pStyle w:val="Bullets"/>
        <w:numPr>
          <w:ilvl w:val="0"/>
          <w:numId w:val="4"/>
        </w:numPr>
      </w:pPr>
      <w:r w:rsidRPr="002F31DD">
        <w:t>Put the ideas in a priority order</w:t>
      </w:r>
    </w:p>
    <w:p w:rsidR="007A1D3E" w:rsidRPr="002F31DD" w:rsidRDefault="007A1D3E" w:rsidP="00FA7BCD">
      <w:pPr>
        <w:pStyle w:val="Bullets"/>
        <w:numPr>
          <w:ilvl w:val="0"/>
          <w:numId w:val="4"/>
        </w:numPr>
      </w:pPr>
      <w:r w:rsidRPr="002F31DD">
        <w:t>Develop a draft learning plan based on the information generated so far</w:t>
      </w:r>
    </w:p>
    <w:p w:rsidR="007A1D3E" w:rsidRPr="002F31DD" w:rsidRDefault="007A1D3E" w:rsidP="00FA7BCD">
      <w:pPr>
        <w:pStyle w:val="Bullets"/>
        <w:numPr>
          <w:ilvl w:val="0"/>
          <w:numId w:val="4"/>
        </w:numPr>
      </w:pPr>
      <w:r w:rsidRPr="002F31DD">
        <w:t>Look for individuals to take specific responsibility for some of the tasks on the plan</w:t>
      </w:r>
    </w:p>
    <w:p w:rsidR="007A1D3E" w:rsidRPr="002F31DD" w:rsidRDefault="007A1D3E" w:rsidP="00FA7BCD">
      <w:pPr>
        <w:pStyle w:val="Bullets"/>
        <w:numPr>
          <w:ilvl w:val="0"/>
          <w:numId w:val="4"/>
        </w:numPr>
      </w:pPr>
      <w:r w:rsidRPr="002F31DD">
        <w:t>Agree next steps and close the session positively</w:t>
      </w:r>
    </w:p>
    <w:p w:rsidR="007A1D3E" w:rsidRPr="002F31DD" w:rsidRDefault="007A1D3E" w:rsidP="00FA7BCD">
      <w:pPr>
        <w:pStyle w:val="Bullets"/>
        <w:numPr>
          <w:ilvl w:val="0"/>
          <w:numId w:val="4"/>
        </w:numPr>
      </w:pPr>
      <w:r w:rsidRPr="002F31DD">
        <w:t>Follow up by keeping the team informed of progress ‘behind the scenes’.</w:t>
      </w:r>
    </w:p>
    <w:p w:rsidR="007A1D3E" w:rsidRDefault="007A1D3E" w:rsidP="007A1D3E">
      <w:r w:rsidRPr="00F626D7">
        <w:t xml:space="preserve">It is impossible to implement everybody’s ideas and so the team must work together to reach agreement on the priorities and actions. This will take careful management to ensure that everyone is heard and valued, but also that the overall team makes progress. There will inevitably be conflicts of opinion and priorities in a discussion involving the whole team. Careful management is also required here to ensure that all the relevant parties have an equal opportunity to state their case and hear each other’s points of view. Then the rest of the team can be invited to comment on what they heard and ask questions as appropriate. </w:t>
      </w:r>
    </w:p>
    <w:p w:rsidR="007A1D3E" w:rsidRPr="00F626D7" w:rsidRDefault="007A1D3E" w:rsidP="007A1D3E">
      <w:r w:rsidRPr="00F626D7">
        <w:t>Through discussion, one or both parties may modify their stance and then agreement of the whole team can be reached. However, in some situations the differing parties will be entrenched in their views and it will be hard to shift them. In this case, it’s useful to restate the overall purpose of what you are trying to achieve and put both parties’ contributions in the context of the ‘bigger picture’. This can lead to the individual and/or team realising that hanging on to their point isn’t actually contributing to the overall team goal and so they are comfortable letting it go and moving on. In cases where t</w:t>
      </w:r>
      <w:r w:rsidR="006A3510">
        <w:t>hese subtle measures don’t work</w:t>
      </w:r>
      <w:r w:rsidRPr="00F626D7">
        <w:t xml:space="preserve"> sometimes it is necessary as the team leader to state how things are going to be and ask that everyone supports that decision.</w:t>
      </w:r>
    </w:p>
    <w:p w:rsidR="009B509E" w:rsidRDefault="007A1D3E" w:rsidP="007A1D3E">
      <w:r>
        <w:rPr>
          <w:noProof/>
        </w:rPr>
        <w:lastRenderedPageBreak/>
        <w:drawing>
          <wp:anchor distT="0" distB="0" distL="114300" distR="114300" simplePos="0" relativeHeight="251654656" behindDoc="0" locked="0" layoutInCell="1" allowOverlap="1" wp14:anchorId="04817A7F" wp14:editId="76451E65">
            <wp:simplePos x="0" y="0"/>
            <wp:positionH relativeFrom="column">
              <wp:posOffset>4666615</wp:posOffset>
            </wp:positionH>
            <wp:positionV relativeFrom="paragraph">
              <wp:posOffset>-178435</wp:posOffset>
            </wp:positionV>
            <wp:extent cx="1104900" cy="1104265"/>
            <wp:effectExtent l="0" t="0" r="0" b="635"/>
            <wp:wrapTight wrapText="bothSides">
              <wp:wrapPolygon edited="0">
                <wp:start x="0" y="0"/>
                <wp:lineTo x="0" y="21240"/>
                <wp:lineTo x="21228" y="21240"/>
                <wp:lineTo x="2122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otolia_23687249_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04900" cy="1104265"/>
                    </a:xfrm>
                    <a:prstGeom prst="rect">
                      <a:avLst/>
                    </a:prstGeom>
                  </pic:spPr>
                </pic:pic>
              </a:graphicData>
            </a:graphic>
            <wp14:sizeRelH relativeFrom="margin">
              <wp14:pctWidth>0</wp14:pctWidth>
            </wp14:sizeRelH>
            <wp14:sizeRelV relativeFrom="margin">
              <wp14:pctHeight>0</wp14:pctHeight>
            </wp14:sizeRelV>
          </wp:anchor>
        </w:drawing>
      </w:r>
      <w:r w:rsidRPr="00F626D7">
        <w:t>Sometimes the best outcome is that people in the team feel that their contribution has been asked for and listened to</w:t>
      </w:r>
      <w:r>
        <w:t>,</w:t>
      </w:r>
      <w:r w:rsidRPr="00F626D7">
        <w:t xml:space="preserve"> even if their own ideas have not been taken up. If they appreciate the process that was used and the reasons </w:t>
      </w:r>
      <w:r w:rsidR="006A3510">
        <w:t xml:space="preserve">why their idea was not </w:t>
      </w:r>
      <w:r w:rsidR="00153711">
        <w:t>accepted,</w:t>
      </w:r>
      <w:r w:rsidRPr="00F626D7">
        <w:t xml:space="preserve"> then they are more likely to be accepting of the resulting solution agreed by the team.</w:t>
      </w:r>
    </w:p>
    <w:p w:rsidR="009B509E" w:rsidRDefault="009B509E" w:rsidP="009B509E">
      <w:pPr>
        <w:pStyle w:val="BoldBulTight0"/>
      </w:pPr>
      <w:r w:rsidRPr="009B509E">
        <w:t>Facilitation techniques to encourage team development and improvement include:</w:t>
      </w:r>
    </w:p>
    <w:p w:rsidR="009B509E" w:rsidRPr="00B03A9B" w:rsidRDefault="009B509E" w:rsidP="009B509E">
      <w:pPr>
        <w:pStyle w:val="Bullets"/>
      </w:pPr>
      <w:r>
        <w:t>Giving</w:t>
      </w:r>
      <w:r w:rsidRPr="00B03A9B">
        <w:t xml:space="preserve"> advance notice for team meetings to enable people to prepare</w:t>
      </w:r>
    </w:p>
    <w:p w:rsidR="009B509E" w:rsidRPr="00B03A9B" w:rsidRDefault="009B509E" w:rsidP="009B509E">
      <w:pPr>
        <w:pStyle w:val="Bullets"/>
      </w:pPr>
      <w:r w:rsidRPr="00B03A9B">
        <w:t>Hold</w:t>
      </w:r>
      <w:r>
        <w:t>ing</w:t>
      </w:r>
      <w:r w:rsidRPr="00B03A9B">
        <w:t xml:space="preserve"> team meetings to discuss:</w:t>
      </w:r>
    </w:p>
    <w:p w:rsidR="009B509E" w:rsidRPr="00B03A9B" w:rsidRDefault="009B509E" w:rsidP="009B509E">
      <w:pPr>
        <w:pStyle w:val="Bullets2"/>
      </w:pPr>
      <w:r w:rsidRPr="00B03A9B">
        <w:t>future plans and challenges for the team</w:t>
      </w:r>
    </w:p>
    <w:p w:rsidR="009B509E" w:rsidRPr="00B03A9B" w:rsidRDefault="009B509E" w:rsidP="009B509E">
      <w:pPr>
        <w:pStyle w:val="Bullets2"/>
      </w:pPr>
      <w:r w:rsidRPr="00B03A9B">
        <w:t>existing team capability and competence</w:t>
      </w:r>
    </w:p>
    <w:p w:rsidR="009B509E" w:rsidRPr="00B03A9B" w:rsidRDefault="009B509E" w:rsidP="009B509E">
      <w:pPr>
        <w:pStyle w:val="Bullets2"/>
      </w:pPr>
      <w:r w:rsidRPr="00B03A9B">
        <w:t>assess current standards and identify areas for improvement</w:t>
      </w:r>
    </w:p>
    <w:p w:rsidR="009B509E" w:rsidRPr="00B03A9B" w:rsidRDefault="009B509E" w:rsidP="009B509E">
      <w:pPr>
        <w:pStyle w:val="Bullets2"/>
      </w:pPr>
      <w:r w:rsidRPr="00B03A9B">
        <w:t>identify gaps and areas for development</w:t>
      </w:r>
    </w:p>
    <w:p w:rsidR="009B509E" w:rsidRPr="00B03A9B" w:rsidRDefault="009B509E" w:rsidP="009B509E">
      <w:pPr>
        <w:pStyle w:val="Bullets2"/>
      </w:pPr>
      <w:r w:rsidRPr="00B03A9B">
        <w:t>suggest ways of meeting the gaps</w:t>
      </w:r>
    </w:p>
    <w:p w:rsidR="009B509E" w:rsidRPr="00B03A9B" w:rsidRDefault="009B509E" w:rsidP="009B509E">
      <w:pPr>
        <w:pStyle w:val="Bullets2"/>
      </w:pPr>
      <w:r w:rsidRPr="00B03A9B">
        <w:t>identifying criteria for success</w:t>
      </w:r>
    </w:p>
    <w:p w:rsidR="009B509E" w:rsidRPr="00B03A9B" w:rsidRDefault="009B509E" w:rsidP="009B509E">
      <w:pPr>
        <w:pStyle w:val="Bullets"/>
      </w:pPr>
      <w:r w:rsidRPr="00B03A9B">
        <w:t>Lead</w:t>
      </w:r>
      <w:r>
        <w:t>ing</w:t>
      </w:r>
      <w:r w:rsidRPr="00B03A9B">
        <w:t xml:space="preserve"> team session to generate ideas, then review the ideas for their feasibility </w:t>
      </w:r>
    </w:p>
    <w:p w:rsidR="009B509E" w:rsidRPr="00B03A9B" w:rsidRDefault="009B509E" w:rsidP="009B509E">
      <w:pPr>
        <w:pStyle w:val="Bullets"/>
      </w:pPr>
      <w:r>
        <w:t>Encouraging</w:t>
      </w:r>
      <w:r w:rsidRPr="00B03A9B">
        <w:t xml:space="preserve"> suggestions from the team about what’s important and ideas they have for the team’s development</w:t>
      </w:r>
    </w:p>
    <w:p w:rsidR="009B509E" w:rsidRPr="00B03A9B" w:rsidRDefault="009B509E" w:rsidP="009B509E">
      <w:pPr>
        <w:pStyle w:val="Bullets"/>
      </w:pPr>
      <w:r w:rsidRPr="00B03A9B">
        <w:t>Lead</w:t>
      </w:r>
      <w:r>
        <w:t>ing</w:t>
      </w:r>
      <w:r w:rsidRPr="00B03A9B">
        <w:t xml:space="preserve"> the way by making a few suggestions for the team to debate</w:t>
      </w:r>
    </w:p>
    <w:p w:rsidR="009B509E" w:rsidRPr="00B03A9B" w:rsidRDefault="009B509E" w:rsidP="009B509E">
      <w:pPr>
        <w:pStyle w:val="Bullets"/>
      </w:pPr>
      <w:r>
        <w:t>Managing</w:t>
      </w:r>
      <w:r w:rsidRPr="00B03A9B">
        <w:t xml:space="preserve"> discussion to ensure that all contribute</w:t>
      </w:r>
    </w:p>
    <w:p w:rsidR="009B509E" w:rsidRDefault="009B509E" w:rsidP="009B509E">
      <w:pPr>
        <w:pStyle w:val="Bullets"/>
      </w:pPr>
      <w:r w:rsidRPr="00B03A9B">
        <w:t>Keep</w:t>
      </w:r>
      <w:r>
        <w:t>ing</w:t>
      </w:r>
      <w:r w:rsidRPr="00B03A9B">
        <w:t xml:space="preserve"> a positive tone throughout</w:t>
      </w:r>
    </w:p>
    <w:p w:rsidR="007A1D3E" w:rsidRPr="009B509E" w:rsidRDefault="009B509E" w:rsidP="009B509E">
      <w:pPr>
        <w:pStyle w:val="Bullets"/>
      </w:pPr>
      <w:r w:rsidRPr="00B03A9B">
        <w:t>Reach</w:t>
      </w:r>
      <w:r>
        <w:t>ing</w:t>
      </w:r>
      <w:r w:rsidRPr="00B03A9B">
        <w:t xml:space="preserve"> firm action points at the end of the session, etc.</w:t>
      </w:r>
      <w:r w:rsidR="007A1D3E" w:rsidRPr="009B509E">
        <w:br w:type="page"/>
      </w:r>
    </w:p>
    <w:p w:rsidR="00EF5DAE" w:rsidRPr="007A1D3E" w:rsidRDefault="00EF5DAE" w:rsidP="007A1D3E">
      <w:pPr>
        <w:pStyle w:val="Heading3"/>
        <w:rPr>
          <w:color w:val="C00000"/>
          <w:sz w:val="36"/>
          <w:szCs w:val="28"/>
        </w:rPr>
      </w:pPr>
      <w:bookmarkStart w:id="30" w:name="_Toc476924319"/>
      <w:r>
        <w:rPr>
          <w:noProof/>
        </w:rPr>
        <w:lastRenderedPageBreak/>
        <w:drawing>
          <wp:anchor distT="0" distB="0" distL="114300" distR="114300" simplePos="0" relativeHeight="251640320" behindDoc="1" locked="0" layoutInCell="1" allowOverlap="1" wp14:anchorId="4FCCB265" wp14:editId="7AE4B1D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7A1D3E">
        <w:t>1B</w:t>
      </w:r>
      <w:bookmarkEnd w:id="30"/>
    </w:p>
    <w:p w:rsidR="00EF5DAE" w:rsidRDefault="00EF5DAE">
      <w:pPr>
        <w:spacing w:after="0" w:line="240" w:lineRule="auto"/>
        <w:rPr>
          <w:rFonts w:cstheme="majorBidi"/>
          <w:b/>
          <w:bCs/>
          <w:color w:val="C00000"/>
          <w:sz w:val="36"/>
          <w:szCs w:val="28"/>
        </w:rPr>
      </w:pPr>
      <w:r>
        <w:br w:type="page"/>
      </w:r>
    </w:p>
    <w:p w:rsidR="00EF5DAE" w:rsidRPr="00CF697F" w:rsidRDefault="00EF5DAE" w:rsidP="00CF697F">
      <w:pPr>
        <w:pStyle w:val="Heading2"/>
        <w:spacing w:after="240"/>
      </w:pPr>
      <w:bookmarkStart w:id="31" w:name="_Toc476924320"/>
      <w:r w:rsidRPr="00CF697F">
        <w:lastRenderedPageBreak/>
        <w:t>1.3 – Encourage individuals to self</w:t>
      </w:r>
      <w:r w:rsidRPr="00CF697F">
        <w:noBreakHyphen/>
        <w:t>evaluate performance and identify areas for improvement</w:t>
      </w:r>
      <w:bookmarkEnd w:id="31"/>
    </w:p>
    <w:p w:rsidR="00014318" w:rsidRDefault="00014318" w:rsidP="00014318">
      <w:pPr>
        <w:pStyle w:val="BoldBulTight0"/>
      </w:pPr>
      <w:bookmarkStart w:id="32" w:name="_Toc432496835"/>
      <w:r>
        <w:t>By the end of this chapter, the learner should be able to:</w:t>
      </w:r>
    </w:p>
    <w:p w:rsidR="00DC46AD" w:rsidRDefault="00C24C4D" w:rsidP="00DC46AD">
      <w:pPr>
        <w:pStyle w:val="Bullets"/>
      </w:pPr>
      <w:r>
        <w:t>Use a variety of methods to encourage individuals to reflect and self-evaluate their performance for identification of areas for improvement.</w:t>
      </w:r>
    </w:p>
    <w:p w:rsidR="007A1D3E" w:rsidRPr="00CF697F" w:rsidRDefault="007A1D3E" w:rsidP="00CF697F">
      <w:pPr>
        <w:pStyle w:val="Heading3"/>
      </w:pPr>
      <w:bookmarkStart w:id="33" w:name="_Toc476924321"/>
      <w:r w:rsidRPr="00CF697F">
        <w:t>Self-evaluation</w:t>
      </w:r>
      <w:bookmarkEnd w:id="32"/>
      <w:bookmarkEnd w:id="33"/>
    </w:p>
    <w:p w:rsidR="007A1D3E" w:rsidRPr="006E361A" w:rsidRDefault="007A1D3E" w:rsidP="007A1D3E">
      <w:r w:rsidRPr="006E361A">
        <w:t>Often the best people to identify development needs are the individuals themselves. They know what they are good at, and they know the areas of their jobs where they feel a little unsure, out of their d</w:t>
      </w:r>
      <w:r>
        <w:t>epth</w:t>
      </w:r>
      <w:r w:rsidR="00385E20">
        <w:t>,</w:t>
      </w:r>
      <w:r>
        <w:t xml:space="preserve"> or exposed. We are often not </w:t>
      </w:r>
      <w:r w:rsidRPr="006E361A">
        <w:t>used to having conversations about our stre</w:t>
      </w:r>
      <w:r w:rsidR="00385E20">
        <w:t xml:space="preserve">ngths and areas for development. People may have difficulty and uncomfortable discussing such aspects. </w:t>
      </w:r>
      <w:r w:rsidRPr="006E361A">
        <w:t>However, it is good practice to encourage individuals to re</w:t>
      </w:r>
      <w:r w:rsidR="00385E20">
        <w:t xml:space="preserve">flect on their own performance. This enables them to </w:t>
      </w:r>
      <w:r w:rsidRPr="006E361A">
        <w:t>actively contribute in a meaningful way to discussions about their learning and development needs. If they are engaged a</w:t>
      </w:r>
      <w:r w:rsidR="00385E20">
        <w:t xml:space="preserve">t this </w:t>
      </w:r>
      <w:r w:rsidR="00153711">
        <w:t>level,</w:t>
      </w:r>
      <w:r w:rsidR="00385E20">
        <w:t xml:space="preserve"> then </w:t>
      </w:r>
      <w:r w:rsidRPr="006E361A">
        <w:t>they are more likely to engage in t</w:t>
      </w:r>
      <w:r w:rsidR="00385E20">
        <w:t>he learning activities.</w:t>
      </w:r>
    </w:p>
    <w:p w:rsidR="007A1D3E" w:rsidRPr="006E361A" w:rsidRDefault="007A1D3E" w:rsidP="007A1D3E">
      <w:pPr>
        <w:pStyle w:val="BoldBulTight0"/>
      </w:pPr>
      <w:r w:rsidRPr="006E361A">
        <w:t>There are several occasions when people can be invited to evaluate their own performance:</w:t>
      </w:r>
    </w:p>
    <w:p w:rsidR="007A1D3E" w:rsidRPr="00385E20" w:rsidRDefault="00385E20" w:rsidP="00385E20">
      <w:pPr>
        <w:pStyle w:val="Bullets"/>
      </w:pPr>
      <w:r>
        <w:t>During one-on</w:t>
      </w:r>
      <w:r w:rsidR="007A1D3E" w:rsidRPr="00385E20">
        <w:t xml:space="preserve">-one discussions about progress at work </w:t>
      </w:r>
    </w:p>
    <w:p w:rsidR="007A1D3E" w:rsidRPr="00385E20" w:rsidRDefault="007A1D3E" w:rsidP="00385E20">
      <w:pPr>
        <w:pStyle w:val="Bullets"/>
      </w:pPr>
      <w:r w:rsidRPr="00385E20">
        <w:t>During formal performance appraisal meetings</w:t>
      </w:r>
    </w:p>
    <w:p w:rsidR="007A1D3E" w:rsidRPr="00385E20" w:rsidRDefault="007A1D3E" w:rsidP="00385E20">
      <w:pPr>
        <w:pStyle w:val="Bullets"/>
      </w:pPr>
      <w:r w:rsidRPr="00385E20">
        <w:t>Following formal and informal workplace assessments and observations</w:t>
      </w:r>
    </w:p>
    <w:p w:rsidR="007A1D3E" w:rsidRPr="00385E20" w:rsidRDefault="007A1D3E" w:rsidP="00385E20">
      <w:pPr>
        <w:pStyle w:val="Bullets"/>
      </w:pPr>
      <w:r w:rsidRPr="00385E20">
        <w:t>Following any training activity.</w:t>
      </w:r>
    </w:p>
    <w:p w:rsidR="007A1D3E" w:rsidRPr="006E361A" w:rsidRDefault="007A1D3E" w:rsidP="007A1D3E">
      <w:pPr>
        <w:pStyle w:val="BoldBulTight0"/>
      </w:pPr>
      <w:r>
        <w:rPr>
          <w:noProof/>
        </w:rPr>
        <w:drawing>
          <wp:anchor distT="0" distB="0" distL="114300" distR="114300" simplePos="0" relativeHeight="251656704" behindDoc="0" locked="0" layoutInCell="1" allowOverlap="1" wp14:anchorId="646BD742" wp14:editId="182DD9CB">
            <wp:simplePos x="0" y="0"/>
            <wp:positionH relativeFrom="column">
              <wp:posOffset>3568700</wp:posOffset>
            </wp:positionH>
            <wp:positionV relativeFrom="paragraph">
              <wp:posOffset>227271</wp:posOffset>
            </wp:positionV>
            <wp:extent cx="2721610" cy="2040890"/>
            <wp:effectExtent l="0" t="0" r="2540" b="0"/>
            <wp:wrapTight wrapText="bothSides">
              <wp:wrapPolygon edited="0">
                <wp:start x="0" y="0"/>
                <wp:lineTo x="0" y="21371"/>
                <wp:lineTo x="21469" y="21371"/>
                <wp:lineTo x="2146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tolia_4938262_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1610" cy="2040890"/>
                    </a:xfrm>
                    <a:prstGeom prst="rect">
                      <a:avLst/>
                    </a:prstGeom>
                  </pic:spPr>
                </pic:pic>
              </a:graphicData>
            </a:graphic>
          </wp:anchor>
        </w:drawing>
      </w:r>
      <w:r w:rsidRPr="006E361A">
        <w:t>Key questions to ask in order to encourage this self-evaluation might include:</w:t>
      </w:r>
    </w:p>
    <w:p w:rsidR="007A1D3E" w:rsidRPr="006E361A" w:rsidRDefault="007A1D3E" w:rsidP="00FA7BCD">
      <w:pPr>
        <w:pStyle w:val="Bullets"/>
        <w:numPr>
          <w:ilvl w:val="0"/>
          <w:numId w:val="4"/>
        </w:numPr>
      </w:pPr>
      <w:r w:rsidRPr="006E361A">
        <w:t>How have things been going with X?</w:t>
      </w:r>
    </w:p>
    <w:p w:rsidR="007A1D3E" w:rsidRPr="006E361A" w:rsidRDefault="007A1D3E" w:rsidP="00FA7BCD">
      <w:pPr>
        <w:pStyle w:val="Bullets"/>
        <w:numPr>
          <w:ilvl w:val="0"/>
          <w:numId w:val="4"/>
        </w:numPr>
      </w:pPr>
      <w:r w:rsidRPr="006E361A">
        <w:t>What do you feel you have done well?</w:t>
      </w:r>
    </w:p>
    <w:p w:rsidR="007A1D3E" w:rsidRPr="006E361A" w:rsidRDefault="007A1D3E" w:rsidP="00FA7BCD">
      <w:pPr>
        <w:pStyle w:val="Bullets"/>
        <w:numPr>
          <w:ilvl w:val="0"/>
          <w:numId w:val="4"/>
        </w:numPr>
      </w:pPr>
      <w:r w:rsidRPr="006E361A">
        <w:t>What are you pleased with/proud of?</w:t>
      </w:r>
    </w:p>
    <w:p w:rsidR="007A1D3E" w:rsidRPr="006E361A" w:rsidRDefault="007A1D3E" w:rsidP="00FA7BCD">
      <w:pPr>
        <w:pStyle w:val="Bullets"/>
        <w:numPr>
          <w:ilvl w:val="0"/>
          <w:numId w:val="4"/>
        </w:numPr>
      </w:pPr>
      <w:r w:rsidRPr="006E361A">
        <w:t>What do you feel hasn’t been so good?</w:t>
      </w:r>
    </w:p>
    <w:p w:rsidR="007A1D3E" w:rsidRPr="006E361A" w:rsidRDefault="007A1D3E" w:rsidP="00FA7BCD">
      <w:pPr>
        <w:pStyle w:val="Bullets"/>
        <w:numPr>
          <w:ilvl w:val="0"/>
          <w:numId w:val="4"/>
        </w:numPr>
      </w:pPr>
      <w:r w:rsidRPr="006E361A">
        <w:t>Why do you think this is?</w:t>
      </w:r>
    </w:p>
    <w:p w:rsidR="007A1D3E" w:rsidRDefault="007A1D3E" w:rsidP="00FA7BCD">
      <w:pPr>
        <w:pStyle w:val="Bullets"/>
        <w:numPr>
          <w:ilvl w:val="0"/>
          <w:numId w:val="4"/>
        </w:numPr>
      </w:pPr>
      <w:r w:rsidRPr="006E361A">
        <w:t>What do you think needs to happen to improve things?</w:t>
      </w:r>
    </w:p>
    <w:p w:rsidR="007A1D3E" w:rsidRDefault="007A1D3E" w:rsidP="007A1D3E">
      <w:pPr>
        <w:pStyle w:val="Heading3"/>
      </w:pPr>
      <w:bookmarkStart w:id="34" w:name="_Toc432496836"/>
      <w:bookmarkStart w:id="35" w:name="_Toc476924322"/>
      <w:r>
        <w:t>Identify areas for improvement</w:t>
      </w:r>
      <w:bookmarkEnd w:id="34"/>
      <w:bookmarkEnd w:id="35"/>
    </w:p>
    <w:p w:rsidR="007A1D3E" w:rsidRDefault="007A1D3E" w:rsidP="007A1D3E">
      <w:r>
        <w:t>It is important to maintain a focus on what the person is doing well as</w:t>
      </w:r>
      <w:r w:rsidR="00385E20">
        <w:t xml:space="preserve"> well as areas for development. If they know what they do well then</w:t>
      </w:r>
      <w:r>
        <w:t xml:space="preserve"> they will carry on doing that and will feel motivated </w:t>
      </w:r>
      <w:r w:rsidR="00385E20">
        <w:t xml:space="preserve">in the knowledge </w:t>
      </w:r>
      <w:r>
        <w:t>that their strengths have been recognised. Areas for development are not necessarily a nega</w:t>
      </w:r>
      <w:r w:rsidR="00385E20">
        <w:t>tive thing. A</w:t>
      </w:r>
      <w:r>
        <w:t>n area for development might include something which stretches the individual, broadens their experience</w:t>
      </w:r>
      <w:r w:rsidR="00385E20">
        <w:t>,</w:t>
      </w:r>
      <w:r>
        <w:t xml:space="preserve"> and helps them to achieve their career ambitions.</w:t>
      </w:r>
    </w:p>
    <w:p w:rsidR="00D94F5B" w:rsidRDefault="00D94F5B">
      <w:pPr>
        <w:spacing w:after="0" w:line="240" w:lineRule="auto"/>
      </w:pPr>
      <w:r>
        <w:br w:type="page"/>
      </w:r>
    </w:p>
    <w:p w:rsidR="007A1D3E" w:rsidRDefault="007A1D3E" w:rsidP="007A1D3E">
      <w:r>
        <w:lastRenderedPageBreak/>
        <w:t>Some supervisors worry that if people are asked to</w:t>
      </w:r>
      <w:r w:rsidR="00385E20">
        <w:t xml:space="preserve"> evaluate their own performance then</w:t>
      </w:r>
      <w:r>
        <w:t xml:space="preserve"> they will inflate their abilities and say that they are better than they actually are.</w:t>
      </w:r>
      <w:r w:rsidR="00385E20">
        <w:t xml:space="preserve"> This can be the case sometimes. </w:t>
      </w:r>
      <w:r w:rsidR="00153711">
        <w:t>However,</w:t>
      </w:r>
      <w:r>
        <w:t xml:space="preserve"> people</w:t>
      </w:r>
      <w:r w:rsidR="00385E20">
        <w:t xml:space="preserve"> are generally </w:t>
      </w:r>
      <w:r>
        <w:t>modest about thei</w:t>
      </w:r>
      <w:r w:rsidR="00385E20">
        <w:t xml:space="preserve">r abilities and </w:t>
      </w:r>
      <w:r>
        <w:t xml:space="preserve">achievements. If someone genuinely doesn’t recognise that they </w:t>
      </w:r>
      <w:r w:rsidR="00385E20">
        <w:t xml:space="preserve">have any areas for </w:t>
      </w:r>
      <w:r w:rsidR="00153711">
        <w:t>development,</w:t>
      </w:r>
      <w:r w:rsidR="00385E20">
        <w:t xml:space="preserve"> then you may challenge them by </w:t>
      </w:r>
      <w:r>
        <w:t xml:space="preserve">asking some specific questions to drill down into the area you want to discuss. </w:t>
      </w:r>
    </w:p>
    <w:p w:rsidR="007A1D3E" w:rsidRDefault="007A1D3E" w:rsidP="007A1D3E">
      <w:r>
        <w:t xml:space="preserve">Imagine that your team member is not very well organised and keeps forgetting what they have promised to do. </w:t>
      </w:r>
    </w:p>
    <w:p w:rsidR="007A1D3E" w:rsidRDefault="006A3510" w:rsidP="007A1D3E">
      <w:pPr>
        <w:pStyle w:val="BoldBulTight0"/>
      </w:pPr>
      <w:r>
        <w:t>If they did not volunteer this information, you could ask:</w:t>
      </w:r>
    </w:p>
    <w:p w:rsidR="007A1D3E" w:rsidRDefault="007A1D3E" w:rsidP="00FA7BCD">
      <w:pPr>
        <w:pStyle w:val="Bullets"/>
        <w:numPr>
          <w:ilvl w:val="0"/>
          <w:numId w:val="4"/>
        </w:numPr>
      </w:pPr>
      <w:r>
        <w:t>‘How do you feel you manage all the different things that you are asked to do?’</w:t>
      </w:r>
    </w:p>
    <w:p w:rsidR="007A1D3E" w:rsidRDefault="007A1D3E" w:rsidP="00FA7BCD">
      <w:pPr>
        <w:pStyle w:val="Bullets"/>
        <w:numPr>
          <w:ilvl w:val="0"/>
          <w:numId w:val="4"/>
        </w:numPr>
      </w:pPr>
      <w:r>
        <w:t>‘How well organised do you feel you are?’</w:t>
      </w:r>
    </w:p>
    <w:p w:rsidR="007A1D3E" w:rsidRDefault="007A1D3E" w:rsidP="00FA7BCD">
      <w:pPr>
        <w:pStyle w:val="Bullets"/>
        <w:numPr>
          <w:ilvl w:val="0"/>
          <w:numId w:val="4"/>
        </w:numPr>
      </w:pPr>
      <w:r>
        <w:t>‘How effective are you at always doing what you’ve promised to do?’</w:t>
      </w:r>
    </w:p>
    <w:p w:rsidR="007A1D3E" w:rsidRDefault="007A1D3E" w:rsidP="007A1D3E">
      <w:r>
        <w:t>You wouldn’t ask all of these questions in practice as that would feel like an interrogation. But any of these examples would focus the discussion on the area for development that you want to concentrate on, but without you saying ‘You’re very badly organised and you never do what you say you’re going to do’.</w:t>
      </w:r>
    </w:p>
    <w:p w:rsidR="007A1D3E" w:rsidRDefault="007A1D3E" w:rsidP="007A1D3E">
      <w:r>
        <w:t>In most cases</w:t>
      </w:r>
      <w:r w:rsidR="00C24C4D">
        <w:t xml:space="preserve"> the</w:t>
      </w:r>
      <w:r>
        <w:t xml:space="preserve"> individual wil</w:t>
      </w:r>
      <w:r w:rsidR="00C24C4D">
        <w:t xml:space="preserve">l reflect and perhaps admit to areas that </w:t>
      </w:r>
      <w:r>
        <w:t>they need h</w:t>
      </w:r>
      <w:r w:rsidR="00C24C4D">
        <w:t>elp with. However, individuals who are unable to</w:t>
      </w:r>
      <w:r>
        <w:t xml:space="preserve"> recognise that there is room for imp</w:t>
      </w:r>
      <w:r w:rsidR="00C24C4D">
        <w:t>rovement should be</w:t>
      </w:r>
      <w:r>
        <w:t xml:space="preserve"> give</w:t>
      </w:r>
      <w:r w:rsidR="00C24C4D">
        <w:t>n</w:t>
      </w:r>
      <w:r>
        <w:t xml:space="preserve"> feedback to help them to see the situation from your point of view. You would need some specific examples of things that </w:t>
      </w:r>
      <w:r w:rsidR="00C24C4D">
        <w:t>they had forgotten. It should then be possible to have a productive conversation about</w:t>
      </w:r>
      <w:r>
        <w:t xml:space="preserve"> development. O</w:t>
      </w:r>
      <w:r w:rsidR="00C24C4D">
        <w:t>nce this is accepted and agreed</w:t>
      </w:r>
      <w:r>
        <w:t xml:space="preserve"> the discussion about how to meet that development need should be much easier.</w:t>
      </w:r>
    </w:p>
    <w:p w:rsidR="007A1D3E" w:rsidRPr="00CF697F" w:rsidRDefault="007A1D3E" w:rsidP="007A1D3E">
      <w:r>
        <w:rPr>
          <w:noProof/>
        </w:rPr>
        <w:drawing>
          <wp:anchor distT="0" distB="0" distL="114300" distR="114300" simplePos="0" relativeHeight="251657728" behindDoc="0" locked="0" layoutInCell="1" allowOverlap="1" wp14:anchorId="4D033644" wp14:editId="0F45AD7E">
            <wp:simplePos x="0" y="0"/>
            <wp:positionH relativeFrom="column">
              <wp:posOffset>3293745</wp:posOffset>
            </wp:positionH>
            <wp:positionV relativeFrom="paragraph">
              <wp:posOffset>580390</wp:posOffset>
            </wp:positionV>
            <wp:extent cx="2574925" cy="2573020"/>
            <wp:effectExtent l="19050" t="0" r="0" b="0"/>
            <wp:wrapTight wrapText="bothSides">
              <wp:wrapPolygon edited="0">
                <wp:start x="-160" y="0"/>
                <wp:lineTo x="-160" y="21429"/>
                <wp:lineTo x="21573" y="21429"/>
                <wp:lineTo x="21573" y="0"/>
                <wp:lineTo x="-16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arge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74925" cy="2573020"/>
                    </a:xfrm>
                    <a:prstGeom prst="rect">
                      <a:avLst/>
                    </a:prstGeom>
                  </pic:spPr>
                </pic:pic>
              </a:graphicData>
            </a:graphic>
          </wp:anchor>
        </w:drawing>
      </w:r>
      <w:r>
        <w:t>The underlying principle is a simple one; if the person has been involved in identifying their own development needs, they will be more engaged in taking action to address it than if they were simply told what to do.</w:t>
      </w:r>
      <w:r w:rsidRPr="00CF697F">
        <w:br w:type="page"/>
      </w:r>
    </w:p>
    <w:p w:rsidR="00EF5DAE" w:rsidRDefault="00EF5DAE" w:rsidP="00EF5DAE">
      <w:pPr>
        <w:pStyle w:val="Heading3"/>
      </w:pPr>
      <w:bookmarkStart w:id="36" w:name="_Toc476924323"/>
      <w:r>
        <w:rPr>
          <w:noProof/>
        </w:rPr>
        <w:lastRenderedPageBreak/>
        <w:drawing>
          <wp:anchor distT="0" distB="0" distL="114300" distR="114300" simplePos="0" relativeHeight="251641344" behindDoc="1" locked="0" layoutInCell="1" allowOverlap="1" wp14:anchorId="230F29EF" wp14:editId="17C8801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7A1D3E">
        <w:t>1C</w:t>
      </w:r>
      <w:bookmarkEnd w:id="36"/>
    </w:p>
    <w:p w:rsidR="00EF5DAE" w:rsidRDefault="00EF5DAE">
      <w:pPr>
        <w:spacing w:after="0" w:line="240" w:lineRule="auto"/>
        <w:rPr>
          <w:rFonts w:cstheme="majorBidi"/>
          <w:b/>
          <w:bCs/>
          <w:color w:val="C00000"/>
          <w:sz w:val="36"/>
          <w:szCs w:val="28"/>
        </w:rPr>
      </w:pPr>
      <w:r>
        <w:br w:type="page"/>
      </w:r>
    </w:p>
    <w:p w:rsidR="007A1D3E" w:rsidRPr="00CF697F" w:rsidRDefault="00EF5DAE" w:rsidP="00CF697F">
      <w:pPr>
        <w:pStyle w:val="Heading2"/>
        <w:spacing w:after="240"/>
      </w:pPr>
      <w:bookmarkStart w:id="37" w:name="_Toc476924324"/>
      <w:r w:rsidRPr="00CF697F">
        <w:lastRenderedPageBreak/>
        <w:t>1.4 – Collect feedback on performance of team members from relevant sources and compare with established team learning needs</w:t>
      </w:r>
      <w:bookmarkEnd w:id="37"/>
    </w:p>
    <w:p w:rsidR="00582B26" w:rsidRDefault="00582B26" w:rsidP="00582B26">
      <w:pPr>
        <w:pStyle w:val="BoldBulTight0"/>
      </w:pPr>
      <w:bookmarkStart w:id="38" w:name="_Toc432496840"/>
      <w:r>
        <w:t>By the end of this chapter, the learner should be able to:</w:t>
      </w:r>
    </w:p>
    <w:p w:rsidR="00582B26" w:rsidRDefault="00582B26" w:rsidP="00D94F5B">
      <w:pPr>
        <w:pStyle w:val="Bullets"/>
        <w:spacing w:after="120"/>
        <w:ind w:left="1491" w:hanging="357"/>
      </w:pPr>
      <w:r>
        <w:t>Identify and apply a variety of feedback gathering methods for comparison with established team learning needs</w:t>
      </w:r>
    </w:p>
    <w:p w:rsidR="00582B26" w:rsidRDefault="00582B26" w:rsidP="00D94F5B">
      <w:pPr>
        <w:pStyle w:val="Bullets"/>
        <w:spacing w:after="120"/>
        <w:ind w:left="1491" w:hanging="357"/>
      </w:pPr>
      <w:r>
        <w:t>Incorporate established learning needs within team learning plans.</w:t>
      </w:r>
    </w:p>
    <w:p w:rsidR="007A1D3E" w:rsidRDefault="007A1D3E" w:rsidP="007A1D3E">
      <w:pPr>
        <w:pStyle w:val="Heading3"/>
      </w:pPr>
      <w:bookmarkStart w:id="39" w:name="_Toc476924325"/>
      <w:r>
        <w:t>Feedback</w:t>
      </w:r>
      <w:bookmarkEnd w:id="38"/>
      <w:bookmarkEnd w:id="39"/>
    </w:p>
    <w:p w:rsidR="007A1D3E" w:rsidRPr="003E30E9" w:rsidRDefault="007A1D3E" w:rsidP="007A1D3E">
      <w:r w:rsidRPr="003E30E9">
        <w:t>Feedback from others is an excellent source of information when determining development needs. Feedback is simply informa</w:t>
      </w:r>
      <w:r w:rsidR="00580ED8">
        <w:t>tion from another perspective. W</w:t>
      </w:r>
      <w:r w:rsidRPr="003E30E9">
        <w:t>e don’t always se</w:t>
      </w:r>
      <w:r w:rsidR="00580ED8">
        <w:t>e ourselves as others see us. U</w:t>
      </w:r>
      <w:r w:rsidRPr="003E30E9">
        <w:t>nderstanding what others see about our performance is hugely beneficial in developing our confidence and competence.</w:t>
      </w:r>
    </w:p>
    <w:p w:rsidR="007A1D3E" w:rsidRPr="003E30E9" w:rsidRDefault="007A1D3E" w:rsidP="007A1D3E">
      <w:r w:rsidRPr="003E30E9">
        <w:t>Positive feedback can be very motivating and it lets the person know that they should keep working at that standard as it is recognised as ‘good’. This is especially important when people lack confidence in a</w:t>
      </w:r>
      <w:r w:rsidR="00580ED8">
        <w:t xml:space="preserve"> particular area of their job. H</w:t>
      </w:r>
      <w:r w:rsidRPr="003E30E9">
        <w:t>earing positive feedback from someone else does a great deal to increase confidence.</w:t>
      </w:r>
    </w:p>
    <w:p w:rsidR="007A1D3E" w:rsidRPr="003E30E9" w:rsidRDefault="007A1D3E" w:rsidP="007A1D3E">
      <w:r w:rsidRPr="003E30E9">
        <w:t xml:space="preserve">Developmental feedback, when given skilfully, can also be very </w:t>
      </w:r>
      <w:r w:rsidR="00580ED8">
        <w:t>motivating. It</w:t>
      </w:r>
      <w:r w:rsidRPr="003E30E9">
        <w:t xml:space="preserve"> sets out a platform from which development can take place. Once the development need</w:t>
      </w:r>
      <w:r w:rsidR="00580ED8">
        <w:t>s have been accepted and agreed</w:t>
      </w:r>
      <w:r w:rsidRPr="003E30E9">
        <w:t xml:space="preserve"> it is much easier to have the convers</w:t>
      </w:r>
      <w:r w:rsidR="00580ED8">
        <w:t>ations about how these</w:t>
      </w:r>
      <w:r w:rsidRPr="003E30E9">
        <w:t xml:space="preserve"> needs are to be met.</w:t>
      </w:r>
    </w:p>
    <w:p w:rsidR="007A1D3E" w:rsidRPr="00580ED8" w:rsidRDefault="007A1D3E" w:rsidP="00580ED8">
      <w:pPr>
        <w:pStyle w:val="BoldBulTight0"/>
      </w:pPr>
      <w:r w:rsidRPr="00580ED8">
        <w:t>Feedback about performance can be sourced from several different places</w:t>
      </w:r>
      <w:r w:rsidR="00580ED8">
        <w:t>,</w:t>
      </w:r>
      <w:r w:rsidRPr="00580ED8">
        <w:t xml:space="preserve"> including:</w:t>
      </w:r>
    </w:p>
    <w:p w:rsidR="007A1D3E" w:rsidRPr="00582B26" w:rsidRDefault="007A1D3E" w:rsidP="00D94F5B">
      <w:pPr>
        <w:pStyle w:val="Bullets"/>
        <w:spacing w:after="120"/>
        <w:ind w:left="1491" w:hanging="357"/>
      </w:pPr>
      <w:r w:rsidRPr="00582B26">
        <w:t>Formal/informal performance appraisals: regular one-to-one conversations offer a great opportunity to discuss overall job performance, areas of strength and areas for development or improvement</w:t>
      </w:r>
    </w:p>
    <w:p w:rsidR="007A1D3E" w:rsidRPr="00582B26" w:rsidRDefault="007A1D3E" w:rsidP="00D94F5B">
      <w:pPr>
        <w:pStyle w:val="Bullets"/>
        <w:spacing w:after="120"/>
        <w:ind w:left="1491" w:hanging="357"/>
      </w:pPr>
      <w:r w:rsidRPr="00582B26">
        <w:t>Obtaining feedback from clients: clients may comment on the individual’s performance either directly or indirectly – they may offer compliments or they may make complaints, either of which give an insight into the client’s view of the individual’s performance</w:t>
      </w:r>
    </w:p>
    <w:p w:rsidR="007A1D3E" w:rsidRPr="00582B26" w:rsidRDefault="007A1D3E" w:rsidP="00D94F5B">
      <w:pPr>
        <w:pStyle w:val="Bullets"/>
        <w:spacing w:after="120"/>
        <w:ind w:left="1491" w:hanging="357"/>
      </w:pPr>
      <w:r w:rsidRPr="00582B26">
        <w:t>Obtaining feedback from supervisors and colleagues: supervisors and colleagues who interact with your team members will also have a view about the individual’s job performance – they will know what works well and they will also know when things don’t work so well</w:t>
      </w:r>
    </w:p>
    <w:p w:rsidR="007A1D3E" w:rsidRPr="00582B26" w:rsidRDefault="007A1D3E" w:rsidP="00D94F5B">
      <w:pPr>
        <w:pStyle w:val="Bullets"/>
        <w:spacing w:after="120"/>
        <w:ind w:left="1491" w:hanging="357"/>
      </w:pPr>
      <w:r w:rsidRPr="00582B26">
        <w:t>Personal, reflective behaviour strategies: individuals can reflect on their own performance and offer insights as to their strengths and areas for development, as covered in the last section</w:t>
      </w:r>
    </w:p>
    <w:p w:rsidR="007A1D3E" w:rsidRPr="00582B26" w:rsidRDefault="00D94F5B" w:rsidP="00D94F5B">
      <w:pPr>
        <w:pStyle w:val="Bullets"/>
        <w:spacing w:after="120"/>
        <w:ind w:left="1491" w:hanging="357"/>
      </w:pPr>
      <w:r w:rsidRPr="00582B26">
        <w:rPr>
          <w:noProof/>
        </w:rPr>
        <w:drawing>
          <wp:anchor distT="0" distB="0" distL="114300" distR="114300" simplePos="0" relativeHeight="251658752" behindDoc="1" locked="0" layoutInCell="1" allowOverlap="1" wp14:anchorId="46ED6F08" wp14:editId="1DC95A47">
            <wp:simplePos x="0" y="0"/>
            <wp:positionH relativeFrom="column">
              <wp:posOffset>4961890</wp:posOffset>
            </wp:positionH>
            <wp:positionV relativeFrom="paragraph">
              <wp:posOffset>7620</wp:posOffset>
            </wp:positionV>
            <wp:extent cx="1402715" cy="1054735"/>
            <wp:effectExtent l="0" t="0" r="6985" b="0"/>
            <wp:wrapTight wrapText="bothSides">
              <wp:wrapPolygon edited="0">
                <wp:start x="1173" y="0"/>
                <wp:lineTo x="0" y="780"/>
                <wp:lineTo x="0" y="20677"/>
                <wp:lineTo x="1173" y="21067"/>
                <wp:lineTo x="20241" y="21067"/>
                <wp:lineTo x="21414" y="20677"/>
                <wp:lineTo x="21414" y="780"/>
                <wp:lineTo x="20241" y="0"/>
                <wp:lineTo x="1173"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2715" cy="10547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A1D3E" w:rsidRPr="00582B26">
        <w:t>Routine organisational methods for monitoring service delivery: you may have statistics and data in place in the organisation which gives objective information about a person’s or a team’s performance – this might include items such as sales data, production data, quality data, etc.</w:t>
      </w:r>
    </w:p>
    <w:p w:rsidR="007A1D3E" w:rsidRDefault="007A1D3E" w:rsidP="007A1D3E">
      <w:r>
        <w:lastRenderedPageBreak/>
        <w:t>When planning to rev</w:t>
      </w:r>
      <w:r w:rsidR="00580ED8">
        <w:t xml:space="preserve">iew development needs </w:t>
      </w:r>
      <w:r>
        <w:t>it is good practice to consider as wide a range of feedback as is practical. It can be very disheartening for the individual if their production data, for example, shows that their perfor</w:t>
      </w:r>
      <w:r w:rsidR="00580ED8">
        <w:t>mance is below expected levels. I</w:t>
      </w:r>
      <w:r>
        <w:t>f there have been equipment problems affecting performance and the person reliably exceeds quality standards and has exc</w:t>
      </w:r>
      <w:r w:rsidR="00580ED8">
        <w:t xml:space="preserve">ellent feedback from </w:t>
      </w:r>
      <w:r w:rsidR="00153711">
        <w:t>colleagues,</w:t>
      </w:r>
      <w:r>
        <w:t xml:space="preserve"> then it would be important to take a balanced view of the situation. The figures alone might pinpoint a problem wit</w:t>
      </w:r>
      <w:r w:rsidR="00580ED8">
        <w:t>h productivity. However,</w:t>
      </w:r>
      <w:r>
        <w:t xml:space="preserve"> t</w:t>
      </w:r>
      <w:r w:rsidR="00580ED8">
        <w:t>he real issue might be specific to their</w:t>
      </w:r>
      <w:r>
        <w:t xml:space="preserve"> manage</w:t>
      </w:r>
      <w:r w:rsidR="00580ED8">
        <w:t>ment of</w:t>
      </w:r>
      <w:r>
        <w:t xml:space="preserve"> the situation when there are equipment failures.</w:t>
      </w:r>
    </w:p>
    <w:p w:rsidR="007A1D3E" w:rsidRDefault="007A1D3E" w:rsidP="007A1D3E">
      <w:r>
        <w:t>It is important to look at all of the available information and to then make a judgement based on that, rather than taking one piece of information in isolation.</w:t>
      </w:r>
    </w:p>
    <w:p w:rsidR="007A1D3E" w:rsidRDefault="007A1D3E" w:rsidP="007A1D3E">
      <w:pPr>
        <w:pStyle w:val="Heading3"/>
      </w:pPr>
      <w:bookmarkStart w:id="40" w:name="_Toc432496841"/>
      <w:bookmarkStart w:id="41" w:name="_Toc476924326"/>
      <w:r>
        <w:t>Compare feedback on performance with established team learning needs</w:t>
      </w:r>
      <w:bookmarkEnd w:id="40"/>
      <w:bookmarkEnd w:id="41"/>
    </w:p>
    <w:p w:rsidR="007A1D3E" w:rsidRPr="00827BE1" w:rsidRDefault="007A1D3E" w:rsidP="007A1D3E">
      <w:r>
        <w:rPr>
          <w:noProof/>
        </w:rPr>
        <w:drawing>
          <wp:anchor distT="0" distB="0" distL="114300" distR="114300" simplePos="0" relativeHeight="251659776" behindDoc="0" locked="0" layoutInCell="1" allowOverlap="1" wp14:anchorId="463C2A93" wp14:editId="0D3A29B0">
            <wp:simplePos x="0" y="0"/>
            <wp:positionH relativeFrom="column">
              <wp:posOffset>3039110</wp:posOffset>
            </wp:positionH>
            <wp:positionV relativeFrom="paragraph">
              <wp:posOffset>1097915</wp:posOffset>
            </wp:positionV>
            <wp:extent cx="2689860" cy="1764665"/>
            <wp:effectExtent l="0" t="0" r="0" b="0"/>
            <wp:wrapTight wrapText="bothSides">
              <wp:wrapPolygon edited="0">
                <wp:start x="16980" y="0"/>
                <wp:lineTo x="1530" y="4430"/>
                <wp:lineTo x="306" y="5829"/>
                <wp:lineTo x="459" y="14457"/>
                <wp:lineTo x="3365" y="15157"/>
                <wp:lineTo x="14380" y="15157"/>
                <wp:lineTo x="16368" y="17955"/>
                <wp:lineTo x="16521" y="18421"/>
                <wp:lineTo x="17592" y="18421"/>
                <wp:lineTo x="18816" y="17955"/>
                <wp:lineTo x="19581" y="16789"/>
                <wp:lineTo x="19122" y="11426"/>
                <wp:lineTo x="21263" y="7462"/>
                <wp:lineTo x="20499" y="3964"/>
                <wp:lineTo x="18510" y="0"/>
                <wp:lineTo x="1698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eedback_service_review_sta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89860" cy="1764665"/>
                    </a:xfrm>
                    <a:prstGeom prst="rect">
                      <a:avLst/>
                    </a:prstGeom>
                  </pic:spPr>
                </pic:pic>
              </a:graphicData>
            </a:graphic>
            <wp14:sizeRelH relativeFrom="margin">
              <wp14:pctWidth>0</wp14:pctWidth>
            </wp14:sizeRelH>
            <wp14:sizeRelV relativeFrom="margin">
              <wp14:pctHeight>0</wp14:pctHeight>
            </wp14:sizeRelV>
          </wp:anchor>
        </w:drawing>
      </w:r>
      <w:r w:rsidR="00BF45B5">
        <w:rPr>
          <w:noProof/>
        </w:rPr>
        <w:t>Once you have</w:t>
      </w:r>
      <w:r>
        <w:t xml:space="preserve"> collected feedback about the team’s performance (and the individua</w:t>
      </w:r>
      <w:r w:rsidR="00BF45B5">
        <w:t>ls within the team) then you can compare</w:t>
      </w:r>
      <w:r>
        <w:t xml:space="preserve"> against the</w:t>
      </w:r>
      <w:r w:rsidR="00BF45B5">
        <w:t xml:space="preserve"> previously identified development needs</w:t>
      </w:r>
      <w:r>
        <w:t>. The feedback might confirm development n</w:t>
      </w:r>
      <w:r w:rsidR="00BF45B5">
        <w:t xml:space="preserve">eeds that are already known. </w:t>
      </w:r>
      <w:r w:rsidR="00153711">
        <w:t>Alternatively,</w:t>
      </w:r>
      <w:r w:rsidR="00BF45B5">
        <w:t xml:space="preserve"> </w:t>
      </w:r>
      <w:r>
        <w:t>they might offer some new areas for deve</w:t>
      </w:r>
      <w:r w:rsidR="00BF45B5">
        <w:t>lopment. At this point you have</w:t>
      </w:r>
      <w:r>
        <w:t xml:space="preserve"> ideal opportunity to upda</w:t>
      </w:r>
      <w:r w:rsidR="00BF45B5">
        <w:t xml:space="preserve">te learning plans based on new and </w:t>
      </w:r>
      <w:r>
        <w:t>current information.</w:t>
      </w:r>
      <w:r>
        <w:br w:type="page"/>
      </w:r>
    </w:p>
    <w:p w:rsidR="00EF5DAE" w:rsidRDefault="00EF5DAE" w:rsidP="00EF5DAE">
      <w:pPr>
        <w:pStyle w:val="Heading3"/>
      </w:pPr>
      <w:bookmarkStart w:id="42" w:name="_Toc476924327"/>
      <w:r>
        <w:rPr>
          <w:noProof/>
        </w:rPr>
        <w:lastRenderedPageBreak/>
        <w:drawing>
          <wp:anchor distT="0" distB="0" distL="114300" distR="114300" simplePos="0" relativeHeight="251642368" behindDoc="1" locked="0" layoutInCell="1" allowOverlap="1" wp14:anchorId="13954D41" wp14:editId="61C1600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7A1D3E">
        <w:t>1D</w:t>
      </w:r>
      <w:bookmarkEnd w:id="42"/>
    </w:p>
    <w:p w:rsidR="00EF5DAE" w:rsidRDefault="00EF5DAE">
      <w:pPr>
        <w:spacing w:after="0" w:line="240" w:lineRule="auto"/>
        <w:rPr>
          <w:rFonts w:cstheme="majorBidi"/>
          <w:b/>
          <w:bCs/>
          <w:color w:val="C00000"/>
          <w:sz w:val="36"/>
          <w:szCs w:val="28"/>
        </w:rPr>
      </w:pPr>
      <w:r>
        <w:br w:type="page"/>
      </w:r>
    </w:p>
    <w:p w:rsidR="00804162" w:rsidRPr="00804162" w:rsidRDefault="007B2BD3" w:rsidP="00206263">
      <w:pPr>
        <w:pStyle w:val="Heading1"/>
        <w:spacing w:after="240"/>
      </w:pPr>
      <w:bookmarkStart w:id="43" w:name="_Toc476924328"/>
      <w:r w:rsidRPr="007B2BD3">
        <w:lastRenderedPageBreak/>
        <w:t xml:space="preserve">2. </w:t>
      </w:r>
      <w:r w:rsidR="00EF5DAE" w:rsidRPr="004A6244">
        <w:t>Develop individuals and teams</w:t>
      </w:r>
      <w:bookmarkEnd w:id="43"/>
    </w:p>
    <w:p w:rsidR="001E01A2" w:rsidRDefault="001E01A2" w:rsidP="00EF5DAE">
      <w:pPr>
        <w:ind w:left="720" w:hanging="720"/>
        <w:rPr>
          <w:rFonts w:asciiTheme="minorHAnsi" w:hAnsiTheme="minorHAnsi"/>
        </w:rPr>
      </w:pPr>
      <w:r w:rsidRPr="007B2BD3">
        <w:rPr>
          <w:b/>
          <w:sz w:val="28"/>
        </w:rPr>
        <w:t>2.1.</w:t>
      </w:r>
      <w:r w:rsidRPr="007B2BD3">
        <w:rPr>
          <w:sz w:val="28"/>
        </w:rPr>
        <w:t xml:space="preserve"> </w:t>
      </w:r>
      <w:r w:rsidR="007B2BD3">
        <w:tab/>
      </w:r>
      <w:r w:rsidR="00EF5DAE" w:rsidRPr="00AB6C85">
        <w:t>Identify learning and development program goals and objectives, ensuring a match to the specific knowledge and skill requirements of competency standards relevant to the industry</w:t>
      </w:r>
    </w:p>
    <w:p w:rsidR="00CD5946" w:rsidRDefault="00DB5EB1" w:rsidP="00EF5DAE">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EF5DAE" w:rsidRPr="00AB6C85">
        <w:t>Ensure that learning delivery methods are appropriate to the learning goals, the learning style of participants, and availability of equipment and resources</w:t>
      </w:r>
    </w:p>
    <w:p w:rsidR="00DB5EB1" w:rsidRPr="00CF697F" w:rsidRDefault="00DB5EB1" w:rsidP="00EF5DAE">
      <w:pPr>
        <w:ind w:left="720" w:hanging="720"/>
      </w:pPr>
      <w:r w:rsidRPr="00DB5EB1">
        <w:rPr>
          <w:rFonts w:asciiTheme="minorHAnsi" w:hAnsiTheme="minorHAnsi"/>
          <w:b/>
          <w:sz w:val="28"/>
          <w:szCs w:val="28"/>
        </w:rPr>
        <w:t>2.3.</w:t>
      </w:r>
      <w:r w:rsidRPr="00DB5EB1">
        <w:rPr>
          <w:rFonts w:asciiTheme="minorHAnsi" w:hAnsiTheme="minorHAnsi"/>
          <w:b/>
          <w:sz w:val="28"/>
          <w:szCs w:val="28"/>
        </w:rPr>
        <w:tab/>
      </w:r>
      <w:r w:rsidR="00EF5DAE" w:rsidRPr="00AB6C85">
        <w:t xml:space="preserve">Provide workplace learning opportunities, and coaching and mentoring assistance to facilitate individual and team achievement of </w:t>
      </w:r>
      <w:r w:rsidR="00EF5DAE" w:rsidRPr="00CF697F">
        <w:t>competencies</w:t>
      </w:r>
    </w:p>
    <w:p w:rsidR="00CD5946" w:rsidRDefault="00CD5946" w:rsidP="00EF5DAE">
      <w:pPr>
        <w:ind w:left="720" w:hanging="720"/>
        <w:rPr>
          <w:rFonts w:asciiTheme="minorHAnsi" w:hAnsiTheme="minorHAnsi"/>
        </w:rPr>
      </w:pPr>
      <w:r w:rsidRPr="00CF697F">
        <w:rPr>
          <w:b/>
          <w:sz w:val="28"/>
        </w:rPr>
        <w:t>2.4.</w:t>
      </w:r>
      <w:r w:rsidRPr="00CF697F">
        <w:rPr>
          <w:b/>
          <w:sz w:val="28"/>
        </w:rPr>
        <w:tab/>
      </w:r>
      <w:r w:rsidR="00EF5DAE" w:rsidRPr="00AB6C85">
        <w:t>Create development opportunities that incorporate a range of activities and support materials appropriate to the achievement of identified competencies</w:t>
      </w:r>
    </w:p>
    <w:p w:rsidR="00EF5DAE" w:rsidRDefault="00773C6B" w:rsidP="00EF5DAE">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EF5DAE" w:rsidRPr="00AB6C85">
        <w:t>Identify and approve resources and time lines required for learning activities in accordance with organisational requirements</w:t>
      </w:r>
    </w:p>
    <w:p w:rsidR="00274265" w:rsidRPr="00EF5DAE" w:rsidRDefault="000A3826" w:rsidP="00EF5DAE">
      <w:pPr>
        <w:ind w:left="720" w:hanging="720"/>
        <w:rPr>
          <w:rFonts w:asciiTheme="minorHAnsi" w:hAnsiTheme="minorHAnsi"/>
          <w:b/>
          <w:sz w:val="28"/>
          <w:szCs w:val="28"/>
        </w:rPr>
      </w:pPr>
      <w:r>
        <w:rPr>
          <w:noProof/>
        </w:rPr>
        <w:drawing>
          <wp:anchor distT="0" distB="0" distL="114300" distR="114300" simplePos="0" relativeHeight="251635200" behindDoc="1" locked="0" layoutInCell="1" allowOverlap="1" wp14:anchorId="1545A011" wp14:editId="2B1A7755">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EF5DAE">
      <w:pPr>
        <w:pStyle w:val="Heading2"/>
        <w:spacing w:after="240"/>
      </w:pPr>
      <w:bookmarkStart w:id="44" w:name="_Toc476924329"/>
      <w:r w:rsidRPr="006E5817">
        <w:lastRenderedPageBreak/>
        <w:t xml:space="preserve">2.1 – </w:t>
      </w:r>
      <w:r w:rsidR="00EF5DAE" w:rsidRPr="00AB6C85">
        <w:t>Identify learning and development program goals and objectives, ensuring a match to the specific knowledge and skill requirements of competency standards relevant to the industry</w:t>
      </w:r>
      <w:bookmarkEnd w:id="44"/>
    </w:p>
    <w:p w:rsidR="00860651" w:rsidRDefault="00860651" w:rsidP="00860651">
      <w:pPr>
        <w:pStyle w:val="BoldBulTight0"/>
      </w:pPr>
      <w:bookmarkStart w:id="45" w:name="_Toc432496846"/>
      <w:r>
        <w:t>By the end of this chapter, the learner should be able to:</w:t>
      </w:r>
    </w:p>
    <w:p w:rsidR="00860651" w:rsidRDefault="00860651" w:rsidP="00860651">
      <w:pPr>
        <w:pStyle w:val="Bullets"/>
      </w:pPr>
      <w:r>
        <w:t>Use appropriate techniques for the identification of learning and development goals and objectives</w:t>
      </w:r>
    </w:p>
    <w:p w:rsidR="00860651" w:rsidRDefault="00860651" w:rsidP="00860651">
      <w:pPr>
        <w:pStyle w:val="Bullets"/>
      </w:pPr>
      <w:r>
        <w:t>Access information about skill requirements/competency standards and ensure that they fit in with the program goals and objectives.</w:t>
      </w:r>
    </w:p>
    <w:p w:rsidR="007A1D3E" w:rsidRDefault="007A1D3E" w:rsidP="00860651">
      <w:pPr>
        <w:pStyle w:val="Heading3"/>
      </w:pPr>
      <w:bookmarkStart w:id="46" w:name="_Toc476924330"/>
      <w:r>
        <w:t>Identify learning and development program goals and objectives</w:t>
      </w:r>
      <w:bookmarkEnd w:id="45"/>
      <w:bookmarkEnd w:id="46"/>
    </w:p>
    <w:p w:rsidR="007A1D3E" w:rsidRPr="00760A73" w:rsidRDefault="007A1D3E" w:rsidP="007A1D3E">
      <w:r w:rsidRPr="00760A73">
        <w:t>Having identified the learning and development nee</w:t>
      </w:r>
      <w:r w:rsidR="006A3510">
        <w:t>ds for the team and individuals</w:t>
      </w:r>
      <w:r w:rsidRPr="00760A73">
        <w:t xml:space="preserve"> the next step is to plan how to </w:t>
      </w:r>
      <w:r w:rsidR="006A3510">
        <w:t xml:space="preserve">meet those needs. In some </w:t>
      </w:r>
      <w:r w:rsidR="00153711">
        <w:t>cases,</w:t>
      </w:r>
      <w:r w:rsidRPr="00760A73">
        <w:t xml:space="preserve"> it may be appropriate for the whole team to undertake a period o</w:t>
      </w:r>
      <w:r w:rsidR="00860651">
        <w:t xml:space="preserve">f development in the same area. However, </w:t>
      </w:r>
      <w:r w:rsidRPr="00760A73">
        <w:t>it is likely that individuals will have their own needs and priorities. The danger with taking a ‘team’ approach to all development is that there will be people who genuinely don’t need that development and this will be demotivating for them and a waste of resources.</w:t>
      </w:r>
    </w:p>
    <w:p w:rsidR="007A1D3E" w:rsidRPr="00760A73" w:rsidRDefault="007A1D3E" w:rsidP="007A1D3E">
      <w:r w:rsidRPr="00760A73">
        <w:t>Assuming that you separate ou</w:t>
      </w:r>
      <w:r w:rsidR="006A3510">
        <w:t>t the individual and team needs</w:t>
      </w:r>
      <w:r w:rsidRPr="00760A73">
        <w:t xml:space="preserve"> the process for moving forward is identical.</w:t>
      </w:r>
    </w:p>
    <w:p w:rsidR="007A1D3E" w:rsidRDefault="007A1D3E" w:rsidP="007A1D3E">
      <w:pPr>
        <w:pStyle w:val="BoldBulTight0"/>
      </w:pPr>
      <w:r>
        <w:rPr>
          <w:noProof/>
        </w:rPr>
        <w:drawing>
          <wp:anchor distT="0" distB="0" distL="114300" distR="114300" simplePos="0" relativeHeight="251661824" behindDoc="1" locked="0" layoutInCell="1" allowOverlap="1" wp14:anchorId="2D1ED85B" wp14:editId="135EF114">
            <wp:simplePos x="0" y="0"/>
            <wp:positionH relativeFrom="column">
              <wp:posOffset>3962400</wp:posOffset>
            </wp:positionH>
            <wp:positionV relativeFrom="paragraph">
              <wp:posOffset>-635</wp:posOffset>
            </wp:positionV>
            <wp:extent cx="1981200" cy="1981200"/>
            <wp:effectExtent l="0" t="0" r="0" b="0"/>
            <wp:wrapTight wrapText="bothSides">
              <wp:wrapPolygon edited="0">
                <wp:start x="831" y="0"/>
                <wp:lineTo x="0" y="415"/>
                <wp:lineTo x="0" y="21185"/>
                <wp:lineTo x="831" y="21392"/>
                <wp:lineTo x="20562" y="21392"/>
                <wp:lineTo x="21392" y="21185"/>
                <wp:lineTo x="21392" y="415"/>
                <wp:lineTo x="20562" y="0"/>
                <wp:lineTo x="83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adse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760A73">
        <w:t>Let’s look at the following example:</w:t>
      </w:r>
    </w:p>
    <w:p w:rsidR="007A1D3E" w:rsidRPr="00AF76DC" w:rsidRDefault="007A1D3E" w:rsidP="007A1D3E">
      <w:pPr>
        <w:rPr>
          <w:i/>
        </w:rPr>
      </w:pPr>
      <w:r w:rsidRPr="00AF76DC">
        <w:rPr>
          <w:i/>
        </w:rPr>
        <w:t>An individual within your team needs to develop their confidence when speaking with others, either face-to-face</w:t>
      </w:r>
      <w:r w:rsidR="00860651">
        <w:rPr>
          <w:i/>
        </w:rPr>
        <w:t>,</w:t>
      </w:r>
      <w:r w:rsidRPr="00AF76DC">
        <w:rPr>
          <w:i/>
        </w:rPr>
        <w:t xml:space="preserve"> or on the telephone. They tend to accept every request that is made of them</w:t>
      </w:r>
      <w:r>
        <w:rPr>
          <w:i/>
        </w:rPr>
        <w:t>,</w:t>
      </w:r>
      <w:r w:rsidRPr="00AF76DC">
        <w:rPr>
          <w:i/>
        </w:rPr>
        <w:t xml:space="preserve"> resulting in them taking on others’ work at the expense of their own. You would like to see them become more assertive in the way that they deal with others. You have identified this from your own observations, feedback from others</w:t>
      </w:r>
      <w:r w:rsidR="006A3510">
        <w:rPr>
          <w:i/>
        </w:rPr>
        <w:t>,</w:t>
      </w:r>
      <w:r w:rsidRPr="00AF76DC">
        <w:rPr>
          <w:i/>
        </w:rPr>
        <w:t xml:space="preserve"> and the individual’s self-evaluation of their own performance.</w:t>
      </w:r>
    </w:p>
    <w:p w:rsidR="007A1D3E" w:rsidRPr="002A772F" w:rsidRDefault="007A1D3E" w:rsidP="007A1D3E">
      <w:r w:rsidRPr="002A772F">
        <w:t>The next step is to specify the learning goal so that it is clear what this person is aiming to achieve.</w:t>
      </w:r>
    </w:p>
    <w:p w:rsidR="007A1D3E" w:rsidRPr="00860651" w:rsidRDefault="007A1D3E" w:rsidP="00860651">
      <w:r w:rsidRPr="002A772F">
        <w:t>It might be tempting in this scenari</w:t>
      </w:r>
      <w:r>
        <w:t>o to state the learning goal as ‘d</w:t>
      </w:r>
      <w:r w:rsidRPr="002A772F">
        <w:t>evelop confidence</w:t>
      </w:r>
      <w:r>
        <w:t xml:space="preserve"> with others’ or ‘b</w:t>
      </w:r>
      <w:r w:rsidRPr="002A772F">
        <w:t>e more assertive’. Although this is, in essence, what we’re trying to achieve overall, it is vague and open to interpretation. One person’s view of ‘developing confidence’ might be very different from another’s and so it is difficult to be precise.</w:t>
      </w:r>
      <w:r>
        <w:t xml:space="preserve"> </w:t>
      </w:r>
      <w:r w:rsidR="00860651">
        <w:t>A better learning goal might be to d</w:t>
      </w:r>
      <w:r w:rsidRPr="00860651">
        <w:t>evelop a range of strategies for responding assertively to requests for extra work from others.</w:t>
      </w:r>
    </w:p>
    <w:p w:rsidR="007A1D3E" w:rsidRPr="002A772F" w:rsidRDefault="00860651" w:rsidP="007A1D3E">
      <w:r>
        <w:t xml:space="preserve">The specific learning goal is more long-winded. However, </w:t>
      </w:r>
      <w:r w:rsidR="007A1D3E" w:rsidRPr="002A772F">
        <w:t>it is more precise in that it focuses on the circumstances in which the behaviour is</w:t>
      </w:r>
      <w:r w:rsidR="007A1D3E">
        <w:t xml:space="preserve"> to be applied (</w:t>
      </w:r>
      <w:r w:rsidR="007A1D3E" w:rsidRPr="002A772F">
        <w:t>dealing wi</w:t>
      </w:r>
      <w:r>
        <w:t>th requests for extra work). I</w:t>
      </w:r>
      <w:r w:rsidR="007A1D3E" w:rsidRPr="002A772F">
        <w:t xml:space="preserve">t </w:t>
      </w:r>
      <w:r>
        <w:t xml:space="preserve">also </w:t>
      </w:r>
      <w:r w:rsidR="007A1D3E" w:rsidRPr="002A772F">
        <w:t>states what specific</w:t>
      </w:r>
      <w:r w:rsidR="007A1D3E">
        <w:t>ally the person should do (develop a range of strategies</w:t>
      </w:r>
      <w:r w:rsidR="007A1D3E" w:rsidRPr="002A772F">
        <w:t>).</w:t>
      </w:r>
      <w:r w:rsidR="007A1D3E">
        <w:t xml:space="preserve"> </w:t>
      </w:r>
      <w:r w:rsidR="007A1D3E" w:rsidRPr="002A772F">
        <w:t>There are some parts of this objective which we assume would h</w:t>
      </w:r>
      <w:r>
        <w:t>ave to be clarified and agreed. F</w:t>
      </w:r>
      <w:r w:rsidR="007A1D3E" w:rsidRPr="002A772F">
        <w:t>or example, it would need to be clear what was meant by ‘extra work’ and ‘others’.</w:t>
      </w:r>
    </w:p>
    <w:p w:rsidR="007A1D3E" w:rsidRPr="00827BE1" w:rsidRDefault="00860651" w:rsidP="007A1D3E">
      <w:r>
        <w:lastRenderedPageBreak/>
        <w:t>A</w:t>
      </w:r>
      <w:r w:rsidR="007A1D3E" w:rsidRPr="002A772F">
        <w:t xml:space="preserve"> specific learning objective is the starting point in deciding how to meet the learning need. This is helpful as it ‘ring-fences’ the exact development that is required. It wouldn’t seem appropriate to</w:t>
      </w:r>
      <w:r w:rsidR="007A1D3E">
        <w:t xml:space="preserve"> send this person on a one-day a</w:t>
      </w:r>
      <w:r w:rsidR="007A1D3E" w:rsidRPr="002A772F">
        <w:t xml:space="preserve">ssertiveness training course if all they need is a few strategies to use </w:t>
      </w:r>
      <w:r w:rsidR="007A1D3E">
        <w:t xml:space="preserve">in a specific situation. </w:t>
      </w:r>
      <w:r w:rsidR="00D223A6">
        <w:t>If you pinpoint the exact need then</w:t>
      </w:r>
      <w:r w:rsidR="00D223A6" w:rsidRPr="002A772F">
        <w:t xml:space="preserve"> more appropriate choices can be made in terms of finding the right solution.</w:t>
      </w:r>
    </w:p>
    <w:p w:rsidR="007A1D3E" w:rsidRPr="002A772F" w:rsidRDefault="007A1D3E" w:rsidP="007A1D3E">
      <w:pPr>
        <w:pStyle w:val="BoldBulTight0"/>
      </w:pPr>
      <w:r w:rsidRPr="002A772F">
        <w:t>Learning goals communicate exactly what is required so that there is a shared understanding amongs</w:t>
      </w:r>
      <w:r w:rsidR="00D223A6">
        <w:t>t all the relevant parties, i.e</w:t>
      </w:r>
      <w:r w:rsidRPr="002A772F">
        <w:t>:</w:t>
      </w:r>
    </w:p>
    <w:p w:rsidR="007A1D3E" w:rsidRPr="002A772F" w:rsidRDefault="007A1D3E" w:rsidP="00FA7BCD">
      <w:pPr>
        <w:pStyle w:val="Bullets"/>
        <w:numPr>
          <w:ilvl w:val="0"/>
          <w:numId w:val="4"/>
        </w:numPr>
      </w:pPr>
      <w:r w:rsidRPr="002A772F">
        <w:t>You</w:t>
      </w:r>
    </w:p>
    <w:p w:rsidR="007A1D3E" w:rsidRPr="002A772F" w:rsidRDefault="007A1D3E" w:rsidP="00FA7BCD">
      <w:pPr>
        <w:pStyle w:val="Bullets"/>
        <w:numPr>
          <w:ilvl w:val="0"/>
          <w:numId w:val="4"/>
        </w:numPr>
      </w:pPr>
      <w:r w:rsidRPr="002A772F">
        <w:t>The individual</w:t>
      </w:r>
    </w:p>
    <w:p w:rsidR="007A1D3E" w:rsidRDefault="007A1D3E" w:rsidP="00FA7BCD">
      <w:pPr>
        <w:pStyle w:val="Bullets"/>
        <w:numPr>
          <w:ilvl w:val="0"/>
          <w:numId w:val="4"/>
        </w:numPr>
      </w:pPr>
      <w:r>
        <w:t xml:space="preserve"> T</w:t>
      </w:r>
      <w:r w:rsidRPr="002A772F">
        <w:t>he people responsible for ultimately delivering the learning activity.</w:t>
      </w:r>
    </w:p>
    <w:p w:rsidR="007A1D3E" w:rsidRDefault="007A1D3E" w:rsidP="007A1D3E">
      <w:pPr>
        <w:pStyle w:val="Heading3"/>
      </w:pPr>
      <w:bookmarkStart w:id="47" w:name="_Toc432496847"/>
      <w:bookmarkStart w:id="48" w:name="_Toc476924331"/>
      <w:r>
        <w:t>Re</w:t>
      </w:r>
      <w:r w:rsidRPr="002A772F">
        <w:t>quirements of competency standards relevant to the industry</w:t>
      </w:r>
      <w:bookmarkEnd w:id="47"/>
      <w:bookmarkEnd w:id="48"/>
    </w:p>
    <w:p w:rsidR="007A1D3E" w:rsidRDefault="007A1D3E" w:rsidP="007A1D3E">
      <w:r>
        <w:t xml:space="preserve">Another consideration when planning learning goals is to ensure that there is a match between the learning goal and what is required for industry-standard competence. There is no point in striving for degree-level competence in a skill area when basic, functional skills are all that are required. Similarly, it is not desirable to aim for a knowledge/skill level which is lower than what would be considered as ‘competent’ in the industry. If a high degree of accuracy is part of an industry </w:t>
      </w:r>
      <w:r w:rsidR="00153711">
        <w:t>standard,</w:t>
      </w:r>
      <w:r>
        <w:t xml:space="preserve"> then any learning activities which do not develop the individual to that level are falling short of what is considered the norm across the sector. This is not helpful for the ind</w:t>
      </w:r>
      <w:r w:rsidR="00D223A6">
        <w:t>ividual and their future career.</w:t>
      </w:r>
      <w:r w:rsidR="00D223A6" w:rsidRPr="00D223A6">
        <w:t xml:space="preserve"> </w:t>
      </w:r>
      <w:r w:rsidR="00D223A6">
        <w:t>It’s also unhelpful for the organisation if its people are not operating at a ‘competent’ level.</w:t>
      </w:r>
    </w:p>
    <w:p w:rsidR="00773C6B" w:rsidRPr="007A1D3E" w:rsidRDefault="007A1D3E" w:rsidP="007A1D3E">
      <w:r w:rsidRPr="007A1D3E">
        <w:rPr>
          <w:noProof/>
        </w:rPr>
        <w:drawing>
          <wp:anchor distT="0" distB="0" distL="114300" distR="114300" simplePos="0" relativeHeight="251660800" behindDoc="0" locked="0" layoutInCell="1" allowOverlap="1" wp14:anchorId="4D225B25" wp14:editId="3A0F76D4">
            <wp:simplePos x="0" y="0"/>
            <wp:positionH relativeFrom="column">
              <wp:posOffset>4256405</wp:posOffset>
            </wp:positionH>
            <wp:positionV relativeFrom="paragraph">
              <wp:posOffset>571500</wp:posOffset>
            </wp:positionV>
            <wp:extent cx="1639570" cy="2185670"/>
            <wp:effectExtent l="0" t="0" r="0" b="5080"/>
            <wp:wrapTight wrapText="bothSides">
              <wp:wrapPolygon edited="0">
                <wp:start x="1004" y="0"/>
                <wp:lineTo x="0" y="377"/>
                <wp:lineTo x="0" y="21085"/>
                <wp:lineTo x="753" y="21462"/>
                <wp:lineTo x="1004" y="21462"/>
                <wp:lineTo x="20328" y="21462"/>
                <wp:lineTo x="20579" y="21462"/>
                <wp:lineTo x="21332" y="21085"/>
                <wp:lineTo x="21332" y="377"/>
                <wp:lineTo x="20328" y="0"/>
                <wp:lineTo x="1004"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otolia_5090077_XS.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39570" cy="21856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7A1D3E">
        <w:t xml:space="preserve">It can be useful to consider the knowledge and skill requirements for a particular role when planning to meet development needs. It’s worth looking at the competency standards, which are freely available at </w:t>
      </w:r>
      <w:hyperlink r:id="rId25" w:history="1">
        <w:r w:rsidRPr="007A1D3E">
          <w:rPr>
            <w:rStyle w:val="Hyperlink"/>
          </w:rPr>
          <w:t>www.training.gov.au</w:t>
        </w:r>
      </w:hyperlink>
      <w:r w:rsidRPr="007A1D3E">
        <w:t>.</w:t>
      </w:r>
    </w:p>
    <w:p w:rsidR="00EF5DAE" w:rsidRDefault="00EF5DAE">
      <w:pPr>
        <w:spacing w:after="0" w:line="240" w:lineRule="auto"/>
        <w:rPr>
          <w:rFonts w:cstheme="majorBidi"/>
          <w:b/>
          <w:bCs/>
          <w:sz w:val="26"/>
          <w:szCs w:val="26"/>
        </w:rPr>
      </w:pPr>
      <w:r>
        <w:br w:type="page"/>
      </w:r>
    </w:p>
    <w:p w:rsidR="000A3826" w:rsidRDefault="000A3826" w:rsidP="000A3826">
      <w:pPr>
        <w:pStyle w:val="Heading3"/>
      </w:pPr>
      <w:bookmarkStart w:id="49" w:name="_Toc476924332"/>
      <w:r>
        <w:rPr>
          <w:noProof/>
        </w:rPr>
        <w:lastRenderedPageBreak/>
        <w:drawing>
          <wp:anchor distT="0" distB="0" distL="114300" distR="114300" simplePos="0" relativeHeight="251638272" behindDoc="1" locked="0" layoutInCell="1" allowOverlap="1" wp14:anchorId="4C420776" wp14:editId="1C25059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A1D3E">
        <w:t>2A</w:t>
      </w:r>
      <w:bookmarkEnd w:id="49"/>
    </w:p>
    <w:p w:rsidR="007C6DB8" w:rsidRPr="000A3826" w:rsidRDefault="007C6DB8" w:rsidP="000A3826">
      <w:pPr>
        <w:rPr>
          <w:rFonts w:cstheme="majorBidi"/>
          <w:b/>
          <w:bCs/>
          <w:sz w:val="26"/>
          <w:szCs w:val="26"/>
        </w:rPr>
      </w:pPr>
      <w:r>
        <w:br w:type="page"/>
      </w:r>
    </w:p>
    <w:p w:rsidR="00EF5DAE" w:rsidRPr="006E5817" w:rsidRDefault="00EF5DAE" w:rsidP="00EF5DAE">
      <w:pPr>
        <w:pStyle w:val="Heading2"/>
        <w:spacing w:after="240"/>
      </w:pPr>
      <w:bookmarkStart w:id="50" w:name="_Toc476924333"/>
      <w:r w:rsidRPr="006E5817">
        <w:lastRenderedPageBreak/>
        <w:t xml:space="preserve">2.2 – </w:t>
      </w:r>
      <w:r w:rsidRPr="00AB6C85">
        <w:t>Ensure that learning delivery methods are appropriate to the learning goals, the learning style of participants, and availability of equipment and resources</w:t>
      </w:r>
      <w:bookmarkEnd w:id="50"/>
    </w:p>
    <w:p w:rsidR="008859E4" w:rsidRDefault="008859E4" w:rsidP="008859E4">
      <w:pPr>
        <w:pStyle w:val="BoldBulTight0"/>
      </w:pPr>
      <w:bookmarkStart w:id="51" w:name="_Toc432496851"/>
      <w:r>
        <w:t>By the end of this chapter, the learner should be able to:</w:t>
      </w:r>
    </w:p>
    <w:p w:rsidR="000E6D46" w:rsidRDefault="000E6D46" w:rsidP="000E6D46">
      <w:pPr>
        <w:pStyle w:val="Bullets"/>
      </w:pPr>
      <w:r>
        <w:t>Recognise individual differences in preferred learning styles and identify the most appropriate training methods</w:t>
      </w:r>
    </w:p>
    <w:p w:rsidR="000E6D46" w:rsidRDefault="000E6D46" w:rsidP="000E6D46">
      <w:pPr>
        <w:pStyle w:val="Bullets"/>
      </w:pPr>
      <w:r>
        <w:t>Identify the types of equipment and resources required for different types of training and confirm their availability.</w:t>
      </w:r>
    </w:p>
    <w:p w:rsidR="007A1D3E" w:rsidRDefault="007A1D3E" w:rsidP="000E6D46">
      <w:pPr>
        <w:pStyle w:val="Heading3"/>
      </w:pPr>
      <w:bookmarkStart w:id="52" w:name="_Toc476924334"/>
      <w:r>
        <w:t>Learning delivery methods</w:t>
      </w:r>
      <w:bookmarkEnd w:id="51"/>
      <w:bookmarkEnd w:id="52"/>
    </w:p>
    <w:p w:rsidR="007A1D3E" w:rsidRPr="00BC6A56" w:rsidRDefault="007A1D3E" w:rsidP="007A1D3E">
      <w:r w:rsidRPr="00BC6A56">
        <w:t xml:space="preserve">Once the </w:t>
      </w:r>
      <w:r w:rsidR="00F132F0">
        <w:t>learning goals have been agreed</w:t>
      </w:r>
      <w:r w:rsidRPr="00BC6A56">
        <w:t xml:space="preserve"> the next step is to plan the learning events or activities that will take place in order to meet those goals. </w:t>
      </w:r>
    </w:p>
    <w:p w:rsidR="007A1D3E" w:rsidRPr="00F132F0" w:rsidRDefault="007A1D3E" w:rsidP="00F132F0">
      <w:pPr>
        <w:pStyle w:val="BoldBulTight0"/>
      </w:pPr>
      <w:r w:rsidRPr="00F132F0">
        <w:rPr>
          <w:noProof/>
        </w:rPr>
        <w:drawing>
          <wp:anchor distT="0" distB="0" distL="114300" distR="114300" simplePos="0" relativeHeight="251662848" behindDoc="0" locked="0" layoutInCell="1" allowOverlap="1" wp14:anchorId="7C3FBE23" wp14:editId="346E3901">
            <wp:simplePos x="0" y="0"/>
            <wp:positionH relativeFrom="column">
              <wp:posOffset>3561435</wp:posOffset>
            </wp:positionH>
            <wp:positionV relativeFrom="paragraph">
              <wp:posOffset>246380</wp:posOffset>
            </wp:positionV>
            <wp:extent cx="2583180" cy="2583180"/>
            <wp:effectExtent l="0" t="0" r="7620" b="7620"/>
            <wp:wrapTight wrapText="bothSides">
              <wp:wrapPolygon edited="0">
                <wp:start x="0" y="0"/>
                <wp:lineTo x="0" y="21504"/>
                <wp:lineTo x="21504" y="21504"/>
                <wp:lineTo x="21504"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learning process_train_coach_skills_teach.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83180" cy="2583180"/>
                    </a:xfrm>
                    <a:prstGeom prst="rect">
                      <a:avLst/>
                    </a:prstGeom>
                  </pic:spPr>
                </pic:pic>
              </a:graphicData>
            </a:graphic>
          </wp:anchor>
        </w:drawing>
      </w:r>
      <w:r w:rsidR="00F132F0" w:rsidRPr="00F132F0">
        <w:t>There are a variety of</w:t>
      </w:r>
      <w:r w:rsidRPr="00F132F0">
        <w:t xml:space="preserve"> learning delivery methods that can be used to meet a person’s development needs, including:</w:t>
      </w:r>
    </w:p>
    <w:p w:rsidR="007A1D3E" w:rsidRPr="00BC6A56" w:rsidRDefault="007A1D3E" w:rsidP="00FA7BCD">
      <w:pPr>
        <w:pStyle w:val="Bullets"/>
        <w:numPr>
          <w:ilvl w:val="0"/>
          <w:numId w:val="4"/>
        </w:numPr>
      </w:pPr>
      <w:r w:rsidRPr="00BC6A56">
        <w:t>Conference and seminar attendance</w:t>
      </w:r>
    </w:p>
    <w:p w:rsidR="007A1D3E" w:rsidRPr="00BC6A56" w:rsidRDefault="007A1D3E" w:rsidP="00FA7BCD">
      <w:pPr>
        <w:pStyle w:val="Bullets"/>
        <w:numPr>
          <w:ilvl w:val="0"/>
          <w:numId w:val="4"/>
        </w:numPr>
      </w:pPr>
      <w:r w:rsidRPr="00BC6A56">
        <w:t>Formal course participation</w:t>
      </w:r>
    </w:p>
    <w:p w:rsidR="007A1D3E" w:rsidRPr="00BC6A56" w:rsidRDefault="007A1D3E" w:rsidP="00FA7BCD">
      <w:pPr>
        <w:pStyle w:val="Bullets"/>
        <w:numPr>
          <w:ilvl w:val="0"/>
          <w:numId w:val="4"/>
        </w:numPr>
      </w:pPr>
      <w:r w:rsidRPr="00BC6A56">
        <w:t>Induction</w:t>
      </w:r>
    </w:p>
    <w:p w:rsidR="007A1D3E" w:rsidRPr="00BC6A56" w:rsidRDefault="007A1D3E" w:rsidP="00FA7BCD">
      <w:pPr>
        <w:pStyle w:val="Bullets"/>
        <w:numPr>
          <w:ilvl w:val="0"/>
          <w:numId w:val="4"/>
        </w:numPr>
      </w:pPr>
      <w:r w:rsidRPr="00BC6A56">
        <w:t>Involvement in professional networks</w:t>
      </w:r>
    </w:p>
    <w:p w:rsidR="007A1D3E" w:rsidRPr="00BC6A56" w:rsidRDefault="007A1D3E" w:rsidP="00FA7BCD">
      <w:pPr>
        <w:pStyle w:val="Bullets"/>
        <w:numPr>
          <w:ilvl w:val="0"/>
          <w:numId w:val="4"/>
        </w:numPr>
      </w:pPr>
      <w:r w:rsidRPr="00BC6A56">
        <w:t>On-the-job coaching or mentoring</w:t>
      </w:r>
    </w:p>
    <w:p w:rsidR="007A1D3E" w:rsidRPr="00BC6A56" w:rsidRDefault="007A1D3E" w:rsidP="00FA7BCD">
      <w:pPr>
        <w:pStyle w:val="Bullets"/>
        <w:numPr>
          <w:ilvl w:val="0"/>
          <w:numId w:val="4"/>
        </w:numPr>
      </w:pPr>
      <w:r w:rsidRPr="00BC6A56">
        <w:t>Presentations/demonstrations</w:t>
      </w:r>
    </w:p>
    <w:p w:rsidR="007A1D3E" w:rsidRPr="00BC6A56" w:rsidRDefault="007A1D3E" w:rsidP="00FA7BCD">
      <w:pPr>
        <w:pStyle w:val="Bullets"/>
        <w:numPr>
          <w:ilvl w:val="0"/>
          <w:numId w:val="4"/>
        </w:numPr>
      </w:pPr>
      <w:r w:rsidRPr="00BC6A56">
        <w:t>Problem-solving</w:t>
      </w:r>
    </w:p>
    <w:p w:rsidR="007A1D3E" w:rsidRPr="00BC6A56" w:rsidRDefault="007A1D3E" w:rsidP="00FA7BCD">
      <w:pPr>
        <w:pStyle w:val="Bullets"/>
        <w:numPr>
          <w:ilvl w:val="0"/>
          <w:numId w:val="4"/>
        </w:numPr>
      </w:pPr>
      <w:r w:rsidRPr="00BC6A56">
        <w:t>Work experience.</w:t>
      </w:r>
    </w:p>
    <w:p w:rsidR="007A1D3E" w:rsidRPr="00BC6A56" w:rsidRDefault="007A1D3E" w:rsidP="007A1D3E">
      <w:pPr>
        <w:pStyle w:val="BoldBulTight0"/>
      </w:pPr>
      <w:r w:rsidRPr="00BC6A56">
        <w:t>There are three key factors to take into account when selecting the most appropriate learning delivery methods:</w:t>
      </w:r>
    </w:p>
    <w:p w:rsidR="007A1D3E" w:rsidRPr="00BC6A56" w:rsidRDefault="007A1D3E" w:rsidP="00FA7BCD">
      <w:pPr>
        <w:pStyle w:val="Bullets"/>
        <w:numPr>
          <w:ilvl w:val="0"/>
          <w:numId w:val="4"/>
        </w:numPr>
      </w:pPr>
      <w:r w:rsidRPr="00BC6A56">
        <w:t>The learning goals</w:t>
      </w:r>
    </w:p>
    <w:p w:rsidR="007A1D3E" w:rsidRPr="00BC6A56" w:rsidRDefault="00D223A6" w:rsidP="00FA7BCD">
      <w:pPr>
        <w:pStyle w:val="Bullets"/>
        <w:numPr>
          <w:ilvl w:val="0"/>
          <w:numId w:val="4"/>
        </w:numPr>
      </w:pPr>
      <w:r>
        <w:t>Participant’s</w:t>
      </w:r>
      <w:r w:rsidR="007A1D3E" w:rsidRPr="00BC6A56">
        <w:t xml:space="preserve"> learning styles</w:t>
      </w:r>
    </w:p>
    <w:p w:rsidR="007A1D3E" w:rsidRDefault="007A1D3E" w:rsidP="00FA7BCD">
      <w:pPr>
        <w:pStyle w:val="Bullets"/>
        <w:numPr>
          <w:ilvl w:val="0"/>
          <w:numId w:val="4"/>
        </w:numPr>
      </w:pPr>
      <w:r w:rsidRPr="00BC6A56">
        <w:t>Equipment and resources.</w:t>
      </w:r>
    </w:p>
    <w:p w:rsidR="007A1D3E" w:rsidRDefault="007A1D3E" w:rsidP="007A1D3E">
      <w:pPr>
        <w:pStyle w:val="BoldBulTight0"/>
        <w:rPr>
          <w:u w:val="single"/>
        </w:rPr>
      </w:pPr>
      <w:r>
        <w:rPr>
          <w:u w:val="single"/>
        </w:rPr>
        <w:t>Learning goals</w:t>
      </w:r>
    </w:p>
    <w:p w:rsidR="007A1D3E" w:rsidRDefault="007A1D3E" w:rsidP="007A1D3E">
      <w:r w:rsidRPr="006507CD">
        <w:t xml:space="preserve">The learning goals themselves may dictate a particular approach to learning. If the person is to </w:t>
      </w:r>
      <w:r w:rsidR="00F132F0">
        <w:t xml:space="preserve">achieve a formal </w:t>
      </w:r>
      <w:r w:rsidR="00153711">
        <w:t>qualification,</w:t>
      </w:r>
      <w:r w:rsidR="00F132F0">
        <w:t xml:space="preserve"> </w:t>
      </w:r>
      <w:r w:rsidRPr="006507CD">
        <w:t>then the learning method will be determined to a large extent by the program they must follow in order to achieve the qualif</w:t>
      </w:r>
      <w:r w:rsidR="000E6D46">
        <w:t>ication. However, in many cases</w:t>
      </w:r>
      <w:r w:rsidRPr="006507CD">
        <w:t xml:space="preserve"> there will be the freedom to choose a method which represents the best way of meeting the learning goals</w:t>
      </w:r>
      <w:r w:rsidR="000E6D46">
        <w:t>;</w:t>
      </w:r>
      <w:r w:rsidRPr="006507CD">
        <w:t xml:space="preserve"> taking into account practical considerations such as cost, location, timing, etc.</w:t>
      </w:r>
    </w:p>
    <w:p w:rsidR="00D94F5B" w:rsidRDefault="00D94F5B">
      <w:pPr>
        <w:spacing w:after="0" w:line="240" w:lineRule="auto"/>
        <w:rPr>
          <w:b/>
          <w:u w:val="single"/>
        </w:rPr>
      </w:pPr>
      <w:r>
        <w:rPr>
          <w:u w:val="single"/>
        </w:rPr>
        <w:br w:type="page"/>
      </w:r>
    </w:p>
    <w:p w:rsidR="007A1D3E" w:rsidRPr="006507CD" w:rsidRDefault="007A1D3E" w:rsidP="007A1D3E">
      <w:pPr>
        <w:pStyle w:val="BoldBulTight0"/>
        <w:rPr>
          <w:u w:val="single"/>
        </w:rPr>
      </w:pPr>
      <w:r>
        <w:rPr>
          <w:u w:val="single"/>
        </w:rPr>
        <w:lastRenderedPageBreak/>
        <w:t>Participants’ learning s</w:t>
      </w:r>
      <w:r w:rsidRPr="006507CD">
        <w:rPr>
          <w:u w:val="single"/>
        </w:rPr>
        <w:t>tyles</w:t>
      </w:r>
    </w:p>
    <w:p w:rsidR="007A1D3E" w:rsidRDefault="007A1D3E" w:rsidP="00D94F5B">
      <w:pPr>
        <w:spacing w:after="120"/>
      </w:pPr>
      <w:r w:rsidRPr="006507CD">
        <w:t>There are four main learning preferences or styles which were identified by Peter Honey and Alan Mumford in 1982 as a result of extensive research in this field. These are widely accepted by trainers as a useful way</w:t>
      </w:r>
      <w:r>
        <w:t xml:space="preserve"> to</w:t>
      </w:r>
      <w:r w:rsidRPr="006507CD">
        <w:t xml:space="preserve"> categorise people’s preferences in the way they engage with learning. </w:t>
      </w:r>
    </w:p>
    <w:p w:rsidR="007A1D3E" w:rsidRPr="006507CD" w:rsidRDefault="007A1D3E" w:rsidP="007A1D3E">
      <w:pPr>
        <w:pStyle w:val="BoldBulTight0"/>
      </w:pPr>
      <w:r w:rsidRPr="006507CD">
        <w:t>The four main learning styles are:</w:t>
      </w:r>
    </w:p>
    <w:p w:rsidR="007A1D3E" w:rsidRPr="006507CD" w:rsidRDefault="007A1D3E" w:rsidP="00FA7BCD">
      <w:pPr>
        <w:pStyle w:val="Bullets"/>
        <w:numPr>
          <w:ilvl w:val="0"/>
          <w:numId w:val="4"/>
        </w:numPr>
        <w:spacing w:after="120" w:line="240" w:lineRule="auto"/>
      </w:pPr>
      <w:r w:rsidRPr="006507CD">
        <w:rPr>
          <w:b/>
        </w:rPr>
        <w:t>Activist:</w:t>
      </w:r>
      <w:r w:rsidRPr="006507CD">
        <w:t xml:space="preserve"> </w:t>
      </w:r>
      <w:r>
        <w:t xml:space="preserve">likes </w:t>
      </w:r>
      <w:r w:rsidRPr="006507CD">
        <w:t>‘hands-on’ practical activities</w:t>
      </w:r>
      <w:r>
        <w:t xml:space="preserve">, </w:t>
      </w:r>
      <w:r w:rsidRPr="006507CD">
        <w:t>wants to be ‘doing’ rather than ‘thinking’</w:t>
      </w:r>
    </w:p>
    <w:p w:rsidR="007A1D3E" w:rsidRPr="006507CD" w:rsidRDefault="007A1D3E" w:rsidP="00FA7BCD">
      <w:pPr>
        <w:pStyle w:val="Bullets"/>
        <w:numPr>
          <w:ilvl w:val="0"/>
          <w:numId w:val="4"/>
        </w:numPr>
        <w:spacing w:after="120" w:line="240" w:lineRule="auto"/>
      </w:pPr>
      <w:r w:rsidRPr="006507CD">
        <w:rPr>
          <w:b/>
        </w:rPr>
        <w:t>Pragmatist:</w:t>
      </w:r>
      <w:r w:rsidRPr="006507CD">
        <w:t xml:space="preserve"> is interested in knowing h</w:t>
      </w:r>
      <w:r>
        <w:t>ow things will work in practice and</w:t>
      </w:r>
      <w:r w:rsidRPr="006507CD">
        <w:t xml:space="preserve"> in their context</w:t>
      </w:r>
      <w:r>
        <w:t xml:space="preserve">, </w:t>
      </w:r>
      <w:r w:rsidRPr="006507CD">
        <w:t>wants to plan how they will use the learning in practice</w:t>
      </w:r>
    </w:p>
    <w:p w:rsidR="007A1D3E" w:rsidRPr="006507CD" w:rsidRDefault="007A1D3E" w:rsidP="00FA7BCD">
      <w:pPr>
        <w:pStyle w:val="Bullets"/>
        <w:numPr>
          <w:ilvl w:val="0"/>
          <w:numId w:val="4"/>
        </w:numPr>
        <w:spacing w:after="120" w:line="240" w:lineRule="auto"/>
      </w:pPr>
      <w:r w:rsidRPr="006507CD">
        <w:rPr>
          <w:b/>
        </w:rPr>
        <w:t>Reflector:</w:t>
      </w:r>
      <w:r w:rsidRPr="006507CD">
        <w:t xml:space="preserve"> likes to quietly take in new information and consider it on their own</w:t>
      </w:r>
      <w:r>
        <w:t xml:space="preserve"> and</w:t>
      </w:r>
      <w:r w:rsidRPr="006507CD">
        <w:t xml:space="preserve"> to consider the information before acting</w:t>
      </w:r>
    </w:p>
    <w:p w:rsidR="007A1D3E" w:rsidRDefault="007A1D3E" w:rsidP="00FA7BCD">
      <w:pPr>
        <w:pStyle w:val="Bullets"/>
        <w:numPr>
          <w:ilvl w:val="0"/>
          <w:numId w:val="4"/>
        </w:numPr>
        <w:spacing w:after="120" w:line="240" w:lineRule="auto"/>
      </w:pPr>
      <w:r w:rsidRPr="006507CD">
        <w:rPr>
          <w:b/>
        </w:rPr>
        <w:t>Theorist:</w:t>
      </w:r>
      <w:r w:rsidRPr="006507CD">
        <w:t xml:space="preserve"> is interested in underlying principles and theories</w:t>
      </w:r>
      <w:r>
        <w:t xml:space="preserve"> and </w:t>
      </w:r>
      <w:r w:rsidRPr="006507CD">
        <w:t>wants to understand what this is based on, is like, etc.</w:t>
      </w:r>
    </w:p>
    <w:p w:rsidR="007A1D3E" w:rsidRDefault="007A1D3E" w:rsidP="00D94F5B">
      <w:pPr>
        <w:spacing w:after="120"/>
      </w:pPr>
      <w:r>
        <w:t>This is a very brief overview, but just from these short descriptions it should be clear that they are very different in their approach. An activist wants to be actively involved and will become frustrated if they have to listen to someone talking for hours on end. However, a reflector may feel quite threatened by activities where they are in the spotlight and would prefer to observe from a distance.</w:t>
      </w:r>
    </w:p>
    <w:p w:rsidR="007A1D3E" w:rsidRDefault="007A1D3E" w:rsidP="00D94F5B">
      <w:pPr>
        <w:spacing w:after="120"/>
      </w:pPr>
      <w:r>
        <w:t>There is no style</w:t>
      </w:r>
      <w:r w:rsidR="000E6D46">
        <w:t xml:space="preserve"> that is superior to the others. T</w:t>
      </w:r>
      <w:r>
        <w:t>hey are all equally valid, each having their strengths and weaknesses. Learning styles are also dynamic – they can change over time – a person’s preference in one context might be quite different in another set of circumstances. The key learning point from this is that people learn in differe</w:t>
      </w:r>
      <w:r w:rsidR="000E6D46">
        <w:t>nt ways and that what suits you</w:t>
      </w:r>
      <w:r>
        <w:t xml:space="preserve"> might not suit the next person.</w:t>
      </w:r>
    </w:p>
    <w:p w:rsidR="007A1D3E" w:rsidRDefault="007A1D3E" w:rsidP="00D94F5B">
      <w:pPr>
        <w:spacing w:after="120"/>
      </w:pPr>
      <w:r>
        <w:t>When planning learn</w:t>
      </w:r>
      <w:r w:rsidR="000E6D46">
        <w:t xml:space="preserve">ing and development activities </w:t>
      </w:r>
      <w:r>
        <w:t xml:space="preserve">it’s important to consider the individual’s learning style. It would be unhelpful to send an activist on a </w:t>
      </w:r>
      <w:r w:rsidR="00153711">
        <w:t>five-day</w:t>
      </w:r>
      <w:r>
        <w:t xml:space="preserve"> lecture program, for example. Equally, it wouldn’t be appropriate to ask a theorist to take part in lots of role plays as this would take them out of their comfort zone.</w:t>
      </w:r>
    </w:p>
    <w:p w:rsidR="007A1D3E" w:rsidRDefault="007A1D3E" w:rsidP="00D94F5B">
      <w:pPr>
        <w:spacing w:after="120"/>
      </w:pPr>
      <w:r>
        <w:t>A good way of taking people’s learning styles into consideration is simply to ask them, ‘What will work for you?’</w:t>
      </w:r>
    </w:p>
    <w:p w:rsidR="007A1D3E" w:rsidRPr="006507CD" w:rsidRDefault="007A1D3E" w:rsidP="007A1D3E">
      <w:pPr>
        <w:pStyle w:val="Heading3"/>
      </w:pPr>
      <w:bookmarkStart w:id="53" w:name="_Toc432496852"/>
      <w:bookmarkStart w:id="54" w:name="_Toc476924335"/>
      <w:r>
        <w:t>Equipment and r</w:t>
      </w:r>
      <w:r w:rsidRPr="006507CD">
        <w:t>esources</w:t>
      </w:r>
      <w:bookmarkEnd w:id="53"/>
      <w:bookmarkEnd w:id="54"/>
    </w:p>
    <w:p w:rsidR="007A1D3E" w:rsidRDefault="007A1D3E" w:rsidP="007A1D3E">
      <w:r w:rsidRPr="006507CD">
        <w:t>Being realistic, the availability of equipment and resources is a key consideration when planning how to meet learning and development needs.</w:t>
      </w:r>
      <w:r>
        <w:t xml:space="preserve"> </w:t>
      </w:r>
      <w:r w:rsidRPr="006507CD">
        <w:t xml:space="preserve">There is little point in researching a fabulous training program only to discover that the $4,000 price tag </w:t>
      </w:r>
      <w:r w:rsidR="00D223A6">
        <w:t>won’t be covered by the</w:t>
      </w:r>
      <w:r w:rsidRPr="006507CD">
        <w:t xml:space="preserve"> organisation’s budget. </w:t>
      </w:r>
    </w:p>
    <w:p w:rsidR="007A1D3E" w:rsidRPr="006507CD" w:rsidRDefault="000E6D46" w:rsidP="007A1D3E">
      <w:pPr>
        <w:pStyle w:val="BoldBulTight0"/>
      </w:pPr>
      <w:r>
        <w:rPr>
          <w:noProof/>
        </w:rPr>
        <w:drawing>
          <wp:anchor distT="0" distB="0" distL="114300" distR="114300" simplePos="0" relativeHeight="251663872" behindDoc="0" locked="0" layoutInCell="1" allowOverlap="1" wp14:anchorId="2EF3243B" wp14:editId="40C1AB6C">
            <wp:simplePos x="0" y="0"/>
            <wp:positionH relativeFrom="column">
              <wp:posOffset>4587875</wp:posOffset>
            </wp:positionH>
            <wp:positionV relativeFrom="paragraph">
              <wp:posOffset>142240</wp:posOffset>
            </wp:positionV>
            <wp:extent cx="1743710" cy="1743710"/>
            <wp:effectExtent l="0" t="0" r="8890" b="8890"/>
            <wp:wrapTight wrapText="bothSides">
              <wp:wrapPolygon edited="0">
                <wp:start x="0" y="0"/>
                <wp:lineTo x="0" y="21474"/>
                <wp:lineTo x="21474" y="21474"/>
                <wp:lineTo x="21474"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Fotolia_2204096_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43710" cy="1743710"/>
                    </a:xfrm>
                    <a:prstGeom prst="rect">
                      <a:avLst/>
                    </a:prstGeom>
                  </pic:spPr>
                </pic:pic>
              </a:graphicData>
            </a:graphic>
            <wp14:sizeRelH relativeFrom="margin">
              <wp14:pctWidth>0</wp14:pctWidth>
            </wp14:sizeRelH>
            <wp14:sizeRelV relativeFrom="margin">
              <wp14:pctHeight>0</wp14:pctHeight>
            </wp14:sizeRelV>
          </wp:anchor>
        </w:drawing>
      </w:r>
      <w:r w:rsidR="007A1D3E" w:rsidRPr="006507CD">
        <w:t>The types of equipment and resources to consider include:</w:t>
      </w:r>
    </w:p>
    <w:p w:rsidR="007A1D3E" w:rsidRDefault="007A1D3E" w:rsidP="00FA7BCD">
      <w:pPr>
        <w:pStyle w:val="Bullets"/>
        <w:numPr>
          <w:ilvl w:val="0"/>
          <w:numId w:val="4"/>
        </w:numPr>
        <w:spacing w:after="120" w:line="240" w:lineRule="auto"/>
        <w:ind w:hanging="357"/>
      </w:pPr>
      <w:r w:rsidRPr="006507CD">
        <w:t>Facilities</w:t>
      </w:r>
      <w:r w:rsidR="000E6D46">
        <w:t xml:space="preserve">, </w:t>
      </w:r>
      <w:r>
        <w:t>including:</w:t>
      </w:r>
    </w:p>
    <w:p w:rsidR="007A1D3E" w:rsidRDefault="007A1D3E" w:rsidP="00FA7BCD">
      <w:pPr>
        <w:pStyle w:val="Bullets2"/>
        <w:numPr>
          <w:ilvl w:val="1"/>
          <w:numId w:val="4"/>
        </w:numPr>
        <w:spacing w:after="120" w:line="240" w:lineRule="auto"/>
        <w:ind w:hanging="357"/>
        <w:rPr>
          <w:rStyle w:val="Bullets2Char"/>
        </w:rPr>
      </w:pPr>
      <w:r>
        <w:rPr>
          <w:rStyle w:val="Bullets2Char"/>
        </w:rPr>
        <w:t>training rooms</w:t>
      </w:r>
    </w:p>
    <w:p w:rsidR="007A1D3E" w:rsidRDefault="007A1D3E" w:rsidP="00FA7BCD">
      <w:pPr>
        <w:pStyle w:val="Bullets2"/>
        <w:numPr>
          <w:ilvl w:val="1"/>
          <w:numId w:val="4"/>
        </w:numPr>
        <w:spacing w:after="120" w:line="240" w:lineRule="auto"/>
        <w:ind w:hanging="357"/>
        <w:rPr>
          <w:rStyle w:val="Bullets2Char"/>
        </w:rPr>
      </w:pPr>
      <w:r>
        <w:rPr>
          <w:rStyle w:val="Bullets2Char"/>
        </w:rPr>
        <w:t>meetings rooms</w:t>
      </w:r>
    </w:p>
    <w:p w:rsidR="007A1D3E" w:rsidRDefault="007A1D3E" w:rsidP="00FA7BCD">
      <w:pPr>
        <w:pStyle w:val="Bullets2"/>
        <w:numPr>
          <w:ilvl w:val="1"/>
          <w:numId w:val="4"/>
        </w:numPr>
        <w:spacing w:after="120" w:line="240" w:lineRule="auto"/>
        <w:ind w:hanging="357"/>
        <w:rPr>
          <w:rStyle w:val="Bullets2Char"/>
        </w:rPr>
      </w:pPr>
      <w:r>
        <w:rPr>
          <w:rStyle w:val="Bullets2Char"/>
        </w:rPr>
        <w:t>on-site/off-site facilities</w:t>
      </w:r>
    </w:p>
    <w:p w:rsidR="007A1D3E" w:rsidRDefault="007A1D3E" w:rsidP="00FA7BCD">
      <w:pPr>
        <w:pStyle w:val="Bullets2"/>
        <w:numPr>
          <w:ilvl w:val="1"/>
          <w:numId w:val="4"/>
        </w:numPr>
        <w:spacing w:after="120" w:line="240" w:lineRule="auto"/>
        <w:ind w:hanging="357"/>
        <w:rPr>
          <w:rStyle w:val="Bullets2Char"/>
        </w:rPr>
      </w:pPr>
      <w:r>
        <w:rPr>
          <w:rStyle w:val="Bullets2Char"/>
        </w:rPr>
        <w:t>accommodation</w:t>
      </w:r>
    </w:p>
    <w:p w:rsidR="007A1D3E" w:rsidRDefault="007A1D3E" w:rsidP="00FA7BCD">
      <w:pPr>
        <w:pStyle w:val="Bullets2"/>
        <w:numPr>
          <w:ilvl w:val="1"/>
          <w:numId w:val="4"/>
        </w:numPr>
        <w:spacing w:after="120" w:line="240" w:lineRule="auto"/>
        <w:ind w:hanging="357"/>
        <w:rPr>
          <w:rStyle w:val="Bullets2Char"/>
        </w:rPr>
      </w:pPr>
      <w:r>
        <w:rPr>
          <w:rStyle w:val="Bullets2Char"/>
        </w:rPr>
        <w:t>refreshments and meals</w:t>
      </w:r>
    </w:p>
    <w:p w:rsidR="007A1D3E" w:rsidRPr="006507CD" w:rsidRDefault="007A1D3E" w:rsidP="00FA7BCD">
      <w:pPr>
        <w:pStyle w:val="Bullets2"/>
        <w:numPr>
          <w:ilvl w:val="1"/>
          <w:numId w:val="4"/>
        </w:numPr>
        <w:spacing w:after="120" w:line="240" w:lineRule="auto"/>
        <w:ind w:hanging="357"/>
      </w:pPr>
      <w:r>
        <w:rPr>
          <w:rStyle w:val="Bullets2Char"/>
        </w:rPr>
        <w:t>transport</w:t>
      </w:r>
    </w:p>
    <w:p w:rsidR="007A1D3E" w:rsidRDefault="007A1D3E" w:rsidP="00FA7BCD">
      <w:pPr>
        <w:pStyle w:val="Bullets"/>
        <w:numPr>
          <w:ilvl w:val="0"/>
          <w:numId w:val="4"/>
        </w:numPr>
      </w:pPr>
      <w:r w:rsidRPr="006507CD">
        <w:lastRenderedPageBreak/>
        <w:t>Funding</w:t>
      </w:r>
      <w:r>
        <w:t>:</w:t>
      </w:r>
    </w:p>
    <w:p w:rsidR="007A1D3E" w:rsidRDefault="007A1D3E" w:rsidP="00FA7BCD">
      <w:pPr>
        <w:pStyle w:val="Bullets2"/>
        <w:numPr>
          <w:ilvl w:val="1"/>
          <w:numId w:val="4"/>
        </w:numPr>
      </w:pPr>
      <w:r w:rsidRPr="006507CD">
        <w:t xml:space="preserve">what is the available budget for the training activities? </w:t>
      </w:r>
    </w:p>
    <w:p w:rsidR="007A1D3E" w:rsidRDefault="007A1D3E" w:rsidP="00FA7BCD">
      <w:pPr>
        <w:pStyle w:val="Bullets2"/>
        <w:numPr>
          <w:ilvl w:val="1"/>
          <w:numId w:val="4"/>
        </w:numPr>
      </w:pPr>
      <w:r w:rsidRPr="006507CD">
        <w:t xml:space="preserve">is there any funding available from training grants, etc.? </w:t>
      </w:r>
    </w:p>
    <w:p w:rsidR="007A1D3E" w:rsidRPr="006507CD" w:rsidRDefault="007A1D3E" w:rsidP="00FA7BCD">
      <w:pPr>
        <w:pStyle w:val="Bullets2"/>
        <w:numPr>
          <w:ilvl w:val="1"/>
          <w:numId w:val="4"/>
        </w:numPr>
      </w:pPr>
      <w:r w:rsidRPr="006507CD">
        <w:t>what are the criteria assoc</w:t>
      </w:r>
      <w:r>
        <w:t>iated with any expenditure</w:t>
      </w:r>
      <w:r w:rsidRPr="006507CD">
        <w:t>?</w:t>
      </w:r>
    </w:p>
    <w:p w:rsidR="007A1D3E" w:rsidRDefault="007A1D3E" w:rsidP="00FA7BCD">
      <w:pPr>
        <w:pStyle w:val="Bullets"/>
        <w:numPr>
          <w:ilvl w:val="0"/>
          <w:numId w:val="4"/>
        </w:numPr>
      </w:pPr>
      <w:r w:rsidRPr="006507CD">
        <w:t xml:space="preserve">Guest speakers: </w:t>
      </w:r>
    </w:p>
    <w:p w:rsidR="007A1D3E" w:rsidRDefault="007A1D3E" w:rsidP="00FA7BCD">
      <w:pPr>
        <w:pStyle w:val="Bullets2"/>
        <w:numPr>
          <w:ilvl w:val="1"/>
          <w:numId w:val="4"/>
        </w:numPr>
      </w:pPr>
      <w:r w:rsidRPr="006507CD">
        <w:t xml:space="preserve">are guest speakers required? </w:t>
      </w:r>
    </w:p>
    <w:p w:rsidR="007A1D3E" w:rsidRDefault="007A1D3E" w:rsidP="00FA7BCD">
      <w:pPr>
        <w:pStyle w:val="Bullets2"/>
        <w:numPr>
          <w:ilvl w:val="1"/>
          <w:numId w:val="4"/>
        </w:numPr>
      </w:pPr>
      <w:r w:rsidRPr="006507CD">
        <w:t xml:space="preserve">what is the cost? </w:t>
      </w:r>
    </w:p>
    <w:p w:rsidR="007A1D3E" w:rsidRDefault="007A1D3E" w:rsidP="00FA7BCD">
      <w:pPr>
        <w:pStyle w:val="Bullets2"/>
        <w:numPr>
          <w:ilvl w:val="1"/>
          <w:numId w:val="4"/>
        </w:numPr>
      </w:pPr>
      <w:r w:rsidRPr="006507CD">
        <w:t xml:space="preserve">what is their availability? </w:t>
      </w:r>
    </w:p>
    <w:p w:rsidR="007A1D3E" w:rsidRPr="006507CD" w:rsidRDefault="007A1D3E" w:rsidP="00FA7BCD">
      <w:pPr>
        <w:pStyle w:val="Bullets2"/>
        <w:numPr>
          <w:ilvl w:val="1"/>
          <w:numId w:val="4"/>
        </w:numPr>
      </w:pPr>
      <w:r w:rsidRPr="006507CD">
        <w:t>how will your exact requirements be communi</w:t>
      </w:r>
      <w:r>
        <w:t>cated to them</w:t>
      </w:r>
      <w:r w:rsidRPr="006507CD">
        <w:t>?</w:t>
      </w:r>
    </w:p>
    <w:p w:rsidR="007A1D3E" w:rsidRDefault="007A1D3E" w:rsidP="00FA7BCD">
      <w:pPr>
        <w:pStyle w:val="Bullets"/>
        <w:numPr>
          <w:ilvl w:val="0"/>
          <w:numId w:val="4"/>
        </w:numPr>
      </w:pPr>
      <w:r w:rsidRPr="006507CD">
        <w:t xml:space="preserve">Technological tools and equipment: </w:t>
      </w:r>
    </w:p>
    <w:p w:rsidR="007A1D3E" w:rsidRDefault="007A1D3E" w:rsidP="00FA7BCD">
      <w:pPr>
        <w:pStyle w:val="Bullets2"/>
        <w:numPr>
          <w:ilvl w:val="1"/>
          <w:numId w:val="4"/>
        </w:numPr>
      </w:pPr>
      <w:r w:rsidRPr="006507CD">
        <w:t>what physical equipment is required?</w:t>
      </w:r>
    </w:p>
    <w:p w:rsidR="007A1D3E" w:rsidRDefault="007A1D3E" w:rsidP="00FA7BCD">
      <w:pPr>
        <w:pStyle w:val="Bullets2"/>
        <w:numPr>
          <w:ilvl w:val="1"/>
          <w:numId w:val="4"/>
        </w:numPr>
      </w:pPr>
      <w:r w:rsidRPr="006507CD">
        <w:t xml:space="preserve">is it on-site or off-site? </w:t>
      </w:r>
    </w:p>
    <w:p w:rsidR="007A1D3E" w:rsidRDefault="007A1D3E" w:rsidP="00FA7BCD">
      <w:pPr>
        <w:pStyle w:val="Bullets2"/>
        <w:numPr>
          <w:ilvl w:val="1"/>
          <w:numId w:val="4"/>
        </w:numPr>
      </w:pPr>
      <w:r w:rsidRPr="006507CD">
        <w:t xml:space="preserve">is it working in situ or is there demonstration equipment available? </w:t>
      </w:r>
    </w:p>
    <w:p w:rsidR="007A1D3E" w:rsidRPr="006507CD" w:rsidRDefault="007A1D3E" w:rsidP="00FA7BCD">
      <w:pPr>
        <w:pStyle w:val="Bullets2"/>
        <w:numPr>
          <w:ilvl w:val="1"/>
          <w:numId w:val="4"/>
        </w:numPr>
      </w:pPr>
      <w:r w:rsidRPr="006507CD">
        <w:t>what are the acc</w:t>
      </w:r>
      <w:r>
        <w:t>ess requirements (e.g. security, passwords, timing, duration,</w:t>
      </w:r>
      <w:r w:rsidRPr="006507CD">
        <w:t xml:space="preserve"> etc.)?</w:t>
      </w:r>
    </w:p>
    <w:p w:rsidR="007A1D3E" w:rsidRDefault="007A1D3E" w:rsidP="00FA7BCD">
      <w:pPr>
        <w:pStyle w:val="Bullets"/>
        <w:numPr>
          <w:ilvl w:val="0"/>
          <w:numId w:val="4"/>
        </w:numPr>
      </w:pPr>
      <w:r>
        <w:rPr>
          <w:noProof/>
        </w:rPr>
        <w:drawing>
          <wp:anchor distT="0" distB="0" distL="114300" distR="114300" simplePos="0" relativeHeight="251664896" behindDoc="0" locked="0" layoutInCell="1" allowOverlap="1" wp14:anchorId="0449CC33" wp14:editId="1E2B7CEC">
            <wp:simplePos x="0" y="0"/>
            <wp:positionH relativeFrom="column">
              <wp:posOffset>3763645</wp:posOffset>
            </wp:positionH>
            <wp:positionV relativeFrom="paragraph">
              <wp:posOffset>285750</wp:posOffset>
            </wp:positionV>
            <wp:extent cx="2550795" cy="2550795"/>
            <wp:effectExtent l="0" t="0" r="1905" b="1905"/>
            <wp:wrapTight wrapText="bothSides">
              <wp:wrapPolygon edited="0">
                <wp:start x="0" y="0"/>
                <wp:lineTo x="0" y="21455"/>
                <wp:lineTo x="21455" y="21455"/>
                <wp:lineTo x="21455"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the_thinker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50795" cy="2550795"/>
                    </a:xfrm>
                    <a:prstGeom prst="rect">
                      <a:avLst/>
                    </a:prstGeom>
                  </pic:spPr>
                </pic:pic>
              </a:graphicData>
            </a:graphic>
          </wp:anchor>
        </w:drawing>
      </w:r>
      <w:r w:rsidRPr="006507CD">
        <w:t xml:space="preserve">Time: </w:t>
      </w:r>
    </w:p>
    <w:p w:rsidR="007A1D3E" w:rsidRDefault="007A1D3E" w:rsidP="00FA7BCD">
      <w:pPr>
        <w:pStyle w:val="Bullets2"/>
        <w:numPr>
          <w:ilvl w:val="1"/>
          <w:numId w:val="4"/>
        </w:numPr>
      </w:pPr>
      <w:r w:rsidRPr="006507CD">
        <w:t xml:space="preserve">how much time is required/available for the training? </w:t>
      </w:r>
    </w:p>
    <w:p w:rsidR="007A1D3E" w:rsidRDefault="007A1D3E" w:rsidP="00FA7BCD">
      <w:pPr>
        <w:pStyle w:val="Bullets2"/>
        <w:numPr>
          <w:ilvl w:val="1"/>
          <w:numId w:val="4"/>
        </w:numPr>
      </w:pPr>
      <w:r w:rsidRPr="006507CD">
        <w:t xml:space="preserve">at what time of day? </w:t>
      </w:r>
    </w:p>
    <w:p w:rsidR="007A1D3E" w:rsidRDefault="007A1D3E" w:rsidP="00FA7BCD">
      <w:pPr>
        <w:pStyle w:val="Bullets2"/>
        <w:numPr>
          <w:ilvl w:val="1"/>
          <w:numId w:val="4"/>
        </w:numPr>
      </w:pPr>
      <w:r w:rsidRPr="006507CD">
        <w:t xml:space="preserve">how are </w:t>
      </w:r>
      <w:r>
        <w:t>shift patterns and part-</w:t>
      </w:r>
      <w:r w:rsidRPr="006507CD">
        <w:t>time worker</w:t>
      </w:r>
      <w:r>
        <w:t>s</w:t>
      </w:r>
      <w:r w:rsidRPr="006507CD">
        <w:t xml:space="preserve"> accommodated?</w:t>
      </w:r>
    </w:p>
    <w:p w:rsidR="007A1D3E" w:rsidRDefault="007A1D3E" w:rsidP="00FA7BCD">
      <w:pPr>
        <w:pStyle w:val="Bullets"/>
        <w:numPr>
          <w:ilvl w:val="0"/>
          <w:numId w:val="4"/>
        </w:numPr>
      </w:pPr>
      <w:r w:rsidRPr="006507CD">
        <w:t xml:space="preserve">Training equipment such as whiteboards and audio-visual equipment: </w:t>
      </w:r>
    </w:p>
    <w:p w:rsidR="007A1D3E" w:rsidRDefault="007A1D3E" w:rsidP="00FA7BCD">
      <w:pPr>
        <w:pStyle w:val="Bullets2"/>
        <w:numPr>
          <w:ilvl w:val="1"/>
          <w:numId w:val="4"/>
        </w:numPr>
      </w:pPr>
      <w:r w:rsidRPr="006507CD">
        <w:t xml:space="preserve">what equipment is required? </w:t>
      </w:r>
    </w:p>
    <w:p w:rsidR="007A1D3E" w:rsidRDefault="007A1D3E" w:rsidP="00FA7BCD">
      <w:pPr>
        <w:pStyle w:val="Bullets2"/>
        <w:numPr>
          <w:ilvl w:val="1"/>
          <w:numId w:val="4"/>
        </w:numPr>
      </w:pPr>
      <w:r w:rsidRPr="006507CD">
        <w:t xml:space="preserve">do the relevant people know how to use it? </w:t>
      </w:r>
    </w:p>
    <w:p w:rsidR="007A1D3E" w:rsidRPr="006507CD" w:rsidRDefault="007A1D3E" w:rsidP="00FA7BCD">
      <w:pPr>
        <w:pStyle w:val="Bullets2"/>
        <w:numPr>
          <w:ilvl w:val="1"/>
          <w:numId w:val="4"/>
        </w:numPr>
      </w:pPr>
      <w:r w:rsidRPr="006507CD">
        <w:t>is it available and in working order at the required time, etc.?</w:t>
      </w:r>
    </w:p>
    <w:p w:rsidR="007A1D3E" w:rsidRDefault="007A1D3E" w:rsidP="007A1D3E">
      <w:pPr>
        <w:spacing w:after="0" w:line="240" w:lineRule="auto"/>
        <w:rPr>
          <w:b/>
        </w:rPr>
      </w:pPr>
      <w:r>
        <w:br w:type="page"/>
      </w:r>
    </w:p>
    <w:p w:rsidR="007A1D3E" w:rsidRPr="006507CD" w:rsidRDefault="007A1D3E" w:rsidP="007A1D3E">
      <w:pPr>
        <w:pStyle w:val="BoldBulTight0"/>
      </w:pPr>
      <w:r w:rsidRPr="006507CD">
        <w:lastRenderedPageBreak/>
        <w:t>Here are some key questions to consider when pla</w:t>
      </w:r>
      <w:r>
        <w:t>nning a learning event:</w:t>
      </w:r>
    </w:p>
    <w:p w:rsidR="007A1D3E" w:rsidRPr="000E6D46" w:rsidRDefault="007A1D3E" w:rsidP="000E6D46">
      <w:pPr>
        <w:pStyle w:val="Bullets"/>
      </w:pPr>
      <w:r w:rsidRPr="000E6D46">
        <w:t>What are the learning goals?</w:t>
      </w:r>
    </w:p>
    <w:p w:rsidR="007A1D3E" w:rsidRPr="000E6D46" w:rsidRDefault="007A1D3E" w:rsidP="000E6D46">
      <w:pPr>
        <w:pStyle w:val="Bullets"/>
      </w:pPr>
      <w:r w:rsidRPr="000E6D46">
        <w:t>What is the individual’s preferred learning style?</w:t>
      </w:r>
    </w:p>
    <w:p w:rsidR="007A1D3E" w:rsidRPr="000E6D46" w:rsidRDefault="007A1D3E" w:rsidP="000E6D46">
      <w:pPr>
        <w:pStyle w:val="Bullets"/>
      </w:pPr>
      <w:r w:rsidRPr="000E6D46">
        <w:t>What will be the most appropriate learning method in this instance?</w:t>
      </w:r>
    </w:p>
    <w:p w:rsidR="007A1D3E" w:rsidRPr="000E6D46" w:rsidRDefault="007A1D3E" w:rsidP="000E6D46">
      <w:pPr>
        <w:pStyle w:val="Bullets"/>
      </w:pPr>
      <w:r w:rsidRPr="000E6D46">
        <w:t>When and where will the training take place?</w:t>
      </w:r>
    </w:p>
    <w:p w:rsidR="007A1D3E" w:rsidRPr="000E6D46" w:rsidRDefault="007A1D3E" w:rsidP="000E6D46">
      <w:pPr>
        <w:pStyle w:val="Bullets"/>
      </w:pPr>
      <w:r w:rsidRPr="000E6D46">
        <w:t>What practical arrangements need to be made?</w:t>
      </w:r>
    </w:p>
    <w:p w:rsidR="007A1D3E" w:rsidRPr="000E6D46" w:rsidRDefault="007A1D3E" w:rsidP="000E6D46">
      <w:pPr>
        <w:pStyle w:val="Bullets"/>
      </w:pPr>
      <w:r w:rsidRPr="000E6D46">
        <w:t>What will be the cost of the training?</w:t>
      </w:r>
    </w:p>
    <w:p w:rsidR="00EF5DAE" w:rsidRDefault="007A1D3E" w:rsidP="007A1D3E">
      <w:pPr>
        <w:spacing w:after="0" w:line="240" w:lineRule="auto"/>
        <w:rPr>
          <w:rFonts w:cstheme="majorBidi"/>
          <w:b/>
          <w:bCs/>
          <w:color w:val="C00000"/>
          <w:sz w:val="36"/>
          <w:szCs w:val="28"/>
        </w:rPr>
      </w:pPr>
      <w:r>
        <w:rPr>
          <w:noProof/>
        </w:rPr>
        <w:drawing>
          <wp:anchor distT="0" distB="0" distL="114300" distR="114300" simplePos="0" relativeHeight="251665920" behindDoc="0" locked="0" layoutInCell="1" allowOverlap="1" wp14:anchorId="678795A3" wp14:editId="57848700">
            <wp:simplePos x="0" y="0"/>
            <wp:positionH relativeFrom="column">
              <wp:posOffset>2341880</wp:posOffset>
            </wp:positionH>
            <wp:positionV relativeFrom="paragraph">
              <wp:posOffset>821055</wp:posOffset>
            </wp:positionV>
            <wp:extent cx="3806190" cy="3338195"/>
            <wp:effectExtent l="0" t="0" r="0" b="0"/>
            <wp:wrapTight wrapText="bothSides">
              <wp:wrapPolygon edited="0">
                <wp:start x="216" y="0"/>
                <wp:lineTo x="216" y="123"/>
                <wp:lineTo x="8973" y="1972"/>
                <wp:lineTo x="5514" y="3944"/>
                <wp:lineTo x="5081" y="5054"/>
                <wp:lineTo x="4649" y="5917"/>
                <wp:lineTo x="1838" y="6903"/>
                <wp:lineTo x="1081" y="7273"/>
                <wp:lineTo x="1081" y="7889"/>
                <wp:lineTo x="108" y="9861"/>
                <wp:lineTo x="108" y="10354"/>
                <wp:lineTo x="649" y="11833"/>
                <wp:lineTo x="3135" y="15778"/>
                <wp:lineTo x="4000" y="17750"/>
                <wp:lineTo x="5297" y="19722"/>
                <wp:lineTo x="5405" y="20092"/>
                <wp:lineTo x="7135" y="21325"/>
                <wp:lineTo x="7676" y="21325"/>
                <wp:lineTo x="15027" y="21325"/>
                <wp:lineTo x="15459" y="21325"/>
                <wp:lineTo x="17297" y="19969"/>
                <wp:lineTo x="17405" y="19722"/>
                <wp:lineTo x="18703" y="17873"/>
                <wp:lineTo x="18811" y="17750"/>
                <wp:lineTo x="19568" y="15901"/>
                <wp:lineTo x="19568" y="15778"/>
                <wp:lineTo x="19784" y="13929"/>
                <wp:lineTo x="19784" y="13806"/>
                <wp:lineTo x="20000" y="11957"/>
                <wp:lineTo x="20000" y="11833"/>
                <wp:lineTo x="19676" y="9984"/>
                <wp:lineTo x="19351" y="7766"/>
                <wp:lineTo x="19027" y="6533"/>
                <wp:lineTo x="18703" y="5917"/>
                <wp:lineTo x="17838" y="3944"/>
                <wp:lineTo x="15784" y="1972"/>
                <wp:lineTo x="16000" y="493"/>
                <wp:lineTo x="13189" y="123"/>
                <wp:lineTo x="865" y="0"/>
                <wp:lineTo x="216"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corporate_think_tank_solution_400_clr_516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6190" cy="3338195"/>
                    </a:xfrm>
                    <a:prstGeom prst="rect">
                      <a:avLst/>
                    </a:prstGeom>
                  </pic:spPr>
                </pic:pic>
              </a:graphicData>
            </a:graphic>
          </wp:anchor>
        </w:drawing>
      </w:r>
      <w:r w:rsidRPr="006507CD">
        <w:t xml:space="preserve">One key learning point here is that it is important to be flexible in planning the learning delivery method for a given </w:t>
      </w:r>
      <w:r>
        <w:t>training need. There is no ‘one-size-fits-</w:t>
      </w:r>
      <w:r w:rsidRPr="006507CD">
        <w:t>all’ approach to training and each learning event should be tailored to the individual</w:t>
      </w:r>
      <w:r>
        <w:t>s involved</w:t>
      </w:r>
      <w:r w:rsidRPr="006507CD">
        <w:t>, their learning needs</w:t>
      </w:r>
      <w:r w:rsidR="00D223A6">
        <w:t>,</w:t>
      </w:r>
      <w:r w:rsidRPr="006507CD">
        <w:t xml:space="preserve"> and the context. </w:t>
      </w:r>
      <w:r w:rsidR="00EF5DAE">
        <w:br w:type="page"/>
      </w:r>
    </w:p>
    <w:p w:rsidR="00EF5DAE" w:rsidRDefault="00EF5DAE" w:rsidP="00EF5DAE">
      <w:pPr>
        <w:pStyle w:val="Heading3"/>
      </w:pPr>
      <w:bookmarkStart w:id="55" w:name="_Toc476924336"/>
      <w:r>
        <w:rPr>
          <w:noProof/>
        </w:rPr>
        <w:lastRenderedPageBreak/>
        <w:drawing>
          <wp:anchor distT="0" distB="0" distL="114300" distR="114300" simplePos="0" relativeHeight="251643392" behindDoc="1" locked="0" layoutInCell="1" allowOverlap="1" wp14:anchorId="123BDD59" wp14:editId="1DA76AB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7A1D3E">
        <w:t>2B</w:t>
      </w:r>
      <w:bookmarkEnd w:id="55"/>
    </w:p>
    <w:p w:rsidR="00EF5DAE" w:rsidRDefault="00EF5DAE">
      <w:pPr>
        <w:spacing w:after="0" w:line="240" w:lineRule="auto"/>
        <w:rPr>
          <w:rFonts w:cstheme="majorBidi"/>
          <w:b/>
          <w:bCs/>
          <w:color w:val="C00000"/>
          <w:sz w:val="36"/>
          <w:szCs w:val="28"/>
        </w:rPr>
      </w:pPr>
      <w:r>
        <w:br w:type="page"/>
      </w:r>
    </w:p>
    <w:p w:rsidR="00EF5DAE" w:rsidRDefault="00EF5DAE" w:rsidP="00EF5DAE">
      <w:pPr>
        <w:pStyle w:val="Heading2"/>
        <w:spacing w:after="240"/>
      </w:pPr>
      <w:bookmarkStart w:id="56" w:name="_Toc476924337"/>
      <w:r w:rsidRPr="006E5817">
        <w:lastRenderedPageBreak/>
        <w:t xml:space="preserve">2.3 – </w:t>
      </w:r>
      <w:r w:rsidRPr="00AB6C85">
        <w:t>Provide workplace learning opportunities, and coaching and mentoring assistance to facilitate individual and team achievement of competencies</w:t>
      </w:r>
      <w:bookmarkEnd w:id="56"/>
    </w:p>
    <w:p w:rsidR="007A1D3E" w:rsidRPr="00CF697F" w:rsidRDefault="007A1D3E" w:rsidP="00CF697F">
      <w:pPr>
        <w:pStyle w:val="Heading2"/>
        <w:spacing w:after="240"/>
      </w:pPr>
      <w:bookmarkStart w:id="57" w:name="_Toc476924338"/>
      <w:r w:rsidRPr="00CF697F">
        <w:t>2.4 – Create development opportunities that incorporate a range of activities and support materials appropriate to the achievement of identified competencies</w:t>
      </w:r>
      <w:bookmarkEnd w:id="57"/>
    </w:p>
    <w:p w:rsidR="007A1D15" w:rsidRDefault="007A1D15" w:rsidP="007A1D15">
      <w:pPr>
        <w:pStyle w:val="BoldBulTight0"/>
      </w:pPr>
      <w:bookmarkStart w:id="58" w:name="_Toc432496857"/>
      <w:r>
        <w:t>By the end of this chapter, the learner should be able to:</w:t>
      </w:r>
    </w:p>
    <w:p w:rsidR="007A1D15" w:rsidRDefault="007A1D15" w:rsidP="007A1D15">
      <w:pPr>
        <w:pStyle w:val="Bullets"/>
      </w:pPr>
      <w:r>
        <w:t>Ensure that workplace learning opportunities are provided in accordance with individual preferences and learning styles</w:t>
      </w:r>
    </w:p>
    <w:p w:rsidR="007A1D15" w:rsidRDefault="007A1D15" w:rsidP="007A1D15">
      <w:pPr>
        <w:pStyle w:val="Bullets"/>
      </w:pPr>
      <w:r>
        <w:t>Apply techniques in order to make the most effective use of workplace learning opportunities</w:t>
      </w:r>
    </w:p>
    <w:p w:rsidR="007A1D15" w:rsidRDefault="007A1D15" w:rsidP="007A1D15">
      <w:pPr>
        <w:pStyle w:val="Bullets"/>
      </w:pPr>
      <w:r>
        <w:t>Demonstrate excellent coaching and mentoring skills.</w:t>
      </w:r>
    </w:p>
    <w:p w:rsidR="007A1D3E" w:rsidRDefault="007A1D3E" w:rsidP="007A1D15">
      <w:pPr>
        <w:pStyle w:val="Heading3"/>
      </w:pPr>
      <w:bookmarkStart w:id="59" w:name="_Toc476924339"/>
      <w:r>
        <w:t>Workplace learning opportunities</w:t>
      </w:r>
      <w:bookmarkEnd w:id="58"/>
      <w:bookmarkEnd w:id="59"/>
    </w:p>
    <w:p w:rsidR="007A1D3E" w:rsidRPr="00BC6BAB" w:rsidRDefault="007A1D3E" w:rsidP="00CF697F">
      <w:bookmarkStart w:id="60" w:name="_Toc411601180"/>
      <w:r w:rsidRPr="00BC6BAB">
        <w:t>The workplace itself provides a rich source of learning opportunities and should not be overlooked. If someone i</w:t>
      </w:r>
      <w:r w:rsidR="00CF697F">
        <w:t>s learning how to file document</w:t>
      </w:r>
      <w:r w:rsidR="00153711">
        <w:t>,</w:t>
      </w:r>
      <w:r w:rsidRPr="00BC6BAB">
        <w:t xml:space="preserve"> the best possible place for them to learn this is in the live</w:t>
      </w:r>
      <w:r w:rsidR="00CF697F">
        <w:t xml:space="preserve"> workplace. This will provide them with the opportunity to do</w:t>
      </w:r>
      <w:r w:rsidRPr="00BC6BAB">
        <w:t xml:space="preserve"> the job for real, </w:t>
      </w:r>
      <w:r w:rsidR="00CF697F">
        <w:t>with the support of</w:t>
      </w:r>
      <w:r w:rsidRPr="00BC6BAB">
        <w:t xml:space="preserve"> a suitably qualified and experienced person.</w:t>
      </w:r>
      <w:bookmarkEnd w:id="60"/>
    </w:p>
    <w:p w:rsidR="007A1D3E" w:rsidRPr="00BC6BAB" w:rsidRDefault="007A1D3E" w:rsidP="007A1D3E">
      <w:r>
        <w:rPr>
          <w:bCs/>
          <w:noProof/>
        </w:rPr>
        <w:drawing>
          <wp:anchor distT="0" distB="0" distL="114300" distR="114300" simplePos="0" relativeHeight="251670016" behindDoc="1" locked="0" layoutInCell="1" allowOverlap="1" wp14:anchorId="13295671" wp14:editId="33E5E3D3">
            <wp:simplePos x="0" y="0"/>
            <wp:positionH relativeFrom="column">
              <wp:posOffset>3733800</wp:posOffset>
            </wp:positionH>
            <wp:positionV relativeFrom="paragraph">
              <wp:posOffset>1593850</wp:posOffset>
            </wp:positionV>
            <wp:extent cx="2400300" cy="24003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_brick_dismantle_team.png"/>
                    <pic:cNvPicPr/>
                  </pic:nvPicPr>
                  <pic:blipFill>
                    <a:blip r:embed="rId30">
                      <a:extLst>
                        <a:ext uri="{28A0092B-C50C-407E-A947-70E740481C1C}">
                          <a14:useLocalDpi xmlns:a14="http://schemas.microsoft.com/office/drawing/2010/main" val="0"/>
                        </a:ext>
                      </a:extLst>
                    </a:blip>
                    <a:stretch>
                      <a:fillRect/>
                    </a:stretch>
                  </pic:blipFill>
                  <pic:spPr>
                    <a:xfrm>
                      <a:off x="0" y="0"/>
                      <a:ext cx="2400300" cy="2400300"/>
                    </a:xfrm>
                    <a:prstGeom prst="rect">
                      <a:avLst/>
                    </a:prstGeom>
                  </pic:spPr>
                </pic:pic>
              </a:graphicData>
            </a:graphic>
            <wp14:sizeRelH relativeFrom="page">
              <wp14:pctWidth>0</wp14:pctWidth>
            </wp14:sizeRelH>
            <wp14:sizeRelV relativeFrom="page">
              <wp14:pctHeight>0</wp14:pctHeight>
            </wp14:sizeRelV>
          </wp:anchor>
        </w:drawing>
      </w:r>
      <w:r w:rsidRPr="00BC6BAB">
        <w:t xml:space="preserve">With knowledge </w:t>
      </w:r>
      <w:r w:rsidR="007A1D15">
        <w:t xml:space="preserve">of the person’s learning goals </w:t>
      </w:r>
      <w:r w:rsidRPr="00BC6BAB">
        <w:t>you are in a great position to identify naturally-occurrin</w:t>
      </w:r>
      <w:r w:rsidR="007A1D15">
        <w:t>g workplace learning opportunities</w:t>
      </w:r>
      <w:r w:rsidRPr="00BC6BAB">
        <w:t>. In fact, this is one of the simplest and most cost-effective ways of developing teams and individuals. So, if someone is learning how to conduct sales me</w:t>
      </w:r>
      <w:r w:rsidR="007A1D15">
        <w:t>etings with clients</w:t>
      </w:r>
      <w:r w:rsidRPr="00BC6BAB">
        <w:t xml:space="preserve"> one of the best ways to develop them will be for them to observe experienced people holding sales meetings and then gradually take more and more responsibilities in these meetings until they are fully competent and confident. Since these opportunities are naturally-occurring (i.e. they are happening anyway</w:t>
      </w:r>
      <w:r>
        <w:t>)</w:t>
      </w:r>
      <w:r w:rsidRPr="00BC6BAB">
        <w:t xml:space="preserve"> this makes it an extremely effective method of developing people.</w:t>
      </w:r>
    </w:p>
    <w:p w:rsidR="007A1D3E" w:rsidRPr="00BC6BAB" w:rsidRDefault="007A1D3E" w:rsidP="007A1D3E">
      <w:r w:rsidRPr="00BC6BAB">
        <w:t>It is important to think in terms of providing or creating a range of different learning activities, bearing in mind that indi</w:t>
      </w:r>
      <w:r>
        <w:t>vidual</w:t>
      </w:r>
      <w:r w:rsidRPr="00BC6BAB">
        <w:t xml:space="preserve"> learning preference</w:t>
      </w:r>
      <w:r>
        <w:t>s</w:t>
      </w:r>
      <w:r w:rsidRPr="00BC6BAB">
        <w:t xml:space="preserve"> can vary significantly. Where one person may be entirely happy with co-delivering a presentation with an ex</w:t>
      </w:r>
      <w:r w:rsidR="007A1D15">
        <w:t>perienced colleague</w:t>
      </w:r>
      <w:r w:rsidRPr="00BC6BAB">
        <w:t>, another may want to observe a few experienced presenters first, do some reading on the subject, practice in a safe environment</w:t>
      </w:r>
      <w:r w:rsidR="007A1D15">
        <w:t>,</w:t>
      </w:r>
      <w:r w:rsidRPr="00BC6BAB">
        <w:t xml:space="preserve"> and then co</w:t>
      </w:r>
      <w:r w:rsidR="007A1D15">
        <w:t>-deliver with a colleague. It is essential that you are open-minded regarding</w:t>
      </w:r>
      <w:r w:rsidRPr="00BC6BAB">
        <w:t xml:space="preserve"> the different types of activities that may support the achie</w:t>
      </w:r>
      <w:r w:rsidR="007A1D15">
        <w:t>vement of the learning goals.</w:t>
      </w:r>
    </w:p>
    <w:p w:rsidR="007A1D3E" w:rsidRDefault="007A1D3E" w:rsidP="007A1D3E">
      <w:r w:rsidRPr="00BC6BAB">
        <w:t xml:space="preserve">Another important consideration concerns the materials that are used to support the learning. </w:t>
      </w:r>
    </w:p>
    <w:p w:rsidR="00D94F5B" w:rsidRDefault="00D94F5B">
      <w:pPr>
        <w:spacing w:after="0" w:line="240" w:lineRule="auto"/>
        <w:rPr>
          <w:b/>
        </w:rPr>
      </w:pPr>
      <w:r>
        <w:br w:type="page"/>
      </w:r>
    </w:p>
    <w:p w:rsidR="007A1D3E" w:rsidRDefault="007A1D3E" w:rsidP="007A1D3E">
      <w:pPr>
        <w:pStyle w:val="BoldBulTight0"/>
      </w:pPr>
      <w:r w:rsidRPr="00BC6BAB">
        <w:lastRenderedPageBreak/>
        <w:t>Take a look at the following real-life example:</w:t>
      </w:r>
    </w:p>
    <w:p w:rsidR="007A1D3E" w:rsidRPr="007A05A7" w:rsidRDefault="007A1D3E" w:rsidP="007A1D3E">
      <w:r w:rsidRPr="007A05A7">
        <w:rPr>
          <w:i/>
        </w:rPr>
        <w:t>A large engineering company had a suite of training rooms where technical training was conducted. One of the rooms was used for training users to use a complex software program. When learners completed t</w:t>
      </w:r>
      <w:r w:rsidR="007A1D15">
        <w:rPr>
          <w:i/>
        </w:rPr>
        <w:t xml:space="preserve">he week-long training course </w:t>
      </w:r>
      <w:r w:rsidRPr="007A05A7">
        <w:rPr>
          <w:i/>
        </w:rPr>
        <w:t xml:space="preserve">they found </w:t>
      </w:r>
      <w:r w:rsidR="007A1D15">
        <w:rPr>
          <w:i/>
        </w:rPr>
        <w:t>that the software used by their departments</w:t>
      </w:r>
      <w:r w:rsidRPr="007A05A7">
        <w:rPr>
          <w:i/>
        </w:rPr>
        <w:t xml:space="preserve"> was different to </w:t>
      </w:r>
      <w:r w:rsidR="007A1D15">
        <w:rPr>
          <w:i/>
        </w:rPr>
        <w:t>that used during training.</w:t>
      </w:r>
    </w:p>
    <w:p w:rsidR="007A1D3E" w:rsidRPr="00BC6BAB" w:rsidRDefault="007A1D15" w:rsidP="007A1D3E">
      <w:r>
        <w:t>In this example</w:t>
      </w:r>
      <w:r w:rsidR="007A1D3E" w:rsidRPr="00BC6BAB">
        <w:t xml:space="preserve"> there is a disconnection between the learning materials being used and the ultimate learning goal. This resulted in frustration for the learners, a great deal of confusion</w:t>
      </w:r>
      <w:r>
        <w:t>, and more time becoming accustomed with</w:t>
      </w:r>
      <w:r w:rsidR="007A1D3E" w:rsidRPr="00BC6BAB">
        <w:t xml:space="preserve"> the ‘real’ software. </w:t>
      </w:r>
    </w:p>
    <w:p w:rsidR="007A1D3E" w:rsidRPr="00BC6BAB" w:rsidRDefault="007A1D15" w:rsidP="007A1D3E">
      <w:r>
        <w:t>At a simpler level</w:t>
      </w:r>
      <w:r w:rsidR="007A1D3E" w:rsidRPr="00BC6BAB">
        <w:t xml:space="preserve"> the sorts of things that can and do go wrong include not having access password</w:t>
      </w:r>
      <w:r w:rsidR="007A1D3E">
        <w:t>s to systems/physical locations,</w:t>
      </w:r>
      <w:r w:rsidR="007A1D3E" w:rsidRPr="00BC6BAB">
        <w:t xml:space="preserve"> writt</w:t>
      </w:r>
      <w:r w:rsidR="007A1D3E">
        <w:t>en information that is outdated, and</w:t>
      </w:r>
      <w:r w:rsidR="007A1D3E" w:rsidRPr="00BC6BAB">
        <w:t xml:space="preserve"> equipment or materials that aren’t available a</w:t>
      </w:r>
      <w:r w:rsidR="007A1D3E">
        <w:t>t the time they are needed.</w:t>
      </w:r>
      <w:r w:rsidR="007A1D3E" w:rsidRPr="00BC6BAB">
        <w:t xml:space="preserve"> These types of situation</w:t>
      </w:r>
      <w:r>
        <w:t>s</w:t>
      </w:r>
      <w:r w:rsidR="007A1D3E" w:rsidRPr="00BC6BAB">
        <w:t xml:space="preserve"> and the associated waste can be avoided by giving adequate thought to the materials that are needed for the development that is taking place. </w:t>
      </w:r>
    </w:p>
    <w:p w:rsidR="007A1D3E" w:rsidRDefault="007A1D3E" w:rsidP="007A1D3E">
      <w:r w:rsidRPr="00BC6BAB">
        <w:t xml:space="preserve">All that is required for the effective provision of workplace learning opportunities is some planning and making sure that the person who is learning is supported by someone who knows what they are doing. </w:t>
      </w:r>
    </w:p>
    <w:p w:rsidR="007A1D3E" w:rsidRPr="00BC6BAB" w:rsidRDefault="007A1D3E" w:rsidP="007A1D3E">
      <w:pPr>
        <w:pStyle w:val="BoldBulTight0"/>
      </w:pPr>
      <w:r w:rsidRPr="00BC6BAB">
        <w:t>To make effective use of wo</w:t>
      </w:r>
      <w:r w:rsidR="007A1D15">
        <w:t xml:space="preserve">rkplace learning opportunities </w:t>
      </w:r>
      <w:r w:rsidRPr="00BC6BAB">
        <w:t>you should:</w:t>
      </w:r>
    </w:p>
    <w:p w:rsidR="007A1D3E" w:rsidRPr="00BC6BAB" w:rsidRDefault="007A1D3E" w:rsidP="00FA7BCD">
      <w:pPr>
        <w:pStyle w:val="Bullets"/>
        <w:numPr>
          <w:ilvl w:val="0"/>
          <w:numId w:val="4"/>
        </w:numPr>
      </w:pPr>
      <w:r w:rsidRPr="00BC6BAB">
        <w:t>Review the learning goals of individuals and the team as a whole</w:t>
      </w:r>
    </w:p>
    <w:p w:rsidR="007A1D3E" w:rsidRPr="00BC6BAB" w:rsidRDefault="007A1D3E" w:rsidP="00FA7BCD">
      <w:pPr>
        <w:pStyle w:val="Bullets"/>
        <w:numPr>
          <w:ilvl w:val="0"/>
          <w:numId w:val="4"/>
        </w:numPr>
      </w:pPr>
      <w:r w:rsidRPr="00BC6BAB">
        <w:t xml:space="preserve">Look for opportunities at work which would support the achievement of the learning goals </w:t>
      </w:r>
    </w:p>
    <w:p w:rsidR="007A1D3E" w:rsidRPr="00BC6BAB" w:rsidRDefault="007A1D3E" w:rsidP="00FA7BCD">
      <w:pPr>
        <w:pStyle w:val="Bullets"/>
        <w:numPr>
          <w:ilvl w:val="0"/>
          <w:numId w:val="4"/>
        </w:numPr>
      </w:pPr>
      <w:r w:rsidRPr="00BC6BAB">
        <w:t>Match the individuals with the relevant opportunities</w:t>
      </w:r>
    </w:p>
    <w:p w:rsidR="007A1D3E" w:rsidRPr="00BC6BAB" w:rsidRDefault="007A1D3E" w:rsidP="00FA7BCD">
      <w:pPr>
        <w:pStyle w:val="Bullets"/>
        <w:numPr>
          <w:ilvl w:val="0"/>
          <w:numId w:val="4"/>
        </w:numPr>
      </w:pPr>
      <w:r w:rsidRPr="00BC6BAB">
        <w:t>Plan who, what, when, etc. and record this on the learning plans</w:t>
      </w:r>
    </w:p>
    <w:p w:rsidR="007A1D3E" w:rsidRPr="00BC6BAB" w:rsidRDefault="007A1D3E" w:rsidP="00FA7BCD">
      <w:pPr>
        <w:pStyle w:val="Bullets"/>
        <w:numPr>
          <w:ilvl w:val="0"/>
          <w:numId w:val="4"/>
        </w:numPr>
      </w:pPr>
      <w:r w:rsidRPr="00BC6BAB">
        <w:t>Identify any support</w:t>
      </w:r>
      <w:r>
        <w:t>ing</w:t>
      </w:r>
      <w:r w:rsidRPr="00BC6BAB">
        <w:t xml:space="preserve"> materials that are required and ensure they are available</w:t>
      </w:r>
      <w:r>
        <w:t xml:space="preserve"> and in working order</w:t>
      </w:r>
    </w:p>
    <w:p w:rsidR="007A1D3E" w:rsidRPr="00BC6BAB" w:rsidRDefault="007A1D3E" w:rsidP="00FA7BCD">
      <w:pPr>
        <w:pStyle w:val="Bullets"/>
        <w:numPr>
          <w:ilvl w:val="0"/>
          <w:numId w:val="4"/>
        </w:numPr>
      </w:pPr>
      <w:r w:rsidRPr="00BC6BAB">
        <w:t>Notify a</w:t>
      </w:r>
      <w:r>
        <w:t xml:space="preserve">ll relevant people of the plan and </w:t>
      </w:r>
      <w:r w:rsidRPr="00BC6BAB">
        <w:t xml:space="preserve">ensure that everyone who has a role </w:t>
      </w:r>
      <w:r>
        <w:t>understands it</w:t>
      </w:r>
    </w:p>
    <w:p w:rsidR="007A1D3E" w:rsidRPr="00BC6BAB" w:rsidRDefault="007A1D3E" w:rsidP="00FA7BCD">
      <w:pPr>
        <w:pStyle w:val="Bullets"/>
        <w:numPr>
          <w:ilvl w:val="0"/>
          <w:numId w:val="4"/>
        </w:numPr>
      </w:pPr>
      <w:r w:rsidRPr="00BC6BAB">
        <w:t>Ensure that an</w:t>
      </w:r>
      <w:r>
        <w:t>y access arrangements are made e.g. security passwords, authorisation is given etc</w:t>
      </w:r>
      <w:r w:rsidRPr="00BC6BAB">
        <w:t>.</w:t>
      </w:r>
    </w:p>
    <w:p w:rsidR="007A1D3E" w:rsidRDefault="007A1D3E" w:rsidP="007A1D3E">
      <w:pPr>
        <w:pStyle w:val="Heading3"/>
      </w:pPr>
      <w:bookmarkStart w:id="61" w:name="_Toc432496858"/>
      <w:bookmarkStart w:id="62" w:name="_Toc476924340"/>
      <w:r>
        <w:t>Coaching and mentoring</w:t>
      </w:r>
      <w:bookmarkEnd w:id="61"/>
      <w:bookmarkEnd w:id="62"/>
    </w:p>
    <w:p w:rsidR="007A1D3E" w:rsidRPr="00BC6BAB" w:rsidRDefault="007A1D3E" w:rsidP="007A1D3E">
      <w:r w:rsidRPr="00BC6BAB">
        <w:t>Coaching and mentoring in the workplace are excellent methods of supporting workplace learning. A coach or mentor is someone who can give practical advice and guidance on specific matters. It is usually a person who has the rel</w:t>
      </w:r>
      <w:r w:rsidR="007A1D15">
        <w:t>evant skills and experience. However,</w:t>
      </w:r>
      <w:r w:rsidRPr="00BC6BAB">
        <w:t xml:space="preserve"> they should also have the necessary attributes to be a</w:t>
      </w:r>
      <w:r w:rsidR="007A1D15">
        <w:t>n effective coach or mentor. In</w:t>
      </w:r>
      <w:r w:rsidRPr="00BC6BAB">
        <w:t xml:space="preserve"> other words, they need to be willing to help o</w:t>
      </w:r>
      <w:r>
        <w:t xml:space="preserve">thers learn and </w:t>
      </w:r>
      <w:r w:rsidRPr="00BC6BAB">
        <w:t>have patience, etc.</w:t>
      </w:r>
    </w:p>
    <w:p w:rsidR="00D94F5B" w:rsidRDefault="00D94F5B">
      <w:pPr>
        <w:spacing w:after="0" w:line="240" w:lineRule="auto"/>
        <w:rPr>
          <w:b/>
        </w:rPr>
      </w:pPr>
      <w:bookmarkStart w:id="63" w:name="_Toc411601181"/>
      <w:r>
        <w:br w:type="page"/>
      </w:r>
    </w:p>
    <w:p w:rsidR="007A1D3E" w:rsidRPr="00BC6BAB" w:rsidRDefault="007A1D3E" w:rsidP="007A1D3E">
      <w:pPr>
        <w:pStyle w:val="BoldBulTight0"/>
      </w:pPr>
      <w:r w:rsidRPr="00BC6BAB">
        <w:lastRenderedPageBreak/>
        <w:t>When providing coaching and mentoring assistance, the following are important aspects:</w:t>
      </w:r>
      <w:bookmarkEnd w:id="63"/>
    </w:p>
    <w:p w:rsidR="007A1D3E" w:rsidRDefault="007A1D3E" w:rsidP="00FA7BCD">
      <w:pPr>
        <w:pStyle w:val="Bullets"/>
        <w:numPr>
          <w:ilvl w:val="0"/>
          <w:numId w:val="4"/>
        </w:numPr>
        <w:spacing w:line="240" w:lineRule="auto"/>
        <w:ind w:hanging="357"/>
      </w:pPr>
      <w:r w:rsidRPr="00BC6BAB">
        <w:t xml:space="preserve">Fair and ethical practice: </w:t>
      </w:r>
    </w:p>
    <w:p w:rsidR="007A1D3E" w:rsidRDefault="007A1D3E" w:rsidP="00FA7BCD">
      <w:pPr>
        <w:pStyle w:val="Bullets2"/>
        <w:numPr>
          <w:ilvl w:val="1"/>
          <w:numId w:val="4"/>
        </w:numPr>
        <w:spacing w:line="240" w:lineRule="auto"/>
        <w:ind w:hanging="357"/>
      </w:pPr>
      <w:r>
        <w:rPr>
          <w:noProof/>
        </w:rPr>
        <w:drawing>
          <wp:anchor distT="0" distB="0" distL="114300" distR="114300" simplePos="0" relativeHeight="251666944" behindDoc="0" locked="0" layoutInCell="1" allowOverlap="1" wp14:anchorId="44C98CD5" wp14:editId="032C90AA">
            <wp:simplePos x="0" y="0"/>
            <wp:positionH relativeFrom="column">
              <wp:posOffset>3625466</wp:posOffset>
            </wp:positionH>
            <wp:positionV relativeFrom="paragraph">
              <wp:posOffset>45660</wp:posOffset>
            </wp:positionV>
            <wp:extent cx="2446020" cy="2700020"/>
            <wp:effectExtent l="0" t="0" r="0" b="508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angel_halo_outline_1064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46020" cy="2700020"/>
                    </a:xfrm>
                    <a:prstGeom prst="rect">
                      <a:avLst/>
                    </a:prstGeom>
                  </pic:spPr>
                </pic:pic>
              </a:graphicData>
            </a:graphic>
          </wp:anchor>
        </w:drawing>
      </w:r>
      <w:r w:rsidRPr="00BC6BAB">
        <w:t xml:space="preserve">the support </w:t>
      </w:r>
      <w:r>
        <w:t>given must be fair and ethical</w:t>
      </w:r>
    </w:p>
    <w:p w:rsidR="007A1D3E" w:rsidRDefault="007A1D3E" w:rsidP="00FA7BCD">
      <w:pPr>
        <w:pStyle w:val="Bullets2"/>
        <w:numPr>
          <w:ilvl w:val="1"/>
          <w:numId w:val="4"/>
        </w:numPr>
        <w:spacing w:line="240" w:lineRule="auto"/>
        <w:ind w:hanging="357"/>
      </w:pPr>
      <w:r w:rsidRPr="00BC6BAB">
        <w:t xml:space="preserve">information that is shared via workplace learning </w:t>
      </w:r>
      <w:r>
        <w:t>should be correct and complete</w:t>
      </w:r>
    </w:p>
    <w:p w:rsidR="007A1D3E" w:rsidRPr="00BC6BAB" w:rsidRDefault="007A1D3E" w:rsidP="00FA7BCD">
      <w:pPr>
        <w:pStyle w:val="Bullets2"/>
        <w:numPr>
          <w:ilvl w:val="1"/>
          <w:numId w:val="4"/>
        </w:numPr>
        <w:spacing w:line="240" w:lineRule="auto"/>
        <w:ind w:hanging="357"/>
      </w:pPr>
      <w:r w:rsidRPr="00BC6BAB">
        <w:t>relevant codes</w:t>
      </w:r>
      <w:r>
        <w:t xml:space="preserve"> of conduct should be modelled e.g. respecting confidentiality</w:t>
      </w:r>
    </w:p>
    <w:p w:rsidR="007A1D3E" w:rsidRDefault="007A1D3E" w:rsidP="00FA7BCD">
      <w:pPr>
        <w:pStyle w:val="Bullets"/>
        <w:numPr>
          <w:ilvl w:val="0"/>
          <w:numId w:val="4"/>
        </w:numPr>
        <w:spacing w:line="240" w:lineRule="auto"/>
        <w:ind w:hanging="357"/>
      </w:pPr>
      <w:r w:rsidRPr="00BC6BAB">
        <w:t xml:space="preserve">Non-discriminatory processes and activities: </w:t>
      </w:r>
    </w:p>
    <w:p w:rsidR="007A1D3E" w:rsidRDefault="007A1D3E" w:rsidP="00FA7BCD">
      <w:pPr>
        <w:pStyle w:val="Bullets2"/>
        <w:numPr>
          <w:ilvl w:val="1"/>
          <w:numId w:val="4"/>
        </w:numPr>
        <w:spacing w:line="240" w:lineRule="auto"/>
        <w:ind w:hanging="357"/>
      </w:pPr>
      <w:r w:rsidRPr="00BC6BAB">
        <w:t>favouritism shouldn</w:t>
      </w:r>
      <w:r>
        <w:t>’t be shown to any individuals</w:t>
      </w:r>
    </w:p>
    <w:p w:rsidR="007A1D3E" w:rsidRPr="00BC6BAB" w:rsidRDefault="007A1D3E" w:rsidP="00FA7BCD">
      <w:pPr>
        <w:pStyle w:val="Bullets2"/>
        <w:numPr>
          <w:ilvl w:val="1"/>
          <w:numId w:val="4"/>
        </w:numPr>
        <w:spacing w:line="240" w:lineRule="auto"/>
        <w:ind w:hanging="357"/>
      </w:pPr>
      <w:r w:rsidRPr="00BC6BAB">
        <w:t>each person should be treated uniquely in their own right and according to their needs</w:t>
      </w:r>
    </w:p>
    <w:p w:rsidR="007A1D3E" w:rsidRPr="00BC6BAB" w:rsidRDefault="007A1D3E" w:rsidP="00FA7BCD">
      <w:pPr>
        <w:pStyle w:val="Bullets"/>
        <w:numPr>
          <w:ilvl w:val="0"/>
          <w:numId w:val="4"/>
        </w:numPr>
      </w:pPr>
      <w:r w:rsidRPr="00BC6BAB">
        <w:t>Presenting and promoting a positive</w:t>
      </w:r>
      <w:r>
        <w:t xml:space="preserve"> image of the collective group - </w:t>
      </w:r>
      <w:r w:rsidRPr="00BC6BAB">
        <w:t>professionalism should be shown whilst coaching or mentoring others and this may require stifling one’s own opinions for the sake of modelling good practice, for example</w:t>
      </w:r>
    </w:p>
    <w:p w:rsidR="007A1D3E" w:rsidRDefault="007A1D3E" w:rsidP="00FA7BCD">
      <w:pPr>
        <w:pStyle w:val="Bullets"/>
        <w:numPr>
          <w:ilvl w:val="0"/>
          <w:numId w:val="4"/>
        </w:numPr>
      </w:pPr>
      <w:r w:rsidRPr="00BC6BAB">
        <w:t>P</w:t>
      </w:r>
      <w:r>
        <w:t>roblem-solving:</w:t>
      </w:r>
    </w:p>
    <w:p w:rsidR="007A1D3E" w:rsidRDefault="007A1D3E" w:rsidP="00FA7BCD">
      <w:pPr>
        <w:pStyle w:val="Bullets2"/>
        <w:numPr>
          <w:ilvl w:val="1"/>
          <w:numId w:val="4"/>
        </w:numPr>
      </w:pPr>
      <w:r w:rsidRPr="00BC6BAB">
        <w:t>effective coaches and mentor</w:t>
      </w:r>
      <w:r>
        <w:t>s do not always take the lead</w:t>
      </w:r>
    </w:p>
    <w:p w:rsidR="007A1D3E" w:rsidRPr="00BC6BAB" w:rsidRDefault="007A1D3E" w:rsidP="00FA7BCD">
      <w:pPr>
        <w:pStyle w:val="Bullets2"/>
        <w:numPr>
          <w:ilvl w:val="1"/>
          <w:numId w:val="4"/>
        </w:numPr>
      </w:pPr>
      <w:r w:rsidRPr="00BC6BAB">
        <w:t>they ask good quality questions to encourage the individual to find their own answers</w:t>
      </w:r>
    </w:p>
    <w:p w:rsidR="007A1D3E" w:rsidRDefault="007A1D3E" w:rsidP="00FA7BCD">
      <w:pPr>
        <w:pStyle w:val="Bullets"/>
        <w:numPr>
          <w:ilvl w:val="0"/>
          <w:numId w:val="4"/>
        </w:numPr>
      </w:pPr>
      <w:r>
        <w:t xml:space="preserve">Providing encouragement: </w:t>
      </w:r>
      <w:r w:rsidRPr="00BC6BAB">
        <w:t>encouragement helps to keep the individual motivated and this is particularly important when</w:t>
      </w:r>
      <w:r>
        <w:t>:</w:t>
      </w:r>
    </w:p>
    <w:p w:rsidR="007A1D3E" w:rsidRDefault="007A1D3E" w:rsidP="00FA7BCD">
      <w:pPr>
        <w:pStyle w:val="Bullets2"/>
        <w:numPr>
          <w:ilvl w:val="1"/>
          <w:numId w:val="4"/>
        </w:numPr>
      </w:pPr>
      <w:r w:rsidRPr="00BC6BAB">
        <w:t>pe</w:t>
      </w:r>
      <w:r>
        <w:t>ople find learning a challenge</w:t>
      </w:r>
    </w:p>
    <w:p w:rsidR="007A1D3E" w:rsidRDefault="007A1D3E" w:rsidP="00FA7BCD">
      <w:pPr>
        <w:pStyle w:val="Bullets2"/>
        <w:numPr>
          <w:ilvl w:val="1"/>
          <w:numId w:val="4"/>
        </w:numPr>
      </w:pPr>
      <w:r>
        <w:t>they have set-backs</w:t>
      </w:r>
    </w:p>
    <w:p w:rsidR="007A1D3E" w:rsidRPr="00BC6BAB" w:rsidRDefault="007A1D3E" w:rsidP="00FA7BCD">
      <w:pPr>
        <w:pStyle w:val="Bullets2"/>
        <w:numPr>
          <w:ilvl w:val="1"/>
          <w:numId w:val="4"/>
        </w:numPr>
      </w:pPr>
      <w:r w:rsidRPr="00BC6BAB">
        <w:t>they can’t or don’t wish to do something</w:t>
      </w:r>
    </w:p>
    <w:p w:rsidR="007A1D3E" w:rsidRDefault="007A1D3E" w:rsidP="00FA7BCD">
      <w:pPr>
        <w:pStyle w:val="Bullets"/>
        <w:numPr>
          <w:ilvl w:val="0"/>
          <w:numId w:val="4"/>
        </w:numPr>
      </w:pPr>
      <w:r w:rsidRPr="00BC6BAB">
        <w:t xml:space="preserve">Providing feedback to another team member: </w:t>
      </w:r>
    </w:p>
    <w:p w:rsidR="007A1D3E" w:rsidRDefault="007A1D3E" w:rsidP="00FA7BCD">
      <w:pPr>
        <w:pStyle w:val="Bullets2"/>
        <w:numPr>
          <w:ilvl w:val="1"/>
          <w:numId w:val="4"/>
        </w:numPr>
      </w:pPr>
      <w:r w:rsidRPr="00BC6BAB">
        <w:t>feedback is linked to encouragement in that we all nee</w:t>
      </w:r>
      <w:r>
        <w:t>d to know how well we’re doing</w:t>
      </w:r>
    </w:p>
    <w:p w:rsidR="007A1D3E" w:rsidRPr="00BC6BAB" w:rsidRDefault="007A1D3E" w:rsidP="00FA7BCD">
      <w:pPr>
        <w:pStyle w:val="Bullets2"/>
        <w:numPr>
          <w:ilvl w:val="1"/>
          <w:numId w:val="4"/>
        </w:numPr>
      </w:pPr>
      <w:r w:rsidRPr="00BC6BAB">
        <w:t>specific, constructive feedback helps people to recognise what they are doing right and what they still need to work on</w:t>
      </w:r>
    </w:p>
    <w:p w:rsidR="00D94F5B" w:rsidRDefault="00D94F5B">
      <w:pPr>
        <w:spacing w:after="0" w:line="240" w:lineRule="auto"/>
      </w:pPr>
      <w:r>
        <w:br w:type="page"/>
      </w:r>
    </w:p>
    <w:p w:rsidR="007A1D3E" w:rsidRDefault="007A1D3E" w:rsidP="00FA7BCD">
      <w:pPr>
        <w:pStyle w:val="Bullets"/>
        <w:numPr>
          <w:ilvl w:val="0"/>
          <w:numId w:val="4"/>
        </w:numPr>
      </w:pPr>
      <w:r w:rsidRPr="00BC6BAB">
        <w:lastRenderedPageBreak/>
        <w:t xml:space="preserve">Respecting the contribution of all participants and </w:t>
      </w:r>
      <w:r>
        <w:t>giving credit for achievements:</w:t>
      </w:r>
    </w:p>
    <w:p w:rsidR="007A1D3E" w:rsidRDefault="007A1D3E" w:rsidP="00FA7BCD">
      <w:pPr>
        <w:pStyle w:val="Bullets2"/>
        <w:numPr>
          <w:ilvl w:val="1"/>
          <w:numId w:val="4"/>
        </w:numPr>
      </w:pPr>
      <w:r w:rsidRPr="00BC6BAB">
        <w:t xml:space="preserve">people learn in different ways and at different rates – one person might breeze through a task, performing it with ease after very </w:t>
      </w:r>
      <w:r>
        <w:t xml:space="preserve">little practice, </w:t>
      </w:r>
      <w:r w:rsidRPr="00BC6BAB">
        <w:t>others may struggle and</w:t>
      </w:r>
      <w:r>
        <w:t xml:space="preserve"> find it extremely challenging</w:t>
      </w:r>
    </w:p>
    <w:p w:rsidR="007A1D3E" w:rsidRDefault="007A1D3E" w:rsidP="00FA7BCD">
      <w:pPr>
        <w:pStyle w:val="Bullets2"/>
        <w:numPr>
          <w:ilvl w:val="1"/>
          <w:numId w:val="4"/>
        </w:numPr>
      </w:pPr>
      <w:r>
        <w:t>w</w:t>
      </w:r>
      <w:r w:rsidRPr="00BC6BAB">
        <w:t>hatever the case, everyone’s efforts should be recognise</w:t>
      </w:r>
      <w:r>
        <w:t>d in a positive way</w:t>
      </w:r>
    </w:p>
    <w:p w:rsidR="007A1D3E" w:rsidRPr="004D061A" w:rsidRDefault="007A1D3E" w:rsidP="00FA7BCD">
      <w:pPr>
        <w:pStyle w:val="Bullets2"/>
        <w:numPr>
          <w:ilvl w:val="1"/>
          <w:numId w:val="4"/>
        </w:numPr>
      </w:pPr>
      <w:r>
        <w:rPr>
          <w:noProof/>
        </w:rPr>
        <w:drawing>
          <wp:anchor distT="0" distB="0" distL="114300" distR="114300" simplePos="0" relativeHeight="251667968" behindDoc="0" locked="0" layoutInCell="1" allowOverlap="1" wp14:anchorId="6CD1319A" wp14:editId="3068C341">
            <wp:simplePos x="0" y="0"/>
            <wp:positionH relativeFrom="column">
              <wp:posOffset>3475636</wp:posOffset>
            </wp:positionH>
            <wp:positionV relativeFrom="paragraph">
              <wp:posOffset>-75284</wp:posOffset>
            </wp:positionV>
            <wp:extent cx="2317750" cy="2317750"/>
            <wp:effectExtent l="0" t="0" r="6350" b="6350"/>
            <wp:wrapTight wrapText="bothSides">
              <wp:wrapPolygon edited="0">
                <wp:start x="0" y="0"/>
                <wp:lineTo x="0" y="21482"/>
                <wp:lineTo x="21482" y="21482"/>
                <wp:lineTo x="2148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coach_with_clipboard_800_wht.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17750" cy="2317750"/>
                    </a:xfrm>
                    <a:prstGeom prst="rect">
                      <a:avLst/>
                    </a:prstGeom>
                  </pic:spPr>
                </pic:pic>
              </a:graphicData>
            </a:graphic>
          </wp:anchor>
        </w:drawing>
      </w:r>
      <w:r>
        <w:t xml:space="preserve">this </w:t>
      </w:r>
      <w:r w:rsidRPr="00BC6BAB">
        <w:t>contributes to the individual’s learning and their level of motivation.</w:t>
      </w:r>
      <w:r>
        <w:br w:type="page"/>
      </w:r>
    </w:p>
    <w:p w:rsidR="00EF5DAE" w:rsidRDefault="00EF5DAE" w:rsidP="00EF5DAE">
      <w:pPr>
        <w:pStyle w:val="Heading3"/>
      </w:pPr>
      <w:bookmarkStart w:id="64" w:name="_Toc476924341"/>
      <w:r>
        <w:rPr>
          <w:noProof/>
        </w:rPr>
        <w:lastRenderedPageBreak/>
        <w:drawing>
          <wp:anchor distT="0" distB="0" distL="114300" distR="114300" simplePos="0" relativeHeight="251644416" behindDoc="1" locked="0" layoutInCell="1" allowOverlap="1" wp14:anchorId="6576DF28" wp14:editId="1C5BF22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7A1D3E">
        <w:t>2C</w:t>
      </w:r>
      <w:bookmarkEnd w:id="64"/>
    </w:p>
    <w:p w:rsidR="00EF5DAE" w:rsidRDefault="00EF5DAE">
      <w:pPr>
        <w:spacing w:after="0" w:line="240" w:lineRule="auto"/>
        <w:rPr>
          <w:rFonts w:cstheme="majorBidi"/>
          <w:b/>
          <w:bCs/>
          <w:color w:val="C00000"/>
          <w:sz w:val="36"/>
          <w:szCs w:val="28"/>
        </w:rPr>
      </w:pPr>
      <w:r>
        <w:br w:type="page"/>
      </w:r>
    </w:p>
    <w:p w:rsidR="007A1D3E" w:rsidRDefault="00EF5DAE" w:rsidP="007A1D3E">
      <w:pPr>
        <w:pStyle w:val="Heading2"/>
        <w:spacing w:after="240"/>
      </w:pPr>
      <w:bookmarkStart w:id="65" w:name="_Toc476924342"/>
      <w:r>
        <w:lastRenderedPageBreak/>
        <w:t xml:space="preserve">2.5 – </w:t>
      </w:r>
      <w:r w:rsidRPr="00AB6C85">
        <w:t>Identify and approve resources and time lines required for learning activities in accordance with organisational requirements</w:t>
      </w:r>
      <w:bookmarkEnd w:id="65"/>
    </w:p>
    <w:p w:rsidR="00A32F85" w:rsidRDefault="00A32F85" w:rsidP="00A32F85">
      <w:pPr>
        <w:pStyle w:val="BoldBulTight0"/>
      </w:pPr>
      <w:bookmarkStart w:id="66" w:name="_Toc411601184"/>
      <w:r>
        <w:t>By the end of this chapter, the learner should be able to:</w:t>
      </w:r>
    </w:p>
    <w:p w:rsidR="00A32F85" w:rsidRPr="003104E4" w:rsidRDefault="003104E4" w:rsidP="00A32F85">
      <w:pPr>
        <w:pStyle w:val="Bullets"/>
        <w:rPr>
          <w:bCs/>
        </w:rPr>
      </w:pPr>
      <w:r>
        <w:t>Identify necessary resources and ensure that they are available for learning activities</w:t>
      </w:r>
    </w:p>
    <w:p w:rsidR="003104E4" w:rsidRDefault="003104E4" w:rsidP="00A32F85">
      <w:pPr>
        <w:pStyle w:val="Bullets"/>
        <w:rPr>
          <w:bCs/>
        </w:rPr>
      </w:pPr>
      <w:r>
        <w:t>Ensure that learning activities are conducted in accordance with timescales and staff schedules.</w:t>
      </w:r>
    </w:p>
    <w:p w:rsidR="007A1D3E" w:rsidRPr="001C1562" w:rsidRDefault="007A1D3E" w:rsidP="007A1D3E">
      <w:pPr>
        <w:rPr>
          <w:bCs/>
        </w:rPr>
      </w:pPr>
      <w:r w:rsidRPr="001C1562">
        <w:rPr>
          <w:bCs/>
        </w:rPr>
        <w:t xml:space="preserve">Having planned the specific activities and materials required it should now be possible to identify the </w:t>
      </w:r>
      <w:r w:rsidR="00A32F85">
        <w:rPr>
          <w:bCs/>
        </w:rPr>
        <w:t xml:space="preserve">necessary </w:t>
      </w:r>
      <w:r w:rsidRPr="001C1562">
        <w:rPr>
          <w:bCs/>
        </w:rPr>
        <w:t xml:space="preserve">resources </w:t>
      </w:r>
      <w:r w:rsidR="00A32F85">
        <w:rPr>
          <w:bCs/>
        </w:rPr>
        <w:t>and</w:t>
      </w:r>
      <w:r w:rsidRPr="001C1562">
        <w:rPr>
          <w:bCs/>
        </w:rPr>
        <w:t xml:space="preserve"> timescales involved. Note that ‘resources’ may include people and a budget as well as physical equipment or materials.</w:t>
      </w:r>
      <w:bookmarkEnd w:id="66"/>
    </w:p>
    <w:p w:rsidR="00A32F85" w:rsidRPr="00A32F85" w:rsidRDefault="007A1D3E" w:rsidP="00A32F85">
      <w:bookmarkStart w:id="67" w:name="_Toc411601185"/>
      <w:r w:rsidRPr="00A32F85">
        <w:t xml:space="preserve">Let’s return to the example of someone learning how to conduct sales meetings. </w:t>
      </w:r>
    </w:p>
    <w:p w:rsidR="007A1D3E" w:rsidRPr="00A32F85" w:rsidRDefault="007A1D3E" w:rsidP="00AF60BE">
      <w:pPr>
        <w:pStyle w:val="BoldBulTight0"/>
      </w:pPr>
      <w:r w:rsidRPr="00A32F85">
        <w:t>The list of activities and associated resources may look like this:</w:t>
      </w:r>
      <w:bookmarkEnd w:id="67"/>
    </w:p>
    <w:tbl>
      <w:tblPr>
        <w:tblStyle w:val="TableGrid"/>
        <w:tblW w:w="0" w:type="auto"/>
        <w:tblLook w:val="04A0" w:firstRow="1" w:lastRow="0" w:firstColumn="1" w:lastColumn="0" w:noHBand="0" w:noVBand="1"/>
      </w:tblPr>
      <w:tblGrid>
        <w:gridCol w:w="4661"/>
        <w:gridCol w:w="4661"/>
      </w:tblGrid>
      <w:tr w:rsidR="007A1D3E" w:rsidTr="00492C26">
        <w:tc>
          <w:tcPr>
            <w:tcW w:w="4661" w:type="dxa"/>
            <w:shd w:val="clear" w:color="auto" w:fill="E5B8B7" w:themeFill="accent2" w:themeFillTint="66"/>
          </w:tcPr>
          <w:p w:rsidR="007A1D3E" w:rsidRPr="001C1562" w:rsidRDefault="007A1D3E" w:rsidP="00492C26">
            <w:pPr>
              <w:spacing w:before="120" w:after="120" w:line="240" w:lineRule="auto"/>
              <w:rPr>
                <w:b/>
                <w:bCs/>
              </w:rPr>
            </w:pPr>
            <w:r>
              <w:rPr>
                <w:b/>
                <w:bCs/>
              </w:rPr>
              <w:t>Learning activity</w:t>
            </w:r>
          </w:p>
        </w:tc>
        <w:tc>
          <w:tcPr>
            <w:tcW w:w="4661" w:type="dxa"/>
            <w:shd w:val="clear" w:color="auto" w:fill="E5B8B7" w:themeFill="accent2" w:themeFillTint="66"/>
          </w:tcPr>
          <w:p w:rsidR="007A1D3E" w:rsidRPr="001C1562" w:rsidRDefault="007A1D3E" w:rsidP="00492C26">
            <w:pPr>
              <w:spacing w:before="120" w:after="120" w:line="240" w:lineRule="auto"/>
              <w:rPr>
                <w:b/>
                <w:bCs/>
              </w:rPr>
            </w:pPr>
            <w:r>
              <w:rPr>
                <w:b/>
                <w:bCs/>
              </w:rPr>
              <w:t>Resources needed</w:t>
            </w:r>
          </w:p>
        </w:tc>
      </w:tr>
      <w:tr w:rsidR="007A1D3E" w:rsidTr="00492C26">
        <w:tc>
          <w:tcPr>
            <w:tcW w:w="4661" w:type="dxa"/>
          </w:tcPr>
          <w:p w:rsidR="007A1D3E" w:rsidRPr="00F47938" w:rsidRDefault="007A1D3E" w:rsidP="00492C26">
            <w:pPr>
              <w:spacing w:before="120" w:after="120" w:line="240" w:lineRule="auto"/>
            </w:pPr>
            <w:bookmarkStart w:id="68" w:name="_Toc411601188"/>
            <w:r w:rsidRPr="00F47938">
              <w:t xml:space="preserve">Attend </w:t>
            </w:r>
            <w:r>
              <w:t>sales training seminar</w:t>
            </w:r>
            <w:bookmarkEnd w:id="68"/>
          </w:p>
        </w:tc>
        <w:tc>
          <w:tcPr>
            <w:tcW w:w="4661" w:type="dxa"/>
          </w:tcPr>
          <w:p w:rsidR="007A1D3E" w:rsidRDefault="007A1D3E" w:rsidP="00492C26">
            <w:pPr>
              <w:spacing w:before="120" w:after="120" w:line="240" w:lineRule="auto"/>
            </w:pPr>
            <w:bookmarkStart w:id="69" w:name="_Toc411601189"/>
            <w:r>
              <w:t>½ day</w:t>
            </w:r>
          </w:p>
          <w:p w:rsidR="007A1D3E" w:rsidRDefault="007A1D3E" w:rsidP="00492C26">
            <w:pPr>
              <w:spacing w:before="120" w:after="120" w:line="240" w:lineRule="auto"/>
            </w:pPr>
            <w:r>
              <w:t>$200</w:t>
            </w:r>
          </w:p>
          <w:p w:rsidR="007A1D3E" w:rsidRPr="00F47938" w:rsidRDefault="007A1D3E" w:rsidP="00492C26">
            <w:pPr>
              <w:spacing w:before="120" w:after="120" w:line="240" w:lineRule="auto"/>
            </w:pPr>
            <w:r>
              <w:t>Travel costs</w:t>
            </w:r>
            <w:bookmarkEnd w:id="69"/>
          </w:p>
        </w:tc>
      </w:tr>
      <w:tr w:rsidR="007A1D3E" w:rsidTr="00492C26">
        <w:tc>
          <w:tcPr>
            <w:tcW w:w="4661" w:type="dxa"/>
          </w:tcPr>
          <w:p w:rsidR="007A1D3E" w:rsidRPr="00F47938" w:rsidRDefault="007A1D3E" w:rsidP="00492C26">
            <w:pPr>
              <w:spacing w:before="120" w:after="120" w:line="240" w:lineRule="auto"/>
            </w:pPr>
            <w:bookmarkStart w:id="70" w:name="_Toc411601190"/>
            <w:r>
              <w:t>Observe Joe conducting 2 sales meetings</w:t>
            </w:r>
            <w:bookmarkEnd w:id="70"/>
          </w:p>
        </w:tc>
        <w:tc>
          <w:tcPr>
            <w:tcW w:w="4661" w:type="dxa"/>
          </w:tcPr>
          <w:p w:rsidR="007A1D3E" w:rsidRDefault="007A1D3E" w:rsidP="00492C26">
            <w:pPr>
              <w:spacing w:before="120" w:after="120" w:line="240" w:lineRule="auto"/>
            </w:pPr>
            <w:bookmarkStart w:id="71" w:name="_Toc411601191"/>
            <w:r>
              <w:t>Joe</w:t>
            </w:r>
          </w:p>
          <w:p w:rsidR="007A1D3E" w:rsidRPr="00F47938" w:rsidRDefault="007A1D3E" w:rsidP="00492C26">
            <w:pPr>
              <w:spacing w:before="120" w:after="120" w:line="240" w:lineRule="auto"/>
            </w:pPr>
            <w:r>
              <w:t>1 day</w:t>
            </w:r>
            <w:bookmarkEnd w:id="71"/>
          </w:p>
        </w:tc>
      </w:tr>
      <w:tr w:rsidR="007A1D3E" w:rsidTr="00492C26">
        <w:tc>
          <w:tcPr>
            <w:tcW w:w="4661" w:type="dxa"/>
          </w:tcPr>
          <w:p w:rsidR="007A1D3E" w:rsidRPr="00F47938" w:rsidRDefault="007A1D3E" w:rsidP="00492C26">
            <w:pPr>
              <w:spacing w:before="120" w:after="120" w:line="240" w:lineRule="auto"/>
            </w:pPr>
            <w:bookmarkStart w:id="72" w:name="_Toc411601192"/>
            <w:r>
              <w:t>Review notes from 4 previous sales meetings</w:t>
            </w:r>
            <w:bookmarkEnd w:id="72"/>
          </w:p>
        </w:tc>
        <w:tc>
          <w:tcPr>
            <w:tcW w:w="4661" w:type="dxa"/>
          </w:tcPr>
          <w:p w:rsidR="007A1D3E" w:rsidRDefault="007A1D3E" w:rsidP="00492C26">
            <w:pPr>
              <w:spacing w:before="120" w:after="120" w:line="240" w:lineRule="auto"/>
            </w:pPr>
            <w:bookmarkStart w:id="73" w:name="_Toc411601193"/>
            <w:r>
              <w:t>2 hours</w:t>
            </w:r>
          </w:p>
          <w:p w:rsidR="007A1D3E" w:rsidRPr="00F47938" w:rsidRDefault="007A1D3E" w:rsidP="00492C26">
            <w:pPr>
              <w:spacing w:before="120" w:after="120" w:line="240" w:lineRule="auto"/>
            </w:pPr>
            <w:r>
              <w:t>Notes of meetings</w:t>
            </w:r>
            <w:bookmarkEnd w:id="73"/>
          </w:p>
        </w:tc>
      </w:tr>
      <w:tr w:rsidR="007A1D3E" w:rsidTr="00492C26">
        <w:tc>
          <w:tcPr>
            <w:tcW w:w="4661" w:type="dxa"/>
          </w:tcPr>
          <w:p w:rsidR="007A1D3E" w:rsidRPr="00F47938" w:rsidRDefault="007A1D3E" w:rsidP="00492C26">
            <w:pPr>
              <w:spacing w:before="120" w:after="120" w:line="240" w:lineRule="auto"/>
            </w:pPr>
            <w:bookmarkStart w:id="74" w:name="_Toc411601194"/>
            <w:r>
              <w:t>Assist Joe at 3 sales meetings</w:t>
            </w:r>
            <w:bookmarkEnd w:id="74"/>
          </w:p>
        </w:tc>
        <w:tc>
          <w:tcPr>
            <w:tcW w:w="4661" w:type="dxa"/>
          </w:tcPr>
          <w:p w:rsidR="007A1D3E" w:rsidRDefault="007A1D3E" w:rsidP="00492C26">
            <w:pPr>
              <w:spacing w:before="120" w:after="120" w:line="240" w:lineRule="auto"/>
            </w:pPr>
            <w:bookmarkStart w:id="75" w:name="_Toc411601195"/>
            <w:r>
              <w:t>1 ½ days</w:t>
            </w:r>
          </w:p>
          <w:p w:rsidR="007A1D3E" w:rsidRDefault="007A1D3E" w:rsidP="00492C26">
            <w:pPr>
              <w:spacing w:before="120" w:after="120" w:line="240" w:lineRule="auto"/>
            </w:pPr>
            <w:r>
              <w:t>Joe</w:t>
            </w:r>
          </w:p>
          <w:p w:rsidR="007A1D3E" w:rsidRPr="00F47938" w:rsidRDefault="007A1D3E" w:rsidP="00492C26">
            <w:pPr>
              <w:spacing w:before="120" w:after="120" w:line="240" w:lineRule="auto"/>
            </w:pPr>
            <w:r>
              <w:t>Client files (notes of previous meetings, etc.)</w:t>
            </w:r>
            <w:bookmarkEnd w:id="75"/>
          </w:p>
        </w:tc>
      </w:tr>
    </w:tbl>
    <w:p w:rsidR="007A1D3E" w:rsidRPr="001C1562" w:rsidRDefault="007A1D3E" w:rsidP="007A1D3E">
      <w:pPr>
        <w:spacing w:after="0"/>
        <w:rPr>
          <w:bCs/>
        </w:rPr>
      </w:pPr>
    </w:p>
    <w:p w:rsidR="007A1D3E" w:rsidRPr="000B6D65" w:rsidRDefault="007A1D3E" w:rsidP="007A1D3E">
      <w:pPr>
        <w:rPr>
          <w:bCs/>
        </w:rPr>
      </w:pPr>
      <w:bookmarkStart w:id="76" w:name="_Toc411601196"/>
      <w:r>
        <w:rPr>
          <w:bCs/>
        </w:rPr>
        <w:t>A ‘r</w:t>
      </w:r>
      <w:r w:rsidRPr="000B6D65">
        <w:rPr>
          <w:bCs/>
        </w:rPr>
        <w:t>esources’ column can be included in the learning plan</w:t>
      </w:r>
      <w:r w:rsidR="00A32F85">
        <w:rPr>
          <w:bCs/>
        </w:rPr>
        <w:t>,</w:t>
      </w:r>
      <w:r w:rsidRPr="000B6D65">
        <w:rPr>
          <w:bCs/>
        </w:rPr>
        <w:t xml:space="preserve"> so there is no need to create a separate document to record this information.</w:t>
      </w:r>
      <w:bookmarkEnd w:id="76"/>
    </w:p>
    <w:p w:rsidR="007A1D3E" w:rsidRDefault="007A1D3E" w:rsidP="007A1D3E">
      <w:r w:rsidRPr="000B6D65">
        <w:t xml:space="preserve">The purpose of this step is to ensure that everything that is needed for the development programme is planned and available when needed. </w:t>
      </w:r>
      <w:r>
        <w:t xml:space="preserve">If Joe is about to take a </w:t>
      </w:r>
      <w:r w:rsidR="00153711">
        <w:t>three</w:t>
      </w:r>
      <w:r w:rsidR="00153711" w:rsidRPr="000B6D65">
        <w:t>-week</w:t>
      </w:r>
      <w:r w:rsidRPr="000B6D65">
        <w:t xml:space="preserve"> </w:t>
      </w:r>
      <w:r w:rsidR="00153711" w:rsidRPr="000B6D65">
        <w:t>holiday,</w:t>
      </w:r>
      <w:r w:rsidRPr="000B6D65">
        <w:t xml:space="preserve"> then this will impact on the timescales for achievement of the learning goals. A decision can then be made either to delay the learning activities or to find someone else to replace Joe. </w:t>
      </w:r>
      <w:r w:rsidR="00A32F85">
        <w:t xml:space="preserve">The planning of this step will encourage such </w:t>
      </w:r>
      <w:r w:rsidRPr="000B6D65">
        <w:t xml:space="preserve">questions to be asked. </w:t>
      </w:r>
    </w:p>
    <w:p w:rsidR="007A1D3E" w:rsidRPr="000B6D65" w:rsidRDefault="007A1D3E" w:rsidP="007A1D3E">
      <w:pPr>
        <w:pStyle w:val="BoldBulTight0"/>
      </w:pPr>
      <w:r w:rsidRPr="000B6D65">
        <w:t>It simply is a matter of asking:</w:t>
      </w:r>
    </w:p>
    <w:p w:rsidR="007A1D3E" w:rsidRPr="000B6D65" w:rsidRDefault="007A1D3E" w:rsidP="00FA7BCD">
      <w:pPr>
        <w:pStyle w:val="Bullets"/>
        <w:numPr>
          <w:ilvl w:val="0"/>
          <w:numId w:val="4"/>
        </w:numPr>
      </w:pPr>
      <w:r w:rsidRPr="000B6D65">
        <w:t>What resources are needed?</w:t>
      </w:r>
    </w:p>
    <w:p w:rsidR="007A1D3E" w:rsidRPr="000B6D65" w:rsidRDefault="007A1D3E" w:rsidP="00FA7BCD">
      <w:pPr>
        <w:pStyle w:val="Bullets"/>
        <w:numPr>
          <w:ilvl w:val="0"/>
          <w:numId w:val="4"/>
        </w:numPr>
      </w:pPr>
      <w:r w:rsidRPr="000B6D65">
        <w:t>Will they be available when needed?</w:t>
      </w:r>
    </w:p>
    <w:p w:rsidR="007A1D3E" w:rsidRPr="000B6D65" w:rsidRDefault="007A1D3E" w:rsidP="007A1D3E">
      <w:r w:rsidRPr="000B6D65">
        <w:lastRenderedPageBreak/>
        <w:t>Once the resources and t</w:t>
      </w:r>
      <w:r w:rsidR="00A32F85">
        <w:t xml:space="preserve">imescales have been identified </w:t>
      </w:r>
      <w:r w:rsidRPr="000B6D65">
        <w:t xml:space="preserve">you can then seek the approval to make them available. If you have identified that Samir needs half a day working with </w:t>
      </w:r>
      <w:r w:rsidR="00A32F85">
        <w:t xml:space="preserve">Tonya next </w:t>
      </w:r>
      <w:r w:rsidR="00153711">
        <w:t>Tuesday,</w:t>
      </w:r>
      <w:r w:rsidR="00A32F85">
        <w:t xml:space="preserve"> then</w:t>
      </w:r>
      <w:r w:rsidRPr="000B6D65">
        <w:t xml:space="preserve"> you need to plan for that</w:t>
      </w:r>
      <w:r w:rsidR="00A32F85">
        <w:t xml:space="preserve">. Both Samir and Tonya should be available </w:t>
      </w:r>
      <w:r w:rsidRPr="000B6D65">
        <w:t xml:space="preserve">and know what they are supposed to be doing. If you have identified that Samir needs to attend a </w:t>
      </w:r>
      <w:r w:rsidR="00153711" w:rsidRPr="000B6D65">
        <w:t>one-day</w:t>
      </w:r>
      <w:r w:rsidRPr="000B6D65">
        <w:t xml:space="preserve"> training cour</w:t>
      </w:r>
      <w:r w:rsidR="00A32F85">
        <w:t xml:space="preserve">se in using a computer </w:t>
      </w:r>
      <w:r w:rsidR="00153711">
        <w:t>program,</w:t>
      </w:r>
      <w:r w:rsidR="00A32F85">
        <w:t xml:space="preserve"> </w:t>
      </w:r>
      <w:r w:rsidRPr="000B6D65">
        <w:t>then you could establish the cost and allocate funds from your budget to cover that.</w:t>
      </w:r>
    </w:p>
    <w:p w:rsidR="007A1D3E" w:rsidRPr="000B6D65" w:rsidRDefault="007A1D3E" w:rsidP="007A1D3E">
      <w:r>
        <w:t>Time</w:t>
      </w:r>
      <w:r w:rsidRPr="000B6D65">
        <w:t xml:space="preserve">lines will sometimes be dictated by other factors which are outside your control. If there was a requirement to meet a condition of an external inspection </w:t>
      </w:r>
      <w:r w:rsidR="00153711" w:rsidRPr="000B6D65">
        <w:t>body,</w:t>
      </w:r>
      <w:r w:rsidR="00A32F85">
        <w:t xml:space="preserve"> </w:t>
      </w:r>
      <w:r w:rsidRPr="000B6D65">
        <w:t>then the developm</w:t>
      </w:r>
      <w:r w:rsidR="00A32F85">
        <w:t>ent would have to be scheduled in accordance with the timescale</w:t>
      </w:r>
      <w:r w:rsidRPr="000B6D65">
        <w:t xml:space="preserve">. This may affect the choice of resources used. </w:t>
      </w:r>
    </w:p>
    <w:p w:rsidR="007A1D3E" w:rsidRPr="000B6D65" w:rsidRDefault="007A1D3E" w:rsidP="007A1D3E">
      <w:r w:rsidRPr="000B6D65">
        <w:t xml:space="preserve">Let’s take Samir as the example again. Imagine that he needs to attend the training course in </w:t>
      </w:r>
      <w:r w:rsidR="00A32F85">
        <w:t>the use of</w:t>
      </w:r>
      <w:r w:rsidRPr="000B6D65">
        <w:t xml:space="preserve"> program X as </w:t>
      </w:r>
      <w:r w:rsidR="00A32F85">
        <w:t>an external auditor had identified that the staff</w:t>
      </w:r>
      <w:r w:rsidRPr="000B6D65">
        <w:t xml:space="preserve"> were insufficiently trained in the software they were using. If it is not possible for Samir to attend a suitable course within the </w:t>
      </w:r>
      <w:r w:rsidR="00A32F85">
        <w:t xml:space="preserve">timescale given by the </w:t>
      </w:r>
      <w:r w:rsidR="00153711">
        <w:t>auditor,</w:t>
      </w:r>
      <w:r w:rsidR="00A32F85">
        <w:t xml:space="preserve"> </w:t>
      </w:r>
      <w:r w:rsidRPr="000B6D65">
        <w:t>then an alternative method may have to be found. This may involve wor</w:t>
      </w:r>
      <w:r>
        <w:t xml:space="preserve">k experience at another company, </w:t>
      </w:r>
      <w:r w:rsidRPr="000B6D65">
        <w:t>workin</w:t>
      </w:r>
      <w:r>
        <w:t>g alongside an experienced user, reading program manuals</w:t>
      </w:r>
      <w:r w:rsidR="00A32F85">
        <w:t>,</w:t>
      </w:r>
      <w:r>
        <w:t xml:space="preserve"> or</w:t>
      </w:r>
      <w:r w:rsidRPr="000B6D65">
        <w:t xml:space="preserve"> </w:t>
      </w:r>
      <w:r w:rsidR="00A32F85">
        <w:t>using on-line support tools</w:t>
      </w:r>
      <w:r w:rsidRPr="000B6D65">
        <w:t>.</w:t>
      </w:r>
    </w:p>
    <w:p w:rsidR="007A1D3E" w:rsidRPr="000B6D65" w:rsidRDefault="007A1D3E" w:rsidP="007A1D3E">
      <w:r w:rsidRPr="000B6D65">
        <w:t>In another example, the organisation may be launching a new product which requires all production staff to be fully trained in its manufacture. At an organis</w:t>
      </w:r>
      <w:r w:rsidR="00F67D11">
        <w:t xml:space="preserve">ational level </w:t>
      </w:r>
      <w:r w:rsidRPr="000B6D65">
        <w:t xml:space="preserve">there would probably be an overall plan which highlights when key events should occur leading up to </w:t>
      </w:r>
      <w:r w:rsidR="00A32F85">
        <w:t>the launch of the new product.</w:t>
      </w:r>
      <w:r>
        <w:t xml:space="preserve"> </w:t>
      </w:r>
      <w:r w:rsidR="00A32F85">
        <w:t>T</w:t>
      </w:r>
      <w:r w:rsidRPr="000B6D65">
        <w:t>raining the production staff would be one of these key events. This means that whoever is organising the training must ensure that they have all the necessary plans in place in order to meet the deadline</w:t>
      </w:r>
      <w:r w:rsidR="00A32F85">
        <w:t>. O</w:t>
      </w:r>
      <w:r w:rsidRPr="000B6D65">
        <w:t>therwise there could be a significant impact on the overall project.</w:t>
      </w:r>
    </w:p>
    <w:p w:rsidR="007A1D3E" w:rsidRPr="004D061A" w:rsidRDefault="007A1D3E" w:rsidP="007A1D3E">
      <w:r>
        <w:rPr>
          <w:noProof/>
        </w:rPr>
        <w:drawing>
          <wp:anchor distT="0" distB="0" distL="114300" distR="114300" simplePos="0" relativeHeight="251671040" behindDoc="0" locked="0" layoutInCell="1" allowOverlap="1" wp14:anchorId="0B27CD83" wp14:editId="1103D184">
            <wp:simplePos x="0" y="0"/>
            <wp:positionH relativeFrom="column">
              <wp:posOffset>1889760</wp:posOffset>
            </wp:positionH>
            <wp:positionV relativeFrom="paragraph">
              <wp:posOffset>387350</wp:posOffset>
            </wp:positionV>
            <wp:extent cx="4020185" cy="3019425"/>
            <wp:effectExtent l="19050" t="0" r="0" b="0"/>
            <wp:wrapTight wrapText="bothSides">
              <wp:wrapPolygon edited="0">
                <wp:start x="-102" y="0"/>
                <wp:lineTo x="-102" y="21532"/>
                <wp:lineTo x="21597" y="21532"/>
                <wp:lineTo x="21597" y="0"/>
                <wp:lineTo x="-102"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learn_study_practice_training.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020185" cy="3019425"/>
                    </a:xfrm>
                    <a:prstGeom prst="rect">
                      <a:avLst/>
                    </a:prstGeom>
                  </pic:spPr>
                </pic:pic>
              </a:graphicData>
            </a:graphic>
          </wp:anchor>
        </w:drawing>
      </w:r>
      <w:r w:rsidR="00A32F85">
        <w:t>Put simply</w:t>
      </w:r>
      <w:r w:rsidRPr="000B6D65">
        <w:t xml:space="preserve"> good development considers all the relevant factors in order to make it happen smoothly and effectively.</w:t>
      </w:r>
      <w:r>
        <w:br w:type="page"/>
      </w:r>
    </w:p>
    <w:p w:rsidR="00EF5DAE" w:rsidRDefault="00EF5DAE" w:rsidP="00EF5DAE">
      <w:pPr>
        <w:pStyle w:val="Heading3"/>
      </w:pPr>
      <w:bookmarkStart w:id="77" w:name="_Toc476924343"/>
      <w:r>
        <w:rPr>
          <w:noProof/>
        </w:rPr>
        <w:lastRenderedPageBreak/>
        <w:drawing>
          <wp:anchor distT="0" distB="0" distL="114300" distR="114300" simplePos="0" relativeHeight="251645440" behindDoc="1" locked="0" layoutInCell="1" allowOverlap="1" wp14:anchorId="5FF6F342" wp14:editId="1FDF148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7A1D3E">
        <w:t>2D</w:t>
      </w:r>
      <w:bookmarkEnd w:id="77"/>
    </w:p>
    <w:p w:rsidR="00EF5DAE" w:rsidRDefault="00EF5DAE">
      <w:pPr>
        <w:spacing w:after="0" w:line="240" w:lineRule="auto"/>
        <w:rPr>
          <w:rFonts w:cstheme="majorBidi"/>
          <w:b/>
          <w:bCs/>
          <w:color w:val="C00000"/>
          <w:sz w:val="36"/>
          <w:szCs w:val="28"/>
        </w:rPr>
      </w:pPr>
      <w:r>
        <w:br w:type="page"/>
      </w:r>
    </w:p>
    <w:p w:rsidR="006E5817" w:rsidRPr="006E5817" w:rsidRDefault="00683DD9" w:rsidP="00206263">
      <w:pPr>
        <w:pStyle w:val="Heading1"/>
        <w:spacing w:after="240"/>
      </w:pPr>
      <w:bookmarkStart w:id="78" w:name="_Toc476924344"/>
      <w:r w:rsidRPr="00683DD9">
        <w:lastRenderedPageBreak/>
        <w:t xml:space="preserve">3. </w:t>
      </w:r>
      <w:r w:rsidR="00EF5DAE" w:rsidRPr="004A6244">
        <w:t>Monitor and evaluate workplace learning</w:t>
      </w:r>
      <w:bookmarkEnd w:id="78"/>
    </w:p>
    <w:p w:rsidR="00057DD4" w:rsidRDefault="00CD5295" w:rsidP="00EF5DAE">
      <w:pPr>
        <w:ind w:left="720" w:hanging="720"/>
        <w:rPr>
          <w:b/>
          <w:sz w:val="28"/>
        </w:rPr>
      </w:pPr>
      <w:r w:rsidRPr="008E070B">
        <w:rPr>
          <w:b/>
          <w:sz w:val="28"/>
        </w:rPr>
        <w:t>3.1.</w:t>
      </w:r>
      <w:r w:rsidRPr="008E070B">
        <w:rPr>
          <w:sz w:val="28"/>
        </w:rPr>
        <w:t xml:space="preserve"> </w:t>
      </w:r>
      <w:r w:rsidR="008E070B">
        <w:tab/>
      </w:r>
      <w:r w:rsidR="00EF5DAE" w:rsidRPr="00AB6C85">
        <w:t>Use feedback from individuals or teams to identify and implement improvements in future learning arrangements</w:t>
      </w:r>
    </w:p>
    <w:p w:rsidR="00640FCF" w:rsidRDefault="00CD5295" w:rsidP="00EF5DAE">
      <w:pPr>
        <w:ind w:left="720" w:hanging="720"/>
        <w:rPr>
          <w:rFonts w:asciiTheme="minorHAnsi" w:hAnsiTheme="minorHAnsi"/>
        </w:rPr>
      </w:pPr>
      <w:r w:rsidRPr="008E070B">
        <w:rPr>
          <w:b/>
          <w:sz w:val="28"/>
        </w:rPr>
        <w:t>3.2.</w:t>
      </w:r>
      <w:r w:rsidRPr="008E070B">
        <w:rPr>
          <w:sz w:val="28"/>
        </w:rPr>
        <w:t xml:space="preserve"> </w:t>
      </w:r>
      <w:r w:rsidR="008E070B">
        <w:tab/>
      </w:r>
      <w:r w:rsidR="00EF5DAE" w:rsidRPr="00AB6C85">
        <w:t>Assess and record outcomes and performance of individuals/teams to determine the effectiveness of development programs and the extent of additional development support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EF5DAE" w:rsidRPr="00AB6C85">
        <w:t>Negotiate modifications to learning plans to improve the efficiency and effectiveness of learning</w:t>
      </w:r>
    </w:p>
    <w:p w:rsidR="00EF5DAE" w:rsidRDefault="00D163F0" w:rsidP="00EF5DAE">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EF5DAE" w:rsidRPr="00AB6C85">
        <w:t>Document and maintain records and reports of competency according to organisational requirements</w:t>
      </w:r>
    </w:p>
    <w:p w:rsidR="008E070B" w:rsidRPr="00EF5DAE" w:rsidRDefault="00C77844" w:rsidP="00EF5DAE">
      <w:pPr>
        <w:ind w:left="720" w:hanging="720"/>
        <w:rPr>
          <w:rFonts w:asciiTheme="minorHAnsi" w:hAnsiTheme="minorHAnsi"/>
        </w:rPr>
      </w:pPr>
      <w:r>
        <w:rPr>
          <w:noProof/>
          <w:u w:val="single"/>
        </w:rPr>
        <w:drawing>
          <wp:anchor distT="0" distB="0" distL="114300" distR="114300" simplePos="0" relativeHeight="251636224" behindDoc="1" locked="0" layoutInCell="1" allowOverlap="1" wp14:anchorId="4FC5ADDA" wp14:editId="6DAB726A">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EF5DAE">
      <w:pPr>
        <w:pStyle w:val="Heading2"/>
        <w:spacing w:after="240"/>
      </w:pPr>
      <w:bookmarkStart w:id="79" w:name="_Toc476924345"/>
      <w:r w:rsidRPr="006E5817">
        <w:lastRenderedPageBreak/>
        <w:t xml:space="preserve">3.1 – </w:t>
      </w:r>
      <w:r w:rsidR="00EF5DAE" w:rsidRPr="00AB6C85">
        <w:t>Use feedback from individuals or teams to identify and implement improvements in future learning arrangements</w:t>
      </w:r>
      <w:bookmarkEnd w:id="79"/>
    </w:p>
    <w:p w:rsidR="00A32F85" w:rsidRDefault="00A32F85" w:rsidP="00A32F85">
      <w:pPr>
        <w:pStyle w:val="BoldBulTight0"/>
      </w:pPr>
      <w:bookmarkStart w:id="80" w:name="_Toc432496866"/>
      <w:r>
        <w:t>By the end of this chapter, the learner should be able to:</w:t>
      </w:r>
    </w:p>
    <w:p w:rsidR="00A32F85" w:rsidRDefault="00A510B4" w:rsidP="00A32F85">
      <w:pPr>
        <w:pStyle w:val="Bullets"/>
      </w:pPr>
      <w:r>
        <w:t>Gather feedback from individuals and teams who have undertaken training for the purpose of identifying necessary changes and improvements.</w:t>
      </w:r>
    </w:p>
    <w:p w:rsidR="007A1D3E" w:rsidRDefault="00866EFC" w:rsidP="00A32F85">
      <w:pPr>
        <w:pStyle w:val="Heading3"/>
      </w:pPr>
      <w:bookmarkStart w:id="81" w:name="_Toc476924346"/>
      <w:r>
        <w:rPr>
          <w:noProof/>
        </w:rPr>
        <w:drawing>
          <wp:anchor distT="0" distB="0" distL="114300" distR="114300" simplePos="0" relativeHeight="251674112" behindDoc="1" locked="0" layoutInCell="1" allowOverlap="1" wp14:anchorId="694EBBFB" wp14:editId="0C8E6966">
            <wp:simplePos x="0" y="0"/>
            <wp:positionH relativeFrom="column">
              <wp:posOffset>4752975</wp:posOffset>
            </wp:positionH>
            <wp:positionV relativeFrom="paragraph">
              <wp:posOffset>149225</wp:posOffset>
            </wp:positionV>
            <wp:extent cx="1085850" cy="1085850"/>
            <wp:effectExtent l="0" t="0" r="0" b="0"/>
            <wp:wrapTight wrapText="bothSides">
              <wp:wrapPolygon edited="0">
                <wp:start x="1516" y="0"/>
                <wp:lineTo x="0" y="758"/>
                <wp:lineTo x="0" y="20842"/>
                <wp:lineTo x="1516" y="21221"/>
                <wp:lineTo x="19705" y="21221"/>
                <wp:lineTo x="21221" y="20842"/>
                <wp:lineTo x="21221" y="758"/>
                <wp:lineTo x="19705" y="0"/>
                <wp:lineTo x="1516"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643125_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85850" cy="1085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A1D3E">
        <w:t>Follow up on feedback</w:t>
      </w:r>
      <w:bookmarkEnd w:id="80"/>
      <w:bookmarkEnd w:id="81"/>
    </w:p>
    <w:p w:rsidR="007A1D3E" w:rsidRPr="004C4786" w:rsidRDefault="007A1D3E" w:rsidP="007A1D3E">
      <w:r w:rsidRPr="004C4786">
        <w:t xml:space="preserve">Having invested a great deal of effort into planning and implementing development plans with teams and </w:t>
      </w:r>
      <w:r w:rsidR="00F67D11">
        <w:t>individuals</w:t>
      </w:r>
      <w:r w:rsidRPr="004C4786">
        <w:t xml:space="preserve"> there is a risk</w:t>
      </w:r>
      <w:r w:rsidR="003104E4">
        <w:t xml:space="preserve"> that no follow up takes place. T</w:t>
      </w:r>
      <w:r w:rsidRPr="004C4786">
        <w:t>he follow up can actually be the most important part of the whole process.</w:t>
      </w:r>
    </w:p>
    <w:p w:rsidR="007A1D3E" w:rsidRDefault="007A1D3E" w:rsidP="007A1D3E">
      <w:pPr>
        <w:pStyle w:val="BoldBulTight0"/>
      </w:pPr>
      <w:r w:rsidRPr="004C4786">
        <w:t>Take a look at the following true story:</w:t>
      </w:r>
    </w:p>
    <w:p w:rsidR="007A1D3E" w:rsidRPr="005A52CE" w:rsidRDefault="007A1D3E" w:rsidP="007A1D3E">
      <w:pPr>
        <w:rPr>
          <w:i/>
        </w:rPr>
      </w:pPr>
      <w:r w:rsidRPr="005A52CE">
        <w:rPr>
          <w:i/>
        </w:rPr>
        <w:t>Jim was an employee at an aircraft manufacturer who went on a course to learn to drive a crane. He successfully completed the course and gained his certificate which qualified him to use this equip</w:t>
      </w:r>
      <w:r w:rsidR="00F67D11">
        <w:rPr>
          <w:i/>
        </w:rPr>
        <w:t xml:space="preserve">ment. When he returned to work </w:t>
      </w:r>
      <w:r w:rsidRPr="005A52CE">
        <w:rPr>
          <w:i/>
        </w:rPr>
        <w:t>he asked his supervisor if he could occasionally practise driving the crane so that he didn’t forget everything he’d learned. His supervisor said no as he’</w:t>
      </w:r>
      <w:r>
        <w:rPr>
          <w:i/>
        </w:rPr>
        <w:t>d only been sent on the course so</w:t>
      </w:r>
      <w:r w:rsidRPr="005A52CE">
        <w:rPr>
          <w:i/>
        </w:rPr>
        <w:t xml:space="preserve"> that he was qualified in the event of no other qualified drivers being available. </w:t>
      </w:r>
    </w:p>
    <w:p w:rsidR="007A1D3E" w:rsidRPr="005A52CE" w:rsidRDefault="00F67D11" w:rsidP="007A1D3E">
      <w:pPr>
        <w:rPr>
          <w:i/>
        </w:rPr>
      </w:pPr>
      <w:r>
        <w:rPr>
          <w:i/>
        </w:rPr>
        <w:t xml:space="preserve">Six months later </w:t>
      </w:r>
      <w:r w:rsidR="007A1D3E" w:rsidRPr="005A52CE">
        <w:rPr>
          <w:i/>
        </w:rPr>
        <w:t>the crane was needed but there were no other qualified drivers</w:t>
      </w:r>
      <w:r w:rsidR="007A1D3E">
        <w:rPr>
          <w:i/>
        </w:rPr>
        <w:t>,</w:t>
      </w:r>
      <w:r w:rsidR="007A1D3E" w:rsidRPr="005A52CE">
        <w:rPr>
          <w:i/>
        </w:rPr>
        <w:t xml:space="preserve"> so Jim was told he’d have to do it. The supervisor ignored Jim’s objections and told him to get on with the job. Jim had forgotten much of his training and managed to crash into a stationary aircraft, causing several million dollars’</w:t>
      </w:r>
      <w:r w:rsidR="007A1D3E">
        <w:rPr>
          <w:i/>
        </w:rPr>
        <w:t xml:space="preserve"> worth of</w:t>
      </w:r>
      <w:r w:rsidR="007A1D3E" w:rsidRPr="005A52CE">
        <w:rPr>
          <w:i/>
        </w:rPr>
        <w:t xml:space="preserve"> damage.</w:t>
      </w:r>
    </w:p>
    <w:p w:rsidR="007A1D3E" w:rsidRPr="005A52CE" w:rsidRDefault="007A1D3E" w:rsidP="007A1D3E">
      <w:pPr>
        <w:rPr>
          <w:i/>
        </w:rPr>
      </w:pPr>
      <w:r w:rsidRPr="005A52CE">
        <w:rPr>
          <w:i/>
        </w:rPr>
        <w:t>And to think that this could have been avoided if Jim was allowed to practise his skills from time to time.</w:t>
      </w:r>
    </w:p>
    <w:p w:rsidR="007A1D3E" w:rsidRDefault="007A1D3E" w:rsidP="007A1D3E">
      <w:r w:rsidRPr="004C4786">
        <w:t xml:space="preserve">The importance of a proper follow-up cannot be underestimated. It is very simple </w:t>
      </w:r>
      <w:r w:rsidR="003104E4">
        <w:t xml:space="preserve">process </w:t>
      </w:r>
      <w:r w:rsidRPr="004C4786">
        <w:t>and may o</w:t>
      </w:r>
      <w:r w:rsidR="003104E4">
        <w:t>nly take a few minutes. Ideally</w:t>
      </w:r>
      <w:r w:rsidRPr="004C4786">
        <w:t xml:space="preserve"> the supervisor would have a follow-up conversation after an employee has undertaken any learning activities. </w:t>
      </w:r>
    </w:p>
    <w:p w:rsidR="007A1D3E" w:rsidRPr="004C4786" w:rsidRDefault="007A1D3E" w:rsidP="007A1D3E">
      <w:pPr>
        <w:pStyle w:val="BoldBulTight0"/>
      </w:pPr>
      <w:r w:rsidRPr="004C4786">
        <w:t>Key questions for this discussion could include:</w:t>
      </w:r>
    </w:p>
    <w:p w:rsidR="007A1D3E" w:rsidRPr="003104E4" w:rsidRDefault="007A1D3E" w:rsidP="003104E4">
      <w:pPr>
        <w:pStyle w:val="Bullets"/>
      </w:pPr>
      <w:r w:rsidRPr="003104E4">
        <w:t>How did the learning activity go?</w:t>
      </w:r>
    </w:p>
    <w:p w:rsidR="007A1D3E" w:rsidRPr="003104E4" w:rsidRDefault="007A1D3E" w:rsidP="003104E4">
      <w:pPr>
        <w:pStyle w:val="Bullets"/>
      </w:pPr>
      <w:r w:rsidRPr="003104E4">
        <w:t>What feedback do you have about it?</w:t>
      </w:r>
    </w:p>
    <w:p w:rsidR="007A1D3E" w:rsidRPr="003104E4" w:rsidRDefault="007A1D3E" w:rsidP="003104E4">
      <w:pPr>
        <w:pStyle w:val="Bullets"/>
      </w:pPr>
      <w:r w:rsidRPr="003104E4">
        <w:t xml:space="preserve">What was good? </w:t>
      </w:r>
    </w:p>
    <w:p w:rsidR="007A1D3E" w:rsidRPr="003104E4" w:rsidRDefault="007A1D3E" w:rsidP="003104E4">
      <w:pPr>
        <w:pStyle w:val="Bullets"/>
      </w:pPr>
      <w:r w:rsidRPr="003104E4">
        <w:t>What wasn’t so good?</w:t>
      </w:r>
    </w:p>
    <w:p w:rsidR="007A1D3E" w:rsidRPr="003104E4" w:rsidRDefault="007A1D3E" w:rsidP="003104E4">
      <w:pPr>
        <w:pStyle w:val="Bullets"/>
      </w:pPr>
      <w:r w:rsidRPr="003104E4">
        <w:t>Why was this?</w:t>
      </w:r>
    </w:p>
    <w:p w:rsidR="007A1D3E" w:rsidRPr="003104E4" w:rsidRDefault="007A1D3E" w:rsidP="003104E4">
      <w:pPr>
        <w:pStyle w:val="Bullets"/>
      </w:pPr>
      <w:r w:rsidRPr="003104E4">
        <w:t>What practice do you need?</w:t>
      </w:r>
    </w:p>
    <w:p w:rsidR="007A1D3E" w:rsidRPr="003104E4" w:rsidRDefault="007A1D3E" w:rsidP="003104E4">
      <w:pPr>
        <w:pStyle w:val="Bullets"/>
      </w:pPr>
      <w:r w:rsidRPr="003104E4">
        <w:t>What further support do you need?</w:t>
      </w:r>
    </w:p>
    <w:p w:rsidR="007A1D3E" w:rsidRPr="003104E4" w:rsidRDefault="007A1D3E" w:rsidP="003104E4">
      <w:pPr>
        <w:pStyle w:val="Bullets"/>
      </w:pPr>
      <w:r w:rsidRPr="003104E4">
        <w:t>What are you going to do next?</w:t>
      </w:r>
    </w:p>
    <w:p w:rsidR="007A1D3E" w:rsidRPr="004C4786" w:rsidRDefault="007A1D3E" w:rsidP="003104E4">
      <w:pPr>
        <w:pStyle w:val="Bullets"/>
      </w:pPr>
      <w:r w:rsidRPr="003104E4">
        <w:t>How can I help you?</w:t>
      </w:r>
    </w:p>
    <w:p w:rsidR="007A1D3E" w:rsidRDefault="007A1D3E" w:rsidP="007A1D3E">
      <w:r w:rsidRPr="004C4786">
        <w:lastRenderedPageBreak/>
        <w:t>You wouldn’t ask a</w:t>
      </w:r>
      <w:r w:rsidR="003104E4">
        <w:t>ll of these questions of course. However, a selection should be asked as a means of enabling</w:t>
      </w:r>
      <w:r w:rsidRPr="004C4786">
        <w:t xml:space="preserve"> you to elicit feedback from the team members</w:t>
      </w:r>
      <w:r>
        <w:t xml:space="preserve">. </w:t>
      </w:r>
      <w:r w:rsidR="003104E4">
        <w:t xml:space="preserve">This will allow you to establish the personal benefits of the activity and gain an insight into the future. </w:t>
      </w:r>
    </w:p>
    <w:p w:rsidR="007A1D3E" w:rsidRPr="004C4786" w:rsidRDefault="00A510B4" w:rsidP="007A1D3E">
      <w:r>
        <w:t>A team member might attend</w:t>
      </w:r>
      <w:r w:rsidR="007A1D3E" w:rsidRPr="004C4786">
        <w:t xml:space="preserve"> an external course which they felt was unprofessionally delivered by someone who</w:t>
      </w:r>
      <w:r>
        <w:t xml:space="preserve"> didn’t know the subject matter. The training materials may have been poor and presentations may have been extremely boring. I</w:t>
      </w:r>
      <w:r w:rsidR="007A1D3E" w:rsidRPr="004C4786">
        <w:t>t is unlikely that the supervisor would send another team member on the same course</w:t>
      </w:r>
      <w:r>
        <w:t>,</w:t>
      </w:r>
      <w:r w:rsidR="007A1D3E" w:rsidRPr="004C4786">
        <w:t xml:space="preserve"> unless some significant changes were made. Alternatively, if someone gained a great deal from a learning event, found it motivating and inspiring and it helped them to de</w:t>
      </w:r>
      <w:r>
        <w:t xml:space="preserve">velop some valuable new skills </w:t>
      </w:r>
      <w:r w:rsidR="007A1D3E" w:rsidRPr="004C4786">
        <w:t>then it’s likely that a similar event would be planned in the future for someone else.</w:t>
      </w:r>
    </w:p>
    <w:p w:rsidR="007A1D3E" w:rsidRPr="004C4786" w:rsidRDefault="007A1D3E" w:rsidP="007A1D3E">
      <w:r w:rsidRPr="004C4786">
        <w:t>Feedback from those who have undertaken a learning activity is an essential part of a strong learning process. It enables judgements to be made about the quality of the learning</w:t>
      </w:r>
      <w:r>
        <w:t>,</w:t>
      </w:r>
      <w:r w:rsidRPr="004C4786">
        <w:t xml:space="preserve"> so that decisions can be made about repeati</w:t>
      </w:r>
      <w:r w:rsidR="00A510B4">
        <w:t xml:space="preserve">ng it in future. If it was </w:t>
      </w:r>
      <w:r w:rsidR="00153711">
        <w:t>poor,</w:t>
      </w:r>
      <w:r w:rsidR="00A510B4">
        <w:t xml:space="preserve"> then</w:t>
      </w:r>
      <w:r w:rsidRPr="004C4786">
        <w:t xml:space="preserve"> questions can be asked to establish why and steps can be taken to either improve the learning provision next time or look for</w:t>
      </w:r>
      <w:r w:rsidR="00A510B4">
        <w:t xml:space="preserve"> an alternative. If it was </w:t>
      </w:r>
      <w:r w:rsidR="00153711">
        <w:t>good,</w:t>
      </w:r>
      <w:r w:rsidR="00A510B4">
        <w:t xml:space="preserve"> then</w:t>
      </w:r>
      <w:r w:rsidRPr="004C4786">
        <w:t xml:space="preserve"> questions should still be asked to identify </w:t>
      </w:r>
      <w:r w:rsidR="00A510B4">
        <w:t>specific positive aspects</w:t>
      </w:r>
      <w:r w:rsidRPr="004C4786">
        <w:t xml:space="preserve"> so that </w:t>
      </w:r>
      <w:r w:rsidR="00A510B4">
        <w:t>they</w:t>
      </w:r>
      <w:r w:rsidRPr="004C4786">
        <w:t xml:space="preserve"> can be repeated another time.</w:t>
      </w:r>
    </w:p>
    <w:p w:rsidR="007A1D3E" w:rsidRPr="004C4786" w:rsidRDefault="007A1D3E" w:rsidP="007A1D3E">
      <w:pPr>
        <w:pStyle w:val="BoldBulTight0"/>
      </w:pPr>
      <w:r w:rsidRPr="004C4786">
        <w:t>Feedback can be obtained from people in a variety of ways:</w:t>
      </w:r>
    </w:p>
    <w:p w:rsidR="007A1D3E" w:rsidRPr="004C4786" w:rsidRDefault="007A1D3E" w:rsidP="00FA7BCD">
      <w:pPr>
        <w:pStyle w:val="Bullets"/>
        <w:numPr>
          <w:ilvl w:val="0"/>
          <w:numId w:val="4"/>
        </w:numPr>
        <w:spacing w:after="160"/>
        <w:ind w:left="1491" w:hanging="357"/>
      </w:pPr>
      <w:r w:rsidRPr="004C4786">
        <w:t>Feedback forms</w:t>
      </w:r>
    </w:p>
    <w:p w:rsidR="007A1D3E" w:rsidRPr="004C4786" w:rsidRDefault="007A1D3E" w:rsidP="00FA7BCD">
      <w:pPr>
        <w:pStyle w:val="Bullets"/>
        <w:numPr>
          <w:ilvl w:val="0"/>
          <w:numId w:val="4"/>
        </w:numPr>
        <w:spacing w:after="160"/>
        <w:ind w:left="1491" w:hanging="357"/>
      </w:pPr>
      <w:r>
        <w:t>Feedback surveys (by telephone, electronically,</w:t>
      </w:r>
      <w:r w:rsidRPr="004C4786">
        <w:t xml:space="preserve"> face-to-face)</w:t>
      </w:r>
    </w:p>
    <w:p w:rsidR="007A1D3E" w:rsidRPr="004C4786" w:rsidRDefault="007A1D3E" w:rsidP="00FA7BCD">
      <w:pPr>
        <w:pStyle w:val="Bullets"/>
        <w:numPr>
          <w:ilvl w:val="0"/>
          <w:numId w:val="4"/>
        </w:numPr>
        <w:spacing w:after="160"/>
        <w:ind w:left="1491" w:hanging="357"/>
      </w:pPr>
      <w:r w:rsidRPr="004C4786">
        <w:t>Team meetings</w:t>
      </w:r>
    </w:p>
    <w:p w:rsidR="007A1D3E" w:rsidRPr="004C4786" w:rsidRDefault="007A1D3E" w:rsidP="00FA7BCD">
      <w:pPr>
        <w:pStyle w:val="Bullets"/>
        <w:numPr>
          <w:ilvl w:val="0"/>
          <w:numId w:val="4"/>
        </w:numPr>
        <w:spacing w:after="160"/>
        <w:ind w:left="1491" w:hanging="357"/>
      </w:pPr>
      <w:r w:rsidRPr="004C4786">
        <w:t>One-to-one review</w:t>
      </w:r>
      <w:r w:rsidR="00A510B4">
        <w:t>s</w:t>
      </w:r>
    </w:p>
    <w:p w:rsidR="007A1D3E" w:rsidRPr="004C4786" w:rsidRDefault="007A1D3E" w:rsidP="00FA7BCD">
      <w:pPr>
        <w:pStyle w:val="Bullets"/>
        <w:numPr>
          <w:ilvl w:val="0"/>
          <w:numId w:val="4"/>
        </w:numPr>
        <w:spacing w:after="160"/>
        <w:ind w:left="1491" w:hanging="357"/>
      </w:pPr>
      <w:r>
        <w:t>Follow-up discussion</w:t>
      </w:r>
      <w:r w:rsidR="00A510B4">
        <w:t>s</w:t>
      </w:r>
      <w:r>
        <w:t>.</w:t>
      </w:r>
    </w:p>
    <w:p w:rsidR="007A1D3E" w:rsidRPr="004C4786" w:rsidRDefault="007A1D3E" w:rsidP="007A1D3E">
      <w:r w:rsidRPr="004C4786">
        <w:t>The nature of feedback will vary from one individual to another. In fact, two people might undergo exactly the same learning activity and yet have widely differing views about it. That’s very possible as there are no guarantees that two people will have exactly the same views about the same experience.</w:t>
      </w:r>
    </w:p>
    <w:p w:rsidR="007A1D3E" w:rsidRPr="004C4786" w:rsidRDefault="007A1D3E" w:rsidP="007A1D3E">
      <w:pPr>
        <w:pStyle w:val="BoldBulTight0"/>
      </w:pPr>
      <w:r w:rsidRPr="004C4786">
        <w:t>Feedback can be about the:</w:t>
      </w:r>
    </w:p>
    <w:p w:rsidR="007A1D3E" w:rsidRPr="004C4786" w:rsidRDefault="00001458" w:rsidP="00FA7BCD">
      <w:pPr>
        <w:pStyle w:val="Bullets"/>
        <w:numPr>
          <w:ilvl w:val="0"/>
          <w:numId w:val="4"/>
        </w:numPr>
        <w:spacing w:after="160"/>
        <w:ind w:left="1491" w:hanging="357"/>
      </w:pPr>
      <w:r>
        <w:rPr>
          <w:noProof/>
        </w:rPr>
        <w:drawing>
          <wp:anchor distT="0" distB="0" distL="114300" distR="114300" simplePos="0" relativeHeight="251672064" behindDoc="0" locked="0" layoutInCell="1" allowOverlap="1" wp14:anchorId="5765A48C" wp14:editId="71666566">
            <wp:simplePos x="0" y="0"/>
            <wp:positionH relativeFrom="column">
              <wp:posOffset>3355340</wp:posOffset>
            </wp:positionH>
            <wp:positionV relativeFrom="paragraph">
              <wp:posOffset>203835</wp:posOffset>
            </wp:positionV>
            <wp:extent cx="3019425" cy="2009140"/>
            <wp:effectExtent l="0" t="0" r="9525" b="0"/>
            <wp:wrapTight wrapText="bothSides">
              <wp:wrapPolygon edited="0">
                <wp:start x="545" y="0"/>
                <wp:lineTo x="0" y="410"/>
                <wp:lineTo x="0" y="21095"/>
                <wp:lineTo x="545" y="21300"/>
                <wp:lineTo x="20987" y="21300"/>
                <wp:lineTo x="21532" y="21095"/>
                <wp:lineTo x="21532" y="410"/>
                <wp:lineTo x="20987" y="0"/>
                <wp:lineTo x="545"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otolia_13734758_S.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19425" cy="2009140"/>
                    </a:xfrm>
                    <a:prstGeom prst="rect">
                      <a:avLst/>
                    </a:prstGeom>
                    <a:ln>
                      <a:noFill/>
                    </a:ln>
                    <a:effectLst>
                      <a:softEdge rad="112500"/>
                    </a:effectLst>
                  </pic:spPr>
                </pic:pic>
              </a:graphicData>
            </a:graphic>
          </wp:anchor>
        </w:drawing>
      </w:r>
      <w:r w:rsidR="007A1D3E" w:rsidRPr="004C4786">
        <w:t>Content of the learning activity</w:t>
      </w:r>
    </w:p>
    <w:p w:rsidR="007A1D3E" w:rsidRPr="004C4786" w:rsidRDefault="007A1D3E" w:rsidP="00FA7BCD">
      <w:pPr>
        <w:pStyle w:val="Bullets"/>
        <w:numPr>
          <w:ilvl w:val="0"/>
          <w:numId w:val="4"/>
        </w:numPr>
        <w:spacing w:after="160"/>
        <w:ind w:left="1491" w:hanging="357"/>
      </w:pPr>
      <w:r w:rsidRPr="004C4786">
        <w:t>Relevance of the learning</w:t>
      </w:r>
    </w:p>
    <w:p w:rsidR="007A1D3E" w:rsidRPr="004C4786" w:rsidRDefault="007A1D3E" w:rsidP="00FA7BCD">
      <w:pPr>
        <w:pStyle w:val="Bullets"/>
        <w:numPr>
          <w:ilvl w:val="0"/>
          <w:numId w:val="4"/>
        </w:numPr>
        <w:spacing w:after="160"/>
        <w:ind w:left="1491" w:hanging="357"/>
      </w:pPr>
      <w:r w:rsidRPr="004C4786">
        <w:t>Timing or duration</w:t>
      </w:r>
    </w:p>
    <w:p w:rsidR="007A1D3E" w:rsidRPr="004C4786" w:rsidRDefault="007A1D3E" w:rsidP="00FA7BCD">
      <w:pPr>
        <w:pStyle w:val="Bullets"/>
        <w:numPr>
          <w:ilvl w:val="0"/>
          <w:numId w:val="4"/>
        </w:numPr>
        <w:spacing w:after="160"/>
        <w:ind w:left="1491" w:hanging="357"/>
      </w:pPr>
      <w:r w:rsidRPr="004C4786">
        <w:t>Trainer or coach/mentor</w:t>
      </w:r>
    </w:p>
    <w:p w:rsidR="007A1D3E" w:rsidRPr="004C4786" w:rsidRDefault="007A1D3E" w:rsidP="00FA7BCD">
      <w:pPr>
        <w:pStyle w:val="Bullets"/>
        <w:numPr>
          <w:ilvl w:val="0"/>
          <w:numId w:val="4"/>
        </w:numPr>
        <w:spacing w:after="160"/>
        <w:ind w:left="1491" w:hanging="357"/>
      </w:pPr>
      <w:r w:rsidRPr="004C4786">
        <w:t>Training materials/equipment</w:t>
      </w:r>
    </w:p>
    <w:p w:rsidR="007A1D3E" w:rsidRPr="004C4786" w:rsidRDefault="007A1D3E" w:rsidP="00FA7BCD">
      <w:pPr>
        <w:pStyle w:val="Bullets"/>
        <w:numPr>
          <w:ilvl w:val="0"/>
          <w:numId w:val="4"/>
        </w:numPr>
        <w:spacing w:after="160"/>
        <w:ind w:left="1491" w:hanging="357"/>
      </w:pPr>
      <w:r w:rsidRPr="004C4786">
        <w:t>Training location or venue</w:t>
      </w:r>
    </w:p>
    <w:p w:rsidR="007A1D3E" w:rsidRPr="004C4786" w:rsidRDefault="007A1D3E" w:rsidP="00FA7BCD">
      <w:pPr>
        <w:pStyle w:val="Bullets"/>
        <w:numPr>
          <w:ilvl w:val="0"/>
          <w:numId w:val="4"/>
        </w:numPr>
        <w:spacing w:after="160"/>
        <w:ind w:left="1491" w:hanging="357"/>
      </w:pPr>
      <w:r w:rsidRPr="004C4786">
        <w:t>Refreshments</w:t>
      </w:r>
    </w:p>
    <w:p w:rsidR="007A1D3E" w:rsidRPr="004C4786" w:rsidRDefault="007A1D3E" w:rsidP="00FA7BCD">
      <w:pPr>
        <w:pStyle w:val="Bullets"/>
        <w:numPr>
          <w:ilvl w:val="0"/>
          <w:numId w:val="4"/>
        </w:numPr>
        <w:spacing w:after="160"/>
        <w:ind w:left="1491" w:hanging="357"/>
      </w:pPr>
      <w:r w:rsidRPr="004C4786">
        <w:t>Accommodation</w:t>
      </w:r>
    </w:p>
    <w:p w:rsidR="007A1D3E" w:rsidRDefault="007A1D3E" w:rsidP="00FA7BCD">
      <w:pPr>
        <w:pStyle w:val="Bullets"/>
        <w:numPr>
          <w:ilvl w:val="0"/>
          <w:numId w:val="4"/>
        </w:numPr>
        <w:spacing w:after="160"/>
        <w:ind w:left="1491" w:hanging="357"/>
      </w:pPr>
      <w:r>
        <w:t>Other participants.</w:t>
      </w:r>
    </w:p>
    <w:p w:rsidR="007A1D3E" w:rsidRPr="004C4786" w:rsidRDefault="00A510B4" w:rsidP="007A1D3E">
      <w:r>
        <w:lastRenderedPageBreak/>
        <w:t xml:space="preserve">Whatever feedback is received </w:t>
      </w:r>
      <w:r w:rsidR="007A1D3E" w:rsidRPr="004C4786">
        <w:t>it is useful to have the participants’ insights. If everyone who goes for</w:t>
      </w:r>
      <w:r w:rsidR="007A1D3E">
        <w:t xml:space="preserve"> training on p</w:t>
      </w:r>
      <w:r w:rsidR="007A1D3E" w:rsidRPr="004C4786">
        <w:t>rocedure X with Mary reports back that she doesn’t really understand the procedure herself and keeps g</w:t>
      </w:r>
      <w:r>
        <w:t xml:space="preserve">oing off on a different </w:t>
      </w:r>
      <w:r w:rsidR="00153711">
        <w:t>subject,</w:t>
      </w:r>
      <w:r w:rsidR="007A1D3E" w:rsidRPr="004C4786">
        <w:t xml:space="preserve"> then it sounds like she needs some feedback about the effectiveness of her training in order for it to improve.</w:t>
      </w:r>
    </w:p>
    <w:p w:rsidR="007A1D3E" w:rsidRDefault="007A1D3E" w:rsidP="007A1D3E">
      <w:r w:rsidRPr="004C4786">
        <w:t>Finally, it is important to dec</w:t>
      </w:r>
      <w:r>
        <w:t xml:space="preserve">ide </w:t>
      </w:r>
      <w:r w:rsidR="00A510B4">
        <w:t>which</w:t>
      </w:r>
      <w:r>
        <w:t xml:space="preserve"> feedback to act upon. I</w:t>
      </w:r>
      <w:r w:rsidRPr="004C4786">
        <w:t>t’s neither practical nor desirable to act on every piece of feedback received. It’s impossible to p</w:t>
      </w:r>
      <w:r w:rsidR="00A510B4">
        <w:t>lease everybody all the time. T</w:t>
      </w:r>
      <w:r w:rsidRPr="004C4786">
        <w:t xml:space="preserve">he best you can do is to identify any trends or particularly strong feedback and then decide what to act upon and what to simply note for the moment. </w:t>
      </w:r>
    </w:p>
    <w:p w:rsidR="007A1D3E" w:rsidRDefault="007A1D3E" w:rsidP="007A1D3E">
      <w:pPr>
        <w:pStyle w:val="Heading3"/>
      </w:pPr>
      <w:bookmarkStart w:id="82" w:name="_Toc432496867"/>
      <w:bookmarkStart w:id="83" w:name="_Toc476924347"/>
      <w:r>
        <w:t>Improvements to future learning arrangements</w:t>
      </w:r>
      <w:bookmarkEnd w:id="82"/>
      <w:bookmarkEnd w:id="83"/>
    </w:p>
    <w:p w:rsidR="007A1D3E" w:rsidRDefault="00A510B4" w:rsidP="007A1D3E">
      <w:r>
        <w:t xml:space="preserve">In your role </w:t>
      </w:r>
      <w:r w:rsidR="007A1D3E" w:rsidRPr="00C22392">
        <w:t xml:space="preserve">perhaps all that is required is to seek the feedback and make a recommendation to someone else in your </w:t>
      </w:r>
      <w:r>
        <w:t xml:space="preserve">organisation. In other </w:t>
      </w:r>
      <w:r w:rsidR="00153711">
        <w:t>contexts,</w:t>
      </w:r>
      <w:r w:rsidR="007A1D3E" w:rsidRPr="00C22392">
        <w:t xml:space="preserve"> you might be responsible for making changes based on the feedback received. </w:t>
      </w:r>
    </w:p>
    <w:p w:rsidR="007A1D3E" w:rsidRPr="00C22392" w:rsidRDefault="007A1D3E" w:rsidP="007A1D3E">
      <w:pPr>
        <w:pStyle w:val="BoldBulTight0"/>
      </w:pPr>
      <w:r>
        <w:rPr>
          <w:noProof/>
        </w:rPr>
        <w:drawing>
          <wp:anchor distT="0" distB="0" distL="114300" distR="114300" simplePos="0" relativeHeight="251673088" behindDoc="0" locked="0" layoutInCell="1" allowOverlap="1" wp14:anchorId="193B0F1C" wp14:editId="09BF531B">
            <wp:simplePos x="0" y="0"/>
            <wp:positionH relativeFrom="column">
              <wp:posOffset>3776980</wp:posOffset>
            </wp:positionH>
            <wp:positionV relativeFrom="paragraph">
              <wp:posOffset>242570</wp:posOffset>
            </wp:positionV>
            <wp:extent cx="2491740" cy="2327910"/>
            <wp:effectExtent l="0" t="0" r="3810" b="0"/>
            <wp:wrapTight wrapText="bothSides">
              <wp:wrapPolygon edited="0">
                <wp:start x="0" y="0"/>
                <wp:lineTo x="0" y="21388"/>
                <wp:lineTo x="21468" y="21388"/>
                <wp:lineTo x="21468"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evaluation_review_questionnaire_feedback.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91740" cy="2327910"/>
                    </a:xfrm>
                    <a:prstGeom prst="rect">
                      <a:avLst/>
                    </a:prstGeom>
                  </pic:spPr>
                </pic:pic>
              </a:graphicData>
            </a:graphic>
          </wp:anchor>
        </w:drawing>
      </w:r>
      <w:r w:rsidRPr="00C22392">
        <w:t>The sorts of improvements that can be made on the basis of feedback might include:</w:t>
      </w:r>
    </w:p>
    <w:p w:rsidR="007A1D3E" w:rsidRPr="00C22392" w:rsidRDefault="007A1D3E" w:rsidP="00FA7BCD">
      <w:pPr>
        <w:pStyle w:val="Bullets"/>
        <w:numPr>
          <w:ilvl w:val="0"/>
          <w:numId w:val="4"/>
        </w:numPr>
      </w:pPr>
      <w:r w:rsidRPr="00C22392">
        <w:t>Better training materials and/or equipment</w:t>
      </w:r>
    </w:p>
    <w:p w:rsidR="007A1D3E" w:rsidRPr="00C22392" w:rsidRDefault="007A1D3E" w:rsidP="00FA7BCD">
      <w:pPr>
        <w:pStyle w:val="Bullets"/>
        <w:numPr>
          <w:ilvl w:val="0"/>
          <w:numId w:val="4"/>
        </w:numPr>
      </w:pPr>
      <w:r w:rsidRPr="00C22392">
        <w:t>Different trainer</w:t>
      </w:r>
    </w:p>
    <w:p w:rsidR="007A1D3E" w:rsidRPr="00C22392" w:rsidRDefault="007A1D3E" w:rsidP="00FA7BCD">
      <w:pPr>
        <w:pStyle w:val="Bullets"/>
        <w:numPr>
          <w:ilvl w:val="0"/>
          <w:numId w:val="4"/>
        </w:numPr>
      </w:pPr>
      <w:r w:rsidRPr="00C22392">
        <w:t>Development for the trainer</w:t>
      </w:r>
    </w:p>
    <w:p w:rsidR="007A1D3E" w:rsidRPr="00C22392" w:rsidRDefault="007A1D3E" w:rsidP="00FA7BCD">
      <w:pPr>
        <w:pStyle w:val="Bullets"/>
        <w:numPr>
          <w:ilvl w:val="0"/>
          <w:numId w:val="4"/>
        </w:numPr>
      </w:pPr>
      <w:r w:rsidRPr="00C22392">
        <w:t>Different timing/duration for the learning activity</w:t>
      </w:r>
    </w:p>
    <w:p w:rsidR="007A1D3E" w:rsidRPr="00C22392" w:rsidRDefault="007A1D3E" w:rsidP="00FA7BCD">
      <w:pPr>
        <w:pStyle w:val="Bullets"/>
        <w:numPr>
          <w:ilvl w:val="0"/>
          <w:numId w:val="4"/>
        </w:numPr>
      </w:pPr>
      <w:r w:rsidRPr="00C22392">
        <w:t>Different location/venue</w:t>
      </w:r>
    </w:p>
    <w:p w:rsidR="007A1D3E" w:rsidRPr="00C22392" w:rsidRDefault="007A1D3E" w:rsidP="00FA7BCD">
      <w:pPr>
        <w:pStyle w:val="Bullets"/>
        <w:numPr>
          <w:ilvl w:val="0"/>
          <w:numId w:val="4"/>
        </w:numPr>
      </w:pPr>
      <w:r w:rsidRPr="00C22392">
        <w:t>Differ</w:t>
      </w:r>
      <w:r>
        <w:t>ent practical arrangements.</w:t>
      </w:r>
    </w:p>
    <w:p w:rsidR="007A1D3E" w:rsidRPr="00C22392" w:rsidRDefault="007A1D3E" w:rsidP="007A1D3E">
      <w:pPr>
        <w:pStyle w:val="BoldBulTight0"/>
      </w:pPr>
      <w:r w:rsidRPr="00C22392">
        <w:t>Whatever your feedback is telling you, it is important to:</w:t>
      </w:r>
    </w:p>
    <w:p w:rsidR="007A1D3E" w:rsidRPr="00C22392" w:rsidRDefault="007A1D3E" w:rsidP="00FA7BCD">
      <w:pPr>
        <w:pStyle w:val="Bullets"/>
        <w:numPr>
          <w:ilvl w:val="0"/>
          <w:numId w:val="4"/>
        </w:numPr>
      </w:pPr>
      <w:r w:rsidRPr="00C22392">
        <w:t>Look at it objectively</w:t>
      </w:r>
    </w:p>
    <w:p w:rsidR="007A1D3E" w:rsidRPr="00C22392" w:rsidRDefault="007A1D3E" w:rsidP="00FA7BCD">
      <w:pPr>
        <w:pStyle w:val="Bullets"/>
        <w:numPr>
          <w:ilvl w:val="0"/>
          <w:numId w:val="4"/>
        </w:numPr>
      </w:pPr>
      <w:r w:rsidRPr="00C22392">
        <w:t>Decide what feedback to act</w:t>
      </w:r>
      <w:r>
        <w:t xml:space="preserve"> up</w:t>
      </w:r>
      <w:r w:rsidRPr="00C22392">
        <w:t>on and what to note for the moment</w:t>
      </w:r>
    </w:p>
    <w:p w:rsidR="007A1D3E" w:rsidRPr="00C22392" w:rsidRDefault="007A1D3E" w:rsidP="00FA7BCD">
      <w:pPr>
        <w:pStyle w:val="Bullets"/>
        <w:numPr>
          <w:ilvl w:val="0"/>
          <w:numId w:val="4"/>
        </w:numPr>
      </w:pPr>
      <w:r w:rsidRPr="00C22392">
        <w:t>Identify what action is required as a result of the feedback</w:t>
      </w:r>
    </w:p>
    <w:p w:rsidR="007A1D3E" w:rsidRPr="00C22392" w:rsidRDefault="007A1D3E" w:rsidP="00FA7BCD">
      <w:pPr>
        <w:pStyle w:val="Bullets"/>
        <w:numPr>
          <w:ilvl w:val="0"/>
          <w:numId w:val="4"/>
        </w:numPr>
      </w:pPr>
      <w:r w:rsidRPr="00C22392">
        <w:t>Implement the action.</w:t>
      </w:r>
    </w:p>
    <w:p w:rsidR="00F22176" w:rsidRDefault="007A1D3E" w:rsidP="007A1D3E">
      <w:pPr>
        <w:spacing w:after="0" w:line="240" w:lineRule="auto"/>
        <w:rPr>
          <w:rFonts w:cstheme="majorBidi"/>
          <w:b/>
          <w:bCs/>
          <w:sz w:val="26"/>
          <w:szCs w:val="26"/>
        </w:rPr>
      </w:pPr>
      <w:r w:rsidRPr="00C22392">
        <w:t>The next time that a sim</w:t>
      </w:r>
      <w:r w:rsidR="00F67D11">
        <w:t>ilar learning event takes place</w:t>
      </w:r>
      <w:r w:rsidRPr="00C22392">
        <w:t xml:space="preserve"> the feedback obtained should show an improvement in the quality of learning.</w:t>
      </w:r>
      <w:r w:rsidR="00F22176">
        <w:br w:type="page"/>
      </w:r>
    </w:p>
    <w:p w:rsidR="00A62486" w:rsidRDefault="0005426C" w:rsidP="00A62486">
      <w:pPr>
        <w:pStyle w:val="Heading3"/>
      </w:pPr>
      <w:bookmarkStart w:id="84" w:name="_Toc476924348"/>
      <w:r w:rsidRPr="005B7C76">
        <w:lastRenderedPageBreak/>
        <w:t xml:space="preserve">Activity </w:t>
      </w:r>
      <w:r w:rsidR="007A1D3E">
        <w:t>3A</w:t>
      </w:r>
      <w:bookmarkEnd w:id="84"/>
    </w:p>
    <w:p w:rsidR="007C6DB8" w:rsidRPr="00A62486" w:rsidRDefault="00A62486" w:rsidP="00A62486">
      <w:pPr>
        <w:rPr>
          <w:rFonts w:cstheme="majorBidi"/>
          <w:b/>
          <w:bCs/>
          <w:sz w:val="26"/>
          <w:szCs w:val="26"/>
        </w:rPr>
      </w:pPr>
      <w:r>
        <w:rPr>
          <w:noProof/>
        </w:rPr>
        <w:drawing>
          <wp:anchor distT="0" distB="0" distL="114300" distR="114300" simplePos="0" relativeHeight="25163929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A10039" w:rsidRDefault="00A10039" w:rsidP="00A10039">
      <w:pPr>
        <w:pStyle w:val="Heading2"/>
        <w:spacing w:after="240"/>
      </w:pPr>
      <w:bookmarkStart w:id="85" w:name="_Toc476924349"/>
      <w:r w:rsidRPr="006E5817">
        <w:lastRenderedPageBreak/>
        <w:t>3.2 –</w:t>
      </w:r>
      <w:r>
        <w:t xml:space="preserve"> </w:t>
      </w:r>
      <w:r w:rsidRPr="00AB6C85">
        <w:t>Assess and record outcomes and performance of individuals/teams to determine the effectiveness of development programs and the extent of additional development support</w:t>
      </w:r>
      <w:bookmarkEnd w:id="85"/>
    </w:p>
    <w:p w:rsidR="00692995" w:rsidRDefault="00692995" w:rsidP="00692995">
      <w:pPr>
        <w:pStyle w:val="BoldBulTight0"/>
      </w:pPr>
      <w:bookmarkStart w:id="86" w:name="_Toc432496871"/>
      <w:r>
        <w:t>By the end of this chapter, the learner should be able to:</w:t>
      </w:r>
    </w:p>
    <w:p w:rsidR="00692995" w:rsidRDefault="00EA1A85" w:rsidP="00692995">
      <w:pPr>
        <w:pStyle w:val="Bullets"/>
      </w:pPr>
      <w:r>
        <w:t>Establish the outcomes and performance of individuals/teams in order to gauge the effectiveness of training and identify the need for change and development.</w:t>
      </w:r>
    </w:p>
    <w:p w:rsidR="007A1D3E" w:rsidRDefault="007A1D3E" w:rsidP="007A1D3E">
      <w:pPr>
        <w:pStyle w:val="Heading3"/>
      </w:pPr>
      <w:bookmarkStart w:id="87" w:name="_Toc476924350"/>
      <w:r>
        <w:t>Assess outcomes and performance of individuals and teams</w:t>
      </w:r>
      <w:bookmarkEnd w:id="86"/>
      <w:bookmarkEnd w:id="87"/>
    </w:p>
    <w:p w:rsidR="007A1D3E" w:rsidRPr="00593733" w:rsidRDefault="007A1D3E" w:rsidP="007A1D3E">
      <w:r w:rsidRPr="00593733">
        <w:t>The final step in any learning program should be an assessment to identify whether or not the learning has been effective. This assessment may be formal or informal, depending on the circumstances. For a qualification-based programme</w:t>
      </w:r>
      <w:r w:rsidR="004801D6">
        <w:t xml:space="preserve"> </w:t>
      </w:r>
      <w:r w:rsidRPr="00593733">
        <w:t>it is necessary for the assessment to be formally conducted</w:t>
      </w:r>
      <w:r w:rsidR="004801D6">
        <w:t xml:space="preserve"> by a suitably qualified person. T</w:t>
      </w:r>
      <w:r w:rsidRPr="00593733">
        <w:t xml:space="preserve">his is to ensure that standards are maintained, fairness is shown to all candidates, and that there is rigour in the process. However, in some instances an informal assessment may be appropriate. If a supervisor has arranged a learning program for their team in order for them to learn about some new </w:t>
      </w:r>
      <w:r w:rsidR="00153711" w:rsidRPr="00593733">
        <w:t>procedures,</w:t>
      </w:r>
      <w:r w:rsidR="004801D6">
        <w:t xml:space="preserve"> then</w:t>
      </w:r>
      <w:r w:rsidRPr="00593733">
        <w:t xml:space="preserve"> it may not be necessary to formally assess their performance as a result of the trainin</w:t>
      </w:r>
      <w:r w:rsidR="004801D6">
        <w:t>g. I</w:t>
      </w:r>
      <w:r w:rsidRPr="00593733">
        <w:t>t may be sufficient to check that they are applying the new learning in practice in their work.</w:t>
      </w:r>
    </w:p>
    <w:p w:rsidR="007A1D3E" w:rsidRPr="00593733" w:rsidRDefault="007A1D3E" w:rsidP="007A1D3E">
      <w:pPr>
        <w:pStyle w:val="BoldBulTight0"/>
      </w:pPr>
      <w:r w:rsidRPr="00593733">
        <w:t>There are many ways of assessing the outcomes and performance of individuals and teams including:</w:t>
      </w:r>
    </w:p>
    <w:p w:rsidR="007A1D3E" w:rsidRPr="00301D8F" w:rsidRDefault="007A1D3E" w:rsidP="00301D8F">
      <w:pPr>
        <w:pStyle w:val="Bullets"/>
      </w:pPr>
      <w:r w:rsidRPr="00301D8F">
        <w:rPr>
          <w:noProof/>
        </w:rPr>
        <w:drawing>
          <wp:anchor distT="0" distB="0" distL="114300" distR="114300" simplePos="0" relativeHeight="251675136" behindDoc="0" locked="0" layoutInCell="1" allowOverlap="1" wp14:anchorId="782D90CB" wp14:editId="0718AC5E">
            <wp:simplePos x="0" y="0"/>
            <wp:positionH relativeFrom="column">
              <wp:posOffset>4103591</wp:posOffset>
            </wp:positionH>
            <wp:positionV relativeFrom="paragraph">
              <wp:posOffset>117904</wp:posOffset>
            </wp:positionV>
            <wp:extent cx="1781810" cy="2140585"/>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book_searching_for_answers_400_clr_12525.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81810" cy="2140585"/>
                    </a:xfrm>
                    <a:prstGeom prst="rect">
                      <a:avLst/>
                    </a:prstGeom>
                  </pic:spPr>
                </pic:pic>
              </a:graphicData>
            </a:graphic>
          </wp:anchor>
        </w:drawing>
      </w:r>
      <w:r w:rsidRPr="00301D8F">
        <w:t>Direct observation of individuals/teams performing the tasks for which they have been trained</w:t>
      </w:r>
    </w:p>
    <w:p w:rsidR="007A1D3E" w:rsidRPr="00301D8F" w:rsidRDefault="007A1D3E" w:rsidP="00301D8F">
      <w:pPr>
        <w:pStyle w:val="Bullets"/>
      </w:pPr>
      <w:r w:rsidRPr="00301D8F">
        <w:t>Asking questions to determine their knowledge and understanding, either verbally or in writing</w:t>
      </w:r>
    </w:p>
    <w:p w:rsidR="007A1D3E" w:rsidRPr="00301D8F" w:rsidRDefault="007A1D3E" w:rsidP="00301D8F">
      <w:pPr>
        <w:pStyle w:val="Bullets"/>
      </w:pPr>
      <w:r w:rsidRPr="00301D8F">
        <w:t>Obtaining feedback from others who interact with the individuals/teams</w:t>
      </w:r>
    </w:p>
    <w:p w:rsidR="007A1D3E" w:rsidRPr="00301D8F" w:rsidRDefault="007A1D3E" w:rsidP="00301D8F">
      <w:pPr>
        <w:pStyle w:val="Bullets"/>
      </w:pPr>
      <w:r w:rsidRPr="00301D8F">
        <w:t>Reviewing work products (e.g. records and reports, etc.) which record the individuals’ work activities and outputs</w:t>
      </w:r>
    </w:p>
    <w:p w:rsidR="007A1D3E" w:rsidRPr="00301D8F" w:rsidRDefault="007A1D3E" w:rsidP="00301D8F">
      <w:pPr>
        <w:pStyle w:val="Bullets"/>
      </w:pPr>
      <w:r w:rsidRPr="00301D8F">
        <w:t>Reviewing progress with the individuals themselves.</w:t>
      </w:r>
    </w:p>
    <w:p w:rsidR="007A1D3E" w:rsidRDefault="007A1D3E" w:rsidP="007A1D3E">
      <w:r>
        <w:t xml:space="preserve">The results </w:t>
      </w:r>
      <w:r w:rsidR="00F67D11">
        <w:t>of</w:t>
      </w:r>
      <w:r>
        <w:t xml:space="preserve"> a formal or informal assessment give valuable information about the effectiveness of the development programs. If a team member undergoes training to operate a particular piece of </w:t>
      </w:r>
      <w:r w:rsidR="00153711">
        <w:t>machinery then</w:t>
      </w:r>
      <w:r w:rsidR="00301D8F">
        <w:t xml:space="preserve"> </w:t>
      </w:r>
      <w:r>
        <w:t xml:space="preserve">they may be assessed </w:t>
      </w:r>
      <w:r w:rsidR="00301D8F">
        <w:t>using a combination of observations, work record reviews, and discussions with</w:t>
      </w:r>
      <w:r>
        <w:t xml:space="preserve"> their supervisor. The output from all this information would be a judgement as to whether or not the individual is now competent in the use of that equipment. If </w:t>
      </w:r>
      <w:r w:rsidR="00301D8F">
        <w:t>they are deemed to be competent</w:t>
      </w:r>
      <w:r>
        <w:t xml:space="preserve"> the development has been fully successful and plans can be made to review their levels of competence after a suitable period of time (e.g. one year). This gives the supervisor the assurance that the team member is competen</w:t>
      </w:r>
      <w:r w:rsidR="00301D8F">
        <w:t xml:space="preserve">t in that aspect of their role </w:t>
      </w:r>
      <w:r>
        <w:t>and also that there will be a follow-up after a period of time to check that the level of competence is maintained over time.</w:t>
      </w:r>
    </w:p>
    <w:p w:rsidR="007A1D3E" w:rsidRDefault="007A1D3E" w:rsidP="007A1D3E">
      <w:pPr>
        <w:spacing w:after="0" w:line="240" w:lineRule="auto"/>
        <w:rPr>
          <w:rFonts w:cstheme="majorBidi"/>
          <w:b/>
          <w:bCs/>
          <w:sz w:val="26"/>
          <w:szCs w:val="26"/>
        </w:rPr>
      </w:pPr>
      <w:r>
        <w:br w:type="page"/>
      </w:r>
    </w:p>
    <w:p w:rsidR="007A1D3E" w:rsidRDefault="007A1D3E" w:rsidP="007A1D3E">
      <w:pPr>
        <w:pStyle w:val="Heading3"/>
      </w:pPr>
      <w:bookmarkStart w:id="88" w:name="_Toc432496872"/>
      <w:bookmarkStart w:id="89" w:name="_Toc476924351"/>
      <w:r>
        <w:lastRenderedPageBreak/>
        <w:t>Additional development support</w:t>
      </w:r>
      <w:bookmarkEnd w:id="88"/>
      <w:bookmarkEnd w:id="89"/>
    </w:p>
    <w:p w:rsidR="007A1D3E" w:rsidRDefault="00EA1A85" w:rsidP="007A1D3E">
      <w:pPr>
        <w:pStyle w:val="BoldBulTight0"/>
      </w:pPr>
      <w:r>
        <w:t>A person may be deemed to not have the necessary level of competency for the following reasons</w:t>
      </w:r>
      <w:r w:rsidR="007A1D3E">
        <w:t>:</w:t>
      </w:r>
    </w:p>
    <w:p w:rsidR="007A1D3E" w:rsidRDefault="007A1D3E" w:rsidP="00FA7BCD">
      <w:pPr>
        <w:pStyle w:val="Bullets"/>
        <w:numPr>
          <w:ilvl w:val="0"/>
          <w:numId w:val="4"/>
        </w:numPr>
      </w:pPr>
      <w:r>
        <w:t>The training may have been ineffective or poor</w:t>
      </w:r>
    </w:p>
    <w:p w:rsidR="007A1D3E" w:rsidRDefault="007A1D3E" w:rsidP="00FA7BCD">
      <w:pPr>
        <w:pStyle w:val="Bullets"/>
        <w:numPr>
          <w:ilvl w:val="0"/>
          <w:numId w:val="4"/>
        </w:numPr>
      </w:pPr>
      <w:r>
        <w:t>There may not have been sufficient practice or support given during training</w:t>
      </w:r>
    </w:p>
    <w:p w:rsidR="007A1D3E" w:rsidRDefault="007A1D3E" w:rsidP="00FA7BCD">
      <w:pPr>
        <w:pStyle w:val="Bullets"/>
        <w:numPr>
          <w:ilvl w:val="0"/>
          <w:numId w:val="4"/>
        </w:numPr>
      </w:pPr>
      <w:r>
        <w:t>The person may lack the motivation to strive for competent performance</w:t>
      </w:r>
    </w:p>
    <w:p w:rsidR="007A1D3E" w:rsidRDefault="007A1D3E" w:rsidP="00FA7BCD">
      <w:pPr>
        <w:pStyle w:val="Bullets"/>
        <w:numPr>
          <w:ilvl w:val="0"/>
          <w:numId w:val="4"/>
        </w:numPr>
      </w:pPr>
      <w:r>
        <w:t>The person may simply lack the ability to perform this particular task.</w:t>
      </w:r>
    </w:p>
    <w:p w:rsidR="007A1D3E" w:rsidRDefault="007A1D3E" w:rsidP="007A1D3E">
      <w:r>
        <w:t>Establishing the reasons would be very importan</w:t>
      </w:r>
      <w:r w:rsidR="00EA1A85">
        <w:t>t. If the person is unmotivated</w:t>
      </w:r>
      <w:r>
        <w:t xml:space="preserve"> then the supervisor can take steps to motivate the individual towards achieving competence. If the person just doesn’t have t</w:t>
      </w:r>
      <w:r w:rsidR="00EA1A85">
        <w:t xml:space="preserve">he ability to perform the </w:t>
      </w:r>
      <w:r w:rsidR="00153711">
        <w:t>task,</w:t>
      </w:r>
      <w:r w:rsidR="00EA1A85">
        <w:t xml:space="preserve"> </w:t>
      </w:r>
      <w:r>
        <w:t xml:space="preserve">then </w:t>
      </w:r>
      <w:r w:rsidR="00EA1A85">
        <w:t xml:space="preserve">it might be necessary to make modifications or change the nature of the person’s </w:t>
      </w:r>
      <w:r>
        <w:t xml:space="preserve">role. </w:t>
      </w:r>
    </w:p>
    <w:p w:rsidR="007A1D3E" w:rsidRDefault="007A1D3E" w:rsidP="007A1D3E">
      <w:pPr>
        <w:pStyle w:val="BoldBulTight0"/>
      </w:pPr>
      <w:r>
        <w:t>If the training has been ineffective, then steps can be taken to:</w:t>
      </w:r>
    </w:p>
    <w:p w:rsidR="007A1D3E" w:rsidRDefault="007A1D3E" w:rsidP="00FA7BCD">
      <w:pPr>
        <w:pStyle w:val="Bullets"/>
        <w:numPr>
          <w:ilvl w:val="0"/>
          <w:numId w:val="4"/>
        </w:numPr>
      </w:pPr>
      <w:r>
        <w:t>Provide additional support to the individual in order to help them achieve competence</w:t>
      </w:r>
    </w:p>
    <w:p w:rsidR="007A1D3E" w:rsidRDefault="007A1D3E" w:rsidP="00FA7BCD">
      <w:pPr>
        <w:pStyle w:val="Bullets"/>
        <w:numPr>
          <w:ilvl w:val="0"/>
          <w:numId w:val="4"/>
        </w:numPr>
      </w:pPr>
      <w:r>
        <w:t>Review the training program and modify it to ensure more successful outcomes in future.</w:t>
      </w:r>
    </w:p>
    <w:p w:rsidR="007A1D3E" w:rsidRDefault="007A1D3E" w:rsidP="007A1D3E">
      <w:r>
        <w:t>If the outcome is that</w:t>
      </w:r>
      <w:r w:rsidR="00EA1A85">
        <w:t xml:space="preserve"> additional support is </w:t>
      </w:r>
      <w:r w:rsidR="00153711">
        <w:t>required,</w:t>
      </w:r>
      <w:r>
        <w:t xml:space="preserve"> then this can be arranged so that the person ca</w:t>
      </w:r>
      <w:r w:rsidR="00EA1A85">
        <w:t xml:space="preserve">n gain more supervised practice. </w:t>
      </w:r>
      <w:r w:rsidR="00153711">
        <w:t>Alternatively,</w:t>
      </w:r>
      <w:r>
        <w:t xml:space="preserve"> they could perform the task under certain conditions but not others, etc. They could also undertake further training, work alongside more experienced operators, be given longer to perform the task until they develop full competence, etc.</w:t>
      </w:r>
    </w:p>
    <w:p w:rsidR="007A1D3E" w:rsidRDefault="00114F08" w:rsidP="007A1D3E">
      <w:pPr>
        <w:pStyle w:val="Heading3"/>
      </w:pPr>
      <w:bookmarkStart w:id="90" w:name="_Toc432496873"/>
      <w:bookmarkStart w:id="91" w:name="_Toc476924352"/>
      <w:r>
        <w:rPr>
          <w:noProof/>
        </w:rPr>
        <w:drawing>
          <wp:anchor distT="0" distB="0" distL="114300" distR="114300" simplePos="0" relativeHeight="251676160" behindDoc="0" locked="0" layoutInCell="1" allowOverlap="1" wp14:anchorId="5EC87E14" wp14:editId="4C99C10C">
            <wp:simplePos x="0" y="0"/>
            <wp:positionH relativeFrom="column">
              <wp:posOffset>5028565</wp:posOffset>
            </wp:positionH>
            <wp:positionV relativeFrom="paragraph">
              <wp:posOffset>285750</wp:posOffset>
            </wp:positionV>
            <wp:extent cx="1181100" cy="1576705"/>
            <wp:effectExtent l="0" t="0" r="0" b="4445"/>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business_cheer_1383.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81100" cy="1576705"/>
                    </a:xfrm>
                    <a:prstGeom prst="rect">
                      <a:avLst/>
                    </a:prstGeom>
                  </pic:spPr>
                </pic:pic>
              </a:graphicData>
            </a:graphic>
            <wp14:sizeRelH relativeFrom="margin">
              <wp14:pctWidth>0</wp14:pctWidth>
            </wp14:sizeRelH>
            <wp14:sizeRelV relativeFrom="margin">
              <wp14:pctHeight>0</wp14:pctHeight>
            </wp14:sizeRelV>
          </wp:anchor>
        </w:drawing>
      </w:r>
      <w:r w:rsidR="007A1D3E">
        <w:t>Effectiveness of development programs</w:t>
      </w:r>
      <w:bookmarkEnd w:id="90"/>
      <w:bookmarkEnd w:id="91"/>
    </w:p>
    <w:p w:rsidR="007A1D3E" w:rsidRDefault="007A1D3E" w:rsidP="00114F08">
      <w:pPr>
        <w:rPr>
          <w:b/>
        </w:rPr>
      </w:pPr>
      <w:r w:rsidRPr="00593733">
        <w:t>It is important to capture the output from assessments as they give valuable information about the effectiveness of the training pro</w:t>
      </w:r>
      <w:r w:rsidR="00EA1A85">
        <w:t xml:space="preserve">gram. If the program was </w:t>
      </w:r>
      <w:r w:rsidR="00153711">
        <w:t>flawed,</w:t>
      </w:r>
      <w:r w:rsidR="00EA1A85">
        <w:t xml:space="preserve"> then</w:t>
      </w:r>
      <w:r w:rsidRPr="00593733">
        <w:t xml:space="preserve"> the assessment gives an opportunity t</w:t>
      </w:r>
      <w:r>
        <w:t>o identify specifically what</w:t>
      </w:r>
      <w:r w:rsidRPr="00593733">
        <w:t xml:space="preserve"> the problem</w:t>
      </w:r>
      <w:r>
        <w:t xml:space="preserve"> was</w:t>
      </w:r>
      <w:r w:rsidR="00EA1A85">
        <w:t>. S</w:t>
      </w:r>
      <w:r w:rsidRPr="00593733">
        <w:t>teps can</w:t>
      </w:r>
      <w:r w:rsidR="00EA1A85">
        <w:t xml:space="preserve"> then</w:t>
      </w:r>
      <w:r w:rsidRPr="00593733">
        <w:t xml:space="preserve"> be taken to improve it for next time. Let’s say that the team member found that the training was rushed, they did</w:t>
      </w:r>
      <w:r>
        <w:t xml:space="preserve">n’t get enough time to practise, </w:t>
      </w:r>
      <w:r w:rsidRPr="00593733">
        <w:t xml:space="preserve">and the trainer </w:t>
      </w:r>
      <w:r w:rsidR="00EA1A85">
        <w:t xml:space="preserve">did not communicate effectively. If this was the </w:t>
      </w:r>
      <w:r w:rsidR="00153711">
        <w:t>case,</w:t>
      </w:r>
      <w:r w:rsidR="00EA1A85">
        <w:t xml:space="preserve"> then</w:t>
      </w:r>
      <w:r w:rsidRPr="00593733">
        <w:t xml:space="preserve"> it’s hardly surprising that the individual was deemed to be not yet competent when they were assessed. However, by examining the reason</w:t>
      </w:r>
      <w:r w:rsidR="00EA1A85">
        <w:t>s behind this</w:t>
      </w:r>
      <w:r w:rsidRPr="00593733">
        <w:t xml:space="preserve"> it’s possible to see where the training program itself may have contributed. </w:t>
      </w:r>
    </w:p>
    <w:p w:rsidR="007A1D3E" w:rsidRPr="00593733" w:rsidRDefault="00114F08" w:rsidP="007A1D3E">
      <w:pPr>
        <w:pStyle w:val="BoldBulTight0"/>
      </w:pPr>
      <w:r>
        <w:t xml:space="preserve">From this information </w:t>
      </w:r>
      <w:r w:rsidR="007A1D3E" w:rsidRPr="00593733">
        <w:t>it should be possible to determine the effectiveness of the training and conclude that in future:</w:t>
      </w:r>
    </w:p>
    <w:p w:rsidR="007A1D3E" w:rsidRPr="00593733" w:rsidRDefault="007A1D3E" w:rsidP="00FA7BCD">
      <w:pPr>
        <w:pStyle w:val="Bullets"/>
        <w:numPr>
          <w:ilvl w:val="0"/>
          <w:numId w:val="4"/>
        </w:numPr>
      </w:pPr>
      <w:r w:rsidRPr="00593733">
        <w:t>More time should be allowed for the training</w:t>
      </w:r>
    </w:p>
    <w:p w:rsidR="007A1D3E" w:rsidRPr="00593733" w:rsidRDefault="007A1D3E" w:rsidP="00FA7BCD">
      <w:pPr>
        <w:pStyle w:val="Bullets"/>
        <w:numPr>
          <w:ilvl w:val="0"/>
          <w:numId w:val="4"/>
        </w:numPr>
      </w:pPr>
      <w:r w:rsidRPr="00593733">
        <w:t>Sufficient practice is an essential part of the training program</w:t>
      </w:r>
    </w:p>
    <w:p w:rsidR="007A1D3E" w:rsidRDefault="007A1D3E" w:rsidP="00FA7BCD">
      <w:pPr>
        <w:pStyle w:val="Bullets"/>
        <w:numPr>
          <w:ilvl w:val="0"/>
          <w:numId w:val="4"/>
        </w:numPr>
      </w:pPr>
      <w:r w:rsidRPr="00593733">
        <w:t>The trainer should improve the way in which they convey inform</w:t>
      </w:r>
      <w:r>
        <w:t>ation to improve understanding.</w:t>
      </w:r>
    </w:p>
    <w:p w:rsidR="007A1D3E" w:rsidRPr="00593733" w:rsidRDefault="007A1D3E" w:rsidP="007A1D3E">
      <w:r w:rsidRPr="00593733">
        <w:t>These are all practical actions which can be taken into account when planning the ne</w:t>
      </w:r>
      <w:r w:rsidR="00114F08">
        <w:t>xt round of training.</w:t>
      </w:r>
    </w:p>
    <w:p w:rsidR="007A1D3E" w:rsidRPr="00593733" w:rsidRDefault="007A1D3E" w:rsidP="007A1D3E">
      <w:pPr>
        <w:pStyle w:val="BoldBulTight0"/>
      </w:pPr>
      <w:r w:rsidRPr="00593733">
        <w:lastRenderedPageBreak/>
        <w:t>This process closes the loop on the training process whereby:</w:t>
      </w:r>
    </w:p>
    <w:p w:rsidR="007A1D3E" w:rsidRPr="00114F08" w:rsidRDefault="007A1D3E" w:rsidP="00114F08">
      <w:pPr>
        <w:pStyle w:val="Bullets"/>
      </w:pPr>
      <w:r w:rsidRPr="00593733">
        <w:t xml:space="preserve"> </w:t>
      </w:r>
      <w:r w:rsidRPr="00114F08">
        <w:t>The development has taken place</w:t>
      </w:r>
    </w:p>
    <w:p w:rsidR="007A1D3E" w:rsidRPr="00114F08" w:rsidRDefault="007A1D3E" w:rsidP="00114F08">
      <w:pPr>
        <w:pStyle w:val="Bullets"/>
      </w:pPr>
      <w:r w:rsidRPr="00114F08">
        <w:t xml:space="preserve"> Feedback has been sought from those who took part in the training</w:t>
      </w:r>
    </w:p>
    <w:p w:rsidR="007A1D3E" w:rsidRPr="00593733" w:rsidRDefault="007A1D3E" w:rsidP="00114F08">
      <w:pPr>
        <w:pStyle w:val="Bullets"/>
      </w:pPr>
      <w:r w:rsidRPr="00114F08">
        <w:t xml:space="preserve">A judgement has </w:t>
      </w:r>
      <w:r w:rsidR="00114F08">
        <w:t>been made about the individual’s</w:t>
      </w:r>
      <w:r w:rsidRPr="00114F08">
        <w:t xml:space="preserve"> performance after training</w:t>
      </w:r>
      <w:r w:rsidR="00114F08">
        <w:t>.</w:t>
      </w:r>
    </w:p>
    <w:p w:rsidR="00A10039" w:rsidRPr="007A1D3E" w:rsidRDefault="007A1D3E" w:rsidP="007A1D3E">
      <w:r w:rsidRPr="007A1D3E">
        <w:rPr>
          <w:noProof/>
        </w:rPr>
        <w:drawing>
          <wp:anchor distT="0" distB="0" distL="114300" distR="114300" simplePos="0" relativeHeight="251677184" behindDoc="0" locked="0" layoutInCell="1" allowOverlap="1" wp14:anchorId="1D10E374" wp14:editId="2BF2AC76">
            <wp:simplePos x="0" y="0"/>
            <wp:positionH relativeFrom="column">
              <wp:posOffset>2498725</wp:posOffset>
            </wp:positionH>
            <wp:positionV relativeFrom="paragraph">
              <wp:posOffset>465691</wp:posOffset>
            </wp:positionV>
            <wp:extent cx="3426460" cy="2700655"/>
            <wp:effectExtent l="0" t="0" r="0" b="0"/>
            <wp:wrapTight wrapText="bothSides">
              <wp:wrapPolygon edited="0">
                <wp:start x="14291" y="2438"/>
                <wp:lineTo x="14050" y="3047"/>
                <wp:lineTo x="13810" y="5180"/>
                <wp:lineTo x="11288" y="6247"/>
                <wp:lineTo x="10328" y="7009"/>
                <wp:lineTo x="10328" y="7618"/>
                <wp:lineTo x="6965" y="7618"/>
                <wp:lineTo x="5044" y="8532"/>
                <wp:lineTo x="5044" y="10056"/>
                <wp:lineTo x="3603" y="12494"/>
                <wp:lineTo x="2642" y="13560"/>
                <wp:lineTo x="1801" y="14779"/>
                <wp:lineTo x="721" y="17369"/>
                <wp:lineTo x="1081" y="18436"/>
                <wp:lineTo x="2162" y="18436"/>
                <wp:lineTo x="2282" y="18131"/>
                <wp:lineTo x="10448" y="14932"/>
                <wp:lineTo x="11048" y="13256"/>
                <wp:lineTo x="11048" y="12494"/>
                <wp:lineTo x="14050" y="10208"/>
                <wp:lineTo x="14531" y="10056"/>
                <wp:lineTo x="18734" y="7923"/>
                <wp:lineTo x="18734" y="7618"/>
                <wp:lineTo x="16933" y="5180"/>
                <wp:lineTo x="17053" y="4266"/>
                <wp:lineTo x="16212" y="3200"/>
                <wp:lineTo x="15011" y="2438"/>
                <wp:lineTo x="14291" y="2438"/>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custom_text_megaphone_14003.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26460" cy="2700655"/>
                    </a:xfrm>
                    <a:prstGeom prst="rect">
                      <a:avLst/>
                    </a:prstGeom>
                  </pic:spPr>
                </pic:pic>
              </a:graphicData>
            </a:graphic>
          </wp:anchor>
        </w:drawing>
      </w:r>
      <w:r w:rsidRPr="007A1D3E">
        <w:t>The outcome from the feedback and assessment informs the next steps, both for the individual concerned</w:t>
      </w:r>
      <w:r w:rsidR="00114F08">
        <w:t>,</w:t>
      </w:r>
      <w:r w:rsidRPr="007A1D3E">
        <w:t xml:space="preserve"> and for future learners.</w:t>
      </w:r>
    </w:p>
    <w:p w:rsidR="00EF5DAE" w:rsidRPr="007A1D3E" w:rsidRDefault="00EF5DAE" w:rsidP="007A1D3E">
      <w:r w:rsidRPr="007A1D3E">
        <w:br w:type="page"/>
      </w:r>
    </w:p>
    <w:p w:rsidR="00A10039" w:rsidRDefault="00A10039" w:rsidP="00A10039">
      <w:pPr>
        <w:pStyle w:val="Heading3"/>
      </w:pPr>
      <w:bookmarkStart w:id="92" w:name="_Toc476924353"/>
      <w:r w:rsidRPr="005B7C76">
        <w:lastRenderedPageBreak/>
        <w:t xml:space="preserve">Activity </w:t>
      </w:r>
      <w:r w:rsidR="007A1D3E">
        <w:t>3B</w:t>
      </w:r>
      <w:bookmarkEnd w:id="92"/>
    </w:p>
    <w:p w:rsidR="00A10039" w:rsidRPr="00A62486" w:rsidRDefault="00A10039" w:rsidP="00A10039">
      <w:pPr>
        <w:rPr>
          <w:rFonts w:cstheme="majorBidi"/>
          <w:b/>
          <w:bCs/>
          <w:sz w:val="26"/>
          <w:szCs w:val="26"/>
        </w:rPr>
      </w:pPr>
      <w:r>
        <w:rPr>
          <w:noProof/>
        </w:rPr>
        <w:drawing>
          <wp:anchor distT="0" distB="0" distL="114300" distR="114300" simplePos="0" relativeHeight="251646464" behindDoc="1" locked="0" layoutInCell="1" allowOverlap="1" wp14:anchorId="4E163014" wp14:editId="443F44E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10039" w:rsidRPr="006E5817" w:rsidRDefault="00A10039" w:rsidP="00A10039">
      <w:pPr>
        <w:pStyle w:val="Heading2"/>
        <w:spacing w:after="240"/>
      </w:pPr>
      <w:bookmarkStart w:id="93" w:name="_Toc476924354"/>
      <w:r w:rsidRPr="006E5817">
        <w:lastRenderedPageBreak/>
        <w:t xml:space="preserve">3.3 – </w:t>
      </w:r>
      <w:r w:rsidRPr="00AB6C85">
        <w:t>Negotiate modifications to learning plans to improve the efficiency and effectiveness of learning</w:t>
      </w:r>
      <w:bookmarkEnd w:id="93"/>
    </w:p>
    <w:p w:rsidR="000F1C5C" w:rsidRDefault="000F1C5C" w:rsidP="000F1C5C">
      <w:pPr>
        <w:pStyle w:val="BoldBulTight0"/>
      </w:pPr>
      <w:bookmarkStart w:id="94" w:name="_Toc432496877"/>
      <w:r>
        <w:t>By the end of this chapter, the learner should be able to:</w:t>
      </w:r>
    </w:p>
    <w:p w:rsidR="000F1C5C" w:rsidRDefault="001E1D35" w:rsidP="00001458">
      <w:pPr>
        <w:pStyle w:val="Bullets"/>
        <w:spacing w:after="120"/>
        <w:ind w:left="1491" w:hanging="357"/>
      </w:pPr>
      <w:r>
        <w:t>Analyse learning plans and ensure that desirable training outcomes are being achieved</w:t>
      </w:r>
    </w:p>
    <w:p w:rsidR="001E1D35" w:rsidRDefault="001E1D35" w:rsidP="00001458">
      <w:pPr>
        <w:pStyle w:val="Bullets"/>
        <w:spacing w:after="120"/>
        <w:ind w:left="1491" w:hanging="357"/>
      </w:pPr>
      <w:r>
        <w:t>Identify the need for modifications to learning plans and negotiate accordingly.</w:t>
      </w:r>
    </w:p>
    <w:p w:rsidR="007A1D3E" w:rsidRDefault="007A1D3E" w:rsidP="007A1D3E">
      <w:pPr>
        <w:pStyle w:val="Heading3"/>
      </w:pPr>
      <w:bookmarkStart w:id="95" w:name="_Toc476924355"/>
      <w:r>
        <w:rPr>
          <w:noProof/>
          <w:u w:val="single"/>
        </w:rPr>
        <w:drawing>
          <wp:anchor distT="0" distB="0" distL="114300" distR="114300" simplePos="0" relativeHeight="251680256" behindDoc="1" locked="0" layoutInCell="1" allowOverlap="1" wp14:anchorId="470AC896" wp14:editId="03BDF0A5">
            <wp:simplePos x="0" y="0"/>
            <wp:positionH relativeFrom="column">
              <wp:posOffset>4760595</wp:posOffset>
            </wp:positionH>
            <wp:positionV relativeFrom="paragraph">
              <wp:posOffset>263525</wp:posOffset>
            </wp:positionV>
            <wp:extent cx="1733550" cy="1733550"/>
            <wp:effectExtent l="0" t="0" r="0" b="0"/>
            <wp:wrapTight wrapText="bothSides">
              <wp:wrapPolygon edited="0">
                <wp:start x="0" y="0"/>
                <wp:lineTo x="0" y="21363"/>
                <wp:lineTo x="21363" y="21363"/>
                <wp:lineTo x="2136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ness_meeting_shake_hands_800_wht.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733550" cy="1733550"/>
                    </a:xfrm>
                    <a:prstGeom prst="rect">
                      <a:avLst/>
                    </a:prstGeom>
                  </pic:spPr>
                </pic:pic>
              </a:graphicData>
            </a:graphic>
            <wp14:sizeRelH relativeFrom="page">
              <wp14:pctWidth>0</wp14:pctWidth>
            </wp14:sizeRelH>
            <wp14:sizeRelV relativeFrom="page">
              <wp14:pctHeight>0</wp14:pctHeight>
            </wp14:sizeRelV>
          </wp:anchor>
        </w:drawing>
      </w:r>
      <w:r>
        <w:t>Assessment of learning plans</w:t>
      </w:r>
      <w:bookmarkEnd w:id="94"/>
      <w:bookmarkEnd w:id="95"/>
    </w:p>
    <w:p w:rsidR="007A1D3E" w:rsidRPr="006C68EF" w:rsidRDefault="007A1D3E" w:rsidP="007A1D3E">
      <w:r w:rsidRPr="006C68EF">
        <w:t>Learning plans may need to be modified during their lif</w:t>
      </w:r>
      <w:r>
        <w:t>ecycle for a variety of reasons.</w:t>
      </w:r>
    </w:p>
    <w:p w:rsidR="007A1D3E" w:rsidRPr="006C68EF" w:rsidRDefault="007A1D3E" w:rsidP="007A1D3E">
      <w:pPr>
        <w:pStyle w:val="BoldBulTight0"/>
        <w:rPr>
          <w:u w:val="single"/>
        </w:rPr>
      </w:pPr>
      <w:r w:rsidRPr="006C68EF">
        <w:rPr>
          <w:u w:val="single"/>
        </w:rPr>
        <w:t>The learning goals may not have been accurately identified</w:t>
      </w:r>
      <w:r w:rsidR="007C3673">
        <w:rPr>
          <w:u w:val="single"/>
        </w:rPr>
        <w:t xml:space="preserve"> </w:t>
      </w:r>
      <w:r w:rsidR="007C3673" w:rsidRPr="006C68EF">
        <w:rPr>
          <w:u w:val="single"/>
        </w:rPr>
        <w:t>in the first instance</w:t>
      </w:r>
    </w:p>
    <w:p w:rsidR="007C3673" w:rsidRDefault="007A1D3E" w:rsidP="007A1D3E">
      <w:r w:rsidRPr="006C68EF">
        <w:t>It’s possible that some learning goals have been missed from a development plan resulting in the person not being able to complete X, Y and Z because they haven’t been trained in A, B</w:t>
      </w:r>
      <w:r w:rsidR="007C3673">
        <w:t>,</w:t>
      </w:r>
      <w:r w:rsidRPr="006C68EF">
        <w:t xml:space="preserve"> and C, for example. </w:t>
      </w:r>
      <w:r w:rsidR="007C3673">
        <w:t>It’s also quite common for learning goals to be</w:t>
      </w:r>
      <w:r w:rsidRPr="006C68EF">
        <w:t xml:space="preserve"> too vague, too deep, too shallow, etc. The learning goal may suggest a depth of skill and understanding that is simply not necessary for the role that the person will be performing. </w:t>
      </w:r>
    </w:p>
    <w:p w:rsidR="007A1D3E" w:rsidRDefault="007A1D3E" w:rsidP="007A1D3E">
      <w:r w:rsidRPr="006C68EF">
        <w:t>Take a look at this real-life example:</w:t>
      </w:r>
    </w:p>
    <w:p w:rsidR="007A1D3E" w:rsidRPr="00C640C6" w:rsidRDefault="007A1D3E" w:rsidP="007A1D3E">
      <w:pPr>
        <w:rPr>
          <w:i/>
        </w:rPr>
      </w:pPr>
      <w:r w:rsidRPr="00C640C6">
        <w:rPr>
          <w:i/>
        </w:rPr>
        <w:t>A training company misdiagnosed a need for mediation training within a team. On closer inspection it was found that the problem lay in the relationship betwe</w:t>
      </w:r>
      <w:r w:rsidR="007C3673">
        <w:rPr>
          <w:i/>
        </w:rPr>
        <w:t>en two of the team members only. W</w:t>
      </w:r>
      <w:r w:rsidRPr="00C640C6">
        <w:rPr>
          <w:i/>
        </w:rPr>
        <w:t>hat was needed was an actual mediation intervention</w:t>
      </w:r>
      <w:r w:rsidR="007C3673">
        <w:rPr>
          <w:i/>
        </w:rPr>
        <w:t>,</w:t>
      </w:r>
      <w:r w:rsidRPr="00C640C6">
        <w:rPr>
          <w:i/>
        </w:rPr>
        <w:t xml:space="preserve"> whereby the mediator works with the people involved to</w:t>
      </w:r>
      <w:r>
        <w:rPr>
          <w:i/>
        </w:rPr>
        <w:t xml:space="preserve"> </w:t>
      </w:r>
      <w:r w:rsidRPr="00C640C6">
        <w:rPr>
          <w:i/>
        </w:rPr>
        <w:t xml:space="preserve">explore the situation and </w:t>
      </w:r>
      <w:r>
        <w:rPr>
          <w:i/>
        </w:rPr>
        <w:t xml:space="preserve">to </w:t>
      </w:r>
      <w:r w:rsidRPr="00C640C6">
        <w:rPr>
          <w:i/>
        </w:rPr>
        <w:t>reach some resolutions to which both parties can agree. This is very different from training a team of people in how to mediate situations involving other people.</w:t>
      </w:r>
    </w:p>
    <w:p w:rsidR="007A1D3E" w:rsidRPr="006C68EF" w:rsidRDefault="007A1D3E" w:rsidP="007A1D3E">
      <w:r w:rsidRPr="006C68EF">
        <w:t xml:space="preserve">Accurate diagnosis of the learning goals in the first instance is essential for successful and effective development strategies. </w:t>
      </w:r>
      <w:r w:rsidR="007C3673">
        <w:t>However, i</w:t>
      </w:r>
      <w:r w:rsidRPr="006C68EF">
        <w:t xml:space="preserve">t </w:t>
      </w:r>
      <w:r w:rsidR="007C3673">
        <w:t xml:space="preserve">is not an exact science </w:t>
      </w:r>
      <w:r w:rsidRPr="006C68EF">
        <w:t>and mistakes can be made.</w:t>
      </w:r>
      <w:r>
        <w:t xml:space="preserve"> </w:t>
      </w:r>
      <w:r w:rsidRPr="006C68EF">
        <w:t xml:space="preserve">The important thing is to identify when the diagnosis is not quite right and take steps to </w:t>
      </w:r>
      <w:r w:rsidR="007C3673">
        <w:t>address that. In the case above</w:t>
      </w:r>
      <w:r w:rsidRPr="006C68EF">
        <w:t xml:space="preserve"> a training consultant spoke to the client directly about what the exact training need was and identified that a very different solution was needed compared to what was originally proposed.</w:t>
      </w:r>
    </w:p>
    <w:p w:rsidR="007A1D3E" w:rsidRPr="006C68EF" w:rsidRDefault="007A1D3E" w:rsidP="007A1D3E">
      <w:pPr>
        <w:pStyle w:val="BoldBulTight0"/>
        <w:rPr>
          <w:u w:val="single"/>
        </w:rPr>
      </w:pPr>
      <w:r w:rsidRPr="006C68EF">
        <w:rPr>
          <w:u w:val="single"/>
        </w:rPr>
        <w:t>The learning plans may have been inappropriate</w:t>
      </w:r>
    </w:p>
    <w:p w:rsidR="007A1D3E" w:rsidRDefault="007A1D3E" w:rsidP="007A1D3E">
      <w:r w:rsidRPr="006C68EF">
        <w:t>Sometimes learning plans can be too ambitious or not ambitious enough</w:t>
      </w:r>
      <w:r w:rsidR="007C3673">
        <w:t xml:space="preserve">. Again </w:t>
      </w:r>
      <w:r w:rsidRPr="006C68EF">
        <w:t xml:space="preserve">it is not an exact science to get this right. It requires judgement and a realistic view of what is feasible in terms of meeting the development goals. </w:t>
      </w:r>
      <w:r w:rsidR="00E40A1C">
        <w:t>A great deal of time and support would be needed for</w:t>
      </w:r>
      <w:r w:rsidR="00E40A1C" w:rsidRPr="006C68EF">
        <w:t xml:space="preserve"> a de</w:t>
      </w:r>
      <w:r w:rsidR="00E40A1C">
        <w:t>velopment goa concerned with someone develo</w:t>
      </w:r>
      <w:r w:rsidR="00E40A1C" w:rsidRPr="006C68EF">
        <w:t xml:space="preserve">ping excellent presentation </w:t>
      </w:r>
      <w:r w:rsidR="00E40A1C">
        <w:t>skills</w:t>
      </w:r>
      <w:r w:rsidR="007C3673">
        <w:t>. I</w:t>
      </w:r>
      <w:r w:rsidRPr="006C68EF">
        <w:t>t would not be realistic to set a target achievement date of one month as it’s simply not possible for someone to develo</w:t>
      </w:r>
      <w:r w:rsidR="001E1D35">
        <w:t xml:space="preserve">p a high level of competence </w:t>
      </w:r>
      <w:r w:rsidRPr="006C68EF">
        <w:t xml:space="preserve">in such a short period of time. </w:t>
      </w:r>
    </w:p>
    <w:p w:rsidR="007A1D3E" w:rsidRPr="006C68EF" w:rsidRDefault="007A1D3E" w:rsidP="007A1D3E">
      <w:pPr>
        <w:pStyle w:val="BoldBulTight0"/>
      </w:pPr>
      <w:r w:rsidRPr="006C68EF">
        <w:t>The learning activities which were identifie</w:t>
      </w:r>
      <w:r>
        <w:t>d may not go ahead as planned because:</w:t>
      </w:r>
    </w:p>
    <w:p w:rsidR="007A1D3E" w:rsidRPr="006C68EF" w:rsidRDefault="007A1D3E" w:rsidP="00FA7BCD">
      <w:pPr>
        <w:pStyle w:val="Bullets"/>
        <w:numPr>
          <w:ilvl w:val="0"/>
          <w:numId w:val="4"/>
        </w:numPr>
        <w:spacing w:after="120"/>
        <w:ind w:left="1491" w:hanging="357"/>
      </w:pPr>
      <w:r w:rsidRPr="006C68EF">
        <w:t>They may be delayed</w:t>
      </w:r>
    </w:p>
    <w:p w:rsidR="007A1D3E" w:rsidRPr="006C68EF" w:rsidRDefault="007A1D3E" w:rsidP="00FA7BCD">
      <w:pPr>
        <w:pStyle w:val="Bullets"/>
        <w:numPr>
          <w:ilvl w:val="0"/>
          <w:numId w:val="4"/>
        </w:numPr>
        <w:spacing w:after="120"/>
        <w:ind w:left="1491" w:hanging="357"/>
      </w:pPr>
      <w:r w:rsidRPr="006C68EF">
        <w:t>There may be changes in personnel</w:t>
      </w:r>
    </w:p>
    <w:p w:rsidR="007A1D3E" w:rsidRPr="006C68EF" w:rsidRDefault="007A1D3E" w:rsidP="00FA7BCD">
      <w:pPr>
        <w:pStyle w:val="Bullets"/>
        <w:numPr>
          <w:ilvl w:val="0"/>
          <w:numId w:val="4"/>
        </w:numPr>
        <w:spacing w:after="120"/>
        <w:ind w:left="1491" w:hanging="357"/>
      </w:pPr>
      <w:r w:rsidRPr="006C68EF">
        <w:t>The learning activities may not suit the indiv</w:t>
      </w:r>
      <w:r w:rsidR="007C3673">
        <w:t>iduals taking part</w:t>
      </w:r>
      <w:r>
        <w:t>.</w:t>
      </w:r>
    </w:p>
    <w:p w:rsidR="007A1D3E" w:rsidRPr="006C68EF" w:rsidRDefault="007A1D3E" w:rsidP="007A1D3E">
      <w:pPr>
        <w:pStyle w:val="BoldBulTight0"/>
        <w:rPr>
          <w:u w:val="single"/>
        </w:rPr>
      </w:pPr>
      <w:r w:rsidRPr="006C68EF">
        <w:rPr>
          <w:u w:val="single"/>
        </w:rPr>
        <w:lastRenderedPageBreak/>
        <w:t>Feedback may suggest changes are needed to learning plans</w:t>
      </w:r>
    </w:p>
    <w:p w:rsidR="007A1D3E" w:rsidRDefault="007A1D3E" w:rsidP="007A1D3E">
      <w:r w:rsidRPr="006C68EF">
        <w:t>Those undertaking the training may find that it’s too fast, too slow, too basic, too advanced, too irrelevant, to</w:t>
      </w:r>
      <w:r>
        <w:t>o</w:t>
      </w:r>
      <w:r w:rsidRPr="006C68EF">
        <w:t xml:space="preserve"> old-fashioned, too out-of-date, etc. </w:t>
      </w:r>
      <w:r w:rsidR="007C3673">
        <w:t>There may also be questions about the</w:t>
      </w:r>
      <w:r w:rsidRPr="006C68EF">
        <w:t xml:space="preserve"> effec</w:t>
      </w:r>
      <w:r w:rsidR="007C3673">
        <w:t xml:space="preserve">tiveness of the content and </w:t>
      </w:r>
      <w:r>
        <w:t>the trainer. Bear</w:t>
      </w:r>
      <w:r w:rsidRPr="006C68EF">
        <w:t xml:space="preserve"> in mind that it’s neither feasible nor desirable to react to ev</w:t>
      </w:r>
      <w:r>
        <w:t>ery piece of feedback received.</w:t>
      </w:r>
    </w:p>
    <w:p w:rsidR="007A1D3E" w:rsidRPr="006C68EF" w:rsidRDefault="007A1D3E" w:rsidP="007A1D3E">
      <w:r>
        <w:t>I</w:t>
      </w:r>
      <w:r w:rsidRPr="006C68EF">
        <w:t>t would be important to listen to that feedback and consider objectively what it is telling you about the effectiveness of the training. If you find that something is not effective (e.g. the materia</w:t>
      </w:r>
      <w:r>
        <w:t>ls are outdated),</w:t>
      </w:r>
      <w:r w:rsidRPr="006C68EF">
        <w:t xml:space="preserve"> then action </w:t>
      </w:r>
      <w:r w:rsidR="007C3673">
        <w:t>should be taken</w:t>
      </w:r>
      <w:r w:rsidRPr="006C68EF">
        <w:t>. This might involve asking the trainer to change the learning activity, seeking a new trainer, etc.</w:t>
      </w:r>
    </w:p>
    <w:p w:rsidR="007A1D3E" w:rsidRPr="006C68EF" w:rsidRDefault="007A1D3E" w:rsidP="007A1D3E">
      <w:pPr>
        <w:pStyle w:val="BoldBulTight0"/>
        <w:rPr>
          <w:u w:val="single"/>
        </w:rPr>
      </w:pPr>
      <w:r w:rsidRPr="006C68EF">
        <w:rPr>
          <w:u w:val="single"/>
        </w:rPr>
        <w:t>Assessments may suggest the need for changes to learning plans</w:t>
      </w:r>
    </w:p>
    <w:p w:rsidR="007A1D3E" w:rsidRDefault="007A1D3E" w:rsidP="007A1D3E">
      <w:r w:rsidRPr="006C68EF">
        <w:t>When assessments of individual and t</w:t>
      </w:r>
      <w:r w:rsidR="007C3673">
        <w:t>eam performance are carried out</w:t>
      </w:r>
      <w:r w:rsidRPr="006C68EF">
        <w:t xml:space="preserve"> it may be </w:t>
      </w:r>
      <w:r w:rsidR="007C3673">
        <w:t>discovered</w:t>
      </w:r>
      <w:r w:rsidRPr="006C68EF">
        <w:t xml:space="preserve"> that there is a gap between the expected and actual performance. This could be </w:t>
      </w:r>
      <w:r w:rsidR="007C3673">
        <w:t>for</w:t>
      </w:r>
      <w:r w:rsidRPr="006C68EF">
        <w:t xml:space="preserve"> a variety of reasons, some of which may be outside anyone’s control. However, it would be important to consider what the assessment outcomes are telling you about the effectiveness of the training and to ask yourself if any changes need to be made as a result. Again, you may find that the learning plan has been flawed in that the activities were not of the required quality, etc. Assessment outcomes act as a measure of success of the program and can be used to pinpoint things that need to be improved.</w:t>
      </w:r>
    </w:p>
    <w:p w:rsidR="007A1D3E" w:rsidRDefault="007A1D3E" w:rsidP="007A1D3E">
      <w:pPr>
        <w:pStyle w:val="Heading3"/>
      </w:pPr>
      <w:bookmarkStart w:id="96" w:name="_Toc432496878"/>
      <w:bookmarkStart w:id="97" w:name="_Toc476924356"/>
      <w:r>
        <w:t>Modifications to learning plans</w:t>
      </w:r>
      <w:bookmarkEnd w:id="96"/>
      <w:bookmarkEnd w:id="97"/>
    </w:p>
    <w:p w:rsidR="007C3673" w:rsidRPr="007C3673" w:rsidRDefault="007A1D3E" w:rsidP="007C3673">
      <w:r w:rsidRPr="007C3673">
        <w:t xml:space="preserve">The modifications that you wish to make to learning plans are potentially many and diverse. </w:t>
      </w:r>
    </w:p>
    <w:p w:rsidR="007A1D3E" w:rsidRPr="006C68EF" w:rsidRDefault="007C3673" w:rsidP="007A1D3E">
      <w:pPr>
        <w:pStyle w:val="BoldBulTight0"/>
      </w:pPr>
      <w:r>
        <w:t>It might be deemed necessary to</w:t>
      </w:r>
      <w:r w:rsidR="007A1D3E" w:rsidRPr="006C68EF">
        <w:t>:</w:t>
      </w:r>
    </w:p>
    <w:p w:rsidR="007A1D3E" w:rsidRPr="006C68EF" w:rsidRDefault="007A1D3E" w:rsidP="00FA7BCD">
      <w:pPr>
        <w:pStyle w:val="Bullets"/>
        <w:numPr>
          <w:ilvl w:val="0"/>
          <w:numId w:val="4"/>
        </w:numPr>
      </w:pPr>
      <w:r>
        <w:rPr>
          <w:noProof/>
        </w:rPr>
        <w:drawing>
          <wp:anchor distT="0" distB="0" distL="114300" distR="114300" simplePos="0" relativeHeight="251678208" behindDoc="0" locked="0" layoutInCell="1" allowOverlap="1" wp14:anchorId="66A48EFD" wp14:editId="520E606B">
            <wp:simplePos x="0" y="0"/>
            <wp:positionH relativeFrom="column">
              <wp:posOffset>3444373</wp:posOffset>
            </wp:positionH>
            <wp:positionV relativeFrom="paragraph">
              <wp:posOffset>158159</wp:posOffset>
            </wp:positionV>
            <wp:extent cx="2455545" cy="2455545"/>
            <wp:effectExtent l="0" t="0" r="0" b="1905"/>
            <wp:wrapTight wrapText="bothSides">
              <wp:wrapPolygon edited="0">
                <wp:start x="10725" y="0"/>
                <wp:lineTo x="5195" y="670"/>
                <wp:lineTo x="3854" y="1173"/>
                <wp:lineTo x="3687" y="5530"/>
                <wp:lineTo x="4189" y="8211"/>
                <wp:lineTo x="1005" y="8881"/>
                <wp:lineTo x="838" y="9216"/>
                <wp:lineTo x="2178" y="10892"/>
                <wp:lineTo x="2178" y="11227"/>
                <wp:lineTo x="4860" y="13573"/>
                <wp:lineTo x="5697" y="16254"/>
                <wp:lineTo x="5530" y="16925"/>
                <wp:lineTo x="5530" y="17595"/>
                <wp:lineTo x="6033" y="19271"/>
                <wp:lineTo x="8881" y="21282"/>
                <wp:lineTo x="9384" y="21449"/>
                <wp:lineTo x="10389" y="21449"/>
                <wp:lineTo x="12400" y="21282"/>
                <wp:lineTo x="15081" y="19941"/>
                <wp:lineTo x="14746" y="18936"/>
                <wp:lineTo x="18936" y="18768"/>
                <wp:lineTo x="18768" y="16757"/>
                <wp:lineTo x="15752" y="16254"/>
                <wp:lineTo x="19271" y="14746"/>
                <wp:lineTo x="18600" y="10892"/>
                <wp:lineTo x="19438" y="10557"/>
                <wp:lineTo x="16422" y="7876"/>
                <wp:lineTo x="16925" y="5865"/>
                <wp:lineTo x="16757" y="5530"/>
                <wp:lineTo x="17595" y="4022"/>
                <wp:lineTo x="17260" y="3519"/>
                <wp:lineTo x="15249" y="2849"/>
                <wp:lineTo x="13573" y="0"/>
                <wp:lineTo x="10725"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catching_the_problems_14855.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55545" cy="2455545"/>
                    </a:xfrm>
                    <a:prstGeom prst="rect">
                      <a:avLst/>
                    </a:prstGeom>
                  </pic:spPr>
                </pic:pic>
              </a:graphicData>
            </a:graphic>
          </wp:anchor>
        </w:drawing>
      </w:r>
      <w:r w:rsidRPr="006C68EF">
        <w:t>Redefine the learning goals</w:t>
      </w:r>
    </w:p>
    <w:p w:rsidR="007A1D3E" w:rsidRPr="006C68EF" w:rsidRDefault="007A1D3E" w:rsidP="00FA7BCD">
      <w:pPr>
        <w:pStyle w:val="Bullets"/>
        <w:numPr>
          <w:ilvl w:val="0"/>
          <w:numId w:val="4"/>
        </w:numPr>
      </w:pPr>
      <w:r w:rsidRPr="006C68EF">
        <w:t>Allow more time for the development of the skill/knowledge</w:t>
      </w:r>
    </w:p>
    <w:p w:rsidR="007A1D3E" w:rsidRPr="006C68EF" w:rsidRDefault="007A1D3E" w:rsidP="00FA7BCD">
      <w:pPr>
        <w:pStyle w:val="Bullets"/>
        <w:numPr>
          <w:ilvl w:val="0"/>
          <w:numId w:val="4"/>
        </w:numPr>
      </w:pPr>
      <w:r w:rsidRPr="006C68EF">
        <w:t>Use different learning activities</w:t>
      </w:r>
    </w:p>
    <w:p w:rsidR="007A1D3E" w:rsidRPr="006C68EF" w:rsidRDefault="007A1D3E" w:rsidP="00FA7BCD">
      <w:pPr>
        <w:pStyle w:val="Bullets"/>
        <w:numPr>
          <w:ilvl w:val="0"/>
          <w:numId w:val="4"/>
        </w:numPr>
      </w:pPr>
      <w:r w:rsidRPr="006C68EF">
        <w:t>Provide better on-the-job training support</w:t>
      </w:r>
    </w:p>
    <w:p w:rsidR="007A1D3E" w:rsidRPr="006C68EF" w:rsidRDefault="007A1D3E" w:rsidP="00FA7BCD">
      <w:pPr>
        <w:pStyle w:val="Bullets"/>
        <w:numPr>
          <w:ilvl w:val="0"/>
          <w:numId w:val="4"/>
        </w:numPr>
      </w:pPr>
      <w:r w:rsidRPr="006C68EF">
        <w:t>Ensure better access to equipment/materials</w:t>
      </w:r>
    </w:p>
    <w:p w:rsidR="007A1D3E" w:rsidRPr="006C68EF" w:rsidRDefault="007A1D3E" w:rsidP="00FA7BCD">
      <w:pPr>
        <w:pStyle w:val="Bullets"/>
        <w:numPr>
          <w:ilvl w:val="0"/>
          <w:numId w:val="4"/>
        </w:numPr>
      </w:pPr>
      <w:r w:rsidRPr="006C68EF">
        <w:t>Improve the quality of the training materials</w:t>
      </w:r>
    </w:p>
    <w:p w:rsidR="007A1D3E" w:rsidRPr="006C68EF" w:rsidRDefault="007A1D3E" w:rsidP="00FA7BCD">
      <w:pPr>
        <w:pStyle w:val="Bullets"/>
        <w:numPr>
          <w:ilvl w:val="0"/>
          <w:numId w:val="4"/>
        </w:numPr>
      </w:pPr>
      <w:r w:rsidRPr="006C68EF">
        <w:t>Improve the quality of the learning delivery</w:t>
      </w:r>
    </w:p>
    <w:p w:rsidR="007A1D3E" w:rsidRPr="006C68EF" w:rsidRDefault="007A1D3E" w:rsidP="00FA7BCD">
      <w:pPr>
        <w:pStyle w:val="Bullets"/>
        <w:numPr>
          <w:ilvl w:val="0"/>
          <w:numId w:val="4"/>
        </w:numPr>
      </w:pPr>
      <w:r w:rsidRPr="006C68EF">
        <w:t>Extend the budget f</w:t>
      </w:r>
      <w:r>
        <w:t>or the development program.</w:t>
      </w:r>
    </w:p>
    <w:p w:rsidR="007A1D3E" w:rsidRPr="006C68EF" w:rsidRDefault="007A1D3E" w:rsidP="007A1D3E">
      <w:r w:rsidRPr="006C68EF">
        <w:t>This is not an exhaustive list but it gives an indication of the types of modifications that may be made to learning plans.</w:t>
      </w:r>
    </w:p>
    <w:p w:rsidR="00001458" w:rsidRDefault="00001458">
      <w:pPr>
        <w:spacing w:after="0" w:line="240" w:lineRule="auto"/>
        <w:rPr>
          <w:b/>
          <w:u w:val="single"/>
        </w:rPr>
      </w:pPr>
      <w:r>
        <w:rPr>
          <w:u w:val="single"/>
        </w:rPr>
        <w:br w:type="page"/>
      </w:r>
    </w:p>
    <w:p w:rsidR="007A1D3E" w:rsidRPr="006C68EF" w:rsidRDefault="007A1D3E" w:rsidP="007A1D3E">
      <w:pPr>
        <w:pStyle w:val="BoldBulTight0"/>
        <w:rPr>
          <w:u w:val="single"/>
        </w:rPr>
      </w:pPr>
      <w:r>
        <w:rPr>
          <w:u w:val="single"/>
        </w:rPr>
        <w:lastRenderedPageBreak/>
        <w:t>Negotiating the m</w:t>
      </w:r>
      <w:r w:rsidRPr="006C68EF">
        <w:rPr>
          <w:u w:val="single"/>
        </w:rPr>
        <w:t>odifications</w:t>
      </w:r>
    </w:p>
    <w:p w:rsidR="007A1D3E" w:rsidRDefault="007A1D3E" w:rsidP="007A1D3E">
      <w:r w:rsidRPr="006C68EF">
        <w:t>Having identified the modifications that you believe shoul</w:t>
      </w:r>
      <w:r w:rsidR="007C3673">
        <w:t>d be made to the learning plans</w:t>
      </w:r>
      <w:r w:rsidRPr="006C68EF">
        <w:t xml:space="preserve"> </w:t>
      </w:r>
      <w:r w:rsidR="007C3673">
        <w:t>you will need to establish agreements with the</w:t>
      </w:r>
      <w:r w:rsidRPr="006C68EF">
        <w:t xml:space="preserve"> relevant people. This might include the individuals and teams involved in the training and anyone else involved in delivering or supporting the training in some other way. For example, a supervisor in another department may have agreed to one of your team members working alongs</w:t>
      </w:r>
      <w:r w:rsidR="007C3673">
        <w:t>ide her staff for a short time. Y</w:t>
      </w:r>
      <w:r w:rsidRPr="006C68EF">
        <w:t>ou might identify that a longer p</w:t>
      </w:r>
      <w:r w:rsidR="007C3673">
        <w:t>eriod of time is required and</w:t>
      </w:r>
      <w:r w:rsidRPr="006C68EF">
        <w:t xml:space="preserve"> you need to negotiate this with the supervisor accordingly. Modifications to learning plans may involve increased spending or a reallocation of the available budget for </w:t>
      </w:r>
      <w:r w:rsidR="007C3673">
        <w:t>which authorisation is required. T</w:t>
      </w:r>
      <w:r w:rsidRPr="006C68EF">
        <w:t>his would require negotiation with the relevant budget-holder in order for your plans to proceed.</w:t>
      </w:r>
    </w:p>
    <w:p w:rsidR="007A1D3E" w:rsidRPr="006C68EF" w:rsidRDefault="007A1D3E" w:rsidP="007A1D3E">
      <w:pPr>
        <w:pStyle w:val="BoldBulTight0"/>
      </w:pPr>
      <w:r w:rsidRPr="006C68EF">
        <w:t>Some key steps and questions in conducting these negotiations include:</w:t>
      </w:r>
    </w:p>
    <w:p w:rsidR="007A1D3E" w:rsidRPr="006C68EF" w:rsidRDefault="007A1D3E" w:rsidP="00FA7BCD">
      <w:pPr>
        <w:pStyle w:val="Bullets"/>
        <w:numPr>
          <w:ilvl w:val="0"/>
          <w:numId w:val="4"/>
        </w:numPr>
      </w:pPr>
      <w:r w:rsidRPr="006C68EF">
        <w:t>Set the context of the discussion – what’s the brief history and what are you aiming to achieve?</w:t>
      </w:r>
    </w:p>
    <w:p w:rsidR="007A1D3E" w:rsidRPr="006C68EF" w:rsidRDefault="007A1D3E" w:rsidP="00FA7BCD">
      <w:pPr>
        <w:pStyle w:val="Bullets"/>
        <w:numPr>
          <w:ilvl w:val="0"/>
          <w:numId w:val="4"/>
        </w:numPr>
      </w:pPr>
      <w:r>
        <w:t>What are your findings</w:t>
      </w:r>
      <w:r w:rsidRPr="006C68EF">
        <w:t xml:space="preserve"> from feedback and assessments of performance</w:t>
      </w:r>
      <w:r>
        <w:t xml:space="preserve"> so far</w:t>
      </w:r>
      <w:r w:rsidRPr="006C68EF">
        <w:t>?</w:t>
      </w:r>
    </w:p>
    <w:p w:rsidR="007A1D3E" w:rsidRPr="006C68EF" w:rsidRDefault="007A1D3E" w:rsidP="00FA7BCD">
      <w:pPr>
        <w:pStyle w:val="Bullets"/>
        <w:numPr>
          <w:ilvl w:val="0"/>
          <w:numId w:val="4"/>
        </w:numPr>
      </w:pPr>
      <w:r w:rsidRPr="006C68EF">
        <w:t>Wha</w:t>
      </w:r>
      <w:r>
        <w:t>t suggestions do the other parties</w:t>
      </w:r>
      <w:r w:rsidRPr="006C68EF">
        <w:t xml:space="preserve"> have for achieving the desired outcome?</w:t>
      </w:r>
    </w:p>
    <w:p w:rsidR="007A1D3E" w:rsidRPr="006C68EF" w:rsidRDefault="007A1D3E" w:rsidP="00FA7BCD">
      <w:pPr>
        <w:pStyle w:val="Bullets"/>
        <w:numPr>
          <w:ilvl w:val="0"/>
          <w:numId w:val="4"/>
        </w:numPr>
      </w:pPr>
      <w:r w:rsidRPr="006C68EF">
        <w:t xml:space="preserve">What suggestions do you have? </w:t>
      </w:r>
    </w:p>
    <w:p w:rsidR="007A1D3E" w:rsidRPr="006C68EF" w:rsidRDefault="007A1D3E" w:rsidP="00FA7BCD">
      <w:pPr>
        <w:pStyle w:val="Bullets"/>
        <w:numPr>
          <w:ilvl w:val="0"/>
          <w:numId w:val="4"/>
        </w:numPr>
      </w:pPr>
      <w:r w:rsidRPr="006C68EF">
        <w:t>What options are available?</w:t>
      </w:r>
    </w:p>
    <w:p w:rsidR="007A1D3E" w:rsidRPr="006C68EF" w:rsidRDefault="007A1D3E" w:rsidP="00FA7BCD">
      <w:pPr>
        <w:pStyle w:val="Bullets"/>
        <w:numPr>
          <w:ilvl w:val="0"/>
          <w:numId w:val="4"/>
        </w:numPr>
      </w:pPr>
      <w:r w:rsidRPr="006C68EF">
        <w:t>What is your preferred option?</w:t>
      </w:r>
    </w:p>
    <w:p w:rsidR="007A1D3E" w:rsidRPr="006C68EF" w:rsidRDefault="007A1D3E" w:rsidP="00FA7BCD">
      <w:pPr>
        <w:pStyle w:val="Bullets"/>
        <w:numPr>
          <w:ilvl w:val="0"/>
          <w:numId w:val="4"/>
        </w:numPr>
      </w:pPr>
      <w:r w:rsidRPr="006C68EF">
        <w:t>Summarise your proposal and the reasons behind it</w:t>
      </w:r>
      <w:r>
        <w:t>.</w:t>
      </w:r>
    </w:p>
    <w:p w:rsidR="007A1D3E" w:rsidRPr="006C68EF" w:rsidRDefault="007A1D3E" w:rsidP="00FA7BCD">
      <w:pPr>
        <w:pStyle w:val="Bullets"/>
        <w:numPr>
          <w:ilvl w:val="0"/>
          <w:numId w:val="4"/>
        </w:numPr>
      </w:pPr>
      <w:r w:rsidRPr="006C68EF">
        <w:t>Listen to the other party’s viewpoint and look for ways to reach</w:t>
      </w:r>
      <w:r>
        <w:t xml:space="preserve"> an</w:t>
      </w:r>
      <w:r w:rsidRPr="006C68EF">
        <w:t xml:space="preserve"> agreement</w:t>
      </w:r>
      <w:r>
        <w:t>.</w:t>
      </w:r>
    </w:p>
    <w:p w:rsidR="007A1D3E" w:rsidRPr="006C68EF" w:rsidRDefault="007A1D3E" w:rsidP="00FA7BCD">
      <w:pPr>
        <w:pStyle w:val="Bullets"/>
        <w:numPr>
          <w:ilvl w:val="0"/>
          <w:numId w:val="4"/>
        </w:numPr>
      </w:pPr>
      <w:r w:rsidRPr="006C68EF">
        <w:t>Don’t be afraid to outline the consequences if the plans are not modified</w:t>
      </w:r>
      <w:r>
        <w:t>.</w:t>
      </w:r>
    </w:p>
    <w:p w:rsidR="007A1D3E" w:rsidRPr="006C68EF" w:rsidRDefault="007A1D3E" w:rsidP="00FA7BCD">
      <w:pPr>
        <w:pStyle w:val="Bullets"/>
        <w:numPr>
          <w:ilvl w:val="0"/>
          <w:numId w:val="4"/>
        </w:numPr>
      </w:pPr>
      <w:r w:rsidRPr="006C68EF">
        <w:t>Reiterate what you believe is necessary to achieve the desired outcome</w:t>
      </w:r>
      <w:r>
        <w:t>.</w:t>
      </w:r>
    </w:p>
    <w:p w:rsidR="007A1D3E" w:rsidRPr="006C68EF" w:rsidRDefault="007A1D3E" w:rsidP="00FA7BCD">
      <w:pPr>
        <w:pStyle w:val="Bullets"/>
        <w:numPr>
          <w:ilvl w:val="0"/>
          <w:numId w:val="4"/>
        </w:numPr>
      </w:pPr>
      <w:r w:rsidRPr="006C68EF">
        <w:t>Record what is agreed and close the discussion positively, regardless of the outcome.</w:t>
      </w:r>
    </w:p>
    <w:p w:rsidR="00EF5DAE" w:rsidRPr="00D24DE7" w:rsidRDefault="007A1D3E" w:rsidP="00D24DE7">
      <w:r w:rsidRPr="00D24DE7">
        <w:rPr>
          <w:noProof/>
        </w:rPr>
        <w:drawing>
          <wp:anchor distT="0" distB="0" distL="114300" distR="114300" simplePos="0" relativeHeight="251679232" behindDoc="0" locked="0" layoutInCell="1" allowOverlap="1" wp14:anchorId="3B45076F" wp14:editId="623B0583">
            <wp:simplePos x="0" y="0"/>
            <wp:positionH relativeFrom="column">
              <wp:posOffset>3095625</wp:posOffset>
            </wp:positionH>
            <wp:positionV relativeFrom="paragraph">
              <wp:posOffset>594360</wp:posOffset>
            </wp:positionV>
            <wp:extent cx="2540000" cy="1588770"/>
            <wp:effectExtent l="0" t="0" r="0" b="0"/>
            <wp:wrapTight wrapText="bothSides">
              <wp:wrapPolygon edited="0">
                <wp:start x="17010" y="777"/>
                <wp:lineTo x="3240" y="1295"/>
                <wp:lineTo x="1296" y="1813"/>
                <wp:lineTo x="1620" y="17871"/>
                <wp:lineTo x="2268" y="21237"/>
                <wp:lineTo x="18954" y="21237"/>
                <wp:lineTo x="19602" y="17871"/>
                <wp:lineTo x="21060" y="15540"/>
                <wp:lineTo x="21060" y="14763"/>
                <wp:lineTo x="19116" y="13727"/>
                <wp:lineTo x="19602" y="9583"/>
                <wp:lineTo x="19602" y="2590"/>
                <wp:lineTo x="18954" y="777"/>
                <wp:lineTo x="17010" y="777"/>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group_session_400_clr_5156.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540000" cy="1588770"/>
                    </a:xfrm>
                    <a:prstGeom prst="rect">
                      <a:avLst/>
                    </a:prstGeom>
                  </pic:spPr>
                </pic:pic>
              </a:graphicData>
            </a:graphic>
            <wp14:sizeRelH relativeFrom="margin">
              <wp14:pctWidth>0</wp14:pctWidth>
            </wp14:sizeRelH>
            <wp14:sizeRelV relativeFrom="margin">
              <wp14:pctHeight>0</wp14:pctHeight>
            </wp14:sizeRelV>
          </wp:anchor>
        </w:drawing>
      </w:r>
      <w:r w:rsidR="007C3673">
        <w:t>The use of some or all of these tips should</w:t>
      </w:r>
      <w:r w:rsidRPr="00D24DE7">
        <w:t xml:space="preserve"> improve your chances of concluding a successful negotiation</w:t>
      </w:r>
      <w:r w:rsidR="007C3673">
        <w:t>,</w:t>
      </w:r>
      <w:r w:rsidRPr="00D24DE7">
        <w:t xml:space="preserve"> which takes you a step closer to achieving the desired outcomes.</w:t>
      </w:r>
      <w:r w:rsidR="00EF5DAE" w:rsidRPr="00D24DE7">
        <w:br w:type="page"/>
      </w:r>
    </w:p>
    <w:p w:rsidR="00A10039" w:rsidRDefault="00A10039" w:rsidP="00A10039">
      <w:pPr>
        <w:pStyle w:val="Heading3"/>
      </w:pPr>
      <w:bookmarkStart w:id="98" w:name="_Toc476924357"/>
      <w:r w:rsidRPr="005B7C76">
        <w:lastRenderedPageBreak/>
        <w:t xml:space="preserve">Activity </w:t>
      </w:r>
      <w:r w:rsidR="007A1D3E">
        <w:t>3C</w:t>
      </w:r>
      <w:bookmarkEnd w:id="98"/>
    </w:p>
    <w:p w:rsidR="00A10039" w:rsidRPr="00A62486" w:rsidRDefault="00A10039" w:rsidP="00A10039">
      <w:pPr>
        <w:rPr>
          <w:rFonts w:cstheme="majorBidi"/>
          <w:b/>
          <w:bCs/>
          <w:sz w:val="26"/>
          <w:szCs w:val="26"/>
        </w:rPr>
      </w:pPr>
      <w:r>
        <w:rPr>
          <w:noProof/>
        </w:rPr>
        <w:drawing>
          <wp:anchor distT="0" distB="0" distL="114300" distR="114300" simplePos="0" relativeHeight="251647488" behindDoc="1" locked="0" layoutInCell="1" allowOverlap="1" wp14:anchorId="4A4369B9" wp14:editId="173BB83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7A1D3E" w:rsidRDefault="00A10039" w:rsidP="00A10039">
      <w:pPr>
        <w:pStyle w:val="Heading2"/>
        <w:spacing w:after="240"/>
      </w:pPr>
      <w:bookmarkStart w:id="99" w:name="_Toc476924358"/>
      <w:r w:rsidRPr="006E5817">
        <w:lastRenderedPageBreak/>
        <w:t xml:space="preserve">3.4 – </w:t>
      </w:r>
      <w:r w:rsidRPr="00AB6C85">
        <w:t>Document and maintain records and reports of competency according to organisational requirements</w:t>
      </w:r>
      <w:bookmarkEnd w:id="99"/>
    </w:p>
    <w:p w:rsidR="001E1D35" w:rsidRDefault="001E1D35" w:rsidP="001E1D35">
      <w:pPr>
        <w:pStyle w:val="BoldBulTight0"/>
      </w:pPr>
      <w:r>
        <w:t>By the end of this chapter, the learner should be able to:</w:t>
      </w:r>
    </w:p>
    <w:p w:rsidR="008F2B2B" w:rsidRPr="006E1299" w:rsidRDefault="008F2B2B" w:rsidP="008F2B2B">
      <w:pPr>
        <w:pStyle w:val="Bullets"/>
      </w:pPr>
      <w:r w:rsidRPr="006E1299">
        <w:t>Identify the reasons for recording learning assessments</w:t>
      </w:r>
    </w:p>
    <w:p w:rsidR="001E1D35" w:rsidRDefault="008F2B2B" w:rsidP="008F2B2B">
      <w:pPr>
        <w:pStyle w:val="Bullets"/>
      </w:pPr>
      <w:r w:rsidRPr="006E1299">
        <w:t>Ensure that documents and records are filed and maintained in accordance with organisational expectations.</w:t>
      </w:r>
    </w:p>
    <w:p w:rsidR="007A1D3E" w:rsidRPr="001E1D35" w:rsidRDefault="007A1D3E" w:rsidP="001E1D35">
      <w:r w:rsidRPr="001E1D35">
        <w:t xml:space="preserve">The output of any learning program should be an improvement in competence in the task or function being performed. </w:t>
      </w:r>
    </w:p>
    <w:p w:rsidR="007A1D3E" w:rsidRPr="00732520" w:rsidRDefault="007A1D3E" w:rsidP="007A1D3E">
      <w:pPr>
        <w:pStyle w:val="BoldBulTight0"/>
      </w:pPr>
      <w:r w:rsidRPr="00732520">
        <w:t>As discussed earlier, the assessment of the person’s competence may take several different forms and it is important to maintain records of these assessments for a variety of reasons:</w:t>
      </w:r>
    </w:p>
    <w:p w:rsidR="007A1D3E" w:rsidRPr="00732520" w:rsidRDefault="007A1D3E" w:rsidP="00FA7BCD">
      <w:pPr>
        <w:pStyle w:val="Bullets"/>
        <w:numPr>
          <w:ilvl w:val="0"/>
          <w:numId w:val="4"/>
        </w:numPr>
      </w:pPr>
      <w:r w:rsidRPr="00732520">
        <w:t>Formal records may be required for internal/external certification or audit purposes, as evidence that the assessments have been completed</w:t>
      </w:r>
    </w:p>
    <w:p w:rsidR="007A1D3E" w:rsidRPr="00732520" w:rsidRDefault="007A1D3E" w:rsidP="00FA7BCD">
      <w:pPr>
        <w:pStyle w:val="Bullets"/>
        <w:numPr>
          <w:ilvl w:val="0"/>
          <w:numId w:val="4"/>
        </w:numPr>
      </w:pPr>
      <w:r w:rsidRPr="00732520">
        <w:t>Records contribute to the work/learning history of an individual</w:t>
      </w:r>
    </w:p>
    <w:p w:rsidR="007A1D3E" w:rsidRPr="00732520" w:rsidRDefault="007A1D3E" w:rsidP="00FA7BCD">
      <w:pPr>
        <w:pStyle w:val="Bullets"/>
        <w:numPr>
          <w:ilvl w:val="0"/>
          <w:numId w:val="4"/>
        </w:numPr>
      </w:pPr>
      <w:r w:rsidRPr="00732520">
        <w:t>Records can be used to show the levels of competence achieved in a department/organisation</w:t>
      </w:r>
    </w:p>
    <w:p w:rsidR="007A1D3E" w:rsidRPr="00732520" w:rsidRDefault="007A1D3E" w:rsidP="00FA7BCD">
      <w:pPr>
        <w:pStyle w:val="Bullets"/>
        <w:numPr>
          <w:ilvl w:val="0"/>
          <w:numId w:val="4"/>
        </w:numPr>
      </w:pPr>
      <w:r w:rsidRPr="00732520">
        <w:t xml:space="preserve">If personnel leave </w:t>
      </w:r>
      <w:r w:rsidR="001E1D35">
        <w:t>or move within the organisation</w:t>
      </w:r>
      <w:r w:rsidRPr="00732520">
        <w:t xml:space="preserve"> the records are still available to provide the individual’s history</w:t>
      </w:r>
    </w:p>
    <w:p w:rsidR="007A1D3E" w:rsidRPr="00732520" w:rsidRDefault="007A1D3E" w:rsidP="00FA7BCD">
      <w:pPr>
        <w:pStyle w:val="Bullets"/>
        <w:numPr>
          <w:ilvl w:val="0"/>
          <w:numId w:val="4"/>
        </w:numPr>
      </w:pPr>
      <w:r w:rsidRPr="00732520">
        <w:t>It is useful for the individual’s career plans to maintain a record of their own competency levels, etc.</w:t>
      </w:r>
    </w:p>
    <w:p w:rsidR="007A1D3E" w:rsidRPr="00732520" w:rsidRDefault="007A1D3E" w:rsidP="007A1D3E">
      <w:r w:rsidRPr="00732520">
        <w:t xml:space="preserve">The nature and format of the records used will vary depending on the organisation’s requirements and the context of </w:t>
      </w:r>
      <w:r w:rsidR="001E1D35">
        <w:t>learning. For a qualification</w:t>
      </w:r>
      <w:r w:rsidRPr="00732520">
        <w:t xml:space="preserve"> it is likely that the assessor will have a standard format for recording their findings from different types of assessment. In an organisation which has formal procedures and an audit programme</w:t>
      </w:r>
      <w:r w:rsidR="001E1D35">
        <w:t xml:space="preserve"> </w:t>
      </w:r>
      <w:r w:rsidRPr="00732520">
        <w:t>there may also be standardised records and templates which must be used to track training activity and levels of competenc</w:t>
      </w:r>
      <w:r w:rsidR="00E40A1C">
        <w:t>e. In a less formal environment</w:t>
      </w:r>
      <w:r w:rsidRPr="00732520">
        <w:t xml:space="preserve"> the</w:t>
      </w:r>
      <w:r w:rsidR="001E1D35">
        <w:t xml:space="preserve"> learning plan may be a simple </w:t>
      </w:r>
      <w:r w:rsidRPr="00732520">
        <w:t>document which records the learning goals, the planned and actual learning activities, and the outcomes from assessments of competence.</w:t>
      </w:r>
    </w:p>
    <w:p w:rsidR="007A1D3E" w:rsidRPr="00732520" w:rsidRDefault="007A1D3E" w:rsidP="007A1D3E">
      <w:pPr>
        <w:pStyle w:val="BoldBulTight0"/>
      </w:pPr>
      <w:r w:rsidRPr="00732520">
        <w:t>Whatever format is used, the important thing to bear in mind is that records should be:</w:t>
      </w:r>
    </w:p>
    <w:p w:rsidR="007A1D3E" w:rsidRPr="00732520" w:rsidRDefault="007A1D3E" w:rsidP="00FA7BCD">
      <w:pPr>
        <w:pStyle w:val="Bullets"/>
        <w:numPr>
          <w:ilvl w:val="0"/>
          <w:numId w:val="4"/>
        </w:numPr>
      </w:pPr>
      <w:r w:rsidRPr="00732520">
        <w:rPr>
          <w:b/>
        </w:rPr>
        <w:t xml:space="preserve">Complete: </w:t>
      </w:r>
      <w:r w:rsidRPr="00732520">
        <w:t>ensuring that all the necessary d</w:t>
      </w:r>
      <w:r>
        <w:t>etails are included (e.g. names, dates,</w:t>
      </w:r>
      <w:r w:rsidRPr="00732520">
        <w:t xml:space="preserve"> etc.)</w:t>
      </w:r>
    </w:p>
    <w:p w:rsidR="001E1D35" w:rsidRPr="001E1D35" w:rsidRDefault="007A1D3E" w:rsidP="00FA7BCD">
      <w:pPr>
        <w:pStyle w:val="Bullets"/>
        <w:numPr>
          <w:ilvl w:val="0"/>
          <w:numId w:val="4"/>
        </w:numPr>
        <w:rPr>
          <w:b/>
        </w:rPr>
      </w:pPr>
      <w:r>
        <w:rPr>
          <w:noProof/>
        </w:rPr>
        <w:drawing>
          <wp:anchor distT="0" distB="0" distL="114300" distR="114300" simplePos="0" relativeHeight="251681280" behindDoc="0" locked="0" layoutInCell="1" allowOverlap="1" wp14:anchorId="4019D881" wp14:editId="3A939C10">
            <wp:simplePos x="0" y="0"/>
            <wp:positionH relativeFrom="column">
              <wp:posOffset>4571365</wp:posOffset>
            </wp:positionH>
            <wp:positionV relativeFrom="paragraph">
              <wp:posOffset>514350</wp:posOffset>
            </wp:positionV>
            <wp:extent cx="1609725" cy="1209040"/>
            <wp:effectExtent l="0" t="0" r="9525" b="0"/>
            <wp:wrapTight wrapText="bothSides">
              <wp:wrapPolygon edited="0">
                <wp:start x="0" y="0"/>
                <wp:lineTo x="0" y="21101"/>
                <wp:lineTo x="21472" y="21101"/>
                <wp:lineTo x="2147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tolia_16208523_S.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09725" cy="1209040"/>
                    </a:xfrm>
                    <a:prstGeom prst="rect">
                      <a:avLst/>
                    </a:prstGeom>
                  </pic:spPr>
                </pic:pic>
              </a:graphicData>
            </a:graphic>
            <wp14:sizeRelH relativeFrom="margin">
              <wp14:pctWidth>0</wp14:pctWidth>
            </wp14:sizeRelH>
            <wp14:sizeRelV relativeFrom="margin">
              <wp14:pctHeight>0</wp14:pctHeight>
            </wp14:sizeRelV>
          </wp:anchor>
        </w:drawing>
      </w:r>
      <w:r w:rsidRPr="00732520">
        <w:rPr>
          <w:b/>
        </w:rPr>
        <w:t xml:space="preserve">Accurate: </w:t>
      </w:r>
      <w:r w:rsidRPr="00732520">
        <w:t>the information must be correct as decisions may be based upon that data in the future (e.g. decision</w:t>
      </w:r>
      <w:r>
        <w:t>s to undertake further training, promotion,</w:t>
      </w:r>
      <w:r w:rsidRPr="00732520">
        <w:t xml:space="preserve"> </w:t>
      </w:r>
      <w:r>
        <w:t>performance management activity,</w:t>
      </w:r>
      <w:r w:rsidRPr="00732520">
        <w:t xml:space="preserve"> etc.)</w:t>
      </w:r>
    </w:p>
    <w:p w:rsidR="00EF5DAE" w:rsidRPr="001E1D35" w:rsidRDefault="007A1D3E" w:rsidP="00FA7BCD">
      <w:pPr>
        <w:pStyle w:val="Bullets"/>
        <w:numPr>
          <w:ilvl w:val="0"/>
          <w:numId w:val="4"/>
        </w:numPr>
        <w:rPr>
          <w:b/>
        </w:rPr>
      </w:pPr>
      <w:r w:rsidRPr="001E1D35">
        <w:rPr>
          <w:b/>
        </w:rPr>
        <w:t>Current</w:t>
      </w:r>
      <w:r w:rsidRPr="007A1D3E">
        <w:t>: they should be kept current and used as working documents and not something to be completed once for the assessor and auditor and then filed away forever.</w:t>
      </w:r>
      <w:r w:rsidR="00EF5DAE" w:rsidRPr="007A1D3E">
        <w:br w:type="page"/>
      </w:r>
    </w:p>
    <w:p w:rsidR="00A10039" w:rsidRDefault="00A10039" w:rsidP="00A10039">
      <w:pPr>
        <w:pStyle w:val="Heading3"/>
      </w:pPr>
      <w:bookmarkStart w:id="100" w:name="_Toc476924359"/>
      <w:r w:rsidRPr="005B7C76">
        <w:lastRenderedPageBreak/>
        <w:t xml:space="preserve">Activity </w:t>
      </w:r>
      <w:r w:rsidR="007A1D3E">
        <w:t>3D</w:t>
      </w:r>
      <w:bookmarkEnd w:id="100"/>
    </w:p>
    <w:p w:rsidR="00A10039" w:rsidRPr="00A62486" w:rsidRDefault="00A10039" w:rsidP="00A10039">
      <w:pPr>
        <w:rPr>
          <w:rFonts w:cstheme="majorBidi"/>
          <w:b/>
          <w:bCs/>
          <w:sz w:val="26"/>
          <w:szCs w:val="26"/>
        </w:rPr>
      </w:pPr>
      <w:r>
        <w:rPr>
          <w:noProof/>
        </w:rPr>
        <w:drawing>
          <wp:anchor distT="0" distB="0" distL="114300" distR="114300" simplePos="0" relativeHeight="251648512" behindDoc="1" locked="0" layoutInCell="1" allowOverlap="1" wp14:anchorId="691635C5" wp14:editId="1419BE14">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01" w:name="_Toc326743832"/>
      <w:bookmarkStart w:id="102" w:name="_Toc330309176"/>
      <w:bookmarkStart w:id="103" w:name="_Toc338606027"/>
      <w:bookmarkStart w:id="104" w:name="_Toc338792185"/>
      <w:bookmarkStart w:id="105" w:name="_Toc348021071"/>
      <w:bookmarkStart w:id="106" w:name="_Toc476924360"/>
      <w:r>
        <w:lastRenderedPageBreak/>
        <w:t>Summative Assessments</w:t>
      </w:r>
      <w:bookmarkEnd w:id="101"/>
      <w:bookmarkEnd w:id="102"/>
      <w:bookmarkEnd w:id="103"/>
      <w:bookmarkEnd w:id="104"/>
      <w:bookmarkEnd w:id="105"/>
      <w:bookmarkEnd w:id="106"/>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427655" w:rsidRPr="00001458" w:rsidRDefault="00427655" w:rsidP="00001458"/>
    <w:sectPr w:rsidR="00427655" w:rsidRPr="00001458" w:rsidSect="005D0952">
      <w:headerReference w:type="default" r:id="rId4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E93" w:rsidRDefault="00002E93" w:rsidP="009F3A3C">
      <w:pPr>
        <w:spacing w:after="0" w:line="240" w:lineRule="auto"/>
      </w:pPr>
      <w:r>
        <w:separator/>
      </w:r>
    </w:p>
  </w:endnote>
  <w:endnote w:type="continuationSeparator" w:id="0">
    <w:p w:rsidR="00002E93" w:rsidRDefault="00002E9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E93" w:rsidRDefault="00002E93" w:rsidP="009F3A3C">
      <w:pPr>
        <w:spacing w:after="0" w:line="240" w:lineRule="auto"/>
      </w:pPr>
      <w:r>
        <w:separator/>
      </w:r>
    </w:p>
  </w:footnote>
  <w:footnote w:type="continuationSeparator" w:id="0">
    <w:p w:rsidR="00002E93" w:rsidRDefault="00002E93"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A3510" w:rsidRDefault="006A351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547DD" w:rsidRPr="003547DD">
          <w:rPr>
            <w:b/>
            <w:noProof/>
          </w:rPr>
          <w:t>8</w:t>
        </w:r>
        <w:r>
          <w:rPr>
            <w:b/>
            <w:noProof/>
          </w:rPr>
          <w:fldChar w:fldCharType="end"/>
        </w:r>
      </w:p>
    </w:sdtContent>
  </w:sdt>
  <w:p w:rsidR="006A3510" w:rsidRPr="009F3A3C" w:rsidRDefault="006A3510" w:rsidP="00FB1966">
    <w:pPr>
      <w:pStyle w:val="Header"/>
      <w:ind w:right="-166"/>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5E7A47"/>
    <w:multiLevelType w:val="hybridMultilevel"/>
    <w:tmpl w:val="72083368"/>
    <w:lvl w:ilvl="0" w:tplc="CD40C8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E473099"/>
    <w:multiLevelType w:val="hybridMultilevel"/>
    <w:tmpl w:val="2586E168"/>
    <w:lvl w:ilvl="0" w:tplc="3CC6F72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DF91314"/>
    <w:multiLevelType w:val="hybridMultilevel"/>
    <w:tmpl w:val="5A887AD2"/>
    <w:lvl w:ilvl="0" w:tplc="6582C86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12"/>
  </w:num>
  <w:num w:numId="5">
    <w:abstractNumId w:val="4"/>
  </w:num>
  <w:num w:numId="6">
    <w:abstractNumId w:val="14"/>
    <w:lvlOverride w:ilvl="0">
      <w:startOverride w:val="1"/>
    </w:lvlOverride>
  </w:num>
  <w:num w:numId="7">
    <w:abstractNumId w:val="8"/>
    <w:lvlOverride w:ilvl="0">
      <w:startOverride w:val="1"/>
    </w:lvlOverride>
  </w:num>
  <w:num w:numId="8">
    <w:abstractNumId w:val="6"/>
  </w:num>
  <w:num w:numId="9">
    <w:abstractNumId w:val="10"/>
  </w:num>
  <w:num w:numId="10">
    <w:abstractNumId w:val="3"/>
  </w:num>
  <w:num w:numId="11">
    <w:abstractNumId w:val="11"/>
  </w:num>
  <w:num w:numId="12">
    <w:abstractNumId w:val="7"/>
  </w:num>
  <w:num w:numId="13">
    <w:abstractNumId w:val="9"/>
  </w:num>
  <w:num w:numId="14">
    <w:abstractNumId w:val="13"/>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zMjO3sAAyjM2NTJR0lIJTi4sz8/NACkxqASb9dNgsAAAA"/>
  </w:docVars>
  <w:rsids>
    <w:rsidRoot w:val="00FC1392"/>
    <w:rsid w:val="00001458"/>
    <w:rsid w:val="00002C86"/>
    <w:rsid w:val="00002E93"/>
    <w:rsid w:val="000079A7"/>
    <w:rsid w:val="000123B8"/>
    <w:rsid w:val="00014318"/>
    <w:rsid w:val="000169B3"/>
    <w:rsid w:val="00020FC3"/>
    <w:rsid w:val="0002128B"/>
    <w:rsid w:val="00024B36"/>
    <w:rsid w:val="00025480"/>
    <w:rsid w:val="0002759C"/>
    <w:rsid w:val="00045909"/>
    <w:rsid w:val="00052EA4"/>
    <w:rsid w:val="0005426C"/>
    <w:rsid w:val="00057DD4"/>
    <w:rsid w:val="00076318"/>
    <w:rsid w:val="00076AC5"/>
    <w:rsid w:val="00081759"/>
    <w:rsid w:val="00081C0B"/>
    <w:rsid w:val="00091806"/>
    <w:rsid w:val="000A3826"/>
    <w:rsid w:val="000C2556"/>
    <w:rsid w:val="000D0681"/>
    <w:rsid w:val="000D3EC5"/>
    <w:rsid w:val="000D475A"/>
    <w:rsid w:val="000E6D46"/>
    <w:rsid w:val="000F1C5C"/>
    <w:rsid w:val="000F25EA"/>
    <w:rsid w:val="00104A72"/>
    <w:rsid w:val="00104E02"/>
    <w:rsid w:val="00114F08"/>
    <w:rsid w:val="00117BC9"/>
    <w:rsid w:val="00122D3F"/>
    <w:rsid w:val="00131F73"/>
    <w:rsid w:val="00133465"/>
    <w:rsid w:val="00143637"/>
    <w:rsid w:val="0014761A"/>
    <w:rsid w:val="00153711"/>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823"/>
    <w:rsid w:val="001C6E18"/>
    <w:rsid w:val="001D33BB"/>
    <w:rsid w:val="001D6D73"/>
    <w:rsid w:val="001D7754"/>
    <w:rsid w:val="001E01A2"/>
    <w:rsid w:val="001E1D35"/>
    <w:rsid w:val="001E2864"/>
    <w:rsid w:val="001E5498"/>
    <w:rsid w:val="001F3EBF"/>
    <w:rsid w:val="00200838"/>
    <w:rsid w:val="002017A8"/>
    <w:rsid w:val="00206263"/>
    <w:rsid w:val="002107E3"/>
    <w:rsid w:val="00224A23"/>
    <w:rsid w:val="00237032"/>
    <w:rsid w:val="00244445"/>
    <w:rsid w:val="0025325E"/>
    <w:rsid w:val="00254B89"/>
    <w:rsid w:val="00267058"/>
    <w:rsid w:val="00267AC5"/>
    <w:rsid w:val="0027163B"/>
    <w:rsid w:val="00274265"/>
    <w:rsid w:val="00276660"/>
    <w:rsid w:val="00277FE0"/>
    <w:rsid w:val="0028246C"/>
    <w:rsid w:val="00282E07"/>
    <w:rsid w:val="00283120"/>
    <w:rsid w:val="00296138"/>
    <w:rsid w:val="0029715A"/>
    <w:rsid w:val="002A52DD"/>
    <w:rsid w:val="002A542A"/>
    <w:rsid w:val="002A7A0B"/>
    <w:rsid w:val="002C3AA9"/>
    <w:rsid w:val="002C4426"/>
    <w:rsid w:val="002C684B"/>
    <w:rsid w:val="002D3CFD"/>
    <w:rsid w:val="002D5EBB"/>
    <w:rsid w:val="002E0F3D"/>
    <w:rsid w:val="002F51F5"/>
    <w:rsid w:val="00301D8F"/>
    <w:rsid w:val="0030205B"/>
    <w:rsid w:val="00304280"/>
    <w:rsid w:val="00304343"/>
    <w:rsid w:val="00305318"/>
    <w:rsid w:val="00305E76"/>
    <w:rsid w:val="003061AB"/>
    <w:rsid w:val="003101D0"/>
    <w:rsid w:val="003104E4"/>
    <w:rsid w:val="00311E55"/>
    <w:rsid w:val="0032130C"/>
    <w:rsid w:val="003233C6"/>
    <w:rsid w:val="003464E8"/>
    <w:rsid w:val="00347112"/>
    <w:rsid w:val="0035414D"/>
    <w:rsid w:val="00354671"/>
    <w:rsid w:val="003547DD"/>
    <w:rsid w:val="003642D9"/>
    <w:rsid w:val="003654CA"/>
    <w:rsid w:val="00370961"/>
    <w:rsid w:val="00373937"/>
    <w:rsid w:val="00385E20"/>
    <w:rsid w:val="00390542"/>
    <w:rsid w:val="00392AC2"/>
    <w:rsid w:val="003B05F3"/>
    <w:rsid w:val="003B1C78"/>
    <w:rsid w:val="003B4729"/>
    <w:rsid w:val="003C05E0"/>
    <w:rsid w:val="003C37ED"/>
    <w:rsid w:val="003C4F3F"/>
    <w:rsid w:val="003D0BB7"/>
    <w:rsid w:val="003D3307"/>
    <w:rsid w:val="003D43EF"/>
    <w:rsid w:val="003D4574"/>
    <w:rsid w:val="003D483F"/>
    <w:rsid w:val="003E23C8"/>
    <w:rsid w:val="003F4EC3"/>
    <w:rsid w:val="00403321"/>
    <w:rsid w:val="00407BB7"/>
    <w:rsid w:val="00427655"/>
    <w:rsid w:val="004314A5"/>
    <w:rsid w:val="0044212D"/>
    <w:rsid w:val="004432EF"/>
    <w:rsid w:val="00446812"/>
    <w:rsid w:val="0045161E"/>
    <w:rsid w:val="004801D6"/>
    <w:rsid w:val="004841C9"/>
    <w:rsid w:val="00484353"/>
    <w:rsid w:val="00492C26"/>
    <w:rsid w:val="00492D4D"/>
    <w:rsid w:val="00495F8F"/>
    <w:rsid w:val="00496E9E"/>
    <w:rsid w:val="00497753"/>
    <w:rsid w:val="004A3F63"/>
    <w:rsid w:val="004B1565"/>
    <w:rsid w:val="004B51EB"/>
    <w:rsid w:val="004B7CF4"/>
    <w:rsid w:val="004D1201"/>
    <w:rsid w:val="004D12D0"/>
    <w:rsid w:val="004D781A"/>
    <w:rsid w:val="004D7BE5"/>
    <w:rsid w:val="004F2284"/>
    <w:rsid w:val="004F22E3"/>
    <w:rsid w:val="004F6D87"/>
    <w:rsid w:val="0050277C"/>
    <w:rsid w:val="005045B3"/>
    <w:rsid w:val="00504B0F"/>
    <w:rsid w:val="00517B8A"/>
    <w:rsid w:val="00522441"/>
    <w:rsid w:val="00522A84"/>
    <w:rsid w:val="00543149"/>
    <w:rsid w:val="00543FD3"/>
    <w:rsid w:val="00545168"/>
    <w:rsid w:val="0055414D"/>
    <w:rsid w:val="0055483D"/>
    <w:rsid w:val="00580ED8"/>
    <w:rsid w:val="00582B26"/>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24A0F"/>
    <w:rsid w:val="00625BAA"/>
    <w:rsid w:val="00630324"/>
    <w:rsid w:val="0063162F"/>
    <w:rsid w:val="00636159"/>
    <w:rsid w:val="00640FCF"/>
    <w:rsid w:val="00641483"/>
    <w:rsid w:val="00647E6C"/>
    <w:rsid w:val="0065037A"/>
    <w:rsid w:val="00661FAC"/>
    <w:rsid w:val="00663802"/>
    <w:rsid w:val="00683DD9"/>
    <w:rsid w:val="00692378"/>
    <w:rsid w:val="00692995"/>
    <w:rsid w:val="00695392"/>
    <w:rsid w:val="006A007B"/>
    <w:rsid w:val="006A3510"/>
    <w:rsid w:val="006A4F1D"/>
    <w:rsid w:val="006B5129"/>
    <w:rsid w:val="006B52DE"/>
    <w:rsid w:val="006C1AE2"/>
    <w:rsid w:val="006C5EDF"/>
    <w:rsid w:val="006D0B88"/>
    <w:rsid w:val="006D0E01"/>
    <w:rsid w:val="006D3F0D"/>
    <w:rsid w:val="006D7FA8"/>
    <w:rsid w:val="006E030E"/>
    <w:rsid w:val="006E0E59"/>
    <w:rsid w:val="006E5817"/>
    <w:rsid w:val="006E67B3"/>
    <w:rsid w:val="006E7459"/>
    <w:rsid w:val="006F47C8"/>
    <w:rsid w:val="00705463"/>
    <w:rsid w:val="007103DA"/>
    <w:rsid w:val="00713764"/>
    <w:rsid w:val="007151A0"/>
    <w:rsid w:val="007214D6"/>
    <w:rsid w:val="00727BAD"/>
    <w:rsid w:val="0074586A"/>
    <w:rsid w:val="00747928"/>
    <w:rsid w:val="007562F7"/>
    <w:rsid w:val="00761100"/>
    <w:rsid w:val="00762D3D"/>
    <w:rsid w:val="00771B04"/>
    <w:rsid w:val="00773A73"/>
    <w:rsid w:val="00773C6B"/>
    <w:rsid w:val="007848C7"/>
    <w:rsid w:val="007A1D15"/>
    <w:rsid w:val="007A1D3E"/>
    <w:rsid w:val="007A48B0"/>
    <w:rsid w:val="007B084B"/>
    <w:rsid w:val="007B2BD3"/>
    <w:rsid w:val="007B605C"/>
    <w:rsid w:val="007B6D56"/>
    <w:rsid w:val="007C1937"/>
    <w:rsid w:val="007C2300"/>
    <w:rsid w:val="007C3673"/>
    <w:rsid w:val="007C3A05"/>
    <w:rsid w:val="007C3FE7"/>
    <w:rsid w:val="007C6DB8"/>
    <w:rsid w:val="007D0EE9"/>
    <w:rsid w:val="007E50AD"/>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0651"/>
    <w:rsid w:val="00861190"/>
    <w:rsid w:val="00862C30"/>
    <w:rsid w:val="00863452"/>
    <w:rsid w:val="00864355"/>
    <w:rsid w:val="00866EFC"/>
    <w:rsid w:val="008779CE"/>
    <w:rsid w:val="00881AD3"/>
    <w:rsid w:val="008859E4"/>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8E2470"/>
    <w:rsid w:val="008F2B2B"/>
    <w:rsid w:val="00901947"/>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A5401"/>
    <w:rsid w:val="009B0928"/>
    <w:rsid w:val="009B509E"/>
    <w:rsid w:val="009C2F6E"/>
    <w:rsid w:val="009D028E"/>
    <w:rsid w:val="009D227A"/>
    <w:rsid w:val="009D378D"/>
    <w:rsid w:val="009D53D4"/>
    <w:rsid w:val="009D5413"/>
    <w:rsid w:val="009D745F"/>
    <w:rsid w:val="009E0AB2"/>
    <w:rsid w:val="009E60F0"/>
    <w:rsid w:val="009E7FC5"/>
    <w:rsid w:val="009F3712"/>
    <w:rsid w:val="009F3A3C"/>
    <w:rsid w:val="00A00D44"/>
    <w:rsid w:val="00A0116D"/>
    <w:rsid w:val="00A10039"/>
    <w:rsid w:val="00A10536"/>
    <w:rsid w:val="00A107A5"/>
    <w:rsid w:val="00A150CF"/>
    <w:rsid w:val="00A17410"/>
    <w:rsid w:val="00A230BF"/>
    <w:rsid w:val="00A270A4"/>
    <w:rsid w:val="00A32F85"/>
    <w:rsid w:val="00A35327"/>
    <w:rsid w:val="00A367DD"/>
    <w:rsid w:val="00A4298A"/>
    <w:rsid w:val="00A44E18"/>
    <w:rsid w:val="00A510B4"/>
    <w:rsid w:val="00A62129"/>
    <w:rsid w:val="00A62486"/>
    <w:rsid w:val="00A66E15"/>
    <w:rsid w:val="00A73278"/>
    <w:rsid w:val="00A749E7"/>
    <w:rsid w:val="00A75CD9"/>
    <w:rsid w:val="00A84AE8"/>
    <w:rsid w:val="00A85593"/>
    <w:rsid w:val="00A91222"/>
    <w:rsid w:val="00A94FA1"/>
    <w:rsid w:val="00AA47E6"/>
    <w:rsid w:val="00AC4B0D"/>
    <w:rsid w:val="00AC5C7E"/>
    <w:rsid w:val="00AD0990"/>
    <w:rsid w:val="00AD5456"/>
    <w:rsid w:val="00AF029A"/>
    <w:rsid w:val="00AF60BE"/>
    <w:rsid w:val="00B06A3E"/>
    <w:rsid w:val="00B16544"/>
    <w:rsid w:val="00B1787F"/>
    <w:rsid w:val="00B17ABC"/>
    <w:rsid w:val="00B21E86"/>
    <w:rsid w:val="00B22282"/>
    <w:rsid w:val="00B2650E"/>
    <w:rsid w:val="00B33929"/>
    <w:rsid w:val="00B3516A"/>
    <w:rsid w:val="00B36EA7"/>
    <w:rsid w:val="00B44882"/>
    <w:rsid w:val="00B4743B"/>
    <w:rsid w:val="00B54AA0"/>
    <w:rsid w:val="00B550EB"/>
    <w:rsid w:val="00B648EB"/>
    <w:rsid w:val="00B70F87"/>
    <w:rsid w:val="00B8762C"/>
    <w:rsid w:val="00BA650A"/>
    <w:rsid w:val="00BC2485"/>
    <w:rsid w:val="00BC2FE1"/>
    <w:rsid w:val="00BD18DD"/>
    <w:rsid w:val="00BD4D75"/>
    <w:rsid w:val="00BD5269"/>
    <w:rsid w:val="00BE29B3"/>
    <w:rsid w:val="00BE4900"/>
    <w:rsid w:val="00BE4981"/>
    <w:rsid w:val="00BF45B5"/>
    <w:rsid w:val="00BF5314"/>
    <w:rsid w:val="00C002C0"/>
    <w:rsid w:val="00C04A2A"/>
    <w:rsid w:val="00C068B5"/>
    <w:rsid w:val="00C10A38"/>
    <w:rsid w:val="00C10E74"/>
    <w:rsid w:val="00C13F6D"/>
    <w:rsid w:val="00C14703"/>
    <w:rsid w:val="00C2029E"/>
    <w:rsid w:val="00C2329D"/>
    <w:rsid w:val="00C24C4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CF697F"/>
    <w:rsid w:val="00D04D35"/>
    <w:rsid w:val="00D10A6C"/>
    <w:rsid w:val="00D163F0"/>
    <w:rsid w:val="00D1689D"/>
    <w:rsid w:val="00D1745B"/>
    <w:rsid w:val="00D17641"/>
    <w:rsid w:val="00D223A6"/>
    <w:rsid w:val="00D24DE7"/>
    <w:rsid w:val="00D300A0"/>
    <w:rsid w:val="00D37F96"/>
    <w:rsid w:val="00D42A45"/>
    <w:rsid w:val="00D46DB0"/>
    <w:rsid w:val="00D470A1"/>
    <w:rsid w:val="00D574FB"/>
    <w:rsid w:val="00D642B0"/>
    <w:rsid w:val="00D65FFA"/>
    <w:rsid w:val="00D7381E"/>
    <w:rsid w:val="00D738A5"/>
    <w:rsid w:val="00D81313"/>
    <w:rsid w:val="00D82057"/>
    <w:rsid w:val="00D827FB"/>
    <w:rsid w:val="00D84F46"/>
    <w:rsid w:val="00D8604A"/>
    <w:rsid w:val="00D94F5B"/>
    <w:rsid w:val="00DA0283"/>
    <w:rsid w:val="00DA3DBA"/>
    <w:rsid w:val="00DA46C8"/>
    <w:rsid w:val="00DA64C4"/>
    <w:rsid w:val="00DA6FC2"/>
    <w:rsid w:val="00DB1B78"/>
    <w:rsid w:val="00DB5EB1"/>
    <w:rsid w:val="00DB71D0"/>
    <w:rsid w:val="00DC2211"/>
    <w:rsid w:val="00DC3AC4"/>
    <w:rsid w:val="00DC43F5"/>
    <w:rsid w:val="00DC46AD"/>
    <w:rsid w:val="00DD16F6"/>
    <w:rsid w:val="00DD4244"/>
    <w:rsid w:val="00DD5AD5"/>
    <w:rsid w:val="00DE5B5A"/>
    <w:rsid w:val="00DE7E6D"/>
    <w:rsid w:val="00DF6922"/>
    <w:rsid w:val="00E0239E"/>
    <w:rsid w:val="00E144F5"/>
    <w:rsid w:val="00E150F0"/>
    <w:rsid w:val="00E3350B"/>
    <w:rsid w:val="00E40A1C"/>
    <w:rsid w:val="00E423FF"/>
    <w:rsid w:val="00E44751"/>
    <w:rsid w:val="00E50EB0"/>
    <w:rsid w:val="00E5228C"/>
    <w:rsid w:val="00E55ED5"/>
    <w:rsid w:val="00E638BD"/>
    <w:rsid w:val="00E654EF"/>
    <w:rsid w:val="00E75186"/>
    <w:rsid w:val="00E808DC"/>
    <w:rsid w:val="00E82757"/>
    <w:rsid w:val="00E832AE"/>
    <w:rsid w:val="00E903AE"/>
    <w:rsid w:val="00E943BE"/>
    <w:rsid w:val="00E95689"/>
    <w:rsid w:val="00EA1A85"/>
    <w:rsid w:val="00EA56A3"/>
    <w:rsid w:val="00EB403A"/>
    <w:rsid w:val="00EB61FF"/>
    <w:rsid w:val="00EC4AB8"/>
    <w:rsid w:val="00ED33D8"/>
    <w:rsid w:val="00EF08AD"/>
    <w:rsid w:val="00EF2C38"/>
    <w:rsid w:val="00EF31E3"/>
    <w:rsid w:val="00EF5DAE"/>
    <w:rsid w:val="00F04159"/>
    <w:rsid w:val="00F132F0"/>
    <w:rsid w:val="00F16BC9"/>
    <w:rsid w:val="00F20924"/>
    <w:rsid w:val="00F21F6E"/>
    <w:rsid w:val="00F22176"/>
    <w:rsid w:val="00F23219"/>
    <w:rsid w:val="00F26EAC"/>
    <w:rsid w:val="00F503B2"/>
    <w:rsid w:val="00F57D42"/>
    <w:rsid w:val="00F6160A"/>
    <w:rsid w:val="00F67D11"/>
    <w:rsid w:val="00F731E8"/>
    <w:rsid w:val="00F823C2"/>
    <w:rsid w:val="00F828EF"/>
    <w:rsid w:val="00F833CF"/>
    <w:rsid w:val="00F86FFB"/>
    <w:rsid w:val="00F876AC"/>
    <w:rsid w:val="00F87C41"/>
    <w:rsid w:val="00FA3B39"/>
    <w:rsid w:val="00FA5559"/>
    <w:rsid w:val="00FA7BCD"/>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E5327"/>
  <w15:docId w15:val="{97FA57BC-F93A-4BE3-A46C-F2BA32F0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FB7860"/>
    <w:pPr>
      <w:numPr>
        <w:numId w:val="0"/>
      </w:numPr>
      <w:spacing w:after="100" w:line="240" w:lineRule="auto"/>
    </w:pPr>
    <w:rPr>
      <w:b/>
    </w:rPr>
  </w:style>
  <w:style w:type="character" w:customStyle="1" w:styleId="BoldBulTightChar0">
    <w:name w:val="BoldBulTight Char"/>
    <w:basedOn w:val="BulletsChar"/>
    <w:link w:val="BoldBulTight0"/>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48889712">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jpeg"/><Relationship Id="rId42" Type="http://schemas.openxmlformats.org/officeDocument/2006/relationships/image" Target="media/image3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www.training.gov.au" TargetMode="External"/><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etnet.education.gov.au/Pages/TrainingDocs.aspx?q=11ef6853-ceed-4ba7-9d87-4da407e23c10"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68D3A-7829-4120-A232-75E339CFA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603</TotalTime>
  <Pages>1</Pages>
  <Words>12496</Words>
  <Characters>71233</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 - RTO Materials</cp:lastModifiedBy>
  <cp:revision>119</cp:revision>
  <dcterms:created xsi:type="dcterms:W3CDTF">2014-02-03T12:39:00Z</dcterms:created>
  <dcterms:modified xsi:type="dcterms:W3CDTF">2017-03-10T17:27:00Z</dcterms:modified>
</cp:coreProperties>
</file>