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0A02E9" w:rsidRPr="00D6699C" w:rsidRDefault="000A02E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0A02E9" w:rsidRPr="00D6699C" w:rsidRDefault="000A02E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2B939FB"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B607C">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0A02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0A02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0A02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0A02E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0A02E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0A02E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6"/>
        <w:gridCol w:w="186"/>
        <w:gridCol w:w="3084"/>
        <w:gridCol w:w="2120"/>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68E90EE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641E">
              <w:rPr>
                <w:rFonts w:ascii="Georgia" w:eastAsia="Calibri" w:hAnsi="Georgia"/>
                <w:sz w:val="24"/>
                <w:szCs w:val="24"/>
              </w:rPr>
              <w:t>Bernie Saunders</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33D339C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641E">
              <w:rPr>
                <w:rFonts w:ascii="Georgia" w:eastAsia="Calibri" w:hAnsi="Georgia"/>
                <w:sz w:val="24"/>
                <w:szCs w:val="24"/>
              </w:rPr>
              <w:t>043241041</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35B158B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641E">
              <w:rPr>
                <w:rFonts w:ascii="Georgia" w:eastAsia="Calibri" w:hAnsi="Georgia"/>
                <w:sz w:val="24"/>
                <w:szCs w:val="24"/>
              </w:rPr>
              <w:t>bernie.r.saunders@gmail.com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D67C199"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A02E9">
              <w:rPr>
                <w:rFonts w:ascii="Georgia" w:eastAsia="Calibri" w:hAnsi="Georgia"/>
                <w:noProof/>
                <w:sz w:val="28"/>
              </w:rPr>
              <w:t xml:space="preserve">Bernard Saunders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4361A3E1"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A02E9">
              <w:rPr>
                <w:rFonts w:ascii="Georgia" w:eastAsia="Calibri" w:hAnsi="Georgia"/>
                <w:sz w:val="28"/>
              </w:rPr>
              <w:t xml:space="preserve">bsaunders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0FE8E366"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A02E9">
              <w:rPr>
                <w:rFonts w:ascii="Georgia" w:eastAsia="Calibri" w:hAnsi="Georgia"/>
                <w:noProof/>
                <w:sz w:val="28"/>
              </w:rPr>
              <w:t>17.08.20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35D50C7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CFF339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61AC7AD1"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16AAE7A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21F188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00000C9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5C6D995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335763E"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0A02E9">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1524DDF9"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1FC25DA6"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A02E9">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269F65FB"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A02E9" w:rsidRPr="000A02E9">
              <w:rPr>
                <w:rFonts w:ascii="Georgia" w:hAnsi="Georgia"/>
                <w:sz w:val="24"/>
                <w:szCs w:val="24"/>
                <w:lang w:val="en-AU"/>
              </w:rPr>
              <w:t>A key team member may resign from your company. This will create delays in the project as you will need to hire a replacement and arrange for the other remaining resources to cover for the lost team member in anytime between when they finish, and the new team member starts and gets up to speed in their role. Any strike action will cause delays in delivering the project.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650D271"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A02E9" w:rsidRPr="000A02E9">
              <w:rPr>
                <w:rFonts w:ascii="Georgia" w:hAnsi="Georgia"/>
                <w:sz w:val="24"/>
                <w:szCs w:val="24"/>
                <w:lang w:val="en-AU"/>
              </w:rPr>
              <w:t>A contractor may not deliver as per contract requirements causing delays in delivering the project, issues with subcontractors, disputes, and legal action.</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2D11652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80DAE">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4AD0C8AB"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80DAE">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47AE0C6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80DAE">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05FE24C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80DAE">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1C7324E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80DAE">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34E6410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80DAE">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15433F4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63D2329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312ECB4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7541CF0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6EA3B0E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788C626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5EA0E0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7A9C56D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2D569B8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612EFA5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410CB97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6935B2E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2A8FE4B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25E80031"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78B8D6F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0455A4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80DAE">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0A02E9"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0A02E9"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0A02E9"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0A02E9"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0A02E9"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2721F8C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sidRPr="00467C40">
              <w:rPr>
                <w:rFonts w:ascii="Georgia" w:hAnsi="Georgia"/>
                <w:iCs/>
                <w:sz w:val="24"/>
                <w:szCs w:val="24"/>
              </w:rPr>
              <w:t xml:space="preserve">Earthmoving Logisitcs committed to extra resources to provide the material and equipment on the required dates.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0A02E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BFD454D" w14:textId="234DF0E5"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58A3112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sidRPr="00467C40">
              <w:rPr>
                <w:rFonts w:ascii="Georgia" w:hAnsi="Georgia"/>
                <w:iCs/>
                <w:sz w:val="24"/>
                <w:szCs w:val="24"/>
              </w:rPr>
              <w:t xml:space="preserve">Additional retaining walls were built by Awesome landscapes Pty Ltd. Awesome landscapes received extra money for the construction of the additional retaining walls due to this being out of their original scope of works. </w:t>
            </w:r>
            <w:r w:rsidR="00467C40">
              <w:rPr>
                <w:rFonts w:ascii="Georgia" w:hAnsi="Georgia"/>
                <w:iCs/>
                <w:sz w:val="24"/>
                <w:szCs w:val="24"/>
              </w:rPr>
              <w:t> </w:t>
            </w:r>
            <w:r w:rsidR="00467C40">
              <w:rPr>
                <w:rFonts w:ascii="Georgia" w:hAnsi="Georgia"/>
                <w:iCs/>
                <w:sz w:val="24"/>
                <w:szCs w:val="24"/>
              </w:rPr>
              <w:t> </w:t>
            </w:r>
            <w:r w:rsidR="00467C40">
              <w:rPr>
                <w:rFonts w:ascii="Georgia" w:hAnsi="Georgia"/>
                <w:iCs/>
                <w:sz w:val="24"/>
                <w:szCs w:val="24"/>
              </w:rPr>
              <w:t> </w:t>
            </w:r>
            <w:r w:rsidR="00467C40">
              <w:rPr>
                <w:rFonts w:ascii="Georgia" w:hAnsi="Georgia"/>
                <w:iCs/>
                <w:sz w:val="24"/>
                <w:szCs w:val="24"/>
              </w:rPr>
              <w:t> </w:t>
            </w:r>
            <w:r w:rsidR="00467C40">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0A02E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D4AC017" w14:textId="42288C3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79155388"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sidRPr="00467C40">
              <w:rPr>
                <w:rFonts w:ascii="Georgia" w:hAnsi="Georgia"/>
                <w:iCs/>
                <w:sz w:val="24"/>
                <w:szCs w:val="24"/>
              </w:rPr>
              <w:t xml:space="preserve">Massive Eco-development Corporation has been replaced by Cascade Peak Hotel as the project sponsor. Project delayed to reccommence on 7 January 2017 with a new completion date of 12 April 2017. Extra $100 000 funding has been provided to Awesome Landscapes Pty Ltd to get the project back on track. </w:t>
            </w:r>
            <w:r w:rsidR="00467C40">
              <w:rPr>
                <w:rFonts w:ascii="Georgia" w:hAnsi="Georgia"/>
                <w:iCs/>
                <w:sz w:val="24"/>
                <w:szCs w:val="24"/>
              </w:rPr>
              <w:t> </w:t>
            </w:r>
            <w:r w:rsidR="00467C40">
              <w:rPr>
                <w:rFonts w:ascii="Georgia" w:hAnsi="Georgia"/>
                <w:iCs/>
                <w:sz w:val="24"/>
                <w:szCs w:val="24"/>
              </w:rPr>
              <w:t> </w:t>
            </w:r>
            <w:r w:rsidR="00467C40">
              <w:rPr>
                <w:rFonts w:ascii="Georgia" w:hAnsi="Georgia"/>
                <w:iCs/>
                <w:sz w:val="24"/>
                <w:szCs w:val="24"/>
              </w:rPr>
              <w:t> </w:t>
            </w:r>
            <w:r w:rsidR="00467C40">
              <w:rPr>
                <w:rFonts w:ascii="Georgia" w:hAnsi="Georgia"/>
                <w:iCs/>
                <w:sz w:val="24"/>
                <w:szCs w:val="24"/>
              </w:rPr>
              <w:t> </w:t>
            </w:r>
            <w:r w:rsidR="00467C40">
              <w:rPr>
                <w:rFonts w:ascii="Georgia" w:hAnsi="Georgia"/>
                <w:iCs/>
                <w:sz w:val="24"/>
                <w:szCs w:val="24"/>
              </w:rPr>
              <w: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0A02E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6F82ABE" w14:textId="445ED522"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2B4AD116" w:rsidR="00760369" w:rsidRPr="00312EE5" w:rsidRDefault="00760369" w:rsidP="008310E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310EA">
              <w:rPr>
                <w:rFonts w:ascii="Georgia" w:hAnsi="Georgia"/>
                <w:iCs/>
                <w:sz w:val="24"/>
                <w:szCs w:val="24"/>
              </w:rPr>
              <w:t xml:space="preserve">Training will be provided to Andrew to improve his IT skills.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0A02E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9EF2BE0" w14:textId="72ABF761"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Pr>
                <w:rFonts w:ascii="Georgia" w:hAnsi="Georgia"/>
                <w:iCs/>
                <w:sz w:val="24"/>
                <w:szCs w:val="24"/>
              </w:rPr>
              <w:t>Open</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45F6C385" w:rsidR="00760369" w:rsidRPr="00312EE5" w:rsidRDefault="00760369" w:rsidP="00C13F4E">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C13F4E">
              <w:rPr>
                <w:rFonts w:ascii="Georgia" w:hAnsi="Georgia"/>
                <w:iCs/>
                <w:sz w:val="24"/>
                <w:szCs w:val="24"/>
              </w:rPr>
              <w:t>Lanscaping members resigned</w:t>
            </w:r>
            <w:r w:rsidR="00467C40" w:rsidRPr="00467C40">
              <w:rPr>
                <w:rFonts w:ascii="Georgia" w:hAnsi="Georgia"/>
                <w:iCs/>
                <w:sz w:val="24"/>
                <w:szCs w:val="24"/>
              </w:rPr>
              <w:t xml:space="preserve">, two new employee have been hired to complete the project. </w:t>
            </w:r>
            <w:r w:rsidR="00C13F4E">
              <w:rPr>
                <w:rFonts w:ascii="Georgia" w:hAnsi="Georgia"/>
                <w:iCs/>
                <w:sz w:val="24"/>
                <w:szCs w:val="24"/>
              </w:rPr>
              <w:t>E</w:t>
            </w:r>
            <w:r w:rsidR="00467C40" w:rsidRPr="00467C40">
              <w:rPr>
                <w:rFonts w:ascii="Georgia" w:hAnsi="Georgia"/>
                <w:iCs/>
                <w:sz w:val="24"/>
                <w:szCs w:val="24"/>
              </w:rPr>
              <w:t xml:space="preserve">mployees are due to start on the project on 7 January 2017 when the project reccommences.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0A02E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7596FFB3" w14:textId="702F538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Pr>
                <w:rFonts w:ascii="Georgia" w:hAnsi="Georgia"/>
                <w:iCs/>
                <w:sz w:val="24"/>
                <w:szCs w:val="24"/>
              </w:rPr>
              <w:t>open</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26B7B1B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sidRPr="00467C40">
              <w:rPr>
                <w:rFonts w:ascii="Georgia" w:hAnsi="Georgia"/>
                <w:iCs/>
                <w:sz w:val="24"/>
                <w:szCs w:val="24"/>
              </w:rPr>
              <w:t>Awesome Landscapes have secure</w:t>
            </w:r>
            <w:r w:rsidR="00C13F4E">
              <w:rPr>
                <w:rFonts w:ascii="Georgia" w:hAnsi="Georgia"/>
                <w:iCs/>
                <w:sz w:val="24"/>
                <w:szCs w:val="24"/>
              </w:rPr>
              <w:t>d</w:t>
            </w:r>
            <w:r w:rsidR="00467C40" w:rsidRPr="00467C40">
              <w:rPr>
                <w:rFonts w:ascii="Georgia" w:hAnsi="Georgia"/>
                <w:iCs/>
                <w:sz w:val="24"/>
                <w:szCs w:val="24"/>
              </w:rPr>
              <w:t xml:space="preserve"> an extra $100 000 of funding to assist with getting the project back on track.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0A02E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230DAB0D" w14:textId="3B4AA275"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67C40">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0423168B"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7C40">
              <w:rPr>
                <w:rFonts w:ascii="Georgia" w:hAnsi="Georgia"/>
                <w:iCs/>
                <w:sz w:val="24"/>
                <w:szCs w:val="24"/>
              </w:rPr>
              <w:t>Cascade Peaks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36BECF1"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7C40">
              <w:rPr>
                <w:rFonts w:ascii="Georgia" w:hAnsi="Georgia"/>
                <w:iCs/>
                <w:sz w:val="24"/>
                <w:szCs w:val="24"/>
              </w:rPr>
              <w:t>Sam Ng</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05C4C88C"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7C40">
              <w:rPr>
                <w:rFonts w:ascii="Georgia" w:hAnsi="Georgia"/>
                <w:iCs/>
                <w:sz w:val="24"/>
                <w:szCs w:val="24"/>
              </w:rPr>
              <w:t>14.12.2016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56994C43"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7C40">
              <w:rPr>
                <w:rFonts w:ascii="Georgia" w:hAnsi="Georgia"/>
                <w:iCs/>
                <w:sz w:val="24"/>
                <w:szCs w:val="24"/>
              </w:rPr>
              <w:t>13.012.2016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30F2A5D8"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7C40">
              <w:rPr>
                <w:rFonts w:ascii="Georgia" w:hAnsi="Georgia"/>
                <w:iCs/>
                <w:sz w:val="24"/>
                <w:szCs w:val="24"/>
              </w:rPr>
              <w:t xml:space="preserve">Project risk review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080A804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No change</w:t>
            </w:r>
            <w:r w:rsidRPr="006E0EBF">
              <w:rPr>
                <w:rFonts w:ascii="Georgia" w:hAnsi="Georgia"/>
                <w:iCs/>
                <w:sz w:val="24"/>
                <w:szCs w:val="24"/>
              </w:rPr>
              <w:fldChar w:fldCharType="end"/>
            </w:r>
          </w:p>
        </w:tc>
        <w:tc>
          <w:tcPr>
            <w:tcW w:w="994" w:type="pct"/>
          </w:tcPr>
          <w:p w14:paraId="150FBF90" w14:textId="0353641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No change</w:t>
            </w:r>
            <w:r w:rsidRPr="006E0EBF">
              <w:rPr>
                <w:rFonts w:ascii="Georgia" w:hAnsi="Georgia"/>
                <w:iCs/>
                <w:sz w:val="24"/>
                <w:szCs w:val="24"/>
              </w:rPr>
              <w:fldChar w:fldCharType="end"/>
            </w:r>
          </w:p>
        </w:tc>
        <w:tc>
          <w:tcPr>
            <w:tcW w:w="992" w:type="pct"/>
          </w:tcPr>
          <w:p w14:paraId="1834A53F" w14:textId="5F831CF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No change</w:t>
            </w:r>
            <w:r w:rsidRPr="006E0EBF">
              <w:rPr>
                <w:rFonts w:ascii="Georgia" w:hAnsi="Georgia"/>
                <w:iCs/>
                <w:sz w:val="24"/>
                <w:szCs w:val="24"/>
              </w:rPr>
              <w:fldChar w:fldCharType="end"/>
            </w:r>
          </w:p>
        </w:tc>
        <w:tc>
          <w:tcPr>
            <w:tcW w:w="1048" w:type="pct"/>
          </w:tcPr>
          <w:p w14:paraId="36B422A0" w14:textId="34D4E2A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 xml:space="preserve">No change </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346AC84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sidRPr="00B5347A">
              <w:rPr>
                <w:rFonts w:ascii="Georgia" w:hAnsi="Georgia"/>
                <w:iCs/>
                <w:sz w:val="24"/>
                <w:szCs w:val="24"/>
              </w:rPr>
              <w:t xml:space="preserve">Currently incurring with increased probabiltiy </w:t>
            </w:r>
            <w:r w:rsidRPr="006E0EBF">
              <w:rPr>
                <w:rFonts w:ascii="Georgia" w:hAnsi="Georgia"/>
                <w:iCs/>
                <w:sz w:val="24"/>
                <w:szCs w:val="24"/>
              </w:rPr>
              <w:fldChar w:fldCharType="end"/>
            </w:r>
          </w:p>
        </w:tc>
        <w:tc>
          <w:tcPr>
            <w:tcW w:w="994" w:type="pct"/>
          </w:tcPr>
          <w:p w14:paraId="654712EF" w14:textId="25D6F72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sidRPr="00B5347A">
              <w:rPr>
                <w:rFonts w:ascii="Georgia" w:hAnsi="Georgia"/>
                <w:iCs/>
                <w:sz w:val="24"/>
                <w:szCs w:val="24"/>
              </w:rPr>
              <w:t xml:space="preserve">High priority </w:t>
            </w:r>
            <w:r w:rsidRPr="006E0EBF">
              <w:rPr>
                <w:rFonts w:ascii="Georgia" w:hAnsi="Georgia"/>
                <w:iCs/>
                <w:sz w:val="24"/>
                <w:szCs w:val="24"/>
              </w:rPr>
              <w:fldChar w:fldCharType="end"/>
            </w:r>
          </w:p>
        </w:tc>
        <w:tc>
          <w:tcPr>
            <w:tcW w:w="992" w:type="pct"/>
          </w:tcPr>
          <w:p w14:paraId="72AE4A8A" w14:textId="3865B6B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sidRPr="00B5347A">
              <w:rPr>
                <w:rFonts w:ascii="Georgia" w:hAnsi="Georgia"/>
                <w:iCs/>
                <w:sz w:val="24"/>
                <w:szCs w:val="24"/>
              </w:rPr>
              <w:t xml:space="preserve">Cascade peak Hotel is now responsible </w:t>
            </w:r>
            <w:r w:rsidRPr="006E0EBF">
              <w:rPr>
                <w:rFonts w:ascii="Georgia" w:hAnsi="Georgia"/>
                <w:iCs/>
                <w:sz w:val="24"/>
                <w:szCs w:val="24"/>
              </w:rPr>
              <w:fldChar w:fldCharType="end"/>
            </w:r>
          </w:p>
        </w:tc>
        <w:tc>
          <w:tcPr>
            <w:tcW w:w="1048" w:type="pct"/>
          </w:tcPr>
          <w:p w14:paraId="515A5CA8" w14:textId="77777777" w:rsidR="00B5347A" w:rsidRPr="00B5347A" w:rsidRDefault="00320ABF" w:rsidP="00B5347A">
            <w:pPr>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sidRPr="00B5347A">
              <w:rPr>
                <w:rFonts w:ascii="Georgia" w:hAnsi="Georgia"/>
                <w:iCs/>
                <w:sz w:val="24"/>
                <w:szCs w:val="24"/>
              </w:rPr>
              <w:t>Delay due to change in ownership. Response plan required.</w:t>
            </w:r>
          </w:p>
          <w:p w14:paraId="236E89AB" w14:textId="12A18BF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A7E8E5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c>
          <w:tcPr>
            <w:tcW w:w="994" w:type="pct"/>
          </w:tcPr>
          <w:p w14:paraId="08187F7A" w14:textId="5075234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6AFFEA7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74854DF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6D98D8F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c>
          <w:tcPr>
            <w:tcW w:w="994" w:type="pct"/>
          </w:tcPr>
          <w:p w14:paraId="2BEBC784" w14:textId="7F66185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3C8F1C1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0C06E3A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5347A">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0C796D4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13F4E">
              <w:rPr>
                <w:rFonts w:ascii="Georgia" w:hAnsi="Georgia"/>
                <w:iCs/>
                <w:sz w:val="24"/>
                <w:szCs w:val="24"/>
              </w:rPr>
              <w:t>Occurred. New ownership may effect employees thoughts on continuing</w:t>
            </w:r>
            <w:r w:rsidR="008310EA">
              <w:rPr>
                <w:rFonts w:ascii="Georgia" w:hAnsi="Georgia"/>
                <w:iCs/>
                <w:sz w:val="24"/>
                <w:szCs w:val="24"/>
              </w:rPr>
              <w:t xml:space="preserve"> their employemnt with Aswome Lanscapes </w:t>
            </w:r>
            <w:r w:rsidR="00C13F4E">
              <w:rPr>
                <w:rFonts w:ascii="Georgia" w:hAnsi="Georgia"/>
                <w:iCs/>
                <w:sz w:val="24"/>
                <w:szCs w:val="24"/>
              </w:rPr>
              <w:t xml:space="preserve">. </w:t>
            </w:r>
            <w:r w:rsidRPr="00313DB6">
              <w:rPr>
                <w:rFonts w:ascii="Georgia" w:hAnsi="Georgia"/>
                <w:iCs/>
                <w:sz w:val="24"/>
                <w:szCs w:val="24"/>
              </w:rPr>
              <w:fldChar w:fldCharType="end"/>
            </w:r>
          </w:p>
        </w:tc>
        <w:tc>
          <w:tcPr>
            <w:tcW w:w="994" w:type="pct"/>
          </w:tcPr>
          <w:p w14:paraId="07FA1E88" w14:textId="05CAA70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High priority </w:t>
            </w:r>
            <w:r w:rsidRPr="00313DB6">
              <w:rPr>
                <w:rFonts w:ascii="Georgia" w:hAnsi="Georgia"/>
                <w:iCs/>
                <w:sz w:val="24"/>
                <w:szCs w:val="24"/>
              </w:rPr>
              <w:fldChar w:fldCharType="end"/>
            </w:r>
          </w:p>
        </w:tc>
        <w:tc>
          <w:tcPr>
            <w:tcW w:w="992" w:type="pct"/>
          </w:tcPr>
          <w:p w14:paraId="2171FB09" w14:textId="330AC01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CB84184" w14:textId="36FBA04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D2B61">
              <w:rPr>
                <w:rFonts w:ascii="Georgia" w:hAnsi="Georgia"/>
                <w:iCs/>
                <w:sz w:val="24"/>
                <w:szCs w:val="24"/>
              </w:rPr>
              <w:t xml:space="preserve">Recruitment docs </w:t>
            </w:r>
            <w:r w:rsidR="00C13F4E">
              <w:rPr>
                <w:rFonts w:ascii="Georgia" w:hAnsi="Georgia"/>
                <w:iCs/>
                <w:sz w:val="24"/>
                <w:szCs w:val="24"/>
              </w:rPr>
              <w:t xml:space="preserve"> revised for employment</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3562D10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Increased probabi</w:t>
            </w:r>
            <w:r w:rsidR="00C13F4E">
              <w:rPr>
                <w:rFonts w:ascii="Georgia" w:hAnsi="Georgia"/>
                <w:iCs/>
                <w:sz w:val="24"/>
                <w:szCs w:val="24"/>
              </w:rPr>
              <w:t>l</w:t>
            </w:r>
            <w:r w:rsidR="00B5347A" w:rsidRPr="00B5347A">
              <w:rPr>
                <w:rFonts w:ascii="Georgia" w:hAnsi="Georgia"/>
                <w:iCs/>
                <w:sz w:val="24"/>
                <w:szCs w:val="24"/>
              </w:rPr>
              <w:t xml:space="preserve">ity </w:t>
            </w:r>
            <w:r w:rsidR="00C13F4E">
              <w:rPr>
                <w:rFonts w:ascii="Georgia" w:hAnsi="Georgia"/>
                <w:iCs/>
                <w:sz w:val="24"/>
                <w:szCs w:val="24"/>
              </w:rPr>
              <w:t>as a new contractor has been hired with out undertaking</w:t>
            </w:r>
            <w:r w:rsidR="008310EA">
              <w:rPr>
                <w:rFonts w:ascii="Georgia" w:hAnsi="Georgia"/>
                <w:iCs/>
                <w:sz w:val="24"/>
                <w:szCs w:val="24"/>
              </w:rPr>
              <w:t xml:space="preserve"> adequate</w:t>
            </w:r>
            <w:r w:rsidR="00C13F4E">
              <w:rPr>
                <w:rFonts w:ascii="Georgia" w:hAnsi="Georgia"/>
                <w:iCs/>
                <w:sz w:val="24"/>
                <w:szCs w:val="24"/>
              </w:rPr>
              <w:t xml:space="preserve"> backgroung checks </w:t>
            </w:r>
            <w:r w:rsidRPr="00313DB6">
              <w:rPr>
                <w:rFonts w:ascii="Georgia" w:hAnsi="Georgia"/>
                <w:iCs/>
                <w:sz w:val="24"/>
                <w:szCs w:val="24"/>
              </w:rPr>
              <w:fldChar w:fldCharType="end"/>
            </w:r>
          </w:p>
        </w:tc>
        <w:tc>
          <w:tcPr>
            <w:tcW w:w="994" w:type="pct"/>
          </w:tcPr>
          <w:p w14:paraId="0087B620" w14:textId="5E7CADD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High priority </w:t>
            </w:r>
            <w:r w:rsidRPr="00313DB6">
              <w:rPr>
                <w:rFonts w:ascii="Georgia" w:hAnsi="Georgia"/>
                <w:iCs/>
                <w:sz w:val="24"/>
                <w:szCs w:val="24"/>
              </w:rPr>
              <w:fldChar w:fldCharType="end"/>
            </w:r>
          </w:p>
        </w:tc>
        <w:tc>
          <w:tcPr>
            <w:tcW w:w="992" w:type="pct"/>
          </w:tcPr>
          <w:p w14:paraId="7162887E" w14:textId="6C37819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 Change in excavation contractor. </w:t>
            </w:r>
            <w:r w:rsidRPr="00313DB6">
              <w:rPr>
                <w:rFonts w:ascii="Georgia" w:hAnsi="Georgia"/>
                <w:iCs/>
                <w:sz w:val="24"/>
                <w:szCs w:val="24"/>
              </w:rPr>
              <w:fldChar w:fldCharType="end"/>
            </w:r>
          </w:p>
        </w:tc>
        <w:tc>
          <w:tcPr>
            <w:tcW w:w="1048" w:type="pct"/>
          </w:tcPr>
          <w:p w14:paraId="6C1B43AE" w14:textId="5C572FF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13F4E">
              <w:rPr>
                <w:rFonts w:ascii="Georgia" w:hAnsi="Georgia"/>
                <w:iCs/>
                <w:sz w:val="24"/>
                <w:szCs w:val="24"/>
              </w:rPr>
              <w:t xml:space="preserve">More guidance is required so new </w:t>
            </w:r>
            <w:r w:rsidR="008310EA">
              <w:rPr>
                <w:rFonts w:ascii="Georgia" w:hAnsi="Georgia"/>
                <w:iCs/>
                <w:sz w:val="24"/>
                <w:szCs w:val="24"/>
              </w:rPr>
              <w:t xml:space="preserve">the </w:t>
            </w:r>
            <w:r w:rsidR="00C13F4E">
              <w:rPr>
                <w:rFonts w:ascii="Georgia" w:hAnsi="Georgia"/>
                <w:iCs/>
                <w:sz w:val="24"/>
                <w:szCs w:val="24"/>
              </w:rPr>
              <w:t>contractor understands scope and job requirements.</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65AB8F5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Increased probability with jobsite </w:t>
            </w:r>
            <w:r w:rsidR="00C13F4E">
              <w:rPr>
                <w:rFonts w:ascii="Georgia" w:hAnsi="Georgia"/>
                <w:iCs/>
                <w:sz w:val="24"/>
                <w:szCs w:val="24"/>
              </w:rPr>
              <w:t xml:space="preserve">not functioning for a period of time. </w:t>
            </w:r>
            <w:r w:rsidRPr="00313DB6">
              <w:rPr>
                <w:rFonts w:ascii="Georgia" w:hAnsi="Georgia"/>
                <w:iCs/>
                <w:sz w:val="24"/>
                <w:szCs w:val="24"/>
              </w:rPr>
              <w:fldChar w:fldCharType="end"/>
            </w:r>
          </w:p>
        </w:tc>
        <w:tc>
          <w:tcPr>
            <w:tcW w:w="994" w:type="pct"/>
          </w:tcPr>
          <w:p w14:paraId="4A5677FE" w14:textId="7B5CFCA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high priority  </w:t>
            </w:r>
            <w:r w:rsidRPr="00313DB6">
              <w:rPr>
                <w:rFonts w:ascii="Georgia" w:hAnsi="Georgia"/>
                <w:iCs/>
                <w:sz w:val="24"/>
                <w:szCs w:val="24"/>
              </w:rPr>
              <w:fldChar w:fldCharType="end"/>
            </w:r>
          </w:p>
        </w:tc>
        <w:tc>
          <w:tcPr>
            <w:tcW w:w="992" w:type="pct"/>
          </w:tcPr>
          <w:p w14:paraId="72463598" w14:textId="659F116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no change</w:t>
            </w:r>
            <w:r w:rsidRPr="00313DB6">
              <w:rPr>
                <w:rFonts w:ascii="Georgia" w:hAnsi="Georgia"/>
                <w:iCs/>
                <w:sz w:val="24"/>
                <w:szCs w:val="24"/>
              </w:rPr>
              <w:fldChar w:fldCharType="end"/>
            </w:r>
          </w:p>
        </w:tc>
        <w:tc>
          <w:tcPr>
            <w:tcW w:w="1048" w:type="pct"/>
          </w:tcPr>
          <w:p w14:paraId="0A82FEC2" w14:textId="0A4F9EC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13F4E" w:rsidRPr="00C13F4E">
              <w:rPr>
                <w:rFonts w:ascii="Georgia" w:hAnsi="Georgia"/>
                <w:iCs/>
                <w:sz w:val="24"/>
                <w:szCs w:val="24"/>
              </w:rPr>
              <w:t>More guidance is required so new contractor understands scope and job reuirements.</w:t>
            </w:r>
            <w:r w:rsidR="00C13F4E">
              <w:rPr>
                <w:rFonts w:ascii="Georgia" w:hAnsi="Georgia"/>
                <w:iCs/>
                <w:sz w:val="24"/>
                <w:szCs w:val="24"/>
              </w:rPr>
              <w:t> </w:t>
            </w:r>
            <w:r w:rsidR="00C13F4E">
              <w:rPr>
                <w:rFonts w:ascii="Georgia" w:hAnsi="Georgia"/>
                <w:iCs/>
                <w:sz w:val="24"/>
                <w:szCs w:val="24"/>
              </w:rPr>
              <w:t> </w:t>
            </w:r>
            <w:r w:rsidR="00C13F4E">
              <w:rPr>
                <w:rFonts w:ascii="Georgia" w:hAnsi="Georgia"/>
                <w:iCs/>
                <w:sz w:val="24"/>
                <w:szCs w:val="24"/>
              </w:rPr>
              <w:t> </w:t>
            </w:r>
            <w:r w:rsidR="00C13F4E">
              <w:rPr>
                <w:rFonts w:ascii="Georgia" w:hAnsi="Georgia"/>
                <w:iCs/>
                <w:sz w:val="24"/>
                <w:szCs w:val="24"/>
              </w:rPr>
              <w:t> </w:t>
            </w:r>
            <w:r w:rsidR="00C13F4E">
              <w:rPr>
                <w:rFonts w:ascii="Georgia" w:hAnsi="Georgia"/>
                <w:iCs/>
                <w:sz w:val="24"/>
                <w:szCs w:val="24"/>
              </w:rPr>
              <w:t> </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E8BFE4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low pro</w:t>
            </w:r>
            <w:r w:rsidR="00B5347A">
              <w:rPr>
                <w:rFonts w:ascii="Georgia" w:hAnsi="Georgia"/>
                <w:iCs/>
                <w:sz w:val="24"/>
                <w:szCs w:val="24"/>
              </w:rPr>
              <w:t>bab</w:t>
            </w:r>
            <w:r w:rsidR="00B5347A" w:rsidRPr="00B5347A">
              <w:rPr>
                <w:rFonts w:ascii="Georgia" w:hAnsi="Georgia"/>
                <w:iCs/>
                <w:sz w:val="24"/>
                <w:szCs w:val="24"/>
              </w:rPr>
              <w:t xml:space="preserve">ility </w:t>
            </w:r>
            <w:r w:rsidR="00C13F4E">
              <w:rPr>
                <w:rFonts w:ascii="Georgia" w:hAnsi="Georgia"/>
                <w:iCs/>
                <w:sz w:val="24"/>
                <w:szCs w:val="24"/>
              </w:rPr>
              <w:t>, council previously has not taken a long time</w:t>
            </w:r>
            <w:r w:rsidR="00B5347A" w:rsidRPr="00B5347A">
              <w:rPr>
                <w:rFonts w:ascii="Georgia" w:hAnsi="Georgia"/>
                <w:iCs/>
                <w:sz w:val="24"/>
                <w:szCs w:val="24"/>
              </w:rPr>
              <w:t xml:space="preserve"> </w:t>
            </w:r>
            <w:r w:rsidRPr="00313DB6">
              <w:rPr>
                <w:rFonts w:ascii="Georgia" w:hAnsi="Georgia"/>
                <w:iCs/>
                <w:sz w:val="24"/>
                <w:szCs w:val="24"/>
              </w:rPr>
              <w:fldChar w:fldCharType="end"/>
            </w:r>
          </w:p>
        </w:tc>
        <w:tc>
          <w:tcPr>
            <w:tcW w:w="994" w:type="pct"/>
          </w:tcPr>
          <w:p w14:paraId="00BDBCAE" w14:textId="21DFFC8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now moderate to low</w:t>
            </w:r>
            <w:r w:rsidRPr="00313DB6">
              <w:rPr>
                <w:rFonts w:ascii="Georgia" w:hAnsi="Georgia"/>
                <w:iCs/>
                <w:sz w:val="24"/>
                <w:szCs w:val="24"/>
              </w:rPr>
              <w:fldChar w:fldCharType="end"/>
            </w:r>
          </w:p>
        </w:tc>
        <w:tc>
          <w:tcPr>
            <w:tcW w:w="992" w:type="pct"/>
          </w:tcPr>
          <w:p w14:paraId="09FC08CD" w14:textId="7F8182F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72B129A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no change </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3BD09FC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High probaility</w:t>
            </w:r>
            <w:r w:rsidR="00C13F4E">
              <w:rPr>
                <w:rFonts w:ascii="Georgia" w:hAnsi="Georgia"/>
                <w:iCs/>
                <w:sz w:val="24"/>
                <w:szCs w:val="24"/>
              </w:rPr>
              <w:t xml:space="preserve">, once the project is restarted as there will be confusion surrounding the program </w:t>
            </w:r>
            <w:r w:rsidRPr="00313DB6">
              <w:rPr>
                <w:rFonts w:ascii="Georgia" w:hAnsi="Georgia"/>
                <w:iCs/>
                <w:sz w:val="24"/>
                <w:szCs w:val="24"/>
              </w:rPr>
              <w:fldChar w:fldCharType="end"/>
            </w:r>
          </w:p>
        </w:tc>
        <w:tc>
          <w:tcPr>
            <w:tcW w:w="994" w:type="pct"/>
          </w:tcPr>
          <w:p w14:paraId="0298A97C" w14:textId="6E6E809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13F4E">
              <w:rPr>
                <w:rFonts w:ascii="Georgia" w:hAnsi="Georgia"/>
                <w:iCs/>
                <w:sz w:val="24"/>
                <w:szCs w:val="24"/>
              </w:rPr>
              <w:t xml:space="preserve">High </w:t>
            </w:r>
            <w:r w:rsidRPr="00313DB6">
              <w:rPr>
                <w:rFonts w:ascii="Georgia" w:hAnsi="Georgia"/>
                <w:iCs/>
                <w:sz w:val="24"/>
                <w:szCs w:val="24"/>
              </w:rPr>
              <w:fldChar w:fldCharType="end"/>
            </w:r>
          </w:p>
        </w:tc>
        <w:tc>
          <w:tcPr>
            <w:tcW w:w="992" w:type="pct"/>
          </w:tcPr>
          <w:p w14:paraId="35AAB53E" w14:textId="4B9FCAD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5347A" w:rsidRPr="00B5347A">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70F7D208" w14:textId="3F8093D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13F4E">
              <w:rPr>
                <w:rFonts w:ascii="Georgia" w:hAnsi="Georgia"/>
                <w:iCs/>
                <w:sz w:val="24"/>
                <w:szCs w:val="24"/>
              </w:rPr>
              <w:t xml:space="preserve">Communication to be up held between to parties, supervison for new contractors </w:t>
            </w:r>
            <w:r w:rsidR="008D2B61">
              <w:rPr>
                <w:rFonts w:ascii="Georgia" w:hAnsi="Georgia"/>
                <w:iCs/>
                <w:sz w:val="24"/>
                <w:szCs w:val="24"/>
              </w:rPr>
              <w:t>,</w:t>
            </w:r>
            <w:r w:rsidR="008D2B61" w:rsidRPr="008D2B61">
              <w:rPr>
                <w:rFonts w:ascii="Georgia" w:hAnsi="Georgia"/>
                <w:iCs/>
                <w:sz w:val="24"/>
                <w:szCs w:val="24"/>
              </w:rPr>
              <w:t>More guidance is required so new contractor understands scope and job reuirements.     </w:t>
            </w:r>
            <w:r w:rsidR="00B5347A" w:rsidRPr="00B5347A">
              <w:rPr>
                <w:rFonts w:ascii="Georgia" w:hAnsi="Georgia"/>
                <w:iCs/>
                <w:sz w:val="24"/>
                <w:szCs w:val="24"/>
              </w:rPr>
              <w:t xml:space="preserve">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79"/>
        <w:gridCol w:w="5737"/>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6FFE4810"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762A3">
              <w:t xml:space="preserve">Cascade Peaks Landscaping Project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200FC592"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D2B61">
              <w:t>Sam NG</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44465BA7"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62A3">
              <w:t>14.12.2016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3ED0A397"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762A3">
              <w:t xml:space="preserve">Sam Ng Awsome Landscapes </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557096E9"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62A3">
              <w:t xml:space="preserve">Sam Ng Awsome Landscapes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4D769646" w14:textId="77777777" w:rsidR="000762A3" w:rsidRDefault="00BC0E28" w:rsidP="000762A3">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62A3">
              <w:t>Sam Ng, Project Manager</w:t>
            </w:r>
          </w:p>
          <w:p w14:paraId="24680F06" w14:textId="596FD92A" w:rsidR="000762A3" w:rsidRDefault="000762A3" w:rsidP="000762A3">
            <w:pPr>
              <w:pStyle w:val="CompliantBodyText"/>
            </w:pPr>
            <w:r>
              <w:t xml:space="preserve">Andrew Lowe, Site Supervisor </w:t>
            </w:r>
          </w:p>
          <w:p w14:paraId="32514BA0" w14:textId="7164002F" w:rsidR="00BC0E28" w:rsidRPr="008C6B2F" w:rsidRDefault="00BC0E28" w:rsidP="009D3EB8">
            <w:pPr>
              <w:pStyle w:val="CompliantBodyText"/>
            </w:pP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64E285F8"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62A3" w:rsidRPr="000762A3">
              <w:t xml:space="preserve">Kelly </w:t>
            </w:r>
            <w:r w:rsidR="008D2B61">
              <w:t>P</w:t>
            </w:r>
            <w:r w:rsidR="000762A3" w:rsidRPr="000762A3">
              <w:t xml:space="preserve">ollock - Project Administrator </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29908E3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62A3" w:rsidRPr="000762A3">
              <w:t>13/12/2016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3FBA534F"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13F4E" w:rsidRPr="00C13F4E">
              <w:rPr>
                <w:iCs/>
              </w:rPr>
              <w:t>Strong past experience in delivering similar projects to a similar standard.</w:t>
            </w:r>
            <w:r w:rsidR="000762A3" w:rsidRPr="000762A3">
              <w:rPr>
                <w:iCs/>
              </w:rPr>
              <w:t xml:space="preserve"> </w:t>
            </w:r>
            <w:r w:rsidRPr="000102AC">
              <w:rPr>
                <w:iCs/>
              </w:rPr>
              <w:fldChar w:fldCharType="end"/>
            </w:r>
          </w:p>
          <w:p w14:paraId="75AFF1D6" w14:textId="7F7304A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13F4E" w:rsidRPr="00C13F4E">
              <w:rPr>
                <w:iCs/>
              </w:rPr>
              <w:t>Past experience in delivering similar landscaping projects working around building construction work.</w:t>
            </w:r>
            <w:r w:rsidR="00C13F4E">
              <w:rPr>
                <w:iCs/>
              </w:rPr>
              <w:t> </w:t>
            </w:r>
            <w:r w:rsidR="00C13F4E">
              <w:rPr>
                <w:iCs/>
              </w:rPr>
              <w:t> </w:t>
            </w:r>
            <w:r w:rsidR="00C13F4E">
              <w:rPr>
                <w:iCs/>
              </w:rPr>
              <w:t> </w:t>
            </w:r>
            <w:r w:rsidR="00C13F4E">
              <w:rPr>
                <w:iCs/>
              </w:rPr>
              <w:t> </w:t>
            </w:r>
            <w:r w:rsidR="00C13F4E">
              <w:rPr>
                <w:iCs/>
              </w:rPr>
              <w:t> </w:t>
            </w:r>
            <w:r w:rsidRPr="000102AC">
              <w:rPr>
                <w:iCs/>
              </w:rPr>
              <w:fldChar w:fldCharType="end"/>
            </w:r>
          </w:p>
          <w:p w14:paraId="79DD88D6" w14:textId="557B1679"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62A3" w:rsidRPr="000762A3">
              <w:rPr>
                <w:iCs/>
              </w:rPr>
              <w:t xml:space="preserve">With the extension of the project completion date, this is now very achievable </w:t>
            </w:r>
            <w:r w:rsidRPr="000102AC">
              <w:rPr>
                <w:iCs/>
              </w:rPr>
              <w:fldChar w:fldCharType="end"/>
            </w:r>
          </w:p>
          <w:p w14:paraId="42D781BD" w14:textId="2B0EE64D"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sidRPr="003017CD">
              <w:rPr>
                <w:iCs/>
              </w:rPr>
              <w:t>Extensive experience in maintaining the native vegetation in the area.</w:t>
            </w:r>
            <w:r w:rsidR="003017CD">
              <w:rPr>
                <w:iCs/>
              </w:rPr>
              <w:t> </w:t>
            </w:r>
            <w:r w:rsidR="003017CD">
              <w:rPr>
                <w:iCs/>
              </w:rPr>
              <w:t> </w:t>
            </w:r>
            <w:r w:rsidR="003017CD">
              <w:rPr>
                <w:iCs/>
              </w:rPr>
              <w:t> </w:t>
            </w:r>
            <w:r w:rsidR="003017CD">
              <w:rPr>
                <w:iCs/>
              </w:rPr>
              <w:t> </w:t>
            </w:r>
            <w:r w:rsidR="003017CD">
              <w:rPr>
                <w:iCs/>
              </w:rPr>
              <w:t> </w:t>
            </w:r>
            <w:r w:rsidRPr="000102AC">
              <w:rPr>
                <w:iCs/>
              </w:rPr>
              <w:fldChar w:fldCharType="end"/>
            </w:r>
          </w:p>
          <w:p w14:paraId="7EF91444" w14:textId="78BE3D99"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62A3" w:rsidRPr="000762A3">
              <w:rPr>
                <w:iCs/>
              </w:rPr>
              <w:t xml:space="preserve">The extra $100 000 to get the project back on track is more than enough than what is required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3F615C00"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sidRPr="003017CD">
              <w:rPr>
                <w:iCs/>
              </w:rPr>
              <w:t>Progress of the project will be heavily dependent on the progress of the construction project</w:t>
            </w:r>
            <w:r w:rsidR="003017CD">
              <w:rPr>
                <w:iCs/>
              </w:rPr>
              <w:t> </w:t>
            </w:r>
            <w:r w:rsidR="003017CD">
              <w:rPr>
                <w:iCs/>
              </w:rPr>
              <w:t> </w:t>
            </w:r>
            <w:r w:rsidR="003017CD">
              <w:rPr>
                <w:iCs/>
              </w:rPr>
              <w:t> </w:t>
            </w:r>
            <w:r w:rsidR="003017CD">
              <w:rPr>
                <w:iCs/>
              </w:rPr>
              <w:t> </w:t>
            </w:r>
            <w:r w:rsidR="003017CD">
              <w:rPr>
                <w:iCs/>
              </w:rPr>
              <w:t> </w:t>
            </w:r>
            <w:r w:rsidRPr="000102AC">
              <w:rPr>
                <w:iCs/>
              </w:rPr>
              <w:fldChar w:fldCharType="end"/>
            </w:r>
          </w:p>
          <w:p w14:paraId="11A8AE5A" w14:textId="2988986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sidRPr="003017CD">
              <w:rPr>
                <w:iCs/>
              </w:rPr>
              <w:t>Dependence on external contractors for all excavation and delivery work means performance will be harder to monitor.</w:t>
            </w:r>
            <w:r w:rsidR="003017CD">
              <w:rPr>
                <w:iCs/>
              </w:rPr>
              <w:t> </w:t>
            </w:r>
            <w:r w:rsidR="003017CD">
              <w:rPr>
                <w:iCs/>
              </w:rPr>
              <w:t> </w:t>
            </w:r>
            <w:r w:rsidR="003017CD">
              <w:rPr>
                <w:iCs/>
              </w:rPr>
              <w:t> </w:t>
            </w:r>
            <w:r w:rsidR="003017CD">
              <w:rPr>
                <w:iCs/>
              </w:rPr>
              <w:t> </w:t>
            </w:r>
            <w:r w:rsidR="003017CD">
              <w:rPr>
                <w:iCs/>
              </w:rPr>
              <w:t> </w:t>
            </w:r>
            <w:r w:rsidRPr="000102AC">
              <w:rPr>
                <w:iCs/>
              </w:rPr>
              <w:fldChar w:fldCharType="end"/>
            </w:r>
          </w:p>
          <w:p w14:paraId="0F3568F2" w14:textId="6922FA83"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Pr>
                <w:iCs/>
              </w:rPr>
              <w:t xml:space="preserve">Damage to already installed infrastructure during period of no work </w:t>
            </w:r>
            <w:r w:rsidR="000762A3" w:rsidRPr="000762A3">
              <w:rPr>
                <w:iCs/>
              </w:rPr>
              <w:t xml:space="preserve"> </w:t>
            </w:r>
            <w:r w:rsidRPr="000102AC">
              <w:rPr>
                <w:iCs/>
              </w:rPr>
              <w:fldChar w:fldCharType="end"/>
            </w:r>
          </w:p>
          <w:p w14:paraId="2001FFC3" w14:textId="138DE858"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Pr>
                <w:iCs/>
              </w:rPr>
              <w:t xml:space="preserve">New digging contractors not having adequate background checks resulting in poor performance </w:t>
            </w:r>
            <w:r w:rsidRPr="000102AC">
              <w:rPr>
                <w:iCs/>
              </w:rPr>
              <w:fldChar w:fldCharType="end"/>
            </w:r>
          </w:p>
          <w:p w14:paraId="7AFFA6FA" w14:textId="28AF03B8"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0762A3" w:rsidRPr="000762A3">
              <w:t xml:space="preserve">With the introduction of new team members, the quality of project could be jeopardised due to their lack of knowledge of the local vegetation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4883B272"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62A3" w:rsidRPr="000762A3">
              <w:rPr>
                <w:iCs/>
              </w:rPr>
              <w:t>With a new project sponsor, the opportunity of future projects has greatly improved</w:t>
            </w:r>
            <w:r w:rsidRPr="000102AC">
              <w:rPr>
                <w:iCs/>
              </w:rPr>
              <w:fldChar w:fldCharType="end"/>
            </w:r>
          </w:p>
          <w:p w14:paraId="2AE42672" w14:textId="30D8DC9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62A3" w:rsidRPr="000762A3">
              <w:rPr>
                <w:iCs/>
              </w:rPr>
              <w:t xml:space="preserve">With a new digging contractor, the opportunity for future project could be obtained through a growing relationship </w:t>
            </w:r>
            <w:r w:rsidRPr="000102AC">
              <w:rPr>
                <w:iCs/>
              </w:rPr>
              <w:fldChar w:fldCharType="end"/>
            </w:r>
          </w:p>
          <w:p w14:paraId="0DA3A19C" w14:textId="75D6DE12"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62A3" w:rsidRPr="000762A3">
              <w:rPr>
                <w:iCs/>
              </w:rPr>
              <w:t xml:space="preserve">The 2 new landscapers have the potential to be some of the teams best landscapers with the experience and knowledge they bring to the team </w:t>
            </w:r>
            <w:r w:rsidRPr="000102AC">
              <w:rPr>
                <w:iCs/>
              </w:rPr>
              <w:fldChar w:fldCharType="end"/>
            </w:r>
          </w:p>
          <w:p w14:paraId="610CAD68" w14:textId="3758FF95"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762A3" w:rsidRPr="000762A3">
              <w:rPr>
                <w:iCs/>
              </w:rPr>
              <w:t>The extra $100 000 could have the potential to bring the project a nice profit</w:t>
            </w:r>
            <w:r w:rsidRPr="000102AC">
              <w:rPr>
                <w:iCs/>
              </w:rPr>
              <w:fldChar w:fldCharType="end"/>
            </w:r>
          </w:p>
          <w:p w14:paraId="0BA720B4" w14:textId="6BCF4829"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0762A3" w:rsidRPr="000762A3">
              <w:t xml:space="preserve">With the new contractors and landscapers onboard, the potential for the quality to drop could potentially be evident.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7A5EEFC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sidRPr="003017CD">
              <w:rPr>
                <w:iCs/>
              </w:rPr>
              <w:t>Progress of the project will be heavily dependent on the progress of the construction project.</w:t>
            </w:r>
            <w:r w:rsidR="003017CD">
              <w:rPr>
                <w:iCs/>
              </w:rPr>
              <w:t> </w:t>
            </w:r>
            <w:r w:rsidR="003017CD">
              <w:rPr>
                <w:iCs/>
              </w:rPr>
              <w:t> </w:t>
            </w:r>
            <w:r w:rsidR="003017CD">
              <w:rPr>
                <w:iCs/>
              </w:rPr>
              <w:t> </w:t>
            </w:r>
            <w:r w:rsidR="003017CD">
              <w:rPr>
                <w:iCs/>
              </w:rPr>
              <w:t> </w:t>
            </w:r>
            <w:r w:rsidR="003017CD">
              <w:rPr>
                <w:iCs/>
              </w:rPr>
              <w:t> </w:t>
            </w:r>
            <w:r w:rsidRPr="000102AC">
              <w:rPr>
                <w:iCs/>
              </w:rPr>
              <w:fldChar w:fldCharType="end"/>
            </w:r>
          </w:p>
          <w:p w14:paraId="02D6DE90" w14:textId="4EA77189"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sidRPr="003017CD">
              <w:rPr>
                <w:iCs/>
              </w:rPr>
              <w:t>Dependence on external contractors for all excavation and delivery work means performance will be harder to monitor.</w:t>
            </w:r>
            <w:r w:rsidR="003017CD">
              <w:rPr>
                <w:iCs/>
              </w:rPr>
              <w:t> </w:t>
            </w:r>
            <w:r w:rsidR="003017CD">
              <w:rPr>
                <w:iCs/>
              </w:rPr>
              <w:t> </w:t>
            </w:r>
            <w:r w:rsidR="003017CD">
              <w:rPr>
                <w:iCs/>
              </w:rPr>
              <w:t> </w:t>
            </w:r>
            <w:r w:rsidR="003017CD">
              <w:rPr>
                <w:iCs/>
              </w:rPr>
              <w:t> </w:t>
            </w:r>
            <w:r w:rsidR="003017CD">
              <w:rPr>
                <w:iCs/>
              </w:rPr>
              <w:t> </w:t>
            </w:r>
            <w:r w:rsidRPr="000102AC">
              <w:rPr>
                <w:iCs/>
              </w:rPr>
              <w:fldChar w:fldCharType="end"/>
            </w:r>
          </w:p>
          <w:p w14:paraId="0824E7F3" w14:textId="5A3A7311"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Pr>
                <w:iCs/>
              </w:rPr>
              <w:t xml:space="preserve">Damage to site services may create a substansial amount of work to be re-done this may effect work already undertaken </w:t>
            </w:r>
            <w:r w:rsidRPr="000102AC">
              <w:rPr>
                <w:iCs/>
              </w:rPr>
              <w:fldChar w:fldCharType="end"/>
            </w:r>
          </w:p>
          <w:p w14:paraId="6503455E" w14:textId="7BB454BE"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017CD">
              <w:rPr>
                <w:iCs/>
              </w:rPr>
              <w:t>The extra allocated money may not cover unforseen works</w:t>
            </w:r>
            <w:r w:rsidRPr="000102AC">
              <w:rPr>
                <w:iCs/>
              </w:rPr>
              <w:fldChar w:fldCharType="end"/>
            </w:r>
          </w:p>
          <w:p w14:paraId="464E03E2" w14:textId="5CF6D81F"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3017CD">
              <w:rPr>
                <w:iCs/>
                <w:lang w:val="en-US"/>
              </w:rPr>
              <w:t xml:space="preserve">Inclement weather may cause the project to go over in time and money.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51098CA2"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B2C60" w:rsidRPr="001B2C60">
              <w:t xml:space="preserve">Cascade Peaks Chalets Landscaping Project </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7D022221"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B2C60">
              <w:t>Bernie Saunders</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36C5D10"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1B2C60">
              <w:t>14.12.2016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4AD4324D"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B2C60">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74C91940"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B2C60">
              <w:t xml:space="preserve">Project Manager </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681F2F53" w14:textId="77777777" w:rsidR="001B2C60" w:rsidRDefault="004607EB" w:rsidP="001B2C60">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B2C60">
              <w:t>Andrew Lowe - Site Supervisor</w:t>
            </w:r>
          </w:p>
          <w:p w14:paraId="013B0F42" w14:textId="0F67775F" w:rsidR="004607EB" w:rsidRPr="009E49B3" w:rsidRDefault="001B2C60" w:rsidP="001B2C60">
            <w:pPr>
              <w:pStyle w:val="CompliantBodyText"/>
            </w:pPr>
            <w:r>
              <w:t xml:space="preserve">Kelly Pollock - Project Administrator </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583E0C76" w:rsidR="004607EB" w:rsidRPr="00184960" w:rsidRDefault="004607EB" w:rsidP="001B2C60">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B2C60">
              <w:t xml:space="preserve">Site office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37B09D7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A43AE">
              <w:t>Resource allocation not being achieved ontime</w:t>
            </w:r>
            <w:r w:rsidRPr="00E27A5C">
              <w:fldChar w:fldCharType="end"/>
            </w:r>
          </w:p>
        </w:tc>
        <w:tc>
          <w:tcPr>
            <w:tcW w:w="423" w:type="pct"/>
            <w:gridSpan w:val="2"/>
            <w:shd w:val="clear" w:color="auto" w:fill="FFFFFF" w:themeFill="background1"/>
          </w:tcPr>
          <w:p w14:paraId="0469D2AA" w14:textId="0AA40A3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A43AE">
              <w:t>Occasionally</w:t>
            </w:r>
            <w:r w:rsidR="001B2C60" w:rsidRPr="001B2C60">
              <w:t xml:space="preserve"> </w:t>
            </w:r>
            <w:r w:rsidRPr="00630699">
              <w:fldChar w:fldCharType="end"/>
            </w:r>
          </w:p>
        </w:tc>
        <w:tc>
          <w:tcPr>
            <w:tcW w:w="423" w:type="pct"/>
            <w:shd w:val="clear" w:color="auto" w:fill="FFFFFF" w:themeFill="background1"/>
          </w:tcPr>
          <w:p w14:paraId="6AC36B78" w14:textId="1AB1F51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Major</w:t>
            </w:r>
            <w:r w:rsidRPr="00630699">
              <w:fldChar w:fldCharType="end"/>
            </w:r>
          </w:p>
        </w:tc>
        <w:tc>
          <w:tcPr>
            <w:tcW w:w="423" w:type="pct"/>
            <w:shd w:val="clear" w:color="auto" w:fill="FFFFFF" w:themeFill="background1"/>
          </w:tcPr>
          <w:p w14:paraId="65FEBEC5" w14:textId="46E64F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A43AE">
              <w:t>Moderate</w:t>
            </w:r>
            <w:r w:rsidR="001B2C60" w:rsidRPr="001B2C60">
              <w:t xml:space="preserve"> </w:t>
            </w:r>
            <w:r w:rsidRPr="00630699">
              <w:fldChar w:fldCharType="end"/>
            </w:r>
          </w:p>
        </w:tc>
        <w:tc>
          <w:tcPr>
            <w:tcW w:w="423" w:type="pct"/>
            <w:shd w:val="clear" w:color="auto" w:fill="FFFFFF" w:themeFill="background1"/>
          </w:tcPr>
          <w:p w14:paraId="60814185" w14:textId="77777777" w:rsidR="001B2C60" w:rsidRDefault="00184960" w:rsidP="001B2C60">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B2C60">
              <w:t xml:space="preserve">Engineering control </w:t>
            </w:r>
          </w:p>
          <w:p w14:paraId="78E98625" w14:textId="59BB6C59" w:rsidR="00184960" w:rsidRPr="00184960" w:rsidRDefault="001B2C60" w:rsidP="001B2C60">
            <w:pPr>
              <w:pStyle w:val="CompliantBodyText"/>
              <w:rPr>
                <w:sz w:val="17"/>
                <w:szCs w:val="17"/>
              </w:rPr>
            </w:pPr>
            <w:r>
              <w:t xml:space="preserve">Administrative control </w:t>
            </w:r>
            <w:r w:rsidR="00184960" w:rsidRPr="00630699">
              <w:fldChar w:fldCharType="end"/>
            </w:r>
          </w:p>
        </w:tc>
        <w:tc>
          <w:tcPr>
            <w:tcW w:w="423" w:type="pct"/>
            <w:shd w:val="clear" w:color="auto" w:fill="FFFFFF" w:themeFill="background1"/>
          </w:tcPr>
          <w:p w14:paraId="31CC3FF0" w14:textId="67EEDB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 xml:space="preserve">Unlikely </w:t>
            </w:r>
            <w:r w:rsidRPr="00630699">
              <w:fldChar w:fldCharType="end"/>
            </w:r>
          </w:p>
        </w:tc>
        <w:tc>
          <w:tcPr>
            <w:tcW w:w="423" w:type="pct"/>
            <w:shd w:val="clear" w:color="auto" w:fill="FFFFFF" w:themeFill="background1"/>
          </w:tcPr>
          <w:p w14:paraId="03BDB5D4" w14:textId="2D84FF2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Moderate</w:t>
            </w:r>
            <w:r w:rsidRPr="00630699">
              <w:fldChar w:fldCharType="end"/>
            </w:r>
          </w:p>
        </w:tc>
        <w:tc>
          <w:tcPr>
            <w:tcW w:w="423" w:type="pct"/>
            <w:shd w:val="clear" w:color="auto" w:fill="FFFFFF" w:themeFill="background1"/>
          </w:tcPr>
          <w:p w14:paraId="1FF53F1D" w14:textId="171C2C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 xml:space="preserve">Moderate </w:t>
            </w:r>
            <w:r w:rsidRPr="00630699">
              <w:fldChar w:fldCharType="end"/>
            </w:r>
          </w:p>
        </w:tc>
        <w:tc>
          <w:tcPr>
            <w:tcW w:w="423" w:type="pct"/>
            <w:shd w:val="clear" w:color="auto" w:fill="FFFFFF" w:themeFill="background1"/>
          </w:tcPr>
          <w:p w14:paraId="1E82FEC0" w14:textId="6E59251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Notify senior management immediately</w:t>
            </w:r>
            <w:r w:rsidRPr="00630699">
              <w:fldChar w:fldCharType="end"/>
            </w:r>
          </w:p>
        </w:tc>
        <w:tc>
          <w:tcPr>
            <w:tcW w:w="423" w:type="pct"/>
            <w:shd w:val="clear" w:color="auto" w:fill="FFFFFF" w:themeFill="background1"/>
          </w:tcPr>
          <w:p w14:paraId="2273BC9B" w14:textId="5C84C2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Sam Ng</w:t>
            </w:r>
            <w:r w:rsidRPr="00630699">
              <w:fldChar w:fldCharType="end"/>
            </w:r>
          </w:p>
        </w:tc>
        <w:tc>
          <w:tcPr>
            <w:tcW w:w="425" w:type="pct"/>
            <w:shd w:val="clear" w:color="auto" w:fill="FFFFFF" w:themeFill="background1"/>
          </w:tcPr>
          <w:p w14:paraId="4D174A45" w14:textId="6B8E0D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18FFF34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A43AE">
              <w:t xml:space="preserve">Things not covered in the scope are being undertaken without prior approval </w:t>
            </w:r>
            <w:r w:rsidR="001B2C60">
              <w:t xml:space="preserve"> </w:t>
            </w:r>
            <w:r w:rsidRPr="00E27A5C">
              <w:fldChar w:fldCharType="end"/>
            </w:r>
          </w:p>
        </w:tc>
        <w:tc>
          <w:tcPr>
            <w:tcW w:w="423" w:type="pct"/>
            <w:gridSpan w:val="2"/>
            <w:shd w:val="clear" w:color="auto" w:fill="FFFFFF" w:themeFill="background1"/>
          </w:tcPr>
          <w:p w14:paraId="7242467C" w14:textId="17C0E86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Occasionally</w:t>
            </w:r>
            <w:r w:rsidRPr="00630699">
              <w:fldChar w:fldCharType="end"/>
            </w:r>
          </w:p>
        </w:tc>
        <w:tc>
          <w:tcPr>
            <w:tcW w:w="423" w:type="pct"/>
            <w:shd w:val="clear" w:color="auto" w:fill="FFFFFF" w:themeFill="background1"/>
          </w:tcPr>
          <w:p w14:paraId="7396FEC0" w14:textId="0393FE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Major</w:t>
            </w:r>
            <w:r w:rsidRPr="00630699">
              <w:fldChar w:fldCharType="end"/>
            </w:r>
          </w:p>
        </w:tc>
        <w:tc>
          <w:tcPr>
            <w:tcW w:w="423" w:type="pct"/>
            <w:shd w:val="clear" w:color="auto" w:fill="FFFFFF" w:themeFill="background1"/>
          </w:tcPr>
          <w:p w14:paraId="02B807C3" w14:textId="6FF9C3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Very High</w:t>
            </w:r>
            <w:r w:rsidRPr="00630699">
              <w:fldChar w:fldCharType="end"/>
            </w:r>
          </w:p>
        </w:tc>
        <w:tc>
          <w:tcPr>
            <w:tcW w:w="423" w:type="pct"/>
            <w:shd w:val="clear" w:color="auto" w:fill="FFFFFF" w:themeFill="background1"/>
          </w:tcPr>
          <w:p w14:paraId="34E54D33" w14:textId="77777777" w:rsidR="001B2C60" w:rsidRDefault="00184960" w:rsidP="001B2C60">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B2C60">
              <w:t>Engineering Controls</w:t>
            </w:r>
          </w:p>
          <w:p w14:paraId="690E68A1" w14:textId="5BCF7DB7" w:rsidR="00184960" w:rsidRPr="00184960" w:rsidRDefault="001B2C60" w:rsidP="001B2C60">
            <w:pPr>
              <w:pStyle w:val="CompliantBodyText"/>
              <w:rPr>
                <w:sz w:val="17"/>
                <w:szCs w:val="17"/>
              </w:rPr>
            </w:pPr>
            <w:r>
              <w:t>Administrative controls</w:t>
            </w:r>
            <w:r w:rsidR="00184960" w:rsidRPr="00630699">
              <w:fldChar w:fldCharType="end"/>
            </w:r>
          </w:p>
        </w:tc>
        <w:tc>
          <w:tcPr>
            <w:tcW w:w="423" w:type="pct"/>
            <w:shd w:val="clear" w:color="auto" w:fill="FFFFFF" w:themeFill="background1"/>
          </w:tcPr>
          <w:p w14:paraId="68D0C972" w14:textId="6F61E1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Occasionally</w:t>
            </w:r>
            <w:r w:rsidRPr="00630699">
              <w:fldChar w:fldCharType="end"/>
            </w:r>
          </w:p>
        </w:tc>
        <w:tc>
          <w:tcPr>
            <w:tcW w:w="423" w:type="pct"/>
            <w:shd w:val="clear" w:color="auto" w:fill="FFFFFF" w:themeFill="background1"/>
          </w:tcPr>
          <w:p w14:paraId="2CCD0CE8" w14:textId="44C8F2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Minor</w:t>
            </w:r>
            <w:r w:rsidRPr="00630699">
              <w:fldChar w:fldCharType="end"/>
            </w:r>
          </w:p>
        </w:tc>
        <w:tc>
          <w:tcPr>
            <w:tcW w:w="423" w:type="pct"/>
            <w:shd w:val="clear" w:color="auto" w:fill="FFFFFF" w:themeFill="background1"/>
          </w:tcPr>
          <w:p w14:paraId="5174E8BC" w14:textId="3A3D9D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Moderatre</w:t>
            </w:r>
            <w:r w:rsidRPr="00630699">
              <w:fldChar w:fldCharType="end"/>
            </w:r>
          </w:p>
        </w:tc>
        <w:tc>
          <w:tcPr>
            <w:tcW w:w="423" w:type="pct"/>
            <w:shd w:val="clear" w:color="auto" w:fill="FFFFFF" w:themeFill="background1"/>
          </w:tcPr>
          <w:p w14:paraId="0D1166F1" w14:textId="0BD7A9A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 xml:space="preserve">Ensure all chage requests are documented correctly </w:t>
            </w:r>
            <w:r w:rsidRPr="00630699">
              <w:fldChar w:fldCharType="end"/>
            </w:r>
          </w:p>
        </w:tc>
        <w:tc>
          <w:tcPr>
            <w:tcW w:w="423" w:type="pct"/>
            <w:shd w:val="clear" w:color="auto" w:fill="FFFFFF" w:themeFill="background1"/>
          </w:tcPr>
          <w:p w14:paraId="6FA6DB94" w14:textId="2739DB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Sam Ng</w:t>
            </w:r>
            <w:r w:rsidRPr="00630699">
              <w:fldChar w:fldCharType="end"/>
            </w:r>
          </w:p>
        </w:tc>
        <w:tc>
          <w:tcPr>
            <w:tcW w:w="425" w:type="pct"/>
            <w:shd w:val="clear" w:color="auto" w:fill="FFFFFF" w:themeFill="background1"/>
          </w:tcPr>
          <w:p w14:paraId="6F42A729" w14:textId="5B6E6D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7DA8576C"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A43AE">
              <w:t xml:space="preserve">Due to unforseen stoppage more labour may be required for the completion of the job. </w:t>
            </w:r>
            <w:r w:rsidRPr="00E27A5C">
              <w:fldChar w:fldCharType="end"/>
            </w:r>
          </w:p>
        </w:tc>
        <w:tc>
          <w:tcPr>
            <w:tcW w:w="423" w:type="pct"/>
            <w:gridSpan w:val="2"/>
            <w:shd w:val="clear" w:color="auto" w:fill="FFFFFF" w:themeFill="background1"/>
          </w:tcPr>
          <w:p w14:paraId="6B9158E9" w14:textId="5DD8819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Likely</w:t>
            </w:r>
            <w:r w:rsidRPr="00630699">
              <w:fldChar w:fldCharType="end"/>
            </w:r>
          </w:p>
        </w:tc>
        <w:tc>
          <w:tcPr>
            <w:tcW w:w="423" w:type="pct"/>
            <w:shd w:val="clear" w:color="auto" w:fill="FFFFFF" w:themeFill="background1"/>
          </w:tcPr>
          <w:p w14:paraId="420CE59F" w14:textId="03EB592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 xml:space="preserve">Moderate </w:t>
            </w:r>
            <w:r w:rsidRPr="00630699">
              <w:fldChar w:fldCharType="end"/>
            </w:r>
          </w:p>
        </w:tc>
        <w:tc>
          <w:tcPr>
            <w:tcW w:w="423" w:type="pct"/>
            <w:shd w:val="clear" w:color="auto" w:fill="FFFFFF" w:themeFill="background1"/>
          </w:tcPr>
          <w:p w14:paraId="03D1CBB9" w14:textId="3E903D5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 xml:space="preserve">High </w:t>
            </w:r>
            <w:r w:rsidRPr="00630699">
              <w:fldChar w:fldCharType="end"/>
            </w:r>
          </w:p>
        </w:tc>
        <w:tc>
          <w:tcPr>
            <w:tcW w:w="423" w:type="pct"/>
            <w:shd w:val="clear" w:color="auto" w:fill="FFFFFF" w:themeFill="background1"/>
          </w:tcPr>
          <w:p w14:paraId="22812C36" w14:textId="50BB21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Administrative Controls</w:t>
            </w:r>
            <w:r w:rsidRPr="00630699">
              <w:fldChar w:fldCharType="end"/>
            </w:r>
          </w:p>
        </w:tc>
        <w:tc>
          <w:tcPr>
            <w:tcW w:w="423" w:type="pct"/>
            <w:shd w:val="clear" w:color="auto" w:fill="FFFFFF" w:themeFill="background1"/>
          </w:tcPr>
          <w:p w14:paraId="5089C957" w14:textId="12C725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 xml:space="preserve">Likely to occur </w:t>
            </w:r>
            <w:r w:rsidRPr="00630699">
              <w:fldChar w:fldCharType="end"/>
            </w:r>
          </w:p>
        </w:tc>
        <w:tc>
          <w:tcPr>
            <w:tcW w:w="423" w:type="pct"/>
            <w:shd w:val="clear" w:color="auto" w:fill="FFFFFF" w:themeFill="background1"/>
          </w:tcPr>
          <w:p w14:paraId="50FDF183" w14:textId="67070F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 xml:space="preserve">Insignificant </w:t>
            </w:r>
            <w:r w:rsidRPr="00630699">
              <w:fldChar w:fldCharType="end"/>
            </w:r>
          </w:p>
        </w:tc>
        <w:tc>
          <w:tcPr>
            <w:tcW w:w="423" w:type="pct"/>
            <w:shd w:val="clear" w:color="auto" w:fill="FFFFFF" w:themeFill="background1"/>
          </w:tcPr>
          <w:p w14:paraId="3926FF70" w14:textId="341158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 xml:space="preserve">Moderate </w:t>
            </w:r>
            <w:r w:rsidRPr="00630699">
              <w:fldChar w:fldCharType="end"/>
            </w:r>
          </w:p>
        </w:tc>
        <w:tc>
          <w:tcPr>
            <w:tcW w:w="423" w:type="pct"/>
            <w:shd w:val="clear" w:color="auto" w:fill="FFFFFF" w:themeFill="background1"/>
          </w:tcPr>
          <w:p w14:paraId="28224527" w14:textId="33BDA9B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rsidRPr="001B2C60">
              <w:t xml:space="preserve">Notify Sam Ng of the new deadlines immediately to start to process. </w:t>
            </w:r>
            <w:r w:rsidRPr="00630699">
              <w:fldChar w:fldCharType="end"/>
            </w:r>
          </w:p>
        </w:tc>
        <w:tc>
          <w:tcPr>
            <w:tcW w:w="423" w:type="pct"/>
            <w:shd w:val="clear" w:color="auto" w:fill="FFFFFF" w:themeFill="background1"/>
          </w:tcPr>
          <w:p w14:paraId="45C3BE5D" w14:textId="4FFE9ED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Sam Ng</w:t>
            </w:r>
            <w:r w:rsidRPr="00630699">
              <w:fldChar w:fldCharType="end"/>
            </w:r>
          </w:p>
        </w:tc>
        <w:tc>
          <w:tcPr>
            <w:tcW w:w="425" w:type="pct"/>
            <w:shd w:val="clear" w:color="auto" w:fill="FFFFFF" w:themeFill="background1"/>
          </w:tcPr>
          <w:p w14:paraId="016ABD6C" w14:textId="32C7CEA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B2C60">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44DF31D0"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B2C60">
              <w:t xml:space="preserve">Price of materials going up in price </w:t>
            </w:r>
            <w:r w:rsidRPr="00E27A5C">
              <w:fldChar w:fldCharType="end"/>
            </w:r>
          </w:p>
        </w:tc>
        <w:tc>
          <w:tcPr>
            <w:tcW w:w="423" w:type="pct"/>
            <w:gridSpan w:val="2"/>
            <w:shd w:val="clear" w:color="auto" w:fill="FFFFFF" w:themeFill="background1"/>
          </w:tcPr>
          <w:p w14:paraId="4DB968D3" w14:textId="08AB08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Likely</w:t>
            </w:r>
            <w:r w:rsidRPr="00630699">
              <w:fldChar w:fldCharType="end"/>
            </w:r>
          </w:p>
        </w:tc>
        <w:tc>
          <w:tcPr>
            <w:tcW w:w="423" w:type="pct"/>
            <w:shd w:val="clear" w:color="auto" w:fill="FFFFFF" w:themeFill="background1"/>
          </w:tcPr>
          <w:p w14:paraId="5CF73B2C" w14:textId="0B6F54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Moderate</w:t>
            </w:r>
            <w:r w:rsidRPr="00630699">
              <w:fldChar w:fldCharType="end"/>
            </w:r>
          </w:p>
        </w:tc>
        <w:tc>
          <w:tcPr>
            <w:tcW w:w="423" w:type="pct"/>
            <w:shd w:val="clear" w:color="auto" w:fill="FFFFFF" w:themeFill="background1"/>
          </w:tcPr>
          <w:p w14:paraId="13A5DCA1" w14:textId="6446771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High</w:t>
            </w:r>
            <w:r w:rsidRPr="00630699">
              <w:fldChar w:fldCharType="end"/>
            </w:r>
          </w:p>
        </w:tc>
        <w:tc>
          <w:tcPr>
            <w:tcW w:w="423" w:type="pct"/>
            <w:shd w:val="clear" w:color="auto" w:fill="FFFFFF" w:themeFill="background1"/>
          </w:tcPr>
          <w:p w14:paraId="5D0DD791" w14:textId="05C429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Administrative controls</w:t>
            </w:r>
            <w:r w:rsidRPr="00630699">
              <w:fldChar w:fldCharType="end"/>
            </w:r>
          </w:p>
        </w:tc>
        <w:tc>
          <w:tcPr>
            <w:tcW w:w="423" w:type="pct"/>
            <w:shd w:val="clear" w:color="auto" w:fill="FFFFFF" w:themeFill="background1"/>
          </w:tcPr>
          <w:p w14:paraId="7713AFA9" w14:textId="0737821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Unlikely</w:t>
            </w:r>
            <w:r w:rsidRPr="00630699">
              <w:fldChar w:fldCharType="end"/>
            </w:r>
          </w:p>
        </w:tc>
        <w:tc>
          <w:tcPr>
            <w:tcW w:w="423" w:type="pct"/>
            <w:shd w:val="clear" w:color="auto" w:fill="FFFFFF" w:themeFill="background1"/>
          </w:tcPr>
          <w:p w14:paraId="4946EC5E" w14:textId="551C109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 xml:space="preserve">Minor </w:t>
            </w:r>
            <w:r w:rsidRPr="00630699">
              <w:fldChar w:fldCharType="end"/>
            </w:r>
          </w:p>
        </w:tc>
        <w:tc>
          <w:tcPr>
            <w:tcW w:w="423" w:type="pct"/>
            <w:shd w:val="clear" w:color="auto" w:fill="FFFFFF" w:themeFill="background1"/>
          </w:tcPr>
          <w:p w14:paraId="40E6A34C" w14:textId="4810FA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Low</w:t>
            </w:r>
            <w:r w:rsidRPr="00630699">
              <w:fldChar w:fldCharType="end"/>
            </w:r>
          </w:p>
        </w:tc>
        <w:tc>
          <w:tcPr>
            <w:tcW w:w="423" w:type="pct"/>
            <w:shd w:val="clear" w:color="auto" w:fill="FFFFFF" w:themeFill="background1"/>
          </w:tcPr>
          <w:p w14:paraId="6B136995" w14:textId="5EC877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A43AE">
              <w:t>Consultation with suppliers and contractors prior to commencement of the job to ensure prices are fixed.</w:t>
            </w:r>
            <w:r w:rsidRPr="00630699">
              <w:fldChar w:fldCharType="end"/>
            </w:r>
          </w:p>
        </w:tc>
        <w:tc>
          <w:tcPr>
            <w:tcW w:w="423" w:type="pct"/>
            <w:shd w:val="clear" w:color="auto" w:fill="FFFFFF" w:themeFill="background1"/>
          </w:tcPr>
          <w:p w14:paraId="62C66433" w14:textId="48493F4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t>A.Lowe</w:t>
            </w:r>
            <w:r w:rsidRPr="00630699">
              <w:fldChar w:fldCharType="end"/>
            </w:r>
          </w:p>
        </w:tc>
        <w:tc>
          <w:tcPr>
            <w:tcW w:w="425" w:type="pct"/>
            <w:shd w:val="clear" w:color="auto" w:fill="FFFFFF" w:themeFill="background1"/>
          </w:tcPr>
          <w:p w14:paraId="6FFEE818" w14:textId="1DA83BF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t>S.Ng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17307AA8" w:rsidR="00184960" w:rsidRPr="009A254D" w:rsidRDefault="004F22C0" w:rsidP="00BA43A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A43AE">
              <w:t>Contractors not working to an acceptable standard</w:t>
            </w:r>
            <w:r w:rsidRPr="00E27A5C">
              <w:fldChar w:fldCharType="end"/>
            </w:r>
          </w:p>
        </w:tc>
        <w:tc>
          <w:tcPr>
            <w:tcW w:w="423" w:type="pct"/>
            <w:gridSpan w:val="2"/>
            <w:shd w:val="clear" w:color="auto" w:fill="FFFFFF" w:themeFill="background1"/>
          </w:tcPr>
          <w:p w14:paraId="49BC1326" w14:textId="36CF63C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4F377651" w14:textId="25BB45C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0E5D050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14230856" w14:textId="77777777" w:rsidR="008B2633" w:rsidRPr="008B2633" w:rsidRDefault="00184960" w:rsidP="008B2633">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Engineering Controls</w:t>
            </w:r>
          </w:p>
          <w:p w14:paraId="1F037FFE" w14:textId="77777777" w:rsidR="008B2633" w:rsidRPr="008B2633" w:rsidRDefault="008B2633" w:rsidP="008B2633">
            <w:pPr>
              <w:rPr>
                <w:rFonts w:ascii="Georgia" w:hAnsi="Georgia"/>
                <w:iCs/>
                <w:sz w:val="24"/>
                <w:szCs w:val="24"/>
              </w:rPr>
            </w:pPr>
          </w:p>
          <w:p w14:paraId="5596A611" w14:textId="64520851" w:rsidR="00184960" w:rsidRPr="00184960" w:rsidRDefault="008B2633" w:rsidP="008B2633">
            <w:pPr>
              <w:rPr>
                <w:rFonts w:ascii="Georgia" w:hAnsi="Georgia"/>
                <w:iCs/>
                <w:sz w:val="17"/>
                <w:szCs w:val="17"/>
              </w:rPr>
            </w:pPr>
            <w:r w:rsidRPr="008B2633">
              <w:rPr>
                <w:rFonts w:ascii="Georgia" w:hAnsi="Georgia"/>
                <w:iCs/>
                <w:sz w:val="24"/>
                <w:szCs w:val="24"/>
              </w:rPr>
              <w:t xml:space="preserve">Administrative controls </w:t>
            </w:r>
            <w:r w:rsidR="00184960" w:rsidRPr="00630699">
              <w:rPr>
                <w:rFonts w:ascii="Georgia" w:hAnsi="Georgia"/>
                <w:iCs/>
                <w:sz w:val="24"/>
                <w:szCs w:val="24"/>
              </w:rPr>
              <w:fldChar w:fldCharType="end"/>
            </w:r>
          </w:p>
        </w:tc>
        <w:tc>
          <w:tcPr>
            <w:tcW w:w="423" w:type="pct"/>
            <w:shd w:val="clear" w:color="auto" w:fill="FFFFFF" w:themeFill="background1"/>
          </w:tcPr>
          <w:p w14:paraId="0F6DBAC3" w14:textId="6D872D8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7FA2837B" w14:textId="7EE33C4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 xml:space="preserve">insignificant </w:t>
            </w:r>
            <w:r w:rsidRPr="00630699">
              <w:rPr>
                <w:rFonts w:ascii="Georgia" w:hAnsi="Georgia"/>
                <w:iCs/>
                <w:sz w:val="24"/>
                <w:szCs w:val="24"/>
              </w:rPr>
              <w:fldChar w:fldCharType="end"/>
            </w:r>
          </w:p>
        </w:tc>
        <w:tc>
          <w:tcPr>
            <w:tcW w:w="423" w:type="pct"/>
            <w:shd w:val="clear" w:color="auto" w:fill="FFFFFF" w:themeFill="background1"/>
          </w:tcPr>
          <w:p w14:paraId="189B122D" w14:textId="7629BD0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0151201" w14:textId="6B3DE9A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A43AE">
              <w:rPr>
                <w:rFonts w:ascii="Georgia" w:hAnsi="Georgia"/>
                <w:iCs/>
                <w:sz w:val="24"/>
                <w:szCs w:val="24"/>
              </w:rPr>
              <w:t xml:space="preserve">Clearly outline what standards are required to be met </w:t>
            </w:r>
            <w:r w:rsidRPr="00630699">
              <w:rPr>
                <w:rFonts w:ascii="Georgia" w:hAnsi="Georgia"/>
                <w:iCs/>
                <w:sz w:val="24"/>
                <w:szCs w:val="24"/>
              </w:rPr>
              <w:fldChar w:fldCharType="end"/>
            </w:r>
          </w:p>
        </w:tc>
        <w:tc>
          <w:tcPr>
            <w:tcW w:w="423" w:type="pct"/>
            <w:shd w:val="clear" w:color="auto" w:fill="FFFFFF" w:themeFill="background1"/>
          </w:tcPr>
          <w:p w14:paraId="249B970A" w14:textId="77777777" w:rsidR="00175B91" w:rsidRDefault="00184960" w:rsidP="00175B91">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75B91" w:rsidRPr="00175B91">
              <w:rPr>
                <w:rFonts w:ascii="Georgia" w:hAnsi="Georgia"/>
                <w:iCs/>
                <w:sz w:val="24"/>
                <w:szCs w:val="24"/>
              </w:rPr>
              <w:t>Cascade Peak Shire Counci</w:t>
            </w:r>
          </w:p>
          <w:p w14:paraId="1360790C" w14:textId="3F78CC3C" w:rsidR="00184960" w:rsidRPr="00184960" w:rsidRDefault="00175B91" w:rsidP="00175B91">
            <w:pPr>
              <w:rPr>
                <w:rFonts w:ascii="Georgia" w:hAnsi="Georgia"/>
                <w:iCs/>
                <w:sz w:val="17"/>
                <w:szCs w:val="17"/>
              </w:rPr>
            </w:pPr>
            <w:r>
              <w:rPr>
                <w:rFonts w:ascii="Georgia" w:hAnsi="Georgia"/>
                <w:iCs/>
                <w:sz w:val="24"/>
                <w:szCs w:val="24"/>
              </w:rPr>
              <w:t>Sam Ng</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sidR="00184960" w:rsidRPr="00630699">
              <w:rPr>
                <w:rFonts w:ascii="Georgia" w:hAnsi="Georgia"/>
                <w:iCs/>
                <w:sz w:val="24"/>
                <w:szCs w:val="24"/>
              </w:rPr>
              <w:fldChar w:fldCharType="end"/>
            </w:r>
          </w:p>
        </w:tc>
        <w:tc>
          <w:tcPr>
            <w:tcW w:w="425" w:type="pct"/>
            <w:shd w:val="clear" w:color="auto" w:fill="FFFFFF" w:themeFill="background1"/>
          </w:tcPr>
          <w:p w14:paraId="77107C2D" w14:textId="5C71342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1DA7AD9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5B91">
              <w:t>Unexpected resignation of site supervisor</w:t>
            </w:r>
            <w:r w:rsidR="008B2633" w:rsidRPr="008B2633">
              <w:t xml:space="preserve"> </w:t>
            </w:r>
            <w:r w:rsidRPr="00E27A5C">
              <w:fldChar w:fldCharType="end"/>
            </w:r>
          </w:p>
        </w:tc>
        <w:tc>
          <w:tcPr>
            <w:tcW w:w="423" w:type="pct"/>
            <w:gridSpan w:val="2"/>
            <w:shd w:val="clear" w:color="auto" w:fill="FFFFFF" w:themeFill="background1"/>
          </w:tcPr>
          <w:p w14:paraId="092ADDE4" w14:textId="13B188E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55C2E14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28994764" w14:textId="2DC504B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1B549D6C" w14:textId="2523BA3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 xml:space="preserve">Administrative Control </w:t>
            </w:r>
            <w:r w:rsidRPr="00630699">
              <w:rPr>
                <w:rFonts w:ascii="Georgia" w:hAnsi="Georgia"/>
                <w:iCs/>
                <w:sz w:val="24"/>
                <w:szCs w:val="24"/>
              </w:rPr>
              <w:fldChar w:fldCharType="end"/>
            </w:r>
          </w:p>
        </w:tc>
        <w:tc>
          <w:tcPr>
            <w:tcW w:w="423" w:type="pct"/>
            <w:shd w:val="clear" w:color="auto" w:fill="FFFFFF" w:themeFill="background1"/>
          </w:tcPr>
          <w:p w14:paraId="182806C3" w14:textId="7DFAD24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 xml:space="preserve">Ocassionally </w:t>
            </w:r>
            <w:r w:rsidRPr="00630699">
              <w:rPr>
                <w:rFonts w:ascii="Georgia" w:hAnsi="Georgia"/>
                <w:iCs/>
                <w:sz w:val="24"/>
                <w:szCs w:val="24"/>
              </w:rPr>
              <w:fldChar w:fldCharType="end"/>
            </w:r>
          </w:p>
        </w:tc>
        <w:tc>
          <w:tcPr>
            <w:tcW w:w="423" w:type="pct"/>
            <w:shd w:val="clear" w:color="auto" w:fill="FFFFFF" w:themeFill="background1"/>
          </w:tcPr>
          <w:p w14:paraId="5298281A" w14:textId="53253BB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2474F4E" w14:textId="6555B1D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4BA1F5A" w14:textId="5D83769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Advertise Position Immediately if site supervisor resigns (4weeks notice)</w:t>
            </w:r>
            <w:r w:rsidRPr="00630699">
              <w:rPr>
                <w:rFonts w:ascii="Georgia" w:hAnsi="Georgia"/>
                <w:iCs/>
                <w:sz w:val="24"/>
                <w:szCs w:val="24"/>
              </w:rPr>
              <w:fldChar w:fldCharType="end"/>
            </w:r>
          </w:p>
        </w:tc>
        <w:tc>
          <w:tcPr>
            <w:tcW w:w="423" w:type="pct"/>
            <w:shd w:val="clear" w:color="auto" w:fill="FFFFFF" w:themeFill="background1"/>
          </w:tcPr>
          <w:p w14:paraId="2351AC7E" w14:textId="0957FCA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43E57AD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08B700E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5B91">
              <w:t xml:space="preserve">Unexpected resignation of project manager </w:t>
            </w:r>
            <w:r w:rsidRPr="00E27A5C">
              <w:fldChar w:fldCharType="end"/>
            </w:r>
          </w:p>
        </w:tc>
        <w:tc>
          <w:tcPr>
            <w:tcW w:w="423" w:type="pct"/>
            <w:gridSpan w:val="2"/>
            <w:shd w:val="clear" w:color="auto" w:fill="FFFFFF" w:themeFill="background1"/>
          </w:tcPr>
          <w:p w14:paraId="5B4082FB" w14:textId="57F115A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4EDB4EB" w14:textId="03FC18B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E427E21" w14:textId="75F1397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7C3895E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Administrative Control</w:t>
            </w:r>
            <w:r w:rsidRPr="00630699">
              <w:rPr>
                <w:rFonts w:ascii="Georgia" w:hAnsi="Georgia"/>
                <w:iCs/>
                <w:sz w:val="24"/>
                <w:szCs w:val="24"/>
              </w:rPr>
              <w:fldChar w:fldCharType="end"/>
            </w:r>
          </w:p>
        </w:tc>
        <w:tc>
          <w:tcPr>
            <w:tcW w:w="423" w:type="pct"/>
            <w:shd w:val="clear" w:color="auto" w:fill="FFFFFF" w:themeFill="background1"/>
          </w:tcPr>
          <w:p w14:paraId="0C90AB44" w14:textId="04CFDAA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Occassionally</w:t>
            </w:r>
            <w:r w:rsidRPr="00630699">
              <w:rPr>
                <w:rFonts w:ascii="Georgia" w:hAnsi="Georgia"/>
                <w:iCs/>
                <w:sz w:val="24"/>
                <w:szCs w:val="24"/>
              </w:rPr>
              <w:fldChar w:fldCharType="end"/>
            </w:r>
          </w:p>
        </w:tc>
        <w:tc>
          <w:tcPr>
            <w:tcW w:w="423" w:type="pct"/>
            <w:shd w:val="clear" w:color="auto" w:fill="FFFFFF" w:themeFill="background1"/>
          </w:tcPr>
          <w:p w14:paraId="2506FDC9" w14:textId="200EC35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42D6B2" w14:textId="6F66F9E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22F769A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sidRPr="008B2633">
              <w:rPr>
                <w:rFonts w:ascii="Georgia" w:hAnsi="Georgia"/>
                <w:iCs/>
                <w:sz w:val="24"/>
                <w:szCs w:val="24"/>
              </w:rPr>
              <w:t>Advertise Position Immediately if site supervisor resigns (4weeks notice)</w:t>
            </w:r>
            <w:r w:rsidRPr="00630699">
              <w:rPr>
                <w:rFonts w:ascii="Georgia" w:hAnsi="Georgia"/>
                <w:iCs/>
                <w:sz w:val="24"/>
                <w:szCs w:val="24"/>
              </w:rPr>
              <w:fldChar w:fldCharType="end"/>
            </w:r>
          </w:p>
        </w:tc>
        <w:tc>
          <w:tcPr>
            <w:tcW w:w="423" w:type="pct"/>
            <w:shd w:val="clear" w:color="auto" w:fill="FFFFFF" w:themeFill="background1"/>
          </w:tcPr>
          <w:p w14:paraId="633FACE6" w14:textId="3BFF158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1CD8D6B0" w14:textId="0F591B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2633">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118C6F9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B2633" w:rsidRPr="008B2633">
              <w:t>project sponsor may discontinue the project</w:t>
            </w:r>
            <w:r w:rsidRPr="00E27A5C">
              <w:fldChar w:fldCharType="end"/>
            </w:r>
          </w:p>
        </w:tc>
        <w:tc>
          <w:tcPr>
            <w:tcW w:w="423" w:type="pct"/>
            <w:gridSpan w:val="2"/>
            <w:shd w:val="clear" w:color="auto" w:fill="FFFFFF" w:themeFill="background1"/>
          </w:tcPr>
          <w:p w14:paraId="2B52A029" w14:textId="6723EF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Unlikely</w:t>
            </w:r>
            <w:r w:rsidRPr="00630699">
              <w:fldChar w:fldCharType="end"/>
            </w:r>
          </w:p>
        </w:tc>
        <w:tc>
          <w:tcPr>
            <w:tcW w:w="423" w:type="pct"/>
            <w:shd w:val="clear" w:color="auto" w:fill="FFFFFF" w:themeFill="background1"/>
          </w:tcPr>
          <w:p w14:paraId="1BD71D9D" w14:textId="1FD3D1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 xml:space="preserve">Major </w:t>
            </w:r>
            <w:r w:rsidRPr="00630699">
              <w:fldChar w:fldCharType="end"/>
            </w:r>
          </w:p>
        </w:tc>
        <w:tc>
          <w:tcPr>
            <w:tcW w:w="423" w:type="pct"/>
            <w:shd w:val="clear" w:color="auto" w:fill="FFFFFF" w:themeFill="background1"/>
          </w:tcPr>
          <w:p w14:paraId="2697C5E9" w14:textId="730C28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High</w:t>
            </w:r>
            <w:r w:rsidRPr="00630699">
              <w:fldChar w:fldCharType="end"/>
            </w:r>
          </w:p>
        </w:tc>
        <w:tc>
          <w:tcPr>
            <w:tcW w:w="423" w:type="pct"/>
            <w:shd w:val="clear" w:color="auto" w:fill="FFFFFF" w:themeFill="background1"/>
          </w:tcPr>
          <w:p w14:paraId="27904620" w14:textId="1530E0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 xml:space="preserve">Administrative Control </w:t>
            </w:r>
            <w:r w:rsidRPr="00630699">
              <w:fldChar w:fldCharType="end"/>
            </w:r>
          </w:p>
        </w:tc>
        <w:tc>
          <w:tcPr>
            <w:tcW w:w="423" w:type="pct"/>
            <w:shd w:val="clear" w:color="auto" w:fill="FFFFFF" w:themeFill="background1"/>
          </w:tcPr>
          <w:p w14:paraId="64DF023B" w14:textId="02BFE7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 xml:space="preserve">Unlikely </w:t>
            </w:r>
            <w:r w:rsidRPr="00630699">
              <w:fldChar w:fldCharType="end"/>
            </w:r>
          </w:p>
        </w:tc>
        <w:tc>
          <w:tcPr>
            <w:tcW w:w="423" w:type="pct"/>
            <w:shd w:val="clear" w:color="auto" w:fill="FFFFFF" w:themeFill="background1"/>
          </w:tcPr>
          <w:p w14:paraId="5A656BA5" w14:textId="4EDD80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 xml:space="preserve">Minor </w:t>
            </w:r>
            <w:r w:rsidRPr="00630699">
              <w:fldChar w:fldCharType="end"/>
            </w:r>
          </w:p>
        </w:tc>
        <w:tc>
          <w:tcPr>
            <w:tcW w:w="423" w:type="pct"/>
            <w:shd w:val="clear" w:color="auto" w:fill="FFFFFF" w:themeFill="background1"/>
          </w:tcPr>
          <w:p w14:paraId="7FDF8D74" w14:textId="49256B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Low</w:t>
            </w:r>
            <w:r w:rsidRPr="00630699">
              <w:fldChar w:fldCharType="end"/>
            </w:r>
          </w:p>
        </w:tc>
        <w:tc>
          <w:tcPr>
            <w:tcW w:w="423" w:type="pct"/>
            <w:shd w:val="clear" w:color="auto" w:fill="FFFFFF" w:themeFill="background1"/>
          </w:tcPr>
          <w:p w14:paraId="3E42864A" w14:textId="380DA4A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2633" w:rsidRPr="008B2633">
              <w:t>Seek legal advice as soon as possible. Seek final payments</w:t>
            </w:r>
            <w:r w:rsidRPr="00630699">
              <w:fldChar w:fldCharType="end"/>
            </w:r>
          </w:p>
        </w:tc>
        <w:tc>
          <w:tcPr>
            <w:tcW w:w="423" w:type="pct"/>
            <w:shd w:val="clear" w:color="auto" w:fill="FFFFFF" w:themeFill="background1"/>
          </w:tcPr>
          <w:p w14:paraId="19269522" w14:textId="16A1312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Sam Ng</w:t>
            </w:r>
            <w:r w:rsidRPr="00630699">
              <w:fldChar w:fldCharType="end"/>
            </w:r>
          </w:p>
        </w:tc>
        <w:tc>
          <w:tcPr>
            <w:tcW w:w="425" w:type="pct"/>
            <w:shd w:val="clear" w:color="auto" w:fill="FFFFFF" w:themeFill="background1"/>
          </w:tcPr>
          <w:p w14:paraId="7834016E" w14:textId="51CBD5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D9C8996" w:rsidR="00184960" w:rsidRPr="009A254D" w:rsidRDefault="004F22C0" w:rsidP="00175B9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5B91">
              <w:t xml:space="preserve">Poor communication between Project manager and the team. </w:t>
            </w:r>
            <w:r w:rsidR="009337FF">
              <w:t xml:space="preserve"> </w:t>
            </w:r>
            <w:r w:rsidRPr="00E27A5C">
              <w:fldChar w:fldCharType="end"/>
            </w:r>
          </w:p>
        </w:tc>
        <w:tc>
          <w:tcPr>
            <w:tcW w:w="423" w:type="pct"/>
            <w:gridSpan w:val="2"/>
            <w:shd w:val="clear" w:color="auto" w:fill="FFFFFF" w:themeFill="background1"/>
          </w:tcPr>
          <w:p w14:paraId="04E6155D" w14:textId="2F74500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Unlikely</w:t>
            </w:r>
            <w:r w:rsidRPr="00630699">
              <w:fldChar w:fldCharType="end"/>
            </w:r>
          </w:p>
        </w:tc>
        <w:tc>
          <w:tcPr>
            <w:tcW w:w="423" w:type="pct"/>
            <w:shd w:val="clear" w:color="auto" w:fill="FFFFFF" w:themeFill="background1"/>
          </w:tcPr>
          <w:p w14:paraId="09CE34AE" w14:textId="367997A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Major</w:t>
            </w:r>
            <w:r w:rsidRPr="00630699">
              <w:fldChar w:fldCharType="end"/>
            </w:r>
          </w:p>
        </w:tc>
        <w:tc>
          <w:tcPr>
            <w:tcW w:w="423" w:type="pct"/>
            <w:shd w:val="clear" w:color="auto" w:fill="FFFFFF" w:themeFill="background1"/>
          </w:tcPr>
          <w:p w14:paraId="46C7AAE9" w14:textId="2C6917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High</w:t>
            </w:r>
            <w:r w:rsidRPr="00630699">
              <w:fldChar w:fldCharType="end"/>
            </w:r>
          </w:p>
        </w:tc>
        <w:tc>
          <w:tcPr>
            <w:tcW w:w="423" w:type="pct"/>
            <w:shd w:val="clear" w:color="auto" w:fill="FFFFFF" w:themeFill="background1"/>
          </w:tcPr>
          <w:p w14:paraId="33AEDC83" w14:textId="77777777" w:rsidR="009337FF"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337FF">
              <w:t>Administrative Control</w:t>
            </w:r>
          </w:p>
          <w:p w14:paraId="74F49338" w14:textId="772FB3F9" w:rsidR="00184960" w:rsidRPr="00184960" w:rsidRDefault="009337FF" w:rsidP="009D3EB8">
            <w:pPr>
              <w:pStyle w:val="CompliantBodyText"/>
              <w:rPr>
                <w:sz w:val="17"/>
                <w:szCs w:val="17"/>
              </w:rPr>
            </w:pPr>
            <w:r>
              <w:t>Engineering Control</w:t>
            </w:r>
            <w:r w:rsidR="00184960" w:rsidRPr="00630699">
              <w:fldChar w:fldCharType="end"/>
            </w:r>
          </w:p>
        </w:tc>
        <w:tc>
          <w:tcPr>
            <w:tcW w:w="423" w:type="pct"/>
            <w:shd w:val="clear" w:color="auto" w:fill="FFFFFF" w:themeFill="background1"/>
          </w:tcPr>
          <w:p w14:paraId="65C0BEBB" w14:textId="031A38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Unlikely</w:t>
            </w:r>
            <w:r w:rsidRPr="00630699">
              <w:fldChar w:fldCharType="end"/>
            </w:r>
          </w:p>
        </w:tc>
        <w:tc>
          <w:tcPr>
            <w:tcW w:w="423" w:type="pct"/>
            <w:shd w:val="clear" w:color="auto" w:fill="FFFFFF" w:themeFill="background1"/>
          </w:tcPr>
          <w:p w14:paraId="2E6201A6" w14:textId="4687FD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Minor</w:t>
            </w:r>
            <w:r w:rsidRPr="00630699">
              <w:fldChar w:fldCharType="end"/>
            </w:r>
          </w:p>
        </w:tc>
        <w:tc>
          <w:tcPr>
            <w:tcW w:w="423" w:type="pct"/>
            <w:shd w:val="clear" w:color="auto" w:fill="FFFFFF" w:themeFill="background1"/>
          </w:tcPr>
          <w:p w14:paraId="00E5FE7F" w14:textId="2CC8DB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Low</w:t>
            </w:r>
            <w:r w:rsidRPr="00630699">
              <w:fldChar w:fldCharType="end"/>
            </w:r>
          </w:p>
        </w:tc>
        <w:tc>
          <w:tcPr>
            <w:tcW w:w="423" w:type="pct"/>
            <w:shd w:val="clear" w:color="auto" w:fill="FFFFFF" w:themeFill="background1"/>
          </w:tcPr>
          <w:p w14:paraId="35FF4BDF" w14:textId="77777777" w:rsidR="009337FF"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337FF">
              <w:t xml:space="preserve">Tool box talks </w:t>
            </w:r>
          </w:p>
          <w:p w14:paraId="126102AA" w14:textId="36163FDF" w:rsidR="00184960" w:rsidRPr="00184960" w:rsidRDefault="00175B91" w:rsidP="009D3EB8">
            <w:pPr>
              <w:pStyle w:val="CompliantBodyText"/>
              <w:rPr>
                <w:sz w:val="17"/>
                <w:szCs w:val="17"/>
              </w:rPr>
            </w:pPr>
            <w:r>
              <w:t>Weekly meetings</w:t>
            </w:r>
            <w:r w:rsidR="00184960" w:rsidRPr="00630699">
              <w:fldChar w:fldCharType="end"/>
            </w:r>
          </w:p>
        </w:tc>
        <w:tc>
          <w:tcPr>
            <w:tcW w:w="423" w:type="pct"/>
            <w:shd w:val="clear" w:color="auto" w:fill="FFFFFF" w:themeFill="background1"/>
          </w:tcPr>
          <w:p w14:paraId="2EAFF3E6" w14:textId="6081CE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Andrew Lowe</w:t>
            </w:r>
            <w:r w:rsidRPr="00630699">
              <w:fldChar w:fldCharType="end"/>
            </w:r>
          </w:p>
        </w:tc>
        <w:tc>
          <w:tcPr>
            <w:tcW w:w="425" w:type="pct"/>
            <w:shd w:val="clear" w:color="auto" w:fill="FFFFFF" w:themeFill="background1"/>
          </w:tcPr>
          <w:p w14:paraId="2F2C901E" w14:textId="1EEC316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 xml:space="preserve">Sam Ng </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1FE6A27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5B91" w:rsidRPr="00175B91">
              <w:t>A contractor may not deliver as per contract requirements causing delays in delivering the project, issues with subcontractors, disputes, and legal action.</w:t>
            </w:r>
            <w:r w:rsidR="009337FF" w:rsidRPr="009337FF">
              <w:t xml:space="preserve"> </w:t>
            </w:r>
            <w:r w:rsidRPr="00E27A5C">
              <w:fldChar w:fldCharType="end"/>
            </w:r>
          </w:p>
        </w:tc>
        <w:tc>
          <w:tcPr>
            <w:tcW w:w="423" w:type="pct"/>
            <w:gridSpan w:val="2"/>
            <w:shd w:val="clear" w:color="auto" w:fill="FFFFFF" w:themeFill="background1"/>
          </w:tcPr>
          <w:p w14:paraId="3728B4C8" w14:textId="0E2DDC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Unlikely</w:t>
            </w:r>
            <w:r w:rsidRPr="00630699">
              <w:fldChar w:fldCharType="end"/>
            </w:r>
          </w:p>
        </w:tc>
        <w:tc>
          <w:tcPr>
            <w:tcW w:w="423" w:type="pct"/>
            <w:shd w:val="clear" w:color="auto" w:fill="FFFFFF" w:themeFill="background1"/>
          </w:tcPr>
          <w:p w14:paraId="2FAC330D" w14:textId="7089281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major</w:t>
            </w:r>
            <w:r w:rsidRPr="00630699">
              <w:fldChar w:fldCharType="end"/>
            </w:r>
          </w:p>
        </w:tc>
        <w:tc>
          <w:tcPr>
            <w:tcW w:w="423" w:type="pct"/>
            <w:shd w:val="clear" w:color="auto" w:fill="FFFFFF" w:themeFill="background1"/>
          </w:tcPr>
          <w:p w14:paraId="7C2F3DC1" w14:textId="56FDE6A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 xml:space="preserve">high </w:t>
            </w:r>
            <w:r w:rsidRPr="00630699">
              <w:fldChar w:fldCharType="end"/>
            </w:r>
          </w:p>
        </w:tc>
        <w:tc>
          <w:tcPr>
            <w:tcW w:w="423" w:type="pct"/>
            <w:shd w:val="clear" w:color="auto" w:fill="FFFFFF" w:themeFill="background1"/>
          </w:tcPr>
          <w:p w14:paraId="29EF3FCE" w14:textId="77777777" w:rsidR="009337FF" w:rsidRDefault="00184960" w:rsidP="009337FF">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337FF">
              <w:t>Administrative controls</w:t>
            </w:r>
          </w:p>
          <w:p w14:paraId="5A6F9D2C" w14:textId="77777777" w:rsidR="009337FF" w:rsidRDefault="009337FF" w:rsidP="009337FF">
            <w:pPr>
              <w:pStyle w:val="CompliantBodyText"/>
            </w:pPr>
          </w:p>
          <w:p w14:paraId="3B61129E" w14:textId="06ED8AF0" w:rsidR="00184960" w:rsidRPr="00184960" w:rsidRDefault="009337FF" w:rsidP="009337FF">
            <w:pPr>
              <w:pStyle w:val="CompliantBodyText"/>
              <w:rPr>
                <w:sz w:val="17"/>
                <w:szCs w:val="17"/>
              </w:rPr>
            </w:pPr>
            <w:r>
              <w:t xml:space="preserve">Engineering control </w:t>
            </w:r>
            <w:r w:rsidR="00184960" w:rsidRPr="00630699">
              <w:fldChar w:fldCharType="end"/>
            </w:r>
          </w:p>
        </w:tc>
        <w:tc>
          <w:tcPr>
            <w:tcW w:w="423" w:type="pct"/>
            <w:shd w:val="clear" w:color="auto" w:fill="FFFFFF" w:themeFill="background1"/>
          </w:tcPr>
          <w:p w14:paraId="16141AD5" w14:textId="52737AF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 xml:space="preserve">Unlikely </w:t>
            </w:r>
            <w:r w:rsidRPr="00630699">
              <w:fldChar w:fldCharType="end"/>
            </w:r>
          </w:p>
        </w:tc>
        <w:tc>
          <w:tcPr>
            <w:tcW w:w="423" w:type="pct"/>
            <w:shd w:val="clear" w:color="auto" w:fill="FFFFFF" w:themeFill="background1"/>
          </w:tcPr>
          <w:p w14:paraId="1C561248" w14:textId="34422D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minor</w:t>
            </w:r>
            <w:r w:rsidRPr="00630699">
              <w:fldChar w:fldCharType="end"/>
            </w:r>
          </w:p>
        </w:tc>
        <w:tc>
          <w:tcPr>
            <w:tcW w:w="423" w:type="pct"/>
            <w:shd w:val="clear" w:color="auto" w:fill="FFFFFF" w:themeFill="background1"/>
          </w:tcPr>
          <w:p w14:paraId="2D0810C6" w14:textId="1B2044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 xml:space="preserve">low </w:t>
            </w:r>
            <w:r w:rsidRPr="00630699">
              <w:fldChar w:fldCharType="end"/>
            </w:r>
          </w:p>
        </w:tc>
        <w:tc>
          <w:tcPr>
            <w:tcW w:w="423" w:type="pct"/>
            <w:shd w:val="clear" w:color="auto" w:fill="FFFFFF" w:themeFill="background1"/>
          </w:tcPr>
          <w:p w14:paraId="297853BF" w14:textId="2EDA08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 xml:space="preserve">Andrew Lowe to report daily to Sam Ng of contractors progression. </w:t>
            </w:r>
            <w:r w:rsidRPr="00630699">
              <w:fldChar w:fldCharType="end"/>
            </w:r>
          </w:p>
        </w:tc>
        <w:tc>
          <w:tcPr>
            <w:tcW w:w="423" w:type="pct"/>
            <w:shd w:val="clear" w:color="auto" w:fill="FFFFFF" w:themeFill="background1"/>
          </w:tcPr>
          <w:p w14:paraId="08319BBC" w14:textId="0C0B05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Andrew Lowe</w:t>
            </w:r>
            <w:r w:rsidRPr="00630699">
              <w:fldChar w:fldCharType="end"/>
            </w:r>
          </w:p>
        </w:tc>
        <w:tc>
          <w:tcPr>
            <w:tcW w:w="425" w:type="pct"/>
            <w:shd w:val="clear" w:color="auto" w:fill="FFFFFF" w:themeFill="background1"/>
          </w:tcPr>
          <w:p w14:paraId="72302A80" w14:textId="26331F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85"/>
        <w:gridCol w:w="5831"/>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5ED62FA5"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337FF" w:rsidRPr="009337FF">
              <w:rPr>
                <w:rFonts w:ascii="Georgia" w:hAnsi="Georgia"/>
                <w:iCs/>
                <w:sz w:val="24"/>
                <w:szCs w:val="24"/>
              </w:rPr>
              <w:t xml:space="preserve">Cascade Peak Chalet Landscaping project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6EF1BFF8"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337FF" w:rsidRPr="009337FF">
              <w:rPr>
                <w:rFonts w:ascii="Georgia" w:hAnsi="Georgia"/>
                <w:iCs/>
                <w:sz w:val="24"/>
                <w:szCs w:val="24"/>
              </w:rPr>
              <w:t xml:space="preserve">Sam Ng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031DFC80"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9337FF" w:rsidRPr="009337FF">
              <w:rPr>
                <w:rFonts w:ascii="Georgia" w:hAnsi="Georgia"/>
                <w:iCs/>
                <w:sz w:val="24"/>
                <w:szCs w:val="24"/>
              </w:rPr>
              <w:t>12/03/2017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48D5F5FA"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337FF" w:rsidRPr="009337FF">
              <w:rPr>
                <w:rFonts w:ascii="Georgia" w:hAnsi="Georgia"/>
                <w:iCs/>
                <w:sz w:val="24"/>
                <w:szCs w:val="24"/>
              </w:rPr>
              <w:t xml:space="preserve">Andrew Lowe leaving Awesome Landscapes </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B94A1B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337FF" w:rsidRPr="009337FF">
              <w:rPr>
                <w:rFonts w:ascii="Georgia" w:hAnsi="Georgia"/>
                <w:iCs/>
                <w:sz w:val="24"/>
                <w:szCs w:val="24"/>
              </w:rPr>
              <w:t xml:space="preserve">Andrew Lowe </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711B9798"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337FF" w:rsidRPr="009337FF">
              <w:rPr>
                <w:rFonts w:ascii="Georgia" w:hAnsi="Georgia"/>
                <w:iCs/>
                <w:sz w:val="24"/>
                <w:szCs w:val="24"/>
              </w:rPr>
              <w:t xml:space="preserve"> High risk rating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3112E0CF"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337FF" w:rsidRPr="009337FF">
              <w:rPr>
                <w:rFonts w:ascii="Georgia" w:hAnsi="Georgia"/>
                <w:iCs/>
                <w:sz w:val="24"/>
                <w:szCs w:val="24"/>
              </w:rPr>
              <w:t xml:space="preserve">Avoidance: </w:t>
            </w:r>
            <w:r w:rsidR="00175B91">
              <w:rPr>
                <w:rFonts w:ascii="Georgia" w:hAnsi="Georgia"/>
                <w:iCs/>
                <w:sz w:val="24"/>
                <w:szCs w:val="24"/>
              </w:rPr>
              <w:t>Liase with Andrew about his position and make sure he is content with his job, offer opp</w:t>
            </w:r>
            <w:r w:rsidR="00A9198A">
              <w:rPr>
                <w:rFonts w:ascii="Georgia" w:hAnsi="Georgia"/>
                <w:iCs/>
                <w:sz w:val="24"/>
                <w:szCs w:val="24"/>
              </w:rPr>
              <w:t>o</w:t>
            </w:r>
            <w:r w:rsidR="00175B91">
              <w:rPr>
                <w:rFonts w:ascii="Georgia" w:hAnsi="Georgia"/>
                <w:iCs/>
                <w:sz w:val="24"/>
                <w:szCs w:val="24"/>
              </w:rPr>
              <w:t>rtu</w:t>
            </w:r>
            <w:r w:rsidR="00A9198A">
              <w:rPr>
                <w:rFonts w:ascii="Georgia" w:hAnsi="Georgia"/>
                <w:iCs/>
                <w:sz w:val="24"/>
                <w:szCs w:val="24"/>
              </w:rPr>
              <w:t>n</w:t>
            </w:r>
            <w:r w:rsidR="00175B91">
              <w:rPr>
                <w:rFonts w:ascii="Georgia" w:hAnsi="Georgia"/>
                <w:iCs/>
                <w:sz w:val="24"/>
                <w:szCs w:val="24"/>
              </w:rPr>
              <w:t>ities for further career progression and a</w:t>
            </w:r>
            <w:r w:rsidR="00A9198A">
              <w:rPr>
                <w:rFonts w:ascii="Georgia" w:hAnsi="Georgia"/>
                <w:iCs/>
                <w:sz w:val="24"/>
                <w:szCs w:val="24"/>
              </w:rPr>
              <w:t xml:space="preserve"> raises</w:t>
            </w:r>
            <w:r w:rsidR="00175B91">
              <w:rPr>
                <w:rFonts w:ascii="Georgia" w:hAnsi="Georgia"/>
                <w:iCs/>
                <w:sz w:val="24"/>
                <w:szCs w:val="24"/>
              </w:rPr>
              <w:t xml:space="preserve">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65D5E6DE"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337FF" w:rsidRPr="009337FF">
              <w:rPr>
                <w:rFonts w:ascii="Georgia" w:hAnsi="Georgia"/>
                <w:iCs/>
                <w:sz w:val="24"/>
                <w:szCs w:val="24"/>
              </w:rPr>
              <w:t xml:space="preserve">Mitigation: Offer the position to one of the senior landscapers that may have prior management experience. If no suitable candidates are available, advertise for the position immediately.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4CD8A614"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337FF" w:rsidRPr="009337FF">
              <w:rPr>
                <w:rFonts w:ascii="Georgia" w:hAnsi="Georgia"/>
                <w:iCs/>
                <w:sz w:val="24"/>
                <w:szCs w:val="24"/>
              </w:rPr>
              <w:t xml:space="preserve">Acceptance: </w:t>
            </w:r>
            <w:r w:rsidR="00A9198A">
              <w:rPr>
                <w:rFonts w:ascii="Georgia" w:hAnsi="Georgia"/>
                <w:iCs/>
                <w:sz w:val="24"/>
                <w:szCs w:val="24"/>
              </w:rPr>
              <w:t xml:space="preserve">Work with Andrew to ensure all knowledge/aspects of the current job are known and advertise the position immediatley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06A74619"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37FF" w:rsidRPr="009337FF">
              <w:rPr>
                <w:rFonts w:ascii="Georgia" w:hAnsi="Georgia"/>
                <w:iCs/>
                <w:sz w:val="24"/>
                <w:szCs w:val="24"/>
              </w:rPr>
              <w:t xml:space="preserve">High: </w:t>
            </w:r>
            <w:r w:rsidR="00A9198A">
              <w:rPr>
                <w:rFonts w:ascii="Georgia" w:hAnsi="Georgia"/>
                <w:iCs/>
                <w:sz w:val="24"/>
                <w:szCs w:val="24"/>
              </w:rPr>
              <w:t xml:space="preserve">As Andrew has already undertaken parts of the job his knowledge of the job is high. Losing this knowledge is detrimental to the project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6F85544D" w14:textId="77777777" w:rsidR="00A9198A" w:rsidRDefault="009D0888" w:rsidP="00A9198A">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9198A" w:rsidRPr="00A9198A">
              <w:rPr>
                <w:rFonts w:ascii="Georgia" w:hAnsi="Georgia"/>
                <w:iCs/>
                <w:sz w:val="24"/>
                <w:szCs w:val="24"/>
              </w:rPr>
              <w:t xml:space="preserve"> Liase with Andrew about his position and make sure he is content with his job, offer opportunities for further career progression and a raises </w:t>
            </w:r>
          </w:p>
          <w:p w14:paraId="5121F062" w14:textId="77777777" w:rsidR="00A9198A" w:rsidRDefault="00A9198A" w:rsidP="00A9198A">
            <w:pPr>
              <w:rPr>
                <w:rFonts w:ascii="Georgia" w:hAnsi="Georgia"/>
                <w:iCs/>
                <w:sz w:val="24"/>
                <w:szCs w:val="24"/>
              </w:rPr>
            </w:pPr>
            <w:r>
              <w:rPr>
                <w:rFonts w:ascii="Georgia" w:hAnsi="Georgia"/>
                <w:iCs/>
                <w:sz w:val="24"/>
                <w:szCs w:val="24"/>
              </w:rPr>
              <w:t xml:space="preserve">Ensure adequate help if given to Andrew </w:t>
            </w:r>
          </w:p>
          <w:p w14:paraId="306125C1" w14:textId="282D9606" w:rsidR="009D0888" w:rsidRPr="00C06164" w:rsidRDefault="00A9198A" w:rsidP="00A9198A">
            <w:pPr>
              <w:rPr>
                <w:rFonts w:ascii="Georgia" w:hAnsi="Georgia"/>
                <w:iCs/>
                <w:sz w:val="24"/>
                <w:szCs w:val="24"/>
              </w:rPr>
            </w:pPr>
            <w:r>
              <w:rPr>
                <w:rFonts w:ascii="Georgia" w:hAnsi="Georgia"/>
                <w:iCs/>
                <w:sz w:val="24"/>
                <w:szCs w:val="24"/>
              </w:rPr>
              <w:t xml:space="preserve">Check in to see if Andrew requires further assistance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2245D8DD" w:rsidR="009D0888" w:rsidRPr="00CA6DB7" w:rsidRDefault="009D0888" w:rsidP="00C06164">
            <w:pPr>
              <w:rPr>
                <w:rFonts w:ascii="Georgia" w:hAnsi="Georgia"/>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37FF">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0AD67B9A" w14:textId="77777777" w:rsidR="009337FF" w:rsidRPr="009337FF" w:rsidRDefault="009D0888" w:rsidP="009337FF">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37FF" w:rsidRPr="009337FF">
              <w:rPr>
                <w:rFonts w:ascii="Georgia" w:hAnsi="Georgia"/>
                <w:iCs/>
                <w:sz w:val="24"/>
                <w:szCs w:val="24"/>
              </w:rPr>
              <w:t>Should Andrew Lowe (Site supervisor) leave the company:</w:t>
            </w:r>
          </w:p>
          <w:p w14:paraId="61507AD7" w14:textId="79EA981F" w:rsidR="009337FF" w:rsidRPr="009337FF" w:rsidRDefault="009337FF" w:rsidP="009337FF">
            <w:pPr>
              <w:rPr>
                <w:rFonts w:ascii="Georgia" w:hAnsi="Georgia"/>
                <w:iCs/>
                <w:sz w:val="24"/>
                <w:szCs w:val="24"/>
              </w:rPr>
            </w:pPr>
            <w:r w:rsidRPr="009337FF">
              <w:rPr>
                <w:rFonts w:ascii="Georgia" w:hAnsi="Georgia"/>
                <w:iCs/>
                <w:sz w:val="24"/>
                <w:szCs w:val="24"/>
              </w:rPr>
              <w:t xml:space="preserve">1. Project manager </w:t>
            </w:r>
            <w:r w:rsidR="00A9198A">
              <w:rPr>
                <w:rFonts w:ascii="Georgia" w:hAnsi="Georgia"/>
                <w:iCs/>
                <w:sz w:val="24"/>
                <w:szCs w:val="24"/>
              </w:rPr>
              <w:t xml:space="preserve">to scout a suitable replacement </w:t>
            </w:r>
          </w:p>
          <w:p w14:paraId="67857746" w14:textId="0C24398D" w:rsidR="009337FF" w:rsidRPr="009337FF" w:rsidRDefault="009337FF" w:rsidP="009337FF">
            <w:pPr>
              <w:rPr>
                <w:rFonts w:ascii="Georgia" w:hAnsi="Georgia"/>
                <w:iCs/>
                <w:sz w:val="24"/>
                <w:szCs w:val="24"/>
              </w:rPr>
            </w:pPr>
            <w:r w:rsidRPr="009337FF">
              <w:rPr>
                <w:rFonts w:ascii="Georgia" w:hAnsi="Georgia"/>
                <w:iCs/>
                <w:sz w:val="24"/>
                <w:szCs w:val="24"/>
              </w:rPr>
              <w:t>2. If</w:t>
            </w:r>
            <w:r w:rsidR="00A9198A">
              <w:rPr>
                <w:rFonts w:ascii="Georgia" w:hAnsi="Georgia"/>
                <w:iCs/>
                <w:sz w:val="24"/>
                <w:szCs w:val="24"/>
              </w:rPr>
              <w:t xml:space="preserve"> there is a suitable replacement</w:t>
            </w:r>
            <w:r w:rsidRPr="009337FF">
              <w:rPr>
                <w:rFonts w:ascii="Georgia" w:hAnsi="Georgia"/>
                <w:iCs/>
                <w:sz w:val="24"/>
                <w:szCs w:val="24"/>
              </w:rPr>
              <w:t xml:space="preserve"> , training of the new Supervisor should begin immediately, with Andrew communicating as much of his knowledge as possible </w:t>
            </w:r>
          </w:p>
          <w:p w14:paraId="063DAB39" w14:textId="64C09456" w:rsidR="009337FF" w:rsidRPr="009337FF" w:rsidRDefault="009337FF" w:rsidP="009337FF">
            <w:pPr>
              <w:rPr>
                <w:rFonts w:ascii="Georgia" w:hAnsi="Georgia"/>
                <w:iCs/>
                <w:sz w:val="24"/>
                <w:szCs w:val="24"/>
              </w:rPr>
            </w:pPr>
            <w:r w:rsidRPr="009337FF">
              <w:rPr>
                <w:rFonts w:ascii="Georgia" w:hAnsi="Georgia"/>
                <w:iCs/>
                <w:sz w:val="24"/>
                <w:szCs w:val="24"/>
              </w:rPr>
              <w:t xml:space="preserve">3. If no suitable candidtate is avaiable, the project manager is to advertise for a new supervisor immediately and the employment proces must be given a high priority so a replacement supervisor can start as soon as poosible. </w:t>
            </w:r>
          </w:p>
          <w:p w14:paraId="38CA0D93" w14:textId="54FA1A14" w:rsidR="009D0888" w:rsidRPr="00CA6DB7" w:rsidRDefault="009337FF" w:rsidP="009337FF">
            <w:pPr>
              <w:rPr>
                <w:rFonts w:ascii="Georgia" w:hAnsi="Georgia"/>
                <w:sz w:val="24"/>
                <w:szCs w:val="24"/>
              </w:rPr>
            </w:pPr>
            <w:r w:rsidRPr="009337FF">
              <w:rPr>
                <w:rFonts w:ascii="Georgia" w:hAnsi="Georgia"/>
                <w:iCs/>
                <w:sz w:val="24"/>
                <w:szCs w:val="24"/>
              </w:rPr>
              <w:t xml:space="preserve">4. </w:t>
            </w:r>
            <w:r w:rsidR="00A9198A">
              <w:rPr>
                <w:rFonts w:ascii="Georgia" w:hAnsi="Georgia"/>
                <w:iCs/>
                <w:sz w:val="24"/>
                <w:szCs w:val="24"/>
              </w:rPr>
              <w:t xml:space="preserve">Communicate  knowledge of project to new site supervisor </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A3AD713" w14:textId="2B83E106" w:rsidR="00B40272" w:rsidRDefault="00A41D0D"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8D2B61">
              <w:t xml:space="preserve"> </w:t>
            </w:r>
            <w:r w:rsidR="00B40272" w:rsidRPr="00B40272">
              <w:t>The framework is the components that provide organisational arrangement</w:t>
            </w:r>
            <w:r w:rsidR="00DB75D8">
              <w:t>s</w:t>
            </w:r>
            <w:r w:rsidR="00B40272" w:rsidRPr="00B40272">
              <w:t xml:space="preserve"> for designing, implementing, monitoring, reviewing and continually improving risk management processes. It ensures that information from the risk management process is reported and used as a basis for decision making at all organisational levels. </w:t>
            </w:r>
          </w:p>
          <w:p w14:paraId="0FD7EF6A" w14:textId="5B0E708D" w:rsidR="00A41D0D" w:rsidRPr="00CD5BBB" w:rsidRDefault="00A41D0D" w:rsidP="009D3EB8">
            <w:pPr>
              <w:pStyle w:val="CompliantBodyText"/>
              <w:rPr>
                <w:i/>
              </w:rPr>
            </w:pP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600BCFEE"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37FF" w:rsidRPr="009337FF">
              <w:rPr>
                <w:rFonts w:ascii="Georgia" w:hAnsi="Georgia"/>
                <w:iCs/>
                <w:sz w:val="24"/>
                <w:szCs w:val="24"/>
              </w:rPr>
              <w:t>Mandate and committment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B6985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0E5EABB3"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 xml:space="preserve">Design of framework to manage risk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6D02F09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 xml:space="preserve">Continual Improvement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1295BA4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 xml:space="preserve">Implementing risk management </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7DF6F7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Monitoring reviewing frame</w:t>
            </w:r>
            <w:r w:rsidR="009337FF">
              <w:t>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7CF4A77D"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337FF" w:rsidRPr="009337FF">
              <w:t>The ISO 31000 models follows the Plan, Do, Check and Act sequences</w:t>
            </w:r>
            <w:r w:rsidR="008D2B61">
              <w:t xml:space="preserve"> tasks</w:t>
            </w:r>
            <w:r w:rsidR="009337FF" w:rsidRPr="009337FF">
              <w:t>,</w:t>
            </w:r>
            <w:r w:rsidR="008D2B61">
              <w:t xml:space="preserve"> that is</w:t>
            </w:r>
            <w:r w:rsidR="009337FF" w:rsidRPr="009337FF">
              <w:t xml:space="preserve"> simi</w:t>
            </w:r>
            <w:r w:rsidR="009337FF">
              <w:t>lair</w:t>
            </w:r>
            <w:r w:rsidR="009337FF" w:rsidRPr="009337FF">
              <w:t xml:space="preserve"> to other global management system standards.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A02E9">
              <w:rPr>
                <w:b/>
              </w:rPr>
            </w:r>
            <w:r w:rsidR="000A02E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A02E9">
              <w:rPr>
                <w:b/>
              </w:rPr>
            </w:r>
            <w:r w:rsidR="000A02E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BB8EB" w14:textId="77777777" w:rsidR="005250BA" w:rsidRDefault="005250BA" w:rsidP="00BD64CC">
      <w:r>
        <w:separator/>
      </w:r>
    </w:p>
  </w:endnote>
  <w:endnote w:type="continuationSeparator" w:id="0">
    <w:p w14:paraId="666CCE9A" w14:textId="77777777" w:rsidR="005250BA" w:rsidRDefault="005250B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Arial"/>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0A02E9" w:rsidRPr="00273145" w:rsidRDefault="000A02E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0A02E9" w:rsidRPr="00273145" w:rsidRDefault="000A02E9"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0A02E9" w:rsidRPr="00273145" w:rsidRDefault="000A02E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0A02E9" w:rsidRPr="00273145" w:rsidRDefault="000A02E9"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8D5E8" w14:textId="77777777" w:rsidR="005250BA" w:rsidRDefault="005250BA" w:rsidP="00BD64CC">
      <w:r>
        <w:separator/>
      </w:r>
    </w:p>
  </w:footnote>
  <w:footnote w:type="continuationSeparator" w:id="0">
    <w:p w14:paraId="5AE8FDF1" w14:textId="77777777" w:rsidR="005250BA" w:rsidRDefault="005250B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762A3"/>
    <w:rsid w:val="000830B7"/>
    <w:rsid w:val="00083530"/>
    <w:rsid w:val="000847D6"/>
    <w:rsid w:val="00087F86"/>
    <w:rsid w:val="00093871"/>
    <w:rsid w:val="000A02E9"/>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5B91"/>
    <w:rsid w:val="00177881"/>
    <w:rsid w:val="00181BBF"/>
    <w:rsid w:val="001829F0"/>
    <w:rsid w:val="0018303D"/>
    <w:rsid w:val="00184960"/>
    <w:rsid w:val="00196AF1"/>
    <w:rsid w:val="001B2C60"/>
    <w:rsid w:val="001C06F5"/>
    <w:rsid w:val="001C70B1"/>
    <w:rsid w:val="001D4AAC"/>
    <w:rsid w:val="001D5A70"/>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0A27"/>
    <w:rsid w:val="002C13A2"/>
    <w:rsid w:val="00301653"/>
    <w:rsid w:val="003017CD"/>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97FC1"/>
    <w:rsid w:val="003A1069"/>
    <w:rsid w:val="003A35C8"/>
    <w:rsid w:val="003A7DC9"/>
    <w:rsid w:val="003B607C"/>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67C40"/>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250BA"/>
    <w:rsid w:val="00530EE9"/>
    <w:rsid w:val="00533039"/>
    <w:rsid w:val="00535CCE"/>
    <w:rsid w:val="00541E16"/>
    <w:rsid w:val="00553017"/>
    <w:rsid w:val="005609F1"/>
    <w:rsid w:val="0056181E"/>
    <w:rsid w:val="00561A6F"/>
    <w:rsid w:val="00564EE1"/>
    <w:rsid w:val="00580872"/>
    <w:rsid w:val="00581003"/>
    <w:rsid w:val="00590E4C"/>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76B4B"/>
    <w:rsid w:val="006831FA"/>
    <w:rsid w:val="006B3B2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10EA"/>
    <w:rsid w:val="00833623"/>
    <w:rsid w:val="0083662D"/>
    <w:rsid w:val="00842CF5"/>
    <w:rsid w:val="00842D2D"/>
    <w:rsid w:val="0084434A"/>
    <w:rsid w:val="008462FF"/>
    <w:rsid w:val="0084641E"/>
    <w:rsid w:val="00847332"/>
    <w:rsid w:val="00855CBC"/>
    <w:rsid w:val="00862A3D"/>
    <w:rsid w:val="0087775A"/>
    <w:rsid w:val="008801F2"/>
    <w:rsid w:val="0088708F"/>
    <w:rsid w:val="008A3B49"/>
    <w:rsid w:val="008B2633"/>
    <w:rsid w:val="008B2D91"/>
    <w:rsid w:val="008B3909"/>
    <w:rsid w:val="008B444C"/>
    <w:rsid w:val="008C3BDB"/>
    <w:rsid w:val="008C6B2F"/>
    <w:rsid w:val="008D2431"/>
    <w:rsid w:val="008D2B61"/>
    <w:rsid w:val="008D747A"/>
    <w:rsid w:val="00904F90"/>
    <w:rsid w:val="00914D17"/>
    <w:rsid w:val="0092062B"/>
    <w:rsid w:val="009212B0"/>
    <w:rsid w:val="0092188D"/>
    <w:rsid w:val="0092783E"/>
    <w:rsid w:val="00931F78"/>
    <w:rsid w:val="009337FF"/>
    <w:rsid w:val="00945229"/>
    <w:rsid w:val="009528B6"/>
    <w:rsid w:val="00952CD4"/>
    <w:rsid w:val="00975765"/>
    <w:rsid w:val="00980DAE"/>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198A"/>
    <w:rsid w:val="00A94BEF"/>
    <w:rsid w:val="00AA2A5B"/>
    <w:rsid w:val="00AA6010"/>
    <w:rsid w:val="00AB2098"/>
    <w:rsid w:val="00AB4BD9"/>
    <w:rsid w:val="00AB7BB6"/>
    <w:rsid w:val="00AC6304"/>
    <w:rsid w:val="00AC738A"/>
    <w:rsid w:val="00AD1538"/>
    <w:rsid w:val="00AD357A"/>
    <w:rsid w:val="00AD73A6"/>
    <w:rsid w:val="00AE6703"/>
    <w:rsid w:val="00AF1B65"/>
    <w:rsid w:val="00AF3BDE"/>
    <w:rsid w:val="00B04D07"/>
    <w:rsid w:val="00B24BA8"/>
    <w:rsid w:val="00B26F1D"/>
    <w:rsid w:val="00B37963"/>
    <w:rsid w:val="00B40272"/>
    <w:rsid w:val="00B432E1"/>
    <w:rsid w:val="00B44949"/>
    <w:rsid w:val="00B52E4B"/>
    <w:rsid w:val="00B5347A"/>
    <w:rsid w:val="00B55509"/>
    <w:rsid w:val="00B616B3"/>
    <w:rsid w:val="00B62F8E"/>
    <w:rsid w:val="00B80685"/>
    <w:rsid w:val="00B822D0"/>
    <w:rsid w:val="00B82B22"/>
    <w:rsid w:val="00B82CAA"/>
    <w:rsid w:val="00B85F6C"/>
    <w:rsid w:val="00B87DFD"/>
    <w:rsid w:val="00B92962"/>
    <w:rsid w:val="00BA0CE8"/>
    <w:rsid w:val="00BA43AE"/>
    <w:rsid w:val="00BB1B68"/>
    <w:rsid w:val="00BC0E28"/>
    <w:rsid w:val="00BC2DB7"/>
    <w:rsid w:val="00BD64CC"/>
    <w:rsid w:val="00BE1EA9"/>
    <w:rsid w:val="00BF0E80"/>
    <w:rsid w:val="00BF6D27"/>
    <w:rsid w:val="00BF76C0"/>
    <w:rsid w:val="00C06164"/>
    <w:rsid w:val="00C11264"/>
    <w:rsid w:val="00C11A8B"/>
    <w:rsid w:val="00C138ED"/>
    <w:rsid w:val="00C13C09"/>
    <w:rsid w:val="00C13F4E"/>
    <w:rsid w:val="00C20C5B"/>
    <w:rsid w:val="00C21362"/>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B75D8"/>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Arial"/>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912B47"/>
    <w:rsid w:val="00965CBC"/>
    <w:rsid w:val="009B2BFE"/>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FBE30F-8D25-427E-9982-DE9C4ED73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33</Pages>
  <Words>5073</Words>
  <Characters>28918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bernie saunders</cp:lastModifiedBy>
  <cp:revision>12</cp:revision>
  <cp:lastPrinted>2016-05-05T05:09:00Z</cp:lastPrinted>
  <dcterms:created xsi:type="dcterms:W3CDTF">2020-08-20T05:24:00Z</dcterms:created>
  <dcterms:modified xsi:type="dcterms:W3CDTF">2020-08-20T10:23:00Z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