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Hazard Identification Form Template</w:t>
      </w:r>
    </w:p>
    <w:tbl>
      <w:tblPr>
        <w:tblStyle w:val="9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1"/>
        <w:gridCol w:w="1050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name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granny flat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Prepared by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completed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Table Format</w:t>
      </w:r>
    </w:p>
    <w:tbl>
      <w:tblPr>
        <w:tblStyle w:val="9"/>
        <w:tblW w:w="4922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325"/>
        <w:gridCol w:w="2325"/>
        <w:gridCol w:w="2325"/>
        <w:gridCol w:w="2325"/>
        <w:gridCol w:w="232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  <w:jc w:val="center"/>
        </w:trPr>
        <w:tc>
          <w:tcPr>
            <w:tcW w:w="833" w:type="pct"/>
            <w:tcBorders>
              <w:top w:val="nil"/>
              <w:left w:val="nil"/>
              <w:bottom w:val="single" w:color="A5A5A5" w:themeColor="background1" w:themeShade="A6" w:sz="4" w:space="0"/>
              <w:right w:val="nil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color="A5A5A5" w:themeColor="background1" w:themeShade="A6" w:sz="4" w:space="0"/>
              <w:right w:val="nil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00" w:type="pct"/>
            <w:gridSpan w:val="3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  <w:jc w:val="center"/>
        </w:trPr>
        <w:tc>
          <w:tcPr>
            <w:tcW w:w="833" w:type="pct"/>
            <w:tcBorders>
              <w:top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</w:t>
            </w:r>
          </w:p>
        </w:tc>
        <w:tc>
          <w:tcPr>
            <w:tcW w:w="83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Affected personnel</w:t>
            </w:r>
          </w:p>
        </w:tc>
        <w:tc>
          <w:tcPr>
            <w:tcW w:w="83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risks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 for implementation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Personnel who will implement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Deadline for implementation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Crane operation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workes around job site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Crane height, weight of crane’s load, structural failure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Isolation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Dogging and rigging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operator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tabs>
                <w:tab w:val="left" w:pos="180"/>
              </w:tabs>
              <w:spacing w:after="120" w:line="276" w:lineRule="auto"/>
              <w:ind w:right="102" w:rightChars="0"/>
              <w:jc w:val="center"/>
              <w:rPr>
                <w:rFonts w:asciiTheme="minorHAnsi" w:hAnsiTheme="minorHAnsi" w:eastAsiaTheme="minorHAnsi" w:cstheme="minorHAnsi"/>
                <w:sz w:val="22"/>
                <w:szCs w:val="22"/>
                <w:lang w:val="en-AU" w:eastAsia="en-US" w:bidi="ar-SA"/>
              </w:rPr>
            </w:pPr>
            <w:r>
              <w:rPr>
                <w:rFonts w:cstheme="minorHAnsi"/>
              </w:rPr>
              <w:t>Weight and centre of gravity of load, failure of load support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Isolation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Concrete pumping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   workes around job site 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Noise and oscillation (from equipment), exposure to wet concrete and silica dusts, equipment failure/collapse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Personal Protective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Tilt-up panel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   workes around job site 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Exposure to airborne contaminants, exposure to hazardous materials, failure of support of panel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Personal Protective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  <w:jc w:val="center"/>
        </w:trPr>
        <w:tc>
          <w:tcPr>
            <w:tcW w:w="833" w:type="pct"/>
            <w:tcBorders>
              <w:top w:val="nil"/>
              <w:left w:val="nil"/>
              <w:bottom w:val="single" w:color="A5A5A5" w:themeColor="background1" w:themeShade="A6" w:sz="4" w:space="0"/>
              <w:right w:val="nil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color="A5A5A5" w:themeColor="background1" w:themeShade="A6" w:sz="4" w:space="0"/>
              <w:right w:val="nil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500" w:type="pct"/>
            <w:gridSpan w:val="3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  <w:jc w:val="center"/>
        </w:trPr>
        <w:tc>
          <w:tcPr>
            <w:tcW w:w="833" w:type="pct"/>
            <w:tcBorders>
              <w:top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</w:t>
            </w:r>
          </w:p>
        </w:tc>
        <w:tc>
          <w:tcPr>
            <w:tcW w:w="83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Affected personnel</w:t>
            </w:r>
          </w:p>
        </w:tc>
        <w:tc>
          <w:tcPr>
            <w:tcW w:w="83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Associated risks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 for implementation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Personnel who will implement</w:t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Deadline for implementation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Scaffolding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   workes around job site 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Scaffold collapse, fall from height, falling objects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Use of Engineering Controls 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Operation of plant and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   workes around job site 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Moving parts, sharp parts of plant and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Isolation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 Airborne contaminates    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   workes around job site 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Exposure to or inhalation of contaminants (e.g. dust, vapours, fumes)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Personal Protective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inspector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Electrical work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   workes around job site 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</w:rPr>
              <w:t>Exposure to live electrical wires/power lines, presence of nearby flammable materials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Isolation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sparky guy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Working at heights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roof installer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Fall from height, failure of harness system/guardrails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Use of Engineering Controls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site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83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Hazardous materials and substances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    workes around job site       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Acids, heavy metals, toxic agents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Personal Protective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storage manager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33" w:type="pct"/>
            <w:tcBorders>
              <w:left w:val="single" w:color="A5A5A5" w:themeColor="background1" w:themeShade="A6" w:sz="4" w:space="0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Hazard Identification Form Template</w:t>
      </w:r>
    </w:p>
    <w:sectPr>
      <w:footerReference r:id="rId5" w:type="default"/>
      <w:footerReference r:id="rId6" w:type="even"/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7230"/>
            <w:tab w:val="right" w:pos="13956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D26E8D105FF845D98DA17DBE237241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70884405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848826076"/>
            <w:placeholder>
              <w:docPart w:val="A2223C587F624030BCA393EDB0E53E8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4D98"/>
    <w:rsid w:val="0001141E"/>
    <w:rsid w:val="00045698"/>
    <w:rsid w:val="000830B5"/>
    <w:rsid w:val="00093BE9"/>
    <w:rsid w:val="00093D44"/>
    <w:rsid w:val="000C1523"/>
    <w:rsid w:val="000C5275"/>
    <w:rsid w:val="000E1212"/>
    <w:rsid w:val="000E5C48"/>
    <w:rsid w:val="000F1017"/>
    <w:rsid w:val="000F5AD5"/>
    <w:rsid w:val="0011111E"/>
    <w:rsid w:val="00124A64"/>
    <w:rsid w:val="00126850"/>
    <w:rsid w:val="00156B63"/>
    <w:rsid w:val="00244EAB"/>
    <w:rsid w:val="00250466"/>
    <w:rsid w:val="00272D16"/>
    <w:rsid w:val="002A272B"/>
    <w:rsid w:val="002A3AA1"/>
    <w:rsid w:val="002A3DC8"/>
    <w:rsid w:val="002B0F5A"/>
    <w:rsid w:val="002C69BF"/>
    <w:rsid w:val="002E4725"/>
    <w:rsid w:val="002E7B55"/>
    <w:rsid w:val="002F663B"/>
    <w:rsid w:val="00353EF2"/>
    <w:rsid w:val="00365F71"/>
    <w:rsid w:val="00366BE4"/>
    <w:rsid w:val="00377B7E"/>
    <w:rsid w:val="0038739E"/>
    <w:rsid w:val="003C417B"/>
    <w:rsid w:val="003D5434"/>
    <w:rsid w:val="003E7834"/>
    <w:rsid w:val="003E7C5F"/>
    <w:rsid w:val="0041447C"/>
    <w:rsid w:val="00456504"/>
    <w:rsid w:val="00481144"/>
    <w:rsid w:val="0049068F"/>
    <w:rsid w:val="004A7AF0"/>
    <w:rsid w:val="004E16A5"/>
    <w:rsid w:val="004E2C90"/>
    <w:rsid w:val="005137F2"/>
    <w:rsid w:val="00516734"/>
    <w:rsid w:val="00521EDB"/>
    <w:rsid w:val="00532953"/>
    <w:rsid w:val="00553AA8"/>
    <w:rsid w:val="005D152C"/>
    <w:rsid w:val="005E4E86"/>
    <w:rsid w:val="005F0962"/>
    <w:rsid w:val="005F35CE"/>
    <w:rsid w:val="005F4317"/>
    <w:rsid w:val="0060792E"/>
    <w:rsid w:val="006608F3"/>
    <w:rsid w:val="00671C7A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92BC9"/>
    <w:rsid w:val="007A0C6C"/>
    <w:rsid w:val="007A4B20"/>
    <w:rsid w:val="00800F96"/>
    <w:rsid w:val="00806228"/>
    <w:rsid w:val="0081213A"/>
    <w:rsid w:val="00821722"/>
    <w:rsid w:val="00835C8B"/>
    <w:rsid w:val="00841D7F"/>
    <w:rsid w:val="008442D1"/>
    <w:rsid w:val="00857829"/>
    <w:rsid w:val="008A6545"/>
    <w:rsid w:val="008B2A75"/>
    <w:rsid w:val="008D2E7C"/>
    <w:rsid w:val="00900084"/>
    <w:rsid w:val="009039C9"/>
    <w:rsid w:val="009235A3"/>
    <w:rsid w:val="0093050C"/>
    <w:rsid w:val="00936E7D"/>
    <w:rsid w:val="009768D2"/>
    <w:rsid w:val="009D297D"/>
    <w:rsid w:val="00A10091"/>
    <w:rsid w:val="00A17FEE"/>
    <w:rsid w:val="00A345CB"/>
    <w:rsid w:val="00A416B5"/>
    <w:rsid w:val="00AA0A94"/>
    <w:rsid w:val="00AA3363"/>
    <w:rsid w:val="00AC5694"/>
    <w:rsid w:val="00AD0E22"/>
    <w:rsid w:val="00B36F44"/>
    <w:rsid w:val="00B53CE9"/>
    <w:rsid w:val="00B90F9E"/>
    <w:rsid w:val="00BB2DC7"/>
    <w:rsid w:val="00BD629A"/>
    <w:rsid w:val="00BF02D3"/>
    <w:rsid w:val="00BF30FC"/>
    <w:rsid w:val="00C136C1"/>
    <w:rsid w:val="00C406EB"/>
    <w:rsid w:val="00C55E86"/>
    <w:rsid w:val="00C60411"/>
    <w:rsid w:val="00C62356"/>
    <w:rsid w:val="00C82237"/>
    <w:rsid w:val="00CA1354"/>
    <w:rsid w:val="00CB1A80"/>
    <w:rsid w:val="00D02BA7"/>
    <w:rsid w:val="00D111FE"/>
    <w:rsid w:val="00D51560"/>
    <w:rsid w:val="00D81C40"/>
    <w:rsid w:val="00DA10E4"/>
    <w:rsid w:val="00DC3963"/>
    <w:rsid w:val="00DD3FD7"/>
    <w:rsid w:val="00DE4348"/>
    <w:rsid w:val="00E0062C"/>
    <w:rsid w:val="00E0692C"/>
    <w:rsid w:val="00E52CB0"/>
    <w:rsid w:val="00E8155E"/>
    <w:rsid w:val="00E916CF"/>
    <w:rsid w:val="00F10405"/>
    <w:rsid w:val="00F46060"/>
    <w:rsid w:val="00F805CF"/>
    <w:rsid w:val="00F8119D"/>
    <w:rsid w:val="00F91E83"/>
    <w:rsid w:val="00F92513"/>
    <w:rsid w:val="00FD6EA5"/>
    <w:rsid w:val="47AB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5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9">
    <w:name w:val="Table Grid"/>
    <w:basedOn w:val="8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Balloon Text Char"/>
    <w:basedOn w:val="10"/>
    <w:link w:val="5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2">
    <w:name w:val="Heading 1 Char"/>
    <w:basedOn w:val="10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3">
    <w:name w:val="Style1 Char"/>
    <w:basedOn w:val="10"/>
    <w:link w:val="14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4">
    <w:name w:val="Style1"/>
    <w:basedOn w:val="4"/>
    <w:link w:val="13"/>
    <w:qFormat/>
    <w:uiPriority w:val="0"/>
    <w:pPr>
      <w:spacing w:before="120" w:line="240" w:lineRule="auto"/>
    </w:pPr>
    <w:rPr>
      <w:color w:val="002060"/>
    </w:rPr>
  </w:style>
  <w:style w:type="character" w:customStyle="1" w:styleId="15">
    <w:name w:val="Heading 4 Char"/>
    <w:basedOn w:val="10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6">
    <w:name w:val="Header Char"/>
    <w:basedOn w:val="10"/>
    <w:link w:val="7"/>
    <w:qFormat/>
    <w:uiPriority w:val="99"/>
    <w:rPr>
      <w:lang w:val="en-AU"/>
    </w:rPr>
  </w:style>
  <w:style w:type="character" w:customStyle="1" w:styleId="17">
    <w:name w:val="Footer Char"/>
    <w:basedOn w:val="10"/>
    <w:link w:val="6"/>
    <w:qFormat/>
    <w:uiPriority w:val="99"/>
    <w:rPr>
      <w:lang w:val="en-AU"/>
    </w:rPr>
  </w:style>
  <w:style w:type="paragraph" w:styleId="18">
    <w:name w:val="List Paragraph"/>
    <w:basedOn w:val="1"/>
    <w:link w:val="20"/>
    <w:qFormat/>
    <w:uiPriority w:val="34"/>
    <w:pPr>
      <w:ind w:left="720"/>
      <w:contextualSpacing/>
    </w:pPr>
  </w:style>
  <w:style w:type="character" w:customStyle="1" w:styleId="19">
    <w:name w:val="Heading 2 Char"/>
    <w:basedOn w:val="10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0">
    <w:name w:val="List Paragraph Char"/>
    <w:basedOn w:val="10"/>
    <w:link w:val="18"/>
    <w:qFormat/>
    <w:uiPriority w:val="34"/>
    <w:rPr>
      <w:lang w:val="en-AU"/>
    </w:rPr>
  </w:style>
  <w:style w:type="table" w:customStyle="1" w:styleId="21">
    <w:name w:val="Compliant Table Grid1"/>
    <w:basedOn w:val="8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">
    <w:name w:val="Grid Table 1 Light"/>
    <w:basedOn w:val="8"/>
    <w:qFormat/>
    <w:uiPriority w:val="46"/>
    <w:pPr>
      <w:spacing w:after="0" w:line="240" w:lineRule="auto"/>
      <w:ind w:left="714" w:right="102" w:hanging="357"/>
      <w:jc w:val="both"/>
    </w:pPr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glossaryDocument" Target="glossary/document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26E8D105FF845D98DA17DBE23724186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86E37D-F571-4EE1-AE85-BD13AE9C157C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A2223C587F624030BCA393EDB0E53E8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9CCC0E4-8F17-4A92-86A4-E841B592236F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9"/>
    <w:rsid w:val="000D2EE9"/>
    <w:rsid w:val="004A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D26E8D105FF845D98DA17DBE23724186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A2223C587F624030BCA393EDB0E53E8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59644-C10C-41F6-9FC9-D7137B36DF26}">
  <ds:schemaRefs/>
</ds:datastoreItem>
</file>

<file path=customXml/itemProps2.xml><?xml version="1.0" encoding="utf-8"?>
<ds:datastoreItem xmlns:ds="http://schemas.openxmlformats.org/officeDocument/2006/customXml" ds:itemID="{1BCDE10E-2031-40EE-8493-3F3BE8778F2A}">
  <ds:schemaRefs/>
</ds:datastoreItem>
</file>

<file path=customXml/itemProps3.xml><?xml version="1.0" encoding="utf-8"?>
<ds:datastoreItem xmlns:ds="http://schemas.openxmlformats.org/officeDocument/2006/customXml" ds:itemID="{C7BCA939-B1AD-4FD1-BE96-0EC6C1E132B0}">
  <ds:schemaRefs/>
</ds:datastoreItem>
</file>

<file path=customXml/itemProps4.xml><?xml version="1.0" encoding="utf-8"?>
<ds:datastoreItem xmlns:ds="http://schemas.openxmlformats.org/officeDocument/2006/customXml" ds:itemID="{F92D772E-06ED-4D22-AFFF-12506FA50D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2</Pages>
  <Words>117</Words>
  <Characters>695</Characters>
  <Lines>12</Lines>
  <Paragraphs>3</Paragraphs>
  <TotalTime>0</TotalTime>
  <ScaleCrop>false</ScaleCrop>
  <LinksUpToDate>false</LinksUpToDate>
  <CharactersWithSpaces>729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2020-07-29T23:55:00Z</dcterms:created>
  <dc:creator>TotalVET Training Resources</dc:creator>
  <cp:lastModifiedBy>Administrator</cp:lastModifiedBy>
  <dcterms:modified xsi:type="dcterms:W3CDTF">2023-06-15T00:42:38Z</dcterms:modified>
  <dc:subject>Manage work health and safety in the building and construction workplace</dc:subject>
  <dc:title>CPCCBC4002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2052-11.1.0.14036</vt:lpwstr>
  </property>
  <property fmtid="{D5CDD505-2E9C-101B-9397-08002B2CF9AE}" pid="11" name="ICV">
    <vt:lpwstr>1D6861B8B46F4D489D9ACC863439051A_12</vt:lpwstr>
  </property>
</Properties>
</file>