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cs="Arial"/>
          <w:caps w:val="0"/>
          <w:szCs w:val="32"/>
        </w:rPr>
        <w:alias w:val="Category"/>
        <w:tag w:val=""/>
        <w:id w:val="688029436"/>
        <w:placeholder>
          <w:docPart w:val="761F06B3A2D44389A39A63627795BBB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p w14:paraId="7A873D07" w14:textId="0EFA5F4C" w:rsidR="00E56609" w:rsidRDefault="00AC154C" w:rsidP="00C76B5E">
          <w:pPr>
            <w:pStyle w:val="01CSTCPLHeading1"/>
            <w:rPr>
              <w:rFonts w:cs="Arial"/>
              <w:caps w:val="0"/>
              <w:szCs w:val="32"/>
            </w:rPr>
          </w:pPr>
          <w:r>
            <w:rPr>
              <w:rFonts w:cs="Arial"/>
              <w:caps w:val="0"/>
              <w:szCs w:val="32"/>
            </w:rPr>
            <w:t>Handout 1 - Compliance Review</w:t>
          </w:r>
        </w:p>
      </w:sdtContent>
    </w:sdt>
    <w:p w14:paraId="37B97820" w14:textId="77777777" w:rsidR="00E56609" w:rsidRPr="00E56609" w:rsidRDefault="00E56609" w:rsidP="00E566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E56609" w14:paraId="33856E56" w14:textId="77777777" w:rsidTr="003A6BD9">
        <w:trPr>
          <w:trHeight w:val="56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20CC1AC" w14:textId="0AD6282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3E6E9636" w14:textId="197232CF" w:rsidR="00E56609" w:rsidRPr="0048605D" w:rsidRDefault="004F3091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Jeremy Tydd </w:t>
            </w:r>
          </w:p>
        </w:tc>
      </w:tr>
      <w:tr w:rsidR="00E56609" w14:paraId="7D431A46" w14:textId="77777777" w:rsidTr="003A6BD9">
        <w:trPr>
          <w:trHeight w:val="56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0E6A61F" w14:textId="286D8A9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4B7FB4AC" w14:textId="777320B1" w:rsidR="00E56609" w:rsidRPr="0048605D" w:rsidRDefault="004F3091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27-4-25 </w:t>
            </w:r>
          </w:p>
        </w:tc>
      </w:tr>
    </w:tbl>
    <w:p w14:paraId="72BC3862" w14:textId="77777777" w:rsidR="0048605D" w:rsidRDefault="0048605D" w:rsidP="0048605D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E56609" w14:paraId="19C5394E" w14:textId="77777777" w:rsidTr="003A6BD9">
        <w:trPr>
          <w:trHeight w:val="73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8380FB4" w14:textId="0066707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59BF44F4" w14:textId="61996F68" w:rsidR="00E56609" w:rsidRDefault="004F3091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Kima av </w:t>
            </w:r>
          </w:p>
        </w:tc>
      </w:tr>
      <w:tr w:rsidR="00E56609" w14:paraId="56F01498" w14:textId="77777777" w:rsidTr="003A6BD9">
        <w:trPr>
          <w:trHeight w:val="1361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E34380F" w14:textId="74F5817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74575F4D" w14:textId="1F58CDC0" w:rsidR="00E56609" w:rsidRDefault="004F3091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New house build </w:t>
            </w:r>
          </w:p>
        </w:tc>
      </w:tr>
      <w:tr w:rsidR="00E56609" w14:paraId="2E4F7D56" w14:textId="77777777" w:rsidTr="003A6BD9">
        <w:trPr>
          <w:trHeight w:val="1304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352DC5E" w14:textId="09746BDB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395E884F" w14:textId="009BE3D3" w:rsidR="00E56609" w:rsidRDefault="00000000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F309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1 – 10 buildings, max two storeys</w:t>
            </w:r>
          </w:p>
          <w:p w14:paraId="7AA013BD" w14:textId="591FACC1" w:rsidR="00E56609" w:rsidRDefault="00000000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2 – 9 building, Type C only constructions</w:t>
            </w:r>
          </w:p>
          <w:p w14:paraId="6265D240" w14:textId="77777777" w:rsidR="00E56609" w:rsidRPr="00E56609" w:rsidRDefault="00E56609" w:rsidP="00E56609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2CDCD120" w14:textId="37C6D854" w:rsidR="00E56609" w:rsidRDefault="00E56609" w:rsidP="00E5660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</w:p>
        </w:tc>
      </w:tr>
      <w:tr w:rsidR="00E56609" w14:paraId="122CB6BF" w14:textId="77777777" w:rsidTr="003A6BD9">
        <w:trPr>
          <w:trHeight w:val="102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A88155F" w14:textId="525A6648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A8C225" w14:textId="58E98492" w:rsidR="00E56609" w:rsidRDefault="004F3091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27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Kaima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av </w:t>
            </w:r>
          </w:p>
        </w:tc>
      </w:tr>
      <w:tr w:rsidR="00E56609" w14:paraId="2F905A50" w14:textId="77777777" w:rsidTr="003A6BD9">
        <w:trPr>
          <w:trHeight w:val="454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86B84CB" w14:textId="64242593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2FD23D8F" w14:textId="05CB29F9" w:rsidR="00E56609" w:rsidRDefault="004F3091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QLD  </w:t>
            </w:r>
          </w:p>
        </w:tc>
      </w:tr>
      <w:tr w:rsidR="00E56609" w14:paraId="2D2D42B8" w14:textId="77777777" w:rsidTr="003A6BD9">
        <w:trPr>
          <w:trHeight w:val="1361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FE56DDA" w14:textId="7AEA53AE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Construction plan documents reviewed</w:t>
            </w:r>
          </w:p>
        </w:tc>
        <w:tc>
          <w:tcPr>
            <w:tcW w:w="7789" w:type="dxa"/>
            <w:vAlign w:val="center"/>
          </w:tcPr>
          <w:p w14:paraId="2FB42647" w14:textId="76EA471D" w:rsidR="00E56609" w:rsidRDefault="004F3091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Yes </w:t>
            </w:r>
          </w:p>
        </w:tc>
      </w:tr>
    </w:tbl>
    <w:p w14:paraId="6A0B0BBB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4CDFFBE" w14:textId="60C79B08" w:rsidR="00D7254C" w:rsidRDefault="00E56609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 xml:space="preserve">Building </w:t>
      </w:r>
      <w:r w:rsidR="005E5C6E">
        <w:rPr>
          <w:rFonts w:ascii="Arial Black" w:hAnsi="Arial Black" w:cs="Arial"/>
          <w:sz w:val="28"/>
          <w:szCs w:val="28"/>
        </w:rPr>
        <w:t>Legislation</w:t>
      </w:r>
    </w:p>
    <w:p w14:paraId="130531EF" w14:textId="7ACC2E40" w:rsidR="00E56609" w:rsidRPr="00E56609" w:rsidRDefault="00E56609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 w:rsidRPr="00E56609">
        <w:rPr>
          <w:rFonts w:ascii="Arial" w:hAnsi="Arial" w:cs="Arial"/>
          <w:sz w:val="22"/>
          <w:szCs w:val="22"/>
        </w:rPr>
        <w:t>List</w:t>
      </w:r>
      <w:r w:rsidR="00274EC4">
        <w:rPr>
          <w:rFonts w:ascii="Arial" w:hAnsi="Arial" w:cs="Arial"/>
          <w:sz w:val="22"/>
          <w:szCs w:val="22"/>
        </w:rPr>
        <w:t xml:space="preserve"> two (2)</w:t>
      </w:r>
      <w:r w:rsidRPr="00E56609">
        <w:rPr>
          <w:rFonts w:ascii="Arial" w:hAnsi="Arial" w:cs="Arial"/>
          <w:sz w:val="22"/>
          <w:szCs w:val="22"/>
        </w:rPr>
        <w:t xml:space="preserve"> relevant </w:t>
      </w:r>
      <w:r w:rsidR="005E5C6E">
        <w:rPr>
          <w:rFonts w:ascii="Arial" w:hAnsi="Arial" w:cs="Arial"/>
          <w:sz w:val="22"/>
          <w:szCs w:val="22"/>
        </w:rPr>
        <w:t>legislations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E56609" w14:paraId="1540D56A" w14:textId="77777777" w:rsidTr="00163FCE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0B87246C" w14:textId="231943B0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sz w:val="22"/>
                <w:szCs w:val="22"/>
              </w:rPr>
              <w:t xml:space="preserve">Building </w:t>
            </w:r>
            <w:r w:rsidR="005E5C6E">
              <w:rPr>
                <w:rFonts w:ascii="Arial" w:hAnsi="Arial" w:cs="Arial"/>
                <w:sz w:val="22"/>
                <w:szCs w:val="22"/>
              </w:rPr>
              <w:t>legislation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AAE0F22" w14:textId="5C6259DD" w:rsidR="00E56609" w:rsidRPr="00F10F0F" w:rsidRDefault="00F10F0F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y</w:t>
            </w:r>
            <w:r w:rsidR="00942B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2878D34" w14:textId="7747B85F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E56609" w14:paraId="558E604B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73480EF5" w14:textId="0EB1681E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</w:pPr>
            <w:r w:rsidRPr="00942B09">
              <w:rPr>
                <w:rFonts w:ascii="Arial" w:hAnsi="Arial" w:cs="Arial"/>
                <w:b/>
                <w:bCs/>
                <w:i/>
                <w:iCs/>
                <w:color w:val="17365D" w:themeColor="text2" w:themeShade="BF"/>
                <w:sz w:val="20"/>
              </w:rPr>
              <w:t>Example: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</w:t>
            </w:r>
            <w:r w:rsid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Electrical Safety Act</w:t>
            </w:r>
          </w:p>
        </w:tc>
        <w:tc>
          <w:tcPr>
            <w:tcW w:w="885" w:type="dxa"/>
            <w:vAlign w:val="center"/>
          </w:tcPr>
          <w:p w14:paraId="2E72C9D6" w14:textId="4F8FAAAB" w:rsidR="00E56609" w:rsidRDefault="00000000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0840611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F309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Yes</w:t>
            </w:r>
          </w:p>
        </w:tc>
        <w:tc>
          <w:tcPr>
            <w:tcW w:w="851" w:type="dxa"/>
            <w:vAlign w:val="center"/>
          </w:tcPr>
          <w:p w14:paraId="04B5E1E6" w14:textId="36E3C763" w:rsidR="00E56609" w:rsidRDefault="00000000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31416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942B09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0A7EF26" w14:textId="5B1F83AC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szCs w:val="24"/>
              </w:rPr>
            </w:pP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Smoke alarm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locations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shown in 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floor plans </w:t>
            </w:r>
            <w:r w:rsidR="00942B09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-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photoelectric (AS 3786-2014) hardwired and interconnected.</w:t>
            </w:r>
          </w:p>
        </w:tc>
      </w:tr>
      <w:tr w:rsidR="0048605D" w14:paraId="11A03F72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5210EEC4" w14:textId="40C56BF1" w:rsidR="0048605D" w:rsidRPr="00F10F0F" w:rsidRDefault="004F3091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Plumbing and </w:t>
            </w:r>
            <w:r w:rsidR="001D19B5">
              <w:rPr>
                <w:rFonts w:ascii="Arial" w:hAnsi="Arial" w:cs="Arial"/>
                <w:sz w:val="20"/>
              </w:rPr>
              <w:t>drainage</w:t>
            </w:r>
            <w:r>
              <w:rPr>
                <w:rFonts w:ascii="Arial" w:hAnsi="Arial" w:cs="Arial"/>
                <w:sz w:val="20"/>
              </w:rPr>
              <w:t xml:space="preserve"> act</w:t>
            </w:r>
          </w:p>
        </w:tc>
        <w:tc>
          <w:tcPr>
            <w:tcW w:w="885" w:type="dxa"/>
            <w:vAlign w:val="center"/>
          </w:tcPr>
          <w:p w14:paraId="6EA4C704" w14:textId="0B8D0842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47943362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F309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273E149" w14:textId="6B18EFE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81920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9678AB" w14:textId="23B6785C" w:rsidR="0048605D" w:rsidRDefault="004F3091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Plumbing and </w:t>
            </w:r>
            <w:r w:rsidR="001D19B5">
              <w:rPr>
                <w:rFonts w:ascii="Arial" w:hAnsi="Arial" w:cs="Arial"/>
                <w:szCs w:val="24"/>
              </w:rPr>
              <w:t>drainage</w:t>
            </w:r>
            <w:r>
              <w:rPr>
                <w:rFonts w:ascii="Arial" w:hAnsi="Arial" w:cs="Arial"/>
                <w:szCs w:val="24"/>
              </w:rPr>
              <w:t xml:space="preserve"> act 2018 vol 3 NCC </w:t>
            </w:r>
          </w:p>
        </w:tc>
      </w:tr>
      <w:tr w:rsidR="0048605D" w14:paraId="1EAB90B2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4BAEADB0" w14:textId="688B60CF" w:rsidR="0048605D" w:rsidRPr="00F10F0F" w:rsidRDefault="001D19B5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Barriers and handrails </w:t>
            </w:r>
          </w:p>
        </w:tc>
        <w:tc>
          <w:tcPr>
            <w:tcW w:w="885" w:type="dxa"/>
            <w:vAlign w:val="center"/>
          </w:tcPr>
          <w:p w14:paraId="074A1866" w14:textId="781AD762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181003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F3091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096C444" w14:textId="6AC53D78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26237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F43BEB" w14:textId="1AE841E9" w:rsidR="0048605D" w:rsidRDefault="001D19B5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3.9.2 barriers and handrails NCC</w:t>
            </w:r>
          </w:p>
        </w:tc>
      </w:tr>
    </w:tbl>
    <w:p w14:paraId="064F4451" w14:textId="77777777" w:rsidR="00E56609" w:rsidRPr="00E56609" w:rsidRDefault="00E56609" w:rsidP="00C76B5E">
      <w:pPr>
        <w:ind w:left="709" w:right="-24" w:hanging="709"/>
        <w:rPr>
          <w:rFonts w:ascii="Arial" w:hAnsi="Arial" w:cs="Arial"/>
          <w:szCs w:val="24"/>
        </w:rPr>
      </w:pPr>
    </w:p>
    <w:p w14:paraId="2DD8EAB3" w14:textId="6509265B" w:rsidR="00951F2F" w:rsidRDefault="005E5C6E" w:rsidP="00AC154C">
      <w:pPr>
        <w:pageBreakBefore/>
        <w:ind w:right="-23"/>
        <w:rPr>
          <w:rFonts w:ascii="Arial" w:hAnsi="Arial" w:cs="Arial"/>
          <w:sz w:val="22"/>
          <w:szCs w:val="22"/>
        </w:rPr>
      </w:pPr>
      <w:r>
        <w:rPr>
          <w:rFonts w:ascii="Arial Black" w:hAnsi="Arial Black" w:cs="Arial"/>
          <w:sz w:val="28"/>
          <w:szCs w:val="28"/>
        </w:rPr>
        <w:lastRenderedPageBreak/>
        <w:t>Australian</w:t>
      </w:r>
      <w:r w:rsidR="00163FCE" w:rsidRPr="00163FCE">
        <w:rPr>
          <w:rFonts w:ascii="Arial Black" w:hAnsi="Arial Black" w:cs="Arial"/>
          <w:sz w:val="28"/>
          <w:szCs w:val="28"/>
        </w:rPr>
        <w:t xml:space="preserve"> Standards</w:t>
      </w:r>
    </w:p>
    <w:p w14:paraId="75B0A439" w14:textId="21529E3C" w:rsidR="00951F2F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Provide</w:t>
      </w:r>
      <w:r w:rsidR="003C16BE">
        <w:rPr>
          <w:rFonts w:ascii="Arial" w:hAnsi="Arial" w:cs="Arial"/>
          <w:sz w:val="22"/>
          <w:szCs w:val="22"/>
        </w:rPr>
        <w:t xml:space="preserve"> two (2)</w:t>
      </w:r>
      <w:r>
        <w:rPr>
          <w:rFonts w:ascii="Arial" w:hAnsi="Arial" w:cs="Arial"/>
          <w:sz w:val="22"/>
          <w:szCs w:val="22"/>
        </w:rPr>
        <w:t xml:space="preserve"> relevant standards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5C89BC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A97C424" w14:textId="1ED18D9F" w:rsidR="00163FCE" w:rsidRPr="00E56609" w:rsidRDefault="005E5C6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Australian </w:t>
            </w:r>
            <w:r w:rsidR="00163FCE">
              <w:rPr>
                <w:rFonts w:ascii="Arial" w:hAnsi="Arial" w:cs="Arial"/>
                <w:sz w:val="22"/>
                <w:szCs w:val="22"/>
              </w:rPr>
              <w:t>Standards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B4C5D43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6BA2B86A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68E3B012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1563E9B5" w14:textId="77D3ABAA" w:rsidR="0048605D" w:rsidRPr="00F10F0F" w:rsidRDefault="005E5C6E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17365D" w:themeColor="text2" w:themeShade="BF"/>
                <w:sz w:val="20"/>
              </w:rPr>
              <w:t xml:space="preserve">Example: </w:t>
            </w: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AS</w:t>
            </w:r>
            <w:r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/NZS</w:t>
            </w: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3786</w:t>
            </w:r>
          </w:p>
        </w:tc>
        <w:tc>
          <w:tcPr>
            <w:tcW w:w="885" w:type="dxa"/>
            <w:vAlign w:val="center"/>
          </w:tcPr>
          <w:p w14:paraId="3509911B" w14:textId="287E0415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856676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D19B5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B10962B" w14:textId="0D8C696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582412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65DD5E6" w14:textId="0E6DA09B" w:rsidR="0048605D" w:rsidRDefault="005E5C6E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called up in the NCC as the required minimum for smoke alarms to comply with</w:t>
            </w:r>
            <w:r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.</w:t>
            </w:r>
          </w:p>
        </w:tc>
      </w:tr>
      <w:tr w:rsidR="0048605D" w14:paraId="53E078B3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01E68260" w14:textId="1503172F" w:rsidR="0048605D" w:rsidRPr="00F10F0F" w:rsidRDefault="001D19B5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AS/NZS  3500</w:t>
            </w:r>
          </w:p>
        </w:tc>
        <w:tc>
          <w:tcPr>
            <w:tcW w:w="885" w:type="dxa"/>
            <w:vAlign w:val="center"/>
          </w:tcPr>
          <w:p w14:paraId="03245C91" w14:textId="1A5DF170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9012601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D19B5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4FFE94B" w14:textId="53B83E23" w:rsidR="0048605D" w:rsidRDefault="00000000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7531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8A598B8" w14:textId="5BEF7D90" w:rsidR="0048605D" w:rsidRDefault="001D19B5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called up in the NCC as the required minimum for </w:t>
            </w:r>
            <w:r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plumbing </w:t>
            </w:r>
          </w:p>
        </w:tc>
      </w:tr>
      <w:tr w:rsidR="005E5C6E" w14:paraId="4986B22F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64DB55DF" w14:textId="41E43F65" w:rsidR="005E5C6E" w:rsidRPr="00F10F0F" w:rsidRDefault="001D19B5" w:rsidP="005E5C6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 /1428</w:t>
            </w:r>
          </w:p>
        </w:tc>
        <w:tc>
          <w:tcPr>
            <w:tcW w:w="885" w:type="dxa"/>
            <w:vAlign w:val="center"/>
          </w:tcPr>
          <w:p w14:paraId="4D7A294C" w14:textId="37780D09" w:rsidR="005E5C6E" w:rsidRDefault="00000000" w:rsidP="005E5C6E">
            <w:pPr>
              <w:ind w:right="-24"/>
              <w:rPr>
                <w:rFonts w:ascii="Arial" w:hAnsi="Arial" w:cs="Arial"/>
                <w:color w:val="262626" w:themeColor="text1" w:themeTint="D9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64038892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1D19B5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5E5C6E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28F27EB" w14:textId="24B6C7A5" w:rsidR="005E5C6E" w:rsidRDefault="00000000" w:rsidP="005E5C6E">
            <w:pPr>
              <w:ind w:right="-24"/>
              <w:rPr>
                <w:rFonts w:ascii="Arial" w:hAnsi="Arial" w:cs="Arial"/>
                <w:color w:val="262626" w:themeColor="text1" w:themeTint="D9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419870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E5C6E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5E5C6E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5E5C6E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28FB3E03" w14:textId="6E8EF4A4" w:rsidR="005E5C6E" w:rsidRDefault="001D19B5" w:rsidP="005E5C6E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called up in the NCC as the required minimum </w:t>
            </w:r>
            <w:r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handrails </w:t>
            </w:r>
          </w:p>
        </w:tc>
      </w:tr>
    </w:tbl>
    <w:p w14:paraId="7A4DF344" w14:textId="1D95D484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A8BA937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8068068" w14:textId="142532B1" w:rsidR="00163FCE" w:rsidRDefault="00163FCE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 w:rsidRPr="00163FCE">
        <w:rPr>
          <w:rFonts w:ascii="Arial Black" w:hAnsi="Arial Black" w:cs="Arial"/>
          <w:sz w:val="28"/>
          <w:szCs w:val="28"/>
        </w:rPr>
        <w:t>NCC Requirements</w:t>
      </w:r>
    </w:p>
    <w:p w14:paraId="72165F0E" w14:textId="6FCC3C11" w:rsidR="00163FCE" w:rsidRPr="003C16BE" w:rsidRDefault="00163FCE" w:rsidP="003C16BE">
      <w:pPr>
        <w:ind w:right="-24"/>
        <w:rPr>
          <w:rFonts w:ascii="Arial" w:hAnsi="Arial" w:cs="Arial"/>
          <w:sz w:val="22"/>
          <w:szCs w:val="22"/>
        </w:rPr>
      </w:pPr>
      <w:r w:rsidRPr="003C16BE">
        <w:rPr>
          <w:rFonts w:ascii="Arial" w:hAnsi="Arial" w:cs="Arial"/>
          <w:sz w:val="22"/>
          <w:szCs w:val="22"/>
        </w:rPr>
        <w:t>Fire Safety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76D552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660C2BC6" w14:textId="08EEFAAB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7BF84090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7DD1DB41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1D19B5" w14:paraId="10756B69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70B9F69E" w14:textId="466C9F9A" w:rsidR="001D19B5" w:rsidRPr="00F10F0F" w:rsidRDefault="001D19B5" w:rsidP="001D19B5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Ncc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requirements </w:t>
            </w:r>
          </w:p>
        </w:tc>
        <w:tc>
          <w:tcPr>
            <w:tcW w:w="885" w:type="dxa"/>
            <w:vAlign w:val="center"/>
          </w:tcPr>
          <w:p w14:paraId="2936FE44" w14:textId="70A1C3FD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3963179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C53BB6" w14:textId="3ACAD4B2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7090656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2909A1F" w14:textId="568E4FDF" w:rsidR="001D19B5" w:rsidRDefault="001D19B5" w:rsidP="001D19B5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called up in the NCC as the required minimum </w:t>
            </w:r>
          </w:p>
        </w:tc>
      </w:tr>
    </w:tbl>
    <w:p w14:paraId="50E5EFAB" w14:textId="531318EF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D0B5D34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EB0661D" w14:textId="4463175B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and amenity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116FF8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4AB6164" w14:textId="46B32DE9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2DC41232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55FACBF9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1D19B5" w14:paraId="45A43CEF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0F8C20CF" w14:textId="689671C3" w:rsidR="001D19B5" w:rsidRPr="00F10F0F" w:rsidRDefault="001D19B5" w:rsidP="001D19B5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Ncc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requirements</w:t>
            </w:r>
          </w:p>
        </w:tc>
        <w:tc>
          <w:tcPr>
            <w:tcW w:w="885" w:type="dxa"/>
            <w:vAlign w:val="center"/>
          </w:tcPr>
          <w:p w14:paraId="0DD35202" w14:textId="4313E5AB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89202076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EFDE207" w14:textId="607681CA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20747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CD5156F" w14:textId="75EC622F" w:rsidR="001D19B5" w:rsidRDefault="001D19B5" w:rsidP="001D19B5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called up in the NCC as the required minimum </w:t>
            </w:r>
          </w:p>
        </w:tc>
      </w:tr>
    </w:tbl>
    <w:p w14:paraId="6963CC8E" w14:textId="62F52DAB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69B3059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2E5D3C8" w14:textId="23728569" w:rsidR="00163FCE" w:rsidRDefault="00163FC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 movement and access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2483EF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77A06E28" w14:textId="7BE33395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0AEEC1D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1A510D8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1D19B5" w14:paraId="07C596AD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7476DBF3" w14:textId="6E97261F" w:rsidR="001D19B5" w:rsidRPr="00F10F0F" w:rsidRDefault="001D19B5" w:rsidP="001D19B5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Ncc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requirements</w:t>
            </w:r>
          </w:p>
        </w:tc>
        <w:tc>
          <w:tcPr>
            <w:tcW w:w="885" w:type="dxa"/>
            <w:vAlign w:val="center"/>
          </w:tcPr>
          <w:p w14:paraId="0EE100C0" w14:textId="57EA1784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3081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8E688CF" w14:textId="0482981B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802466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F1B5CD7" w14:textId="57A8ECE2" w:rsidR="001D19B5" w:rsidRDefault="001D19B5" w:rsidP="001D19B5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called up in the NCC as the required minimum</w:t>
            </w:r>
            <w:r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</w:t>
            </w:r>
          </w:p>
        </w:tc>
      </w:tr>
    </w:tbl>
    <w:p w14:paraId="29975AE5" w14:textId="563EE346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7B218A9" w14:textId="77777777" w:rsidR="005E5C6E" w:rsidRDefault="005E5C6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5A1CFEB" w14:textId="7B31F234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Energy efficiency</w:t>
      </w:r>
      <w:r w:rsidR="003C16BE">
        <w:rPr>
          <w:rFonts w:ascii="Arial" w:hAnsi="Arial" w:cs="Arial"/>
          <w:sz w:val="22"/>
          <w:szCs w:val="22"/>
        </w:rPr>
        <w:t xml:space="preserve"> x 1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4E104055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58C88687" w14:textId="34D2B33E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1FDDDFA8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1DD9F81D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1D19B5" w14:paraId="20C84A6B" w14:textId="77777777" w:rsidTr="005E5C6E">
        <w:trPr>
          <w:trHeight w:val="907"/>
        </w:trPr>
        <w:tc>
          <w:tcPr>
            <w:tcW w:w="3084" w:type="dxa"/>
            <w:vAlign w:val="center"/>
          </w:tcPr>
          <w:p w14:paraId="6080E7E0" w14:textId="379E5CC3" w:rsidR="001D19B5" w:rsidRPr="00F10F0F" w:rsidRDefault="001D19B5" w:rsidP="001D19B5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Ncc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requirements</w:t>
            </w:r>
          </w:p>
        </w:tc>
        <w:tc>
          <w:tcPr>
            <w:tcW w:w="885" w:type="dxa"/>
            <w:vAlign w:val="center"/>
          </w:tcPr>
          <w:p w14:paraId="4C4C64E6" w14:textId="482B6089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60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9C7B44E" w14:textId="1CCD6760" w:rsidR="001D19B5" w:rsidRDefault="001D19B5" w:rsidP="001D19B5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476254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D5CEBA0" w14:textId="2A607557" w:rsidR="001D19B5" w:rsidRDefault="001D19B5" w:rsidP="001D19B5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  <w:r w:rsidRPr="005E5C6E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called up in the NCC as the required minimum </w:t>
            </w:r>
          </w:p>
        </w:tc>
      </w:tr>
    </w:tbl>
    <w:p w14:paraId="272530A9" w14:textId="77777777" w:rsidR="00163FCE" w:rsidRP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163FCE" w:rsidRPr="00163FCE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A85C7" w14:textId="77777777" w:rsidR="00321DE7" w:rsidRDefault="00321DE7" w:rsidP="00A67754">
      <w:r>
        <w:separator/>
      </w:r>
    </w:p>
  </w:endnote>
  <w:endnote w:type="continuationSeparator" w:id="0">
    <w:p w14:paraId="1526A44D" w14:textId="77777777" w:rsidR="00321DE7" w:rsidRDefault="00321DE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D6F2A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D4E8847" w14:textId="3BD2AB42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E5C6E">
          <w:rPr>
            <w:rFonts w:ascii="Arial" w:hAnsi="Arial" w:cs="Arial"/>
            <w:b/>
            <w:sz w:val="16"/>
            <w:szCs w:val="16"/>
          </w:rPr>
          <w:t>v1-3_12/01/2024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A609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78D87B4" w14:textId="651BF283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5E5C6E">
          <w:rPr>
            <w:rFonts w:ascii="Arial" w:hAnsi="Arial" w:cs="Arial"/>
            <w:b/>
            <w:sz w:val="16"/>
            <w:szCs w:val="16"/>
          </w:rPr>
          <w:t>v1-3_12/01/2024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2C52B" w14:textId="77777777" w:rsidR="00B2121F" w:rsidRDefault="00B212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A57FA" w14:textId="77777777" w:rsidR="00321DE7" w:rsidRDefault="00321DE7" w:rsidP="00A67754">
      <w:r>
        <w:separator/>
      </w:r>
    </w:p>
  </w:footnote>
  <w:footnote w:type="continuationSeparator" w:id="0">
    <w:p w14:paraId="6C16D4EF" w14:textId="77777777" w:rsidR="00321DE7" w:rsidRDefault="00321DE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FB8D" w14:textId="096271B7" w:rsidR="00B2121F" w:rsidRDefault="00000000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60883777"/>
        <w:placeholder>
          <w:docPart w:val="E63F0E201EDC4E04837DAE31EBF544E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B2121F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B2121F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7630384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2121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B2121F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3318685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B2121F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4E2E1AED" w14:textId="77777777" w:rsidR="00B2121F" w:rsidRPr="00830749" w:rsidRDefault="00B2121F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38104" w14:textId="02C9A5F8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24189821"/>
        <w:placeholder>
          <w:docPart w:val="C28A6924EA734DA89152349437A554D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AC154C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AC154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E56609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C154C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8A92F53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9AA05" w14:textId="77777777" w:rsidR="00B2121F" w:rsidRDefault="00B212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8B24BD3"/>
    <w:multiLevelType w:val="hybridMultilevel"/>
    <w:tmpl w:val="D054AEA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125462617">
    <w:abstractNumId w:val="11"/>
  </w:num>
  <w:num w:numId="2" w16cid:durableId="233704410">
    <w:abstractNumId w:val="21"/>
  </w:num>
  <w:num w:numId="3" w16cid:durableId="2079010043">
    <w:abstractNumId w:val="37"/>
  </w:num>
  <w:num w:numId="4" w16cid:durableId="1193882314">
    <w:abstractNumId w:val="78"/>
  </w:num>
  <w:num w:numId="5" w16cid:durableId="1295673735">
    <w:abstractNumId w:val="15"/>
  </w:num>
  <w:num w:numId="6" w16cid:durableId="180050511">
    <w:abstractNumId w:val="43"/>
  </w:num>
  <w:num w:numId="7" w16cid:durableId="233391631">
    <w:abstractNumId w:val="67"/>
  </w:num>
  <w:num w:numId="8" w16cid:durableId="874121786">
    <w:abstractNumId w:val="36"/>
  </w:num>
  <w:num w:numId="9" w16cid:durableId="1898122190">
    <w:abstractNumId w:val="38"/>
  </w:num>
  <w:num w:numId="10" w16cid:durableId="982122653">
    <w:abstractNumId w:val="61"/>
  </w:num>
  <w:num w:numId="11" w16cid:durableId="1068453122">
    <w:abstractNumId w:val="58"/>
  </w:num>
  <w:num w:numId="12" w16cid:durableId="1732340115">
    <w:abstractNumId w:val="92"/>
  </w:num>
  <w:num w:numId="13" w16cid:durableId="454636652">
    <w:abstractNumId w:val="25"/>
  </w:num>
  <w:num w:numId="14" w16cid:durableId="1260407425">
    <w:abstractNumId w:val="8"/>
  </w:num>
  <w:num w:numId="15" w16cid:durableId="1783113832">
    <w:abstractNumId w:val="54"/>
  </w:num>
  <w:num w:numId="16" w16cid:durableId="742413994">
    <w:abstractNumId w:val="42"/>
  </w:num>
  <w:num w:numId="17" w16cid:durableId="1249803034">
    <w:abstractNumId w:val="23"/>
  </w:num>
  <w:num w:numId="18" w16cid:durableId="1696299423">
    <w:abstractNumId w:val="99"/>
  </w:num>
  <w:num w:numId="19" w16cid:durableId="147089189">
    <w:abstractNumId w:val="6"/>
  </w:num>
  <w:num w:numId="20" w16cid:durableId="1423604396">
    <w:abstractNumId w:val="1"/>
  </w:num>
  <w:num w:numId="21" w16cid:durableId="692607086">
    <w:abstractNumId w:val="24"/>
  </w:num>
  <w:num w:numId="22" w16cid:durableId="1411123095">
    <w:abstractNumId w:val="18"/>
  </w:num>
  <w:num w:numId="23" w16cid:durableId="86116500">
    <w:abstractNumId w:val="69"/>
  </w:num>
  <w:num w:numId="24" w16cid:durableId="1232544989">
    <w:abstractNumId w:val="50"/>
  </w:num>
  <w:num w:numId="25" w16cid:durableId="80609836">
    <w:abstractNumId w:val="71"/>
  </w:num>
  <w:num w:numId="26" w16cid:durableId="182519113">
    <w:abstractNumId w:val="14"/>
  </w:num>
  <w:num w:numId="27" w16cid:durableId="1978297493">
    <w:abstractNumId w:val="86"/>
  </w:num>
  <w:num w:numId="28" w16cid:durableId="1146119436">
    <w:abstractNumId w:val="83"/>
  </w:num>
  <w:num w:numId="29" w16cid:durableId="2000384370">
    <w:abstractNumId w:val="70"/>
  </w:num>
  <w:num w:numId="30" w16cid:durableId="244460761">
    <w:abstractNumId w:val="90"/>
  </w:num>
  <w:num w:numId="31" w16cid:durableId="1341086234">
    <w:abstractNumId w:val="17"/>
  </w:num>
  <w:num w:numId="32" w16cid:durableId="368337730">
    <w:abstractNumId w:val="76"/>
  </w:num>
  <w:num w:numId="33" w16cid:durableId="491944250">
    <w:abstractNumId w:val="64"/>
  </w:num>
  <w:num w:numId="34" w16cid:durableId="1825858067">
    <w:abstractNumId w:val="22"/>
  </w:num>
  <w:num w:numId="35" w16cid:durableId="2071224262">
    <w:abstractNumId w:val="59"/>
  </w:num>
  <w:num w:numId="36" w16cid:durableId="1596861552">
    <w:abstractNumId w:val="72"/>
  </w:num>
  <w:num w:numId="37" w16cid:durableId="206571941">
    <w:abstractNumId w:val="16"/>
  </w:num>
  <w:num w:numId="38" w16cid:durableId="1759715778">
    <w:abstractNumId w:val="35"/>
  </w:num>
  <w:num w:numId="39" w16cid:durableId="2076665173">
    <w:abstractNumId w:val="101"/>
  </w:num>
  <w:num w:numId="40" w16cid:durableId="1063141629">
    <w:abstractNumId w:val="41"/>
  </w:num>
  <w:num w:numId="41" w16cid:durableId="1138914707">
    <w:abstractNumId w:val="4"/>
  </w:num>
  <w:num w:numId="42" w16cid:durableId="1475296327">
    <w:abstractNumId w:val="56"/>
  </w:num>
  <w:num w:numId="43" w16cid:durableId="342632440">
    <w:abstractNumId w:val="45"/>
  </w:num>
  <w:num w:numId="44" w16cid:durableId="232619434">
    <w:abstractNumId w:val="87"/>
  </w:num>
  <w:num w:numId="45" w16cid:durableId="693194270">
    <w:abstractNumId w:val="31"/>
  </w:num>
  <w:num w:numId="46" w16cid:durableId="699352987">
    <w:abstractNumId w:val="82"/>
  </w:num>
  <w:num w:numId="47" w16cid:durableId="636616939">
    <w:abstractNumId w:val="0"/>
  </w:num>
  <w:num w:numId="48" w16cid:durableId="1438600367">
    <w:abstractNumId w:val="66"/>
  </w:num>
  <w:num w:numId="49" w16cid:durableId="1861968357">
    <w:abstractNumId w:val="95"/>
  </w:num>
  <w:num w:numId="50" w16cid:durableId="487981949">
    <w:abstractNumId w:val="80"/>
  </w:num>
  <w:num w:numId="51" w16cid:durableId="102649250">
    <w:abstractNumId w:val="93"/>
  </w:num>
  <w:num w:numId="52" w16cid:durableId="909467056">
    <w:abstractNumId w:val="34"/>
  </w:num>
  <w:num w:numId="53" w16cid:durableId="1998992337">
    <w:abstractNumId w:val="39"/>
  </w:num>
  <w:num w:numId="54" w16cid:durableId="1322468471">
    <w:abstractNumId w:val="84"/>
  </w:num>
  <w:num w:numId="55" w16cid:durableId="519515341">
    <w:abstractNumId w:val="5"/>
  </w:num>
  <w:num w:numId="56" w16cid:durableId="1575312890">
    <w:abstractNumId w:val="53"/>
  </w:num>
  <w:num w:numId="57" w16cid:durableId="50350113">
    <w:abstractNumId w:val="89"/>
  </w:num>
  <w:num w:numId="58" w16cid:durableId="373431628">
    <w:abstractNumId w:val="29"/>
  </w:num>
  <w:num w:numId="59" w16cid:durableId="2087878104">
    <w:abstractNumId w:val="52"/>
  </w:num>
  <w:num w:numId="60" w16cid:durableId="1592083217">
    <w:abstractNumId w:val="12"/>
  </w:num>
  <w:num w:numId="61" w16cid:durableId="858617795">
    <w:abstractNumId w:val="73"/>
  </w:num>
  <w:num w:numId="62" w16cid:durableId="74205070">
    <w:abstractNumId w:val="10"/>
  </w:num>
  <w:num w:numId="63" w16cid:durableId="1492988030">
    <w:abstractNumId w:val="79"/>
  </w:num>
  <w:num w:numId="64" w16cid:durableId="1246499781">
    <w:abstractNumId w:val="26"/>
  </w:num>
  <w:num w:numId="65" w16cid:durableId="1482234779">
    <w:abstractNumId w:val="28"/>
  </w:num>
  <w:num w:numId="66" w16cid:durableId="1161849101">
    <w:abstractNumId w:val="55"/>
  </w:num>
  <w:num w:numId="67" w16cid:durableId="1949584315">
    <w:abstractNumId w:val="60"/>
  </w:num>
  <w:num w:numId="68" w16cid:durableId="858933011">
    <w:abstractNumId w:val="74"/>
  </w:num>
  <w:num w:numId="69" w16cid:durableId="298540743">
    <w:abstractNumId w:val="91"/>
  </w:num>
  <w:num w:numId="70" w16cid:durableId="809135121">
    <w:abstractNumId w:val="65"/>
  </w:num>
  <w:num w:numId="71" w16cid:durableId="285166395">
    <w:abstractNumId w:val="40"/>
  </w:num>
  <w:num w:numId="72" w16cid:durableId="1270622324">
    <w:abstractNumId w:val="62"/>
  </w:num>
  <w:num w:numId="73" w16cid:durableId="58553408">
    <w:abstractNumId w:val="100"/>
  </w:num>
  <w:num w:numId="74" w16cid:durableId="672727483">
    <w:abstractNumId w:val="3"/>
  </w:num>
  <w:num w:numId="75" w16cid:durableId="1070158302">
    <w:abstractNumId w:val="47"/>
  </w:num>
  <w:num w:numId="76" w16cid:durableId="317543566">
    <w:abstractNumId w:val="68"/>
  </w:num>
  <w:num w:numId="77" w16cid:durableId="1654142375">
    <w:abstractNumId w:val="98"/>
  </w:num>
  <w:num w:numId="78" w16cid:durableId="1587379428">
    <w:abstractNumId w:val="27"/>
  </w:num>
  <w:num w:numId="79" w16cid:durableId="814878741">
    <w:abstractNumId w:val="9"/>
  </w:num>
  <w:num w:numId="80" w16cid:durableId="1182816459">
    <w:abstractNumId w:val="30"/>
  </w:num>
  <w:num w:numId="81" w16cid:durableId="1571696215">
    <w:abstractNumId w:val="51"/>
  </w:num>
  <w:num w:numId="82" w16cid:durableId="912162196">
    <w:abstractNumId w:val="20"/>
  </w:num>
  <w:num w:numId="83" w16cid:durableId="1154372943">
    <w:abstractNumId w:val="49"/>
  </w:num>
  <w:num w:numId="84" w16cid:durableId="1430588134">
    <w:abstractNumId w:val="57"/>
  </w:num>
  <w:num w:numId="85" w16cid:durableId="1600797682">
    <w:abstractNumId w:val="19"/>
  </w:num>
  <w:num w:numId="86" w16cid:durableId="1198736822">
    <w:abstractNumId w:val="81"/>
  </w:num>
  <w:num w:numId="87" w16cid:durableId="1345595432">
    <w:abstractNumId w:val="96"/>
  </w:num>
  <w:num w:numId="88" w16cid:durableId="1511143444">
    <w:abstractNumId w:val="32"/>
  </w:num>
  <w:num w:numId="89" w16cid:durableId="2705073">
    <w:abstractNumId w:val="33"/>
  </w:num>
  <w:num w:numId="90" w16cid:durableId="48111900">
    <w:abstractNumId w:val="13"/>
  </w:num>
  <w:num w:numId="91" w16cid:durableId="938949180">
    <w:abstractNumId w:val="48"/>
  </w:num>
  <w:num w:numId="92" w16cid:durableId="1197737048">
    <w:abstractNumId w:val="94"/>
  </w:num>
  <w:num w:numId="93" w16cid:durableId="935476938">
    <w:abstractNumId w:val="46"/>
  </w:num>
  <w:num w:numId="94" w16cid:durableId="1016150316">
    <w:abstractNumId w:val="77"/>
  </w:num>
  <w:num w:numId="95" w16cid:durableId="1915890704">
    <w:abstractNumId w:val="63"/>
  </w:num>
  <w:num w:numId="96" w16cid:durableId="1320034461">
    <w:abstractNumId w:val="2"/>
  </w:num>
  <w:num w:numId="97" w16cid:durableId="740180088">
    <w:abstractNumId w:val="97"/>
  </w:num>
  <w:num w:numId="98" w16cid:durableId="115220835">
    <w:abstractNumId w:val="7"/>
  </w:num>
  <w:num w:numId="99" w16cid:durableId="1256747897">
    <w:abstractNumId w:val="85"/>
  </w:num>
  <w:num w:numId="100" w16cid:durableId="1714042205">
    <w:abstractNumId w:val="75"/>
  </w:num>
  <w:num w:numId="101" w16cid:durableId="2010911435">
    <w:abstractNumId w:val="44"/>
  </w:num>
  <w:num w:numId="102" w16cid:durableId="22437392">
    <w:abstractNumId w:val="88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609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03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3FCE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D19B5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343A1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4EC4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1DE7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6BD9"/>
    <w:rsid w:val="003B0DC7"/>
    <w:rsid w:val="003B391B"/>
    <w:rsid w:val="003B5C02"/>
    <w:rsid w:val="003C16BE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C90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8605D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4F3091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05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5C6E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2B0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394A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154C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21F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5FC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6609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0F0F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970308"/>
  <w15:docId w15:val="{67088B0D-4625-4788-A7EA-25D613745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21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28A6924EA734DA89152349437A55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DC3DD-5BAE-43D1-928D-2C3BDBE43AC9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761F06B3A2D44389A39A63627795B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095CC-CE49-45B6-A642-750610033C47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E63F0E201EDC4E04837DAE31EBF54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48353-0475-407B-AA39-F2BBC9A0504A}"/>
      </w:docPartPr>
      <w:docPartBody>
        <w:p w:rsidR="00AB5847" w:rsidRDefault="00E25C91" w:rsidP="00E25C91">
          <w:pPr>
            <w:pStyle w:val="E63F0E201EDC4E04837DAE31EBF544E3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1EB"/>
    <w:rsid w:val="000204C5"/>
    <w:rsid w:val="003B391B"/>
    <w:rsid w:val="00532705"/>
    <w:rsid w:val="007C41EB"/>
    <w:rsid w:val="009346B3"/>
    <w:rsid w:val="00AB5847"/>
    <w:rsid w:val="00E25C91"/>
    <w:rsid w:val="00E9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C91"/>
    <w:rPr>
      <w:color w:val="808080"/>
    </w:rPr>
  </w:style>
  <w:style w:type="paragraph" w:customStyle="1" w:styleId="E63F0E201EDC4E04837DAE31EBF544E3">
    <w:name w:val="E63F0E201EDC4E04837DAE31EBF544E3"/>
    <w:rsid w:val="00E25C9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16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Riley Tydd Tydd</cp:lastModifiedBy>
  <cp:revision>3</cp:revision>
  <cp:lastPrinted>2014-09-18T04:01:00Z</cp:lastPrinted>
  <dcterms:created xsi:type="dcterms:W3CDTF">2025-04-23T01:35:00Z</dcterms:created>
  <dcterms:modified xsi:type="dcterms:W3CDTF">2025-04-28T20:03:00Z</dcterms:modified>
  <cp:category>Handout 1 - Compliance Review</cp:category>
  <cp:contentStatus>v1-3_12/01/2024</cp:contentStatus>
</cp:coreProperties>
</file>