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4932A4" w:rsidRDefault="00D212B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2D3C53">
            <w:rPr>
              <w:szCs w:val="32"/>
            </w:rPr>
            <w:t>CPCCBC4002A</w:t>
          </w:r>
        </w:sdtContent>
      </w:sdt>
      <w:r w:rsidR="00E542EA" w:rsidRPr="004932A4">
        <w:rPr>
          <w:szCs w:val="32"/>
        </w:rPr>
        <w:t xml:space="preserve"> </w:t>
      </w:r>
    </w:p>
    <w:p w:rsidR="00E542EA" w:rsidRPr="004932A4" w:rsidRDefault="00D212B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2D3C53">
            <w:rPr>
              <w:szCs w:val="32"/>
            </w:rPr>
            <w:t>Manage occupational health and safety in the building and construction workplace</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Default="00F44003" w:rsidP="00F44003">
            <w:pPr>
              <w:ind w:right="-24"/>
              <w:jc w:val="center"/>
              <w:rPr>
                <w:rFonts w:ascii="Arial" w:hAnsi="Arial" w:cs="Arial"/>
                <w:b/>
                <w:szCs w:val="24"/>
              </w:rPr>
            </w:pPr>
            <w:r w:rsidRPr="0032118C">
              <w:rPr>
                <w:rFonts w:ascii="Arial" w:hAnsi="Arial" w:cs="Arial"/>
                <w:b/>
                <w:szCs w:val="24"/>
              </w:rPr>
              <w:t>THEORY EXAM INSTRUCTIONS</w:t>
            </w:r>
          </w:p>
          <w:p w:rsidR="00F44003" w:rsidRPr="0032118C" w:rsidRDefault="00F44003" w:rsidP="00F44003">
            <w:pPr>
              <w:ind w:right="-24"/>
              <w:jc w:val="center"/>
              <w:rPr>
                <w:rFonts w:ascii="Arial" w:hAnsi="Arial" w:cs="Arial"/>
                <w:b/>
                <w:szCs w:val="24"/>
              </w:rPr>
            </w:pPr>
          </w:p>
          <w:p w:rsidR="00F44003" w:rsidRPr="0032118C" w:rsidRDefault="00F44003" w:rsidP="00F44003">
            <w:pPr>
              <w:pStyle w:val="ListParagraph"/>
              <w:numPr>
                <w:ilvl w:val="0"/>
                <w:numId w:val="4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F44003" w:rsidRPr="0032118C" w:rsidRDefault="00F44003" w:rsidP="00F44003">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F44003" w:rsidRPr="0032118C" w:rsidRDefault="00F44003" w:rsidP="00F44003">
            <w:pPr>
              <w:pStyle w:val="ListParagraph"/>
              <w:numPr>
                <w:ilvl w:val="0"/>
                <w:numId w:val="4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F44003" w:rsidRDefault="00F44003" w:rsidP="00F44003">
            <w:pPr>
              <w:pStyle w:val="ListParagraph"/>
              <w:numPr>
                <w:ilvl w:val="0"/>
                <w:numId w:val="4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F44003" w:rsidRPr="0032118C" w:rsidRDefault="00F44003" w:rsidP="00F44003">
            <w:pPr>
              <w:pStyle w:val="ListParagraph"/>
              <w:numPr>
                <w:ilvl w:val="1"/>
                <w:numId w:val="42"/>
              </w:numPr>
              <w:ind w:right="390"/>
              <w:jc w:val="left"/>
              <w:rPr>
                <w:rFonts w:ascii="Arial" w:hAnsi="Arial" w:cs="Arial"/>
                <w:sz w:val="22"/>
                <w:szCs w:val="22"/>
              </w:rPr>
            </w:pPr>
            <w:r>
              <w:rPr>
                <w:rFonts w:ascii="Arial" w:hAnsi="Arial" w:cs="Arial"/>
                <w:sz w:val="22"/>
                <w:szCs w:val="22"/>
              </w:rPr>
              <w:t>Your signature acknowledges that this is your own work.</w:t>
            </w:r>
          </w:p>
          <w:p w:rsidR="00F44003" w:rsidRPr="0032118C" w:rsidRDefault="00F44003" w:rsidP="00F44003">
            <w:pPr>
              <w:pStyle w:val="ListParagraph"/>
              <w:numPr>
                <w:ilvl w:val="0"/>
                <w:numId w:val="4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F44003" w:rsidRPr="0032118C" w:rsidRDefault="00F44003" w:rsidP="00F44003">
            <w:pPr>
              <w:pStyle w:val="ListParagraph"/>
              <w:numPr>
                <w:ilvl w:val="1"/>
                <w:numId w:val="4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542EA" w:rsidRPr="00923E1E" w:rsidRDefault="00F44003" w:rsidP="00F44003">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542EA" w:rsidRDefault="00E542EA" w:rsidP="00E542EA">
      <w:pPr>
        <w:ind w:right="-24"/>
        <w:rPr>
          <w:rFonts w:ascii="Arial" w:hAnsi="Arial" w:cs="Arial"/>
          <w:sz w:val="22"/>
          <w:szCs w:val="22"/>
        </w:rPr>
      </w:pPr>
    </w:p>
    <w:p w:rsidR="00E542EA" w:rsidRPr="00830749"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830749" w:rsidTr="00DB6903">
        <w:tc>
          <w:tcPr>
            <w:tcW w:w="2552" w:type="dxa"/>
            <w:tcBorders>
              <w:top w:val="nil"/>
              <w:left w:val="nil"/>
              <w:bottom w:val="nil"/>
              <w:right w:val="nil"/>
            </w:tcBorders>
          </w:tcPr>
          <w:p w:rsidR="00E542EA" w:rsidRPr="001C4084" w:rsidRDefault="00E542EA" w:rsidP="009D22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542EA" w:rsidRPr="001C4084" w:rsidRDefault="00B61CE9" w:rsidP="009D22C4">
            <w:pPr>
              <w:ind w:right="-24"/>
              <w:rPr>
                <w:rFonts w:ascii="Arial" w:hAnsi="Arial" w:cs="Arial"/>
                <w:sz w:val="22"/>
                <w:szCs w:val="22"/>
              </w:rPr>
            </w:pPr>
            <w:permStart w:id="1159098330" w:edGrp="everyone"/>
            <w:r>
              <w:rPr>
                <w:rFonts w:ascii="Arial" w:hAnsi="Arial" w:cs="Arial"/>
                <w:sz w:val="22"/>
                <w:szCs w:val="22"/>
              </w:rPr>
              <w:t>Emma Carew</w:t>
            </w:r>
            <w:permEnd w:id="1159098330"/>
          </w:p>
        </w:tc>
      </w:tr>
      <w:tr w:rsidR="00E542EA" w:rsidRPr="00830749" w:rsidTr="00DB6903">
        <w:tc>
          <w:tcPr>
            <w:tcW w:w="2552" w:type="dxa"/>
            <w:tcBorders>
              <w:top w:val="nil"/>
              <w:left w:val="nil"/>
              <w:bottom w:val="nil"/>
              <w:right w:val="nil"/>
            </w:tcBorders>
          </w:tcPr>
          <w:p w:rsidR="00E542EA" w:rsidRDefault="00E542EA" w:rsidP="009D22C4">
            <w:pPr>
              <w:ind w:right="-24"/>
              <w:rPr>
                <w:rFonts w:ascii="Arial" w:hAnsi="Arial" w:cs="Arial"/>
                <w:sz w:val="22"/>
                <w:szCs w:val="22"/>
              </w:rPr>
            </w:pPr>
          </w:p>
          <w:p w:rsidR="004D1A7D" w:rsidRPr="001C4084"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1C4084" w:rsidRDefault="00E542EA" w:rsidP="009D22C4">
            <w:pPr>
              <w:ind w:right="-24"/>
              <w:rPr>
                <w:rFonts w:ascii="Arial" w:hAnsi="Arial" w:cs="Arial"/>
                <w:sz w:val="22"/>
                <w:szCs w:val="22"/>
              </w:rPr>
            </w:pPr>
          </w:p>
        </w:tc>
      </w:tr>
      <w:tr w:rsidR="00E542EA" w:rsidRPr="00830749" w:rsidTr="00DB6903">
        <w:tc>
          <w:tcPr>
            <w:tcW w:w="2552" w:type="dxa"/>
            <w:tcBorders>
              <w:top w:val="nil"/>
              <w:left w:val="nil"/>
              <w:bottom w:val="nil"/>
              <w:right w:val="nil"/>
            </w:tcBorders>
          </w:tcPr>
          <w:p w:rsidR="00E542EA" w:rsidRPr="001C4084" w:rsidRDefault="00E542EA" w:rsidP="009D22C4">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1515390174" w:edGrp="everyone" w:displacedByCustomXml="prev"/>
            <w:tc>
              <w:tcPr>
                <w:tcW w:w="6520" w:type="dxa"/>
                <w:tcBorders>
                  <w:top w:val="nil"/>
                  <w:left w:val="nil"/>
                  <w:bottom w:val="single" w:sz="8" w:space="0" w:color="auto"/>
                  <w:right w:val="nil"/>
                </w:tcBorders>
              </w:tcPr>
              <w:p w:rsidR="00E542EA" w:rsidRPr="001C4084" w:rsidRDefault="000D06EF" w:rsidP="009D22C4">
                <w:pPr>
                  <w:ind w:right="-24"/>
                  <w:rPr>
                    <w:rFonts w:ascii="Arial" w:hAnsi="Arial" w:cs="Arial"/>
                    <w:sz w:val="22"/>
                    <w:szCs w:val="22"/>
                  </w:rPr>
                </w:pPr>
                <w:r w:rsidRPr="00F16B1B">
                  <w:rPr>
                    <w:rFonts w:ascii="Arial" w:hAnsi="Arial" w:cs="Arial"/>
                    <w:noProof/>
                    <w:sz w:val="22"/>
                    <w:szCs w:val="22"/>
                    <w:lang w:val="en-US"/>
                  </w:rPr>
                  <w:drawing>
                    <wp:inline distT="0" distB="0" distL="0" distR="0" wp14:anchorId="3E4290C3" wp14:editId="1AB86228">
                      <wp:extent cx="1140227" cy="428625"/>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140227" cy="428625"/>
                              </a:xfrm>
                              <a:prstGeom prst="rect">
                                <a:avLst/>
                              </a:prstGeom>
                              <a:noFill/>
                              <a:ln>
                                <a:noFill/>
                              </a:ln>
                            </pic:spPr>
                          </pic:pic>
                        </a:graphicData>
                      </a:graphic>
                    </wp:inline>
                  </w:drawing>
                </w:r>
              </w:p>
            </w:tc>
            <w:permEnd w:id="1515390174" w:displacedByCustomXml="next"/>
          </w:sdtContent>
        </w:sdt>
      </w:tr>
    </w:tbl>
    <w:p w:rsidR="004D1A7D" w:rsidRDefault="004D1A7D" w:rsidP="00E542EA">
      <w:pPr>
        <w:ind w:right="-24"/>
        <w:rPr>
          <w:rFonts w:ascii="Arial" w:hAnsi="Arial" w:cs="Arial"/>
          <w:sz w:val="22"/>
          <w:szCs w:val="22"/>
        </w:rPr>
      </w:pPr>
    </w:p>
    <w:p w:rsidR="00E542EA"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32118C" w:rsidTr="00DB6903">
        <w:tc>
          <w:tcPr>
            <w:tcW w:w="2552" w:type="dxa"/>
            <w:tcBorders>
              <w:top w:val="nil"/>
              <w:left w:val="nil"/>
              <w:bottom w:val="nil"/>
              <w:right w:val="nil"/>
            </w:tcBorders>
          </w:tcPr>
          <w:p w:rsidR="00E542EA" w:rsidRPr="0032118C" w:rsidRDefault="00E542EA" w:rsidP="009D22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542EA" w:rsidRPr="0032118C" w:rsidRDefault="00E542EA" w:rsidP="009D22C4">
            <w:pPr>
              <w:ind w:right="-24"/>
              <w:rPr>
                <w:rFonts w:ascii="Arial" w:hAnsi="Arial" w:cs="Arial"/>
                <w:sz w:val="22"/>
                <w:szCs w:val="22"/>
              </w:rPr>
            </w:pPr>
            <w:permStart w:id="1356864565" w:edGrp="everyone"/>
            <w:permEnd w:id="1356864565"/>
          </w:p>
        </w:tc>
      </w:tr>
      <w:tr w:rsidR="00E542EA" w:rsidRPr="0032118C" w:rsidTr="00DB6903">
        <w:tc>
          <w:tcPr>
            <w:tcW w:w="2552" w:type="dxa"/>
            <w:tcBorders>
              <w:top w:val="nil"/>
              <w:left w:val="nil"/>
              <w:bottom w:val="nil"/>
              <w:right w:val="nil"/>
            </w:tcBorders>
          </w:tcPr>
          <w:p w:rsidR="00E542EA" w:rsidRDefault="00E542EA" w:rsidP="009D22C4">
            <w:pPr>
              <w:ind w:right="-24"/>
              <w:rPr>
                <w:rFonts w:ascii="Arial" w:hAnsi="Arial" w:cs="Arial"/>
                <w:sz w:val="22"/>
                <w:szCs w:val="22"/>
              </w:rPr>
            </w:pPr>
          </w:p>
          <w:p w:rsidR="004D1A7D" w:rsidRPr="0032118C"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32118C" w:rsidRDefault="00E542EA" w:rsidP="009D22C4">
            <w:pPr>
              <w:ind w:right="-24"/>
              <w:rPr>
                <w:rFonts w:ascii="Arial" w:hAnsi="Arial" w:cs="Arial"/>
                <w:sz w:val="22"/>
                <w:szCs w:val="22"/>
              </w:rPr>
            </w:pPr>
          </w:p>
        </w:tc>
      </w:tr>
      <w:tr w:rsidR="00E542EA" w:rsidRPr="0032118C" w:rsidTr="00DB6903">
        <w:tc>
          <w:tcPr>
            <w:tcW w:w="2552" w:type="dxa"/>
            <w:tcBorders>
              <w:top w:val="nil"/>
              <w:left w:val="nil"/>
              <w:bottom w:val="nil"/>
              <w:right w:val="nil"/>
            </w:tcBorders>
          </w:tcPr>
          <w:p w:rsidR="00E542EA" w:rsidRPr="0032118C" w:rsidRDefault="00E542EA" w:rsidP="009D22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963995822" w:edGrp="everyone" w:displacedByCustomXml="prev"/>
            <w:tc>
              <w:tcPr>
                <w:tcW w:w="6520" w:type="dxa"/>
                <w:tcBorders>
                  <w:top w:val="nil"/>
                  <w:left w:val="nil"/>
                  <w:bottom w:val="single" w:sz="8" w:space="0" w:color="auto"/>
                  <w:right w:val="nil"/>
                </w:tcBorders>
              </w:tcPr>
              <w:p w:rsidR="00E542EA" w:rsidRPr="0032118C" w:rsidRDefault="000D06EF" w:rsidP="009D22C4">
                <w:pPr>
                  <w:ind w:right="-24"/>
                  <w:rPr>
                    <w:rFonts w:ascii="Arial" w:hAnsi="Arial" w:cs="Arial"/>
                    <w:sz w:val="22"/>
                    <w:szCs w:val="22"/>
                  </w:rPr>
                </w:pPr>
                <w:r w:rsidRPr="00F16B1B">
                  <w:rPr>
                    <w:rFonts w:ascii="Arial" w:hAnsi="Arial" w:cs="Arial"/>
                    <w:noProof/>
                    <w:sz w:val="22"/>
                    <w:szCs w:val="22"/>
                    <w:lang w:val="en-US"/>
                  </w:rPr>
                  <w:drawing>
                    <wp:inline distT="0" distB="0" distL="0" distR="0" wp14:anchorId="3E4290C3" wp14:editId="1AB86228">
                      <wp:extent cx="3933825" cy="428625"/>
                      <wp:effectExtent l="0" t="0" r="9525" b="952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963995822" w:displacedByCustomXml="next"/>
          </w:sdtContent>
        </w:sdt>
      </w:tr>
    </w:tbl>
    <w:p w:rsidR="00E542EA" w:rsidRDefault="00E542EA" w:rsidP="00E542EA">
      <w:pPr>
        <w:ind w:right="-24"/>
        <w:rPr>
          <w:rFonts w:ascii="Arial" w:hAnsi="Arial" w:cs="Arial"/>
          <w:sz w:val="22"/>
          <w:szCs w:val="22"/>
        </w:rPr>
      </w:pPr>
    </w:p>
    <w:p w:rsidR="00E542EA"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77428E" w:rsidTr="00DB6903">
        <w:tc>
          <w:tcPr>
            <w:tcW w:w="2552" w:type="dxa"/>
            <w:tcBorders>
              <w:top w:val="nil"/>
              <w:left w:val="nil"/>
              <w:bottom w:val="nil"/>
              <w:right w:val="nil"/>
            </w:tcBorders>
          </w:tcPr>
          <w:p w:rsidR="00E542EA" w:rsidRPr="0077428E" w:rsidRDefault="00E542EA" w:rsidP="009D22C4">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date w:fullDate="2018-11-11T00:00:00Z">
              <w:dateFormat w:val="d/MM/yyyy"/>
              <w:lid w:val="en-AU"/>
              <w:storeMappedDataAs w:val="dateTime"/>
              <w:calendar w:val="gregorian"/>
            </w:date>
          </w:sdtPr>
          <w:sdtEndPr/>
          <w:sdtContent>
            <w:permStart w:id="1521493189" w:edGrp="everyone" w:displacedByCustomXml="prev"/>
            <w:tc>
              <w:tcPr>
                <w:tcW w:w="6520" w:type="dxa"/>
                <w:tcBorders>
                  <w:top w:val="nil"/>
                  <w:left w:val="nil"/>
                  <w:bottom w:val="single" w:sz="8" w:space="0" w:color="auto"/>
                  <w:right w:val="nil"/>
                </w:tcBorders>
              </w:tcPr>
              <w:p w:rsidR="00E542EA" w:rsidRPr="0077428E" w:rsidRDefault="00B814CA" w:rsidP="009D22C4">
                <w:pPr>
                  <w:ind w:right="-24"/>
                  <w:rPr>
                    <w:rFonts w:ascii="Arial" w:hAnsi="Arial" w:cs="Arial"/>
                    <w:sz w:val="22"/>
                    <w:szCs w:val="22"/>
                  </w:rPr>
                </w:pPr>
                <w:r>
                  <w:rPr>
                    <w:rFonts w:ascii="Arial" w:hAnsi="Arial" w:cs="Arial"/>
                    <w:sz w:val="22"/>
                    <w:szCs w:val="22"/>
                  </w:rPr>
                  <w:t>11/11/2018</w:t>
                </w:r>
              </w:p>
            </w:tc>
            <w:permEnd w:id="1521493189" w:displacedByCustomXml="next"/>
          </w:sdtContent>
        </w:sdt>
      </w:tr>
    </w:tbl>
    <w:p w:rsidR="00E542EA" w:rsidRPr="0077428E" w:rsidRDefault="00E542EA" w:rsidP="00E542EA">
      <w:pPr>
        <w:ind w:right="-24"/>
        <w:rPr>
          <w:rFonts w:ascii="Arial" w:hAnsi="Arial" w:cs="Arial"/>
          <w:sz w:val="22"/>
          <w:szCs w:val="22"/>
        </w:rPr>
      </w:pPr>
    </w:p>
    <w:p w:rsidR="00E542EA" w:rsidRDefault="00E542EA" w:rsidP="00E542EA">
      <w:pPr>
        <w:ind w:right="-24"/>
        <w:rPr>
          <w:rFonts w:ascii="Arial" w:hAnsi="Arial" w:cs="Arial"/>
          <w:sz w:val="22"/>
          <w:szCs w:val="22"/>
        </w:rPr>
      </w:pPr>
    </w:p>
    <w:p w:rsidR="00E542EA" w:rsidRPr="00DB6903"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542EA" w:rsidRPr="004932A4" w:rsidTr="009D22C4">
        <w:trPr>
          <w:trHeight w:val="217"/>
          <w:jc w:val="center"/>
        </w:trPr>
        <w:tc>
          <w:tcPr>
            <w:tcW w:w="2528" w:type="dxa"/>
            <w:shd w:val="clear" w:color="auto" w:fill="F3F3F3"/>
            <w:vAlign w:val="center"/>
          </w:tcPr>
          <w:p w:rsidR="00E542EA" w:rsidRPr="004932A4" w:rsidRDefault="00E542EA" w:rsidP="009D22C4">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E542EA" w:rsidRPr="004932A4" w:rsidRDefault="00E542EA" w:rsidP="009D22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E542EA" w:rsidRPr="004932A4" w:rsidRDefault="00E542EA" w:rsidP="009D22C4">
            <w:pPr>
              <w:ind w:right="-24"/>
              <w:jc w:val="center"/>
              <w:rPr>
                <w:rFonts w:ascii="Arial" w:hAnsi="Arial" w:cs="Arial"/>
                <w:b/>
                <w:bCs/>
                <w:sz w:val="22"/>
                <w:szCs w:val="22"/>
              </w:rPr>
            </w:pPr>
            <w:r w:rsidRPr="004932A4">
              <w:rPr>
                <w:rFonts w:ascii="Arial" w:hAnsi="Arial" w:cs="Arial"/>
                <w:b/>
                <w:bCs/>
                <w:sz w:val="22"/>
                <w:szCs w:val="22"/>
              </w:rPr>
              <w:t>Satisfactory?</w:t>
            </w:r>
          </w:p>
        </w:tc>
      </w:tr>
      <w:tr w:rsidR="00E542EA" w:rsidRPr="004932A4" w:rsidTr="009D22C4">
        <w:trPr>
          <w:cantSplit/>
          <w:jc w:val="center"/>
        </w:trPr>
        <w:tc>
          <w:tcPr>
            <w:tcW w:w="2528" w:type="dxa"/>
            <w:vMerge w:val="restart"/>
            <w:vAlign w:val="center"/>
          </w:tcPr>
          <w:p w:rsidR="00E542EA" w:rsidRPr="004932A4" w:rsidRDefault="00895DD9" w:rsidP="009D22C4">
            <w:pPr>
              <w:ind w:right="-24"/>
              <w:jc w:val="center"/>
              <w:rPr>
                <w:rFonts w:ascii="Arial" w:hAnsi="Arial" w:cs="Arial"/>
                <w:sz w:val="22"/>
                <w:szCs w:val="22"/>
              </w:rPr>
            </w:pPr>
            <w:r>
              <w:rPr>
                <w:rFonts w:ascii="Arial" w:hAnsi="Arial" w:cs="Arial"/>
                <w:sz w:val="22"/>
                <w:szCs w:val="22"/>
              </w:rPr>
              <w:t>13</w:t>
            </w:r>
          </w:p>
        </w:tc>
        <w:tc>
          <w:tcPr>
            <w:tcW w:w="2559" w:type="dxa"/>
            <w:vMerge w:val="restart"/>
            <w:vAlign w:val="center"/>
          </w:tcPr>
          <w:p w:rsidR="00E542EA" w:rsidRPr="004932A4" w:rsidRDefault="00E542EA" w:rsidP="009D22C4">
            <w:pPr>
              <w:ind w:right="-24"/>
              <w:jc w:val="center"/>
              <w:rPr>
                <w:rFonts w:ascii="Arial" w:hAnsi="Arial" w:cs="Arial"/>
                <w:sz w:val="22"/>
                <w:szCs w:val="22"/>
              </w:rPr>
            </w:pPr>
            <w:permStart w:id="102657047" w:edGrp="everyone"/>
            <w:permEnd w:id="102657047"/>
          </w:p>
        </w:tc>
        <w:tc>
          <w:tcPr>
            <w:tcW w:w="1272" w:type="dxa"/>
            <w:vAlign w:val="center"/>
          </w:tcPr>
          <w:p w:rsidR="00E542EA" w:rsidRPr="004932A4" w:rsidRDefault="00E542EA" w:rsidP="009D22C4">
            <w:pPr>
              <w:ind w:right="-24"/>
              <w:jc w:val="center"/>
              <w:rPr>
                <w:rFonts w:ascii="Arial" w:hAnsi="Arial" w:cs="Arial"/>
                <w:sz w:val="22"/>
                <w:szCs w:val="22"/>
              </w:rPr>
            </w:pPr>
            <w:r>
              <w:rPr>
                <w:rFonts w:ascii="Arial" w:hAnsi="Arial" w:cs="Arial"/>
                <w:sz w:val="22"/>
                <w:szCs w:val="22"/>
              </w:rPr>
              <w:t>Yes</w:t>
            </w:r>
          </w:p>
        </w:tc>
        <w:tc>
          <w:tcPr>
            <w:tcW w:w="1273" w:type="dxa"/>
            <w:vAlign w:val="center"/>
          </w:tcPr>
          <w:p w:rsidR="00E542EA" w:rsidRPr="004932A4" w:rsidRDefault="00E542EA" w:rsidP="009D22C4">
            <w:pPr>
              <w:ind w:right="-24"/>
              <w:jc w:val="center"/>
              <w:rPr>
                <w:rFonts w:ascii="Arial" w:hAnsi="Arial" w:cs="Arial"/>
                <w:sz w:val="22"/>
                <w:szCs w:val="22"/>
              </w:rPr>
            </w:pPr>
            <w:r>
              <w:rPr>
                <w:rFonts w:ascii="Arial" w:hAnsi="Arial" w:cs="Arial"/>
                <w:sz w:val="22"/>
                <w:szCs w:val="22"/>
              </w:rPr>
              <w:t>No</w:t>
            </w:r>
          </w:p>
        </w:tc>
      </w:tr>
      <w:tr w:rsidR="00E542EA" w:rsidRPr="004932A4" w:rsidTr="004440BB">
        <w:trPr>
          <w:trHeight w:val="454"/>
          <w:jc w:val="center"/>
        </w:trPr>
        <w:tc>
          <w:tcPr>
            <w:tcW w:w="2528" w:type="dxa"/>
            <w:vMerge/>
            <w:vAlign w:val="center"/>
          </w:tcPr>
          <w:p w:rsidR="00E542EA" w:rsidRPr="004932A4" w:rsidRDefault="00E542EA" w:rsidP="009D22C4">
            <w:pPr>
              <w:ind w:right="-24"/>
              <w:jc w:val="center"/>
              <w:rPr>
                <w:rFonts w:ascii="Arial" w:hAnsi="Arial" w:cs="Arial"/>
                <w:sz w:val="22"/>
                <w:szCs w:val="22"/>
              </w:rPr>
            </w:pPr>
          </w:p>
        </w:tc>
        <w:tc>
          <w:tcPr>
            <w:tcW w:w="2559" w:type="dxa"/>
            <w:vMerge/>
            <w:vAlign w:val="center"/>
          </w:tcPr>
          <w:p w:rsidR="00E542EA" w:rsidRPr="004932A4" w:rsidRDefault="00E542EA" w:rsidP="009D22C4">
            <w:pPr>
              <w:ind w:right="-24"/>
              <w:jc w:val="center"/>
              <w:rPr>
                <w:rFonts w:ascii="Arial" w:hAnsi="Arial" w:cs="Arial"/>
                <w:sz w:val="22"/>
                <w:szCs w:val="22"/>
              </w:rPr>
            </w:pPr>
          </w:p>
        </w:tc>
        <w:permStart w:id="90983974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E542EA" w:rsidRPr="004932A4" w:rsidRDefault="00F521BF" w:rsidP="009D22C4">
                <w:pPr>
                  <w:ind w:right="-24"/>
                  <w:jc w:val="center"/>
                  <w:rPr>
                    <w:rFonts w:ascii="Arial" w:hAnsi="Arial" w:cs="Arial"/>
                    <w:sz w:val="22"/>
                    <w:szCs w:val="22"/>
                  </w:rPr>
                </w:pPr>
                <w:r w:rsidRPr="00F16B1B">
                  <w:rPr>
                    <w:rFonts w:ascii="Arial" w:hAnsi="Arial" w:cs="Arial"/>
                    <w:sz w:val="44"/>
                    <w:szCs w:val="44"/>
                  </w:rPr>
                  <w:sym w:font="Wingdings" w:char="F0A8"/>
                </w:r>
              </w:p>
            </w:tc>
          </w:sdtContent>
        </w:sdt>
        <w:permEnd w:id="909839748" w:displacedByCustomXml="prev"/>
        <w:permStart w:id="392653958" w:edGrp="everyone" w:displacedByCustomXml="nex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E542EA" w:rsidRPr="004932A4" w:rsidRDefault="00F521BF" w:rsidP="009D22C4">
                <w:pPr>
                  <w:ind w:right="-24"/>
                  <w:jc w:val="center"/>
                  <w:rPr>
                    <w:rFonts w:ascii="Arial" w:hAnsi="Arial" w:cs="Arial"/>
                    <w:sz w:val="22"/>
                    <w:szCs w:val="22"/>
                  </w:rPr>
                </w:pPr>
                <w:r w:rsidRPr="00F16B1B">
                  <w:rPr>
                    <w:rFonts w:ascii="Arial" w:hAnsi="Arial" w:cs="Arial"/>
                    <w:sz w:val="44"/>
                    <w:szCs w:val="44"/>
                  </w:rPr>
                  <w:sym w:font="Wingdings" w:char="F0A8"/>
                </w:r>
              </w:p>
            </w:tc>
          </w:sdtContent>
        </w:sdt>
        <w:permEnd w:id="392653958" w:displacedByCustomXml="prev"/>
      </w:tr>
    </w:tbl>
    <w:p w:rsidR="00E542EA" w:rsidRDefault="00E542EA" w:rsidP="00E542EA">
      <w:pPr>
        <w:jc w:val="left"/>
        <w:rPr>
          <w:rFonts w:ascii="Arial" w:hAnsi="Arial"/>
          <w:b/>
        </w:rPr>
      </w:pPr>
      <w:bookmarkStart w:id="0" w:name="_Ref396827952"/>
    </w:p>
    <w:p w:rsidR="00F521BF" w:rsidRDefault="00F521BF">
      <w:pPr>
        <w:jc w:val="left"/>
        <w:rPr>
          <w:rFonts w:ascii="Arial" w:hAnsi="Arial"/>
          <w:b/>
        </w:rPr>
      </w:pPr>
    </w:p>
    <w:tbl>
      <w:tblPr>
        <w:tblStyle w:val="TableGrid"/>
        <w:tblW w:w="0" w:type="auto"/>
        <w:tblLook w:val="04A0" w:firstRow="1" w:lastRow="0" w:firstColumn="1" w:lastColumn="0" w:noHBand="0" w:noVBand="1"/>
      </w:tblPr>
      <w:tblGrid>
        <w:gridCol w:w="9016"/>
      </w:tblGrid>
      <w:tr w:rsidR="004C59D0" w:rsidRPr="00F16B1B" w:rsidTr="007B5B60">
        <w:tc>
          <w:tcPr>
            <w:tcW w:w="9016" w:type="dxa"/>
            <w:shd w:val="clear" w:color="auto" w:fill="D9D9D9" w:themeFill="background1" w:themeFillShade="D9"/>
          </w:tcPr>
          <w:p w:rsidR="004C59D0" w:rsidRPr="00F16B1B" w:rsidRDefault="004C59D0" w:rsidP="007B5B60">
            <w:pPr>
              <w:keepNext/>
              <w:rPr>
                <w:rFonts w:ascii="Arial" w:hAnsi="Arial" w:cs="Arial"/>
                <w:b/>
                <w:caps/>
                <w:szCs w:val="24"/>
              </w:rPr>
            </w:pPr>
            <w:r w:rsidRPr="00F16B1B">
              <w:rPr>
                <w:rFonts w:ascii="Arial" w:hAnsi="Arial" w:cs="Arial"/>
                <w:b/>
                <w:caps/>
                <w:szCs w:val="24"/>
              </w:rPr>
              <w:lastRenderedPageBreak/>
              <w:t>Assessor Comments</w:t>
            </w:r>
          </w:p>
        </w:tc>
      </w:tr>
      <w:tr w:rsidR="004C59D0" w:rsidRPr="00F16B1B" w:rsidTr="007B5B60">
        <w:trPr>
          <w:trHeight w:val="13602"/>
        </w:trPr>
        <w:tc>
          <w:tcPr>
            <w:tcW w:w="9016" w:type="dxa"/>
          </w:tcPr>
          <w:p w:rsidR="004C59D0" w:rsidRPr="00F16B1B" w:rsidRDefault="004C59D0" w:rsidP="007B5B60">
            <w:pPr>
              <w:rPr>
                <w:rFonts w:ascii="Arial" w:hAnsi="Arial" w:cs="Arial"/>
                <w:szCs w:val="24"/>
              </w:rPr>
            </w:pPr>
            <w:permStart w:id="733507508" w:edGrp="everyone"/>
            <w:permEnd w:id="733507508"/>
          </w:p>
        </w:tc>
      </w:tr>
    </w:tbl>
    <w:p w:rsidR="002D3C53" w:rsidRPr="000477D8" w:rsidRDefault="002D3C53" w:rsidP="002D3C53">
      <w:pPr>
        <w:pStyle w:val="11CSTCPLQuestionBullet"/>
        <w:ind w:left="709" w:hanging="709"/>
      </w:pPr>
      <w:bookmarkStart w:id="1" w:name="_Ref423946987"/>
      <w:bookmarkEnd w:id="0"/>
      <w:r>
        <w:rPr>
          <w:iCs/>
        </w:rPr>
        <w:lastRenderedPageBreak/>
        <w:t>Complete</w:t>
      </w:r>
      <w:r w:rsidRPr="000477D8">
        <w:rPr>
          <w:iCs/>
        </w:rPr>
        <w:t xml:space="preserve"> the missing words </w:t>
      </w:r>
      <w:r>
        <w:rPr>
          <w:iCs/>
        </w:rPr>
        <w:t>from the sentence below.</w:t>
      </w:r>
      <w:bookmarkEnd w:id="1"/>
    </w:p>
    <w:p w:rsidR="002D3C53" w:rsidRDefault="002D3C53" w:rsidP="002D3C53">
      <w:pPr>
        <w:pStyle w:val="11CSTCPLQuestionBullet"/>
        <w:numPr>
          <w:ilvl w:val="0"/>
          <w:numId w:val="0"/>
        </w:numPr>
        <w:ind w:left="360" w:hanging="360"/>
        <w:rPr>
          <w:iCs/>
        </w:rPr>
      </w:pPr>
    </w:p>
    <w:p w:rsidR="002D3C53" w:rsidRDefault="00154AA0" w:rsidP="002D3C53">
      <w:pPr>
        <w:pStyle w:val="11CSTCPLQuestionBullet"/>
        <w:numPr>
          <w:ilvl w:val="0"/>
          <w:numId w:val="0"/>
        </w:numPr>
        <w:spacing w:line="360" w:lineRule="auto"/>
        <w:ind w:left="720"/>
      </w:pPr>
      <w:r>
        <w:rPr>
          <w:iCs/>
          <w:noProof/>
          <w:lang w:val="en-US"/>
        </w:rPr>
        <mc:AlternateContent>
          <mc:Choice Requires="wps">
            <w:drawing>
              <wp:anchor distT="0" distB="0" distL="114300" distR="114300" simplePos="0" relativeHeight="251666432" behindDoc="0" locked="0" layoutInCell="1" allowOverlap="1" wp14:anchorId="2DE8BB13" wp14:editId="545DA1F7">
                <wp:simplePos x="0" y="0"/>
                <wp:positionH relativeFrom="column">
                  <wp:posOffset>2571750</wp:posOffset>
                </wp:positionH>
                <wp:positionV relativeFrom="paragraph">
                  <wp:posOffset>182880</wp:posOffset>
                </wp:positionV>
                <wp:extent cx="129540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95400" cy="272406"/>
                        </a:xfrm>
                        <a:prstGeom prst="rect">
                          <a:avLst/>
                        </a:prstGeom>
                        <a:noFill/>
                        <a:ln w="6350">
                          <a:noFill/>
                        </a:ln>
                        <a:effectLst/>
                      </wps:spPr>
                      <wps:txbx>
                        <w:txbxContent>
                          <w:p w:rsidR="00895DD9" w:rsidRPr="00154AA0" w:rsidRDefault="009E169F" w:rsidP="00154AA0">
                            <w:pPr>
                              <w:jc w:val="center"/>
                              <w:rPr>
                                <w:rFonts w:ascii="Arial" w:hAnsi="Arial" w:cs="Arial"/>
                                <w:color w:val="17365D" w:themeColor="text2" w:themeShade="BF"/>
                                <w:sz w:val="22"/>
                              </w:rPr>
                            </w:pPr>
                            <w:permStart w:id="1563124581" w:edGrp="everyone"/>
                            <w:r>
                              <w:rPr>
                                <w:rFonts w:ascii="Arial" w:hAnsi="Arial" w:cs="Arial"/>
                                <w:color w:val="17365D" w:themeColor="text2" w:themeShade="BF"/>
                                <w:sz w:val="22"/>
                              </w:rPr>
                              <w:t>internal</w:t>
                            </w:r>
                            <w:permEnd w:id="15631245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8BB13" id="_x0000_t202" coordsize="21600,21600" o:spt="202" path="m,l,21600r21600,l21600,xe">
                <v:stroke joinstyle="miter"/>
                <v:path gradientshapeok="t" o:connecttype="rect"/>
              </v:shapetype>
              <v:shape id="Text Box 61" o:spid="_x0000_s1026" type="#_x0000_t202" style="position:absolute;left:0;text-align:left;margin-left:202.5pt;margin-top:14.4pt;width:102pt;height:2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" filled="f" stroked="f" strokeweight=".5pt">
                <v:textbox>
                  <w:txbxContent>
                    <w:p w:rsidR="00895DD9" w:rsidRPr="00154AA0" w:rsidRDefault="009E169F" w:rsidP="00154AA0">
                      <w:pPr>
                        <w:jc w:val="center"/>
                        <w:rPr>
                          <w:rFonts w:ascii="Arial" w:hAnsi="Arial" w:cs="Arial"/>
                          <w:color w:val="17365D" w:themeColor="text2" w:themeShade="BF"/>
                          <w:sz w:val="22"/>
                        </w:rPr>
                      </w:pPr>
                      <w:permStart w:id="1563124581" w:edGrp="everyone"/>
                      <w:r>
                        <w:rPr>
                          <w:rFonts w:ascii="Arial" w:hAnsi="Arial" w:cs="Arial"/>
                          <w:color w:val="17365D" w:themeColor="text2" w:themeShade="BF"/>
                          <w:sz w:val="22"/>
                        </w:rPr>
                        <w:t>internal</w:t>
                      </w:r>
                      <w:permEnd w:id="1563124581"/>
                    </w:p>
                  </w:txbxContent>
                </v:textbox>
              </v:shape>
            </w:pict>
          </mc:Fallback>
        </mc:AlternateContent>
      </w:r>
      <w:r w:rsidR="004C59D0">
        <w:rPr>
          <w:iCs/>
          <w:noProof/>
          <w:lang w:val="en-US"/>
        </w:rPr>
        <mc:AlternateContent>
          <mc:Choice Requires="wps">
            <w:drawing>
              <wp:anchor distT="0" distB="0" distL="114300" distR="114300" simplePos="0" relativeHeight="251665408" behindDoc="0" locked="0" layoutInCell="1" allowOverlap="1" wp14:anchorId="1D6F506C" wp14:editId="526CF149">
                <wp:simplePos x="0" y="0"/>
                <wp:positionH relativeFrom="column">
                  <wp:posOffset>1352550</wp:posOffset>
                </wp:positionH>
                <wp:positionV relativeFrom="paragraph">
                  <wp:posOffset>182880</wp:posOffset>
                </wp:positionV>
                <wp:extent cx="962025" cy="27178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962025" cy="271780"/>
                        </a:xfrm>
                        <a:prstGeom prst="rect">
                          <a:avLst/>
                        </a:prstGeom>
                        <a:noFill/>
                        <a:ln w="6350">
                          <a:noFill/>
                        </a:ln>
                        <a:effectLst/>
                      </wps:spPr>
                      <wps:txbx>
                        <w:txbxContent>
                          <w:p w:rsidR="00895DD9" w:rsidRPr="00154AA0" w:rsidRDefault="009E169F" w:rsidP="00154AA0">
                            <w:pPr>
                              <w:jc w:val="center"/>
                              <w:rPr>
                                <w:rFonts w:ascii="Arial" w:hAnsi="Arial" w:cs="Arial"/>
                                <w:color w:val="17365D" w:themeColor="text2" w:themeShade="BF"/>
                                <w:sz w:val="22"/>
                              </w:rPr>
                            </w:pPr>
                            <w:permStart w:id="548240990" w:edGrp="everyone"/>
                            <w:r>
                              <w:rPr>
                                <w:rFonts w:ascii="Arial" w:hAnsi="Arial" w:cs="Arial"/>
                                <w:color w:val="17365D" w:themeColor="text2" w:themeShade="BF"/>
                                <w:sz w:val="22"/>
                              </w:rPr>
                              <w:t>external</w:t>
                            </w:r>
                            <w:permEnd w:id="5482409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F506C" id="Text Box 59" o:spid="_x0000_s1027" type="#_x0000_t202" style="position:absolute;left:0;text-align:left;margin-left:106.5pt;margin-top:14.4pt;width:75.75pt;height:2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" filled="f" stroked="f" strokeweight=".5pt">
                <v:textbox>
                  <w:txbxContent>
                    <w:p w:rsidR="00895DD9" w:rsidRPr="00154AA0" w:rsidRDefault="009E169F" w:rsidP="00154AA0">
                      <w:pPr>
                        <w:jc w:val="center"/>
                        <w:rPr>
                          <w:rFonts w:ascii="Arial" w:hAnsi="Arial" w:cs="Arial"/>
                          <w:color w:val="17365D" w:themeColor="text2" w:themeShade="BF"/>
                          <w:sz w:val="22"/>
                        </w:rPr>
                      </w:pPr>
                      <w:permStart w:id="548240990" w:edGrp="everyone"/>
                      <w:r>
                        <w:rPr>
                          <w:rFonts w:ascii="Arial" w:hAnsi="Arial" w:cs="Arial"/>
                          <w:color w:val="17365D" w:themeColor="text2" w:themeShade="BF"/>
                          <w:sz w:val="22"/>
                        </w:rPr>
                        <w:t>external</w:t>
                      </w:r>
                      <w:permEnd w:id="548240990"/>
                    </w:p>
                  </w:txbxContent>
                </v:textbox>
              </v:shape>
            </w:pict>
          </mc:Fallback>
        </mc:AlternateContent>
      </w:r>
      <w:r w:rsidR="002D3C53" w:rsidRPr="002D3C53">
        <w:t>Management of risk is reliant on effective quality information which may be sourced ____________ or _______________of the workplace.</w:t>
      </w:r>
      <w:r w:rsidR="002D3C53">
        <w:t xml:space="preserve"> </w:t>
      </w:r>
    </w:p>
    <w:p w:rsidR="002D3C53" w:rsidRPr="00830749" w:rsidRDefault="002D3C53" w:rsidP="002D3C53">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4440BB">
        <w:trPr>
          <w:trHeight w:val="80"/>
        </w:trPr>
        <w:tc>
          <w:tcPr>
            <w:tcW w:w="1027" w:type="dxa"/>
            <w:tcBorders>
              <w:top w:val="nil"/>
              <w:left w:val="nil"/>
              <w:bottom w:val="nil"/>
              <w:right w:val="nil"/>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2D3C53" w:rsidRPr="001C4084" w:rsidRDefault="002D3C53" w:rsidP="002D3C53">
            <w:pPr>
              <w:rPr>
                <w:rFonts w:ascii="Arial" w:hAnsi="Arial" w:cs="Arial"/>
                <w:sz w:val="22"/>
                <w:szCs w:val="22"/>
              </w:rPr>
            </w:pPr>
          </w:p>
        </w:tc>
        <w:permStart w:id="2086107086" w:edGrp="everyone" w:displacedByCustomXml="next"/>
        <w:sdt>
          <w:sdtPr>
            <w:rPr>
              <w:rFonts w:ascii="Arial" w:hAnsi="Arial" w:cs="Arial"/>
              <w:sz w:val="44"/>
              <w:szCs w:val="44"/>
            </w:rPr>
            <w:id w:val="-804767889"/>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2D3C53" w:rsidRPr="00E106BF" w:rsidRDefault="004C59D0" w:rsidP="002D3C53">
                <w:pPr>
                  <w:rPr>
                    <w:rFonts w:ascii="Arial" w:hAnsi="Arial" w:cs="Arial"/>
                    <w:sz w:val="44"/>
                    <w:szCs w:val="44"/>
                  </w:rPr>
                </w:pPr>
                <w:r w:rsidRPr="00F16B1B">
                  <w:rPr>
                    <w:rFonts w:ascii="Arial" w:hAnsi="Arial" w:cs="Arial"/>
                    <w:sz w:val="44"/>
                    <w:szCs w:val="44"/>
                  </w:rPr>
                  <w:sym w:font="Wingdings" w:char="F0A8"/>
                </w:r>
              </w:p>
            </w:tc>
          </w:sdtContent>
        </w:sdt>
        <w:permEnd w:id="2086107086" w:displacedByCustomXml="prev"/>
      </w:tr>
    </w:tbl>
    <w:p w:rsidR="00E542EA" w:rsidRDefault="00E542EA" w:rsidP="00E542EA">
      <w:pPr>
        <w:ind w:right="-24"/>
        <w:rPr>
          <w:rFonts w:ascii="Arial" w:hAnsi="Arial" w:cs="Arial"/>
          <w:sz w:val="22"/>
          <w:szCs w:val="22"/>
        </w:rPr>
      </w:pPr>
    </w:p>
    <w:p w:rsidR="002D3C53" w:rsidRDefault="002D3C53" w:rsidP="00E542EA">
      <w:pPr>
        <w:ind w:right="-24"/>
        <w:rPr>
          <w:rFonts w:ascii="Arial" w:hAnsi="Arial" w:cs="Arial"/>
          <w:sz w:val="22"/>
          <w:szCs w:val="22"/>
        </w:rPr>
      </w:pPr>
    </w:p>
    <w:p w:rsidR="002D3C53" w:rsidRPr="00830749" w:rsidRDefault="002D3C53" w:rsidP="002D3C53">
      <w:pPr>
        <w:pStyle w:val="11CSTCPLQuestionBullet"/>
        <w:ind w:left="709" w:hanging="709"/>
      </w:pPr>
      <w:bookmarkStart w:id="2" w:name="_Ref423947213"/>
      <w:r w:rsidRPr="002D3C53">
        <w:t>Name at least six (6) external sources of reference information to ensure a systematic approach to workplace risk</w:t>
      </w:r>
      <w:r>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4440BB">
        <w:trPr>
          <w:trHeight w:val="295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9E169F" w:rsidP="002D3C53">
            <w:pPr>
              <w:rPr>
                <w:rFonts w:ascii="Arial" w:hAnsi="Arial" w:cs="Arial"/>
                <w:sz w:val="22"/>
                <w:szCs w:val="22"/>
              </w:rPr>
            </w:pPr>
            <w:permStart w:id="1930121530" w:edGrp="everyone"/>
            <w:r>
              <w:rPr>
                <w:rFonts w:ascii="Arial" w:hAnsi="Arial" w:cs="Arial"/>
                <w:sz w:val="22"/>
                <w:szCs w:val="22"/>
              </w:rPr>
              <w:t>1. WHS acts, regulations</w:t>
            </w:r>
          </w:p>
          <w:p w:rsidR="009E169F" w:rsidRDefault="009E169F" w:rsidP="002D3C53">
            <w:pPr>
              <w:rPr>
                <w:rFonts w:ascii="Arial" w:hAnsi="Arial" w:cs="Arial"/>
                <w:sz w:val="22"/>
                <w:szCs w:val="22"/>
              </w:rPr>
            </w:pPr>
            <w:r>
              <w:rPr>
                <w:rFonts w:ascii="Arial" w:hAnsi="Arial" w:cs="Arial"/>
                <w:sz w:val="22"/>
                <w:szCs w:val="22"/>
              </w:rPr>
              <w:t>2. Standards and guidance material</w:t>
            </w:r>
          </w:p>
          <w:p w:rsidR="009E169F" w:rsidRDefault="009E169F" w:rsidP="002D3C53">
            <w:pPr>
              <w:rPr>
                <w:rFonts w:ascii="Arial" w:hAnsi="Arial" w:cs="Arial"/>
                <w:sz w:val="22"/>
                <w:szCs w:val="22"/>
              </w:rPr>
            </w:pPr>
            <w:r>
              <w:rPr>
                <w:rFonts w:ascii="Arial" w:hAnsi="Arial" w:cs="Arial"/>
                <w:sz w:val="22"/>
                <w:szCs w:val="22"/>
              </w:rPr>
              <w:t>3. Codes, guidance material, alerts</w:t>
            </w:r>
          </w:p>
          <w:p w:rsidR="009E169F" w:rsidRDefault="009E169F" w:rsidP="002D3C53">
            <w:pPr>
              <w:rPr>
                <w:rFonts w:ascii="Arial" w:hAnsi="Arial" w:cs="Arial"/>
                <w:sz w:val="22"/>
                <w:szCs w:val="22"/>
              </w:rPr>
            </w:pPr>
            <w:r>
              <w:rPr>
                <w:rFonts w:ascii="Arial" w:hAnsi="Arial" w:cs="Arial"/>
                <w:sz w:val="22"/>
                <w:szCs w:val="22"/>
              </w:rPr>
              <w:t>4. Safety alerts issued by authorities</w:t>
            </w:r>
          </w:p>
          <w:p w:rsidR="009E169F" w:rsidRDefault="009E169F" w:rsidP="002D3C53">
            <w:pPr>
              <w:rPr>
                <w:rFonts w:ascii="Arial" w:hAnsi="Arial" w:cs="Arial"/>
                <w:sz w:val="22"/>
                <w:szCs w:val="22"/>
              </w:rPr>
            </w:pPr>
            <w:r>
              <w:rPr>
                <w:rFonts w:ascii="Arial" w:hAnsi="Arial" w:cs="Arial"/>
                <w:sz w:val="22"/>
                <w:szCs w:val="22"/>
              </w:rPr>
              <w:t>5. Safework Australia website</w:t>
            </w:r>
          </w:p>
          <w:p w:rsidR="002D3C53" w:rsidRPr="001C4084" w:rsidRDefault="009E169F" w:rsidP="002D3C53">
            <w:pPr>
              <w:rPr>
                <w:rFonts w:ascii="Arial" w:hAnsi="Arial" w:cs="Arial"/>
                <w:sz w:val="22"/>
                <w:szCs w:val="22"/>
              </w:rPr>
            </w:pPr>
            <w:r>
              <w:rPr>
                <w:rFonts w:ascii="Arial" w:hAnsi="Arial" w:cs="Arial"/>
                <w:sz w:val="22"/>
                <w:szCs w:val="22"/>
              </w:rPr>
              <w:t>6.  WHS specialist advisers</w:t>
            </w:r>
            <w:permEnd w:id="1930121530"/>
          </w:p>
        </w:tc>
        <w:permStart w:id="526859635" w:edGrp="everyone" w:displacedByCustomXml="next"/>
        <w:sdt>
          <w:sdtPr>
            <w:rPr>
              <w:rFonts w:ascii="Arial" w:hAnsi="Arial" w:cs="Arial"/>
              <w:sz w:val="44"/>
              <w:szCs w:val="44"/>
            </w:rPr>
            <w:id w:val="6672094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4440BB" w:rsidP="002D3C53">
                <w:pPr>
                  <w:rPr>
                    <w:rFonts w:ascii="Arial" w:hAnsi="Arial" w:cs="Arial"/>
                    <w:sz w:val="44"/>
                    <w:szCs w:val="44"/>
                  </w:rPr>
                </w:pPr>
                <w:r>
                  <w:rPr>
                    <w:rFonts w:ascii="Arial" w:hAnsi="Arial" w:cs="Arial"/>
                    <w:sz w:val="44"/>
                    <w:szCs w:val="44"/>
                  </w:rPr>
                  <w:sym w:font="Wingdings" w:char="F0A8"/>
                </w:r>
              </w:p>
            </w:tc>
          </w:sdtContent>
        </w:sdt>
        <w:permEnd w:id="526859635" w:displacedByCustomXml="prev"/>
      </w:tr>
    </w:tbl>
    <w:p w:rsidR="002D3C53" w:rsidRDefault="002D3C53" w:rsidP="002D3C53">
      <w:pPr>
        <w:rPr>
          <w:rFonts w:ascii="Arial" w:hAnsi="Arial" w:cs="Arial"/>
          <w:sz w:val="22"/>
          <w:szCs w:val="22"/>
        </w:rPr>
      </w:pPr>
    </w:p>
    <w:p w:rsidR="002D3C53" w:rsidRDefault="002D3C53" w:rsidP="002D3C53">
      <w:pPr>
        <w:ind w:right="-24"/>
        <w:rPr>
          <w:rFonts w:ascii="Arial" w:hAnsi="Arial" w:cs="Arial"/>
          <w:sz w:val="22"/>
          <w:szCs w:val="22"/>
        </w:rPr>
      </w:pPr>
    </w:p>
    <w:p w:rsidR="002D3C53" w:rsidRPr="00830749" w:rsidRDefault="002D3C53" w:rsidP="002D3C53">
      <w:pPr>
        <w:pStyle w:val="11CSTCPLQuestionBullet"/>
        <w:ind w:left="709" w:hanging="709"/>
      </w:pPr>
      <w:bookmarkStart w:id="3" w:name="_Ref423947352"/>
      <w:r w:rsidRPr="002D3C53">
        <w:t xml:space="preserve">Name at least ten (10) internal sources of reference information to ensure a systematic approach to workplace </w:t>
      </w:r>
      <w:r>
        <w:t>risk.</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4440BB">
        <w:trPr>
          <w:trHeight w:val="4859"/>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69F" w:rsidRDefault="009E169F" w:rsidP="009E169F">
            <w:pPr>
              <w:rPr>
                <w:rFonts w:ascii="Arial" w:hAnsi="Arial" w:cs="Arial"/>
                <w:sz w:val="22"/>
                <w:szCs w:val="22"/>
              </w:rPr>
            </w:pPr>
            <w:permStart w:id="1934377133" w:edGrp="everyone"/>
            <w:r>
              <w:rPr>
                <w:rFonts w:ascii="Arial" w:hAnsi="Arial" w:cs="Arial"/>
                <w:sz w:val="22"/>
                <w:szCs w:val="22"/>
              </w:rPr>
              <w:t>1. Hazard, incident and injury reports</w:t>
            </w:r>
          </w:p>
          <w:p w:rsidR="009E169F" w:rsidRDefault="009E169F" w:rsidP="009E169F">
            <w:pPr>
              <w:rPr>
                <w:rFonts w:ascii="Arial" w:hAnsi="Arial" w:cs="Arial"/>
                <w:sz w:val="22"/>
                <w:szCs w:val="22"/>
              </w:rPr>
            </w:pPr>
            <w:r>
              <w:rPr>
                <w:rFonts w:ascii="Arial" w:hAnsi="Arial" w:cs="Arial"/>
                <w:sz w:val="22"/>
                <w:szCs w:val="22"/>
              </w:rPr>
              <w:t>2. Investigation reports</w:t>
            </w:r>
          </w:p>
          <w:p w:rsidR="009E169F" w:rsidRDefault="009E169F" w:rsidP="009E169F">
            <w:pPr>
              <w:rPr>
                <w:rFonts w:ascii="Arial" w:hAnsi="Arial" w:cs="Arial"/>
                <w:sz w:val="22"/>
                <w:szCs w:val="22"/>
              </w:rPr>
            </w:pPr>
            <w:r>
              <w:rPr>
                <w:rFonts w:ascii="Arial" w:hAnsi="Arial" w:cs="Arial"/>
                <w:sz w:val="22"/>
                <w:szCs w:val="22"/>
              </w:rPr>
              <w:t>3. Workplace inspections</w:t>
            </w:r>
          </w:p>
          <w:p w:rsidR="009E169F" w:rsidRDefault="009E169F" w:rsidP="009E169F">
            <w:pPr>
              <w:rPr>
                <w:rFonts w:ascii="Arial" w:hAnsi="Arial" w:cs="Arial"/>
                <w:sz w:val="22"/>
                <w:szCs w:val="22"/>
              </w:rPr>
            </w:pPr>
            <w:r>
              <w:rPr>
                <w:rFonts w:ascii="Arial" w:hAnsi="Arial" w:cs="Arial"/>
                <w:sz w:val="22"/>
                <w:szCs w:val="22"/>
              </w:rPr>
              <w:t>4. Maintenance records</w:t>
            </w:r>
          </w:p>
          <w:p w:rsidR="009E169F" w:rsidRDefault="009E169F" w:rsidP="009E169F">
            <w:pPr>
              <w:rPr>
                <w:rFonts w:ascii="Arial" w:hAnsi="Arial" w:cs="Arial"/>
                <w:sz w:val="22"/>
                <w:szCs w:val="22"/>
              </w:rPr>
            </w:pPr>
            <w:r>
              <w:rPr>
                <w:rFonts w:ascii="Arial" w:hAnsi="Arial" w:cs="Arial"/>
                <w:sz w:val="22"/>
                <w:szCs w:val="22"/>
              </w:rPr>
              <w:t>5. Minutes of meetings</w:t>
            </w:r>
          </w:p>
          <w:p w:rsidR="002D3C53" w:rsidRDefault="009E169F" w:rsidP="002D3C53">
            <w:pPr>
              <w:rPr>
                <w:rFonts w:ascii="Arial" w:hAnsi="Arial" w:cs="Arial"/>
                <w:sz w:val="22"/>
                <w:szCs w:val="22"/>
              </w:rPr>
            </w:pPr>
            <w:r>
              <w:rPr>
                <w:rFonts w:ascii="Arial" w:hAnsi="Arial" w:cs="Arial"/>
                <w:sz w:val="22"/>
                <w:szCs w:val="22"/>
              </w:rPr>
              <w:t>6. Job Safety Analysis (JSA’s), safe work method statements and risk assessments</w:t>
            </w:r>
          </w:p>
          <w:p w:rsidR="002D3C53" w:rsidRDefault="009E169F" w:rsidP="002D3C53">
            <w:pPr>
              <w:rPr>
                <w:rFonts w:ascii="Arial" w:hAnsi="Arial" w:cs="Arial"/>
                <w:sz w:val="22"/>
                <w:szCs w:val="22"/>
              </w:rPr>
            </w:pPr>
            <w:r>
              <w:rPr>
                <w:rFonts w:ascii="Arial" w:hAnsi="Arial" w:cs="Arial"/>
                <w:sz w:val="22"/>
                <w:szCs w:val="22"/>
              </w:rPr>
              <w:t>7.Work procedures including standard operating procedures (SOPs_</w:t>
            </w:r>
          </w:p>
          <w:p w:rsidR="002D3C53" w:rsidRDefault="009E169F" w:rsidP="002D3C53">
            <w:pPr>
              <w:rPr>
                <w:rFonts w:ascii="Arial" w:hAnsi="Arial" w:cs="Arial"/>
                <w:sz w:val="22"/>
                <w:szCs w:val="22"/>
              </w:rPr>
            </w:pPr>
            <w:r>
              <w:rPr>
                <w:rFonts w:ascii="Arial" w:hAnsi="Arial" w:cs="Arial"/>
                <w:sz w:val="22"/>
                <w:szCs w:val="22"/>
              </w:rPr>
              <w:t>8.Reports and audits</w:t>
            </w:r>
          </w:p>
          <w:p w:rsidR="002D3C53" w:rsidRDefault="009E169F" w:rsidP="002D3C53">
            <w:pPr>
              <w:rPr>
                <w:rFonts w:ascii="Arial" w:hAnsi="Arial" w:cs="Arial"/>
                <w:sz w:val="22"/>
                <w:szCs w:val="22"/>
              </w:rPr>
            </w:pPr>
            <w:r>
              <w:rPr>
                <w:rFonts w:ascii="Arial" w:hAnsi="Arial" w:cs="Arial"/>
                <w:sz w:val="22"/>
                <w:szCs w:val="22"/>
              </w:rPr>
              <w:t>9.Organisational data: licences, insurance records and enforcement notices</w:t>
            </w:r>
          </w:p>
          <w:p w:rsidR="002D3C53" w:rsidRDefault="009E169F" w:rsidP="002D3C53">
            <w:pPr>
              <w:rPr>
                <w:rFonts w:ascii="Arial" w:hAnsi="Arial" w:cs="Arial"/>
                <w:sz w:val="22"/>
                <w:szCs w:val="22"/>
              </w:rPr>
            </w:pPr>
            <w:r>
              <w:rPr>
                <w:rFonts w:ascii="Arial" w:hAnsi="Arial" w:cs="Arial"/>
                <w:sz w:val="22"/>
                <w:szCs w:val="22"/>
              </w:rPr>
              <w:t>10.Collated information: incident and injury reports trend analysis, WHS performance data</w:t>
            </w:r>
          </w:p>
          <w:p w:rsidR="009E169F" w:rsidRDefault="009E169F" w:rsidP="002D3C53">
            <w:pPr>
              <w:rPr>
                <w:rFonts w:ascii="Arial" w:hAnsi="Arial" w:cs="Arial"/>
                <w:sz w:val="22"/>
                <w:szCs w:val="22"/>
              </w:rPr>
            </w:pPr>
            <w:r>
              <w:rPr>
                <w:rFonts w:ascii="Arial" w:hAnsi="Arial" w:cs="Arial"/>
                <w:sz w:val="22"/>
                <w:szCs w:val="22"/>
              </w:rPr>
              <w:t>11. Safety Data Sheets (SDSs) and chemical registers</w:t>
            </w:r>
          </w:p>
          <w:permEnd w:id="1934377133"/>
          <w:p w:rsidR="002D3C53" w:rsidRPr="001C4084" w:rsidRDefault="002D3C53" w:rsidP="002D3C53">
            <w:pPr>
              <w:rPr>
                <w:rFonts w:ascii="Arial" w:hAnsi="Arial" w:cs="Arial"/>
                <w:sz w:val="22"/>
                <w:szCs w:val="22"/>
              </w:rPr>
            </w:pPr>
          </w:p>
        </w:tc>
        <w:permStart w:id="342233409" w:edGrp="everyone" w:displacedByCustomXml="next"/>
        <w:sdt>
          <w:sdtPr>
            <w:rPr>
              <w:rFonts w:ascii="Arial" w:hAnsi="Arial" w:cs="Arial"/>
              <w:sz w:val="44"/>
              <w:szCs w:val="44"/>
            </w:rPr>
            <w:id w:val="1891305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4C59D0" w:rsidP="002D3C53">
                <w:pPr>
                  <w:rPr>
                    <w:rFonts w:ascii="Arial" w:hAnsi="Arial" w:cs="Arial"/>
                    <w:sz w:val="44"/>
                    <w:szCs w:val="44"/>
                  </w:rPr>
                </w:pPr>
                <w:r w:rsidRPr="00F16B1B">
                  <w:rPr>
                    <w:rFonts w:ascii="Arial" w:hAnsi="Arial" w:cs="Arial"/>
                    <w:sz w:val="44"/>
                    <w:szCs w:val="44"/>
                  </w:rPr>
                  <w:sym w:font="Wingdings" w:char="F0A8"/>
                </w:r>
              </w:p>
            </w:tc>
          </w:sdtContent>
        </w:sdt>
        <w:permEnd w:id="342233409" w:displacedByCustomXml="prev"/>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Default="002D3C53" w:rsidP="002D3C53">
      <w:pPr>
        <w:ind w:right="-24"/>
        <w:rPr>
          <w:rFonts w:ascii="Arial" w:hAnsi="Arial" w:cs="Arial"/>
          <w:sz w:val="22"/>
          <w:szCs w:val="22"/>
        </w:rPr>
      </w:pPr>
      <w:r>
        <w:rPr>
          <w:rFonts w:ascii="Arial" w:hAnsi="Arial" w:cs="Arial"/>
          <w:sz w:val="22"/>
          <w:szCs w:val="22"/>
        </w:rPr>
        <w:br w:type="page"/>
      </w:r>
    </w:p>
    <w:p w:rsidR="002D3C53" w:rsidRPr="00830749" w:rsidRDefault="002D3C53" w:rsidP="002D3C53">
      <w:pPr>
        <w:pStyle w:val="11CSTCPLQuestionBullet"/>
        <w:ind w:left="709" w:hanging="709"/>
      </w:pPr>
      <w:bookmarkStart w:id="4" w:name="_Ref423947717"/>
      <w:r w:rsidRPr="002D3C53">
        <w:lastRenderedPageBreak/>
        <w:t xml:space="preserve">Name the seven (7) risks to health and safety nominated in the regulations made under section 276 of the WHS Act for </w:t>
      </w:r>
      <w:r>
        <w:rPr>
          <w:bCs/>
        </w:rPr>
        <w:t>r</w:t>
      </w:r>
      <w:r w:rsidRPr="002D3C53">
        <w:rPr>
          <w:bCs/>
        </w:rPr>
        <w:t>epresentation and participation</w:t>
      </w:r>
      <w:r>
        <w:t>.</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4440BB">
        <w:trPr>
          <w:trHeight w:val="3390"/>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35324D" w:rsidP="002D3C53">
            <w:pPr>
              <w:rPr>
                <w:rFonts w:ascii="Arial" w:hAnsi="Arial" w:cs="Arial"/>
                <w:sz w:val="22"/>
                <w:szCs w:val="22"/>
              </w:rPr>
            </w:pPr>
            <w:permStart w:id="1515155972" w:edGrp="everyone"/>
            <w:r>
              <w:rPr>
                <w:rFonts w:ascii="Arial" w:hAnsi="Arial" w:cs="Arial"/>
                <w:sz w:val="22"/>
                <w:szCs w:val="22"/>
              </w:rPr>
              <w:t>1. Noise</w:t>
            </w:r>
          </w:p>
          <w:p w:rsidR="0035324D" w:rsidRDefault="0035324D" w:rsidP="002D3C53">
            <w:pPr>
              <w:rPr>
                <w:rFonts w:ascii="Arial" w:hAnsi="Arial" w:cs="Arial"/>
                <w:sz w:val="22"/>
                <w:szCs w:val="22"/>
              </w:rPr>
            </w:pPr>
            <w:r>
              <w:rPr>
                <w:rFonts w:ascii="Arial" w:hAnsi="Arial" w:cs="Arial"/>
                <w:sz w:val="22"/>
                <w:szCs w:val="22"/>
              </w:rPr>
              <w:t>2. Manual tasks</w:t>
            </w:r>
          </w:p>
          <w:p w:rsidR="0035324D" w:rsidRDefault="0035324D" w:rsidP="002D3C53">
            <w:pPr>
              <w:rPr>
                <w:rFonts w:ascii="Arial" w:hAnsi="Arial" w:cs="Arial"/>
                <w:sz w:val="22"/>
                <w:szCs w:val="22"/>
              </w:rPr>
            </w:pPr>
            <w:r>
              <w:rPr>
                <w:rFonts w:ascii="Arial" w:hAnsi="Arial" w:cs="Arial"/>
                <w:sz w:val="22"/>
                <w:szCs w:val="22"/>
              </w:rPr>
              <w:t>3. Confined spaces</w:t>
            </w:r>
          </w:p>
          <w:p w:rsidR="0035324D" w:rsidRDefault="0035324D" w:rsidP="002D3C53">
            <w:pPr>
              <w:rPr>
                <w:rFonts w:ascii="Arial" w:hAnsi="Arial" w:cs="Arial"/>
                <w:sz w:val="22"/>
                <w:szCs w:val="22"/>
              </w:rPr>
            </w:pPr>
            <w:r>
              <w:rPr>
                <w:rFonts w:ascii="Arial" w:hAnsi="Arial" w:cs="Arial"/>
                <w:sz w:val="22"/>
                <w:szCs w:val="22"/>
              </w:rPr>
              <w:t>4. Falls</w:t>
            </w:r>
          </w:p>
          <w:p w:rsidR="0035324D" w:rsidRDefault="0035324D" w:rsidP="002D3C53">
            <w:pPr>
              <w:rPr>
                <w:rFonts w:ascii="Arial" w:hAnsi="Arial" w:cs="Arial"/>
                <w:sz w:val="22"/>
                <w:szCs w:val="22"/>
              </w:rPr>
            </w:pPr>
            <w:r>
              <w:rPr>
                <w:rFonts w:ascii="Arial" w:hAnsi="Arial" w:cs="Arial"/>
                <w:sz w:val="22"/>
                <w:szCs w:val="22"/>
              </w:rPr>
              <w:t>5. Demolition work</w:t>
            </w:r>
          </w:p>
          <w:p w:rsidR="0035324D" w:rsidRDefault="0035324D" w:rsidP="002D3C53">
            <w:pPr>
              <w:rPr>
                <w:rFonts w:ascii="Arial" w:hAnsi="Arial" w:cs="Arial"/>
                <w:sz w:val="22"/>
                <w:szCs w:val="22"/>
              </w:rPr>
            </w:pPr>
            <w:r>
              <w:rPr>
                <w:rFonts w:ascii="Arial" w:hAnsi="Arial" w:cs="Arial"/>
                <w:sz w:val="22"/>
                <w:szCs w:val="22"/>
              </w:rPr>
              <w:t>6. Electrical work</w:t>
            </w:r>
          </w:p>
          <w:p w:rsidR="002D3C53" w:rsidRPr="001C4084" w:rsidRDefault="0035324D" w:rsidP="002D3C53">
            <w:pPr>
              <w:rPr>
                <w:rFonts w:ascii="Arial" w:hAnsi="Arial" w:cs="Arial"/>
                <w:sz w:val="22"/>
                <w:szCs w:val="22"/>
              </w:rPr>
            </w:pPr>
            <w:r>
              <w:rPr>
                <w:rFonts w:ascii="Arial" w:hAnsi="Arial" w:cs="Arial"/>
                <w:sz w:val="22"/>
                <w:szCs w:val="22"/>
              </w:rPr>
              <w:t xml:space="preserve">7. Hazardous chemicals </w:t>
            </w:r>
            <w:permEnd w:id="1515155972"/>
          </w:p>
        </w:tc>
        <w:permStart w:id="430538460" w:edGrp="everyone" w:displacedByCustomXml="next"/>
        <w:sdt>
          <w:sdtPr>
            <w:rPr>
              <w:rFonts w:ascii="Arial" w:hAnsi="Arial" w:cs="Arial"/>
              <w:sz w:val="44"/>
              <w:szCs w:val="44"/>
            </w:rPr>
            <w:id w:val="10071780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4C59D0" w:rsidP="002D3C53">
                <w:pPr>
                  <w:rPr>
                    <w:rFonts w:ascii="Arial" w:hAnsi="Arial" w:cs="Arial"/>
                    <w:sz w:val="44"/>
                    <w:szCs w:val="44"/>
                  </w:rPr>
                </w:pPr>
                <w:r w:rsidRPr="00F16B1B">
                  <w:rPr>
                    <w:rFonts w:ascii="Arial" w:hAnsi="Arial" w:cs="Arial"/>
                    <w:sz w:val="44"/>
                    <w:szCs w:val="44"/>
                  </w:rPr>
                  <w:sym w:font="Wingdings" w:char="F0A8"/>
                </w:r>
              </w:p>
            </w:tc>
          </w:sdtContent>
        </w:sdt>
        <w:permEnd w:id="430538460" w:displacedByCustomXml="prev"/>
      </w:tr>
    </w:tbl>
    <w:p w:rsidR="002D3C53" w:rsidRDefault="002D3C53" w:rsidP="002D3C53">
      <w:pPr>
        <w:rPr>
          <w:rFonts w:ascii="Arial" w:hAnsi="Arial" w:cs="Arial"/>
          <w:sz w:val="22"/>
          <w:szCs w:val="22"/>
        </w:rPr>
      </w:pPr>
    </w:p>
    <w:p w:rsidR="002D3C53" w:rsidRDefault="002D3C53" w:rsidP="002D3C53">
      <w:pPr>
        <w:rPr>
          <w:rFonts w:ascii="Arial" w:hAnsi="Arial" w:cs="Arial"/>
          <w:sz w:val="22"/>
          <w:szCs w:val="22"/>
        </w:rPr>
      </w:pPr>
    </w:p>
    <w:p w:rsidR="002D3C53" w:rsidRPr="00830749" w:rsidRDefault="008C7AA5" w:rsidP="002D3C53">
      <w:pPr>
        <w:pStyle w:val="11CSTCPLQuestionBullet"/>
        <w:ind w:left="709" w:hanging="709"/>
      </w:pPr>
      <w:bookmarkStart w:id="5" w:name="_Ref423948146"/>
      <w:r>
        <w:t>Briefly explain</w:t>
      </w:r>
      <w:r w:rsidR="002D3C53" w:rsidRPr="002D3C53">
        <w:t xml:space="preserve"> what </w:t>
      </w:r>
      <w:r>
        <w:t xml:space="preserve">is </w:t>
      </w:r>
      <w:r w:rsidR="002D3C53" w:rsidRPr="002D3C53">
        <w:t>a Code of Practice in the Building and Construction industry</w:t>
      </w:r>
      <w:r w:rsidR="002D3C53">
        <w:t>.</w:t>
      </w:r>
      <w:bookmarkEnd w:id="5"/>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4440BB">
        <w:trPr>
          <w:trHeight w:val="201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35324D" w:rsidP="002D3C53">
            <w:pPr>
              <w:rPr>
                <w:rFonts w:ascii="Arial" w:hAnsi="Arial" w:cs="Arial"/>
                <w:sz w:val="22"/>
                <w:szCs w:val="22"/>
              </w:rPr>
            </w:pPr>
            <w:permStart w:id="43147750" w:edGrp="everyone"/>
            <w:r>
              <w:rPr>
                <w:rFonts w:ascii="Arial" w:hAnsi="Arial" w:cs="Arial"/>
                <w:sz w:val="22"/>
                <w:szCs w:val="22"/>
              </w:rPr>
              <w:t xml:space="preserve">The Code of Practice for the Building and Construction industry outlines </w:t>
            </w:r>
            <w:r w:rsidRPr="0035324D">
              <w:rPr>
                <w:rFonts w:ascii="Arial" w:hAnsi="Arial" w:cs="Arial"/>
                <w:b/>
                <w:sz w:val="22"/>
                <w:szCs w:val="22"/>
              </w:rPr>
              <w:t>specific principles and standards of behaviour</w:t>
            </w:r>
            <w:r>
              <w:rPr>
                <w:rFonts w:ascii="Arial" w:hAnsi="Arial" w:cs="Arial"/>
                <w:sz w:val="22"/>
                <w:szCs w:val="22"/>
              </w:rPr>
              <w:t xml:space="preserve"> that underpin best practice while promoting positive change in the industry.</w:t>
            </w:r>
            <w:permEnd w:id="43147750"/>
          </w:p>
        </w:tc>
        <w:permStart w:id="600800041" w:edGrp="everyone" w:displacedByCustomXml="next"/>
        <w:sdt>
          <w:sdtPr>
            <w:rPr>
              <w:rFonts w:ascii="Arial" w:hAnsi="Arial" w:cs="Arial"/>
              <w:sz w:val="44"/>
              <w:szCs w:val="44"/>
            </w:rPr>
            <w:id w:val="19258424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4C59D0" w:rsidP="002D3C53">
                <w:pPr>
                  <w:rPr>
                    <w:rFonts w:ascii="Arial" w:hAnsi="Arial" w:cs="Arial"/>
                    <w:sz w:val="44"/>
                    <w:szCs w:val="44"/>
                  </w:rPr>
                </w:pPr>
                <w:r w:rsidRPr="00F16B1B">
                  <w:rPr>
                    <w:rFonts w:ascii="Arial" w:hAnsi="Arial" w:cs="Arial"/>
                    <w:sz w:val="44"/>
                    <w:szCs w:val="44"/>
                  </w:rPr>
                  <w:sym w:font="Wingdings" w:char="F0A8"/>
                </w:r>
              </w:p>
            </w:tc>
          </w:sdtContent>
        </w:sdt>
        <w:permEnd w:id="600800041" w:displacedByCustomXml="prev"/>
      </w:tr>
    </w:tbl>
    <w:p w:rsidR="002D3C53" w:rsidRDefault="002D3C53" w:rsidP="002D3C53">
      <w:pPr>
        <w:rPr>
          <w:rFonts w:ascii="Arial" w:hAnsi="Arial" w:cs="Arial"/>
          <w:sz w:val="22"/>
          <w:szCs w:val="22"/>
        </w:rPr>
      </w:pPr>
    </w:p>
    <w:p w:rsidR="009633B5" w:rsidRDefault="009633B5" w:rsidP="009633B5">
      <w:pPr>
        <w:rPr>
          <w:rFonts w:ascii="Arial" w:hAnsi="Arial" w:cs="Arial"/>
          <w:sz w:val="22"/>
          <w:szCs w:val="22"/>
        </w:rPr>
      </w:pPr>
    </w:p>
    <w:p w:rsidR="009633B5" w:rsidRPr="00830749" w:rsidRDefault="009633B5" w:rsidP="009633B5">
      <w:pPr>
        <w:pStyle w:val="11CSTCPLQuestionBullet"/>
        <w:ind w:left="709" w:hanging="709"/>
      </w:pPr>
      <w:bookmarkStart w:id="6" w:name="_Ref423948341"/>
      <w:r>
        <w:t>Using the risk table and common workplace hazards information below</w:t>
      </w:r>
      <w:r w:rsidR="000A4836">
        <w:t>/overleaf</w:t>
      </w:r>
      <w:r>
        <w:t>, respond to the</w:t>
      </w:r>
      <w:r w:rsidR="000A4836">
        <w:t xml:space="preserve"> given</w:t>
      </w:r>
      <w:r>
        <w:t xml:space="preserve"> scenario to determine the level of risk. </w:t>
      </w:r>
      <w:r w:rsidR="000A4836">
        <w:br/>
      </w:r>
      <w:r w:rsidR="000A4836">
        <w:br/>
      </w:r>
      <w:r>
        <w:t>Include a written explanation for how you came to your conclusion.</w:t>
      </w:r>
      <w:bookmarkEnd w:id="6"/>
    </w:p>
    <w:p w:rsidR="009633B5" w:rsidRDefault="009633B5" w:rsidP="009633B5">
      <w:pPr>
        <w:rPr>
          <w:rFonts w:ascii="Arial" w:hAnsi="Arial" w:cs="Arial"/>
          <w:sz w:val="22"/>
          <w:szCs w:val="22"/>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9633B5" w:rsidRPr="00580551" w:rsidTr="00895DD9">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b/>
                <w:bCs/>
                <w:sz w:val="18"/>
                <w:szCs w:val="18"/>
              </w:rPr>
            </w:pPr>
            <w:r w:rsidRPr="00580551">
              <w:rPr>
                <w:b/>
                <w:bCs/>
                <w:sz w:val="18"/>
                <w:szCs w:val="18"/>
              </w:rPr>
              <w:t>A:</w:t>
            </w:r>
          </w:p>
          <w:p w:rsidR="009633B5" w:rsidRPr="00580551" w:rsidRDefault="009633B5" w:rsidP="00895DD9">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b/>
                <w:bCs/>
                <w:sz w:val="18"/>
                <w:szCs w:val="18"/>
              </w:rPr>
            </w:pPr>
            <w:r w:rsidRPr="00580551">
              <w:rPr>
                <w:b/>
                <w:bCs/>
                <w:sz w:val="18"/>
                <w:szCs w:val="18"/>
              </w:rPr>
              <w:t>B:</w:t>
            </w:r>
          </w:p>
          <w:p w:rsidR="009633B5" w:rsidRPr="00580551" w:rsidRDefault="009633B5" w:rsidP="00895DD9">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b/>
                <w:bCs/>
                <w:sz w:val="18"/>
                <w:szCs w:val="18"/>
              </w:rPr>
            </w:pPr>
            <w:r w:rsidRPr="00580551">
              <w:rPr>
                <w:b/>
                <w:bCs/>
                <w:sz w:val="18"/>
                <w:szCs w:val="18"/>
              </w:rPr>
              <w:t>C:</w:t>
            </w:r>
          </w:p>
          <w:p w:rsidR="009633B5" w:rsidRPr="00580551" w:rsidRDefault="009633B5" w:rsidP="00895DD9">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b/>
                <w:bCs/>
                <w:sz w:val="18"/>
                <w:szCs w:val="18"/>
              </w:rPr>
            </w:pPr>
            <w:r w:rsidRPr="00580551">
              <w:rPr>
                <w:b/>
                <w:bCs/>
                <w:sz w:val="18"/>
                <w:szCs w:val="18"/>
              </w:rPr>
              <w:t>D:</w:t>
            </w:r>
          </w:p>
          <w:p w:rsidR="009633B5" w:rsidRPr="00580551" w:rsidRDefault="009633B5" w:rsidP="00895DD9">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b/>
                <w:bCs/>
                <w:sz w:val="18"/>
                <w:szCs w:val="18"/>
              </w:rPr>
            </w:pPr>
            <w:r w:rsidRPr="00580551">
              <w:rPr>
                <w:b/>
                <w:bCs/>
                <w:sz w:val="18"/>
                <w:szCs w:val="18"/>
              </w:rPr>
              <w:t>E:</w:t>
            </w:r>
          </w:p>
          <w:p w:rsidR="009633B5" w:rsidRPr="00580551" w:rsidRDefault="009633B5" w:rsidP="00895DD9">
            <w:pPr>
              <w:jc w:val="center"/>
              <w:rPr>
                <w:sz w:val="18"/>
                <w:szCs w:val="18"/>
              </w:rPr>
            </w:pPr>
            <w:r w:rsidRPr="00580551">
              <w:rPr>
                <w:b/>
                <w:bCs/>
                <w:sz w:val="18"/>
                <w:szCs w:val="18"/>
              </w:rPr>
              <w:t>First Aid</w:t>
            </w:r>
          </w:p>
        </w:tc>
      </w:tr>
      <w:tr w:rsidR="009633B5" w:rsidRPr="00580551" w:rsidTr="00895DD9">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r>
      <w:tr w:rsidR="009633B5" w:rsidRPr="00580551" w:rsidTr="00895DD9">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r>
      <w:tr w:rsidR="009633B5" w:rsidRPr="00580551" w:rsidTr="00895DD9">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w:t>
            </w:r>
          </w:p>
        </w:tc>
      </w:tr>
      <w:tr w:rsidR="009633B5" w:rsidRPr="00580551" w:rsidTr="00895DD9">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w:t>
            </w:r>
          </w:p>
        </w:tc>
      </w:tr>
      <w:tr w:rsidR="009633B5" w:rsidRPr="00580551" w:rsidTr="00895DD9">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w:t>
            </w:r>
          </w:p>
        </w:tc>
      </w:tr>
    </w:tbl>
    <w:p w:rsidR="009633B5" w:rsidRPr="00580551" w:rsidRDefault="009633B5" w:rsidP="009633B5">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9633B5" w:rsidRPr="00580551" w:rsidTr="00895DD9">
        <w:trPr>
          <w:trHeight w:val="28"/>
        </w:trPr>
        <w:tc>
          <w:tcPr>
            <w:tcW w:w="2249" w:type="dxa"/>
            <w:shd w:val="clear" w:color="auto" w:fill="FF00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9633B5" w:rsidRPr="00580551" w:rsidRDefault="009633B5" w:rsidP="00895DD9">
            <w:pPr>
              <w:jc w:val="center"/>
              <w:rPr>
                <w:sz w:val="18"/>
                <w:szCs w:val="18"/>
              </w:rPr>
            </w:pPr>
            <w:r w:rsidRPr="00580551">
              <w:rPr>
                <w:b/>
                <w:bCs/>
                <w:sz w:val="18"/>
                <w:szCs w:val="18"/>
              </w:rPr>
              <w:t>L: Low</w:t>
            </w:r>
          </w:p>
        </w:tc>
      </w:tr>
    </w:tbl>
    <w:p w:rsidR="000A4836" w:rsidRDefault="000A4836" w:rsidP="009633B5">
      <w:pPr>
        <w:rPr>
          <w:sz w:val="20"/>
        </w:rPr>
      </w:pPr>
    </w:p>
    <w:p w:rsidR="000A4836" w:rsidRDefault="000A4836" w:rsidP="000A4836"/>
    <w:tbl>
      <w:tblPr>
        <w:tblStyle w:val="TableGrid"/>
        <w:tblW w:w="0" w:type="auto"/>
        <w:tblLook w:val="04A0" w:firstRow="1" w:lastRow="0" w:firstColumn="1" w:lastColumn="0" w:noHBand="0" w:noVBand="1"/>
      </w:tblPr>
      <w:tblGrid>
        <w:gridCol w:w="2263"/>
        <w:gridCol w:w="6753"/>
      </w:tblGrid>
      <w:tr w:rsidR="009633B5" w:rsidTr="009633B5">
        <w:tc>
          <w:tcPr>
            <w:tcW w:w="9016" w:type="dxa"/>
            <w:gridSpan w:val="2"/>
            <w:shd w:val="clear" w:color="auto" w:fill="D9D9D9" w:themeFill="background1" w:themeFillShade="D9"/>
          </w:tcPr>
          <w:p w:rsidR="009633B5" w:rsidRPr="009633B5" w:rsidRDefault="009633B5" w:rsidP="009633B5">
            <w:pPr>
              <w:rPr>
                <w:rFonts w:cs="Arial"/>
                <w:b/>
                <w:sz w:val="20"/>
              </w:rPr>
            </w:pPr>
            <w:r w:rsidRPr="009633B5">
              <w:rPr>
                <w:rFonts w:cs="Arial"/>
                <w:b/>
                <w:sz w:val="20"/>
              </w:rPr>
              <w:lastRenderedPageBreak/>
              <w:t>Common workplace hazards</w:t>
            </w:r>
          </w:p>
        </w:tc>
      </w:tr>
      <w:tr w:rsidR="009633B5" w:rsidTr="009633B5">
        <w:tc>
          <w:tcPr>
            <w:tcW w:w="2263" w:type="dxa"/>
          </w:tcPr>
          <w:p w:rsidR="009633B5" w:rsidRPr="009633B5" w:rsidRDefault="009633B5" w:rsidP="009633B5">
            <w:pPr>
              <w:rPr>
                <w:rFonts w:cs="Arial"/>
                <w:sz w:val="20"/>
              </w:rPr>
            </w:pPr>
            <w:r>
              <w:rPr>
                <w:rFonts w:cs="Arial"/>
                <w:sz w:val="20"/>
              </w:rPr>
              <w:t>Mechanical hazards</w:t>
            </w:r>
          </w:p>
        </w:tc>
        <w:tc>
          <w:tcPr>
            <w:tcW w:w="6753" w:type="dxa"/>
          </w:tcPr>
          <w:p w:rsidR="009633B5" w:rsidRPr="009633B5" w:rsidRDefault="009633B5" w:rsidP="009633B5">
            <w:pPr>
              <w:rPr>
                <w:rFonts w:cs="Arial"/>
                <w:sz w:val="20"/>
              </w:rPr>
            </w:pPr>
            <w:r>
              <w:rPr>
                <w:rFonts w:cs="Arial"/>
                <w:sz w:val="20"/>
              </w:rPr>
              <w:t>Plant, equipment and items (and parts of them) that have the potential to cut, rip, tear, abrade, crush, penetrate, produce projectiles or cause sudden impact.</w:t>
            </w:r>
          </w:p>
        </w:tc>
      </w:tr>
      <w:tr w:rsidR="009633B5" w:rsidTr="009633B5">
        <w:tc>
          <w:tcPr>
            <w:tcW w:w="2263" w:type="dxa"/>
          </w:tcPr>
          <w:p w:rsidR="009633B5" w:rsidRPr="009633B5" w:rsidRDefault="009633B5" w:rsidP="009633B5">
            <w:pPr>
              <w:rPr>
                <w:rFonts w:cs="Arial"/>
                <w:sz w:val="20"/>
              </w:rPr>
            </w:pPr>
            <w:r>
              <w:rPr>
                <w:rFonts w:cs="Arial"/>
                <w:sz w:val="20"/>
              </w:rPr>
              <w:t>Chemical and biological hazards</w:t>
            </w:r>
          </w:p>
        </w:tc>
        <w:tc>
          <w:tcPr>
            <w:tcW w:w="6753" w:type="dxa"/>
          </w:tcPr>
          <w:p w:rsidR="009633B5" w:rsidRPr="009633B5" w:rsidRDefault="009633B5" w:rsidP="009633B5">
            <w:pPr>
              <w:rPr>
                <w:rFonts w:cs="Arial"/>
                <w:sz w:val="20"/>
              </w:rPr>
            </w:pPr>
            <w:r>
              <w:rPr>
                <w:rFonts w:cs="Arial"/>
                <w:sz w:val="20"/>
              </w:rPr>
              <w:t>Chemicals, compounds, materials, powders, dusts and vapours that have the potential to impair health, have adverse effects on human reproduction, cause disease or have explosive, flammable, toxic or corrosive properties.</w:t>
            </w:r>
          </w:p>
        </w:tc>
      </w:tr>
      <w:tr w:rsidR="009633B5" w:rsidTr="009633B5">
        <w:tc>
          <w:tcPr>
            <w:tcW w:w="2263" w:type="dxa"/>
          </w:tcPr>
          <w:p w:rsidR="009633B5" w:rsidRPr="009633B5" w:rsidRDefault="000A4836" w:rsidP="009633B5">
            <w:pPr>
              <w:rPr>
                <w:rFonts w:cs="Arial"/>
                <w:sz w:val="20"/>
              </w:rPr>
            </w:pPr>
            <w:r>
              <w:rPr>
                <w:rFonts w:cs="Arial"/>
                <w:sz w:val="20"/>
              </w:rPr>
              <w:t>Sources of energy</w:t>
            </w:r>
          </w:p>
        </w:tc>
        <w:tc>
          <w:tcPr>
            <w:tcW w:w="6753" w:type="dxa"/>
          </w:tcPr>
          <w:p w:rsidR="009633B5" w:rsidRPr="009633B5" w:rsidRDefault="000A4836" w:rsidP="009633B5">
            <w:pPr>
              <w:rPr>
                <w:rFonts w:cs="Arial"/>
                <w:sz w:val="20"/>
              </w:rPr>
            </w:pPr>
            <w:r>
              <w:rPr>
                <w:rFonts w:cs="Arial"/>
                <w:sz w:val="20"/>
              </w:rPr>
              <w:t>A range of sources of energy that have the potential to cause harm, including electricity, heat, cold, noise, high powered light and damaging radioactive sources.</w:t>
            </w:r>
          </w:p>
        </w:tc>
      </w:tr>
      <w:tr w:rsidR="009633B5" w:rsidTr="009633B5">
        <w:tc>
          <w:tcPr>
            <w:tcW w:w="2263" w:type="dxa"/>
          </w:tcPr>
          <w:p w:rsidR="009633B5" w:rsidRPr="009633B5" w:rsidRDefault="000A4836" w:rsidP="009633B5">
            <w:pPr>
              <w:rPr>
                <w:rFonts w:cs="Arial"/>
                <w:sz w:val="20"/>
              </w:rPr>
            </w:pPr>
            <w:r>
              <w:rPr>
                <w:rFonts w:cs="Arial"/>
                <w:sz w:val="20"/>
              </w:rPr>
              <w:t>Body stressing or impact hazards</w:t>
            </w:r>
          </w:p>
        </w:tc>
        <w:tc>
          <w:tcPr>
            <w:tcW w:w="6753" w:type="dxa"/>
          </w:tcPr>
          <w:p w:rsidR="009633B5" w:rsidRPr="009633B5" w:rsidRDefault="000A4836" w:rsidP="009633B5">
            <w:pPr>
              <w:rPr>
                <w:rFonts w:cs="Arial"/>
                <w:sz w:val="20"/>
              </w:rPr>
            </w:pPr>
            <w:r>
              <w:rPr>
                <w:rFonts w:cs="Arial"/>
                <w:sz w:val="20"/>
              </w:rPr>
              <w:t>Activities that cause stress to the muscles and/or skeleton, including manual handling of people, animals, goods or materials and things or circumstances that can cause a person to slip, trip or fall at the same level.</w:t>
            </w:r>
          </w:p>
        </w:tc>
      </w:tr>
      <w:tr w:rsidR="009633B5" w:rsidTr="009633B5">
        <w:tc>
          <w:tcPr>
            <w:tcW w:w="2263" w:type="dxa"/>
          </w:tcPr>
          <w:p w:rsidR="009633B5" w:rsidRPr="009633B5" w:rsidRDefault="000A4836" w:rsidP="009633B5">
            <w:pPr>
              <w:rPr>
                <w:rFonts w:cs="Arial"/>
                <w:sz w:val="20"/>
              </w:rPr>
            </w:pPr>
            <w:r>
              <w:rPr>
                <w:rFonts w:cs="Arial"/>
                <w:sz w:val="20"/>
              </w:rPr>
              <w:t>Gravity</w:t>
            </w:r>
          </w:p>
        </w:tc>
        <w:tc>
          <w:tcPr>
            <w:tcW w:w="6753" w:type="dxa"/>
          </w:tcPr>
          <w:p w:rsidR="009633B5" w:rsidRPr="009633B5" w:rsidRDefault="000A4836" w:rsidP="009633B5">
            <w:pPr>
              <w:rPr>
                <w:rFonts w:cs="Arial"/>
                <w:sz w:val="20"/>
              </w:rPr>
            </w:pPr>
            <w:r>
              <w:rPr>
                <w:rFonts w:cs="Arial"/>
                <w:sz w:val="20"/>
              </w:rPr>
              <w:t>Activities that are carried out where a person can fall or an object can fall onto people.</w:t>
            </w:r>
          </w:p>
        </w:tc>
      </w:tr>
      <w:tr w:rsidR="009633B5" w:rsidTr="009633B5">
        <w:tc>
          <w:tcPr>
            <w:tcW w:w="2263" w:type="dxa"/>
          </w:tcPr>
          <w:p w:rsidR="009633B5" w:rsidRPr="009633B5" w:rsidRDefault="000A4836" w:rsidP="009633B5">
            <w:pPr>
              <w:rPr>
                <w:rFonts w:cs="Arial"/>
                <w:sz w:val="20"/>
              </w:rPr>
            </w:pPr>
            <w:r>
              <w:rPr>
                <w:rFonts w:cs="Arial"/>
                <w:sz w:val="20"/>
              </w:rPr>
              <w:t>Psychological hazards</w:t>
            </w:r>
          </w:p>
        </w:tc>
        <w:tc>
          <w:tcPr>
            <w:tcW w:w="6753" w:type="dxa"/>
          </w:tcPr>
          <w:p w:rsidR="009633B5" w:rsidRPr="009633B5" w:rsidRDefault="000A4836" w:rsidP="009633B5">
            <w:pPr>
              <w:rPr>
                <w:rFonts w:cs="Arial"/>
                <w:sz w:val="20"/>
              </w:rPr>
            </w:pPr>
            <w:r>
              <w:rPr>
                <w:rFonts w:cs="Arial"/>
                <w:sz w:val="20"/>
              </w:rPr>
              <w:t>Events, systems of work or other circumstances that have the potential to lead to psychological and associated illness, including work-related stress, bullying, workplace violence and work-related fatigue.</w:t>
            </w:r>
          </w:p>
        </w:tc>
      </w:tr>
    </w:tbl>
    <w:p w:rsidR="009633B5" w:rsidRDefault="009633B5" w:rsidP="009633B5">
      <w:pPr>
        <w:rPr>
          <w:rFonts w:ascii="Arial" w:hAnsi="Arial" w:cs="Arial"/>
          <w:sz w:val="22"/>
          <w:szCs w:val="22"/>
        </w:rPr>
      </w:pPr>
    </w:p>
    <w:p w:rsidR="000A4836" w:rsidRDefault="000A4836" w:rsidP="009633B5">
      <w:pPr>
        <w:rPr>
          <w:rFonts w:ascii="Arial" w:hAnsi="Arial" w:cs="Arial"/>
          <w:sz w:val="22"/>
          <w:szCs w:val="22"/>
        </w:rPr>
      </w:pPr>
      <w:r>
        <w:rPr>
          <w:rFonts w:ascii="Arial" w:hAnsi="Arial" w:cs="Arial"/>
          <w:noProof/>
          <w:sz w:val="22"/>
          <w:szCs w:val="22"/>
          <w:lang w:val="en-US"/>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4881</wp:posOffset>
                </wp:positionV>
                <wp:extent cx="5718412" cy="2490716"/>
                <wp:effectExtent l="0" t="0" r="15875" b="24130"/>
                <wp:wrapNone/>
                <wp:docPr id="13" name="Text Box 13"/>
                <wp:cNvGraphicFramePr/>
                <a:graphic xmlns:a="http://schemas.openxmlformats.org/drawingml/2006/main">
                  <a:graphicData uri="http://schemas.microsoft.com/office/word/2010/wordprocessingShape">
                    <wps:wsp>
                      <wps:cNvSpPr txBox="1"/>
                      <wps:spPr>
                        <a:xfrm>
                          <a:off x="0" y="0"/>
                          <a:ext cx="5718412" cy="2490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95DD9" w:rsidRPr="000A4836" w:rsidRDefault="00895DD9" w:rsidP="000A4836">
                            <w:pPr>
                              <w:jc w:val="center"/>
                              <w:rPr>
                                <w:b/>
                                <w:sz w:val="20"/>
                              </w:rPr>
                            </w:pPr>
                            <w:r w:rsidRPr="000A4836">
                              <w:rPr>
                                <w:b/>
                                <w:sz w:val="20"/>
                              </w:rPr>
                              <w:t>SCENARIO</w:t>
                            </w:r>
                          </w:p>
                          <w:p w:rsidR="00895DD9" w:rsidRPr="000A4836" w:rsidRDefault="00895DD9" w:rsidP="000A4836">
                            <w:pPr>
                              <w:jc w:val="center"/>
                              <w:rPr>
                                <w:sz w:val="20"/>
                              </w:rPr>
                            </w:pPr>
                          </w:p>
                          <w:p w:rsidR="00895DD9" w:rsidRPr="008C7AA5" w:rsidRDefault="00895DD9" w:rsidP="00895DD9">
                            <w:pPr>
                              <w:pStyle w:val="ListParagraph"/>
                              <w:numPr>
                                <w:ilvl w:val="0"/>
                                <w:numId w:val="44"/>
                              </w:numPr>
                              <w:ind w:left="142" w:hanging="218"/>
                              <w:jc w:val="left"/>
                              <w:rPr>
                                <w:sz w:val="20"/>
                              </w:rPr>
                            </w:pPr>
                            <w:r w:rsidRPr="008C7AA5">
                              <w:rPr>
                                <w:sz w:val="20"/>
                              </w:rPr>
                              <w:t xml:space="preserve">Fourteen (14) workers, working in pairs (groups of 2), will be working off pre-installed quick stage scaffolding.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Scaffolding Handover Certificate has been provided to the Principal Contractor and has been sighted by the sub-contractor employing the 14 workers.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scaffolding covers the full height of a 20 storey building and all four external walls of the 20 storey building are fully scaffolded and screened.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activity involves the workers removing by peeling off a thin plastic protective cover sheeting from a previously installed (matt burnished) 25 millimetres thick aluminium façade sheeting on all four external walls of the multi-story building.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feature sheeting is stylised with a wave pattern down its vertical edges and is in multiples of 6 metre lengths and has been installed vertically and positioned centred in a 15 millimetres deep recess down the outside walls of the building from Floor 4 through to Floor 16.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burnished aluminium feature panels number seven (7) per wall and the workers will need to access from floor level 3 to floor level 17 of the scaffolding to remove the protective coating. </w:t>
                            </w:r>
                          </w:p>
                          <w:p w:rsidR="00895DD9" w:rsidRPr="008C7AA5" w:rsidRDefault="00895DD9" w:rsidP="00895DD9">
                            <w:pPr>
                              <w:pStyle w:val="ListParagraph"/>
                              <w:numPr>
                                <w:ilvl w:val="0"/>
                                <w:numId w:val="44"/>
                              </w:numPr>
                              <w:ind w:left="142" w:hanging="218"/>
                              <w:jc w:val="left"/>
                              <w:rPr>
                                <w:sz w:val="20"/>
                              </w:rPr>
                            </w:pPr>
                            <w:r w:rsidRPr="008C7AA5">
                              <w:rPr>
                                <w:sz w:val="20"/>
                              </w:rPr>
                              <w:t>At its widest point this façade sheeting is 1 metre and at is narrowest 300mm.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left:0;text-align:left;margin-left:399.05pt;margin-top:.4pt;width:450.25pt;height:196.1pt;z-index:2516674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" fillcolor="white [3201]" strokeweight=".5pt">
                <v:textbox>
                  <w:txbxContent>
                    <w:p w:rsidR="00895DD9" w:rsidRPr="000A4836" w:rsidRDefault="00895DD9" w:rsidP="000A4836">
                      <w:pPr>
                        <w:jc w:val="center"/>
                        <w:rPr>
                          <w:b/>
                          <w:sz w:val="20"/>
                        </w:rPr>
                      </w:pPr>
                      <w:r w:rsidRPr="000A4836">
                        <w:rPr>
                          <w:b/>
                          <w:sz w:val="20"/>
                        </w:rPr>
                        <w:t>SCENARIO</w:t>
                      </w:r>
                    </w:p>
                    <w:p w:rsidR="00895DD9" w:rsidRPr="000A4836" w:rsidRDefault="00895DD9" w:rsidP="000A4836">
                      <w:pPr>
                        <w:jc w:val="center"/>
                        <w:rPr>
                          <w:sz w:val="20"/>
                        </w:rPr>
                      </w:pPr>
                    </w:p>
                    <w:p w:rsidR="00895DD9" w:rsidRPr="008C7AA5" w:rsidRDefault="00895DD9" w:rsidP="00895DD9">
                      <w:pPr>
                        <w:pStyle w:val="ListParagraph"/>
                        <w:numPr>
                          <w:ilvl w:val="0"/>
                          <w:numId w:val="44"/>
                        </w:numPr>
                        <w:ind w:left="142" w:hanging="218"/>
                        <w:jc w:val="left"/>
                        <w:rPr>
                          <w:sz w:val="20"/>
                        </w:rPr>
                      </w:pPr>
                      <w:r w:rsidRPr="008C7AA5">
                        <w:rPr>
                          <w:sz w:val="20"/>
                        </w:rPr>
                        <w:t xml:space="preserve">Fourteen (14) workers, working in pairs (groups of 2), will be working off pre-installed quick stage scaffolding.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Scaffolding Handover Certificate has been provided to the Principal Contractor and has been sighted by the sub-contractor employing the 14 workers.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scaffolding covers the full height of a 20 storey building and all four external walls of the 20 storey building are fully scaffolded and screened.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activity involves the workers removing by peeling off a thin plastic protective cover sheeting from a previously installed (matt burnished) 25 millimetres thick aluminium façade sheeting on all four external walls of the multi-story building.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feature sheeting is stylised with a wave pattern down its vertical edges and is in multiples of 6 metre lengths and has been installed vertically and positioned centred in a 15 millimetres deep recess down the outside walls of the building from Floor 4 through to Floor 16. </w:t>
                      </w:r>
                    </w:p>
                    <w:p w:rsidR="00895DD9" w:rsidRPr="008C7AA5" w:rsidRDefault="00895DD9" w:rsidP="00895DD9">
                      <w:pPr>
                        <w:pStyle w:val="ListParagraph"/>
                        <w:numPr>
                          <w:ilvl w:val="0"/>
                          <w:numId w:val="44"/>
                        </w:numPr>
                        <w:ind w:left="142" w:hanging="218"/>
                        <w:jc w:val="left"/>
                        <w:rPr>
                          <w:sz w:val="20"/>
                        </w:rPr>
                      </w:pPr>
                      <w:r w:rsidRPr="008C7AA5">
                        <w:rPr>
                          <w:sz w:val="20"/>
                        </w:rPr>
                        <w:t xml:space="preserve">The burnished aluminium feature panels number seven (7) per wall and the workers will need to access from floor level 3 to floor level 17 of the scaffolding to remove the protective coating. </w:t>
                      </w:r>
                    </w:p>
                    <w:p w:rsidR="00895DD9" w:rsidRPr="008C7AA5" w:rsidRDefault="00895DD9" w:rsidP="00895DD9">
                      <w:pPr>
                        <w:pStyle w:val="ListParagraph"/>
                        <w:numPr>
                          <w:ilvl w:val="0"/>
                          <w:numId w:val="44"/>
                        </w:numPr>
                        <w:ind w:left="142" w:hanging="218"/>
                        <w:jc w:val="left"/>
                        <w:rPr>
                          <w:sz w:val="20"/>
                        </w:rPr>
                      </w:pPr>
                      <w:r w:rsidRPr="008C7AA5">
                        <w:rPr>
                          <w:sz w:val="20"/>
                        </w:rPr>
                        <w:t>At its widest point this façade sheeting is 1 metre and at is narrowest 300mm.</w:t>
                      </w:r>
                    </w:p>
                  </w:txbxContent>
                </v:textbox>
                <w10:wrap anchorx="margin"/>
              </v:shape>
            </w:pict>
          </mc:Fallback>
        </mc:AlternateContent>
      </w:r>
    </w:p>
    <w:p w:rsidR="009633B5" w:rsidRDefault="009633B5"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p w:rsidR="00FC7983" w:rsidRDefault="00FC7983" w:rsidP="009633B5">
      <w:pPr>
        <w:rPr>
          <w:rFonts w:ascii="Arial" w:hAnsi="Arial" w:cs="Arial"/>
          <w:sz w:val="22"/>
          <w:szCs w:val="22"/>
        </w:rPr>
      </w:pPr>
    </w:p>
    <w:p w:rsidR="00FC7983" w:rsidRDefault="00FC7983" w:rsidP="009633B5">
      <w:pPr>
        <w:rPr>
          <w:rFonts w:ascii="Arial" w:hAnsi="Arial" w:cs="Arial"/>
          <w:sz w:val="22"/>
          <w:szCs w:val="22"/>
        </w:rPr>
      </w:pPr>
    </w:p>
    <w:p w:rsidR="00FC7983" w:rsidRDefault="00FC7983" w:rsidP="009633B5">
      <w:pPr>
        <w:rPr>
          <w:rFonts w:ascii="Arial" w:hAnsi="Arial" w:cs="Arial"/>
          <w:sz w:val="22"/>
          <w:szCs w:val="22"/>
        </w:rPr>
      </w:pPr>
    </w:p>
    <w:p w:rsidR="000A4836" w:rsidRDefault="000A4836" w:rsidP="009633B5">
      <w:pPr>
        <w:rPr>
          <w:rFonts w:ascii="Arial" w:hAnsi="Arial" w:cs="Arial"/>
          <w:sz w:val="22"/>
          <w:szCs w:val="22"/>
        </w:rPr>
      </w:pPr>
    </w:p>
    <w:p w:rsidR="000A4836" w:rsidRDefault="000A4836" w:rsidP="009633B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633B5" w:rsidRPr="00830749" w:rsidTr="004440BB">
        <w:trPr>
          <w:trHeight w:val="5340"/>
        </w:trPr>
        <w:tc>
          <w:tcPr>
            <w:tcW w:w="1027" w:type="dxa"/>
            <w:tcBorders>
              <w:top w:val="nil"/>
              <w:left w:val="nil"/>
              <w:bottom w:val="nil"/>
              <w:right w:val="single" w:sz="4" w:space="0" w:color="auto"/>
            </w:tcBorders>
          </w:tcPr>
          <w:p w:rsidR="009633B5" w:rsidRPr="001C4084" w:rsidRDefault="009633B5"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33B5" w:rsidRDefault="005B6EFF" w:rsidP="00895DD9">
            <w:pPr>
              <w:rPr>
                <w:rFonts w:ascii="Arial" w:hAnsi="Arial" w:cs="Arial"/>
                <w:b/>
                <w:sz w:val="22"/>
                <w:szCs w:val="22"/>
                <w:u w:val="single"/>
              </w:rPr>
            </w:pPr>
            <w:permStart w:id="1810518594" w:edGrp="everyone"/>
            <w:r w:rsidRPr="005B6EFF">
              <w:rPr>
                <w:rFonts w:ascii="Arial" w:hAnsi="Arial" w:cs="Arial"/>
                <w:b/>
                <w:sz w:val="22"/>
                <w:szCs w:val="22"/>
                <w:u w:val="single"/>
              </w:rPr>
              <w:t>Level of Risk for the Given Scenario</w:t>
            </w:r>
          </w:p>
          <w:p w:rsidR="005B6EFF" w:rsidRPr="005E09E4" w:rsidRDefault="005B6EFF" w:rsidP="00895DD9">
            <w:pPr>
              <w:rPr>
                <w:rFonts w:ascii="Arial" w:hAnsi="Arial" w:cs="Arial"/>
                <w:sz w:val="22"/>
                <w:szCs w:val="22"/>
              </w:rPr>
            </w:pPr>
            <w:r w:rsidRPr="005E09E4">
              <w:rPr>
                <w:rFonts w:ascii="Arial" w:hAnsi="Arial" w:cs="Arial"/>
                <w:sz w:val="22"/>
                <w:szCs w:val="22"/>
              </w:rPr>
              <w:t>“Removal by peeling off thin plastic protective sheeting from a previously installed aluminium façade sheeting on all four corners of a multi-story building”</w:t>
            </w:r>
          </w:p>
          <w:p w:rsidR="009633B5" w:rsidRPr="005E09E4" w:rsidRDefault="009633B5" w:rsidP="00895DD9">
            <w:pPr>
              <w:rPr>
                <w:rFonts w:ascii="Arial" w:hAnsi="Arial" w:cs="Arial"/>
                <w:sz w:val="22"/>
                <w:szCs w:val="22"/>
                <w:u w:val="single"/>
              </w:rPr>
            </w:pPr>
          </w:p>
          <w:p w:rsidR="005B6EFF" w:rsidRPr="00785DAE" w:rsidRDefault="005B6EFF" w:rsidP="00895DD9">
            <w:pPr>
              <w:rPr>
                <w:rFonts w:ascii="Arial" w:hAnsi="Arial" w:cs="Arial"/>
                <w:b/>
                <w:sz w:val="22"/>
                <w:szCs w:val="22"/>
                <w:u w:val="single"/>
              </w:rPr>
            </w:pPr>
            <w:r w:rsidRPr="00785DAE">
              <w:rPr>
                <w:rFonts w:ascii="Arial" w:hAnsi="Arial" w:cs="Arial"/>
                <w:b/>
                <w:sz w:val="22"/>
                <w:szCs w:val="22"/>
                <w:u w:val="single"/>
              </w:rPr>
              <w:t>Mechanical hazards – Risk Score = Medium</w:t>
            </w:r>
          </w:p>
          <w:p w:rsidR="005B6EFF" w:rsidRPr="005B6EFF" w:rsidRDefault="005B6EFF" w:rsidP="00895DD9">
            <w:pPr>
              <w:rPr>
                <w:rFonts w:ascii="Arial" w:hAnsi="Arial" w:cs="Arial"/>
                <w:sz w:val="22"/>
                <w:szCs w:val="22"/>
              </w:rPr>
            </w:pPr>
            <w:r>
              <w:rPr>
                <w:rFonts w:ascii="Arial" w:hAnsi="Arial" w:cs="Arial"/>
                <w:sz w:val="22"/>
                <w:szCs w:val="22"/>
              </w:rPr>
              <w:t xml:space="preserve">Given the scenario above a risk score of </w:t>
            </w:r>
            <w:r w:rsidRPr="005B6EFF">
              <w:rPr>
                <w:rFonts w:ascii="Arial" w:hAnsi="Arial" w:cs="Arial"/>
                <w:b/>
                <w:sz w:val="22"/>
                <w:szCs w:val="22"/>
              </w:rPr>
              <w:t>Medium</w:t>
            </w:r>
            <w:r>
              <w:rPr>
                <w:rFonts w:ascii="Arial" w:hAnsi="Arial" w:cs="Arial"/>
                <w:sz w:val="22"/>
                <w:szCs w:val="22"/>
              </w:rPr>
              <w:t xml:space="preserve"> was determined as there was a potential risk for a cutting injury.  It was scored </w:t>
            </w:r>
            <w:r w:rsidRPr="005B6EFF">
              <w:rPr>
                <w:rFonts w:ascii="Arial" w:hAnsi="Arial" w:cs="Arial"/>
                <w:b/>
                <w:sz w:val="22"/>
                <w:szCs w:val="22"/>
              </w:rPr>
              <w:t>3: Possible, D: Casualty = Medium.</w:t>
            </w:r>
            <w:r>
              <w:rPr>
                <w:rFonts w:ascii="Arial" w:hAnsi="Arial" w:cs="Arial"/>
                <w:sz w:val="22"/>
                <w:szCs w:val="22"/>
              </w:rPr>
              <w:t xml:space="preserve">  As a control measure PPE to be worn.</w:t>
            </w:r>
          </w:p>
          <w:p w:rsidR="005B6EFF" w:rsidRPr="005B6EFF" w:rsidRDefault="005B6EFF" w:rsidP="00895DD9">
            <w:pPr>
              <w:rPr>
                <w:rFonts w:ascii="Arial" w:hAnsi="Arial" w:cs="Arial"/>
                <w:sz w:val="22"/>
                <w:szCs w:val="22"/>
              </w:rPr>
            </w:pPr>
          </w:p>
          <w:p w:rsidR="005B6EFF" w:rsidRPr="00785DAE" w:rsidRDefault="005B6EFF" w:rsidP="00895DD9">
            <w:pPr>
              <w:rPr>
                <w:rFonts w:ascii="Arial" w:hAnsi="Arial" w:cs="Arial"/>
                <w:b/>
                <w:sz w:val="22"/>
                <w:szCs w:val="22"/>
                <w:u w:val="single"/>
              </w:rPr>
            </w:pPr>
            <w:r w:rsidRPr="00785DAE">
              <w:rPr>
                <w:rFonts w:ascii="Arial" w:hAnsi="Arial" w:cs="Arial"/>
                <w:b/>
                <w:sz w:val="22"/>
                <w:szCs w:val="22"/>
                <w:u w:val="single"/>
              </w:rPr>
              <w:t>Chemical and biological hazards – Risk Score = Low</w:t>
            </w:r>
          </w:p>
          <w:p w:rsidR="005B6EFF" w:rsidRPr="005B6EFF" w:rsidRDefault="005B6EFF" w:rsidP="005B6EFF">
            <w:pPr>
              <w:rPr>
                <w:rFonts w:ascii="Arial" w:hAnsi="Arial" w:cs="Arial"/>
                <w:sz w:val="22"/>
                <w:szCs w:val="22"/>
              </w:rPr>
            </w:pPr>
            <w:r>
              <w:rPr>
                <w:rFonts w:ascii="Arial" w:hAnsi="Arial" w:cs="Arial"/>
                <w:sz w:val="22"/>
                <w:szCs w:val="22"/>
              </w:rPr>
              <w:t xml:space="preserve">Given the scenario above a risk score of </w:t>
            </w:r>
            <w:r w:rsidRPr="005B6EFF">
              <w:rPr>
                <w:rFonts w:ascii="Arial" w:hAnsi="Arial" w:cs="Arial"/>
                <w:b/>
                <w:sz w:val="22"/>
                <w:szCs w:val="22"/>
              </w:rPr>
              <w:t>Low</w:t>
            </w:r>
            <w:r>
              <w:rPr>
                <w:rFonts w:ascii="Arial" w:hAnsi="Arial" w:cs="Arial"/>
                <w:sz w:val="22"/>
                <w:szCs w:val="22"/>
              </w:rPr>
              <w:t xml:space="preserve"> was determined as a cleaning agent will be used.  In reviewing MSD for product if has a low health risk.    It was scored </w:t>
            </w:r>
            <w:r w:rsidRPr="00785DAE">
              <w:rPr>
                <w:rFonts w:ascii="Arial" w:hAnsi="Arial" w:cs="Arial"/>
                <w:b/>
                <w:sz w:val="22"/>
                <w:szCs w:val="22"/>
              </w:rPr>
              <w:t xml:space="preserve">4: Unlikely, </w:t>
            </w:r>
            <w:r w:rsidR="00785DAE" w:rsidRPr="00785DAE">
              <w:rPr>
                <w:rFonts w:ascii="Arial" w:hAnsi="Arial" w:cs="Arial"/>
                <w:b/>
                <w:sz w:val="22"/>
                <w:szCs w:val="22"/>
              </w:rPr>
              <w:t>E</w:t>
            </w:r>
            <w:r w:rsidRPr="00785DAE">
              <w:rPr>
                <w:rFonts w:ascii="Arial" w:hAnsi="Arial" w:cs="Arial"/>
                <w:b/>
                <w:sz w:val="22"/>
                <w:szCs w:val="22"/>
              </w:rPr>
              <w:t xml:space="preserve">: </w:t>
            </w:r>
            <w:r w:rsidR="00785DAE" w:rsidRPr="00785DAE">
              <w:rPr>
                <w:rFonts w:ascii="Arial" w:hAnsi="Arial" w:cs="Arial"/>
                <w:b/>
                <w:sz w:val="22"/>
                <w:szCs w:val="22"/>
              </w:rPr>
              <w:t>First Aid</w:t>
            </w:r>
            <w:r w:rsidRPr="00785DAE">
              <w:rPr>
                <w:rFonts w:ascii="Arial" w:hAnsi="Arial" w:cs="Arial"/>
                <w:b/>
                <w:sz w:val="22"/>
                <w:szCs w:val="22"/>
              </w:rPr>
              <w:t xml:space="preserve"> = </w:t>
            </w:r>
            <w:r w:rsidR="00785DAE" w:rsidRPr="00785DAE">
              <w:rPr>
                <w:rFonts w:ascii="Arial" w:hAnsi="Arial" w:cs="Arial"/>
                <w:b/>
                <w:sz w:val="22"/>
                <w:szCs w:val="22"/>
              </w:rPr>
              <w:t>Low</w:t>
            </w:r>
            <w:r>
              <w:rPr>
                <w:rFonts w:ascii="Arial" w:hAnsi="Arial" w:cs="Arial"/>
                <w:sz w:val="22"/>
                <w:szCs w:val="22"/>
              </w:rPr>
              <w:t>.</w:t>
            </w:r>
          </w:p>
          <w:p w:rsidR="005B6EFF" w:rsidRPr="005B6EFF" w:rsidRDefault="005B6EFF" w:rsidP="00895DD9">
            <w:pPr>
              <w:rPr>
                <w:rFonts w:ascii="Arial" w:hAnsi="Arial" w:cs="Arial"/>
                <w:sz w:val="22"/>
                <w:szCs w:val="22"/>
              </w:rPr>
            </w:pPr>
          </w:p>
          <w:p w:rsidR="005B6EFF" w:rsidRPr="00785DAE" w:rsidRDefault="005B6EFF" w:rsidP="00895DD9">
            <w:pPr>
              <w:rPr>
                <w:rFonts w:ascii="Arial" w:hAnsi="Arial" w:cs="Arial"/>
                <w:b/>
                <w:sz w:val="22"/>
                <w:szCs w:val="22"/>
                <w:u w:val="single"/>
              </w:rPr>
            </w:pPr>
            <w:r w:rsidRPr="00785DAE">
              <w:rPr>
                <w:rFonts w:ascii="Arial" w:hAnsi="Arial" w:cs="Arial"/>
                <w:b/>
                <w:sz w:val="22"/>
                <w:szCs w:val="22"/>
                <w:u w:val="single"/>
              </w:rPr>
              <w:t>Sources of energy – Risk Score = Low</w:t>
            </w:r>
          </w:p>
          <w:p w:rsidR="005B6EFF" w:rsidRPr="005B6EFF" w:rsidRDefault="005B6EFF" w:rsidP="005B6EFF">
            <w:pPr>
              <w:rPr>
                <w:rFonts w:ascii="Arial" w:hAnsi="Arial" w:cs="Arial"/>
                <w:sz w:val="22"/>
                <w:szCs w:val="22"/>
              </w:rPr>
            </w:pPr>
            <w:r>
              <w:rPr>
                <w:rFonts w:ascii="Arial" w:hAnsi="Arial" w:cs="Arial"/>
                <w:sz w:val="22"/>
                <w:szCs w:val="22"/>
              </w:rPr>
              <w:t>Given the</w:t>
            </w:r>
            <w:r w:rsidR="00785DAE">
              <w:rPr>
                <w:rFonts w:ascii="Arial" w:hAnsi="Arial" w:cs="Arial"/>
                <w:sz w:val="22"/>
                <w:szCs w:val="22"/>
              </w:rPr>
              <w:t xml:space="preserve"> scenario above a risk score of </w:t>
            </w:r>
            <w:r w:rsidR="00785DAE" w:rsidRPr="00785DAE">
              <w:rPr>
                <w:rFonts w:ascii="Arial" w:hAnsi="Arial" w:cs="Arial"/>
                <w:b/>
                <w:sz w:val="22"/>
                <w:szCs w:val="22"/>
              </w:rPr>
              <w:t>Low</w:t>
            </w:r>
            <w:r w:rsidR="00785DAE">
              <w:rPr>
                <w:rFonts w:ascii="Arial" w:hAnsi="Arial" w:cs="Arial"/>
                <w:sz w:val="22"/>
                <w:szCs w:val="22"/>
              </w:rPr>
              <w:t xml:space="preserve"> </w:t>
            </w:r>
            <w:r>
              <w:rPr>
                <w:rFonts w:ascii="Arial" w:hAnsi="Arial" w:cs="Arial"/>
                <w:sz w:val="22"/>
                <w:szCs w:val="22"/>
              </w:rPr>
              <w:t xml:space="preserve">was determined as </w:t>
            </w:r>
            <w:r w:rsidR="00785DAE">
              <w:rPr>
                <w:rFonts w:ascii="Arial" w:hAnsi="Arial" w:cs="Arial"/>
                <w:sz w:val="22"/>
                <w:szCs w:val="22"/>
              </w:rPr>
              <w:t>working outside so exposed to sun, however scaffold fully screened. I</w:t>
            </w:r>
            <w:r>
              <w:rPr>
                <w:rFonts w:ascii="Arial" w:hAnsi="Arial" w:cs="Arial"/>
                <w:sz w:val="22"/>
                <w:szCs w:val="22"/>
              </w:rPr>
              <w:t xml:space="preserve">t was scored </w:t>
            </w:r>
            <w:r w:rsidR="00785DAE" w:rsidRPr="00785DAE">
              <w:rPr>
                <w:rFonts w:ascii="Arial" w:hAnsi="Arial" w:cs="Arial"/>
                <w:b/>
                <w:sz w:val="22"/>
                <w:szCs w:val="22"/>
              </w:rPr>
              <w:t>3</w:t>
            </w:r>
            <w:r w:rsidRPr="00785DAE">
              <w:rPr>
                <w:rFonts w:ascii="Arial" w:hAnsi="Arial" w:cs="Arial"/>
                <w:b/>
                <w:sz w:val="22"/>
                <w:szCs w:val="22"/>
              </w:rPr>
              <w:t xml:space="preserve">: Possible, </w:t>
            </w:r>
            <w:r w:rsidR="00785DAE" w:rsidRPr="00785DAE">
              <w:rPr>
                <w:rFonts w:ascii="Arial" w:hAnsi="Arial" w:cs="Arial"/>
                <w:b/>
                <w:sz w:val="22"/>
                <w:szCs w:val="22"/>
              </w:rPr>
              <w:t>E</w:t>
            </w:r>
            <w:r w:rsidRPr="00785DAE">
              <w:rPr>
                <w:rFonts w:ascii="Arial" w:hAnsi="Arial" w:cs="Arial"/>
                <w:b/>
                <w:sz w:val="22"/>
                <w:szCs w:val="22"/>
              </w:rPr>
              <w:t xml:space="preserve">: </w:t>
            </w:r>
            <w:r w:rsidR="00785DAE" w:rsidRPr="00785DAE">
              <w:rPr>
                <w:rFonts w:ascii="Arial" w:hAnsi="Arial" w:cs="Arial"/>
                <w:b/>
                <w:sz w:val="22"/>
                <w:szCs w:val="22"/>
              </w:rPr>
              <w:t>First Aid</w:t>
            </w:r>
            <w:r w:rsidRPr="00785DAE">
              <w:rPr>
                <w:rFonts w:ascii="Arial" w:hAnsi="Arial" w:cs="Arial"/>
                <w:b/>
                <w:sz w:val="22"/>
                <w:szCs w:val="22"/>
              </w:rPr>
              <w:t xml:space="preserve"> = </w:t>
            </w:r>
            <w:r w:rsidR="00785DAE" w:rsidRPr="00785DAE">
              <w:rPr>
                <w:rFonts w:ascii="Arial" w:hAnsi="Arial" w:cs="Arial"/>
                <w:b/>
                <w:sz w:val="22"/>
                <w:szCs w:val="22"/>
              </w:rPr>
              <w:t>Low</w:t>
            </w:r>
            <w:r>
              <w:rPr>
                <w:rFonts w:ascii="Arial" w:hAnsi="Arial" w:cs="Arial"/>
                <w:sz w:val="22"/>
                <w:szCs w:val="22"/>
              </w:rPr>
              <w:t>.  As a control measure PPE to b</w:t>
            </w:r>
            <w:r w:rsidR="00785DAE">
              <w:rPr>
                <w:rFonts w:ascii="Arial" w:hAnsi="Arial" w:cs="Arial"/>
                <w:sz w:val="22"/>
                <w:szCs w:val="22"/>
              </w:rPr>
              <w:t>e worn and sunscreen.</w:t>
            </w:r>
          </w:p>
          <w:p w:rsidR="005B6EFF" w:rsidRDefault="005B6EFF" w:rsidP="00895DD9">
            <w:pPr>
              <w:rPr>
                <w:rFonts w:ascii="Arial" w:hAnsi="Arial" w:cs="Arial"/>
                <w:sz w:val="22"/>
                <w:szCs w:val="22"/>
              </w:rPr>
            </w:pPr>
          </w:p>
          <w:p w:rsidR="00785DAE" w:rsidRDefault="00785DAE" w:rsidP="00895DD9">
            <w:pPr>
              <w:rPr>
                <w:rFonts w:ascii="Arial" w:hAnsi="Arial" w:cs="Arial"/>
                <w:sz w:val="22"/>
                <w:szCs w:val="22"/>
              </w:rPr>
            </w:pPr>
          </w:p>
          <w:p w:rsidR="00785DAE" w:rsidRPr="005B6EFF" w:rsidRDefault="00785DAE" w:rsidP="00895DD9">
            <w:pPr>
              <w:rPr>
                <w:rFonts w:ascii="Arial" w:hAnsi="Arial" w:cs="Arial"/>
                <w:sz w:val="22"/>
                <w:szCs w:val="22"/>
              </w:rPr>
            </w:pPr>
          </w:p>
          <w:p w:rsidR="005B6EFF" w:rsidRPr="00785DAE" w:rsidRDefault="005B6EFF" w:rsidP="00895DD9">
            <w:pPr>
              <w:rPr>
                <w:rFonts w:ascii="Arial" w:hAnsi="Arial" w:cs="Arial"/>
                <w:b/>
                <w:sz w:val="22"/>
                <w:szCs w:val="22"/>
                <w:u w:val="single"/>
              </w:rPr>
            </w:pPr>
            <w:r w:rsidRPr="00785DAE">
              <w:rPr>
                <w:rFonts w:ascii="Arial" w:hAnsi="Arial" w:cs="Arial"/>
                <w:b/>
                <w:sz w:val="22"/>
                <w:szCs w:val="22"/>
                <w:u w:val="single"/>
              </w:rPr>
              <w:lastRenderedPageBreak/>
              <w:t>Body stressing or impact hazards – Risk Score = Medium</w:t>
            </w:r>
          </w:p>
          <w:p w:rsidR="005B6EFF" w:rsidRPr="005B6EFF" w:rsidRDefault="005B6EFF" w:rsidP="005B6EFF">
            <w:pPr>
              <w:rPr>
                <w:rFonts w:ascii="Arial" w:hAnsi="Arial" w:cs="Arial"/>
                <w:sz w:val="22"/>
                <w:szCs w:val="22"/>
              </w:rPr>
            </w:pPr>
            <w:r>
              <w:rPr>
                <w:rFonts w:ascii="Arial" w:hAnsi="Arial" w:cs="Arial"/>
                <w:sz w:val="22"/>
                <w:szCs w:val="22"/>
              </w:rPr>
              <w:t xml:space="preserve">Given the scenario above a risk score of </w:t>
            </w:r>
            <w:r w:rsidRPr="00785DAE">
              <w:rPr>
                <w:rFonts w:ascii="Arial" w:hAnsi="Arial" w:cs="Arial"/>
                <w:b/>
                <w:sz w:val="22"/>
                <w:szCs w:val="22"/>
              </w:rPr>
              <w:t>Medium</w:t>
            </w:r>
            <w:r>
              <w:rPr>
                <w:rFonts w:ascii="Arial" w:hAnsi="Arial" w:cs="Arial"/>
                <w:sz w:val="22"/>
                <w:szCs w:val="22"/>
              </w:rPr>
              <w:t xml:space="preserve"> was determined</w:t>
            </w:r>
            <w:r w:rsidR="00785DAE">
              <w:rPr>
                <w:rFonts w:ascii="Arial" w:hAnsi="Arial" w:cs="Arial"/>
                <w:sz w:val="22"/>
                <w:szCs w:val="22"/>
              </w:rPr>
              <w:t xml:space="preserve"> due to manual removal of product and moving between scaffold levels</w:t>
            </w:r>
            <w:r>
              <w:rPr>
                <w:rFonts w:ascii="Arial" w:hAnsi="Arial" w:cs="Arial"/>
                <w:sz w:val="22"/>
                <w:szCs w:val="22"/>
              </w:rPr>
              <w:t xml:space="preserve">.  It was scored </w:t>
            </w:r>
            <w:r w:rsidRPr="00785DAE">
              <w:rPr>
                <w:rFonts w:ascii="Arial" w:hAnsi="Arial" w:cs="Arial"/>
                <w:b/>
                <w:sz w:val="22"/>
                <w:szCs w:val="22"/>
              </w:rPr>
              <w:t>3: Possible, D: Casualty = Medium.</w:t>
            </w:r>
            <w:r>
              <w:rPr>
                <w:rFonts w:ascii="Arial" w:hAnsi="Arial" w:cs="Arial"/>
                <w:sz w:val="22"/>
                <w:szCs w:val="22"/>
              </w:rPr>
              <w:t xml:space="preserve">  </w:t>
            </w:r>
          </w:p>
          <w:p w:rsidR="005B6EFF" w:rsidRPr="005B6EFF" w:rsidRDefault="005B6EFF" w:rsidP="00895DD9">
            <w:pPr>
              <w:rPr>
                <w:rFonts w:ascii="Arial" w:hAnsi="Arial" w:cs="Arial"/>
                <w:sz w:val="22"/>
                <w:szCs w:val="22"/>
              </w:rPr>
            </w:pPr>
          </w:p>
          <w:p w:rsidR="005B6EFF" w:rsidRPr="00785DAE" w:rsidRDefault="005B6EFF" w:rsidP="00895DD9">
            <w:pPr>
              <w:rPr>
                <w:rFonts w:ascii="Arial" w:hAnsi="Arial" w:cs="Arial"/>
                <w:b/>
                <w:sz w:val="22"/>
                <w:szCs w:val="22"/>
                <w:u w:val="single"/>
              </w:rPr>
            </w:pPr>
            <w:r w:rsidRPr="00785DAE">
              <w:rPr>
                <w:rFonts w:ascii="Arial" w:hAnsi="Arial" w:cs="Arial"/>
                <w:b/>
                <w:sz w:val="22"/>
                <w:szCs w:val="22"/>
                <w:u w:val="single"/>
              </w:rPr>
              <w:t>Gravity – Risk Score = Low</w:t>
            </w:r>
          </w:p>
          <w:p w:rsidR="00785DAE" w:rsidRDefault="005B6EFF" w:rsidP="00895DD9">
            <w:pPr>
              <w:rPr>
                <w:rFonts w:ascii="Arial" w:hAnsi="Arial" w:cs="Arial"/>
                <w:sz w:val="22"/>
                <w:szCs w:val="22"/>
              </w:rPr>
            </w:pPr>
            <w:r>
              <w:rPr>
                <w:rFonts w:ascii="Arial" w:hAnsi="Arial" w:cs="Arial"/>
                <w:sz w:val="22"/>
                <w:szCs w:val="22"/>
              </w:rPr>
              <w:t xml:space="preserve">Given the scenario above a risk score of </w:t>
            </w:r>
            <w:r w:rsidR="00785DAE" w:rsidRPr="00785DAE">
              <w:rPr>
                <w:rFonts w:ascii="Arial" w:hAnsi="Arial" w:cs="Arial"/>
                <w:b/>
                <w:sz w:val="22"/>
                <w:szCs w:val="22"/>
              </w:rPr>
              <w:t>Low</w:t>
            </w:r>
            <w:r w:rsidR="00785DAE">
              <w:rPr>
                <w:rFonts w:ascii="Arial" w:hAnsi="Arial" w:cs="Arial"/>
                <w:sz w:val="22"/>
                <w:szCs w:val="22"/>
              </w:rPr>
              <w:t xml:space="preserve"> </w:t>
            </w:r>
            <w:r>
              <w:rPr>
                <w:rFonts w:ascii="Arial" w:hAnsi="Arial" w:cs="Arial"/>
                <w:sz w:val="22"/>
                <w:szCs w:val="22"/>
              </w:rPr>
              <w:t xml:space="preserve">was determined as there was a potential for </w:t>
            </w:r>
            <w:r w:rsidR="00785DAE">
              <w:rPr>
                <w:rFonts w:ascii="Arial" w:hAnsi="Arial" w:cs="Arial"/>
                <w:sz w:val="22"/>
                <w:szCs w:val="22"/>
              </w:rPr>
              <w:t>falling objects / tools</w:t>
            </w:r>
            <w:r>
              <w:rPr>
                <w:rFonts w:ascii="Arial" w:hAnsi="Arial" w:cs="Arial"/>
                <w:sz w:val="22"/>
                <w:szCs w:val="22"/>
              </w:rPr>
              <w:t xml:space="preserve">.  It was scored </w:t>
            </w:r>
            <w:r w:rsidRPr="00785DAE">
              <w:rPr>
                <w:rFonts w:ascii="Arial" w:hAnsi="Arial" w:cs="Arial"/>
                <w:b/>
                <w:sz w:val="22"/>
                <w:szCs w:val="22"/>
              </w:rPr>
              <w:t xml:space="preserve">3: Possible, </w:t>
            </w:r>
            <w:r w:rsidR="00785DAE" w:rsidRPr="00785DAE">
              <w:rPr>
                <w:rFonts w:ascii="Arial" w:hAnsi="Arial" w:cs="Arial"/>
                <w:b/>
                <w:sz w:val="22"/>
                <w:szCs w:val="22"/>
              </w:rPr>
              <w:t>E: First Aid</w:t>
            </w:r>
            <w:r w:rsidR="00785DAE">
              <w:rPr>
                <w:rFonts w:ascii="Arial" w:hAnsi="Arial" w:cs="Arial"/>
                <w:sz w:val="22"/>
                <w:szCs w:val="22"/>
              </w:rPr>
              <w:t xml:space="preserve"> </w:t>
            </w:r>
            <w:r w:rsidR="00785DAE" w:rsidRPr="00785DAE">
              <w:rPr>
                <w:rFonts w:ascii="Arial" w:hAnsi="Arial" w:cs="Arial"/>
                <w:b/>
                <w:sz w:val="22"/>
                <w:szCs w:val="22"/>
              </w:rPr>
              <w:t>= Low</w:t>
            </w:r>
          </w:p>
          <w:p w:rsidR="00785DAE" w:rsidRDefault="00785DAE" w:rsidP="00895DD9">
            <w:pPr>
              <w:rPr>
                <w:rFonts w:ascii="Arial" w:hAnsi="Arial" w:cs="Arial"/>
                <w:sz w:val="22"/>
                <w:szCs w:val="22"/>
              </w:rPr>
            </w:pPr>
          </w:p>
          <w:p w:rsidR="005B6EFF" w:rsidRPr="00785DAE" w:rsidRDefault="005B6EFF" w:rsidP="00895DD9">
            <w:pPr>
              <w:rPr>
                <w:rFonts w:ascii="Arial" w:hAnsi="Arial" w:cs="Arial"/>
                <w:b/>
                <w:sz w:val="22"/>
                <w:szCs w:val="22"/>
                <w:u w:val="single"/>
              </w:rPr>
            </w:pPr>
            <w:r w:rsidRPr="00785DAE">
              <w:rPr>
                <w:rFonts w:ascii="Arial" w:hAnsi="Arial" w:cs="Arial"/>
                <w:b/>
                <w:sz w:val="22"/>
                <w:szCs w:val="22"/>
                <w:u w:val="single"/>
              </w:rPr>
              <w:t>Psychological hazards – Risk Score = Low</w:t>
            </w:r>
          </w:p>
          <w:p w:rsidR="0097667E" w:rsidRDefault="0097667E" w:rsidP="0097667E">
            <w:pPr>
              <w:rPr>
                <w:rFonts w:ascii="Arial" w:hAnsi="Arial" w:cs="Arial"/>
                <w:sz w:val="22"/>
                <w:szCs w:val="22"/>
              </w:rPr>
            </w:pPr>
            <w:r>
              <w:rPr>
                <w:rFonts w:ascii="Arial" w:hAnsi="Arial" w:cs="Arial"/>
                <w:sz w:val="22"/>
                <w:szCs w:val="22"/>
              </w:rPr>
              <w:t xml:space="preserve">Given the scenario above a risk score of </w:t>
            </w:r>
            <w:r w:rsidRPr="00785DAE">
              <w:rPr>
                <w:rFonts w:ascii="Arial" w:hAnsi="Arial" w:cs="Arial"/>
                <w:b/>
                <w:sz w:val="22"/>
                <w:szCs w:val="22"/>
              </w:rPr>
              <w:t>Low</w:t>
            </w:r>
            <w:r>
              <w:rPr>
                <w:rFonts w:ascii="Arial" w:hAnsi="Arial" w:cs="Arial"/>
                <w:sz w:val="22"/>
                <w:szCs w:val="22"/>
              </w:rPr>
              <w:t xml:space="preserve"> was determined as there was a potential for fatigue moving up and down scaffold. It was scored </w:t>
            </w:r>
            <w:r w:rsidRPr="0097667E">
              <w:rPr>
                <w:rFonts w:ascii="Arial" w:hAnsi="Arial" w:cs="Arial"/>
                <w:b/>
                <w:sz w:val="22"/>
                <w:szCs w:val="22"/>
              </w:rPr>
              <w:t>4: Unlikely, E: First Aid = Low</w:t>
            </w:r>
            <w:r>
              <w:rPr>
                <w:rFonts w:ascii="Arial" w:hAnsi="Arial" w:cs="Arial"/>
                <w:b/>
                <w:sz w:val="22"/>
                <w:szCs w:val="22"/>
              </w:rPr>
              <w:t xml:space="preserve">. </w:t>
            </w:r>
            <w:r>
              <w:rPr>
                <w:rFonts w:ascii="Arial" w:hAnsi="Arial" w:cs="Arial"/>
                <w:sz w:val="22"/>
                <w:szCs w:val="22"/>
              </w:rPr>
              <w:t>As a control measure regular breaks are provided to avoid risk of fatigue.</w:t>
            </w:r>
          </w:p>
          <w:permEnd w:id="1810518594"/>
          <w:p w:rsidR="009633B5" w:rsidRPr="001C4084" w:rsidRDefault="009633B5" w:rsidP="00895DD9">
            <w:pPr>
              <w:rPr>
                <w:rFonts w:ascii="Arial" w:hAnsi="Arial" w:cs="Arial"/>
                <w:sz w:val="22"/>
                <w:szCs w:val="22"/>
              </w:rPr>
            </w:pPr>
          </w:p>
        </w:tc>
        <w:permStart w:id="422384744" w:edGrp="everyone" w:displacedByCustomXml="next"/>
        <w:sdt>
          <w:sdtPr>
            <w:rPr>
              <w:rFonts w:ascii="Arial" w:hAnsi="Arial" w:cs="Arial"/>
              <w:sz w:val="44"/>
              <w:szCs w:val="44"/>
            </w:rPr>
            <w:id w:val="13598529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9633B5" w:rsidRPr="00E106BF" w:rsidRDefault="00154AA0" w:rsidP="00895DD9">
                <w:pPr>
                  <w:rPr>
                    <w:rFonts w:ascii="Arial" w:hAnsi="Arial" w:cs="Arial"/>
                    <w:sz w:val="44"/>
                    <w:szCs w:val="44"/>
                  </w:rPr>
                </w:pPr>
                <w:r>
                  <w:rPr>
                    <w:rFonts w:ascii="Arial" w:hAnsi="Arial" w:cs="Arial"/>
                    <w:sz w:val="44"/>
                    <w:szCs w:val="44"/>
                  </w:rPr>
                  <w:sym w:font="Wingdings" w:char="F0A8"/>
                </w:r>
              </w:p>
            </w:tc>
          </w:sdtContent>
        </w:sdt>
        <w:permEnd w:id="422384744" w:displacedByCustomXml="prev"/>
      </w:tr>
    </w:tbl>
    <w:p w:rsidR="009633B5" w:rsidRDefault="009633B5" w:rsidP="009633B5">
      <w:pPr>
        <w:rPr>
          <w:rFonts w:ascii="Arial" w:hAnsi="Arial" w:cs="Arial"/>
          <w:sz w:val="22"/>
          <w:szCs w:val="22"/>
        </w:rPr>
      </w:pPr>
    </w:p>
    <w:p w:rsidR="00FC7983" w:rsidRDefault="00FC7983">
      <w:pPr>
        <w:jc w:val="left"/>
        <w:rPr>
          <w:rFonts w:ascii="Arial" w:hAnsi="Arial" w:cs="Arial"/>
          <w:sz w:val="22"/>
          <w:szCs w:val="22"/>
        </w:rPr>
      </w:pPr>
      <w:r>
        <w:rPr>
          <w:rFonts w:ascii="Arial" w:hAnsi="Arial" w:cs="Arial"/>
          <w:sz w:val="22"/>
          <w:szCs w:val="22"/>
        </w:rPr>
        <w:br w:type="page"/>
      </w:r>
    </w:p>
    <w:p w:rsidR="00FC7983" w:rsidRDefault="00FC7983" w:rsidP="00FC7983">
      <w:pPr>
        <w:rPr>
          <w:rFonts w:ascii="Arial" w:hAnsi="Arial" w:cs="Arial"/>
          <w:sz w:val="22"/>
          <w:szCs w:val="22"/>
        </w:rPr>
      </w:pPr>
    </w:p>
    <w:p w:rsidR="00FC7983" w:rsidRDefault="00FC7983" w:rsidP="00FC7983">
      <w:pPr>
        <w:pStyle w:val="11CSTCPLQuestionBullet"/>
        <w:ind w:left="709" w:hanging="709"/>
      </w:pPr>
      <w:bookmarkStart w:id="7" w:name="_Ref423948807"/>
      <w:r w:rsidRPr="00FC7983">
        <w:t xml:space="preserve">You are to conduct a workplace inspection (see workshop layout plan </w:t>
      </w:r>
      <w:r>
        <w:t>on the following page</w:t>
      </w:r>
      <w:r w:rsidRPr="00FC7983">
        <w:t>) to id</w:t>
      </w:r>
      <w:r w:rsidR="008C7AA5">
        <w:t>entify specific risks for four (</w:t>
      </w:r>
      <w:r w:rsidRPr="00FC7983">
        <w:t xml:space="preserve">4) cabinetmakers/woodworkers in the work area. </w:t>
      </w:r>
      <w:r>
        <w:br/>
      </w:r>
      <w:r>
        <w:br/>
      </w:r>
      <w:r w:rsidRPr="00FC7983">
        <w:t>In the conduct of this workshop inspection you would gather as necessary, expert advice, including advice from the workplace personnel working in the area being inspected. Your completed inspection report should align with best practice and statutory obligations.</w:t>
      </w:r>
      <w:bookmarkEnd w:id="7"/>
    </w:p>
    <w:p w:rsidR="00FC7983" w:rsidRDefault="00FC7983" w:rsidP="00FC7983">
      <w:pPr>
        <w:pStyle w:val="11CSTCPLQuestionBullet"/>
        <w:numPr>
          <w:ilvl w:val="0"/>
          <w:numId w:val="0"/>
        </w:numPr>
        <w:ind w:left="709"/>
      </w:pPr>
    </w:p>
    <w:p w:rsidR="00FC7983" w:rsidRDefault="00FC7983" w:rsidP="00FC7983">
      <w:pPr>
        <w:pStyle w:val="11CSTCPLQuestionBullet"/>
        <w:numPr>
          <w:ilvl w:val="0"/>
          <w:numId w:val="0"/>
        </w:numPr>
        <w:ind w:left="709"/>
      </w:pPr>
      <w:r w:rsidRPr="00FC7983">
        <w:t xml:space="preserve">You are to make recommendations from your inspection report findings and nominate with whom you would consult </w:t>
      </w:r>
      <w:r w:rsidR="008C7AA5">
        <w:t>(</w:t>
      </w:r>
      <w:r w:rsidRPr="00FC7983">
        <w:t>e.g. relevant parties</w:t>
      </w:r>
      <w:r w:rsidR="008C7AA5">
        <w:t>)</w:t>
      </w:r>
      <w:r w:rsidRPr="00FC7983">
        <w:t xml:space="preserve"> regarding compliance issues relating to statutory requirements and to ensure agreed control measures are implemented in conjunction with any relevant workplace personnel and then suggest a monitor and review period to ensure the effectiveness of control measures required</w:t>
      </w:r>
      <w:r>
        <w:t>.</w:t>
      </w:r>
    </w:p>
    <w:p w:rsidR="008C7AA5" w:rsidRDefault="008C7AA5" w:rsidP="00FC7983">
      <w:pPr>
        <w:pStyle w:val="11CSTCPLQuestionBullet"/>
        <w:numPr>
          <w:ilvl w:val="0"/>
          <w:numId w:val="0"/>
        </w:numPr>
        <w:ind w:left="709"/>
      </w:pPr>
    </w:p>
    <w:p w:rsidR="008C7AA5" w:rsidRDefault="008C7AA5" w:rsidP="00FC7983">
      <w:pPr>
        <w:pStyle w:val="11CSTCPLQuestionBullet"/>
        <w:numPr>
          <w:ilvl w:val="0"/>
          <w:numId w:val="0"/>
        </w:numPr>
        <w:ind w:left="709"/>
      </w:pPr>
      <w:r>
        <w:rPr>
          <w:noProof/>
          <w:lang w:val="en-US"/>
        </w:rPr>
        <mc:AlternateContent>
          <mc:Choice Requires="wps">
            <w:drawing>
              <wp:inline distT="0" distB="0" distL="0" distR="0">
                <wp:extent cx="5286375" cy="904875"/>
                <wp:effectExtent l="0" t="0" r="28575" b="28575"/>
                <wp:docPr id="8" name="Text Box 8"/>
                <wp:cNvGraphicFramePr/>
                <a:graphic xmlns:a="http://schemas.openxmlformats.org/drawingml/2006/main">
                  <a:graphicData uri="http://schemas.microsoft.com/office/word/2010/wordprocessingShape">
                    <wps:wsp>
                      <wps:cNvSpPr txBox="1"/>
                      <wps:spPr>
                        <a:xfrm>
                          <a:off x="0" y="0"/>
                          <a:ext cx="5286375" cy="904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95DD9" w:rsidRPr="008C7AA5" w:rsidRDefault="00895DD9" w:rsidP="008C7AA5">
                            <w:pPr>
                              <w:jc w:val="center"/>
                              <w:rPr>
                                <w:sz w:val="22"/>
                                <w:szCs w:val="22"/>
                              </w:rPr>
                            </w:pPr>
                            <w:r w:rsidRPr="008C7AA5">
                              <w:rPr>
                                <w:sz w:val="22"/>
                                <w:szCs w:val="22"/>
                              </w:rPr>
                              <w:t>Remember that a workplace inspection would under normal circumstances be a collaborative effort and more often than not is best when conducted by a team. In this instance you are the team and we recognise a team may comprise as few as two members and this is done because it is important to have ‘fresh eyes’ in case something is missed therefore have someone else review your report before submitting it for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8" o:spid="_x0000_s1029" type="#_x0000_t202" style="width:416.25pt;height:7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" fillcolor="white [3201]" strokeweight=".5pt">
                <v:textbox>
                  <w:txbxContent>
                    <w:p w:rsidR="00895DD9" w:rsidRPr="008C7AA5" w:rsidRDefault="00895DD9" w:rsidP="008C7AA5">
                      <w:pPr>
                        <w:jc w:val="center"/>
                        <w:rPr>
                          <w:sz w:val="22"/>
                          <w:szCs w:val="22"/>
                        </w:rPr>
                      </w:pPr>
                      <w:r w:rsidRPr="008C7AA5">
                        <w:rPr>
                          <w:sz w:val="22"/>
                          <w:szCs w:val="22"/>
                        </w:rPr>
                        <w:t>Remember that a workplace inspection would under normal circumstances be a collaborative effort and more often than not is best when conducted by a team. In this instance you are the team and we recognise a team may comprise as few as two members and this is done because it is important to have ‘fresh eyes’ in case something is missed therefore have someone else review your report before submitting it for assessment.</w:t>
                      </w:r>
                    </w:p>
                  </w:txbxContent>
                </v:textbox>
                <w10:anchorlock/>
              </v:shape>
            </w:pict>
          </mc:Fallback>
        </mc:AlternateContent>
      </w:r>
    </w:p>
    <w:p w:rsidR="00FC7983" w:rsidRPr="00830749" w:rsidRDefault="00FC7983" w:rsidP="00FC7983">
      <w:pPr>
        <w:pStyle w:val="11CSTCPLQuestionBullet"/>
        <w:numPr>
          <w:ilvl w:val="0"/>
          <w:numId w:val="0"/>
        </w:numPr>
        <w:ind w:left="709"/>
        <w:jc w:val="cente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4440BB">
        <w:trPr>
          <w:trHeight w:val="6843"/>
        </w:trPr>
        <w:tc>
          <w:tcPr>
            <w:tcW w:w="1027" w:type="dxa"/>
            <w:tcBorders>
              <w:top w:val="nil"/>
              <w:left w:val="nil"/>
              <w:bottom w:val="nil"/>
              <w:right w:val="single" w:sz="4" w:space="0" w:color="auto"/>
            </w:tcBorders>
          </w:tcPr>
          <w:p w:rsidR="00FC7983" w:rsidRPr="001C4084" w:rsidRDefault="00FC7983"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994ADB" w:rsidP="00895DD9">
            <w:pPr>
              <w:rPr>
                <w:rFonts w:ascii="Arial" w:hAnsi="Arial" w:cs="Arial"/>
                <w:sz w:val="22"/>
                <w:szCs w:val="22"/>
              </w:rPr>
            </w:pPr>
            <w:permStart w:id="839731712" w:edGrp="everyone"/>
            <w:r>
              <w:rPr>
                <w:rFonts w:ascii="Arial" w:hAnsi="Arial" w:cs="Arial"/>
                <w:sz w:val="22"/>
                <w:szCs w:val="22"/>
              </w:rPr>
              <w:t>Please find attached completed Workplace Inspection which details all items inspected in the workshop.</w:t>
            </w:r>
          </w:p>
          <w:permEnd w:id="839731712"/>
          <w:p w:rsidR="00FC7983" w:rsidRPr="001C4084" w:rsidRDefault="00FC7983" w:rsidP="00895DD9">
            <w:pPr>
              <w:rPr>
                <w:rFonts w:ascii="Arial" w:hAnsi="Arial" w:cs="Arial"/>
                <w:sz w:val="22"/>
                <w:szCs w:val="22"/>
              </w:rPr>
            </w:pPr>
          </w:p>
        </w:tc>
        <w:permStart w:id="2073063854" w:edGrp="everyone" w:displacedByCustomXml="next"/>
        <w:sdt>
          <w:sdtPr>
            <w:rPr>
              <w:rFonts w:ascii="Arial" w:hAnsi="Arial" w:cs="Arial"/>
              <w:sz w:val="44"/>
              <w:szCs w:val="44"/>
            </w:rPr>
            <w:id w:val="-2062165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FC7983" w:rsidRPr="00E106BF" w:rsidRDefault="004C59D0" w:rsidP="00895DD9">
                <w:pPr>
                  <w:rPr>
                    <w:rFonts w:ascii="Arial" w:hAnsi="Arial" w:cs="Arial"/>
                    <w:sz w:val="44"/>
                    <w:szCs w:val="44"/>
                  </w:rPr>
                </w:pPr>
                <w:r w:rsidRPr="00F16B1B">
                  <w:rPr>
                    <w:rFonts w:ascii="Arial" w:hAnsi="Arial" w:cs="Arial"/>
                    <w:sz w:val="44"/>
                    <w:szCs w:val="44"/>
                  </w:rPr>
                  <w:sym w:font="Wingdings" w:char="F0A8"/>
                </w:r>
              </w:p>
            </w:tc>
          </w:sdtContent>
        </w:sdt>
        <w:permEnd w:id="2073063854" w:displacedByCustomXml="prev"/>
      </w:tr>
    </w:tbl>
    <w:p w:rsidR="00FC7983" w:rsidRDefault="00FC7983">
      <w:pPr>
        <w:jc w:val="left"/>
        <w:rPr>
          <w:rFonts w:ascii="Arial" w:hAnsi="Arial" w:cs="Arial"/>
          <w:sz w:val="22"/>
          <w:szCs w:val="22"/>
        </w:rPr>
      </w:pPr>
    </w:p>
    <w:p w:rsidR="008C7AA5" w:rsidRDefault="008C7AA5">
      <w:pPr>
        <w:jc w:val="left"/>
        <w:rPr>
          <w:rFonts w:ascii="Arial" w:hAnsi="Arial" w:cs="Arial"/>
          <w:sz w:val="22"/>
          <w:szCs w:val="22"/>
        </w:rPr>
      </w:pPr>
    </w:p>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154AA0" w:rsidRDefault="00FC7983">
      <w:pPr>
        <w:jc w:val="left"/>
        <w:rPr>
          <w:rFonts w:ascii="Arial" w:hAnsi="Arial" w:cs="Arial"/>
          <w:sz w:val="22"/>
          <w:szCs w:val="22"/>
        </w:rPr>
      </w:pPr>
      <w:r>
        <w:rPr>
          <w:noProof/>
          <w:lang w:val="en-US"/>
        </w:rPr>
        <w:drawing>
          <wp:inline distT="0" distB="0" distL="0" distR="0" wp14:anchorId="176C8C65" wp14:editId="3A52C25A">
            <wp:extent cx="7178160" cy="5916295"/>
            <wp:effectExtent l="2222" t="0" r="6033" b="6032"/>
            <wp:docPr id="15" name="Picture 15" descr="http://home.comcast.net/~hchute/shoplayouts/dedicated/larry_b_050522_woodsh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ome.comcast.net/~hchute/shoplayouts/dedicated/larry_b_050522_woodshop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7203099" cy="5936850"/>
                    </a:xfrm>
                    <a:prstGeom prst="rect">
                      <a:avLst/>
                    </a:prstGeom>
                    <a:noFill/>
                    <a:ln>
                      <a:noFill/>
                    </a:ln>
                  </pic:spPr>
                </pic:pic>
              </a:graphicData>
            </a:graphic>
          </wp:inline>
        </w:drawing>
      </w:r>
    </w:p>
    <w:p w:rsidR="00FC7983" w:rsidRDefault="00FC7983">
      <w:pPr>
        <w:jc w:val="left"/>
        <w:rPr>
          <w:rFonts w:ascii="Arial" w:hAnsi="Arial" w:cs="Arial"/>
          <w:sz w:val="22"/>
          <w:szCs w:val="22"/>
        </w:rPr>
      </w:pPr>
      <w:r>
        <w:rPr>
          <w:rFonts w:ascii="Arial" w:hAnsi="Arial" w:cs="Arial"/>
          <w:sz w:val="22"/>
          <w:szCs w:val="22"/>
        </w:rPr>
        <w:br w:type="page"/>
      </w:r>
    </w:p>
    <w:p w:rsidR="00FC7983" w:rsidRPr="00830749" w:rsidRDefault="003A1641" w:rsidP="00FC7983">
      <w:pPr>
        <w:pStyle w:val="11CSTCPLQuestionBullet"/>
        <w:ind w:left="709" w:hanging="709"/>
      </w:pPr>
      <w:bookmarkStart w:id="8" w:name="_Ref423951230"/>
      <w:r>
        <w:lastRenderedPageBreak/>
        <w:t>Who would you need to consult within an organisation w</w:t>
      </w:r>
      <w:r w:rsidR="00FC7983" w:rsidRPr="00FC7983">
        <w:t xml:space="preserve">hen determining the </w:t>
      </w:r>
      <w:r w:rsidR="00FC7983" w:rsidRPr="00FC7983">
        <w:rPr>
          <w:bCs/>
        </w:rPr>
        <w:t>effectiveness of an OHS communication strategy</w:t>
      </w:r>
      <w:r>
        <w:rPr>
          <w:bCs/>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4440BB">
        <w:trPr>
          <w:trHeight w:val="2954"/>
        </w:trPr>
        <w:tc>
          <w:tcPr>
            <w:tcW w:w="1027" w:type="dxa"/>
            <w:tcBorders>
              <w:top w:val="nil"/>
              <w:left w:val="nil"/>
              <w:bottom w:val="nil"/>
              <w:right w:val="single" w:sz="4" w:space="0" w:color="auto"/>
            </w:tcBorders>
          </w:tcPr>
          <w:p w:rsidR="00FC7983" w:rsidRPr="001C4084" w:rsidRDefault="00FC7983"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35324D" w:rsidRDefault="0035324D" w:rsidP="0035324D">
            <w:pPr>
              <w:pStyle w:val="ListParagraph"/>
              <w:numPr>
                <w:ilvl w:val="0"/>
                <w:numId w:val="46"/>
              </w:numPr>
              <w:rPr>
                <w:rFonts w:ascii="Arial" w:hAnsi="Arial" w:cs="Arial"/>
                <w:sz w:val="22"/>
                <w:szCs w:val="22"/>
              </w:rPr>
            </w:pPr>
            <w:permStart w:id="1079592649" w:edGrp="everyone"/>
            <w:r w:rsidRPr="0035324D">
              <w:rPr>
                <w:rFonts w:ascii="Arial" w:hAnsi="Arial" w:cs="Arial"/>
                <w:sz w:val="22"/>
                <w:szCs w:val="22"/>
              </w:rPr>
              <w:t>Management</w:t>
            </w:r>
          </w:p>
          <w:p w:rsidR="00FC7983" w:rsidRPr="0035324D" w:rsidRDefault="0035324D" w:rsidP="0035324D">
            <w:pPr>
              <w:pStyle w:val="ListParagraph"/>
              <w:numPr>
                <w:ilvl w:val="0"/>
                <w:numId w:val="46"/>
              </w:numPr>
              <w:rPr>
                <w:rFonts w:ascii="Arial" w:hAnsi="Arial" w:cs="Arial"/>
                <w:sz w:val="22"/>
                <w:szCs w:val="22"/>
              </w:rPr>
            </w:pPr>
            <w:r w:rsidRPr="0035324D">
              <w:rPr>
                <w:rFonts w:ascii="Arial" w:hAnsi="Arial" w:cs="Arial"/>
                <w:sz w:val="22"/>
                <w:szCs w:val="22"/>
              </w:rPr>
              <w:t>Health and Safety representatives</w:t>
            </w:r>
          </w:p>
          <w:p w:rsidR="0035324D" w:rsidRPr="0035324D" w:rsidRDefault="0035324D" w:rsidP="0035324D">
            <w:pPr>
              <w:pStyle w:val="ListParagraph"/>
              <w:numPr>
                <w:ilvl w:val="0"/>
                <w:numId w:val="46"/>
              </w:numPr>
              <w:rPr>
                <w:rFonts w:ascii="Arial" w:hAnsi="Arial" w:cs="Arial"/>
                <w:sz w:val="22"/>
                <w:szCs w:val="22"/>
              </w:rPr>
            </w:pPr>
            <w:r w:rsidRPr="0035324D">
              <w:rPr>
                <w:rFonts w:ascii="Arial" w:hAnsi="Arial" w:cs="Arial"/>
                <w:sz w:val="22"/>
                <w:szCs w:val="22"/>
              </w:rPr>
              <w:t>Health and Safety committees</w:t>
            </w:r>
          </w:p>
          <w:p w:rsidR="00FC7983" w:rsidRPr="0035324D" w:rsidRDefault="0035324D" w:rsidP="0035324D">
            <w:pPr>
              <w:pStyle w:val="ListParagraph"/>
              <w:numPr>
                <w:ilvl w:val="0"/>
                <w:numId w:val="46"/>
              </w:numPr>
              <w:rPr>
                <w:rFonts w:ascii="Arial" w:hAnsi="Arial" w:cs="Arial"/>
                <w:sz w:val="22"/>
                <w:szCs w:val="22"/>
              </w:rPr>
            </w:pPr>
            <w:r w:rsidRPr="0035324D">
              <w:rPr>
                <w:rFonts w:ascii="Arial" w:hAnsi="Arial" w:cs="Arial"/>
                <w:sz w:val="22"/>
                <w:szCs w:val="22"/>
              </w:rPr>
              <w:t>Designated work groups</w:t>
            </w:r>
          </w:p>
          <w:permEnd w:id="1079592649"/>
          <w:p w:rsidR="00FC7983" w:rsidRPr="001C4084" w:rsidRDefault="00FC7983" w:rsidP="00895DD9">
            <w:pPr>
              <w:rPr>
                <w:rFonts w:ascii="Arial" w:hAnsi="Arial" w:cs="Arial"/>
                <w:sz w:val="22"/>
                <w:szCs w:val="22"/>
              </w:rPr>
            </w:pPr>
          </w:p>
        </w:tc>
        <w:permStart w:id="1485913577" w:edGrp="everyone" w:displacedByCustomXml="next"/>
        <w:sdt>
          <w:sdtPr>
            <w:rPr>
              <w:rFonts w:ascii="Arial" w:hAnsi="Arial" w:cs="Arial"/>
              <w:sz w:val="44"/>
              <w:szCs w:val="44"/>
            </w:rPr>
            <w:id w:val="-1315412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FC7983" w:rsidRPr="00E106BF" w:rsidRDefault="004C59D0" w:rsidP="00895DD9">
                <w:pPr>
                  <w:rPr>
                    <w:rFonts w:ascii="Arial" w:hAnsi="Arial" w:cs="Arial"/>
                    <w:sz w:val="44"/>
                    <w:szCs w:val="44"/>
                  </w:rPr>
                </w:pPr>
                <w:r w:rsidRPr="00F16B1B">
                  <w:rPr>
                    <w:rFonts w:ascii="Arial" w:hAnsi="Arial" w:cs="Arial"/>
                    <w:sz w:val="44"/>
                    <w:szCs w:val="44"/>
                  </w:rPr>
                  <w:sym w:font="Wingdings" w:char="F0A8"/>
                </w:r>
              </w:p>
            </w:tc>
          </w:sdtContent>
        </w:sdt>
        <w:permEnd w:id="1485913577" w:displacedByCustomXml="prev"/>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FC7983" w:rsidP="00FC7983">
      <w:pPr>
        <w:pStyle w:val="11CSTCPLQuestionBullet"/>
        <w:ind w:left="709" w:hanging="709"/>
      </w:pPr>
      <w:bookmarkStart w:id="9" w:name="_Ref423951406"/>
      <w:r w:rsidRPr="00FC7983">
        <w:t xml:space="preserve">What are the benefits of providing appropriate information, education and training for </w:t>
      </w:r>
      <w:r>
        <w:rPr>
          <w:bCs/>
        </w:rPr>
        <w:t>s</w:t>
      </w:r>
      <w:r w:rsidRPr="00FC7983">
        <w:rPr>
          <w:bCs/>
        </w:rPr>
        <w:t>afe workplaces?</w:t>
      </w:r>
      <w:bookmarkEnd w:id="9"/>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4440BB">
        <w:trPr>
          <w:trHeight w:val="1548"/>
        </w:trPr>
        <w:tc>
          <w:tcPr>
            <w:tcW w:w="1027" w:type="dxa"/>
            <w:tcBorders>
              <w:top w:val="nil"/>
              <w:left w:val="nil"/>
              <w:bottom w:val="nil"/>
              <w:right w:val="single" w:sz="4" w:space="0" w:color="auto"/>
            </w:tcBorders>
          </w:tcPr>
          <w:p w:rsidR="00FC7983" w:rsidRPr="001C4084" w:rsidRDefault="00FC7983"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1430" w:rsidRPr="0035324D" w:rsidRDefault="0035324D" w:rsidP="0035324D">
            <w:pPr>
              <w:rPr>
                <w:rFonts w:ascii="Arial" w:hAnsi="Arial" w:cs="Arial"/>
                <w:sz w:val="22"/>
                <w:szCs w:val="22"/>
                <w:lang w:val="en-US"/>
              </w:rPr>
            </w:pPr>
            <w:permStart w:id="1621777746" w:edGrp="everyone"/>
            <w:r>
              <w:rPr>
                <w:rFonts w:ascii="Arial" w:hAnsi="Arial" w:cs="Arial"/>
                <w:sz w:val="22"/>
                <w:szCs w:val="22"/>
              </w:rPr>
              <w:t xml:space="preserve">The </w:t>
            </w:r>
            <w:r w:rsidR="00354BC7" w:rsidRPr="0035324D">
              <w:rPr>
                <w:rFonts w:ascii="Arial" w:hAnsi="Arial" w:cs="Arial"/>
                <w:sz w:val="22"/>
                <w:szCs w:val="22"/>
              </w:rPr>
              <w:t xml:space="preserve">reduction in frequency and severity of workplace injury and disease as staff gain knowledge and skills to perform their duties safely. </w:t>
            </w:r>
          </w:p>
          <w:permEnd w:id="1621777746"/>
          <w:p w:rsidR="00FC7983" w:rsidRPr="001C4084" w:rsidRDefault="00FC7983" w:rsidP="00895DD9">
            <w:pPr>
              <w:rPr>
                <w:rFonts w:ascii="Arial" w:hAnsi="Arial" w:cs="Arial"/>
                <w:sz w:val="22"/>
                <w:szCs w:val="22"/>
              </w:rPr>
            </w:pPr>
          </w:p>
        </w:tc>
        <w:permStart w:id="915740270" w:edGrp="everyone" w:displacedByCustomXml="next"/>
        <w:sdt>
          <w:sdtPr>
            <w:rPr>
              <w:rFonts w:ascii="Arial" w:hAnsi="Arial" w:cs="Arial"/>
              <w:sz w:val="44"/>
              <w:szCs w:val="44"/>
            </w:rPr>
            <w:id w:val="-9281081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FC7983" w:rsidRPr="00E106BF" w:rsidRDefault="004C59D0" w:rsidP="00895DD9">
                <w:pPr>
                  <w:rPr>
                    <w:rFonts w:ascii="Arial" w:hAnsi="Arial" w:cs="Arial"/>
                    <w:sz w:val="44"/>
                    <w:szCs w:val="44"/>
                  </w:rPr>
                </w:pPr>
                <w:r w:rsidRPr="00F16B1B">
                  <w:rPr>
                    <w:rFonts w:ascii="Arial" w:hAnsi="Arial" w:cs="Arial"/>
                    <w:sz w:val="44"/>
                    <w:szCs w:val="44"/>
                  </w:rPr>
                  <w:sym w:font="Wingdings" w:char="F0A8"/>
                </w:r>
              </w:p>
            </w:tc>
          </w:sdtContent>
        </w:sdt>
        <w:permEnd w:id="915740270" w:displacedByCustomXml="prev"/>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FC7983" w:rsidP="00FC7983">
      <w:pPr>
        <w:pStyle w:val="11CSTCPLQuestionBullet"/>
        <w:ind w:left="709" w:hanging="709"/>
      </w:pPr>
      <w:bookmarkStart w:id="10" w:name="_Ref423951407"/>
      <w:r w:rsidRPr="00FC7983">
        <w:t>What are the benefits of providing appropriate information, education and training for a s</w:t>
      </w:r>
      <w:r w:rsidRPr="00FC7983">
        <w:rPr>
          <w:bCs/>
        </w:rPr>
        <w:t>upportive workplace culture?</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4440BB">
        <w:trPr>
          <w:trHeight w:val="2489"/>
        </w:trPr>
        <w:tc>
          <w:tcPr>
            <w:tcW w:w="1027" w:type="dxa"/>
            <w:tcBorders>
              <w:top w:val="nil"/>
              <w:left w:val="nil"/>
              <w:bottom w:val="nil"/>
              <w:right w:val="single" w:sz="4" w:space="0" w:color="auto"/>
            </w:tcBorders>
          </w:tcPr>
          <w:p w:rsidR="00FC7983" w:rsidRPr="001C4084" w:rsidRDefault="00FC7983"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1430" w:rsidRDefault="00354BC7" w:rsidP="0035324D">
            <w:pPr>
              <w:rPr>
                <w:rFonts w:ascii="Arial" w:hAnsi="Arial" w:cs="Arial"/>
                <w:sz w:val="22"/>
                <w:szCs w:val="22"/>
              </w:rPr>
            </w:pPr>
            <w:permStart w:id="216938045" w:edGrp="everyone"/>
            <w:r w:rsidRPr="0035324D">
              <w:rPr>
                <w:rFonts w:ascii="Arial" w:hAnsi="Arial" w:cs="Arial"/>
                <w:sz w:val="22"/>
                <w:szCs w:val="22"/>
              </w:rPr>
              <w:t>Increased awareness of OHS issues within the organisation</w:t>
            </w:r>
            <w:r w:rsidR="0035324D">
              <w:rPr>
                <w:rFonts w:ascii="Arial" w:hAnsi="Arial" w:cs="Arial"/>
                <w:sz w:val="22"/>
                <w:szCs w:val="22"/>
              </w:rPr>
              <w:t>.</w:t>
            </w:r>
          </w:p>
          <w:p w:rsidR="0035324D" w:rsidRPr="0035324D" w:rsidRDefault="0035324D" w:rsidP="0035324D">
            <w:pPr>
              <w:rPr>
                <w:rFonts w:ascii="Arial" w:hAnsi="Arial" w:cs="Arial"/>
                <w:sz w:val="22"/>
                <w:szCs w:val="22"/>
                <w:lang w:val="en-US"/>
              </w:rPr>
            </w:pPr>
          </w:p>
          <w:p w:rsidR="00341430" w:rsidRPr="0035324D" w:rsidRDefault="00354BC7" w:rsidP="0035324D">
            <w:pPr>
              <w:rPr>
                <w:rFonts w:ascii="Arial" w:hAnsi="Arial" w:cs="Arial"/>
                <w:sz w:val="22"/>
                <w:szCs w:val="22"/>
                <w:lang w:val="en-US"/>
              </w:rPr>
            </w:pPr>
            <w:r w:rsidRPr="0035324D">
              <w:rPr>
                <w:rFonts w:ascii="Arial" w:hAnsi="Arial" w:cs="Arial"/>
                <w:sz w:val="22"/>
                <w:szCs w:val="22"/>
              </w:rPr>
              <w:t>Improved staff morale and corporate culture as staff become more knowledgeable and responsible for their own safety and the safety of others and those around them</w:t>
            </w:r>
          </w:p>
          <w:permEnd w:id="216938045"/>
          <w:p w:rsidR="00FC7983" w:rsidRPr="001C4084" w:rsidRDefault="00FC7983" w:rsidP="00895DD9">
            <w:pPr>
              <w:rPr>
                <w:rFonts w:ascii="Arial" w:hAnsi="Arial" w:cs="Arial"/>
                <w:sz w:val="22"/>
                <w:szCs w:val="22"/>
              </w:rPr>
            </w:pPr>
          </w:p>
        </w:tc>
        <w:permStart w:id="1432639335" w:edGrp="everyone" w:displacedByCustomXml="next"/>
        <w:sdt>
          <w:sdtPr>
            <w:rPr>
              <w:rFonts w:ascii="Arial" w:hAnsi="Arial" w:cs="Arial"/>
              <w:sz w:val="44"/>
              <w:szCs w:val="44"/>
            </w:rPr>
            <w:id w:val="178029672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FC7983" w:rsidRPr="00E106BF" w:rsidRDefault="00AA5AAE" w:rsidP="00895DD9">
                <w:pPr>
                  <w:rPr>
                    <w:rFonts w:ascii="Arial" w:hAnsi="Arial" w:cs="Arial"/>
                    <w:sz w:val="44"/>
                    <w:szCs w:val="44"/>
                  </w:rPr>
                </w:pPr>
                <w:r>
                  <w:rPr>
                    <w:rFonts w:ascii="Arial" w:hAnsi="Arial" w:cs="Arial"/>
                    <w:sz w:val="44"/>
                    <w:szCs w:val="44"/>
                  </w:rPr>
                  <w:sym w:font="Wingdings" w:char="F0A8"/>
                </w:r>
              </w:p>
            </w:tc>
          </w:sdtContent>
        </w:sdt>
        <w:permEnd w:id="1432639335" w:displacedByCustomXml="prev"/>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CF4B38" w:rsidP="00FC7983">
      <w:pPr>
        <w:pStyle w:val="11CSTCPLQuestionBullet"/>
        <w:ind w:left="709" w:hanging="709"/>
      </w:pPr>
      <w:bookmarkStart w:id="11" w:name="_Ref423951515"/>
      <w:r w:rsidRPr="00CF4B38">
        <w:t>Work Health and Safety Queensland (WHSQ) aims to help you understand your compliance obligations under three (3) A</w:t>
      </w:r>
      <w:r>
        <w:t>cts.</w:t>
      </w:r>
      <w:r w:rsidRPr="00CF4B38">
        <w:t xml:space="preserve"> </w:t>
      </w:r>
      <w:r>
        <w:br/>
        <w:t>N</w:t>
      </w:r>
      <w:r w:rsidRPr="00CF4B38">
        <w:t>ame the three (3) A</w:t>
      </w:r>
      <w:r>
        <w:t>ct</w:t>
      </w:r>
      <w:r w:rsidRPr="00CF4B38">
        <w:t>s</w:t>
      </w:r>
      <w:r w:rsidR="008C7AA5">
        <w:t>.</w:t>
      </w:r>
      <w:bookmarkEnd w:id="11"/>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4440BB">
        <w:trPr>
          <w:trHeight w:val="1531"/>
        </w:trPr>
        <w:tc>
          <w:tcPr>
            <w:tcW w:w="1027" w:type="dxa"/>
            <w:tcBorders>
              <w:top w:val="nil"/>
              <w:left w:val="nil"/>
              <w:bottom w:val="nil"/>
              <w:right w:val="single" w:sz="4" w:space="0" w:color="auto"/>
            </w:tcBorders>
          </w:tcPr>
          <w:p w:rsidR="00FC7983" w:rsidRPr="001C4084" w:rsidRDefault="00FC7983"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35324D" w:rsidP="00895DD9">
            <w:pPr>
              <w:rPr>
                <w:rFonts w:ascii="Arial" w:hAnsi="Arial" w:cs="Arial"/>
                <w:sz w:val="22"/>
                <w:szCs w:val="22"/>
              </w:rPr>
            </w:pPr>
            <w:permStart w:id="250226690" w:edGrp="everyone"/>
            <w:r>
              <w:rPr>
                <w:rFonts w:ascii="Arial" w:hAnsi="Arial" w:cs="Arial"/>
                <w:sz w:val="22"/>
                <w:szCs w:val="22"/>
              </w:rPr>
              <w:t>1. Work Health and Safety Act 2011</w:t>
            </w:r>
          </w:p>
          <w:p w:rsidR="00FC7983" w:rsidRDefault="0035324D" w:rsidP="00895DD9">
            <w:pPr>
              <w:rPr>
                <w:rFonts w:ascii="Arial" w:hAnsi="Arial" w:cs="Arial"/>
                <w:sz w:val="22"/>
                <w:szCs w:val="22"/>
              </w:rPr>
            </w:pPr>
            <w:r>
              <w:rPr>
                <w:rFonts w:ascii="Arial" w:hAnsi="Arial" w:cs="Arial"/>
                <w:sz w:val="22"/>
                <w:szCs w:val="22"/>
              </w:rPr>
              <w:t>2. Safety in Recreational Water Activities Act 2011</w:t>
            </w:r>
          </w:p>
          <w:p w:rsidR="0035324D" w:rsidRDefault="0035324D" w:rsidP="00895DD9">
            <w:pPr>
              <w:rPr>
                <w:rFonts w:ascii="Arial" w:hAnsi="Arial" w:cs="Arial"/>
                <w:sz w:val="22"/>
                <w:szCs w:val="22"/>
              </w:rPr>
            </w:pPr>
            <w:r>
              <w:rPr>
                <w:rFonts w:ascii="Arial" w:hAnsi="Arial" w:cs="Arial"/>
                <w:sz w:val="22"/>
                <w:szCs w:val="22"/>
              </w:rPr>
              <w:t>3. Electrical Safety Act 2002</w:t>
            </w:r>
          </w:p>
          <w:permEnd w:id="250226690"/>
          <w:p w:rsidR="00FC7983" w:rsidRPr="001C4084" w:rsidRDefault="00FC7983" w:rsidP="00895DD9">
            <w:pPr>
              <w:rPr>
                <w:rFonts w:ascii="Arial" w:hAnsi="Arial" w:cs="Arial"/>
                <w:sz w:val="22"/>
                <w:szCs w:val="22"/>
              </w:rPr>
            </w:pPr>
          </w:p>
        </w:tc>
        <w:permStart w:id="496200484" w:edGrp="everyone" w:displacedByCustomXml="next"/>
        <w:sdt>
          <w:sdtPr>
            <w:rPr>
              <w:rFonts w:ascii="Arial" w:hAnsi="Arial" w:cs="Arial"/>
              <w:sz w:val="44"/>
              <w:szCs w:val="44"/>
            </w:rPr>
            <w:id w:val="-7881185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FC7983" w:rsidRPr="00E106BF" w:rsidRDefault="004C59D0" w:rsidP="00895DD9">
                <w:pPr>
                  <w:rPr>
                    <w:rFonts w:ascii="Arial" w:hAnsi="Arial" w:cs="Arial"/>
                    <w:sz w:val="44"/>
                    <w:szCs w:val="44"/>
                  </w:rPr>
                </w:pPr>
                <w:r w:rsidRPr="00F16B1B">
                  <w:rPr>
                    <w:rFonts w:ascii="Arial" w:hAnsi="Arial" w:cs="Arial"/>
                    <w:sz w:val="44"/>
                    <w:szCs w:val="44"/>
                  </w:rPr>
                  <w:sym w:font="Wingdings" w:char="F0A8"/>
                </w:r>
              </w:p>
            </w:tc>
          </w:sdtContent>
        </w:sdt>
        <w:permEnd w:id="496200484" w:displacedByCustomXml="prev"/>
      </w:tr>
    </w:tbl>
    <w:p w:rsidR="00FC7983" w:rsidRDefault="00FC7983" w:rsidP="00FC7983">
      <w:pPr>
        <w:rPr>
          <w:rFonts w:ascii="Arial" w:hAnsi="Arial" w:cs="Arial"/>
          <w:sz w:val="22"/>
          <w:szCs w:val="22"/>
        </w:rPr>
      </w:pPr>
    </w:p>
    <w:p w:rsidR="00FC7983" w:rsidRPr="00830749" w:rsidRDefault="00CF4B38" w:rsidP="00FC7983">
      <w:pPr>
        <w:pStyle w:val="11CSTCPLQuestionBullet"/>
        <w:ind w:left="709" w:hanging="709"/>
      </w:pPr>
      <w:bookmarkStart w:id="12" w:name="_Ref423951626"/>
      <w:r w:rsidRPr="00CF4B38">
        <w:rPr>
          <w:bCs/>
        </w:rPr>
        <w:lastRenderedPageBreak/>
        <w:t xml:space="preserve">Education and Training Programs help </w:t>
      </w:r>
      <w:r w:rsidRPr="00CF4B38">
        <w:t>establish appropriate education and training programs for employees and include induction training, o</w:t>
      </w:r>
      <w:r>
        <w:t>n the j</w:t>
      </w:r>
      <w:r w:rsidRPr="00CF4B38">
        <w:t xml:space="preserve">ob training, refresher training, WHSE consultation training. </w:t>
      </w:r>
      <w:r>
        <w:br/>
      </w:r>
      <w:r>
        <w:br/>
        <w:t>Why is it</w:t>
      </w:r>
      <w:r w:rsidRPr="00CF4B38">
        <w:t xml:space="preserve"> important to monitor and review these trai</w:t>
      </w:r>
      <w:r>
        <w:t>ning and education programs</w:t>
      </w:r>
      <w:r w:rsidRPr="00CF4B38">
        <w:t>?</w:t>
      </w:r>
      <w:bookmarkEnd w:id="12"/>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4440BB">
        <w:trPr>
          <w:trHeight w:val="2460"/>
        </w:trPr>
        <w:tc>
          <w:tcPr>
            <w:tcW w:w="1027" w:type="dxa"/>
            <w:tcBorders>
              <w:top w:val="nil"/>
              <w:left w:val="nil"/>
              <w:bottom w:val="nil"/>
              <w:right w:val="single" w:sz="4" w:space="0" w:color="auto"/>
            </w:tcBorders>
          </w:tcPr>
          <w:p w:rsidR="00FC7983" w:rsidRPr="001C4084" w:rsidRDefault="00FC7983" w:rsidP="00895DD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1430" w:rsidRPr="00563658" w:rsidRDefault="00354BC7" w:rsidP="00563658">
            <w:pPr>
              <w:numPr>
                <w:ilvl w:val="0"/>
                <w:numId w:val="49"/>
              </w:numPr>
              <w:rPr>
                <w:rFonts w:ascii="Arial" w:hAnsi="Arial" w:cs="Arial"/>
                <w:sz w:val="22"/>
                <w:szCs w:val="22"/>
                <w:lang w:val="en-US"/>
              </w:rPr>
            </w:pPr>
            <w:permStart w:id="2035310357" w:edGrp="everyone"/>
            <w:r w:rsidRPr="00563658">
              <w:rPr>
                <w:rFonts w:ascii="Arial" w:hAnsi="Arial" w:cs="Arial"/>
                <w:sz w:val="22"/>
                <w:szCs w:val="22"/>
              </w:rPr>
              <w:t xml:space="preserve">Evaluate training programs for effectiveness </w:t>
            </w:r>
          </w:p>
          <w:p w:rsidR="00341430" w:rsidRPr="00563658" w:rsidRDefault="00354BC7" w:rsidP="00563658">
            <w:pPr>
              <w:numPr>
                <w:ilvl w:val="0"/>
                <w:numId w:val="49"/>
              </w:numPr>
              <w:rPr>
                <w:rFonts w:ascii="Arial" w:hAnsi="Arial" w:cs="Arial"/>
                <w:sz w:val="22"/>
                <w:szCs w:val="22"/>
                <w:lang w:val="en-US"/>
              </w:rPr>
            </w:pPr>
            <w:r w:rsidRPr="00563658">
              <w:rPr>
                <w:rFonts w:ascii="Arial" w:hAnsi="Arial" w:cs="Arial"/>
                <w:sz w:val="22"/>
                <w:szCs w:val="22"/>
              </w:rPr>
              <w:t>Ensure employees have an adequate understanding</w:t>
            </w:r>
          </w:p>
          <w:p w:rsidR="00341430" w:rsidRPr="00563658" w:rsidRDefault="00354BC7" w:rsidP="00563658">
            <w:pPr>
              <w:numPr>
                <w:ilvl w:val="0"/>
                <w:numId w:val="49"/>
              </w:numPr>
              <w:rPr>
                <w:rFonts w:ascii="Arial" w:hAnsi="Arial" w:cs="Arial"/>
                <w:sz w:val="22"/>
                <w:szCs w:val="22"/>
                <w:lang w:val="en-US"/>
              </w:rPr>
            </w:pPr>
            <w:r w:rsidRPr="00563658">
              <w:rPr>
                <w:rFonts w:ascii="Arial" w:hAnsi="Arial" w:cs="Arial"/>
                <w:sz w:val="22"/>
                <w:szCs w:val="22"/>
              </w:rPr>
              <w:t>Review training materials for accuracy of content, currency and suitability</w:t>
            </w:r>
          </w:p>
          <w:p w:rsidR="00341430" w:rsidRPr="00563658" w:rsidRDefault="00354BC7" w:rsidP="00563658">
            <w:pPr>
              <w:numPr>
                <w:ilvl w:val="0"/>
                <w:numId w:val="49"/>
              </w:numPr>
              <w:rPr>
                <w:rFonts w:ascii="Arial" w:hAnsi="Arial" w:cs="Arial"/>
                <w:sz w:val="22"/>
                <w:szCs w:val="22"/>
                <w:lang w:val="en-US"/>
              </w:rPr>
            </w:pPr>
            <w:r w:rsidRPr="00563658">
              <w:rPr>
                <w:rFonts w:ascii="Arial" w:hAnsi="Arial" w:cs="Arial"/>
                <w:sz w:val="22"/>
                <w:szCs w:val="22"/>
              </w:rPr>
              <w:t>Conduct post-training surveys</w:t>
            </w:r>
          </w:p>
          <w:p w:rsidR="00341430" w:rsidRPr="00563658" w:rsidRDefault="00354BC7" w:rsidP="00563658">
            <w:pPr>
              <w:numPr>
                <w:ilvl w:val="0"/>
                <w:numId w:val="49"/>
              </w:numPr>
              <w:rPr>
                <w:rFonts w:ascii="Arial" w:hAnsi="Arial" w:cs="Arial"/>
                <w:sz w:val="22"/>
                <w:szCs w:val="22"/>
                <w:lang w:val="en-US"/>
              </w:rPr>
            </w:pPr>
            <w:r w:rsidRPr="00563658">
              <w:rPr>
                <w:rFonts w:ascii="Arial" w:hAnsi="Arial" w:cs="Arial"/>
                <w:sz w:val="22"/>
                <w:szCs w:val="22"/>
              </w:rPr>
              <w:t>Conduct regular reviews of training needs</w:t>
            </w:r>
          </w:p>
          <w:permEnd w:id="2035310357"/>
          <w:p w:rsidR="00FC7983" w:rsidRPr="001C4084" w:rsidRDefault="00FC7983" w:rsidP="00895DD9">
            <w:pPr>
              <w:rPr>
                <w:rFonts w:ascii="Arial" w:hAnsi="Arial" w:cs="Arial"/>
                <w:sz w:val="22"/>
                <w:szCs w:val="22"/>
              </w:rPr>
            </w:pPr>
          </w:p>
        </w:tc>
        <w:permStart w:id="264072909" w:edGrp="everyone" w:displacedByCustomXml="next"/>
        <w:sdt>
          <w:sdtPr>
            <w:rPr>
              <w:rFonts w:ascii="Arial" w:hAnsi="Arial" w:cs="Arial"/>
              <w:sz w:val="44"/>
              <w:szCs w:val="44"/>
            </w:rPr>
            <w:id w:val="-77612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FC7983" w:rsidRPr="00E106BF" w:rsidRDefault="00AA5AAE" w:rsidP="00895DD9">
                <w:pPr>
                  <w:rPr>
                    <w:rFonts w:ascii="Arial" w:hAnsi="Arial" w:cs="Arial"/>
                    <w:sz w:val="44"/>
                    <w:szCs w:val="44"/>
                  </w:rPr>
                </w:pPr>
                <w:r>
                  <w:rPr>
                    <w:rFonts w:ascii="Arial" w:hAnsi="Arial" w:cs="Arial"/>
                    <w:sz w:val="44"/>
                    <w:szCs w:val="44"/>
                  </w:rPr>
                  <w:sym w:font="Wingdings" w:char="F0A8"/>
                </w:r>
              </w:p>
            </w:tc>
          </w:sdtContent>
        </w:sdt>
        <w:permEnd w:id="264072909" w:displacedByCustomXml="prev"/>
      </w:tr>
    </w:tbl>
    <w:p w:rsidR="00FC7983" w:rsidRDefault="00FC7983" w:rsidP="00FC7983">
      <w:pPr>
        <w:rPr>
          <w:rFonts w:ascii="Arial" w:hAnsi="Arial" w:cs="Arial"/>
          <w:sz w:val="22"/>
          <w:szCs w:val="22"/>
        </w:rPr>
      </w:pPr>
    </w:p>
    <w:p w:rsidR="00895DD9" w:rsidRDefault="00895DD9" w:rsidP="00FC7983">
      <w:pPr>
        <w:rPr>
          <w:rFonts w:ascii="Arial" w:hAnsi="Arial" w:cs="Arial"/>
          <w:sz w:val="22"/>
          <w:szCs w:val="22"/>
        </w:rPr>
      </w:pPr>
    </w:p>
    <w:p w:rsidR="00895DD9" w:rsidRPr="0098052E" w:rsidRDefault="00895DD9" w:rsidP="00895DD9">
      <w:pPr>
        <w:pStyle w:val="11CSTCPLQuestionBullet"/>
        <w:ind w:left="709" w:hanging="709"/>
      </w:pPr>
      <w:bookmarkStart w:id="13" w:name="_Ref425233257"/>
      <w:r>
        <w:rPr>
          <w:bCs/>
        </w:rPr>
        <w:t xml:space="preserve">For this </w:t>
      </w:r>
      <w:r w:rsidR="004A2578">
        <w:rPr>
          <w:bCs/>
        </w:rPr>
        <w:t>task</w:t>
      </w:r>
      <w:r>
        <w:rPr>
          <w:bCs/>
        </w:rPr>
        <w:t>, please refer to the brief below:</w:t>
      </w:r>
      <w:bookmarkEnd w:id="13"/>
    </w:p>
    <w:p w:rsidR="0098052E" w:rsidRPr="00895DD9" w:rsidRDefault="0098052E" w:rsidP="0098052E">
      <w:pPr>
        <w:pStyle w:val="11CSTCPLQuestionBullet"/>
        <w:numPr>
          <w:ilvl w:val="0"/>
          <w:numId w:val="0"/>
        </w:numPr>
      </w:pPr>
    </w:p>
    <w:p w:rsidR="00895DD9" w:rsidRDefault="00895DD9" w:rsidP="00895DD9">
      <w:pPr>
        <w:pStyle w:val="11CSTCPLQuestionBullet"/>
        <w:numPr>
          <w:ilvl w:val="0"/>
          <w:numId w:val="0"/>
        </w:numPr>
        <w:rPr>
          <w:bCs/>
        </w:rPr>
      </w:pPr>
      <w:r>
        <w:rPr>
          <w:bCs/>
          <w:noProof/>
          <w:lang w:val="en-US"/>
        </w:rPr>
        <mc:AlternateContent>
          <mc:Choice Requires="wps">
            <w:drawing>
              <wp:inline distT="0" distB="0" distL="0" distR="0">
                <wp:extent cx="5716485" cy="4753154"/>
                <wp:effectExtent l="0" t="0" r="17780" b="28575"/>
                <wp:docPr id="21" name="Text Box 21"/>
                <wp:cNvGraphicFramePr/>
                <a:graphic xmlns:a="http://schemas.openxmlformats.org/drawingml/2006/main">
                  <a:graphicData uri="http://schemas.microsoft.com/office/word/2010/wordprocessingShape">
                    <wps:wsp>
                      <wps:cNvSpPr txBox="1"/>
                      <wps:spPr>
                        <a:xfrm>
                          <a:off x="0" y="0"/>
                          <a:ext cx="5716485" cy="47531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2578" w:rsidRDefault="00895DD9" w:rsidP="00895DD9">
                            <w:pPr>
                              <w:jc w:val="left"/>
                              <w:rPr>
                                <w:bCs/>
                                <w:sz w:val="22"/>
                                <w:szCs w:val="22"/>
                              </w:rPr>
                            </w:pPr>
                            <w:r w:rsidRPr="00895DD9">
                              <w:rPr>
                                <w:bCs/>
                                <w:sz w:val="22"/>
                                <w:szCs w:val="22"/>
                              </w:rPr>
                              <w:t xml:space="preserve">You are to inspect (audit) an area or place in your workplace or alternately identify a workplace that will allow you to inspect it for the purposes of completing a Risk Assessment and Safety Audit. </w:t>
                            </w:r>
                          </w:p>
                          <w:p w:rsidR="004A2578" w:rsidRDefault="004A2578" w:rsidP="00895DD9">
                            <w:pPr>
                              <w:jc w:val="left"/>
                              <w:rPr>
                                <w:bCs/>
                                <w:sz w:val="22"/>
                                <w:szCs w:val="22"/>
                              </w:rPr>
                            </w:pPr>
                          </w:p>
                          <w:p w:rsidR="004A2578" w:rsidRDefault="00895DD9" w:rsidP="00895DD9">
                            <w:pPr>
                              <w:jc w:val="left"/>
                              <w:rPr>
                                <w:sz w:val="22"/>
                                <w:szCs w:val="22"/>
                              </w:rPr>
                            </w:pPr>
                            <w:r w:rsidRPr="00895DD9">
                              <w:rPr>
                                <w:bCs/>
                                <w:sz w:val="22"/>
                                <w:szCs w:val="22"/>
                              </w:rPr>
                              <w:t xml:space="preserve">You can retrieve a Risk Assessment template from the following URL: </w:t>
                            </w:r>
                            <w:hyperlink r:id="rId12" w:history="1">
                              <w:r w:rsidR="004A2578" w:rsidRPr="00AC6882">
                                <w:rPr>
                                  <w:rStyle w:val="Hyperlink"/>
                                  <w:bCs/>
                                  <w:sz w:val="22"/>
                                  <w:szCs w:val="22"/>
                                </w:rPr>
                                <w:t>http://www.safeworkaustralia.gov.au/sites/SWA/about/Publications/Documents/542/RiskAssessment_RiskControlFormManualTasks.PDF</w:t>
                              </w:r>
                            </w:hyperlink>
                            <w:r w:rsidRPr="00895DD9">
                              <w:rPr>
                                <w:bCs/>
                                <w:sz w:val="22"/>
                                <w:szCs w:val="22"/>
                              </w:rPr>
                              <w:br/>
                            </w:r>
                            <w:r w:rsidRPr="00895DD9">
                              <w:rPr>
                                <w:bCs/>
                                <w:sz w:val="22"/>
                                <w:szCs w:val="22"/>
                              </w:rPr>
                              <w:br/>
                            </w:r>
                            <w:r w:rsidRPr="00895DD9">
                              <w:rPr>
                                <w:sz w:val="22"/>
                                <w:szCs w:val="22"/>
                              </w:rPr>
                              <w:t>Your role is to identify each occupation working in this place (be it an office or a construction site or other workplace location)</w:t>
                            </w:r>
                            <w:r w:rsidR="00393003">
                              <w:rPr>
                                <w:sz w:val="22"/>
                                <w:szCs w:val="22"/>
                              </w:rPr>
                              <w:t>, referring to contracts as necessary</w:t>
                            </w:r>
                            <w:r w:rsidRPr="00895DD9">
                              <w:rPr>
                                <w:sz w:val="22"/>
                                <w:szCs w:val="22"/>
                              </w:rPr>
                              <w:t xml:space="preserve"> and to then review this office/workplace/site/location and identify the risks. </w:t>
                            </w:r>
                            <w:r w:rsidRPr="00895DD9">
                              <w:rPr>
                                <w:sz w:val="22"/>
                                <w:szCs w:val="22"/>
                              </w:rPr>
                              <w:br/>
                            </w:r>
                            <w:r w:rsidRPr="00895DD9">
                              <w:rPr>
                                <w:sz w:val="22"/>
                                <w:szCs w:val="22"/>
                              </w:rPr>
                              <w:br/>
                              <w:t>Complete a risk assessment and inspection report and make recommendations for any non-compliance and continuous improvement against the relevant parts of Act and/or Regulations, relevant Codes of Practice and relevant Advisory Standards and/or Endorsed Standards as they apply.</w:t>
                            </w:r>
                            <w:r w:rsidR="004A2578">
                              <w:rPr>
                                <w:sz w:val="22"/>
                                <w:szCs w:val="22"/>
                              </w:rPr>
                              <w:t xml:space="preserve"> </w:t>
                            </w:r>
                            <w:r w:rsidR="00393003">
                              <w:rPr>
                                <w:sz w:val="22"/>
                                <w:szCs w:val="22"/>
                              </w:rPr>
                              <w:t>Interview and consult with workers and experts, as necessary.</w:t>
                            </w:r>
                            <w:r w:rsidRPr="00895DD9">
                              <w:rPr>
                                <w:sz w:val="22"/>
                                <w:szCs w:val="22"/>
                              </w:rPr>
                              <w:br/>
                            </w:r>
                          </w:p>
                          <w:p w:rsidR="004A2578" w:rsidRDefault="004A2578" w:rsidP="00895DD9">
                            <w:pPr>
                              <w:jc w:val="left"/>
                              <w:rPr>
                                <w:sz w:val="22"/>
                                <w:szCs w:val="22"/>
                              </w:rPr>
                            </w:pPr>
                            <w:r w:rsidRPr="004A2578">
                              <w:rPr>
                                <w:sz w:val="22"/>
                                <w:szCs w:val="22"/>
                              </w:rPr>
                              <w:t>You are to determine and write (where necessary) safe work method statements (SWMS) and job safety analysis (JSA) support documentation for inclusion in and changes to the site safety plan and management’s further reference and action based on your Risk Assessment and Audit findings.</w:t>
                            </w:r>
                          </w:p>
                          <w:p w:rsidR="004A2578" w:rsidRDefault="004A2578" w:rsidP="00895DD9">
                            <w:pPr>
                              <w:jc w:val="left"/>
                              <w:rPr>
                                <w:sz w:val="22"/>
                                <w:szCs w:val="22"/>
                              </w:rPr>
                            </w:pPr>
                          </w:p>
                          <w:p w:rsidR="004A2578" w:rsidRDefault="004A2578" w:rsidP="00895DD9">
                            <w:pPr>
                              <w:jc w:val="left"/>
                              <w:rPr>
                                <w:sz w:val="22"/>
                                <w:szCs w:val="22"/>
                              </w:rPr>
                            </w:pPr>
                            <w:r w:rsidRPr="004A2578">
                              <w:rPr>
                                <w:sz w:val="22"/>
                                <w:szCs w:val="22"/>
                              </w:rPr>
                              <w:t>Example templates will be provided to you by your instructor.</w:t>
                            </w:r>
                            <w:r w:rsidRPr="004A2578">
                              <w:rPr>
                                <w:sz w:val="22"/>
                                <w:szCs w:val="22"/>
                              </w:rPr>
                              <w:br/>
                            </w:r>
                            <w:r w:rsidR="00895DD9" w:rsidRPr="00895DD9">
                              <w:rPr>
                                <w:sz w:val="22"/>
                                <w:szCs w:val="22"/>
                              </w:rPr>
                              <w:br/>
                            </w:r>
                            <w:r w:rsidRPr="004A2578">
                              <w:rPr>
                                <w:b/>
                                <w:sz w:val="22"/>
                                <w:szCs w:val="22"/>
                              </w:rPr>
                              <w:t>Presenting your findings:</w:t>
                            </w:r>
                          </w:p>
                          <w:p w:rsidR="004A2578" w:rsidRPr="004A2578" w:rsidRDefault="004A2578" w:rsidP="004A2578">
                            <w:pPr>
                              <w:jc w:val="left"/>
                              <w:rPr>
                                <w:sz w:val="22"/>
                                <w:szCs w:val="22"/>
                              </w:rPr>
                            </w:pPr>
                            <w:r w:rsidRPr="004A2578">
                              <w:rPr>
                                <w:sz w:val="22"/>
                                <w:szCs w:val="22"/>
                              </w:rPr>
                              <w:t>You must present your fully completed assignment and attachment forms and paperwork with a reference bibliography in a portfolio to your Instructor in the timeframe allocated by the Instructor.</w:t>
                            </w:r>
                          </w:p>
                          <w:p w:rsidR="004A2578" w:rsidRDefault="004A2578" w:rsidP="00895DD9">
                            <w:pPr>
                              <w:jc w:val="left"/>
                              <w:rPr>
                                <w:sz w:val="22"/>
                                <w:szCs w:val="22"/>
                              </w:rPr>
                            </w:pPr>
                          </w:p>
                          <w:p w:rsidR="004A2578" w:rsidRPr="00895DD9" w:rsidRDefault="004A2578" w:rsidP="004A2578">
                            <w:pPr>
                              <w:jc w:val="left"/>
                              <w:rPr>
                                <w:sz w:val="22"/>
                                <w:szCs w:val="22"/>
                              </w:rPr>
                            </w:pPr>
                            <w:r>
                              <w:rPr>
                                <w:sz w:val="22"/>
                                <w:szCs w:val="22"/>
                              </w:rPr>
                              <w:t xml:space="preserve">You must also </w:t>
                            </w:r>
                            <w:r w:rsidR="00895DD9" w:rsidRPr="00895DD9">
                              <w:rPr>
                                <w:sz w:val="22"/>
                                <w:szCs w:val="22"/>
                              </w:rPr>
                              <w:t>prepare a tool box talk presentation for the workers and management around your findings and then determine effective monitoring and review procedures to eliminate or control the ide</w:t>
                            </w:r>
                            <w:r>
                              <w:rPr>
                                <w:sz w:val="22"/>
                                <w:szCs w:val="22"/>
                              </w:rPr>
                              <w:t xml:space="preserve">ntified risks and/or hazards. </w:t>
                            </w:r>
                            <w:r w:rsidRPr="004A2578">
                              <w:rPr>
                                <w:sz w:val="22"/>
                                <w:szCs w:val="22"/>
                              </w:rPr>
                              <w:t>You will present your toolbox presentation to your instructor and classmate colleagues.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1" o:spid="_x0000_s1030" type="#_x0000_t202" style="width:450.1pt;height:37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" fillcolor="white [3201]" strokeweight=".5pt">
                <v:textbox>
                  <w:txbxContent>
                    <w:p w:rsidR="004A2578" w:rsidRDefault="00895DD9" w:rsidP="00895DD9">
                      <w:pPr>
                        <w:jc w:val="left"/>
                        <w:rPr>
                          <w:bCs/>
                          <w:sz w:val="22"/>
                          <w:szCs w:val="22"/>
                        </w:rPr>
                      </w:pPr>
                      <w:r w:rsidRPr="00895DD9">
                        <w:rPr>
                          <w:bCs/>
                          <w:sz w:val="22"/>
                          <w:szCs w:val="22"/>
                        </w:rPr>
                        <w:t xml:space="preserve">You are to inspect (audit) an area or place in your workplace or alternately identify a workplace that will allow you to inspect it for the purposes of completing a Risk Assessment and Safety Audit. </w:t>
                      </w:r>
                    </w:p>
                    <w:p w:rsidR="004A2578" w:rsidRDefault="004A2578" w:rsidP="00895DD9">
                      <w:pPr>
                        <w:jc w:val="left"/>
                        <w:rPr>
                          <w:bCs/>
                          <w:sz w:val="22"/>
                          <w:szCs w:val="22"/>
                        </w:rPr>
                      </w:pPr>
                    </w:p>
                    <w:p w:rsidR="004A2578" w:rsidRDefault="00895DD9" w:rsidP="00895DD9">
                      <w:pPr>
                        <w:jc w:val="left"/>
                        <w:rPr>
                          <w:sz w:val="22"/>
                          <w:szCs w:val="22"/>
                        </w:rPr>
                      </w:pPr>
                      <w:r w:rsidRPr="00895DD9">
                        <w:rPr>
                          <w:bCs/>
                          <w:sz w:val="22"/>
                          <w:szCs w:val="22"/>
                        </w:rPr>
                        <w:t xml:space="preserve">You can retrieve a Risk Assessment template from the following URL: </w:t>
                      </w:r>
                      <w:hyperlink r:id="rId13" w:history="1">
                        <w:r w:rsidR="004A2578" w:rsidRPr="00AC6882">
                          <w:rPr>
                            <w:rStyle w:val="Hyperlink"/>
                            <w:bCs/>
                            <w:sz w:val="22"/>
                            <w:szCs w:val="22"/>
                          </w:rPr>
                          <w:t>http://www.safeworkaustralia.gov.au/sites/SWA/about/Publications/Documents/542/RiskAssessment_RiskControlFormManualTasks.PDF</w:t>
                        </w:r>
                      </w:hyperlink>
                      <w:r w:rsidRPr="00895DD9">
                        <w:rPr>
                          <w:bCs/>
                          <w:sz w:val="22"/>
                          <w:szCs w:val="22"/>
                        </w:rPr>
                        <w:br/>
                      </w:r>
                      <w:r w:rsidRPr="00895DD9">
                        <w:rPr>
                          <w:bCs/>
                          <w:sz w:val="22"/>
                          <w:szCs w:val="22"/>
                        </w:rPr>
                        <w:br/>
                      </w:r>
                      <w:r w:rsidRPr="00895DD9">
                        <w:rPr>
                          <w:sz w:val="22"/>
                          <w:szCs w:val="22"/>
                        </w:rPr>
                        <w:t>Your role is to identify each occupation working in this place (be it an office or a construction site or other workplace location)</w:t>
                      </w:r>
                      <w:r w:rsidR="00393003">
                        <w:rPr>
                          <w:sz w:val="22"/>
                          <w:szCs w:val="22"/>
                        </w:rPr>
                        <w:t>, referring to contracts as necessary</w:t>
                      </w:r>
                      <w:r w:rsidRPr="00895DD9">
                        <w:rPr>
                          <w:sz w:val="22"/>
                          <w:szCs w:val="22"/>
                        </w:rPr>
                        <w:t xml:space="preserve"> and to then review this office/workplace/site/location and identify the risks. </w:t>
                      </w:r>
                      <w:r w:rsidRPr="00895DD9">
                        <w:rPr>
                          <w:sz w:val="22"/>
                          <w:szCs w:val="22"/>
                        </w:rPr>
                        <w:br/>
                      </w:r>
                      <w:r w:rsidRPr="00895DD9">
                        <w:rPr>
                          <w:sz w:val="22"/>
                          <w:szCs w:val="22"/>
                        </w:rPr>
                        <w:br/>
                        <w:t>Complete a risk assessment and inspection report and make recommendations for any non-compliance and continuous improvement against the relevant parts of Act and/or Regulations, relevant Codes of Practice and relevant Advisory Standards and/or Endorsed Standards as they apply.</w:t>
                      </w:r>
                      <w:r w:rsidR="004A2578">
                        <w:rPr>
                          <w:sz w:val="22"/>
                          <w:szCs w:val="22"/>
                        </w:rPr>
                        <w:t xml:space="preserve"> </w:t>
                      </w:r>
                      <w:r w:rsidR="00393003">
                        <w:rPr>
                          <w:sz w:val="22"/>
                          <w:szCs w:val="22"/>
                        </w:rPr>
                        <w:t>Interview and consult with workers and experts, as necessary.</w:t>
                      </w:r>
                      <w:r w:rsidRPr="00895DD9">
                        <w:rPr>
                          <w:sz w:val="22"/>
                          <w:szCs w:val="22"/>
                        </w:rPr>
                        <w:br/>
                      </w:r>
                    </w:p>
                    <w:p w:rsidR="004A2578" w:rsidRDefault="004A2578" w:rsidP="00895DD9">
                      <w:pPr>
                        <w:jc w:val="left"/>
                        <w:rPr>
                          <w:sz w:val="22"/>
                          <w:szCs w:val="22"/>
                        </w:rPr>
                      </w:pPr>
                      <w:r w:rsidRPr="004A2578">
                        <w:rPr>
                          <w:sz w:val="22"/>
                          <w:szCs w:val="22"/>
                        </w:rPr>
                        <w:t>You are to determine and write (where necessary) safe work method statements (SWMS) and job safety analysis (JSA) support documentation for inclusion in and changes to the site safety plan and management’s further reference and action based on your Risk Assessment and Audit findings.</w:t>
                      </w:r>
                    </w:p>
                    <w:p w:rsidR="004A2578" w:rsidRDefault="004A2578" w:rsidP="00895DD9">
                      <w:pPr>
                        <w:jc w:val="left"/>
                        <w:rPr>
                          <w:sz w:val="22"/>
                          <w:szCs w:val="22"/>
                        </w:rPr>
                      </w:pPr>
                    </w:p>
                    <w:p w:rsidR="004A2578" w:rsidRDefault="004A2578" w:rsidP="00895DD9">
                      <w:pPr>
                        <w:jc w:val="left"/>
                        <w:rPr>
                          <w:sz w:val="22"/>
                          <w:szCs w:val="22"/>
                        </w:rPr>
                      </w:pPr>
                      <w:r w:rsidRPr="004A2578">
                        <w:rPr>
                          <w:sz w:val="22"/>
                          <w:szCs w:val="22"/>
                        </w:rPr>
                        <w:t>Example templates will be provided to you by your instructor.</w:t>
                      </w:r>
                      <w:r w:rsidRPr="004A2578">
                        <w:rPr>
                          <w:sz w:val="22"/>
                          <w:szCs w:val="22"/>
                        </w:rPr>
                        <w:br/>
                      </w:r>
                      <w:r w:rsidR="00895DD9" w:rsidRPr="00895DD9">
                        <w:rPr>
                          <w:sz w:val="22"/>
                          <w:szCs w:val="22"/>
                        </w:rPr>
                        <w:br/>
                      </w:r>
                      <w:r w:rsidRPr="004A2578">
                        <w:rPr>
                          <w:b/>
                          <w:sz w:val="22"/>
                          <w:szCs w:val="22"/>
                        </w:rPr>
                        <w:t>Presenting your findings:</w:t>
                      </w:r>
                    </w:p>
                    <w:p w:rsidR="004A2578" w:rsidRPr="004A2578" w:rsidRDefault="004A2578" w:rsidP="004A2578">
                      <w:pPr>
                        <w:jc w:val="left"/>
                        <w:rPr>
                          <w:sz w:val="22"/>
                          <w:szCs w:val="22"/>
                        </w:rPr>
                      </w:pPr>
                      <w:r w:rsidRPr="004A2578">
                        <w:rPr>
                          <w:sz w:val="22"/>
                          <w:szCs w:val="22"/>
                        </w:rPr>
                        <w:t>You must present your fully completed assignment and attachment forms and paperwork with a reference bibliography in a portfolio to your Instructor in the timeframe allocated by the Instructor.</w:t>
                      </w:r>
                    </w:p>
                    <w:p w:rsidR="004A2578" w:rsidRDefault="004A2578" w:rsidP="00895DD9">
                      <w:pPr>
                        <w:jc w:val="left"/>
                        <w:rPr>
                          <w:sz w:val="22"/>
                          <w:szCs w:val="22"/>
                        </w:rPr>
                      </w:pPr>
                    </w:p>
                    <w:p w:rsidR="004A2578" w:rsidRPr="00895DD9" w:rsidRDefault="004A2578" w:rsidP="004A2578">
                      <w:pPr>
                        <w:jc w:val="left"/>
                        <w:rPr>
                          <w:sz w:val="22"/>
                          <w:szCs w:val="22"/>
                        </w:rPr>
                      </w:pPr>
                      <w:r>
                        <w:rPr>
                          <w:sz w:val="22"/>
                          <w:szCs w:val="22"/>
                        </w:rPr>
                        <w:t xml:space="preserve">You must also </w:t>
                      </w:r>
                      <w:r w:rsidR="00895DD9" w:rsidRPr="00895DD9">
                        <w:rPr>
                          <w:sz w:val="22"/>
                          <w:szCs w:val="22"/>
                        </w:rPr>
                        <w:t>prepare a tool box talk presentation for the workers and management around your findings and then determine effective monitoring and review procedures to eliminate or control the ide</w:t>
                      </w:r>
                      <w:r>
                        <w:rPr>
                          <w:sz w:val="22"/>
                          <w:szCs w:val="22"/>
                        </w:rPr>
                        <w:t xml:space="preserve">ntified risks and/or hazards. </w:t>
                      </w:r>
                      <w:r w:rsidRPr="004A2578">
                        <w:rPr>
                          <w:sz w:val="22"/>
                          <w:szCs w:val="22"/>
                        </w:rPr>
                        <w:t>You will present your toolbox presentation to your instructor and classmate colleagues.</w:t>
                      </w:r>
                    </w:p>
                  </w:txbxContent>
                </v:textbox>
                <w10:anchorlock/>
              </v:shape>
            </w:pict>
          </mc:Fallback>
        </mc:AlternateContent>
      </w:r>
    </w:p>
    <w:p w:rsidR="00895DD9" w:rsidRPr="00830749" w:rsidRDefault="00895DD9" w:rsidP="00895D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95DD9" w:rsidRPr="00830749" w:rsidTr="004440BB">
        <w:tc>
          <w:tcPr>
            <w:tcW w:w="1027" w:type="dxa"/>
            <w:tcBorders>
              <w:top w:val="nil"/>
              <w:left w:val="nil"/>
              <w:bottom w:val="nil"/>
              <w:right w:val="nil"/>
            </w:tcBorders>
          </w:tcPr>
          <w:p w:rsidR="00895DD9" w:rsidRPr="001C4084" w:rsidRDefault="00895DD9" w:rsidP="00895DD9">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895DD9" w:rsidRPr="001C4084" w:rsidRDefault="00895DD9" w:rsidP="00895DD9">
            <w:pPr>
              <w:rPr>
                <w:rFonts w:ascii="Arial" w:hAnsi="Arial" w:cs="Arial"/>
                <w:sz w:val="22"/>
                <w:szCs w:val="22"/>
              </w:rPr>
            </w:pPr>
          </w:p>
        </w:tc>
        <w:permStart w:id="1463373193" w:edGrp="everyone" w:displacedByCustomXml="next"/>
        <w:sdt>
          <w:sdtPr>
            <w:rPr>
              <w:rFonts w:ascii="Arial" w:hAnsi="Arial" w:cs="Arial"/>
              <w:sz w:val="44"/>
              <w:szCs w:val="44"/>
            </w:rPr>
            <w:id w:val="1296095402"/>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895DD9" w:rsidRPr="00E106BF" w:rsidRDefault="004C59D0" w:rsidP="00895DD9">
                <w:pPr>
                  <w:rPr>
                    <w:rFonts w:ascii="Arial" w:hAnsi="Arial" w:cs="Arial"/>
                    <w:sz w:val="44"/>
                    <w:szCs w:val="44"/>
                  </w:rPr>
                </w:pPr>
                <w:r w:rsidRPr="00F16B1B">
                  <w:rPr>
                    <w:rFonts w:ascii="Arial" w:hAnsi="Arial" w:cs="Arial"/>
                    <w:sz w:val="44"/>
                    <w:szCs w:val="44"/>
                  </w:rPr>
                  <w:sym w:font="Wingdings" w:char="F0A8"/>
                </w:r>
              </w:p>
            </w:tc>
          </w:sdtContent>
        </w:sdt>
        <w:permEnd w:id="1463373193" w:displacedByCustomXml="prev"/>
      </w:tr>
    </w:tbl>
    <w:p w:rsidR="00CE17A5" w:rsidRPr="00427F08" w:rsidRDefault="00CE17A5" w:rsidP="00427F08">
      <w:pPr>
        <w:rPr>
          <w:rFonts w:ascii="Arial" w:hAnsi="Arial" w:cs="Arial"/>
          <w:sz w:val="4"/>
          <w:szCs w:val="4"/>
        </w:rPr>
      </w:pPr>
    </w:p>
    <w:sectPr w:rsidR="00CE17A5" w:rsidRPr="00427F08" w:rsidSect="00427F08">
      <w:headerReference w:type="even" r:id="rId14"/>
      <w:headerReference w:type="default" r:id="rId15"/>
      <w:footerReference w:type="even" r:id="rId16"/>
      <w:footerReference w:type="default" r:id="rId17"/>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12B8" w:rsidRDefault="00D212B8" w:rsidP="00A67754">
      <w:r>
        <w:separator/>
      </w:r>
    </w:p>
  </w:endnote>
  <w:endnote w:type="continuationSeparator" w:id="0">
    <w:p w:rsidR="00D212B8" w:rsidRDefault="00D212B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AF1" w:rsidRPr="00830749" w:rsidRDefault="007D0AF1" w:rsidP="007D0AF1">
    <w:pPr>
      <w:pBdr>
        <w:top w:val="single" w:sz="4" w:space="1" w:color="auto"/>
      </w:pBdr>
      <w:rPr>
        <w:rFonts w:ascii="Arial" w:hAnsi="Arial" w:cs="Arial"/>
        <w:b/>
        <w:sz w:val="16"/>
        <w:szCs w:val="16"/>
      </w:rPr>
    </w:pPr>
  </w:p>
  <w:p w:rsidR="007D0AF1" w:rsidRDefault="007D0AF1" w:rsidP="007D0AF1">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814CA">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14CA">
      <w:rPr>
        <w:rFonts w:ascii="Arial" w:hAnsi="Arial" w:cs="Arial"/>
        <w:b/>
        <w:noProof/>
        <w:sz w:val="16"/>
        <w:szCs w:val="16"/>
      </w:rPr>
      <w:t>10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AF1" w:rsidRPr="00830749" w:rsidRDefault="007D0AF1" w:rsidP="007D0AF1">
    <w:pPr>
      <w:pBdr>
        <w:top w:val="single" w:sz="4" w:space="1" w:color="auto"/>
      </w:pBdr>
      <w:rPr>
        <w:rFonts w:ascii="Arial" w:hAnsi="Arial" w:cs="Arial"/>
        <w:b/>
        <w:sz w:val="16"/>
        <w:szCs w:val="16"/>
      </w:rPr>
    </w:pPr>
  </w:p>
  <w:p w:rsidR="007D0AF1" w:rsidRPr="00830749" w:rsidRDefault="007D0AF1" w:rsidP="007D0AF1">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814CA">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14CA">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12B8" w:rsidRDefault="00D212B8" w:rsidP="00A67754">
      <w:r>
        <w:separator/>
      </w:r>
    </w:p>
  </w:footnote>
  <w:footnote w:type="continuationSeparator" w:id="0">
    <w:p w:rsidR="00D212B8" w:rsidRDefault="00D212B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AF1" w:rsidRDefault="007D0AF1" w:rsidP="007D0AF1">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4D881785" wp14:editId="78FB17EA">
          <wp:extent cx="196079" cy="190500"/>
          <wp:effectExtent l="0" t="0" r="0" b="0"/>
          <wp:docPr id="2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84036">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8"/>
            <w:sz w:val="16"/>
            <w:szCs w:val="16"/>
          </w:rPr>
          <w:t>CPCCBC4002A</w:t>
        </w:r>
      </w:sdtContent>
    </w:sdt>
    <w:r w:rsidRPr="00784036">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8"/>
            <w:sz w:val="16"/>
            <w:szCs w:val="16"/>
          </w:rPr>
          <w:t>Manage occupational health and safety in the building and construction workplace</w:t>
        </w:r>
      </w:sdtContent>
    </w:sdt>
  </w:p>
  <w:p w:rsidR="007D0AF1" w:rsidRPr="00830749" w:rsidRDefault="007D0AF1" w:rsidP="007D0AF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AF1" w:rsidRDefault="007D0AF1" w:rsidP="007D0AF1">
    <w:pPr>
      <w:pBdr>
        <w:bottom w:val="single" w:sz="4" w:space="1" w:color="auto"/>
      </w:pBdr>
      <w:tabs>
        <w:tab w:val="right" w:pos="9072"/>
      </w:tabs>
      <w:rPr>
        <w:rFonts w:ascii="Arial" w:hAnsi="Arial" w:cs="Arial"/>
        <w:sz w:val="16"/>
        <w:szCs w:val="16"/>
      </w:rPr>
    </w:pPr>
    <w:r w:rsidRPr="00784036">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8"/>
            <w:sz w:val="16"/>
            <w:szCs w:val="16"/>
          </w:rPr>
          <w:t>CPCCBC4002A</w:t>
        </w:r>
      </w:sdtContent>
    </w:sdt>
    <w:r w:rsidRPr="00784036">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8"/>
            <w:sz w:val="16"/>
            <w:szCs w:val="16"/>
          </w:rPr>
          <w:t>Manage occupational health and safety in the building and construction workplace</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03980F24" wp14:editId="7B89881B">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D0AF1" w:rsidRPr="00830749" w:rsidRDefault="007D0AF1" w:rsidP="007D0AF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F74160"/>
    <w:multiLevelType w:val="hybridMultilevel"/>
    <w:tmpl w:val="A596DD7C"/>
    <w:lvl w:ilvl="0" w:tplc="96FCBFB8">
      <w:start w:val="1"/>
      <w:numFmt w:val="bullet"/>
      <w:lvlText w:val="•"/>
      <w:lvlJc w:val="left"/>
      <w:pPr>
        <w:tabs>
          <w:tab w:val="num" w:pos="360"/>
        </w:tabs>
        <w:ind w:left="360" w:hanging="360"/>
      </w:pPr>
      <w:rPr>
        <w:rFonts w:ascii="Arial" w:hAnsi="Arial" w:hint="default"/>
      </w:rPr>
    </w:lvl>
    <w:lvl w:ilvl="1" w:tplc="82184B6A" w:tentative="1">
      <w:start w:val="1"/>
      <w:numFmt w:val="bullet"/>
      <w:lvlText w:val="•"/>
      <w:lvlJc w:val="left"/>
      <w:pPr>
        <w:tabs>
          <w:tab w:val="num" w:pos="1080"/>
        </w:tabs>
        <w:ind w:left="1080" w:hanging="360"/>
      </w:pPr>
      <w:rPr>
        <w:rFonts w:ascii="Arial" w:hAnsi="Arial" w:hint="default"/>
      </w:rPr>
    </w:lvl>
    <w:lvl w:ilvl="2" w:tplc="8C7E56C4" w:tentative="1">
      <w:start w:val="1"/>
      <w:numFmt w:val="bullet"/>
      <w:lvlText w:val="•"/>
      <w:lvlJc w:val="left"/>
      <w:pPr>
        <w:tabs>
          <w:tab w:val="num" w:pos="1800"/>
        </w:tabs>
        <w:ind w:left="1800" w:hanging="360"/>
      </w:pPr>
      <w:rPr>
        <w:rFonts w:ascii="Arial" w:hAnsi="Arial" w:hint="default"/>
      </w:rPr>
    </w:lvl>
    <w:lvl w:ilvl="3" w:tplc="201880FA" w:tentative="1">
      <w:start w:val="1"/>
      <w:numFmt w:val="bullet"/>
      <w:lvlText w:val="•"/>
      <w:lvlJc w:val="left"/>
      <w:pPr>
        <w:tabs>
          <w:tab w:val="num" w:pos="2520"/>
        </w:tabs>
        <w:ind w:left="2520" w:hanging="360"/>
      </w:pPr>
      <w:rPr>
        <w:rFonts w:ascii="Arial" w:hAnsi="Arial" w:hint="default"/>
      </w:rPr>
    </w:lvl>
    <w:lvl w:ilvl="4" w:tplc="7B46CCF0" w:tentative="1">
      <w:start w:val="1"/>
      <w:numFmt w:val="bullet"/>
      <w:lvlText w:val="•"/>
      <w:lvlJc w:val="left"/>
      <w:pPr>
        <w:tabs>
          <w:tab w:val="num" w:pos="3240"/>
        </w:tabs>
        <w:ind w:left="3240" w:hanging="360"/>
      </w:pPr>
      <w:rPr>
        <w:rFonts w:ascii="Arial" w:hAnsi="Arial" w:hint="default"/>
      </w:rPr>
    </w:lvl>
    <w:lvl w:ilvl="5" w:tplc="C30AF1D2" w:tentative="1">
      <w:start w:val="1"/>
      <w:numFmt w:val="bullet"/>
      <w:lvlText w:val="•"/>
      <w:lvlJc w:val="left"/>
      <w:pPr>
        <w:tabs>
          <w:tab w:val="num" w:pos="3960"/>
        </w:tabs>
        <w:ind w:left="3960" w:hanging="360"/>
      </w:pPr>
      <w:rPr>
        <w:rFonts w:ascii="Arial" w:hAnsi="Arial" w:hint="default"/>
      </w:rPr>
    </w:lvl>
    <w:lvl w:ilvl="6" w:tplc="B282D0AE" w:tentative="1">
      <w:start w:val="1"/>
      <w:numFmt w:val="bullet"/>
      <w:lvlText w:val="•"/>
      <w:lvlJc w:val="left"/>
      <w:pPr>
        <w:tabs>
          <w:tab w:val="num" w:pos="4680"/>
        </w:tabs>
        <w:ind w:left="4680" w:hanging="360"/>
      </w:pPr>
      <w:rPr>
        <w:rFonts w:ascii="Arial" w:hAnsi="Arial" w:hint="default"/>
      </w:rPr>
    </w:lvl>
    <w:lvl w:ilvl="7" w:tplc="53DA3C82" w:tentative="1">
      <w:start w:val="1"/>
      <w:numFmt w:val="bullet"/>
      <w:lvlText w:val="•"/>
      <w:lvlJc w:val="left"/>
      <w:pPr>
        <w:tabs>
          <w:tab w:val="num" w:pos="5400"/>
        </w:tabs>
        <w:ind w:left="5400" w:hanging="360"/>
      </w:pPr>
      <w:rPr>
        <w:rFonts w:ascii="Arial" w:hAnsi="Arial" w:hint="default"/>
      </w:rPr>
    </w:lvl>
    <w:lvl w:ilvl="8" w:tplc="BCC09CF4"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2E9F3847"/>
    <w:multiLevelType w:val="hybridMultilevel"/>
    <w:tmpl w:val="5062180C"/>
    <w:lvl w:ilvl="0" w:tplc="E6304E0C">
      <w:start w:val="1"/>
      <w:numFmt w:val="bullet"/>
      <w:lvlText w:val="•"/>
      <w:lvlJc w:val="left"/>
      <w:pPr>
        <w:tabs>
          <w:tab w:val="num" w:pos="720"/>
        </w:tabs>
        <w:ind w:left="720" w:hanging="360"/>
      </w:pPr>
      <w:rPr>
        <w:rFonts w:ascii="Arial" w:hAnsi="Arial" w:hint="default"/>
      </w:rPr>
    </w:lvl>
    <w:lvl w:ilvl="1" w:tplc="99BE9804" w:tentative="1">
      <w:start w:val="1"/>
      <w:numFmt w:val="bullet"/>
      <w:lvlText w:val="•"/>
      <w:lvlJc w:val="left"/>
      <w:pPr>
        <w:tabs>
          <w:tab w:val="num" w:pos="1440"/>
        </w:tabs>
        <w:ind w:left="1440" w:hanging="360"/>
      </w:pPr>
      <w:rPr>
        <w:rFonts w:ascii="Arial" w:hAnsi="Arial" w:hint="default"/>
      </w:rPr>
    </w:lvl>
    <w:lvl w:ilvl="2" w:tplc="7F22C2C6" w:tentative="1">
      <w:start w:val="1"/>
      <w:numFmt w:val="bullet"/>
      <w:lvlText w:val="•"/>
      <w:lvlJc w:val="left"/>
      <w:pPr>
        <w:tabs>
          <w:tab w:val="num" w:pos="2160"/>
        </w:tabs>
        <w:ind w:left="2160" w:hanging="360"/>
      </w:pPr>
      <w:rPr>
        <w:rFonts w:ascii="Arial" w:hAnsi="Arial" w:hint="default"/>
      </w:rPr>
    </w:lvl>
    <w:lvl w:ilvl="3" w:tplc="DE60ABF0" w:tentative="1">
      <w:start w:val="1"/>
      <w:numFmt w:val="bullet"/>
      <w:lvlText w:val="•"/>
      <w:lvlJc w:val="left"/>
      <w:pPr>
        <w:tabs>
          <w:tab w:val="num" w:pos="2880"/>
        </w:tabs>
        <w:ind w:left="2880" w:hanging="360"/>
      </w:pPr>
      <w:rPr>
        <w:rFonts w:ascii="Arial" w:hAnsi="Arial" w:hint="default"/>
      </w:rPr>
    </w:lvl>
    <w:lvl w:ilvl="4" w:tplc="B8227B3C" w:tentative="1">
      <w:start w:val="1"/>
      <w:numFmt w:val="bullet"/>
      <w:lvlText w:val="•"/>
      <w:lvlJc w:val="left"/>
      <w:pPr>
        <w:tabs>
          <w:tab w:val="num" w:pos="3600"/>
        </w:tabs>
        <w:ind w:left="3600" w:hanging="360"/>
      </w:pPr>
      <w:rPr>
        <w:rFonts w:ascii="Arial" w:hAnsi="Arial" w:hint="default"/>
      </w:rPr>
    </w:lvl>
    <w:lvl w:ilvl="5" w:tplc="0E588FF6" w:tentative="1">
      <w:start w:val="1"/>
      <w:numFmt w:val="bullet"/>
      <w:lvlText w:val="•"/>
      <w:lvlJc w:val="left"/>
      <w:pPr>
        <w:tabs>
          <w:tab w:val="num" w:pos="4320"/>
        </w:tabs>
        <w:ind w:left="4320" w:hanging="360"/>
      </w:pPr>
      <w:rPr>
        <w:rFonts w:ascii="Arial" w:hAnsi="Arial" w:hint="default"/>
      </w:rPr>
    </w:lvl>
    <w:lvl w:ilvl="6" w:tplc="5F1AF3B0" w:tentative="1">
      <w:start w:val="1"/>
      <w:numFmt w:val="bullet"/>
      <w:lvlText w:val="•"/>
      <w:lvlJc w:val="left"/>
      <w:pPr>
        <w:tabs>
          <w:tab w:val="num" w:pos="5040"/>
        </w:tabs>
        <w:ind w:left="5040" w:hanging="360"/>
      </w:pPr>
      <w:rPr>
        <w:rFonts w:ascii="Arial" w:hAnsi="Arial" w:hint="default"/>
      </w:rPr>
    </w:lvl>
    <w:lvl w:ilvl="7" w:tplc="3F483A02" w:tentative="1">
      <w:start w:val="1"/>
      <w:numFmt w:val="bullet"/>
      <w:lvlText w:val="•"/>
      <w:lvlJc w:val="left"/>
      <w:pPr>
        <w:tabs>
          <w:tab w:val="num" w:pos="5760"/>
        </w:tabs>
        <w:ind w:left="5760" w:hanging="360"/>
      </w:pPr>
      <w:rPr>
        <w:rFonts w:ascii="Arial" w:hAnsi="Arial" w:hint="default"/>
      </w:rPr>
    </w:lvl>
    <w:lvl w:ilvl="8" w:tplc="E31C5DD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04759E4"/>
    <w:multiLevelType w:val="hybridMultilevel"/>
    <w:tmpl w:val="8710F8A4"/>
    <w:lvl w:ilvl="0" w:tplc="6554A512">
      <w:start w:val="1"/>
      <w:numFmt w:val="bullet"/>
      <w:lvlText w:val="•"/>
      <w:lvlJc w:val="left"/>
      <w:pPr>
        <w:tabs>
          <w:tab w:val="num" w:pos="360"/>
        </w:tabs>
        <w:ind w:left="360" w:hanging="360"/>
      </w:pPr>
      <w:rPr>
        <w:rFonts w:ascii="Arial" w:hAnsi="Arial" w:hint="default"/>
      </w:rPr>
    </w:lvl>
    <w:lvl w:ilvl="1" w:tplc="2E525700">
      <w:start w:val="1"/>
      <w:numFmt w:val="bullet"/>
      <w:lvlText w:val="•"/>
      <w:lvlJc w:val="left"/>
      <w:pPr>
        <w:tabs>
          <w:tab w:val="num" w:pos="1080"/>
        </w:tabs>
        <w:ind w:left="1080" w:hanging="360"/>
      </w:pPr>
      <w:rPr>
        <w:rFonts w:ascii="Arial" w:hAnsi="Arial" w:hint="default"/>
      </w:rPr>
    </w:lvl>
    <w:lvl w:ilvl="2" w:tplc="F2101414" w:tentative="1">
      <w:start w:val="1"/>
      <w:numFmt w:val="bullet"/>
      <w:lvlText w:val="•"/>
      <w:lvlJc w:val="left"/>
      <w:pPr>
        <w:tabs>
          <w:tab w:val="num" w:pos="1800"/>
        </w:tabs>
        <w:ind w:left="1800" w:hanging="360"/>
      </w:pPr>
      <w:rPr>
        <w:rFonts w:ascii="Arial" w:hAnsi="Arial" w:hint="default"/>
      </w:rPr>
    </w:lvl>
    <w:lvl w:ilvl="3" w:tplc="B7EE968C" w:tentative="1">
      <w:start w:val="1"/>
      <w:numFmt w:val="bullet"/>
      <w:lvlText w:val="•"/>
      <w:lvlJc w:val="left"/>
      <w:pPr>
        <w:tabs>
          <w:tab w:val="num" w:pos="2520"/>
        </w:tabs>
        <w:ind w:left="2520" w:hanging="360"/>
      </w:pPr>
      <w:rPr>
        <w:rFonts w:ascii="Arial" w:hAnsi="Arial" w:hint="default"/>
      </w:rPr>
    </w:lvl>
    <w:lvl w:ilvl="4" w:tplc="23386CE6" w:tentative="1">
      <w:start w:val="1"/>
      <w:numFmt w:val="bullet"/>
      <w:lvlText w:val="•"/>
      <w:lvlJc w:val="left"/>
      <w:pPr>
        <w:tabs>
          <w:tab w:val="num" w:pos="3240"/>
        </w:tabs>
        <w:ind w:left="3240" w:hanging="360"/>
      </w:pPr>
      <w:rPr>
        <w:rFonts w:ascii="Arial" w:hAnsi="Arial" w:hint="default"/>
      </w:rPr>
    </w:lvl>
    <w:lvl w:ilvl="5" w:tplc="46662700" w:tentative="1">
      <w:start w:val="1"/>
      <w:numFmt w:val="bullet"/>
      <w:lvlText w:val="•"/>
      <w:lvlJc w:val="left"/>
      <w:pPr>
        <w:tabs>
          <w:tab w:val="num" w:pos="3960"/>
        </w:tabs>
        <w:ind w:left="3960" w:hanging="360"/>
      </w:pPr>
      <w:rPr>
        <w:rFonts w:ascii="Arial" w:hAnsi="Arial" w:hint="default"/>
      </w:rPr>
    </w:lvl>
    <w:lvl w:ilvl="6" w:tplc="891672BE" w:tentative="1">
      <w:start w:val="1"/>
      <w:numFmt w:val="bullet"/>
      <w:lvlText w:val="•"/>
      <w:lvlJc w:val="left"/>
      <w:pPr>
        <w:tabs>
          <w:tab w:val="num" w:pos="4680"/>
        </w:tabs>
        <w:ind w:left="4680" w:hanging="360"/>
      </w:pPr>
      <w:rPr>
        <w:rFonts w:ascii="Arial" w:hAnsi="Arial" w:hint="default"/>
      </w:rPr>
    </w:lvl>
    <w:lvl w:ilvl="7" w:tplc="7802783A" w:tentative="1">
      <w:start w:val="1"/>
      <w:numFmt w:val="bullet"/>
      <w:lvlText w:val="•"/>
      <w:lvlJc w:val="left"/>
      <w:pPr>
        <w:tabs>
          <w:tab w:val="num" w:pos="5400"/>
        </w:tabs>
        <w:ind w:left="5400" w:hanging="360"/>
      </w:pPr>
      <w:rPr>
        <w:rFonts w:ascii="Arial" w:hAnsi="Arial" w:hint="default"/>
      </w:rPr>
    </w:lvl>
    <w:lvl w:ilvl="8" w:tplc="E2CA19A8"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33615C15"/>
    <w:multiLevelType w:val="hybridMultilevel"/>
    <w:tmpl w:val="F9C46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5"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7"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3" w15:restartNumberingAfterBreak="0">
    <w:nsid w:val="525A0244"/>
    <w:multiLevelType w:val="multilevel"/>
    <w:tmpl w:val="30EEA5B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5658D5"/>
    <w:multiLevelType w:val="hybridMultilevel"/>
    <w:tmpl w:val="7B68C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8"/>
  </w:num>
  <w:num w:numId="3">
    <w:abstractNumId w:val="16"/>
  </w:num>
  <w:num w:numId="4">
    <w:abstractNumId w:val="36"/>
  </w:num>
  <w:num w:numId="5">
    <w:abstractNumId w:val="6"/>
  </w:num>
  <w:num w:numId="6">
    <w:abstractNumId w:val="22"/>
  </w:num>
  <w:num w:numId="7">
    <w:abstractNumId w:val="29"/>
  </w:num>
  <w:num w:numId="8">
    <w:abstractNumId w:val="15"/>
  </w:num>
  <w:num w:numId="9">
    <w:abstractNumId w:val="17"/>
  </w:num>
  <w:num w:numId="10">
    <w:abstractNumId w:val="28"/>
  </w:num>
  <w:num w:numId="11">
    <w:abstractNumId w:val="27"/>
  </w:num>
  <w:num w:numId="12">
    <w:abstractNumId w:val="44"/>
  </w:num>
  <w:num w:numId="13">
    <w:abstractNumId w:val="12"/>
  </w:num>
  <w:num w:numId="14">
    <w:abstractNumId w:val="3"/>
  </w:num>
  <w:num w:numId="15">
    <w:abstractNumId w:val="25"/>
  </w:num>
  <w:num w:numId="16">
    <w:abstractNumId w:val="21"/>
  </w:num>
  <w:num w:numId="17">
    <w:abstractNumId w:val="9"/>
  </w:num>
  <w:num w:numId="18">
    <w:abstractNumId w:val="47"/>
  </w:num>
  <w:num w:numId="19">
    <w:abstractNumId w:val="2"/>
  </w:num>
  <w:num w:numId="20">
    <w:abstractNumId w:val="0"/>
  </w:num>
  <w:num w:numId="21">
    <w:abstractNumId w:val="10"/>
  </w:num>
  <w:num w:numId="22">
    <w:abstractNumId w:val="7"/>
  </w:num>
  <w:num w:numId="23">
    <w:abstractNumId w:val="30"/>
  </w:num>
  <w:num w:numId="24">
    <w:abstractNumId w:val="11"/>
  </w:num>
  <w:num w:numId="25">
    <w:abstractNumId w:val="24"/>
  </w:num>
  <w:num w:numId="26">
    <w:abstractNumId w:val="32"/>
  </w:num>
  <w:num w:numId="27">
    <w:abstractNumId w:val="5"/>
  </w:num>
  <w:num w:numId="28">
    <w:abstractNumId w:val="42"/>
  </w:num>
  <w:num w:numId="29">
    <w:abstractNumId w:val="38"/>
  </w:num>
  <w:num w:numId="30">
    <w:abstractNumId w:val="31"/>
  </w:num>
  <w:num w:numId="31">
    <w:abstractNumId w:val="43"/>
  </w:num>
  <w:num w:numId="32">
    <w:abstractNumId w:val="48"/>
  </w:num>
  <w:num w:numId="33">
    <w:abstractNumId w:val="45"/>
  </w:num>
  <w:num w:numId="34">
    <w:abstractNumId w:val="1"/>
  </w:num>
  <w:num w:numId="35">
    <w:abstractNumId w:val="46"/>
  </w:num>
  <w:num w:numId="36">
    <w:abstractNumId w:val="34"/>
  </w:num>
  <w:num w:numId="37">
    <w:abstractNumId w:val="41"/>
  </w:num>
  <w:num w:numId="38">
    <w:abstractNumId w:val="40"/>
  </w:num>
  <w:num w:numId="39">
    <w:abstractNumId w:val="23"/>
  </w:num>
  <w:num w:numId="40">
    <w:abstractNumId w:val="39"/>
  </w:num>
  <w:num w:numId="41">
    <w:abstractNumId w:val="14"/>
  </w:num>
  <w:num w:numId="42">
    <w:abstractNumId w:val="35"/>
  </w:num>
  <w:num w:numId="43">
    <w:abstractNumId w:val="26"/>
  </w:num>
  <w:num w:numId="44">
    <w:abstractNumId w:val="37"/>
  </w:num>
  <w:num w:numId="45">
    <w:abstractNumId w:val="33"/>
  </w:num>
  <w:num w:numId="46">
    <w:abstractNumId w:val="20"/>
  </w:num>
  <w:num w:numId="47">
    <w:abstractNumId w:val="18"/>
  </w:num>
  <w:num w:numId="48">
    <w:abstractNumId w:val="13"/>
  </w:num>
  <w:num w:numId="49">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Uf/CHYV/qiSqXUPlVg27d9zkpYyqUfTkysAi/Uz4zgmVBEdTTg3Sam9UMdd76XH4GgNa+SvUgmLLsJ8IxusLYw==" w:salt="XhTxcTZF+Imw0z2izC5O5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0DFE"/>
    <w:rsid w:val="00052041"/>
    <w:rsid w:val="00054D7B"/>
    <w:rsid w:val="00061726"/>
    <w:rsid w:val="000653FD"/>
    <w:rsid w:val="000672EE"/>
    <w:rsid w:val="00074457"/>
    <w:rsid w:val="00076AD6"/>
    <w:rsid w:val="0008468E"/>
    <w:rsid w:val="00085F76"/>
    <w:rsid w:val="00090D03"/>
    <w:rsid w:val="00091491"/>
    <w:rsid w:val="000A2303"/>
    <w:rsid w:val="000A4836"/>
    <w:rsid w:val="000A7B07"/>
    <w:rsid w:val="000A7B9E"/>
    <w:rsid w:val="000B346C"/>
    <w:rsid w:val="000B7B64"/>
    <w:rsid w:val="000C233D"/>
    <w:rsid w:val="000C4F46"/>
    <w:rsid w:val="000C6FB4"/>
    <w:rsid w:val="000D06EF"/>
    <w:rsid w:val="000E680F"/>
    <w:rsid w:val="000F0FCA"/>
    <w:rsid w:val="00103A5E"/>
    <w:rsid w:val="001157AF"/>
    <w:rsid w:val="00116C30"/>
    <w:rsid w:val="0012562F"/>
    <w:rsid w:val="001266C6"/>
    <w:rsid w:val="00126C85"/>
    <w:rsid w:val="00132977"/>
    <w:rsid w:val="001457FC"/>
    <w:rsid w:val="00152592"/>
    <w:rsid w:val="001525FC"/>
    <w:rsid w:val="00154A40"/>
    <w:rsid w:val="00154AA0"/>
    <w:rsid w:val="00154DAE"/>
    <w:rsid w:val="001578F8"/>
    <w:rsid w:val="00166E7F"/>
    <w:rsid w:val="001709EB"/>
    <w:rsid w:val="00175F6C"/>
    <w:rsid w:val="00184237"/>
    <w:rsid w:val="0018673D"/>
    <w:rsid w:val="00187D1C"/>
    <w:rsid w:val="00191E86"/>
    <w:rsid w:val="0019250A"/>
    <w:rsid w:val="001965F1"/>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68EB"/>
    <w:rsid w:val="00220F44"/>
    <w:rsid w:val="00222B64"/>
    <w:rsid w:val="002322D8"/>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C53"/>
    <w:rsid w:val="002D3E2B"/>
    <w:rsid w:val="002D4C72"/>
    <w:rsid w:val="00301207"/>
    <w:rsid w:val="00301C4E"/>
    <w:rsid w:val="00304897"/>
    <w:rsid w:val="003050B6"/>
    <w:rsid w:val="00311E5D"/>
    <w:rsid w:val="00314915"/>
    <w:rsid w:val="00314A7B"/>
    <w:rsid w:val="00315805"/>
    <w:rsid w:val="00315AAA"/>
    <w:rsid w:val="00317391"/>
    <w:rsid w:val="00324DB2"/>
    <w:rsid w:val="003259FD"/>
    <w:rsid w:val="00326BB7"/>
    <w:rsid w:val="00327E27"/>
    <w:rsid w:val="0033666D"/>
    <w:rsid w:val="00336763"/>
    <w:rsid w:val="00341430"/>
    <w:rsid w:val="00347500"/>
    <w:rsid w:val="00347A6D"/>
    <w:rsid w:val="0035324D"/>
    <w:rsid w:val="003548CB"/>
    <w:rsid w:val="00354BC7"/>
    <w:rsid w:val="003614DC"/>
    <w:rsid w:val="00361CE5"/>
    <w:rsid w:val="00362760"/>
    <w:rsid w:val="00374DDE"/>
    <w:rsid w:val="003758B4"/>
    <w:rsid w:val="00376162"/>
    <w:rsid w:val="00390A28"/>
    <w:rsid w:val="0039160D"/>
    <w:rsid w:val="00393003"/>
    <w:rsid w:val="00396581"/>
    <w:rsid w:val="003965FE"/>
    <w:rsid w:val="00397E79"/>
    <w:rsid w:val="003A1641"/>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7525"/>
    <w:rsid w:val="00427F08"/>
    <w:rsid w:val="004316FB"/>
    <w:rsid w:val="0043275D"/>
    <w:rsid w:val="00433D65"/>
    <w:rsid w:val="00435D5B"/>
    <w:rsid w:val="00440055"/>
    <w:rsid w:val="004403AD"/>
    <w:rsid w:val="004440BB"/>
    <w:rsid w:val="00454B97"/>
    <w:rsid w:val="004559DC"/>
    <w:rsid w:val="004575AD"/>
    <w:rsid w:val="004624D6"/>
    <w:rsid w:val="0046338F"/>
    <w:rsid w:val="004657D2"/>
    <w:rsid w:val="00466598"/>
    <w:rsid w:val="004676B1"/>
    <w:rsid w:val="00467952"/>
    <w:rsid w:val="004768EA"/>
    <w:rsid w:val="00482720"/>
    <w:rsid w:val="004A2578"/>
    <w:rsid w:val="004A3499"/>
    <w:rsid w:val="004B0BF6"/>
    <w:rsid w:val="004B42E2"/>
    <w:rsid w:val="004C48E0"/>
    <w:rsid w:val="004C56C5"/>
    <w:rsid w:val="004C59D0"/>
    <w:rsid w:val="004C72F3"/>
    <w:rsid w:val="004D0680"/>
    <w:rsid w:val="004D1A7D"/>
    <w:rsid w:val="004D7CCC"/>
    <w:rsid w:val="004E27EF"/>
    <w:rsid w:val="004E3FB7"/>
    <w:rsid w:val="004E5C7F"/>
    <w:rsid w:val="004E6613"/>
    <w:rsid w:val="004E79AD"/>
    <w:rsid w:val="004F06CC"/>
    <w:rsid w:val="0050226B"/>
    <w:rsid w:val="005025D4"/>
    <w:rsid w:val="00503E80"/>
    <w:rsid w:val="005054E9"/>
    <w:rsid w:val="005075AF"/>
    <w:rsid w:val="005102BD"/>
    <w:rsid w:val="00512B1D"/>
    <w:rsid w:val="0051331A"/>
    <w:rsid w:val="005156BE"/>
    <w:rsid w:val="00521DC6"/>
    <w:rsid w:val="00531973"/>
    <w:rsid w:val="00532738"/>
    <w:rsid w:val="005334E1"/>
    <w:rsid w:val="005362A7"/>
    <w:rsid w:val="00536B74"/>
    <w:rsid w:val="00536CB1"/>
    <w:rsid w:val="00543100"/>
    <w:rsid w:val="00544F28"/>
    <w:rsid w:val="00555130"/>
    <w:rsid w:val="00563658"/>
    <w:rsid w:val="0056735D"/>
    <w:rsid w:val="00573C4A"/>
    <w:rsid w:val="00583840"/>
    <w:rsid w:val="005868D2"/>
    <w:rsid w:val="005948F5"/>
    <w:rsid w:val="005A327B"/>
    <w:rsid w:val="005B3783"/>
    <w:rsid w:val="005B3D52"/>
    <w:rsid w:val="005B4B38"/>
    <w:rsid w:val="005B6EFF"/>
    <w:rsid w:val="005C1FB7"/>
    <w:rsid w:val="005C20EC"/>
    <w:rsid w:val="005C48AD"/>
    <w:rsid w:val="005D0D43"/>
    <w:rsid w:val="005D6DBE"/>
    <w:rsid w:val="005E09E4"/>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31A5"/>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6E52"/>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85DAE"/>
    <w:rsid w:val="007A1BB4"/>
    <w:rsid w:val="007A42C2"/>
    <w:rsid w:val="007A5008"/>
    <w:rsid w:val="007B2C43"/>
    <w:rsid w:val="007C1D61"/>
    <w:rsid w:val="007C52E8"/>
    <w:rsid w:val="007C63F4"/>
    <w:rsid w:val="007D0AF1"/>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68DF"/>
    <w:rsid w:val="00895DD9"/>
    <w:rsid w:val="008A082C"/>
    <w:rsid w:val="008A257C"/>
    <w:rsid w:val="008A3A99"/>
    <w:rsid w:val="008B39C9"/>
    <w:rsid w:val="008B47BB"/>
    <w:rsid w:val="008C48F6"/>
    <w:rsid w:val="008C7AA5"/>
    <w:rsid w:val="008F0BA8"/>
    <w:rsid w:val="008F464C"/>
    <w:rsid w:val="00901593"/>
    <w:rsid w:val="009025D4"/>
    <w:rsid w:val="009055FD"/>
    <w:rsid w:val="009056E2"/>
    <w:rsid w:val="00917FD2"/>
    <w:rsid w:val="00921288"/>
    <w:rsid w:val="009304CA"/>
    <w:rsid w:val="0093060F"/>
    <w:rsid w:val="009324BA"/>
    <w:rsid w:val="00936180"/>
    <w:rsid w:val="009428BF"/>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7667E"/>
    <w:rsid w:val="0098052E"/>
    <w:rsid w:val="0098186A"/>
    <w:rsid w:val="00986974"/>
    <w:rsid w:val="00986BC7"/>
    <w:rsid w:val="00993997"/>
    <w:rsid w:val="00994ADB"/>
    <w:rsid w:val="00996BEA"/>
    <w:rsid w:val="009A34C4"/>
    <w:rsid w:val="009A4937"/>
    <w:rsid w:val="009B2CF0"/>
    <w:rsid w:val="009B750D"/>
    <w:rsid w:val="009C7961"/>
    <w:rsid w:val="009D1E85"/>
    <w:rsid w:val="009D22C4"/>
    <w:rsid w:val="009D3AF5"/>
    <w:rsid w:val="009E08FC"/>
    <w:rsid w:val="009E169F"/>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58BD"/>
    <w:rsid w:val="00AA5AAE"/>
    <w:rsid w:val="00AA653D"/>
    <w:rsid w:val="00AB5511"/>
    <w:rsid w:val="00AB5FF9"/>
    <w:rsid w:val="00AC6BE2"/>
    <w:rsid w:val="00AC79B9"/>
    <w:rsid w:val="00AD147B"/>
    <w:rsid w:val="00AD2C30"/>
    <w:rsid w:val="00AD390C"/>
    <w:rsid w:val="00AD660F"/>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1CE9"/>
    <w:rsid w:val="00B63435"/>
    <w:rsid w:val="00B64BF7"/>
    <w:rsid w:val="00B65524"/>
    <w:rsid w:val="00B80970"/>
    <w:rsid w:val="00B814CA"/>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32BC"/>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26A34"/>
    <w:rsid w:val="00C27DA8"/>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048E"/>
    <w:rsid w:val="00C9145D"/>
    <w:rsid w:val="00C95773"/>
    <w:rsid w:val="00C963E0"/>
    <w:rsid w:val="00C9717B"/>
    <w:rsid w:val="00C97C42"/>
    <w:rsid w:val="00CA0949"/>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B38"/>
    <w:rsid w:val="00CF577D"/>
    <w:rsid w:val="00CF687B"/>
    <w:rsid w:val="00CF777A"/>
    <w:rsid w:val="00D05B7F"/>
    <w:rsid w:val="00D060EB"/>
    <w:rsid w:val="00D07170"/>
    <w:rsid w:val="00D10C1C"/>
    <w:rsid w:val="00D12E1D"/>
    <w:rsid w:val="00D157D2"/>
    <w:rsid w:val="00D212B8"/>
    <w:rsid w:val="00D25838"/>
    <w:rsid w:val="00D26665"/>
    <w:rsid w:val="00D323A9"/>
    <w:rsid w:val="00D342DF"/>
    <w:rsid w:val="00D41220"/>
    <w:rsid w:val="00D41D28"/>
    <w:rsid w:val="00D44406"/>
    <w:rsid w:val="00D445AA"/>
    <w:rsid w:val="00D448E3"/>
    <w:rsid w:val="00D44AC7"/>
    <w:rsid w:val="00D521B0"/>
    <w:rsid w:val="00D52AE9"/>
    <w:rsid w:val="00D612CD"/>
    <w:rsid w:val="00D74F43"/>
    <w:rsid w:val="00D762CD"/>
    <w:rsid w:val="00D87473"/>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48BE"/>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958"/>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21BF"/>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895DD9"/>
    <w:rPr>
      <w:color w:val="0000FF" w:themeColor="hyperlink"/>
      <w:u w:val="single"/>
    </w:rPr>
  </w:style>
  <w:style w:type="character" w:styleId="FollowedHyperlink">
    <w:name w:val="FollowedHyperlink"/>
    <w:basedOn w:val="DefaultParagraphFont"/>
    <w:uiPriority w:val="99"/>
    <w:semiHidden/>
    <w:unhideWhenUsed/>
    <w:rsid w:val="00895DD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37389">
      <w:bodyDiv w:val="1"/>
      <w:marLeft w:val="0"/>
      <w:marRight w:val="0"/>
      <w:marTop w:val="0"/>
      <w:marBottom w:val="0"/>
      <w:divBdr>
        <w:top w:val="none" w:sz="0" w:space="0" w:color="auto"/>
        <w:left w:val="none" w:sz="0" w:space="0" w:color="auto"/>
        <w:bottom w:val="none" w:sz="0" w:space="0" w:color="auto"/>
        <w:right w:val="none" w:sz="0" w:space="0" w:color="auto"/>
      </w:divBdr>
      <w:divsChild>
        <w:div w:id="2059890535">
          <w:marLeft w:val="677"/>
          <w:marRight w:val="0"/>
          <w:marTop w:val="0"/>
          <w:marBottom w:val="0"/>
          <w:divBdr>
            <w:top w:val="none" w:sz="0" w:space="0" w:color="auto"/>
            <w:left w:val="none" w:sz="0" w:space="0" w:color="auto"/>
            <w:bottom w:val="none" w:sz="0" w:space="0" w:color="auto"/>
            <w:right w:val="none" w:sz="0" w:space="0" w:color="auto"/>
          </w:divBdr>
        </w:div>
        <w:div w:id="329480348">
          <w:marLeft w:val="677"/>
          <w:marRight w:val="0"/>
          <w:marTop w:val="0"/>
          <w:marBottom w:val="0"/>
          <w:divBdr>
            <w:top w:val="none" w:sz="0" w:space="0" w:color="auto"/>
            <w:left w:val="none" w:sz="0" w:space="0" w:color="auto"/>
            <w:bottom w:val="none" w:sz="0" w:space="0" w:color="auto"/>
            <w:right w:val="none" w:sz="0" w:space="0" w:color="auto"/>
          </w:divBdr>
        </w:div>
        <w:div w:id="109059345">
          <w:marLeft w:val="677"/>
          <w:marRight w:val="0"/>
          <w:marTop w:val="0"/>
          <w:marBottom w:val="0"/>
          <w:divBdr>
            <w:top w:val="none" w:sz="0" w:space="0" w:color="auto"/>
            <w:left w:val="none" w:sz="0" w:space="0" w:color="auto"/>
            <w:bottom w:val="none" w:sz="0" w:space="0" w:color="auto"/>
            <w:right w:val="none" w:sz="0" w:space="0" w:color="auto"/>
          </w:divBdr>
        </w:div>
        <w:div w:id="1617131312">
          <w:marLeft w:val="677"/>
          <w:marRight w:val="0"/>
          <w:marTop w:val="0"/>
          <w:marBottom w:val="0"/>
          <w:divBdr>
            <w:top w:val="none" w:sz="0" w:space="0" w:color="auto"/>
            <w:left w:val="none" w:sz="0" w:space="0" w:color="auto"/>
            <w:bottom w:val="none" w:sz="0" w:space="0" w:color="auto"/>
            <w:right w:val="none" w:sz="0" w:space="0" w:color="auto"/>
          </w:divBdr>
        </w:div>
        <w:div w:id="1377857430">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9348781">
      <w:bodyDiv w:val="1"/>
      <w:marLeft w:val="0"/>
      <w:marRight w:val="0"/>
      <w:marTop w:val="0"/>
      <w:marBottom w:val="0"/>
      <w:divBdr>
        <w:top w:val="none" w:sz="0" w:space="0" w:color="auto"/>
        <w:left w:val="none" w:sz="0" w:space="0" w:color="auto"/>
        <w:bottom w:val="none" w:sz="0" w:space="0" w:color="auto"/>
        <w:right w:val="none" w:sz="0" w:space="0" w:color="auto"/>
      </w:divBdr>
      <w:divsChild>
        <w:div w:id="1072044972">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7426260">
      <w:bodyDiv w:val="1"/>
      <w:marLeft w:val="0"/>
      <w:marRight w:val="0"/>
      <w:marTop w:val="0"/>
      <w:marBottom w:val="0"/>
      <w:divBdr>
        <w:top w:val="none" w:sz="0" w:space="0" w:color="auto"/>
        <w:left w:val="none" w:sz="0" w:space="0" w:color="auto"/>
        <w:bottom w:val="none" w:sz="0" w:space="0" w:color="auto"/>
        <w:right w:val="none" w:sz="0" w:space="0" w:color="auto"/>
      </w:divBdr>
      <w:divsChild>
        <w:div w:id="609165554">
          <w:marLeft w:val="274"/>
          <w:marRight w:val="0"/>
          <w:marTop w:val="0"/>
          <w:marBottom w:val="0"/>
          <w:divBdr>
            <w:top w:val="none" w:sz="0" w:space="0" w:color="auto"/>
            <w:left w:val="none" w:sz="0" w:space="0" w:color="auto"/>
            <w:bottom w:val="none" w:sz="0" w:space="0" w:color="auto"/>
            <w:right w:val="none" w:sz="0" w:space="0" w:color="auto"/>
          </w:divBdr>
        </w:div>
        <w:div w:id="120298128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feworkaustralia.gov.au/sites/SWA/about/Publications/Documents/542/RiskAssessment_RiskControlFormManualTasks.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afeworkaustralia.gov.au/sites/SWA/about/Publications/Documents/542/RiskAssessment_RiskControlFormManualTasks.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17FD2"/>
    <w:rsid w:val="00097D8B"/>
    <w:rsid w:val="000B79B3"/>
    <w:rsid w:val="001125F5"/>
    <w:rsid w:val="001324CD"/>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5ED9"/>
    <w:rsid w:val="006B1E2F"/>
    <w:rsid w:val="007249CB"/>
    <w:rsid w:val="007749E0"/>
    <w:rsid w:val="007A3F6C"/>
    <w:rsid w:val="007C5351"/>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C05D35"/>
    <w:rsid w:val="00C17E87"/>
    <w:rsid w:val="00C73D47"/>
    <w:rsid w:val="00C77B3A"/>
    <w:rsid w:val="00CC3708"/>
    <w:rsid w:val="00DC549C"/>
    <w:rsid w:val="00E04351"/>
    <w:rsid w:val="00E26A3D"/>
    <w:rsid w:val="00E42023"/>
    <w:rsid w:val="00E45AA5"/>
    <w:rsid w:val="00EA1D00"/>
    <w:rsid w:val="00EC27D2"/>
    <w:rsid w:val="00ED27D1"/>
    <w:rsid w:val="00F27999"/>
    <w:rsid w:val="00F53755"/>
    <w:rsid w:val="00F57777"/>
    <w:rsid w:val="00F92073"/>
    <w:rsid w:val="00FE2153"/>
    <w:rsid w:val="00FE368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1E2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CA092-C35B-46CC-8097-CF2DEE9DD846}">
  <ds:schemaRefs>
    <ds:schemaRef ds:uri="http://schemas.microsoft.com/office/2006/customDocumentInformationPanel"/>
  </ds:schemaRefs>
</ds:datastoreItem>
</file>

<file path=customXml/itemProps2.xml><?xml version="1.0" encoding="utf-8"?>
<ds:datastoreItem xmlns:ds="http://schemas.openxmlformats.org/officeDocument/2006/customXml" ds:itemID="{3F4200ED-91CD-4A9C-80E6-2BE686420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10</Pages>
  <Words>1357</Words>
  <Characters>7735</Characters>
  <Application>Microsoft Office Word</Application>
  <DocSecurity>8</DocSecurity>
  <Lines>64</Lines>
  <Paragraphs>18</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Peter Roebig, Michelle Curro</dc:creator>
  <cp:lastModifiedBy>Pixie</cp:lastModifiedBy>
  <cp:revision>3</cp:revision>
  <cp:lastPrinted>2015-07-06T23:21:00Z</cp:lastPrinted>
  <dcterms:created xsi:type="dcterms:W3CDTF">2018-11-07T00:35:00Z</dcterms:created>
  <dcterms:modified xsi:type="dcterms:W3CDTF">2018-11-07T20:41:00Z</dcterms:modified>
  <cp:contentStatus>1-1_21/07/2015</cp:contentStatus>
</cp:coreProperties>
</file>