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D4792F" w:rsidRDefault="00FD1DD6" w:rsidP="00E542EA">
      <w:pPr>
        <w:pStyle w:val="01CSTCPLHeading1"/>
        <w:rPr>
          <w:sz w:val="28"/>
          <w:szCs w:val="28"/>
        </w:rPr>
      </w:pPr>
      <w:sdt>
        <w:sdtPr>
          <w:rPr>
            <w:sz w:val="28"/>
            <w:szCs w:val="28"/>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2246BA">
            <w:rPr>
              <w:sz w:val="28"/>
              <w:szCs w:val="28"/>
            </w:rPr>
            <w:t>CPCCBC4010B</w:t>
          </w:r>
        </w:sdtContent>
      </w:sdt>
      <w:r w:rsidR="00E542EA" w:rsidRPr="00D4792F">
        <w:rPr>
          <w:sz w:val="28"/>
          <w:szCs w:val="28"/>
        </w:rPr>
        <w:t xml:space="preserve"> </w:t>
      </w:r>
    </w:p>
    <w:p w:rsidR="00E542EA" w:rsidRPr="00D4792F" w:rsidRDefault="00FD1DD6" w:rsidP="00E542EA">
      <w:pPr>
        <w:pStyle w:val="01CSTCPLHeading1"/>
        <w:rPr>
          <w:sz w:val="28"/>
          <w:szCs w:val="28"/>
        </w:rPr>
      </w:pPr>
      <w:sdt>
        <w:sdtPr>
          <w:rPr>
            <w:sz w:val="28"/>
            <w:szCs w:val="28"/>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2246BA">
            <w:rPr>
              <w:sz w:val="28"/>
              <w:szCs w:val="28"/>
            </w:rPr>
            <w:t>Apply structural principles to residential low rise constructions</w:t>
          </w:r>
        </w:sdtContent>
      </w:sdt>
    </w:p>
    <w:p w:rsidR="00E10631" w:rsidRPr="00D4792F" w:rsidRDefault="00E10631" w:rsidP="00E10631">
      <w:pPr>
        <w:rPr>
          <w:sz w:val="28"/>
          <w:szCs w:val="28"/>
        </w:rPr>
      </w:pPr>
    </w:p>
    <w:sdt>
      <w:sdtPr>
        <w:rPr>
          <w:rFonts w:ascii="Arial Black" w:hAnsi="Arial Black"/>
          <w:b/>
          <w:caps/>
          <w:sz w:val="28"/>
          <w:szCs w:val="28"/>
        </w:rPr>
        <w:alias w:val="Keywords"/>
        <w:tag w:val=""/>
        <w:id w:val="236362318"/>
        <w:placeholder>
          <w:docPart w:val="44B162F3A6634B249498000C62B476FF"/>
        </w:placeholder>
        <w:dataBinding w:prefixMappings="xmlns:ns0='http://purl.org/dc/elements/1.1/' xmlns:ns1='http://schemas.openxmlformats.org/package/2006/metadata/core-properties' " w:xpath="/ns1:coreProperties[1]/ns1:keywords[1]" w:storeItemID="{6C3C8BC8-F283-45AE-878A-BAB7291924A1}"/>
        <w:text/>
      </w:sdtPr>
      <w:sdtContent>
        <w:p w:rsidR="00E10631" w:rsidRPr="00D4792F" w:rsidRDefault="002246BA" w:rsidP="00E10631">
          <w:pPr>
            <w:jc w:val="center"/>
            <w:rPr>
              <w:rFonts w:ascii="Arial Black" w:hAnsi="Arial Black"/>
              <w:b/>
              <w:caps/>
              <w:sz w:val="28"/>
              <w:szCs w:val="28"/>
            </w:rPr>
          </w:pPr>
          <w:r>
            <w:rPr>
              <w:rFonts w:ascii="Arial Black" w:hAnsi="Arial Black"/>
              <w:b/>
              <w:caps/>
              <w:sz w:val="28"/>
              <w:szCs w:val="28"/>
            </w:rPr>
            <w:t>CPCCBC4011B</w:t>
          </w:r>
        </w:p>
      </w:sdtContent>
    </w:sdt>
    <w:sdt>
      <w:sdtPr>
        <w:rPr>
          <w:rFonts w:ascii="Arial Black" w:hAnsi="Arial Black"/>
          <w:b/>
          <w:caps/>
          <w:sz w:val="28"/>
          <w:szCs w:val="28"/>
        </w:rPr>
        <w:alias w:val="Category"/>
        <w:tag w:val=""/>
        <w:id w:val="-227157139"/>
        <w:placeholder>
          <w:docPart w:val="EBB9A7ACCE544204A5E1A7C244F1279B"/>
        </w:placeholder>
        <w:dataBinding w:prefixMappings="xmlns:ns0='http://purl.org/dc/elements/1.1/' xmlns:ns1='http://schemas.openxmlformats.org/package/2006/metadata/core-properties' " w:xpath="/ns1:coreProperties[1]/ns1:category[1]" w:storeItemID="{6C3C8BC8-F283-45AE-878A-BAB7291924A1}"/>
        <w:text/>
      </w:sdtPr>
      <w:sdtContent>
        <w:p w:rsidR="00E10631" w:rsidRPr="00D4792F" w:rsidRDefault="002246BA" w:rsidP="00E10631">
          <w:pPr>
            <w:jc w:val="center"/>
            <w:rPr>
              <w:rFonts w:ascii="Arial Black" w:hAnsi="Arial Black"/>
              <w:b/>
              <w:caps/>
              <w:sz w:val="28"/>
              <w:szCs w:val="28"/>
            </w:rPr>
          </w:pPr>
          <w:r>
            <w:rPr>
              <w:rFonts w:ascii="Arial Black" w:hAnsi="Arial Black"/>
              <w:b/>
              <w:caps/>
              <w:sz w:val="28"/>
              <w:szCs w:val="28"/>
            </w:rPr>
            <w:t>Apply structural principles to commercial low rise constructions</w:t>
          </w:r>
        </w:p>
      </w:sdtContent>
    </w:sdt>
    <w:p w:rsidR="00E542EA" w:rsidRPr="00D4792F"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D4792F"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D4792F" w:rsidRDefault="00F44003" w:rsidP="00F44003">
            <w:pPr>
              <w:ind w:right="-24"/>
              <w:jc w:val="center"/>
              <w:rPr>
                <w:rFonts w:ascii="Arial" w:hAnsi="Arial" w:cs="Arial"/>
                <w:b/>
                <w:szCs w:val="24"/>
              </w:rPr>
            </w:pPr>
            <w:r w:rsidRPr="00D4792F">
              <w:rPr>
                <w:rFonts w:ascii="Arial" w:hAnsi="Arial" w:cs="Arial"/>
                <w:b/>
                <w:szCs w:val="24"/>
              </w:rPr>
              <w:t>THEORY EXAM INSTRUCTIONS</w:t>
            </w:r>
          </w:p>
          <w:p w:rsidR="00F44003" w:rsidRPr="00D4792F" w:rsidRDefault="00F44003" w:rsidP="00F44003">
            <w:pPr>
              <w:ind w:right="-24"/>
              <w:jc w:val="center"/>
              <w:rPr>
                <w:rFonts w:ascii="Arial" w:hAnsi="Arial" w:cs="Arial"/>
                <w:b/>
                <w:szCs w:val="24"/>
              </w:rPr>
            </w:pP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This exam will occur under standard assessment conditions.</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 xml:space="preserve">An oral examination may be allowed under certain circumstances. </w:t>
            </w:r>
            <w:r w:rsidRPr="00D4792F">
              <w:rPr>
                <w:rFonts w:ascii="Arial" w:hAnsi="Arial" w:cs="Arial"/>
                <w:sz w:val="22"/>
                <w:szCs w:val="22"/>
              </w:rPr>
              <w:br/>
              <w:t>Answers will be documented and FT003 (Oral examination declaration form) must be completed.</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Participants must provide enough detail in their responses to demonstrate their knowledge and skills.</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Please fill in the details below, providing your name, signature and date of assessment.</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Your signature acknowledges that this is your own work.</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If a participant initially answers a question incorrectly but modifies their response, they must follow the instructions below:</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If a participant changes their response in writing, they must put their initials next to the written change.</w:t>
            </w:r>
          </w:p>
          <w:p w:rsidR="00E542EA"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If a participant changes their response verbally, this must be noted on the exam paper by the assessor.</w:t>
            </w:r>
          </w:p>
        </w:tc>
      </w:tr>
    </w:tbl>
    <w:p w:rsidR="00E542EA" w:rsidRPr="00CF5E36" w:rsidRDefault="00E542EA" w:rsidP="00E542EA">
      <w:pPr>
        <w:ind w:right="-24"/>
        <w:rPr>
          <w:rFonts w:ascii="Arial" w:hAnsi="Arial" w:cs="Arial"/>
          <w:sz w:val="18"/>
          <w:szCs w:val="22"/>
        </w:rPr>
      </w:pPr>
    </w:p>
    <w:p w:rsidR="00E542EA" w:rsidRPr="00CF5E36" w:rsidRDefault="00E542EA" w:rsidP="00E542EA">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bookmarkStart w:id="0" w:name="_Ref396827952"/>
            <w:r w:rsidRPr="00D4792F">
              <w:rPr>
                <w:rFonts w:ascii="Arial" w:hAnsi="Arial" w:cs="Arial"/>
                <w:sz w:val="22"/>
                <w:szCs w:val="22"/>
              </w:rPr>
              <w:t>Participant name</w:t>
            </w:r>
          </w:p>
        </w:tc>
        <w:tc>
          <w:tcPr>
            <w:tcW w:w="6520" w:type="dxa"/>
            <w:tcBorders>
              <w:top w:val="nil"/>
              <w:left w:val="nil"/>
              <w:bottom w:val="single" w:sz="8" w:space="0" w:color="auto"/>
              <w:right w:val="nil"/>
            </w:tcBorders>
          </w:tcPr>
          <w:p w:rsidR="003B6137" w:rsidRPr="00D4792F" w:rsidRDefault="000C2F8A" w:rsidP="008C1782">
            <w:pPr>
              <w:ind w:right="-24"/>
              <w:rPr>
                <w:rFonts w:ascii="Arial" w:hAnsi="Arial" w:cs="Arial"/>
                <w:sz w:val="22"/>
                <w:szCs w:val="22"/>
              </w:rPr>
            </w:pPr>
            <w:permStart w:id="2134987110" w:edGrp="everyone"/>
            <w:r>
              <w:rPr>
                <w:rFonts w:ascii="Arial" w:hAnsi="Arial" w:cs="Arial"/>
                <w:sz w:val="22"/>
                <w:szCs w:val="22"/>
              </w:rPr>
              <w:t>Emma Carew</w:t>
            </w:r>
            <w:permEnd w:id="2134987110"/>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
          <w:p w:rsidR="003B6137" w:rsidRPr="00D4792F" w:rsidRDefault="003B6137" w:rsidP="008C1782">
            <w:pPr>
              <w:ind w:right="-24"/>
              <w:rPr>
                <w:rFonts w:ascii="Arial" w:hAnsi="Arial" w:cs="Arial"/>
                <w:sz w:val="22"/>
                <w:szCs w:val="22"/>
              </w:rPr>
            </w:pPr>
          </w:p>
        </w:tc>
        <w:tc>
          <w:tcPr>
            <w:tcW w:w="6520" w:type="dxa"/>
            <w:tcBorders>
              <w:top w:val="single" w:sz="8" w:space="0" w:color="auto"/>
              <w:left w:val="nil"/>
              <w:bottom w:val="nil"/>
              <w:right w:val="nil"/>
            </w:tcBorders>
          </w:tcPr>
          <w:p w:rsidR="003B6137" w:rsidRPr="00D4792F" w:rsidRDefault="003B6137" w:rsidP="008C1782">
            <w:pPr>
              <w:ind w:right="-24"/>
              <w:rPr>
                <w:rFonts w:ascii="Arial" w:hAnsi="Arial" w:cs="Arial"/>
                <w:sz w:val="22"/>
                <w:szCs w:val="22"/>
              </w:rPr>
            </w:pPr>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Participant signature</w:t>
            </w:r>
          </w:p>
        </w:tc>
        <w:permStart w:id="131427689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r w:rsidRPr="00D4792F">
                  <w:rPr>
                    <w:rFonts w:ascii="Arial" w:hAnsi="Arial" w:cs="Arial"/>
                    <w:noProof/>
                    <w:sz w:val="22"/>
                    <w:szCs w:val="22"/>
                    <w:lang w:val="en-US"/>
                  </w:rPr>
                  <w:drawing>
                    <wp:inline distT="0" distB="0" distL="0" distR="0" wp14:anchorId="183A45C9" wp14:editId="0E93F03D">
                      <wp:extent cx="1140224" cy="428623"/>
                      <wp:effectExtent l="0" t="0" r="3175" b="0"/>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140224" cy="428623"/>
                              </a:xfrm>
                              <a:prstGeom prst="rect">
                                <a:avLst/>
                              </a:prstGeom>
                              <a:noFill/>
                              <a:ln>
                                <a:noFill/>
                              </a:ln>
                            </pic:spPr>
                          </pic:pic>
                        </a:graphicData>
                      </a:graphic>
                    </wp:inline>
                  </w:drawing>
                </w:r>
              </w:p>
            </w:tc>
          </w:sdtContent>
        </w:sdt>
        <w:permEnd w:id="1314276891" w:displacedByCustomXml="prev"/>
      </w:tr>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Assessor name</w:t>
            </w:r>
          </w:p>
        </w:tc>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permStart w:id="1731084601" w:edGrp="everyone"/>
            <w:permEnd w:id="1731084601"/>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
          <w:p w:rsidR="003B6137" w:rsidRPr="00D4792F" w:rsidRDefault="003B6137" w:rsidP="008C1782">
            <w:pPr>
              <w:ind w:right="-24"/>
              <w:rPr>
                <w:rFonts w:ascii="Arial" w:hAnsi="Arial" w:cs="Arial"/>
                <w:sz w:val="22"/>
                <w:szCs w:val="22"/>
              </w:rPr>
            </w:pPr>
          </w:p>
        </w:tc>
        <w:tc>
          <w:tcPr>
            <w:tcW w:w="6520" w:type="dxa"/>
            <w:tcBorders>
              <w:top w:val="single" w:sz="8" w:space="0" w:color="auto"/>
              <w:left w:val="nil"/>
              <w:bottom w:val="nil"/>
              <w:right w:val="nil"/>
            </w:tcBorders>
          </w:tcPr>
          <w:p w:rsidR="003B6137" w:rsidRPr="00D4792F" w:rsidRDefault="003B6137" w:rsidP="008C1782">
            <w:pPr>
              <w:ind w:right="-24"/>
              <w:rPr>
                <w:rFonts w:ascii="Arial" w:hAnsi="Arial" w:cs="Arial"/>
                <w:sz w:val="22"/>
                <w:szCs w:val="22"/>
              </w:rPr>
            </w:pPr>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099774873" w:edGrp="everyone" w:displacedByCustomXml="prev"/>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r w:rsidRPr="00D4792F">
                  <w:rPr>
                    <w:rFonts w:ascii="Arial" w:hAnsi="Arial" w:cs="Arial"/>
                    <w:noProof/>
                    <w:sz w:val="22"/>
                    <w:szCs w:val="22"/>
                    <w:lang w:val="en-US"/>
                  </w:rPr>
                  <w:drawing>
                    <wp:inline distT="0" distB="0" distL="0" distR="0" wp14:anchorId="5C73FAD2" wp14:editId="686A4000">
                      <wp:extent cx="3933825" cy="409575"/>
                      <wp:effectExtent l="0" t="0" r="9525" b="9525"/>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099774873" w:displacedByCustomXml="next"/>
          </w:sdtContent>
        </w:sdt>
      </w:tr>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ermStart w:id="1959144203" w:edGrp="everyone" w:colFirst="1" w:colLast="1"/>
            <w:r w:rsidRPr="00D4792F">
              <w:rPr>
                <w:rFonts w:ascii="Arial" w:hAnsi="Arial" w:cs="Arial"/>
                <w:sz w:val="22"/>
                <w:szCs w:val="22"/>
              </w:rPr>
              <w:t>Date</w:t>
            </w:r>
          </w:p>
        </w:tc>
        <w:sdt>
          <w:sdtPr>
            <w:rPr>
              <w:rFonts w:ascii="Arial" w:hAnsi="Arial" w:cs="Arial"/>
              <w:sz w:val="22"/>
              <w:szCs w:val="22"/>
            </w:rPr>
            <w:id w:val="923916815"/>
            <w:placeholder>
              <w:docPart w:val="C9325D65AB8843D0B6A081DA95AE48FE"/>
            </w:placeholder>
            <w:date w:fullDate="2018-11-0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B6137" w:rsidRPr="00D4792F" w:rsidRDefault="00F22919" w:rsidP="00F22919">
                <w:pPr>
                  <w:ind w:right="-24"/>
                  <w:rPr>
                    <w:rFonts w:ascii="Arial" w:hAnsi="Arial" w:cs="Arial"/>
                    <w:sz w:val="22"/>
                    <w:szCs w:val="22"/>
                  </w:rPr>
                </w:pPr>
                <w:r>
                  <w:rPr>
                    <w:rFonts w:ascii="Arial" w:hAnsi="Arial" w:cs="Arial"/>
                    <w:sz w:val="22"/>
                    <w:szCs w:val="22"/>
                  </w:rPr>
                  <w:t>3/11/2018</w:t>
                </w:r>
              </w:p>
            </w:tc>
          </w:sdtContent>
        </w:sdt>
      </w:tr>
      <w:permEnd w:id="1959144203"/>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B6137" w:rsidRPr="00D4792F" w:rsidTr="008C1782">
        <w:trPr>
          <w:trHeight w:val="217"/>
          <w:jc w:val="center"/>
        </w:trPr>
        <w:tc>
          <w:tcPr>
            <w:tcW w:w="2528" w:type="dxa"/>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Number of questions</w:t>
            </w:r>
          </w:p>
        </w:tc>
        <w:tc>
          <w:tcPr>
            <w:tcW w:w="2559" w:type="dxa"/>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Number of questions answered correctly</w:t>
            </w:r>
          </w:p>
        </w:tc>
        <w:tc>
          <w:tcPr>
            <w:tcW w:w="2545" w:type="dxa"/>
            <w:gridSpan w:val="2"/>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Satisfactory?</w:t>
            </w:r>
          </w:p>
        </w:tc>
      </w:tr>
      <w:tr w:rsidR="003B6137" w:rsidRPr="00D4792F" w:rsidTr="008C1782">
        <w:trPr>
          <w:cantSplit/>
          <w:jc w:val="center"/>
        </w:trPr>
        <w:tc>
          <w:tcPr>
            <w:tcW w:w="2528" w:type="dxa"/>
            <w:vMerge w:val="restart"/>
            <w:vAlign w:val="center"/>
          </w:tcPr>
          <w:p w:rsidR="003B6137" w:rsidRPr="00D4792F" w:rsidRDefault="00392067" w:rsidP="008C1782">
            <w:pPr>
              <w:ind w:right="-24"/>
              <w:jc w:val="center"/>
              <w:rPr>
                <w:rFonts w:ascii="Arial" w:hAnsi="Arial" w:cs="Arial"/>
                <w:sz w:val="22"/>
                <w:szCs w:val="22"/>
              </w:rPr>
            </w:pPr>
            <w:r>
              <w:rPr>
                <w:rFonts w:ascii="Arial" w:hAnsi="Arial" w:cs="Arial"/>
                <w:sz w:val="22"/>
                <w:szCs w:val="22"/>
              </w:rPr>
              <w:t>134</w:t>
            </w:r>
          </w:p>
        </w:tc>
        <w:tc>
          <w:tcPr>
            <w:tcW w:w="2559" w:type="dxa"/>
            <w:vMerge w:val="restart"/>
            <w:vAlign w:val="center"/>
          </w:tcPr>
          <w:p w:rsidR="003B6137" w:rsidRPr="00D4792F" w:rsidRDefault="003B6137" w:rsidP="008C1782">
            <w:pPr>
              <w:ind w:right="-24"/>
              <w:jc w:val="center"/>
              <w:rPr>
                <w:rFonts w:ascii="Arial" w:hAnsi="Arial" w:cs="Arial"/>
                <w:sz w:val="22"/>
                <w:szCs w:val="22"/>
              </w:rPr>
            </w:pPr>
            <w:permStart w:id="432348635" w:edGrp="everyone"/>
            <w:permEnd w:id="432348635"/>
          </w:p>
        </w:tc>
        <w:tc>
          <w:tcPr>
            <w:tcW w:w="1272" w:type="dxa"/>
            <w:vAlign w:val="center"/>
          </w:tcPr>
          <w:p w:rsidR="003B6137" w:rsidRPr="00D4792F" w:rsidRDefault="003B6137" w:rsidP="008C1782">
            <w:pPr>
              <w:ind w:right="-24"/>
              <w:jc w:val="center"/>
              <w:rPr>
                <w:rFonts w:ascii="Arial" w:hAnsi="Arial" w:cs="Arial"/>
                <w:sz w:val="22"/>
                <w:szCs w:val="22"/>
              </w:rPr>
            </w:pPr>
            <w:r w:rsidRPr="00D4792F">
              <w:rPr>
                <w:rFonts w:ascii="Arial" w:hAnsi="Arial" w:cs="Arial"/>
                <w:sz w:val="22"/>
                <w:szCs w:val="22"/>
              </w:rPr>
              <w:t>Yes</w:t>
            </w:r>
          </w:p>
        </w:tc>
        <w:tc>
          <w:tcPr>
            <w:tcW w:w="1273" w:type="dxa"/>
            <w:vAlign w:val="center"/>
          </w:tcPr>
          <w:p w:rsidR="003B6137" w:rsidRPr="00D4792F" w:rsidRDefault="003B6137" w:rsidP="008C1782">
            <w:pPr>
              <w:ind w:right="-24"/>
              <w:jc w:val="center"/>
              <w:rPr>
                <w:rFonts w:ascii="Arial" w:hAnsi="Arial" w:cs="Arial"/>
                <w:sz w:val="22"/>
                <w:szCs w:val="22"/>
              </w:rPr>
            </w:pPr>
            <w:r w:rsidRPr="00D4792F">
              <w:rPr>
                <w:rFonts w:ascii="Arial" w:hAnsi="Arial" w:cs="Arial"/>
                <w:sz w:val="22"/>
                <w:szCs w:val="22"/>
              </w:rPr>
              <w:t>No</w:t>
            </w:r>
          </w:p>
        </w:tc>
      </w:tr>
      <w:tr w:rsidR="003B6137" w:rsidRPr="00D4792F" w:rsidTr="008C1782">
        <w:trPr>
          <w:cantSplit/>
          <w:trHeight w:val="454"/>
          <w:jc w:val="center"/>
        </w:trPr>
        <w:tc>
          <w:tcPr>
            <w:tcW w:w="2528" w:type="dxa"/>
            <w:vMerge/>
            <w:vAlign w:val="center"/>
          </w:tcPr>
          <w:p w:rsidR="003B6137" w:rsidRPr="00D4792F" w:rsidRDefault="003B6137" w:rsidP="008C1782">
            <w:pPr>
              <w:ind w:right="-24"/>
              <w:jc w:val="center"/>
              <w:rPr>
                <w:rFonts w:ascii="Arial" w:hAnsi="Arial" w:cs="Arial"/>
                <w:sz w:val="22"/>
                <w:szCs w:val="22"/>
              </w:rPr>
            </w:pPr>
          </w:p>
        </w:tc>
        <w:tc>
          <w:tcPr>
            <w:tcW w:w="2559" w:type="dxa"/>
            <w:vMerge/>
            <w:vAlign w:val="center"/>
          </w:tcPr>
          <w:p w:rsidR="003B6137" w:rsidRPr="00D4792F" w:rsidRDefault="003B6137" w:rsidP="008C1782">
            <w:pPr>
              <w:ind w:right="-24"/>
              <w:jc w:val="center"/>
              <w:rPr>
                <w:rFonts w:ascii="Arial" w:hAnsi="Arial" w:cs="Arial"/>
                <w:sz w:val="22"/>
                <w:szCs w:val="22"/>
              </w:rPr>
            </w:pPr>
          </w:p>
        </w:tc>
        <w:permStart w:id="80590458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B6137" w:rsidRPr="00D4792F" w:rsidRDefault="00CF5E36" w:rsidP="008C1782">
                <w:pPr>
                  <w:jc w:val="center"/>
                  <w:rPr>
                    <w:rFonts w:ascii="Arial" w:hAnsi="Arial" w:cs="Arial"/>
                    <w:sz w:val="44"/>
                    <w:szCs w:val="44"/>
                  </w:rPr>
                </w:pPr>
                <w:r>
                  <w:rPr>
                    <w:rFonts w:ascii="Arial" w:hAnsi="Arial" w:cs="Arial"/>
                    <w:sz w:val="44"/>
                    <w:szCs w:val="44"/>
                  </w:rPr>
                  <w:sym w:font="Wingdings" w:char="F0A8"/>
                </w:r>
              </w:p>
            </w:tc>
          </w:sdtContent>
        </w:sdt>
        <w:permEnd w:id="805904583" w:displacedByCustomXml="prev"/>
        <w:permStart w:id="34376608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B6137" w:rsidRPr="00D4792F" w:rsidRDefault="003B6137" w:rsidP="008C1782">
                <w:pPr>
                  <w:jc w:val="center"/>
                  <w:rPr>
                    <w:rFonts w:ascii="Arial" w:hAnsi="Arial" w:cs="Arial"/>
                    <w:sz w:val="44"/>
                    <w:szCs w:val="44"/>
                  </w:rPr>
                </w:pPr>
                <w:r w:rsidRPr="00D4792F">
                  <w:rPr>
                    <w:rFonts w:ascii="Arial" w:hAnsi="Arial" w:cs="Arial"/>
                    <w:sz w:val="44"/>
                    <w:szCs w:val="44"/>
                  </w:rPr>
                  <w:sym w:font="Wingdings" w:char="F0A8"/>
                </w:r>
              </w:p>
            </w:tc>
          </w:sdtContent>
        </w:sdt>
        <w:permEnd w:id="343766087" w:displacedByCustomXml="prev"/>
      </w:tr>
    </w:tbl>
    <w:tbl>
      <w:tblPr>
        <w:tblStyle w:val="TableGrid"/>
        <w:tblW w:w="0" w:type="auto"/>
        <w:tblLook w:val="04A0" w:firstRow="1" w:lastRow="0" w:firstColumn="1" w:lastColumn="0" w:noHBand="0" w:noVBand="1"/>
      </w:tblPr>
      <w:tblGrid>
        <w:gridCol w:w="9016"/>
      </w:tblGrid>
      <w:tr w:rsidR="003B6137" w:rsidRPr="00D4792F" w:rsidTr="008C1782">
        <w:tc>
          <w:tcPr>
            <w:tcW w:w="9016" w:type="dxa"/>
            <w:shd w:val="clear" w:color="auto" w:fill="D9D9D9" w:themeFill="background1" w:themeFillShade="D9"/>
          </w:tcPr>
          <w:p w:rsidR="003B6137" w:rsidRPr="00D4792F" w:rsidRDefault="003B6137" w:rsidP="008C1782">
            <w:pPr>
              <w:keepNext/>
              <w:rPr>
                <w:rFonts w:ascii="Arial" w:hAnsi="Arial" w:cs="Arial"/>
                <w:b/>
                <w:caps/>
                <w:szCs w:val="24"/>
              </w:rPr>
            </w:pPr>
            <w:bookmarkStart w:id="1" w:name="_Ref427215088"/>
            <w:bookmarkEnd w:id="0"/>
            <w:r w:rsidRPr="00D4792F">
              <w:rPr>
                <w:rFonts w:ascii="Arial" w:hAnsi="Arial" w:cs="Arial"/>
                <w:b/>
                <w:caps/>
                <w:szCs w:val="24"/>
              </w:rPr>
              <w:lastRenderedPageBreak/>
              <w:t>Assessor Comments</w:t>
            </w:r>
          </w:p>
        </w:tc>
      </w:tr>
      <w:tr w:rsidR="003B6137" w:rsidRPr="00D4792F" w:rsidTr="008C1782">
        <w:trPr>
          <w:trHeight w:val="13602"/>
        </w:trPr>
        <w:tc>
          <w:tcPr>
            <w:tcW w:w="9016" w:type="dxa"/>
          </w:tcPr>
          <w:p w:rsidR="003B6137" w:rsidRPr="00D4792F" w:rsidRDefault="003B6137" w:rsidP="008C1782">
            <w:pPr>
              <w:rPr>
                <w:rFonts w:ascii="Arial" w:hAnsi="Arial" w:cs="Arial"/>
                <w:szCs w:val="24"/>
              </w:rPr>
            </w:pPr>
            <w:permStart w:id="468540389" w:edGrp="everyone"/>
            <w:permEnd w:id="468540389"/>
          </w:p>
        </w:tc>
      </w:tr>
    </w:tbl>
    <w:p w:rsidR="00F473AE" w:rsidRPr="00D4792F" w:rsidRDefault="00F473AE" w:rsidP="00F473AE">
      <w:pPr>
        <w:pStyle w:val="11CSTCPLQuestionBullet"/>
        <w:ind w:left="709" w:hanging="709"/>
      </w:pPr>
      <w:r w:rsidRPr="00D4792F">
        <w:lastRenderedPageBreak/>
        <w:t>What are the four (4) primary loads which a structure must resist?</w:t>
      </w:r>
      <w:bookmarkEnd w:id="1"/>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891"/>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5F0A14" w:rsidP="00A449A0">
            <w:pPr>
              <w:rPr>
                <w:rFonts w:ascii="Arial" w:hAnsi="Arial" w:cs="Arial"/>
                <w:sz w:val="22"/>
                <w:szCs w:val="22"/>
              </w:rPr>
            </w:pPr>
            <w:permStart w:id="1851684691" w:edGrp="everyone"/>
            <w:r>
              <w:rPr>
                <w:rFonts w:ascii="Arial" w:hAnsi="Arial" w:cs="Arial"/>
                <w:sz w:val="22"/>
                <w:szCs w:val="22"/>
              </w:rPr>
              <w:t>1. Dead Loads (fixed vertical)</w:t>
            </w:r>
          </w:p>
          <w:p w:rsidR="00A449A0" w:rsidRDefault="005F0A14" w:rsidP="00A449A0">
            <w:pPr>
              <w:rPr>
                <w:rFonts w:ascii="Arial" w:hAnsi="Arial" w:cs="Arial"/>
                <w:sz w:val="22"/>
                <w:szCs w:val="22"/>
              </w:rPr>
            </w:pPr>
            <w:r>
              <w:rPr>
                <w:rFonts w:ascii="Arial" w:hAnsi="Arial" w:cs="Arial"/>
                <w:sz w:val="22"/>
                <w:szCs w:val="22"/>
              </w:rPr>
              <w:t>2. Live Loads (variable but most likely vertical)</w:t>
            </w:r>
          </w:p>
          <w:p w:rsidR="00A449A0" w:rsidRDefault="005F0A14" w:rsidP="00A449A0">
            <w:pPr>
              <w:rPr>
                <w:rFonts w:ascii="Arial" w:hAnsi="Arial" w:cs="Arial"/>
                <w:sz w:val="22"/>
                <w:szCs w:val="22"/>
              </w:rPr>
            </w:pPr>
            <w:r>
              <w:rPr>
                <w:rFonts w:ascii="Arial" w:hAnsi="Arial" w:cs="Arial"/>
                <w:sz w:val="22"/>
                <w:szCs w:val="22"/>
              </w:rPr>
              <w:t>3. Negative and Positive Wind Loads (variable but mostly horizontal)</w:t>
            </w:r>
          </w:p>
          <w:p w:rsidR="00A449A0" w:rsidRPr="00D4792F" w:rsidRDefault="005F0A14" w:rsidP="00A449A0">
            <w:pPr>
              <w:rPr>
                <w:rFonts w:ascii="Arial" w:hAnsi="Arial" w:cs="Arial"/>
                <w:sz w:val="22"/>
                <w:szCs w:val="22"/>
              </w:rPr>
            </w:pPr>
            <w:r>
              <w:rPr>
                <w:rFonts w:ascii="Arial" w:hAnsi="Arial" w:cs="Arial"/>
                <w:sz w:val="22"/>
                <w:szCs w:val="22"/>
              </w:rPr>
              <w:t>4. Hydrostatic Pressure (from water pressure in the ground)</w:t>
            </w:r>
            <w:permEnd w:id="1851684691"/>
          </w:p>
        </w:tc>
        <w:permStart w:id="77728898" w:edGrp="everyone" w:displacedByCustomXml="next"/>
        <w:sdt>
          <w:sdtPr>
            <w:rPr>
              <w:rFonts w:ascii="Arial" w:hAnsi="Arial" w:cs="Arial"/>
              <w:sz w:val="44"/>
              <w:szCs w:val="44"/>
            </w:rPr>
            <w:id w:val="-7539698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77728898" w:displacedByCustomXml="prev"/>
      </w:tr>
    </w:tbl>
    <w:p w:rsidR="00F473AE" w:rsidRPr="00D4792F" w:rsidRDefault="00F473AE" w:rsidP="00F473AE">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0F3BEB" w:rsidP="00F473AE">
      <w:pPr>
        <w:rPr>
          <w:rFonts w:ascii="Arial" w:hAnsi="Arial" w:cs="Arial"/>
          <w:b/>
          <w:i/>
          <w:sz w:val="22"/>
          <w:szCs w:val="22"/>
        </w:rPr>
      </w:pPr>
      <w:r w:rsidRPr="00D4792F">
        <w:rPr>
          <w:rFonts w:ascii="Arial" w:hAnsi="Arial" w:cs="Arial"/>
          <w:b/>
          <w:i/>
          <w:sz w:val="22"/>
          <w:szCs w:val="22"/>
        </w:rPr>
        <w:t xml:space="preserve">Refer to the table shown below to respond to </w:t>
      </w:r>
      <w:r w:rsidRPr="00D4792F">
        <w:rPr>
          <w:rFonts w:ascii="Arial" w:hAnsi="Arial" w:cs="Arial"/>
          <w:b/>
          <w:i/>
          <w:sz w:val="22"/>
          <w:szCs w:val="22"/>
        </w:rPr>
        <w:fldChar w:fldCharType="begin"/>
      </w:r>
      <w:r w:rsidRPr="00D4792F">
        <w:rPr>
          <w:rFonts w:ascii="Arial" w:hAnsi="Arial" w:cs="Arial"/>
          <w:b/>
          <w:i/>
          <w:sz w:val="22"/>
          <w:szCs w:val="22"/>
        </w:rPr>
        <w:instrText xml:space="preserve"> REF _Ref481992592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Q2.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_Ref427215838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Q3. </w:t>
      </w:r>
      <w:r w:rsidRPr="00D4792F">
        <w:rPr>
          <w:rFonts w:ascii="Arial" w:hAnsi="Arial" w:cs="Arial"/>
          <w:b/>
          <w:i/>
          <w:sz w:val="22"/>
          <w:szCs w:val="22"/>
        </w:rPr>
        <w:fldChar w:fldCharType="end"/>
      </w:r>
    </w:p>
    <w:p w:rsidR="000F3BEB" w:rsidRPr="00D4792F" w:rsidRDefault="000F3BEB" w:rsidP="000F3BEB">
      <w:pPr>
        <w:rPr>
          <w:rFonts w:ascii="Arial" w:hAnsi="Arial" w:cs="Arial"/>
          <w:sz w:val="22"/>
          <w:szCs w:val="22"/>
        </w:rPr>
      </w:pPr>
    </w:p>
    <w:tbl>
      <w:tblPr>
        <w:tblStyle w:val="TableGrid"/>
        <w:tblW w:w="7700" w:type="dxa"/>
        <w:tblInd w:w="800" w:type="dxa"/>
        <w:tblLook w:val="04A0" w:firstRow="1" w:lastRow="0" w:firstColumn="1" w:lastColumn="0" w:noHBand="0" w:noVBand="1"/>
      </w:tblPr>
      <w:tblGrid>
        <w:gridCol w:w="3873"/>
        <w:gridCol w:w="3827"/>
      </w:tblGrid>
      <w:tr w:rsidR="000F3BEB" w:rsidRPr="00D4792F" w:rsidTr="00CF1520">
        <w:tc>
          <w:tcPr>
            <w:tcW w:w="3873" w:type="dxa"/>
            <w:shd w:val="clear" w:color="auto" w:fill="D9D9D9" w:themeFill="background1" w:themeFillShade="D9"/>
          </w:tcPr>
          <w:p w:rsidR="000F3BEB" w:rsidRPr="00D4792F" w:rsidRDefault="000F3BEB" w:rsidP="00CF1520">
            <w:r w:rsidRPr="00D4792F">
              <w:t>Live loads for floors as per building usage</w:t>
            </w:r>
          </w:p>
        </w:tc>
        <w:tc>
          <w:tcPr>
            <w:tcW w:w="3827" w:type="dxa"/>
            <w:shd w:val="clear" w:color="auto" w:fill="D9D9D9" w:themeFill="background1" w:themeFillShade="D9"/>
          </w:tcPr>
          <w:p w:rsidR="000F3BEB" w:rsidRPr="00D4792F" w:rsidRDefault="000F3BEB" w:rsidP="00CF1520">
            <w:r w:rsidRPr="00D4792F">
              <w:t>Uniformly distributed load (kPa or kN/m²)</w:t>
            </w:r>
          </w:p>
        </w:tc>
      </w:tr>
      <w:tr w:rsidR="000F3BEB" w:rsidRPr="00D4792F" w:rsidTr="00CF1520">
        <w:tc>
          <w:tcPr>
            <w:tcW w:w="3873" w:type="dxa"/>
          </w:tcPr>
          <w:p w:rsidR="000F3BEB" w:rsidRPr="00D4792F" w:rsidRDefault="000F3BEB" w:rsidP="00CF1520">
            <w:r w:rsidRPr="00D4792F">
              <w:t>Houses</w:t>
            </w:r>
          </w:p>
        </w:tc>
        <w:tc>
          <w:tcPr>
            <w:tcW w:w="3827" w:type="dxa"/>
          </w:tcPr>
          <w:p w:rsidR="000F3BEB" w:rsidRPr="00D4792F" w:rsidRDefault="000F3BEB" w:rsidP="00CF1520">
            <w:r w:rsidRPr="00D4792F">
              <w:t>1.5</w:t>
            </w:r>
          </w:p>
        </w:tc>
      </w:tr>
      <w:tr w:rsidR="000F3BEB" w:rsidRPr="00D4792F" w:rsidTr="00CF1520">
        <w:tc>
          <w:tcPr>
            <w:tcW w:w="3873" w:type="dxa"/>
          </w:tcPr>
          <w:p w:rsidR="000F3BEB" w:rsidRPr="00D4792F" w:rsidRDefault="000F3BEB" w:rsidP="00CF1520">
            <w:r w:rsidRPr="00D4792F">
              <w:t>Flats, motel bedrooms, apartments</w:t>
            </w:r>
          </w:p>
        </w:tc>
        <w:tc>
          <w:tcPr>
            <w:tcW w:w="3827" w:type="dxa"/>
          </w:tcPr>
          <w:p w:rsidR="000F3BEB" w:rsidRPr="00D4792F" w:rsidRDefault="000F3BEB" w:rsidP="00CF1520">
            <w:r w:rsidRPr="00D4792F">
              <w:t>2.0</w:t>
            </w:r>
          </w:p>
        </w:tc>
      </w:tr>
      <w:tr w:rsidR="000F3BEB" w:rsidRPr="00D4792F" w:rsidTr="00CF1520">
        <w:tc>
          <w:tcPr>
            <w:tcW w:w="3873" w:type="dxa"/>
          </w:tcPr>
          <w:p w:rsidR="000F3BEB" w:rsidRPr="00D4792F" w:rsidRDefault="000F3BEB" w:rsidP="00CF1520">
            <w:r w:rsidRPr="00D4792F">
              <w:t>Offices</w:t>
            </w:r>
          </w:p>
        </w:tc>
        <w:tc>
          <w:tcPr>
            <w:tcW w:w="3827" w:type="dxa"/>
          </w:tcPr>
          <w:p w:rsidR="000F3BEB" w:rsidRPr="00D4792F" w:rsidRDefault="000F3BEB" w:rsidP="00CF1520">
            <w:r w:rsidRPr="00D4792F">
              <w:t>3.0</w:t>
            </w:r>
          </w:p>
        </w:tc>
      </w:tr>
      <w:tr w:rsidR="000F3BEB" w:rsidRPr="00D4792F" w:rsidTr="00CF1520">
        <w:tc>
          <w:tcPr>
            <w:tcW w:w="3873" w:type="dxa"/>
          </w:tcPr>
          <w:p w:rsidR="000F3BEB" w:rsidRPr="00D4792F" w:rsidRDefault="000F3BEB" w:rsidP="00CF1520">
            <w:r w:rsidRPr="00D4792F">
              <w:t>Workshops</w:t>
            </w:r>
          </w:p>
        </w:tc>
        <w:tc>
          <w:tcPr>
            <w:tcW w:w="3827" w:type="dxa"/>
          </w:tcPr>
          <w:p w:rsidR="000F3BEB" w:rsidRPr="00D4792F" w:rsidRDefault="000F3BEB" w:rsidP="00CF1520">
            <w:r w:rsidRPr="00D4792F">
              <w:t>5.0</w:t>
            </w:r>
          </w:p>
        </w:tc>
      </w:tr>
      <w:tr w:rsidR="000F3BEB" w:rsidRPr="00D4792F" w:rsidTr="00CF1520">
        <w:tc>
          <w:tcPr>
            <w:tcW w:w="3873" w:type="dxa"/>
          </w:tcPr>
          <w:p w:rsidR="000F3BEB" w:rsidRPr="00D4792F" w:rsidRDefault="000F3BEB" w:rsidP="00CF1520">
            <w:r w:rsidRPr="00D4792F">
              <w:t>Parking, vehicle &gt;2.5t</w:t>
            </w:r>
          </w:p>
        </w:tc>
        <w:tc>
          <w:tcPr>
            <w:tcW w:w="3827" w:type="dxa"/>
          </w:tcPr>
          <w:p w:rsidR="000F3BEB" w:rsidRPr="00D4792F" w:rsidRDefault="000F3BEB" w:rsidP="00CF1520">
            <w:r w:rsidRPr="00D4792F">
              <w:t>5.0</w:t>
            </w:r>
          </w:p>
        </w:tc>
      </w:tr>
      <w:tr w:rsidR="000F3BEB" w:rsidRPr="00D4792F" w:rsidTr="00CF1520">
        <w:tc>
          <w:tcPr>
            <w:tcW w:w="3873" w:type="dxa"/>
          </w:tcPr>
          <w:p w:rsidR="000F3BEB" w:rsidRPr="00D4792F" w:rsidRDefault="000F3BEB" w:rsidP="00CF1520">
            <w:r w:rsidRPr="00D4792F">
              <w:t>Hospitals, school assembly areas with fixed seating</w:t>
            </w:r>
          </w:p>
        </w:tc>
        <w:tc>
          <w:tcPr>
            <w:tcW w:w="3827" w:type="dxa"/>
          </w:tcPr>
          <w:p w:rsidR="000F3BEB" w:rsidRPr="00D4792F" w:rsidRDefault="000F3BEB" w:rsidP="00CF1520">
            <w:r w:rsidRPr="00D4792F">
              <w:t>3.0</w:t>
            </w:r>
          </w:p>
        </w:tc>
      </w:tr>
      <w:tr w:rsidR="000F3BEB" w:rsidRPr="00D4792F" w:rsidTr="00CF1520">
        <w:tc>
          <w:tcPr>
            <w:tcW w:w="3873" w:type="dxa"/>
          </w:tcPr>
          <w:p w:rsidR="000F3BEB" w:rsidRPr="00D4792F" w:rsidRDefault="000F3BEB" w:rsidP="00CF1520">
            <w:r w:rsidRPr="00D4792F">
              <w:t>Dance halls, bars, lounges</w:t>
            </w:r>
          </w:p>
        </w:tc>
        <w:tc>
          <w:tcPr>
            <w:tcW w:w="3827" w:type="dxa"/>
          </w:tcPr>
          <w:p w:rsidR="000F3BEB" w:rsidRPr="00D4792F" w:rsidRDefault="000F3BEB" w:rsidP="00CF1520">
            <w:r w:rsidRPr="00D4792F">
              <w:t>5.0</w:t>
            </w:r>
          </w:p>
        </w:tc>
      </w:tr>
    </w:tbl>
    <w:p w:rsidR="000F3BEB" w:rsidRPr="00D4792F" w:rsidRDefault="000F3BEB" w:rsidP="000F3BEB">
      <w:pPr>
        <w:rPr>
          <w:rFonts w:ascii="Arial" w:hAnsi="Arial" w:cs="Arial"/>
          <w:sz w:val="22"/>
          <w:szCs w:val="22"/>
        </w:rPr>
      </w:pPr>
    </w:p>
    <w:p w:rsidR="000F3BEB" w:rsidRPr="00D4792F" w:rsidRDefault="000F3BEB" w:rsidP="000F3BEB">
      <w:pPr>
        <w:rPr>
          <w:rFonts w:ascii="Arial" w:hAnsi="Arial" w:cs="Arial"/>
          <w:sz w:val="22"/>
          <w:szCs w:val="22"/>
        </w:rPr>
      </w:pPr>
    </w:p>
    <w:p w:rsidR="000F3BEB" w:rsidRPr="00D4792F" w:rsidRDefault="000F3BEB" w:rsidP="000F3BEB">
      <w:pPr>
        <w:pStyle w:val="11CSTCPLQuestionBullet"/>
        <w:ind w:left="709" w:hanging="709"/>
      </w:pPr>
      <w:bookmarkStart w:id="2" w:name="_Ref481992592"/>
      <w:r w:rsidRPr="00D4792F">
        <w:t xml:space="preserve">Calculate the live load of a dance hall measuring 23m x 8m. </w:t>
      </w:r>
      <w:r w:rsidRPr="00D4792F">
        <w:br/>
        <w:t>Show your calculations.</w:t>
      </w:r>
      <w:bookmarkEnd w:id="2"/>
    </w:p>
    <w:p w:rsidR="000F3BEB" w:rsidRPr="00D4792F" w:rsidRDefault="000F3BEB" w:rsidP="000F3B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198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406A" w:rsidRPr="00F3406A" w:rsidRDefault="00F3406A" w:rsidP="009E3A45">
            <w:pPr>
              <w:numPr>
                <w:ilvl w:val="0"/>
                <w:numId w:val="30"/>
              </w:numPr>
              <w:rPr>
                <w:rFonts w:ascii="Arial" w:hAnsi="Arial" w:cs="Arial"/>
                <w:sz w:val="22"/>
                <w:szCs w:val="22"/>
                <w:lang w:val="en-US"/>
              </w:rPr>
            </w:pPr>
            <w:permStart w:id="680614334" w:edGrp="everyone"/>
            <w:r>
              <w:rPr>
                <w:rFonts w:ascii="Arial" w:hAnsi="Arial" w:cs="Arial"/>
                <w:sz w:val="22"/>
                <w:szCs w:val="22"/>
                <w:lang w:val="en-US"/>
              </w:rPr>
              <w:t xml:space="preserve">Area of the floor - </w:t>
            </w:r>
            <w:r>
              <w:rPr>
                <w:rFonts w:ascii="Arial" w:hAnsi="Arial" w:cs="Arial"/>
                <w:sz w:val="22"/>
                <w:szCs w:val="22"/>
              </w:rPr>
              <w:t>23m x 8m = 184m2</w:t>
            </w:r>
          </w:p>
          <w:p w:rsidR="00F3406A" w:rsidRPr="00F3406A" w:rsidRDefault="00F3406A" w:rsidP="009E3A45">
            <w:pPr>
              <w:numPr>
                <w:ilvl w:val="0"/>
                <w:numId w:val="30"/>
              </w:numPr>
              <w:rPr>
                <w:rFonts w:ascii="Arial" w:hAnsi="Arial" w:cs="Arial"/>
                <w:sz w:val="22"/>
                <w:szCs w:val="22"/>
                <w:lang w:val="en-US"/>
              </w:rPr>
            </w:pPr>
            <w:r>
              <w:rPr>
                <w:rFonts w:ascii="Arial" w:hAnsi="Arial" w:cs="Arial"/>
                <w:sz w:val="22"/>
                <w:szCs w:val="22"/>
                <w:lang w:val="en-US"/>
              </w:rPr>
              <w:t>Live load rating of a dance hall = 5.0kPa</w:t>
            </w:r>
          </w:p>
          <w:p w:rsidR="00EE1B99" w:rsidRPr="00EE1B99" w:rsidRDefault="00EE1B99" w:rsidP="009E3A45">
            <w:pPr>
              <w:numPr>
                <w:ilvl w:val="0"/>
                <w:numId w:val="30"/>
              </w:numPr>
              <w:rPr>
                <w:rFonts w:ascii="Arial" w:hAnsi="Arial" w:cs="Arial"/>
                <w:b/>
                <w:sz w:val="22"/>
                <w:szCs w:val="22"/>
                <w:lang w:val="en-US"/>
              </w:rPr>
            </w:pPr>
            <w:r w:rsidRPr="00EE1B99">
              <w:rPr>
                <w:rFonts w:ascii="Arial" w:hAnsi="Arial" w:cs="Arial"/>
                <w:b/>
                <w:sz w:val="22"/>
                <w:szCs w:val="22"/>
              </w:rPr>
              <w:t>184m2 x 5</w:t>
            </w:r>
            <w:r w:rsidR="005911EC">
              <w:rPr>
                <w:rFonts w:ascii="Arial" w:hAnsi="Arial" w:cs="Arial"/>
                <w:b/>
                <w:sz w:val="22"/>
                <w:szCs w:val="22"/>
              </w:rPr>
              <w:t>kPa</w:t>
            </w:r>
            <w:r w:rsidRPr="00EE1B99">
              <w:rPr>
                <w:rFonts w:ascii="Arial" w:hAnsi="Arial" w:cs="Arial"/>
                <w:b/>
                <w:sz w:val="22"/>
                <w:szCs w:val="22"/>
              </w:rPr>
              <w:t xml:space="preserve"> = 920</w:t>
            </w:r>
            <w:r w:rsidR="005911EC">
              <w:rPr>
                <w:rFonts w:ascii="Arial" w:hAnsi="Arial" w:cs="Arial"/>
                <w:b/>
                <w:sz w:val="22"/>
                <w:szCs w:val="22"/>
              </w:rPr>
              <w:t>kN</w:t>
            </w:r>
          </w:p>
          <w:permEnd w:id="680614334"/>
          <w:p w:rsidR="00A449A0" w:rsidRPr="00D4792F" w:rsidRDefault="00A449A0" w:rsidP="00A449A0">
            <w:pPr>
              <w:rPr>
                <w:rFonts w:ascii="Arial" w:hAnsi="Arial" w:cs="Arial"/>
                <w:sz w:val="22"/>
                <w:szCs w:val="22"/>
              </w:rPr>
            </w:pPr>
          </w:p>
        </w:tc>
        <w:permStart w:id="594042139" w:edGrp="everyone" w:displacedByCustomXml="next"/>
        <w:sdt>
          <w:sdtPr>
            <w:rPr>
              <w:rFonts w:ascii="Arial" w:hAnsi="Arial" w:cs="Arial"/>
              <w:sz w:val="44"/>
              <w:szCs w:val="44"/>
            </w:rPr>
            <w:id w:val="-5297327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594042139" w:displacedByCustomXml="prev"/>
      </w:tr>
    </w:tbl>
    <w:p w:rsidR="000F3BEB" w:rsidRPr="00D4792F" w:rsidRDefault="000F3BEB" w:rsidP="000F3BEB">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0F3BEB" w:rsidP="00F473AE">
      <w:pPr>
        <w:pStyle w:val="11CSTCPLQuestionBullet"/>
        <w:ind w:left="709" w:hanging="709"/>
      </w:pPr>
      <w:bookmarkStart w:id="3" w:name="_Ref427215838"/>
      <w:r w:rsidRPr="00D4792F">
        <w:t>C</w:t>
      </w:r>
      <w:r w:rsidR="00F473AE" w:rsidRPr="00D4792F">
        <w:t>alculate the live load of a commercial office premises floor measuring 33m x 11m. Show your calculations.</w:t>
      </w:r>
      <w:bookmarkEnd w:id="3"/>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198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406A" w:rsidRPr="00F3406A" w:rsidRDefault="00F3406A" w:rsidP="009E3A45">
            <w:pPr>
              <w:numPr>
                <w:ilvl w:val="0"/>
                <w:numId w:val="30"/>
              </w:numPr>
              <w:rPr>
                <w:rFonts w:ascii="Arial" w:hAnsi="Arial" w:cs="Arial"/>
                <w:sz w:val="22"/>
                <w:szCs w:val="22"/>
                <w:lang w:val="en-US"/>
              </w:rPr>
            </w:pPr>
            <w:permStart w:id="1722905820" w:edGrp="everyone"/>
            <w:r>
              <w:rPr>
                <w:rFonts w:ascii="Arial" w:hAnsi="Arial" w:cs="Arial"/>
                <w:sz w:val="22"/>
                <w:szCs w:val="22"/>
                <w:lang w:val="en-US"/>
              </w:rPr>
              <w:t>Area of the floor - 33</w:t>
            </w:r>
            <w:r>
              <w:rPr>
                <w:rFonts w:ascii="Arial" w:hAnsi="Arial" w:cs="Arial"/>
                <w:sz w:val="22"/>
                <w:szCs w:val="22"/>
              </w:rPr>
              <w:t>m x 11m = 363m2</w:t>
            </w:r>
          </w:p>
          <w:p w:rsidR="00F3406A" w:rsidRPr="00F3406A" w:rsidRDefault="00F3406A" w:rsidP="009E3A45">
            <w:pPr>
              <w:numPr>
                <w:ilvl w:val="0"/>
                <w:numId w:val="30"/>
              </w:numPr>
              <w:rPr>
                <w:rFonts w:ascii="Arial" w:hAnsi="Arial" w:cs="Arial"/>
                <w:sz w:val="22"/>
                <w:szCs w:val="22"/>
                <w:lang w:val="en-US"/>
              </w:rPr>
            </w:pPr>
            <w:r>
              <w:rPr>
                <w:rFonts w:ascii="Arial" w:hAnsi="Arial" w:cs="Arial"/>
                <w:sz w:val="22"/>
                <w:szCs w:val="22"/>
                <w:lang w:val="en-US"/>
              </w:rPr>
              <w:t>Live load rating of a commercial office = 3.0kPa</w:t>
            </w:r>
          </w:p>
          <w:p w:rsidR="00EE1B99" w:rsidRPr="00EE1B99" w:rsidRDefault="00EE1B99" w:rsidP="009E3A45">
            <w:pPr>
              <w:numPr>
                <w:ilvl w:val="0"/>
                <w:numId w:val="30"/>
              </w:numPr>
              <w:rPr>
                <w:rFonts w:ascii="Arial" w:hAnsi="Arial" w:cs="Arial"/>
                <w:b/>
                <w:sz w:val="22"/>
                <w:szCs w:val="22"/>
                <w:lang w:val="en-US"/>
              </w:rPr>
            </w:pPr>
            <w:r>
              <w:rPr>
                <w:rFonts w:ascii="Arial" w:hAnsi="Arial" w:cs="Arial"/>
                <w:b/>
                <w:sz w:val="22"/>
                <w:szCs w:val="22"/>
              </w:rPr>
              <w:t>363m2 x 3</w:t>
            </w:r>
            <w:r w:rsidR="005911EC">
              <w:rPr>
                <w:rFonts w:ascii="Arial" w:hAnsi="Arial" w:cs="Arial"/>
                <w:b/>
                <w:sz w:val="22"/>
                <w:szCs w:val="22"/>
              </w:rPr>
              <w:t>kPa</w:t>
            </w:r>
            <w:r>
              <w:rPr>
                <w:rFonts w:ascii="Arial" w:hAnsi="Arial" w:cs="Arial"/>
                <w:b/>
                <w:sz w:val="22"/>
                <w:szCs w:val="22"/>
              </w:rPr>
              <w:t xml:space="preserve"> = 1089</w:t>
            </w:r>
            <w:r w:rsidR="005911EC">
              <w:rPr>
                <w:rFonts w:ascii="Arial" w:hAnsi="Arial" w:cs="Arial"/>
                <w:b/>
                <w:sz w:val="22"/>
                <w:szCs w:val="22"/>
              </w:rPr>
              <w:t>kN</w:t>
            </w:r>
          </w:p>
          <w:permEnd w:id="1722905820"/>
          <w:p w:rsidR="00A449A0" w:rsidRPr="00D4792F" w:rsidRDefault="00A449A0" w:rsidP="00A449A0">
            <w:pPr>
              <w:rPr>
                <w:rFonts w:ascii="Arial" w:hAnsi="Arial" w:cs="Arial"/>
                <w:sz w:val="22"/>
                <w:szCs w:val="22"/>
              </w:rPr>
            </w:pPr>
          </w:p>
        </w:tc>
        <w:permStart w:id="1090079470" w:edGrp="everyone" w:displacedByCustomXml="next"/>
        <w:sdt>
          <w:sdtPr>
            <w:rPr>
              <w:rFonts w:ascii="Arial" w:hAnsi="Arial" w:cs="Arial"/>
              <w:sz w:val="44"/>
              <w:szCs w:val="44"/>
            </w:rPr>
            <w:id w:val="4236853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090079470" w:displacedByCustomXml="prev"/>
      </w:tr>
    </w:tbl>
    <w:p w:rsidR="00F473AE" w:rsidRPr="00D4792F" w:rsidRDefault="00F473AE" w:rsidP="00F473AE">
      <w:pPr>
        <w:rPr>
          <w:rFonts w:ascii="Arial" w:hAnsi="Arial" w:cs="Arial"/>
          <w:sz w:val="22"/>
          <w:szCs w:val="22"/>
        </w:rPr>
      </w:pPr>
    </w:p>
    <w:p w:rsidR="00F473AE" w:rsidRPr="00D4792F" w:rsidRDefault="00F473AE" w:rsidP="00F473AE">
      <w:pPr>
        <w:pStyle w:val="11CSTCPLQuestionBullet"/>
        <w:ind w:left="709" w:hanging="709"/>
      </w:pPr>
      <w:bookmarkStart w:id="4" w:name="_Ref427216231"/>
      <w:r w:rsidRPr="00D4792F">
        <w:rPr>
          <w:rFonts w:cs="Arial"/>
          <w:color w:val="000000"/>
          <w:shd w:val="clear" w:color="auto" w:fill="FFFFFF"/>
        </w:rPr>
        <w:lastRenderedPageBreak/>
        <w:t>What happens when wind flows around a building?</w:t>
      </w:r>
      <w:bookmarkEnd w:id="4"/>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94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31A7" w:rsidRDefault="009631A7" w:rsidP="00A449A0">
            <w:pPr>
              <w:rPr>
                <w:rFonts w:ascii="Arial" w:hAnsi="Arial" w:cs="Arial"/>
                <w:color w:val="000000" w:themeColor="text1"/>
                <w:sz w:val="22"/>
                <w:szCs w:val="22"/>
              </w:rPr>
            </w:pPr>
            <w:permStart w:id="1912894040" w:edGrp="everyone"/>
            <w:r>
              <w:rPr>
                <w:rFonts w:ascii="Arial" w:hAnsi="Arial" w:cs="Arial"/>
                <w:color w:val="000000" w:themeColor="text1"/>
                <w:sz w:val="22"/>
                <w:szCs w:val="22"/>
              </w:rPr>
              <w:t>When wind flows around a building, it can produce some very high suction pressures. These occur mainly at the leading edges.</w:t>
            </w:r>
          </w:p>
          <w:p w:rsidR="009631A7" w:rsidRDefault="009631A7" w:rsidP="00A449A0">
            <w:pPr>
              <w:rPr>
                <w:rFonts w:ascii="Arial" w:hAnsi="Arial" w:cs="Arial"/>
                <w:color w:val="000000" w:themeColor="text1"/>
                <w:sz w:val="22"/>
                <w:szCs w:val="22"/>
              </w:rPr>
            </w:pPr>
          </w:p>
          <w:p w:rsidR="009631A7" w:rsidRDefault="009631A7" w:rsidP="00A449A0">
            <w:pPr>
              <w:rPr>
                <w:rFonts w:ascii="Arial" w:hAnsi="Arial" w:cs="Arial"/>
                <w:color w:val="000000" w:themeColor="text1"/>
                <w:sz w:val="22"/>
                <w:szCs w:val="22"/>
              </w:rPr>
            </w:pPr>
            <w:r>
              <w:rPr>
                <w:rFonts w:ascii="Arial" w:hAnsi="Arial" w:cs="Arial"/>
                <w:color w:val="000000" w:themeColor="text1"/>
                <w:sz w:val="22"/>
                <w:szCs w:val="22"/>
              </w:rPr>
              <w:t>Moving air affects a structure by exerting pressure on it. This pressure varies with the velocity of the air (speed and direction).</w:t>
            </w:r>
          </w:p>
          <w:p w:rsidR="009631A7" w:rsidRDefault="009631A7" w:rsidP="00A449A0">
            <w:pPr>
              <w:rPr>
                <w:rFonts w:ascii="Arial" w:hAnsi="Arial" w:cs="Arial"/>
                <w:color w:val="000000" w:themeColor="text1"/>
                <w:sz w:val="22"/>
                <w:szCs w:val="22"/>
              </w:rPr>
            </w:pPr>
          </w:p>
          <w:permEnd w:id="1912894040"/>
          <w:p w:rsidR="00A449A0" w:rsidRPr="00D4792F" w:rsidRDefault="00A449A0" w:rsidP="00A449A0">
            <w:pPr>
              <w:rPr>
                <w:rFonts w:ascii="Arial" w:hAnsi="Arial" w:cs="Arial"/>
                <w:sz w:val="22"/>
                <w:szCs w:val="22"/>
              </w:rPr>
            </w:pPr>
          </w:p>
        </w:tc>
        <w:permStart w:id="863322347"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863322347" w:displacedByCustomXml="prev"/>
      </w:tr>
    </w:tbl>
    <w:p w:rsidR="00F473AE" w:rsidRPr="00D4792F" w:rsidRDefault="00F473AE" w:rsidP="00F473AE">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FE4731" w:rsidP="00F473AE">
      <w:pPr>
        <w:pStyle w:val="11CSTCPLQuestionBullet"/>
        <w:ind w:left="709" w:hanging="709"/>
      </w:pPr>
      <w:bookmarkStart w:id="5" w:name="_Ref427216983"/>
      <w:r w:rsidRPr="00D4792F">
        <w:t>Explain the difference in pressure exerted by wind on a building, as compared to a wind vortex</w:t>
      </w:r>
      <w:r w:rsidR="00F473AE" w:rsidRPr="00D4792F">
        <w:t xml:space="preserve">. </w:t>
      </w:r>
      <w:r w:rsidR="00F473AE" w:rsidRPr="00D4792F">
        <w:br/>
      </w:r>
      <w:r w:rsidR="00F473AE" w:rsidRPr="00D4792F">
        <w:br/>
        <w:t>What must be done to the building structure to prevent it being blown away?</w:t>
      </w:r>
      <w:bookmarkEnd w:id="5"/>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816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31A7" w:rsidRDefault="009631A7" w:rsidP="009631A7">
            <w:pPr>
              <w:rPr>
                <w:rFonts w:ascii="Arial" w:hAnsi="Arial" w:cs="Arial"/>
                <w:color w:val="000000" w:themeColor="text1"/>
                <w:sz w:val="22"/>
                <w:szCs w:val="22"/>
              </w:rPr>
            </w:pPr>
            <w:permStart w:id="990203987" w:edGrp="everyone"/>
            <w:r w:rsidRPr="005911EC">
              <w:rPr>
                <w:rFonts w:ascii="Arial" w:hAnsi="Arial" w:cs="Arial"/>
                <w:color w:val="000000" w:themeColor="text1"/>
                <w:sz w:val="22"/>
                <w:szCs w:val="22"/>
              </w:rPr>
              <w:t>The effect of wind on a building depends on the interaction of many varia</w:t>
            </w:r>
            <w:r>
              <w:rPr>
                <w:rFonts w:ascii="Arial" w:hAnsi="Arial" w:cs="Arial"/>
                <w:color w:val="000000" w:themeColor="text1"/>
                <w:sz w:val="22"/>
                <w:szCs w:val="22"/>
              </w:rPr>
              <w:t xml:space="preserve">bles. Natural variables include wind speed, wind </w:t>
            </w:r>
            <w:r w:rsidRPr="005911EC">
              <w:rPr>
                <w:rFonts w:ascii="Arial" w:hAnsi="Arial" w:cs="Arial"/>
                <w:color w:val="000000" w:themeColor="text1"/>
                <w:sz w:val="22"/>
                <w:szCs w:val="22"/>
              </w:rPr>
              <w:t>height, ground surface features, and</w:t>
            </w:r>
            <w:r>
              <w:rPr>
                <w:rFonts w:ascii="Arial" w:hAnsi="Arial" w:cs="Arial"/>
                <w:color w:val="000000" w:themeColor="text1"/>
                <w:sz w:val="22"/>
                <w:szCs w:val="22"/>
              </w:rPr>
              <w:t xml:space="preserve"> the properties of the air. </w:t>
            </w:r>
          </w:p>
          <w:p w:rsidR="009631A7" w:rsidRDefault="009631A7" w:rsidP="009631A7">
            <w:pPr>
              <w:rPr>
                <w:rFonts w:ascii="Arial" w:hAnsi="Arial" w:cs="Arial"/>
                <w:sz w:val="22"/>
                <w:szCs w:val="22"/>
              </w:rPr>
            </w:pPr>
            <w:r w:rsidRPr="005911EC">
              <w:rPr>
                <w:rFonts w:ascii="Arial" w:hAnsi="Arial" w:cs="Arial"/>
                <w:color w:val="000000" w:themeColor="text1"/>
                <w:sz w:val="22"/>
                <w:szCs w:val="22"/>
              </w:rPr>
              <w:t>Together, these variables create differences in pressure that push and p</w:t>
            </w:r>
            <w:r>
              <w:rPr>
                <w:rFonts w:ascii="Arial" w:hAnsi="Arial" w:cs="Arial"/>
                <w:color w:val="000000" w:themeColor="text1"/>
                <w:sz w:val="22"/>
                <w:szCs w:val="22"/>
              </w:rPr>
              <w:t xml:space="preserve">ull on the exterior surfaces of </w:t>
            </w:r>
            <w:r w:rsidRPr="005911EC">
              <w:rPr>
                <w:rFonts w:ascii="Arial" w:hAnsi="Arial" w:cs="Arial"/>
                <w:color w:val="000000" w:themeColor="text1"/>
                <w:sz w:val="22"/>
                <w:szCs w:val="22"/>
              </w:rPr>
              <w:t>building</w:t>
            </w:r>
            <w:r>
              <w:rPr>
                <w:rFonts w:ascii="Arial" w:hAnsi="Arial" w:cs="Arial"/>
                <w:color w:val="000000" w:themeColor="text1"/>
                <w:sz w:val="22"/>
                <w:szCs w:val="22"/>
              </w:rPr>
              <w:t>.</w:t>
            </w:r>
          </w:p>
          <w:p w:rsidR="009631A7" w:rsidRDefault="009631A7" w:rsidP="005911EC">
            <w:pPr>
              <w:rPr>
                <w:rFonts w:ascii="Arial" w:hAnsi="Arial" w:cs="Arial"/>
                <w:sz w:val="22"/>
                <w:szCs w:val="22"/>
              </w:rPr>
            </w:pPr>
          </w:p>
          <w:p w:rsidR="001C1FCA" w:rsidRDefault="001C1FCA" w:rsidP="00A449A0">
            <w:pPr>
              <w:rPr>
                <w:rFonts w:ascii="Arial" w:hAnsi="Arial" w:cs="Arial"/>
                <w:sz w:val="22"/>
                <w:szCs w:val="22"/>
              </w:rPr>
            </w:pPr>
            <w:r w:rsidRPr="001C1FCA">
              <w:rPr>
                <w:rFonts w:ascii="Arial" w:hAnsi="Arial" w:cs="Arial"/>
                <w:b/>
                <w:sz w:val="22"/>
                <w:szCs w:val="22"/>
              </w:rPr>
              <w:t>Wind</w:t>
            </w:r>
            <w:r>
              <w:rPr>
                <w:rFonts w:ascii="Arial" w:hAnsi="Arial" w:cs="Arial"/>
                <w:sz w:val="22"/>
                <w:szCs w:val="22"/>
              </w:rPr>
              <w:t xml:space="preserve"> blowing against the building results in positive pressure which </w:t>
            </w:r>
            <w:r w:rsidRPr="001C1FCA">
              <w:rPr>
                <w:rFonts w:ascii="Arial" w:hAnsi="Arial" w:cs="Arial"/>
                <w:b/>
                <w:sz w:val="22"/>
                <w:szCs w:val="22"/>
              </w:rPr>
              <w:t>pushes against the building</w:t>
            </w:r>
            <w:r>
              <w:rPr>
                <w:rFonts w:ascii="Arial" w:hAnsi="Arial" w:cs="Arial"/>
                <w:sz w:val="22"/>
                <w:szCs w:val="22"/>
              </w:rPr>
              <w:t>.</w:t>
            </w:r>
          </w:p>
          <w:p w:rsidR="001C1FCA" w:rsidRDefault="001C1FCA" w:rsidP="00A449A0">
            <w:pPr>
              <w:rPr>
                <w:rFonts w:ascii="Arial" w:hAnsi="Arial" w:cs="Arial"/>
                <w:sz w:val="22"/>
                <w:szCs w:val="22"/>
              </w:rPr>
            </w:pPr>
          </w:p>
          <w:p w:rsidR="001C1FCA" w:rsidRPr="001C1FCA" w:rsidRDefault="001C1FCA" w:rsidP="00A449A0">
            <w:pPr>
              <w:rPr>
                <w:rFonts w:ascii="Arial" w:hAnsi="Arial" w:cs="Arial"/>
                <w:b/>
                <w:sz w:val="22"/>
                <w:szCs w:val="22"/>
              </w:rPr>
            </w:pPr>
            <w:r w:rsidRPr="001C1FCA">
              <w:rPr>
                <w:rFonts w:ascii="Arial" w:hAnsi="Arial" w:cs="Arial"/>
                <w:b/>
                <w:sz w:val="22"/>
                <w:szCs w:val="22"/>
              </w:rPr>
              <w:t>A Vortex</w:t>
            </w:r>
            <w:r>
              <w:rPr>
                <w:rFonts w:ascii="Arial" w:hAnsi="Arial" w:cs="Arial"/>
                <w:sz w:val="22"/>
                <w:szCs w:val="22"/>
              </w:rPr>
              <w:t xml:space="preserve"> results in negative pressure with </w:t>
            </w:r>
            <w:r w:rsidRPr="001C1FCA">
              <w:rPr>
                <w:rFonts w:ascii="Arial" w:hAnsi="Arial" w:cs="Arial"/>
                <w:b/>
                <w:sz w:val="22"/>
                <w:szCs w:val="22"/>
              </w:rPr>
              <w:t>pulls at the building.</w:t>
            </w:r>
          </w:p>
          <w:p w:rsidR="001C1FCA" w:rsidRDefault="001C1FCA" w:rsidP="00A449A0">
            <w:pPr>
              <w:rPr>
                <w:rFonts w:ascii="Arial" w:hAnsi="Arial" w:cs="Arial"/>
                <w:sz w:val="22"/>
                <w:szCs w:val="22"/>
              </w:rPr>
            </w:pPr>
          </w:p>
          <w:p w:rsidR="00A449A0" w:rsidRDefault="005E5233" w:rsidP="00A449A0">
            <w:pPr>
              <w:rPr>
                <w:rFonts w:ascii="Arial" w:hAnsi="Arial" w:cs="Arial"/>
                <w:sz w:val="22"/>
                <w:szCs w:val="22"/>
              </w:rPr>
            </w:pPr>
            <w:r>
              <w:rPr>
                <w:rFonts w:ascii="Arial" w:hAnsi="Arial" w:cs="Arial"/>
                <w:sz w:val="22"/>
                <w:szCs w:val="22"/>
              </w:rPr>
              <w:t>To prevent the building structure from being blown away, it must have:</w:t>
            </w:r>
          </w:p>
          <w:p w:rsidR="00CA2E70" w:rsidRPr="005E5233" w:rsidRDefault="005E5233" w:rsidP="00796D82">
            <w:pPr>
              <w:numPr>
                <w:ilvl w:val="0"/>
                <w:numId w:val="11"/>
              </w:numPr>
              <w:rPr>
                <w:rFonts w:ascii="Arial" w:hAnsi="Arial" w:cs="Arial"/>
                <w:sz w:val="22"/>
                <w:szCs w:val="22"/>
                <w:lang w:val="en-US"/>
              </w:rPr>
            </w:pPr>
            <w:r>
              <w:rPr>
                <w:rFonts w:ascii="Arial" w:hAnsi="Arial" w:cs="Arial"/>
                <w:sz w:val="22"/>
                <w:szCs w:val="22"/>
              </w:rPr>
              <w:t>C</w:t>
            </w:r>
            <w:r w:rsidR="00393192" w:rsidRPr="005E5233">
              <w:rPr>
                <w:rFonts w:ascii="Arial" w:hAnsi="Arial" w:cs="Arial"/>
                <w:sz w:val="22"/>
                <w:szCs w:val="22"/>
              </w:rPr>
              <w:t xml:space="preserve">areful placement of bracing to maintain stability </w:t>
            </w:r>
          </w:p>
          <w:p w:rsidR="00CA2E70" w:rsidRPr="005E5233" w:rsidRDefault="005E5233" w:rsidP="00796D82">
            <w:pPr>
              <w:numPr>
                <w:ilvl w:val="0"/>
                <w:numId w:val="11"/>
              </w:numPr>
              <w:rPr>
                <w:rFonts w:ascii="Arial" w:hAnsi="Arial" w:cs="Arial"/>
                <w:sz w:val="22"/>
                <w:szCs w:val="22"/>
                <w:lang w:val="en-US"/>
              </w:rPr>
            </w:pPr>
            <w:r>
              <w:rPr>
                <w:rFonts w:ascii="Arial" w:hAnsi="Arial" w:cs="Arial"/>
                <w:sz w:val="22"/>
                <w:szCs w:val="22"/>
              </w:rPr>
              <w:t>R</w:t>
            </w:r>
            <w:r w:rsidR="00393192" w:rsidRPr="005E5233">
              <w:rPr>
                <w:rFonts w:ascii="Arial" w:hAnsi="Arial" w:cs="Arial"/>
                <w:sz w:val="22"/>
                <w:szCs w:val="22"/>
              </w:rPr>
              <w:t xml:space="preserve">oof materials (trusses or framed construction) tied down to the external load bearing walls to prevent uplift </w:t>
            </w:r>
          </w:p>
          <w:p w:rsidR="00CA2E70" w:rsidRPr="005E5233" w:rsidRDefault="005E5233" w:rsidP="00796D82">
            <w:pPr>
              <w:numPr>
                <w:ilvl w:val="0"/>
                <w:numId w:val="11"/>
              </w:numPr>
              <w:rPr>
                <w:rFonts w:ascii="Arial" w:hAnsi="Arial" w:cs="Arial"/>
                <w:sz w:val="22"/>
                <w:szCs w:val="22"/>
                <w:lang w:val="en-US"/>
              </w:rPr>
            </w:pPr>
            <w:r>
              <w:rPr>
                <w:rFonts w:ascii="Arial" w:hAnsi="Arial" w:cs="Arial"/>
                <w:sz w:val="22"/>
                <w:szCs w:val="22"/>
              </w:rPr>
              <w:t>T</w:t>
            </w:r>
            <w:r w:rsidR="00393192" w:rsidRPr="005E5233">
              <w:rPr>
                <w:rFonts w:ascii="Arial" w:hAnsi="Arial" w:cs="Arial"/>
                <w:sz w:val="22"/>
                <w:szCs w:val="22"/>
              </w:rPr>
              <w:t xml:space="preserve">ie down rods which connect the roof wall and floor/footing and metal strapping rated to resist the known wind region effects </w:t>
            </w:r>
          </w:p>
          <w:permEnd w:id="990203987"/>
          <w:p w:rsidR="00A449A0" w:rsidRPr="00D4792F" w:rsidRDefault="00A449A0" w:rsidP="00A449A0">
            <w:pPr>
              <w:rPr>
                <w:rFonts w:ascii="Arial" w:hAnsi="Arial" w:cs="Arial"/>
                <w:sz w:val="22"/>
                <w:szCs w:val="22"/>
              </w:rPr>
            </w:pPr>
          </w:p>
        </w:tc>
        <w:permStart w:id="982016651" w:edGrp="everyone" w:displacedByCustomXml="next"/>
        <w:sdt>
          <w:sdtPr>
            <w:rPr>
              <w:rFonts w:ascii="Arial" w:hAnsi="Arial" w:cs="Arial"/>
              <w:sz w:val="44"/>
              <w:szCs w:val="44"/>
            </w:rPr>
            <w:id w:val="4092794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982016651" w:displacedByCustomXml="prev"/>
      </w:tr>
    </w:tbl>
    <w:p w:rsidR="00F473AE" w:rsidRPr="00D4792F" w:rsidRDefault="00F473AE" w:rsidP="00F473AE">
      <w:pPr>
        <w:rPr>
          <w:rFonts w:ascii="Arial" w:hAnsi="Arial" w:cs="Arial"/>
          <w:sz w:val="22"/>
          <w:szCs w:val="22"/>
        </w:rPr>
      </w:pPr>
    </w:p>
    <w:p w:rsidR="00F473AE" w:rsidRPr="00D4792F" w:rsidRDefault="00F473AE" w:rsidP="00F473AE">
      <w:pPr>
        <w:pStyle w:val="11CSTCPLQuestionBullet"/>
        <w:ind w:left="709" w:hanging="709"/>
      </w:pPr>
      <w:bookmarkStart w:id="6" w:name="_Ref427217605"/>
      <w:r w:rsidRPr="00D4792F">
        <w:t>What are some of the factors to be considered for wind loadings?</w:t>
      </w:r>
      <w:bookmarkEnd w:id="6"/>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43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2E70" w:rsidRPr="005E5233" w:rsidRDefault="00393192" w:rsidP="00796D82">
            <w:pPr>
              <w:numPr>
                <w:ilvl w:val="0"/>
                <w:numId w:val="12"/>
              </w:numPr>
              <w:tabs>
                <w:tab w:val="num" w:pos="720"/>
              </w:tabs>
              <w:rPr>
                <w:rFonts w:ascii="Arial" w:hAnsi="Arial" w:cs="Arial"/>
                <w:sz w:val="22"/>
                <w:szCs w:val="22"/>
                <w:lang w:val="en-US"/>
              </w:rPr>
            </w:pPr>
            <w:permStart w:id="984443388" w:edGrp="everyone"/>
            <w:r w:rsidRPr="005E5233">
              <w:rPr>
                <w:rFonts w:ascii="Arial" w:hAnsi="Arial" w:cs="Arial"/>
                <w:sz w:val="22"/>
                <w:szCs w:val="22"/>
              </w:rPr>
              <w:t>The shape of the building</w:t>
            </w:r>
          </w:p>
          <w:p w:rsidR="00CA2E70" w:rsidRPr="005E5233" w:rsidRDefault="00393192" w:rsidP="00796D82">
            <w:pPr>
              <w:numPr>
                <w:ilvl w:val="0"/>
                <w:numId w:val="12"/>
              </w:numPr>
              <w:tabs>
                <w:tab w:val="num" w:pos="720"/>
              </w:tabs>
              <w:rPr>
                <w:rFonts w:ascii="Arial" w:hAnsi="Arial" w:cs="Arial"/>
                <w:sz w:val="22"/>
                <w:szCs w:val="22"/>
                <w:lang w:val="en-US"/>
              </w:rPr>
            </w:pPr>
            <w:r w:rsidRPr="005E5233">
              <w:rPr>
                <w:rFonts w:ascii="Arial" w:hAnsi="Arial" w:cs="Arial"/>
                <w:sz w:val="22"/>
                <w:szCs w:val="22"/>
              </w:rPr>
              <w:t>Openings in roof or walls</w:t>
            </w:r>
          </w:p>
          <w:p w:rsidR="00CA2E70" w:rsidRPr="005E5233" w:rsidRDefault="00393192" w:rsidP="00796D82">
            <w:pPr>
              <w:numPr>
                <w:ilvl w:val="0"/>
                <w:numId w:val="12"/>
              </w:numPr>
              <w:tabs>
                <w:tab w:val="num" w:pos="720"/>
              </w:tabs>
              <w:rPr>
                <w:rFonts w:ascii="Arial" w:hAnsi="Arial" w:cs="Arial"/>
                <w:sz w:val="22"/>
                <w:szCs w:val="22"/>
                <w:lang w:val="en-US"/>
              </w:rPr>
            </w:pPr>
            <w:r w:rsidRPr="005E5233">
              <w:rPr>
                <w:rFonts w:ascii="Arial" w:hAnsi="Arial" w:cs="Arial"/>
                <w:sz w:val="22"/>
                <w:szCs w:val="22"/>
              </w:rPr>
              <w:t>Flat vertical planes compared to angled planes</w:t>
            </w:r>
          </w:p>
          <w:p w:rsidR="00CA2E70" w:rsidRPr="005E5233" w:rsidRDefault="00393192" w:rsidP="00796D82">
            <w:pPr>
              <w:numPr>
                <w:ilvl w:val="0"/>
                <w:numId w:val="12"/>
              </w:numPr>
              <w:tabs>
                <w:tab w:val="num" w:pos="720"/>
              </w:tabs>
              <w:rPr>
                <w:rFonts w:ascii="Arial" w:hAnsi="Arial" w:cs="Arial"/>
                <w:sz w:val="22"/>
                <w:szCs w:val="22"/>
                <w:lang w:val="en-US"/>
              </w:rPr>
            </w:pPr>
            <w:r w:rsidRPr="005E5233">
              <w:rPr>
                <w:rFonts w:ascii="Arial" w:hAnsi="Arial" w:cs="Arial"/>
                <w:sz w:val="22"/>
                <w:szCs w:val="22"/>
              </w:rPr>
              <w:t>Geographical location</w:t>
            </w:r>
          </w:p>
          <w:p w:rsidR="00CA2E70" w:rsidRPr="005E5233" w:rsidRDefault="00393192" w:rsidP="00796D82">
            <w:pPr>
              <w:numPr>
                <w:ilvl w:val="0"/>
                <w:numId w:val="12"/>
              </w:numPr>
              <w:tabs>
                <w:tab w:val="num" w:pos="720"/>
              </w:tabs>
              <w:rPr>
                <w:rFonts w:ascii="Arial" w:hAnsi="Arial" w:cs="Arial"/>
                <w:sz w:val="22"/>
                <w:szCs w:val="22"/>
                <w:lang w:val="en-US"/>
              </w:rPr>
            </w:pPr>
            <w:r w:rsidRPr="005E5233">
              <w:rPr>
                <w:rFonts w:ascii="Arial" w:hAnsi="Arial" w:cs="Arial"/>
                <w:sz w:val="22"/>
                <w:szCs w:val="22"/>
              </w:rPr>
              <w:t>Terrain</w:t>
            </w:r>
          </w:p>
          <w:p w:rsidR="00CA2E70" w:rsidRPr="005E5233" w:rsidRDefault="00393192" w:rsidP="00796D82">
            <w:pPr>
              <w:numPr>
                <w:ilvl w:val="0"/>
                <w:numId w:val="12"/>
              </w:numPr>
              <w:tabs>
                <w:tab w:val="num" w:pos="720"/>
              </w:tabs>
              <w:rPr>
                <w:rFonts w:ascii="Arial" w:hAnsi="Arial" w:cs="Arial"/>
                <w:sz w:val="22"/>
                <w:szCs w:val="22"/>
                <w:lang w:val="en-US"/>
              </w:rPr>
            </w:pPr>
            <w:r w:rsidRPr="005E5233">
              <w:rPr>
                <w:rFonts w:ascii="Arial" w:hAnsi="Arial" w:cs="Arial"/>
                <w:sz w:val="22"/>
                <w:szCs w:val="22"/>
              </w:rPr>
              <w:t>Building height and shape</w:t>
            </w:r>
          </w:p>
          <w:p w:rsidR="00CA2E70" w:rsidRPr="009631A7" w:rsidRDefault="00393192" w:rsidP="00796D82">
            <w:pPr>
              <w:numPr>
                <w:ilvl w:val="0"/>
                <w:numId w:val="12"/>
              </w:numPr>
              <w:tabs>
                <w:tab w:val="num" w:pos="720"/>
              </w:tabs>
              <w:rPr>
                <w:rFonts w:ascii="Arial" w:hAnsi="Arial" w:cs="Arial"/>
                <w:sz w:val="22"/>
                <w:szCs w:val="22"/>
                <w:lang w:val="en-US"/>
              </w:rPr>
            </w:pPr>
            <w:r w:rsidRPr="005E5233">
              <w:rPr>
                <w:rFonts w:ascii="Arial" w:hAnsi="Arial" w:cs="Arial"/>
                <w:sz w:val="22"/>
                <w:szCs w:val="22"/>
              </w:rPr>
              <w:t>Surrounding structures</w:t>
            </w:r>
          </w:p>
          <w:p w:rsidR="009631A7" w:rsidRPr="005E5233" w:rsidRDefault="009631A7" w:rsidP="009631A7">
            <w:pPr>
              <w:tabs>
                <w:tab w:val="num" w:pos="720"/>
              </w:tabs>
              <w:rPr>
                <w:rFonts w:ascii="Arial" w:hAnsi="Arial" w:cs="Arial"/>
                <w:sz w:val="22"/>
                <w:szCs w:val="22"/>
                <w:lang w:val="en-US"/>
              </w:rPr>
            </w:pPr>
          </w:p>
          <w:permEnd w:id="984443388"/>
          <w:p w:rsidR="00A449A0" w:rsidRPr="00D4792F" w:rsidRDefault="00A449A0" w:rsidP="00A449A0">
            <w:pPr>
              <w:rPr>
                <w:rFonts w:ascii="Arial" w:hAnsi="Arial" w:cs="Arial"/>
                <w:sz w:val="22"/>
                <w:szCs w:val="22"/>
              </w:rPr>
            </w:pPr>
          </w:p>
        </w:tc>
        <w:permStart w:id="402196387" w:edGrp="everyone" w:displacedByCustomXml="next"/>
        <w:sdt>
          <w:sdtPr>
            <w:rPr>
              <w:rFonts w:ascii="Arial" w:hAnsi="Arial" w:cs="Arial"/>
              <w:sz w:val="44"/>
              <w:szCs w:val="44"/>
            </w:rPr>
            <w:id w:val="8274040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402196387" w:displacedByCustomXml="prev"/>
      </w:tr>
    </w:tbl>
    <w:p w:rsidR="00F473AE" w:rsidRPr="00D4792F" w:rsidRDefault="00F473AE" w:rsidP="00F473AE">
      <w:pPr>
        <w:rPr>
          <w:rFonts w:ascii="Arial" w:hAnsi="Arial" w:cs="Arial"/>
          <w:sz w:val="20"/>
          <w:szCs w:val="22"/>
        </w:rPr>
      </w:pPr>
    </w:p>
    <w:p w:rsidR="00FE4731" w:rsidRPr="00D4792F" w:rsidRDefault="00FE4731" w:rsidP="00FE4731">
      <w:pPr>
        <w:rPr>
          <w:rFonts w:ascii="Arial" w:hAnsi="Arial" w:cs="Arial"/>
          <w:sz w:val="20"/>
          <w:szCs w:val="22"/>
        </w:rPr>
      </w:pPr>
    </w:p>
    <w:p w:rsidR="00FE4731" w:rsidRPr="00D4792F" w:rsidRDefault="00FE4731" w:rsidP="00FE4731">
      <w:pPr>
        <w:pStyle w:val="11CSTCPLQuestionBullet"/>
        <w:ind w:left="709" w:hanging="709"/>
      </w:pPr>
      <w:bookmarkStart w:id="7" w:name="_Ref427217924"/>
      <w:r w:rsidRPr="00D4792F">
        <w:t>Explain the term ‘load path’ in reference to a building.</w:t>
      </w:r>
      <w:bookmarkEnd w:id="7"/>
    </w:p>
    <w:p w:rsidR="00FE4731" w:rsidRPr="00D4792F" w:rsidRDefault="00FE4731" w:rsidP="00FE473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963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5E5233" w:rsidP="00A449A0">
            <w:pPr>
              <w:rPr>
                <w:rFonts w:ascii="Arial" w:hAnsi="Arial" w:cs="Arial"/>
                <w:sz w:val="22"/>
                <w:szCs w:val="22"/>
              </w:rPr>
            </w:pPr>
            <w:permStart w:id="541410585" w:edGrp="everyone"/>
            <w:r w:rsidRPr="005E5233">
              <w:rPr>
                <w:rFonts w:ascii="Arial" w:hAnsi="Arial" w:cs="Arial"/>
                <w:sz w:val="22"/>
                <w:szCs w:val="22"/>
              </w:rPr>
              <w:t>A load path</w:t>
            </w:r>
            <w:r>
              <w:rPr>
                <w:rFonts w:ascii="Arial" w:hAnsi="Arial" w:cs="Arial"/>
                <w:sz w:val="22"/>
                <w:szCs w:val="22"/>
              </w:rPr>
              <w:t xml:space="preserve"> </w:t>
            </w:r>
            <w:r w:rsidRPr="005E5233">
              <w:rPr>
                <w:rFonts w:ascii="Arial" w:hAnsi="Arial" w:cs="Arial"/>
                <w:sz w:val="22"/>
                <w:szCs w:val="22"/>
              </w:rPr>
              <w:t>is simply the direction in which each consecutive load will pass through connected members</w:t>
            </w:r>
            <w:r w:rsidR="009631A7">
              <w:rPr>
                <w:rFonts w:ascii="Arial" w:hAnsi="Arial" w:cs="Arial"/>
                <w:sz w:val="22"/>
                <w:szCs w:val="22"/>
              </w:rPr>
              <w:t>.</w:t>
            </w:r>
          </w:p>
          <w:p w:rsidR="009631A7" w:rsidRDefault="009631A7" w:rsidP="00A449A0">
            <w:pPr>
              <w:rPr>
                <w:rFonts w:ascii="Arial" w:hAnsi="Arial" w:cs="Arial"/>
                <w:sz w:val="22"/>
                <w:szCs w:val="22"/>
              </w:rPr>
            </w:pPr>
            <w:r>
              <w:rPr>
                <w:rFonts w:ascii="Arial" w:hAnsi="Arial" w:cs="Arial"/>
                <w:sz w:val="22"/>
                <w:szCs w:val="22"/>
              </w:rPr>
              <w:t>The sequence commences at the highest point of the structure working all the way down to the footing system, ultimately transferring the total load of the structure to the foundation.</w:t>
            </w:r>
          </w:p>
          <w:p w:rsidR="00A449A0" w:rsidRDefault="00A449A0" w:rsidP="00A449A0">
            <w:pPr>
              <w:rPr>
                <w:rFonts w:ascii="Arial" w:hAnsi="Arial" w:cs="Arial"/>
                <w:sz w:val="22"/>
                <w:szCs w:val="22"/>
              </w:rPr>
            </w:pPr>
          </w:p>
          <w:p w:rsidR="00A449A0" w:rsidRDefault="00A449A0" w:rsidP="00A449A0">
            <w:pPr>
              <w:rPr>
                <w:rFonts w:ascii="Arial" w:hAnsi="Arial" w:cs="Arial"/>
                <w:sz w:val="22"/>
                <w:szCs w:val="22"/>
              </w:rPr>
            </w:pPr>
          </w:p>
          <w:permEnd w:id="541410585"/>
          <w:p w:rsidR="00A449A0" w:rsidRPr="00D4792F" w:rsidRDefault="00A449A0" w:rsidP="00A449A0">
            <w:pPr>
              <w:rPr>
                <w:rFonts w:ascii="Arial" w:hAnsi="Arial" w:cs="Arial"/>
                <w:sz w:val="22"/>
                <w:szCs w:val="22"/>
              </w:rPr>
            </w:pPr>
          </w:p>
        </w:tc>
        <w:permStart w:id="645866635" w:edGrp="everyone" w:displacedByCustomXml="next"/>
        <w:sdt>
          <w:sdtPr>
            <w:rPr>
              <w:rFonts w:ascii="Arial" w:hAnsi="Arial" w:cs="Arial"/>
              <w:sz w:val="44"/>
              <w:szCs w:val="44"/>
            </w:rPr>
            <w:id w:val="-16239067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645866635" w:displacedByCustomXml="prev"/>
      </w:tr>
    </w:tbl>
    <w:p w:rsidR="006F606F" w:rsidRPr="00392067" w:rsidRDefault="006F606F" w:rsidP="002E544A">
      <w:pPr>
        <w:rPr>
          <w:rFonts w:ascii="Arial" w:hAnsi="Arial" w:cs="Arial"/>
          <w:b/>
          <w:i/>
          <w:sz w:val="2"/>
          <w:szCs w:val="2"/>
        </w:rPr>
      </w:pPr>
    </w:p>
    <w:p w:rsidR="002E544A" w:rsidRPr="00D4792F" w:rsidRDefault="002E544A" w:rsidP="002E544A">
      <w:pPr>
        <w:rPr>
          <w:rFonts w:ascii="Arial" w:hAnsi="Arial" w:cs="Arial"/>
          <w:b/>
          <w:i/>
          <w:sz w:val="22"/>
          <w:szCs w:val="22"/>
        </w:rPr>
      </w:pPr>
      <w:r w:rsidRPr="00D4792F">
        <w:rPr>
          <w:rFonts w:ascii="Arial" w:hAnsi="Arial" w:cs="Arial"/>
          <w:b/>
          <w:i/>
          <w:sz w:val="22"/>
          <w:szCs w:val="22"/>
        </w:rPr>
        <w:lastRenderedPageBreak/>
        <w:t xml:space="preserve">Please refer to the information below in responding 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_Ref427057349 \r \h </w:instrText>
      </w:r>
      <w:r w:rsidR="00D4792F" w:rsidRPr="00D4792F">
        <w:rPr>
          <w:rFonts w:ascii="Arial" w:hAnsi="Arial" w:cs="Arial"/>
          <w:b/>
          <w:i/>
          <w:sz w:val="22"/>
          <w:szCs w:val="22"/>
        </w:rPr>
        <w:instrText xml:space="preserve">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Q8.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_Ref427057362 \r \h </w:instrText>
      </w:r>
      <w:r w:rsidR="00D4792F" w:rsidRPr="00D4792F">
        <w:rPr>
          <w:rFonts w:ascii="Arial" w:hAnsi="Arial" w:cs="Arial"/>
          <w:b/>
          <w:i/>
          <w:sz w:val="22"/>
          <w:szCs w:val="22"/>
        </w:rPr>
        <w:instrText xml:space="preserve">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Q14. </w:t>
      </w:r>
      <w:r w:rsidRPr="00D4792F">
        <w:rPr>
          <w:rFonts w:ascii="Arial" w:hAnsi="Arial" w:cs="Arial"/>
          <w:b/>
          <w:i/>
          <w:sz w:val="22"/>
          <w:szCs w:val="22"/>
        </w:rPr>
        <w:fldChar w:fldCharType="end"/>
      </w:r>
    </w:p>
    <w:p w:rsidR="002E544A" w:rsidRPr="00ED47B1" w:rsidRDefault="002E544A" w:rsidP="002E544A">
      <w:pPr>
        <w:rPr>
          <w:rFonts w:ascii="Arial" w:hAnsi="Arial" w:cs="Arial"/>
          <w:sz w:val="16"/>
          <w:szCs w:val="22"/>
        </w:rPr>
      </w:pPr>
    </w:p>
    <w:p w:rsidR="002E544A" w:rsidRPr="00D4792F" w:rsidRDefault="002E544A" w:rsidP="002E544A">
      <w:pPr>
        <w:ind w:right="-24"/>
        <w:rPr>
          <w:rFonts w:ascii="Arial" w:hAnsi="Arial" w:cs="Arial"/>
          <w:sz w:val="22"/>
          <w:szCs w:val="22"/>
        </w:rPr>
      </w:pPr>
      <w:r w:rsidRPr="00D4792F">
        <w:rPr>
          <w:rFonts w:ascii="Arial" w:hAnsi="Arial" w:cs="Arial"/>
          <w:noProof/>
          <w:sz w:val="22"/>
          <w:szCs w:val="22"/>
          <w:lang w:val="en-US"/>
        </w:rPr>
        <mc:AlternateContent>
          <mc:Choice Requires="wps">
            <w:drawing>
              <wp:inline distT="0" distB="0" distL="0" distR="0" wp14:anchorId="5D31FA2A" wp14:editId="61570315">
                <wp:extent cx="5762625" cy="1676400"/>
                <wp:effectExtent l="0" t="0" r="28575" b="19050"/>
                <wp:docPr id="107" name="Text Box 107"/>
                <wp:cNvGraphicFramePr/>
                <a:graphic xmlns:a="http://schemas.openxmlformats.org/drawingml/2006/main">
                  <a:graphicData uri="http://schemas.microsoft.com/office/word/2010/wordprocessingShape">
                    <wps:wsp>
                      <wps:cNvSpPr txBox="1"/>
                      <wps:spPr>
                        <a:xfrm>
                          <a:off x="0" y="0"/>
                          <a:ext cx="5762625" cy="1676400"/>
                        </a:xfrm>
                        <a:prstGeom prst="rect">
                          <a:avLst/>
                        </a:prstGeom>
                        <a:solidFill>
                          <a:sysClr val="window" lastClr="FFFFFF"/>
                        </a:solidFill>
                        <a:ln w="6350">
                          <a:solidFill>
                            <a:prstClr val="black"/>
                          </a:solidFill>
                        </a:ln>
                        <a:effectLst/>
                      </wps:spPr>
                      <wps:txbx>
                        <w:txbxContent>
                          <w:p w:rsidR="00FD1DD6" w:rsidRDefault="00FD1DD6" w:rsidP="002E544A">
                            <w:r w:rsidRPr="00162AD0">
                              <w:t xml:space="preserve">There is a building </w:t>
                            </w:r>
                            <w:r>
                              <w:t>21</w:t>
                            </w:r>
                            <w:r w:rsidRPr="00162AD0">
                              <w:t xml:space="preserve"> metres long x </w:t>
                            </w:r>
                            <w:r>
                              <w:t>10</w:t>
                            </w:r>
                            <w:r w:rsidRPr="00162AD0">
                              <w:t xml:space="preserve"> metres wide x </w:t>
                            </w:r>
                            <w:r>
                              <w:t>8</w:t>
                            </w:r>
                            <w:r w:rsidRPr="00162AD0">
                              <w:t xml:space="preserve"> metres high with a </w:t>
                            </w:r>
                            <w:r>
                              <w:t>25</w:t>
                            </w:r>
                            <w:r>
                              <w:rPr>
                                <w:rFonts w:ascii="Calibri" w:hAnsi="Calibri"/>
                              </w:rPr>
                              <w:t>⁰</w:t>
                            </w:r>
                            <w:r>
                              <w:t xml:space="preserve"> </w:t>
                            </w:r>
                            <w:r w:rsidRPr="00162AD0">
                              <w:t xml:space="preserve">pitched gable roof. </w:t>
                            </w:r>
                          </w:p>
                          <w:p w:rsidR="00FD1DD6" w:rsidRPr="00162AD0" w:rsidRDefault="00FD1DD6" w:rsidP="002E544A">
                            <w:r>
                              <w:t>The rafter line on the metal clad roof measures 5.5 metres on the rafter line, that is, from the fascia/gutter line up to the ridge line.</w:t>
                            </w:r>
                          </w:p>
                          <w:p w:rsidR="00FD1DD6" w:rsidRPr="00162AD0" w:rsidRDefault="00FD1DD6" w:rsidP="002E544A"/>
                          <w:p w:rsidR="00FD1DD6" w:rsidRPr="00162AD0" w:rsidRDefault="00FD1DD6" w:rsidP="002E544A">
                            <w:r w:rsidRPr="00162AD0">
                              <w:t>The wind load rates are as follows:</w:t>
                            </w:r>
                          </w:p>
                          <w:p w:rsidR="00FD1DD6" w:rsidRPr="00162AD0" w:rsidRDefault="00FD1DD6" w:rsidP="00C54AE0">
                            <w:pPr>
                              <w:pStyle w:val="ListParagraph"/>
                              <w:numPr>
                                <w:ilvl w:val="0"/>
                                <w:numId w:val="21"/>
                              </w:numPr>
                              <w:rPr>
                                <w:sz w:val="22"/>
                                <w:szCs w:val="22"/>
                              </w:rPr>
                            </w:pPr>
                            <w:r w:rsidRPr="00162AD0">
                              <w:rPr>
                                <w:sz w:val="22"/>
                                <w:szCs w:val="22"/>
                              </w:rPr>
                              <w:t xml:space="preserve">Windward wall is </w:t>
                            </w:r>
                            <w:r>
                              <w:rPr>
                                <w:sz w:val="22"/>
                                <w:szCs w:val="22"/>
                              </w:rPr>
                              <w:t>21</w:t>
                            </w:r>
                            <w:r w:rsidRPr="00162AD0">
                              <w:rPr>
                                <w:sz w:val="22"/>
                                <w:szCs w:val="22"/>
                              </w:rPr>
                              <w:t xml:space="preserve"> metres long x </w:t>
                            </w:r>
                            <w:r>
                              <w:rPr>
                                <w:sz w:val="22"/>
                                <w:szCs w:val="22"/>
                              </w:rPr>
                              <w:t>8 metres h</w:t>
                            </w:r>
                            <w:r w:rsidRPr="00162AD0">
                              <w:rPr>
                                <w:sz w:val="22"/>
                                <w:szCs w:val="22"/>
                              </w:rPr>
                              <w:t xml:space="preserve">igh with a wind load rate of +1.5KN/m²; </w:t>
                            </w:r>
                          </w:p>
                          <w:p w:rsidR="00FD1DD6" w:rsidRPr="00162AD0" w:rsidRDefault="00FD1DD6" w:rsidP="00C54AE0">
                            <w:pPr>
                              <w:pStyle w:val="ListParagraph"/>
                              <w:numPr>
                                <w:ilvl w:val="0"/>
                                <w:numId w:val="21"/>
                              </w:numPr>
                              <w:rPr>
                                <w:sz w:val="22"/>
                                <w:szCs w:val="22"/>
                              </w:rPr>
                            </w:pPr>
                            <w:r w:rsidRPr="00162AD0">
                              <w:rPr>
                                <w:sz w:val="22"/>
                                <w:szCs w:val="22"/>
                              </w:rPr>
                              <w:t xml:space="preserve">Leeward wall </w:t>
                            </w:r>
                            <w:r>
                              <w:rPr>
                                <w:sz w:val="22"/>
                                <w:szCs w:val="22"/>
                              </w:rPr>
                              <w:t>21</w:t>
                            </w:r>
                            <w:r w:rsidRPr="00162AD0">
                              <w:rPr>
                                <w:sz w:val="22"/>
                                <w:szCs w:val="22"/>
                              </w:rPr>
                              <w:t xml:space="preserve"> metres long x </w:t>
                            </w:r>
                            <w:r>
                              <w:rPr>
                                <w:sz w:val="22"/>
                                <w:szCs w:val="22"/>
                              </w:rPr>
                              <w:t>8</w:t>
                            </w:r>
                            <w:r w:rsidRPr="00162AD0">
                              <w:rPr>
                                <w:sz w:val="22"/>
                                <w:szCs w:val="22"/>
                              </w:rPr>
                              <w:t xml:space="preserve"> metres high with a wind load rate of -0.8kN/m²; </w:t>
                            </w:r>
                          </w:p>
                          <w:p w:rsidR="00FD1DD6" w:rsidRDefault="00FD1DD6" w:rsidP="00C54AE0">
                            <w:pPr>
                              <w:pStyle w:val="ListParagraph"/>
                              <w:numPr>
                                <w:ilvl w:val="0"/>
                                <w:numId w:val="21"/>
                              </w:numPr>
                              <w:rPr>
                                <w:sz w:val="22"/>
                                <w:szCs w:val="22"/>
                              </w:rPr>
                            </w:pPr>
                            <w:r w:rsidRPr="00162AD0">
                              <w:rPr>
                                <w:sz w:val="22"/>
                                <w:szCs w:val="22"/>
                              </w:rPr>
                              <w:t xml:space="preserve">Windward roof with a wind load rate of +0.8kN/m²; and </w:t>
                            </w:r>
                          </w:p>
                          <w:p w:rsidR="00FD1DD6" w:rsidRPr="00162AD0" w:rsidRDefault="00FD1DD6" w:rsidP="00C54AE0">
                            <w:pPr>
                              <w:pStyle w:val="ListParagraph"/>
                              <w:numPr>
                                <w:ilvl w:val="0"/>
                                <w:numId w:val="21"/>
                              </w:numPr>
                              <w:rPr>
                                <w:sz w:val="22"/>
                                <w:szCs w:val="22"/>
                              </w:rPr>
                            </w:pPr>
                            <w:r w:rsidRPr="00162AD0">
                              <w:rPr>
                                <w:sz w:val="22"/>
                                <w:szCs w:val="22"/>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D31FA2A" id="_x0000_t202" coordsize="21600,21600" o:spt="202" path="m,l,21600r21600,l21600,xe">
                <v:stroke joinstyle="miter"/>
                <v:path gradientshapeok="t" o:connecttype="rect"/>
              </v:shapetype>
              <v:shape id="Text Box 107" o:spid="_x0000_s1026" type="#_x0000_t202" style="width:453.75pt;height:1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" fillcolor="window" strokeweight=".5pt">
                <v:textbox>
                  <w:txbxContent>
                    <w:p w:rsidR="00FD1DD6" w:rsidRDefault="00FD1DD6" w:rsidP="002E544A">
                      <w:r w:rsidRPr="00162AD0">
                        <w:t xml:space="preserve">There is a building </w:t>
                      </w:r>
                      <w:r>
                        <w:t>21</w:t>
                      </w:r>
                      <w:r w:rsidRPr="00162AD0">
                        <w:t xml:space="preserve"> metres long x </w:t>
                      </w:r>
                      <w:r>
                        <w:t>10</w:t>
                      </w:r>
                      <w:r w:rsidRPr="00162AD0">
                        <w:t xml:space="preserve"> metres wide x </w:t>
                      </w:r>
                      <w:r>
                        <w:t>8</w:t>
                      </w:r>
                      <w:r w:rsidRPr="00162AD0">
                        <w:t xml:space="preserve"> metres high with a </w:t>
                      </w:r>
                      <w:r>
                        <w:t>25</w:t>
                      </w:r>
                      <w:r>
                        <w:rPr>
                          <w:rFonts w:ascii="Calibri" w:hAnsi="Calibri"/>
                        </w:rPr>
                        <w:t>⁰</w:t>
                      </w:r>
                      <w:r>
                        <w:t xml:space="preserve"> </w:t>
                      </w:r>
                      <w:r w:rsidRPr="00162AD0">
                        <w:t xml:space="preserve">pitched gable roof. </w:t>
                      </w:r>
                    </w:p>
                    <w:p w:rsidR="00FD1DD6" w:rsidRPr="00162AD0" w:rsidRDefault="00FD1DD6" w:rsidP="002E544A">
                      <w:r>
                        <w:t>The rafter line on the metal clad roof measures 5.5 metres on the rafter line, that is, from the fascia/gutter line up to the ridge line.</w:t>
                      </w:r>
                    </w:p>
                    <w:p w:rsidR="00FD1DD6" w:rsidRPr="00162AD0" w:rsidRDefault="00FD1DD6" w:rsidP="002E544A"/>
                    <w:p w:rsidR="00FD1DD6" w:rsidRPr="00162AD0" w:rsidRDefault="00FD1DD6" w:rsidP="002E544A">
                      <w:r w:rsidRPr="00162AD0">
                        <w:t>The wind load rates are as follows:</w:t>
                      </w:r>
                    </w:p>
                    <w:p w:rsidR="00FD1DD6" w:rsidRPr="00162AD0" w:rsidRDefault="00FD1DD6" w:rsidP="00C54AE0">
                      <w:pPr>
                        <w:pStyle w:val="ListParagraph"/>
                        <w:numPr>
                          <w:ilvl w:val="0"/>
                          <w:numId w:val="21"/>
                        </w:numPr>
                        <w:rPr>
                          <w:sz w:val="22"/>
                          <w:szCs w:val="22"/>
                        </w:rPr>
                      </w:pPr>
                      <w:r w:rsidRPr="00162AD0">
                        <w:rPr>
                          <w:sz w:val="22"/>
                          <w:szCs w:val="22"/>
                        </w:rPr>
                        <w:t xml:space="preserve">Windward wall is </w:t>
                      </w:r>
                      <w:r>
                        <w:rPr>
                          <w:sz w:val="22"/>
                          <w:szCs w:val="22"/>
                        </w:rPr>
                        <w:t>21</w:t>
                      </w:r>
                      <w:r w:rsidRPr="00162AD0">
                        <w:rPr>
                          <w:sz w:val="22"/>
                          <w:szCs w:val="22"/>
                        </w:rPr>
                        <w:t xml:space="preserve"> metres long x </w:t>
                      </w:r>
                      <w:r>
                        <w:rPr>
                          <w:sz w:val="22"/>
                          <w:szCs w:val="22"/>
                        </w:rPr>
                        <w:t>8 metres h</w:t>
                      </w:r>
                      <w:r w:rsidRPr="00162AD0">
                        <w:rPr>
                          <w:sz w:val="22"/>
                          <w:szCs w:val="22"/>
                        </w:rPr>
                        <w:t xml:space="preserve">igh with a wind load rate of +1.5KN/m²; </w:t>
                      </w:r>
                    </w:p>
                    <w:p w:rsidR="00FD1DD6" w:rsidRPr="00162AD0" w:rsidRDefault="00FD1DD6" w:rsidP="00C54AE0">
                      <w:pPr>
                        <w:pStyle w:val="ListParagraph"/>
                        <w:numPr>
                          <w:ilvl w:val="0"/>
                          <w:numId w:val="21"/>
                        </w:numPr>
                        <w:rPr>
                          <w:sz w:val="22"/>
                          <w:szCs w:val="22"/>
                        </w:rPr>
                      </w:pPr>
                      <w:r w:rsidRPr="00162AD0">
                        <w:rPr>
                          <w:sz w:val="22"/>
                          <w:szCs w:val="22"/>
                        </w:rPr>
                        <w:t xml:space="preserve">Leeward wall </w:t>
                      </w:r>
                      <w:r>
                        <w:rPr>
                          <w:sz w:val="22"/>
                          <w:szCs w:val="22"/>
                        </w:rPr>
                        <w:t>21</w:t>
                      </w:r>
                      <w:r w:rsidRPr="00162AD0">
                        <w:rPr>
                          <w:sz w:val="22"/>
                          <w:szCs w:val="22"/>
                        </w:rPr>
                        <w:t xml:space="preserve"> metres long x </w:t>
                      </w:r>
                      <w:r>
                        <w:rPr>
                          <w:sz w:val="22"/>
                          <w:szCs w:val="22"/>
                        </w:rPr>
                        <w:t>8</w:t>
                      </w:r>
                      <w:r w:rsidRPr="00162AD0">
                        <w:rPr>
                          <w:sz w:val="22"/>
                          <w:szCs w:val="22"/>
                        </w:rPr>
                        <w:t xml:space="preserve"> metres high with a wind load rate of -0.8kN/m²; </w:t>
                      </w:r>
                    </w:p>
                    <w:p w:rsidR="00FD1DD6" w:rsidRDefault="00FD1DD6" w:rsidP="00C54AE0">
                      <w:pPr>
                        <w:pStyle w:val="ListParagraph"/>
                        <w:numPr>
                          <w:ilvl w:val="0"/>
                          <w:numId w:val="21"/>
                        </w:numPr>
                        <w:rPr>
                          <w:sz w:val="22"/>
                          <w:szCs w:val="22"/>
                        </w:rPr>
                      </w:pPr>
                      <w:r w:rsidRPr="00162AD0">
                        <w:rPr>
                          <w:sz w:val="22"/>
                          <w:szCs w:val="22"/>
                        </w:rPr>
                        <w:t xml:space="preserve">Windward roof with a wind load rate of +0.8kN/m²; and </w:t>
                      </w:r>
                    </w:p>
                    <w:p w:rsidR="00FD1DD6" w:rsidRPr="00162AD0" w:rsidRDefault="00FD1DD6" w:rsidP="00C54AE0">
                      <w:pPr>
                        <w:pStyle w:val="ListParagraph"/>
                        <w:numPr>
                          <w:ilvl w:val="0"/>
                          <w:numId w:val="21"/>
                        </w:numPr>
                        <w:rPr>
                          <w:sz w:val="22"/>
                          <w:szCs w:val="22"/>
                        </w:rPr>
                      </w:pPr>
                      <w:r w:rsidRPr="00162AD0">
                        <w:rPr>
                          <w:sz w:val="22"/>
                          <w:szCs w:val="22"/>
                        </w:rPr>
                        <w:t>Leeward roof with a wind load rate of -1.5kN/m²</w:t>
                      </w:r>
                    </w:p>
                  </w:txbxContent>
                </v:textbox>
                <w10:anchorlock/>
              </v:shape>
            </w:pict>
          </mc:Fallback>
        </mc:AlternateContent>
      </w:r>
    </w:p>
    <w:p w:rsidR="002E544A" w:rsidRPr="00613B17" w:rsidRDefault="002E544A" w:rsidP="002E544A">
      <w:pPr>
        <w:jc w:val="left"/>
        <w:rPr>
          <w:rFonts w:ascii="Arial" w:hAnsi="Arial" w:cs="Arial"/>
          <w:sz w:val="18"/>
          <w:szCs w:val="22"/>
        </w:rPr>
      </w:pPr>
    </w:p>
    <w:p w:rsidR="002E544A" w:rsidRPr="00D4792F" w:rsidRDefault="002E544A" w:rsidP="002E544A">
      <w:pPr>
        <w:pStyle w:val="11CSTCPLQuestionBullet"/>
        <w:ind w:left="709" w:hanging="709"/>
      </w:pPr>
      <w:bookmarkStart w:id="8" w:name="_Ref427057349"/>
      <w:r w:rsidRPr="00D4792F">
        <w:t>What is the wind load rate for the windward wall? Tick your response.</w:t>
      </w:r>
      <w:bookmarkEnd w:id="8"/>
    </w:p>
    <w:p w:rsidR="002E544A" w:rsidRPr="00613B17"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CF5E36">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764439062" w:edGrp="everyone" w:displacedByCustomXml="next"/>
        <w:sdt>
          <w:sdtPr>
            <w:rPr>
              <w:rFonts w:ascii="Arial" w:hAnsi="Arial" w:cs="Arial"/>
              <w:sz w:val="44"/>
              <w:szCs w:val="44"/>
            </w:rPr>
            <w:id w:val="75602185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CF5E36" w:rsidP="00A449A0">
                <w:pPr>
                  <w:keepNext/>
                  <w:ind w:left="993" w:hanging="993"/>
                </w:pPr>
                <w:r>
                  <w:rPr>
                    <w:rFonts w:ascii="Arial" w:hAnsi="Arial" w:cs="Arial"/>
                    <w:sz w:val="44"/>
                    <w:szCs w:val="44"/>
                  </w:rPr>
                  <w:sym w:font="Wingdings" w:char="F0A8"/>
                </w:r>
              </w:p>
            </w:tc>
          </w:sdtContent>
        </w:sdt>
        <w:permEnd w:id="764439062" w:displacedByCustomXml="prev"/>
      </w:tr>
      <w:tr w:rsidR="00A449A0" w:rsidRPr="00D4792F" w:rsidTr="00CF5E36">
        <w:trPr>
          <w:trHeight w:val="425"/>
        </w:trPr>
        <w:tc>
          <w:tcPr>
            <w:tcW w:w="609" w:type="pct"/>
            <w:tcBorders>
              <w:top w:val="nil"/>
              <w:left w:val="nil"/>
              <w:bottom w:val="nil"/>
              <w:right w:val="single" w:sz="12" w:space="0" w:color="auto"/>
            </w:tcBorders>
          </w:tcPr>
          <w:p w:rsidR="00A449A0" w:rsidRPr="00D4792F" w:rsidRDefault="00A449A0" w:rsidP="00A449A0">
            <w:pPr>
              <w:ind w:left="993" w:hanging="993"/>
              <w:jc w:val="center"/>
            </w:pPr>
          </w:p>
        </w:tc>
        <w:permStart w:id="1347227820" w:edGrp="everyone" w:displacedByCustomXml="next"/>
        <w:sdt>
          <w:sdtPr>
            <w:rPr>
              <w:sz w:val="36"/>
              <w:szCs w:val="36"/>
            </w:rPr>
            <w:id w:val="-1830668432"/>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A449A0" w:rsidRPr="0079724C" w:rsidRDefault="008A6912" w:rsidP="00392067">
                <w:pPr>
                  <w:contextualSpacing/>
                  <w:jc w:val="center"/>
                  <w:rPr>
                    <w:sz w:val="36"/>
                    <w:szCs w:val="36"/>
                  </w:rPr>
                </w:pPr>
                <w:r>
                  <w:rPr>
                    <w:rFonts w:ascii="MS Gothic" w:eastAsia="MS Gothic" w:hAnsi="MS Gothic" w:hint="eastAsia"/>
                    <w:sz w:val="36"/>
                    <w:szCs w:val="36"/>
                  </w:rPr>
                  <w:t>☒</w:t>
                </w:r>
              </w:p>
            </w:tc>
          </w:sdtContent>
        </w:sdt>
        <w:permEnd w:id="1347227820" w:displacedByCustomXml="prev"/>
        <w:tc>
          <w:tcPr>
            <w:tcW w:w="3508" w:type="pct"/>
            <w:tcBorders>
              <w:top w:val="single" w:sz="12" w:space="0" w:color="auto"/>
              <w:left w:val="single" w:sz="4" w:space="0" w:color="auto"/>
              <w:right w:val="single" w:sz="12" w:space="0" w:color="auto"/>
            </w:tcBorders>
            <w:shd w:val="clear" w:color="auto" w:fill="auto"/>
            <w:vAlign w:val="center"/>
          </w:tcPr>
          <w:p w:rsidR="00A449A0" w:rsidRPr="00D4792F" w:rsidRDefault="00A449A0" w:rsidP="00A449A0">
            <w:pPr>
              <w:jc w:val="center"/>
            </w:pPr>
            <w:r w:rsidRPr="00D4792F">
              <w:t>+1.5kN/m²</w:t>
            </w:r>
          </w:p>
        </w:tc>
        <w:tc>
          <w:tcPr>
            <w:tcW w:w="343" w:type="pct"/>
            <w:tcBorders>
              <w:top w:val="nil"/>
              <w:left w:val="single" w:sz="12" w:space="0" w:color="auto"/>
              <w:bottom w:val="nil"/>
              <w:right w:val="nil"/>
            </w:tcBorders>
          </w:tcPr>
          <w:p w:rsidR="00A449A0" w:rsidRPr="00D4792F" w:rsidRDefault="00A449A0" w:rsidP="00A449A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894612736" w:edGrp="everyone" w:displacedByCustomXml="next"/>
        <w:sdt>
          <w:sdtPr>
            <w:rPr>
              <w:sz w:val="36"/>
              <w:szCs w:val="36"/>
            </w:rPr>
            <w:id w:val="-733929037"/>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189461273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939087235" w:edGrp="everyone" w:displacedByCustomXml="next"/>
        <w:sdt>
          <w:sdtPr>
            <w:rPr>
              <w:sz w:val="36"/>
              <w:szCs w:val="36"/>
            </w:rPr>
            <w:id w:val="1192339320"/>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939087235"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891110962" w:edGrp="everyone" w:displacedByCustomXml="next"/>
        <w:sdt>
          <w:sdtPr>
            <w:rPr>
              <w:sz w:val="36"/>
              <w:szCs w:val="36"/>
            </w:rPr>
            <w:id w:val="433331607"/>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891110962"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613B17" w:rsidRDefault="002E544A" w:rsidP="002E544A">
      <w:pPr>
        <w:rPr>
          <w:rFonts w:ascii="Arial" w:hAnsi="Arial" w:cs="Arial"/>
          <w:sz w:val="18"/>
          <w:szCs w:val="22"/>
        </w:rPr>
      </w:pPr>
    </w:p>
    <w:p w:rsidR="002E544A" w:rsidRPr="00613B17" w:rsidRDefault="002E544A" w:rsidP="002E544A">
      <w:pPr>
        <w:ind w:right="-24"/>
        <w:rPr>
          <w:rFonts w:ascii="Arial" w:hAnsi="Arial" w:cs="Arial"/>
          <w:sz w:val="18"/>
          <w:szCs w:val="22"/>
        </w:rPr>
      </w:pPr>
    </w:p>
    <w:p w:rsidR="002E544A" w:rsidRPr="00D4792F" w:rsidRDefault="002E544A" w:rsidP="002E544A">
      <w:pPr>
        <w:pStyle w:val="11CSTCPLQuestionBullet"/>
        <w:ind w:left="709" w:hanging="709"/>
      </w:pPr>
      <w:bookmarkStart w:id="9" w:name="_Ref427218340"/>
      <w:r w:rsidRPr="00D4792F">
        <w:t>What is the wind load rate for the leeward wall? Tick your response.</w:t>
      </w:r>
      <w:bookmarkEnd w:id="9"/>
    </w:p>
    <w:p w:rsidR="002E544A" w:rsidRPr="00613B17"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CF5E36">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990133763" w:edGrp="everyone" w:displacedByCustomXml="next"/>
        <w:sdt>
          <w:sdtPr>
            <w:rPr>
              <w:rFonts w:ascii="Arial" w:hAnsi="Arial" w:cs="Arial"/>
              <w:sz w:val="44"/>
              <w:szCs w:val="44"/>
            </w:rPr>
            <w:id w:val="-23139296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990133763" w:displacedByCustomXml="prev"/>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331630619" w:edGrp="everyone" w:displacedByCustomXml="next"/>
        <w:sdt>
          <w:sdtPr>
            <w:rPr>
              <w:sz w:val="36"/>
            </w:rPr>
            <w:id w:val="-698848897"/>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331630619"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32785035" w:edGrp="everyone" w:displacedByCustomXml="next"/>
        <w:sdt>
          <w:sdtPr>
            <w:rPr>
              <w:sz w:val="36"/>
            </w:rPr>
            <w:id w:val="-106887700"/>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32785035"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666505737" w:edGrp="everyone" w:displacedByCustomXml="next"/>
        <w:sdt>
          <w:sdtPr>
            <w:rPr>
              <w:sz w:val="36"/>
            </w:rPr>
            <w:id w:val="1135612421"/>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666505737"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440366792" w:edGrp="everyone" w:displacedByCustomXml="next"/>
        <w:sdt>
          <w:sdtPr>
            <w:rPr>
              <w:sz w:val="36"/>
            </w:rPr>
            <w:id w:val="379604397"/>
            <w14:checkbox>
              <w14:checked w14:val="1"/>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8A6912" w:rsidP="000B2A70">
                <w:pPr>
                  <w:contextualSpacing/>
                  <w:jc w:val="center"/>
                  <w:rPr>
                    <w:sz w:val="36"/>
                  </w:rPr>
                </w:pPr>
                <w:r>
                  <w:rPr>
                    <w:rFonts w:ascii="MS Gothic" w:eastAsia="MS Gothic" w:hAnsi="MS Gothic" w:hint="eastAsia"/>
                    <w:sz w:val="36"/>
                  </w:rPr>
                  <w:t>☒</w:t>
                </w:r>
              </w:p>
            </w:tc>
          </w:sdtContent>
        </w:sdt>
        <w:permEnd w:id="440366792"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613B17" w:rsidRDefault="002E544A" w:rsidP="002E544A">
      <w:pPr>
        <w:rPr>
          <w:rFonts w:ascii="Arial" w:hAnsi="Arial" w:cs="Arial"/>
          <w:sz w:val="18"/>
          <w:szCs w:val="22"/>
        </w:rPr>
      </w:pPr>
    </w:p>
    <w:p w:rsidR="002E544A" w:rsidRPr="00613B17" w:rsidRDefault="002E544A" w:rsidP="002E544A">
      <w:pPr>
        <w:ind w:right="-24"/>
        <w:rPr>
          <w:rFonts w:ascii="Arial" w:hAnsi="Arial" w:cs="Arial"/>
          <w:sz w:val="18"/>
          <w:szCs w:val="22"/>
        </w:rPr>
      </w:pPr>
    </w:p>
    <w:p w:rsidR="002E544A" w:rsidRPr="00D4792F" w:rsidRDefault="002E544A" w:rsidP="002E544A">
      <w:pPr>
        <w:pStyle w:val="11CSTCPLQuestionBullet"/>
        <w:ind w:left="709" w:hanging="709"/>
      </w:pPr>
      <w:bookmarkStart w:id="10" w:name="_Ref427218342"/>
      <w:r w:rsidRPr="00D4792F">
        <w:t>What is the wind load of the windward wall (Area of wall x wind load rate)? Tick your response.</w:t>
      </w:r>
      <w:bookmarkEnd w:id="10"/>
    </w:p>
    <w:p w:rsidR="002E544A" w:rsidRPr="00A654AF"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773225210" w:edGrp="everyone" w:displacedByCustomXml="next"/>
        <w:sdt>
          <w:sdtPr>
            <w:rPr>
              <w:rFonts w:ascii="Arial" w:hAnsi="Arial" w:cs="Arial"/>
              <w:sz w:val="44"/>
              <w:szCs w:val="44"/>
            </w:rPr>
            <w:id w:val="58612068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773225210"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146829318" w:edGrp="everyone" w:displacedByCustomXml="next"/>
        <w:sdt>
          <w:sdtPr>
            <w:rPr>
              <w:sz w:val="36"/>
            </w:rPr>
            <w:id w:val="-1213957737"/>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2146829318"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926967261" w:edGrp="everyone" w:displacedByCustomXml="next"/>
        <w:sdt>
          <w:sdtPr>
            <w:rPr>
              <w:sz w:val="36"/>
            </w:rPr>
            <w:id w:val="-241568572"/>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92696726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310412439" w:edGrp="everyone" w:displacedByCustomXml="next"/>
        <w:sdt>
          <w:sdtPr>
            <w:rPr>
              <w:sz w:val="36"/>
            </w:rPr>
            <w:id w:val="-1104184914"/>
            <w14:checkbox>
              <w14:checked w14:val="1"/>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8A6912" w:rsidP="000B2A70">
                <w:pPr>
                  <w:contextualSpacing/>
                  <w:jc w:val="center"/>
                  <w:rPr>
                    <w:sz w:val="36"/>
                  </w:rPr>
                </w:pPr>
                <w:r>
                  <w:rPr>
                    <w:rFonts w:ascii="MS Gothic" w:eastAsia="MS Gothic" w:hAnsi="MS Gothic" w:hint="eastAsia"/>
                    <w:sz w:val="36"/>
                  </w:rPr>
                  <w:t>☒</w:t>
                </w:r>
              </w:p>
            </w:tc>
          </w:sdtContent>
        </w:sdt>
        <w:permEnd w:id="1310412439"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663571100" w:edGrp="everyone" w:displacedByCustomXml="next"/>
        <w:sdt>
          <w:sdtPr>
            <w:rPr>
              <w:sz w:val="36"/>
            </w:rPr>
            <w:id w:val="-61404988"/>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663571100"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86.4kN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A654AF" w:rsidRDefault="002E544A" w:rsidP="002E544A">
      <w:pPr>
        <w:ind w:right="-24"/>
        <w:rPr>
          <w:rFonts w:ascii="Arial" w:hAnsi="Arial" w:cs="Arial"/>
          <w:sz w:val="16"/>
        </w:rPr>
      </w:pPr>
    </w:p>
    <w:p w:rsidR="002E544A" w:rsidRPr="00D4792F" w:rsidRDefault="002E544A" w:rsidP="002E544A">
      <w:pPr>
        <w:pStyle w:val="11CSTCPLQuestionBullet"/>
        <w:ind w:left="709" w:hanging="709"/>
      </w:pPr>
      <w:bookmarkStart w:id="11" w:name="_Ref427218344"/>
      <w:r w:rsidRPr="00D4792F">
        <w:lastRenderedPageBreak/>
        <w:t>What is the wind load for the leeward wall (Area of wall x wind load rate)? Tick your response.</w:t>
      </w:r>
      <w:bookmarkEnd w:id="11"/>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194084224" w:edGrp="everyone" w:displacedByCustomXml="next"/>
        <w:sdt>
          <w:sdtPr>
            <w:rPr>
              <w:rFonts w:ascii="Arial" w:hAnsi="Arial" w:cs="Arial"/>
              <w:sz w:val="44"/>
              <w:szCs w:val="44"/>
            </w:rPr>
            <w:id w:val="-41933528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194084224"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907638348" w:edGrp="everyone" w:displacedByCustomXml="next"/>
        <w:sdt>
          <w:sdtPr>
            <w:rPr>
              <w:sz w:val="36"/>
            </w:rPr>
            <w:id w:val="-1646573395"/>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8A6912" w:rsidP="000B2A70">
                <w:pPr>
                  <w:contextualSpacing/>
                  <w:jc w:val="center"/>
                  <w:rPr>
                    <w:sz w:val="36"/>
                  </w:rPr>
                </w:pPr>
                <w:r>
                  <w:rPr>
                    <w:rFonts w:ascii="MS Gothic" w:eastAsia="MS Gothic" w:hAnsi="MS Gothic" w:hint="eastAsia"/>
                    <w:sz w:val="36"/>
                  </w:rPr>
                  <w:t>☒</w:t>
                </w:r>
              </w:p>
            </w:tc>
          </w:sdtContent>
        </w:sdt>
        <w:permEnd w:id="1907638348"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079483386" w:edGrp="everyone" w:displacedByCustomXml="next"/>
        <w:sdt>
          <w:sdtPr>
            <w:rPr>
              <w:sz w:val="36"/>
            </w:rPr>
            <w:id w:val="-77070984"/>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207948338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-94.2kN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632434831" w:edGrp="everyone" w:displacedByCustomXml="next"/>
        <w:sdt>
          <w:sdtPr>
            <w:rPr>
              <w:sz w:val="36"/>
            </w:rPr>
            <w:id w:val="233213345"/>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63243483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709446841" w:edGrp="everyone" w:displacedByCustomXml="next"/>
        <w:sdt>
          <w:sdtPr>
            <w:rPr>
              <w:sz w:val="36"/>
            </w:rPr>
            <w:id w:val="-782417355"/>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70944684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ind w:right="-24"/>
        <w:rPr>
          <w:rFonts w:ascii="Arial" w:hAnsi="Arial" w:cs="Arial"/>
          <w:sz w:val="14"/>
          <w:szCs w:val="22"/>
        </w:rPr>
      </w:pPr>
    </w:p>
    <w:p w:rsidR="002E544A" w:rsidRPr="00FC0E32" w:rsidRDefault="002E544A" w:rsidP="002E544A">
      <w:pPr>
        <w:ind w:right="-24"/>
        <w:rPr>
          <w:rFonts w:ascii="Arial" w:hAnsi="Arial" w:cs="Arial"/>
          <w:sz w:val="14"/>
          <w:szCs w:val="22"/>
        </w:rPr>
      </w:pPr>
    </w:p>
    <w:p w:rsidR="002E544A" w:rsidRPr="00D4792F" w:rsidRDefault="002E544A" w:rsidP="002E544A">
      <w:pPr>
        <w:pStyle w:val="11CSTCPLQuestionBullet"/>
        <w:ind w:left="709" w:hanging="709"/>
      </w:pPr>
      <w:bookmarkStart w:id="12" w:name="_Ref427218345"/>
      <w:r w:rsidRPr="00D4792F">
        <w:t>What is the wind load rate for the windward roof? Tick your response.</w:t>
      </w:r>
      <w:bookmarkEnd w:id="12"/>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977309042" w:edGrp="everyone" w:displacedByCustomXml="next"/>
        <w:sdt>
          <w:sdtPr>
            <w:rPr>
              <w:rFonts w:ascii="Arial" w:hAnsi="Arial" w:cs="Arial"/>
              <w:sz w:val="44"/>
              <w:szCs w:val="44"/>
            </w:rPr>
            <w:id w:val="-116731277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977309042"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589523361" w:edGrp="everyone" w:displacedByCustomXml="next"/>
        <w:sdt>
          <w:sdtPr>
            <w:rPr>
              <w:sz w:val="36"/>
            </w:rPr>
            <w:id w:val="-1057246990"/>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8A6912" w:rsidP="000B2A70">
                <w:pPr>
                  <w:contextualSpacing/>
                  <w:jc w:val="center"/>
                  <w:rPr>
                    <w:sz w:val="36"/>
                  </w:rPr>
                </w:pPr>
                <w:r>
                  <w:rPr>
                    <w:rFonts w:ascii="MS Gothic" w:eastAsia="MS Gothic" w:hAnsi="MS Gothic" w:hint="eastAsia"/>
                    <w:sz w:val="36"/>
                  </w:rPr>
                  <w:t>☒</w:t>
                </w:r>
              </w:p>
            </w:tc>
          </w:sdtContent>
        </w:sdt>
        <w:permEnd w:id="1589523361"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071987469" w:edGrp="everyone" w:displacedByCustomXml="next"/>
        <w:sdt>
          <w:sdtPr>
            <w:rPr>
              <w:sz w:val="36"/>
            </w:rPr>
            <w:id w:val="1024752369"/>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2071987469"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-43.2kN/m²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903617388" w:edGrp="everyone" w:displacedByCustomXml="next"/>
        <w:sdt>
          <w:sdtPr>
            <w:rPr>
              <w:sz w:val="36"/>
            </w:rPr>
            <w:id w:val="286401132"/>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903617388"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463081242" w:edGrp="everyone" w:displacedByCustomXml="next"/>
        <w:sdt>
          <w:sdtPr>
            <w:rPr>
              <w:sz w:val="36"/>
            </w:rPr>
            <w:id w:val="-1078433295"/>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463081242"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rPr>
          <w:rFonts w:ascii="Arial" w:hAnsi="Arial" w:cs="Arial"/>
          <w:sz w:val="14"/>
          <w:szCs w:val="22"/>
        </w:rPr>
      </w:pPr>
    </w:p>
    <w:p w:rsidR="002E544A" w:rsidRPr="00FC0E32" w:rsidRDefault="002E544A" w:rsidP="002E544A">
      <w:pPr>
        <w:ind w:right="-24"/>
        <w:rPr>
          <w:rFonts w:ascii="Arial" w:hAnsi="Arial" w:cs="Arial"/>
          <w:sz w:val="14"/>
          <w:szCs w:val="22"/>
        </w:rPr>
      </w:pPr>
    </w:p>
    <w:p w:rsidR="002E544A" w:rsidRPr="00D4792F" w:rsidRDefault="002E544A" w:rsidP="002E544A">
      <w:pPr>
        <w:pStyle w:val="11CSTCPLQuestionBullet"/>
        <w:ind w:left="709" w:hanging="709"/>
      </w:pPr>
      <w:bookmarkStart w:id="13" w:name="_Ref427218346"/>
      <w:r w:rsidRPr="00D4792F">
        <w:t>What is the wind load for the leeward roof? (Area of roof x wind load rate). Tick your response.</w:t>
      </w:r>
      <w:bookmarkEnd w:id="13"/>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240623079" w:edGrp="everyone" w:displacedByCustomXml="next"/>
        <w:sdt>
          <w:sdtPr>
            <w:rPr>
              <w:rFonts w:ascii="Arial" w:hAnsi="Arial" w:cs="Arial"/>
              <w:sz w:val="44"/>
              <w:szCs w:val="44"/>
            </w:rPr>
            <w:id w:val="829494373"/>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240623079"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88111573" w:edGrp="everyone" w:displacedByCustomXml="next"/>
        <w:sdt>
          <w:sdtPr>
            <w:rPr>
              <w:sz w:val="36"/>
            </w:rPr>
            <w:id w:val="-1320114179"/>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8A6912" w:rsidP="000B2A70">
                <w:pPr>
                  <w:contextualSpacing/>
                  <w:jc w:val="center"/>
                  <w:rPr>
                    <w:sz w:val="36"/>
                  </w:rPr>
                </w:pPr>
                <w:r>
                  <w:rPr>
                    <w:rFonts w:ascii="MS Gothic" w:eastAsia="MS Gothic" w:hAnsi="MS Gothic" w:hint="eastAsia"/>
                    <w:sz w:val="36"/>
                  </w:rPr>
                  <w:t>☒</w:t>
                </w:r>
              </w:p>
            </w:tc>
          </w:sdtContent>
        </w:sdt>
        <w:permEnd w:id="288111573"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-173.25kN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190154637" w:edGrp="everyone" w:displacedByCustomXml="next"/>
        <w:sdt>
          <w:sdtPr>
            <w:rPr>
              <w:sz w:val="36"/>
            </w:rPr>
            <w:id w:val="1848825638"/>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190154637"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839073526" w:edGrp="everyone" w:displacedByCustomXml="next"/>
        <w:sdt>
          <w:sdtPr>
            <w:rPr>
              <w:sz w:val="36"/>
            </w:rPr>
            <w:id w:val="796657605"/>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83907352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173.25kN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127633146" w:edGrp="everyone" w:displacedByCustomXml="next"/>
        <w:sdt>
          <w:sdtPr>
            <w:rPr>
              <w:sz w:val="36"/>
            </w:rPr>
            <w:id w:val="457686862"/>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12763314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rPr>
          <w:rFonts w:ascii="Arial" w:hAnsi="Arial" w:cs="Arial"/>
          <w:sz w:val="14"/>
        </w:rPr>
      </w:pPr>
    </w:p>
    <w:p w:rsidR="002E544A" w:rsidRPr="00FC0E32" w:rsidRDefault="002E544A" w:rsidP="002E544A">
      <w:pPr>
        <w:ind w:right="-24"/>
        <w:rPr>
          <w:rFonts w:ascii="Arial" w:hAnsi="Arial" w:cs="Arial"/>
          <w:sz w:val="14"/>
        </w:rPr>
      </w:pPr>
    </w:p>
    <w:p w:rsidR="002E544A" w:rsidRPr="00D4792F" w:rsidRDefault="002E544A" w:rsidP="002E544A">
      <w:pPr>
        <w:pStyle w:val="11CSTCPLQuestionBullet"/>
        <w:ind w:left="709" w:hanging="709"/>
      </w:pPr>
      <w:bookmarkStart w:id="14" w:name="_Ref427057362"/>
      <w:r w:rsidRPr="00D4792F">
        <w:t>What is the wind load for the windward roof? (Area of roof x wind load rate). Tick your response.</w:t>
      </w:r>
      <w:bookmarkEnd w:id="14"/>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B873D0" w:rsidRPr="00D4792F" w:rsidTr="00FC0E32">
        <w:tc>
          <w:tcPr>
            <w:tcW w:w="609" w:type="pct"/>
            <w:tcBorders>
              <w:top w:val="nil"/>
              <w:left w:val="nil"/>
              <w:bottom w:val="nil"/>
              <w:right w:val="single" w:sz="12" w:space="0" w:color="auto"/>
            </w:tcBorders>
            <w:shd w:val="clear" w:color="auto" w:fill="auto"/>
          </w:tcPr>
          <w:p w:rsidR="00B873D0" w:rsidRPr="00D4792F" w:rsidRDefault="00B873D0" w:rsidP="00B873D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B873D0" w:rsidRPr="00D4792F" w:rsidRDefault="00B873D0" w:rsidP="00B873D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B873D0" w:rsidRPr="00D4792F" w:rsidRDefault="00B873D0" w:rsidP="00B873D0">
            <w:pPr>
              <w:keepNext/>
              <w:ind w:left="993" w:hanging="993"/>
              <w:jc w:val="center"/>
            </w:pPr>
            <w:r w:rsidRPr="00D4792F">
              <w:t>Possible Answers</w:t>
            </w:r>
          </w:p>
        </w:tc>
        <w:permStart w:id="1538065399" w:edGrp="everyone" w:displacedByCustomXml="next"/>
        <w:sdt>
          <w:sdtPr>
            <w:rPr>
              <w:rFonts w:ascii="Arial" w:hAnsi="Arial" w:cs="Arial"/>
              <w:sz w:val="44"/>
              <w:szCs w:val="44"/>
            </w:rPr>
            <w:id w:val="-158960967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B873D0" w:rsidRPr="00D4792F" w:rsidRDefault="00FC0E32" w:rsidP="00B873D0">
                <w:pPr>
                  <w:keepNext/>
                  <w:ind w:left="993" w:hanging="993"/>
                </w:pPr>
                <w:r>
                  <w:rPr>
                    <w:rFonts w:ascii="Arial" w:hAnsi="Arial" w:cs="Arial"/>
                    <w:sz w:val="44"/>
                    <w:szCs w:val="44"/>
                  </w:rPr>
                  <w:sym w:font="Wingdings" w:char="F0A8"/>
                </w:r>
              </w:p>
            </w:tc>
          </w:sdtContent>
        </w:sdt>
        <w:permEnd w:id="1538065399"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901257071" w:edGrp="everyone" w:displacedByCustomXml="next"/>
        <w:sdt>
          <w:sdtPr>
            <w:rPr>
              <w:sz w:val="36"/>
            </w:rPr>
            <w:id w:val="288325488"/>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AA2B0C" w:rsidP="000B2A70">
                <w:pPr>
                  <w:contextualSpacing/>
                  <w:jc w:val="center"/>
                  <w:rPr>
                    <w:sz w:val="36"/>
                  </w:rPr>
                </w:pPr>
                <w:r>
                  <w:rPr>
                    <w:rFonts w:ascii="MS Gothic" w:eastAsia="MS Gothic" w:hAnsi="MS Gothic" w:hint="eastAsia"/>
                    <w:sz w:val="36"/>
                  </w:rPr>
                  <w:t>☐</w:t>
                </w:r>
              </w:p>
            </w:tc>
          </w:sdtContent>
        </w:sdt>
        <w:permEnd w:id="901257071"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471091788" w:edGrp="everyone" w:displacedByCustomXml="next"/>
        <w:sdt>
          <w:sdtPr>
            <w:rPr>
              <w:sz w:val="36"/>
            </w:rPr>
            <w:id w:val="-1129314986"/>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471091788"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653540907" w:edGrp="everyone" w:displacedByCustomXml="next"/>
        <w:sdt>
          <w:sdtPr>
            <w:rPr>
              <w:sz w:val="36"/>
            </w:rPr>
            <w:id w:val="-144282164"/>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653540907"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992890682" w:edGrp="everyone" w:displacedByCustomXml="next"/>
        <w:sdt>
          <w:sdtPr>
            <w:rPr>
              <w:sz w:val="36"/>
            </w:rPr>
            <w:id w:val="-417870492"/>
            <w14:checkbox>
              <w14:checked w14:val="1"/>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8A6912" w:rsidP="000B2A70">
                <w:pPr>
                  <w:contextualSpacing/>
                  <w:jc w:val="center"/>
                  <w:rPr>
                    <w:sz w:val="36"/>
                  </w:rPr>
                </w:pPr>
                <w:r>
                  <w:rPr>
                    <w:rFonts w:ascii="MS Gothic" w:eastAsia="MS Gothic" w:hAnsi="MS Gothic" w:hint="eastAsia"/>
                    <w:sz w:val="36"/>
                  </w:rPr>
                  <w:t>☒</w:t>
                </w:r>
              </w:p>
            </w:tc>
          </w:sdtContent>
        </w:sdt>
        <w:permEnd w:id="1992890682"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7835FD" w:rsidRPr="00FC0E32" w:rsidRDefault="007835FD" w:rsidP="007835FD">
      <w:pPr>
        <w:rPr>
          <w:rFonts w:ascii="Arial" w:hAnsi="Arial" w:cs="Arial"/>
          <w:sz w:val="20"/>
          <w:szCs w:val="22"/>
        </w:rPr>
      </w:pPr>
    </w:p>
    <w:p w:rsidR="007835FD" w:rsidRPr="00D4792F" w:rsidRDefault="007835FD" w:rsidP="007835FD">
      <w:pPr>
        <w:pStyle w:val="11CSTCPLQuestionBullet"/>
        <w:ind w:left="709" w:hanging="709"/>
      </w:pPr>
      <w:bookmarkStart w:id="15" w:name="_Ref427218838"/>
      <w:r w:rsidRPr="00D4792F">
        <w:lastRenderedPageBreak/>
        <w:t xml:space="preserve">What are the main structural principles that apply to </w:t>
      </w:r>
      <w:r w:rsidR="00CF1520" w:rsidRPr="00D4792F">
        <w:t xml:space="preserve">residential and </w:t>
      </w:r>
      <w:r w:rsidRPr="00D4792F">
        <w:t>commercial low rise structure erection and demolition?</w:t>
      </w:r>
      <w:bookmarkEnd w:id="15"/>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FC0E32">
        <w:trPr>
          <w:trHeight w:val="192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0A14" w:rsidRPr="005F0A14" w:rsidRDefault="005F0A14" w:rsidP="00796D82">
            <w:pPr>
              <w:numPr>
                <w:ilvl w:val="0"/>
                <w:numId w:val="10"/>
              </w:numPr>
              <w:rPr>
                <w:rFonts w:ascii="Arial" w:hAnsi="Arial" w:cs="Arial"/>
                <w:sz w:val="22"/>
                <w:szCs w:val="22"/>
                <w:lang w:val="en-US"/>
              </w:rPr>
            </w:pPr>
            <w:permStart w:id="858857011" w:edGrp="everyone"/>
            <w:r w:rsidRPr="005F0A14">
              <w:rPr>
                <w:rFonts w:ascii="Arial" w:hAnsi="Arial" w:cs="Arial"/>
                <w:sz w:val="22"/>
                <w:szCs w:val="22"/>
              </w:rPr>
              <w:t>Loads and loading</w:t>
            </w:r>
          </w:p>
          <w:p w:rsidR="005F0A14" w:rsidRPr="005F0A14" w:rsidRDefault="005F0A14" w:rsidP="00796D82">
            <w:pPr>
              <w:numPr>
                <w:ilvl w:val="0"/>
                <w:numId w:val="10"/>
              </w:numPr>
              <w:rPr>
                <w:rFonts w:ascii="Arial" w:hAnsi="Arial" w:cs="Arial"/>
                <w:sz w:val="22"/>
                <w:szCs w:val="22"/>
                <w:lang w:val="en-US"/>
              </w:rPr>
            </w:pPr>
            <w:r w:rsidRPr="005F0A14">
              <w:rPr>
                <w:rFonts w:ascii="Arial" w:hAnsi="Arial" w:cs="Arial"/>
                <w:sz w:val="22"/>
                <w:szCs w:val="22"/>
              </w:rPr>
              <w:t>Section properties</w:t>
            </w:r>
          </w:p>
          <w:p w:rsidR="005F0A14" w:rsidRPr="005F0A14" w:rsidRDefault="005F0A14" w:rsidP="00796D82">
            <w:pPr>
              <w:numPr>
                <w:ilvl w:val="0"/>
                <w:numId w:val="10"/>
              </w:numPr>
              <w:rPr>
                <w:rFonts w:ascii="Arial" w:hAnsi="Arial" w:cs="Arial"/>
                <w:sz w:val="22"/>
                <w:szCs w:val="22"/>
                <w:lang w:val="en-US"/>
              </w:rPr>
            </w:pPr>
            <w:r w:rsidRPr="005F0A14">
              <w:rPr>
                <w:rFonts w:ascii="Arial" w:hAnsi="Arial" w:cs="Arial"/>
                <w:sz w:val="22"/>
                <w:szCs w:val="22"/>
              </w:rPr>
              <w:t>Behaviour of structural materials</w:t>
            </w:r>
          </w:p>
          <w:p w:rsidR="005F0A14" w:rsidRPr="005F0A14" w:rsidRDefault="005F0A14" w:rsidP="00796D82">
            <w:pPr>
              <w:numPr>
                <w:ilvl w:val="0"/>
                <w:numId w:val="10"/>
              </w:numPr>
              <w:rPr>
                <w:rFonts w:ascii="Arial" w:hAnsi="Arial" w:cs="Arial"/>
                <w:sz w:val="22"/>
                <w:szCs w:val="22"/>
                <w:lang w:val="en-US"/>
              </w:rPr>
            </w:pPr>
            <w:r w:rsidRPr="005F0A14">
              <w:rPr>
                <w:rFonts w:ascii="Arial" w:hAnsi="Arial" w:cs="Arial"/>
                <w:sz w:val="22"/>
                <w:szCs w:val="22"/>
              </w:rPr>
              <w:t>Performance of  beams</w:t>
            </w:r>
          </w:p>
          <w:p w:rsidR="005F0A14" w:rsidRPr="005F0A14" w:rsidRDefault="005F0A14" w:rsidP="00796D82">
            <w:pPr>
              <w:numPr>
                <w:ilvl w:val="0"/>
                <w:numId w:val="10"/>
              </w:numPr>
              <w:rPr>
                <w:rFonts w:ascii="Arial" w:hAnsi="Arial" w:cs="Arial"/>
                <w:sz w:val="22"/>
                <w:szCs w:val="22"/>
                <w:lang w:val="en-US"/>
              </w:rPr>
            </w:pPr>
            <w:r w:rsidRPr="005F0A14">
              <w:rPr>
                <w:rFonts w:ascii="Arial" w:hAnsi="Arial" w:cs="Arial"/>
                <w:sz w:val="22"/>
                <w:szCs w:val="22"/>
              </w:rPr>
              <w:t>Performance of columns</w:t>
            </w:r>
          </w:p>
          <w:p w:rsidR="005F0A14" w:rsidRPr="005F0A14" w:rsidRDefault="005F0A14" w:rsidP="00796D82">
            <w:pPr>
              <w:numPr>
                <w:ilvl w:val="0"/>
                <w:numId w:val="10"/>
              </w:numPr>
              <w:rPr>
                <w:rFonts w:ascii="Arial" w:hAnsi="Arial" w:cs="Arial"/>
                <w:sz w:val="22"/>
                <w:szCs w:val="22"/>
                <w:lang w:val="en-US"/>
              </w:rPr>
            </w:pPr>
            <w:r w:rsidRPr="005F0A14">
              <w:rPr>
                <w:rFonts w:ascii="Arial" w:hAnsi="Arial" w:cs="Arial"/>
                <w:sz w:val="22"/>
                <w:szCs w:val="22"/>
              </w:rPr>
              <w:t>Performance of roof trusses</w:t>
            </w:r>
          </w:p>
          <w:p w:rsidR="005F0A14" w:rsidRPr="005F0A14" w:rsidRDefault="005F0A14" w:rsidP="00796D82">
            <w:pPr>
              <w:numPr>
                <w:ilvl w:val="0"/>
                <w:numId w:val="10"/>
              </w:numPr>
              <w:rPr>
                <w:rFonts w:ascii="Arial" w:hAnsi="Arial" w:cs="Arial"/>
                <w:sz w:val="22"/>
                <w:szCs w:val="22"/>
                <w:lang w:val="en-US"/>
              </w:rPr>
            </w:pPr>
            <w:r w:rsidRPr="005F0A14">
              <w:rPr>
                <w:rFonts w:ascii="Arial" w:hAnsi="Arial" w:cs="Arial"/>
                <w:sz w:val="22"/>
                <w:szCs w:val="22"/>
              </w:rPr>
              <w:t>Principles of formwork</w:t>
            </w:r>
          </w:p>
          <w:p w:rsidR="005F0A14" w:rsidRPr="005F0A14" w:rsidRDefault="005F0A14" w:rsidP="00796D82">
            <w:pPr>
              <w:numPr>
                <w:ilvl w:val="0"/>
                <w:numId w:val="10"/>
              </w:numPr>
              <w:rPr>
                <w:rFonts w:ascii="Arial" w:hAnsi="Arial" w:cs="Arial"/>
                <w:sz w:val="22"/>
                <w:szCs w:val="22"/>
                <w:lang w:val="en-US"/>
              </w:rPr>
            </w:pPr>
            <w:r w:rsidRPr="005F0A14">
              <w:rPr>
                <w:rFonts w:ascii="Arial" w:hAnsi="Arial" w:cs="Arial"/>
                <w:sz w:val="22"/>
                <w:szCs w:val="22"/>
              </w:rPr>
              <w:t>Solution of force systems</w:t>
            </w:r>
          </w:p>
          <w:p w:rsidR="005F0A14" w:rsidRPr="005F0A14" w:rsidRDefault="005F0A14" w:rsidP="00796D82">
            <w:pPr>
              <w:numPr>
                <w:ilvl w:val="0"/>
                <w:numId w:val="10"/>
              </w:numPr>
              <w:rPr>
                <w:rFonts w:ascii="Arial" w:hAnsi="Arial" w:cs="Arial"/>
                <w:sz w:val="22"/>
                <w:szCs w:val="22"/>
                <w:lang w:val="en-US"/>
              </w:rPr>
            </w:pPr>
            <w:r w:rsidRPr="005F0A14">
              <w:rPr>
                <w:rFonts w:ascii="Arial" w:hAnsi="Arial" w:cs="Arial"/>
                <w:sz w:val="22"/>
                <w:szCs w:val="22"/>
              </w:rPr>
              <w:t>Wind bracing</w:t>
            </w:r>
          </w:p>
          <w:permEnd w:id="858857011"/>
          <w:p w:rsidR="00A449A0" w:rsidRPr="00D4792F" w:rsidRDefault="00A449A0" w:rsidP="00A449A0">
            <w:pPr>
              <w:rPr>
                <w:rFonts w:ascii="Arial" w:hAnsi="Arial" w:cs="Arial"/>
                <w:sz w:val="22"/>
                <w:szCs w:val="22"/>
              </w:rPr>
            </w:pPr>
          </w:p>
        </w:tc>
        <w:permStart w:id="282482700" w:edGrp="everyone" w:displacedByCustomXml="next"/>
        <w:sdt>
          <w:sdtPr>
            <w:rPr>
              <w:rFonts w:ascii="Arial" w:hAnsi="Arial" w:cs="Arial"/>
              <w:sz w:val="44"/>
              <w:szCs w:val="44"/>
            </w:rPr>
            <w:id w:val="827870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282482700"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16" w:name="_Ref427219120"/>
      <w:r w:rsidRPr="00D4792F">
        <w:t xml:space="preserve">How is the classification of a </w:t>
      </w:r>
      <w:r w:rsidR="00CF1520" w:rsidRPr="00D4792F">
        <w:t>building (or part of a building)</w:t>
      </w:r>
      <w:r w:rsidRPr="00D4792F">
        <w:t xml:space="preserve"> determined?</w:t>
      </w:r>
      <w:bookmarkEnd w:id="16"/>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FC0E32">
        <w:trPr>
          <w:trHeight w:val="3402"/>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5F0A14" w:rsidP="00A449A0">
            <w:pPr>
              <w:rPr>
                <w:rFonts w:ascii="Arial" w:hAnsi="Arial" w:cs="Arial"/>
                <w:sz w:val="22"/>
                <w:szCs w:val="22"/>
              </w:rPr>
            </w:pPr>
            <w:permStart w:id="435037410" w:edGrp="everyone"/>
            <w:r>
              <w:rPr>
                <w:rFonts w:ascii="Arial" w:hAnsi="Arial" w:cs="Arial"/>
                <w:sz w:val="22"/>
                <w:szCs w:val="22"/>
              </w:rPr>
              <w:t>The classification of a building or part of a building is determined by the purpose for which it is designed, constructed or adapted to be used.</w:t>
            </w:r>
            <w:permEnd w:id="435037410"/>
          </w:p>
        </w:tc>
        <w:permStart w:id="1372793553" w:edGrp="everyone" w:displacedByCustomXml="next"/>
        <w:sdt>
          <w:sdtPr>
            <w:rPr>
              <w:rFonts w:ascii="Arial" w:hAnsi="Arial" w:cs="Arial"/>
              <w:sz w:val="44"/>
              <w:szCs w:val="44"/>
            </w:rPr>
            <w:id w:val="12647323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1372793553" w:displacedByCustomXml="prev"/>
      </w:tr>
    </w:tbl>
    <w:p w:rsidR="007835FD" w:rsidRPr="00D4792F" w:rsidRDefault="007835FD" w:rsidP="007835FD">
      <w:pPr>
        <w:rPr>
          <w:rFonts w:ascii="Arial" w:hAnsi="Arial" w:cs="Arial"/>
          <w:sz w:val="22"/>
          <w:szCs w:val="22"/>
        </w:rPr>
      </w:pPr>
    </w:p>
    <w:p w:rsidR="007835FD" w:rsidRPr="00D4792F" w:rsidRDefault="007835FD" w:rsidP="007835FD">
      <w:pPr>
        <w:ind w:right="-24"/>
        <w:rPr>
          <w:rFonts w:ascii="Arial" w:hAnsi="Arial" w:cs="Arial"/>
          <w:sz w:val="22"/>
          <w:szCs w:val="22"/>
        </w:rPr>
      </w:pPr>
    </w:p>
    <w:p w:rsidR="007835FD" w:rsidRPr="00D4792F" w:rsidRDefault="007835FD" w:rsidP="007835FD">
      <w:pPr>
        <w:pStyle w:val="11CSTCPLQuestionBullet"/>
        <w:ind w:left="709" w:hanging="709"/>
      </w:pPr>
      <w:bookmarkStart w:id="17" w:name="_Ref427219196"/>
      <w:r w:rsidRPr="00D4792F">
        <w:t>Refer to the BCA A3.2 building classes and give the classification definition for the classes of buildings listed in the table below.</w:t>
      </w:r>
      <w:bookmarkEnd w:id="17"/>
    </w:p>
    <w:p w:rsidR="007835FD" w:rsidRPr="00D4792F" w:rsidRDefault="007835FD" w:rsidP="007835FD">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992"/>
        <w:gridCol w:w="6351"/>
        <w:gridCol w:w="624"/>
      </w:tblGrid>
      <w:tr w:rsidR="00FC425A" w:rsidRPr="00D4792F" w:rsidTr="00FC0E32">
        <w:tc>
          <w:tcPr>
            <w:tcW w:w="623" w:type="pct"/>
            <w:tcBorders>
              <w:top w:val="nil"/>
              <w:left w:val="nil"/>
              <w:bottom w:val="nil"/>
              <w:right w:val="single" w:sz="12" w:space="0" w:color="auto"/>
            </w:tcBorders>
            <w:shd w:val="clear" w:color="auto" w:fill="auto"/>
          </w:tcPr>
          <w:p w:rsidR="00FC425A" w:rsidRPr="00D4792F" w:rsidRDefault="00FC425A" w:rsidP="00FC425A">
            <w:pPr>
              <w:keepNext/>
              <w:ind w:left="993" w:hanging="993"/>
            </w:pPr>
            <w:r w:rsidRPr="00D4792F">
              <w:rPr>
                <w:rFonts w:ascii="Arial" w:hAnsi="Arial" w:cs="Arial"/>
                <w:b/>
                <w:sz w:val="22"/>
                <w:szCs w:val="22"/>
              </w:rPr>
              <w:t>Answer</w:t>
            </w:r>
          </w:p>
        </w:tc>
        <w:tc>
          <w:tcPr>
            <w:tcW w:w="545" w:type="pct"/>
            <w:tcBorders>
              <w:top w:val="single" w:sz="12" w:space="0" w:color="auto"/>
              <w:bottom w:val="single" w:sz="12" w:space="0" w:color="auto"/>
              <w:right w:val="single" w:sz="4" w:space="0" w:color="auto"/>
            </w:tcBorders>
            <w:shd w:val="clear" w:color="auto" w:fill="C0C0C0"/>
            <w:vAlign w:val="center"/>
          </w:tcPr>
          <w:p w:rsidR="00FC425A" w:rsidRPr="00D4792F" w:rsidRDefault="00FC425A" w:rsidP="00FC425A">
            <w:pPr>
              <w:keepNext/>
              <w:ind w:left="993" w:right="82" w:hanging="993"/>
              <w:jc w:val="center"/>
            </w:pPr>
            <w:r w:rsidRPr="00D4792F">
              <w:t>Class</w:t>
            </w:r>
          </w:p>
        </w:tc>
        <w:tc>
          <w:tcPr>
            <w:tcW w:w="3489" w:type="pct"/>
            <w:tcBorders>
              <w:top w:val="single" w:sz="12" w:space="0" w:color="auto"/>
              <w:left w:val="single" w:sz="4" w:space="0" w:color="auto"/>
              <w:bottom w:val="single" w:sz="12" w:space="0" w:color="auto"/>
            </w:tcBorders>
            <w:shd w:val="clear" w:color="auto" w:fill="C0C0C0"/>
            <w:vAlign w:val="center"/>
          </w:tcPr>
          <w:p w:rsidR="00FC425A" w:rsidRPr="00D4792F" w:rsidRDefault="00FC425A" w:rsidP="00FC425A">
            <w:pPr>
              <w:keepNext/>
              <w:ind w:left="993" w:right="82" w:hanging="993"/>
              <w:jc w:val="center"/>
            </w:pPr>
            <w:r w:rsidRPr="00D4792F">
              <w:t>Classification definition</w:t>
            </w:r>
          </w:p>
        </w:tc>
        <w:permStart w:id="1602567214" w:edGrp="everyone" w:displacedByCustomXml="next"/>
        <w:sdt>
          <w:sdtPr>
            <w:rPr>
              <w:rFonts w:ascii="Arial" w:hAnsi="Arial" w:cs="Arial"/>
              <w:sz w:val="44"/>
              <w:szCs w:val="44"/>
            </w:rPr>
            <w:id w:val="-1358192263"/>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FC425A" w:rsidRPr="00D4792F" w:rsidRDefault="00FC0E32" w:rsidP="00FC425A">
                <w:pPr>
                  <w:keepNext/>
                  <w:ind w:left="993" w:hanging="993"/>
                </w:pPr>
                <w:r>
                  <w:rPr>
                    <w:rFonts w:ascii="Arial" w:hAnsi="Arial" w:cs="Arial"/>
                    <w:sz w:val="44"/>
                    <w:szCs w:val="44"/>
                  </w:rPr>
                  <w:sym w:font="Wingdings" w:char="F0A8"/>
                </w:r>
              </w:p>
            </w:tc>
          </w:sdtContent>
        </w:sdt>
        <w:permEnd w:id="1602567214" w:displacedByCustomXml="prev"/>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12" w:space="0" w:color="auto"/>
              <w:bottom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1</w:t>
            </w:r>
          </w:p>
        </w:tc>
        <w:tc>
          <w:tcPr>
            <w:tcW w:w="3489" w:type="pct"/>
            <w:tcBorders>
              <w:top w:val="single" w:sz="12" w:space="0" w:color="auto"/>
              <w:left w:val="single" w:sz="4" w:space="0" w:color="auto"/>
              <w:bottom w:val="single" w:sz="4" w:space="0" w:color="auto"/>
            </w:tcBorders>
            <w:shd w:val="clear" w:color="auto" w:fill="auto"/>
            <w:vAlign w:val="center"/>
          </w:tcPr>
          <w:p w:rsidR="005F0A14" w:rsidRPr="005F0A14" w:rsidRDefault="005F0A14" w:rsidP="005F0A14">
            <w:pPr>
              <w:ind w:right="82"/>
              <w:jc w:val="left"/>
              <w:rPr>
                <w:rFonts w:ascii="Arial" w:hAnsi="Arial" w:cs="Arial"/>
                <w:sz w:val="22"/>
                <w:lang w:val="en-US"/>
              </w:rPr>
            </w:pPr>
            <w:permStart w:id="750025486" w:edGrp="everyone"/>
            <w:r w:rsidRPr="005F0A14">
              <w:rPr>
                <w:rFonts w:ascii="Arial" w:hAnsi="Arial" w:cs="Arial"/>
                <w:sz w:val="22"/>
              </w:rPr>
              <w:t>One or more buildings which in association constitute: a. Class 1a – a single dwelling b. Class 1b – boarding house, hostel</w:t>
            </w:r>
          </w:p>
          <w:permEnd w:id="750025486"/>
          <w:p w:rsidR="00FC425A" w:rsidRPr="004E0960" w:rsidRDefault="00FC425A" w:rsidP="004E0960">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4" w:space="0" w:color="auto"/>
              <w:bottom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2</w:t>
            </w:r>
          </w:p>
        </w:tc>
        <w:tc>
          <w:tcPr>
            <w:tcW w:w="3489" w:type="pct"/>
            <w:tcBorders>
              <w:top w:val="single" w:sz="4" w:space="0" w:color="auto"/>
              <w:left w:val="single" w:sz="4" w:space="0" w:color="auto"/>
              <w:bottom w:val="single" w:sz="4" w:space="0" w:color="auto"/>
            </w:tcBorders>
            <w:shd w:val="clear" w:color="auto" w:fill="auto"/>
            <w:vAlign w:val="center"/>
          </w:tcPr>
          <w:p w:rsidR="005F0A14" w:rsidRPr="005F0A14" w:rsidRDefault="005F0A14" w:rsidP="005F0A14">
            <w:pPr>
              <w:ind w:right="82"/>
              <w:jc w:val="left"/>
              <w:rPr>
                <w:rFonts w:ascii="Arial" w:hAnsi="Arial" w:cs="Arial"/>
                <w:sz w:val="22"/>
                <w:lang w:val="en-US"/>
              </w:rPr>
            </w:pPr>
            <w:permStart w:id="1696939257" w:edGrp="everyone"/>
            <w:r w:rsidRPr="005F0A14">
              <w:rPr>
                <w:rFonts w:ascii="Arial" w:hAnsi="Arial" w:cs="Arial"/>
                <w:sz w:val="22"/>
              </w:rPr>
              <w:t>A building containing 2 or more sole-occupancy units each being a separate dwelling</w:t>
            </w:r>
          </w:p>
          <w:permEnd w:id="1696939257"/>
          <w:p w:rsidR="00FC425A" w:rsidRPr="004E0960" w:rsidRDefault="00FC425A" w:rsidP="004E0960">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3</w:t>
            </w:r>
          </w:p>
        </w:tc>
        <w:tc>
          <w:tcPr>
            <w:tcW w:w="3489" w:type="pct"/>
            <w:tcBorders>
              <w:top w:val="single" w:sz="4" w:space="0" w:color="auto"/>
              <w:left w:val="single" w:sz="4" w:space="0" w:color="auto"/>
            </w:tcBorders>
            <w:shd w:val="clear" w:color="auto" w:fill="auto"/>
            <w:vAlign w:val="center"/>
          </w:tcPr>
          <w:p w:rsidR="005F0A14" w:rsidRPr="005F0A14" w:rsidRDefault="005F0A14" w:rsidP="005F0A14">
            <w:pPr>
              <w:ind w:right="82"/>
              <w:jc w:val="left"/>
              <w:rPr>
                <w:rFonts w:ascii="Arial" w:hAnsi="Arial" w:cs="Arial"/>
                <w:sz w:val="22"/>
                <w:lang w:val="en-US"/>
              </w:rPr>
            </w:pPr>
            <w:permStart w:id="923761773" w:edGrp="everyone"/>
            <w:r w:rsidRPr="005F0A14">
              <w:rPr>
                <w:rFonts w:ascii="Arial" w:hAnsi="Arial" w:cs="Arial"/>
                <w:sz w:val="22"/>
              </w:rPr>
              <w:t>A residential building, other than a building of class 1 or 2, which is a common place of long term or transient living for a number of unrelated persons (E.g.: boarding house, school, hotel)</w:t>
            </w:r>
          </w:p>
          <w:permEnd w:id="923761773"/>
          <w:p w:rsidR="00FC425A" w:rsidRPr="004E0960" w:rsidRDefault="00FC425A" w:rsidP="004E0960">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4</w:t>
            </w:r>
          </w:p>
        </w:tc>
        <w:tc>
          <w:tcPr>
            <w:tcW w:w="3489" w:type="pct"/>
            <w:tcBorders>
              <w:left w:val="single" w:sz="4" w:space="0" w:color="auto"/>
            </w:tcBorders>
            <w:shd w:val="clear" w:color="auto" w:fill="auto"/>
            <w:vAlign w:val="center"/>
          </w:tcPr>
          <w:p w:rsidR="005F0A14" w:rsidRPr="005F0A14" w:rsidRDefault="005F0A14" w:rsidP="005F0A14">
            <w:pPr>
              <w:ind w:right="82"/>
              <w:jc w:val="left"/>
              <w:rPr>
                <w:rFonts w:ascii="Arial" w:hAnsi="Arial" w:cs="Arial"/>
                <w:sz w:val="22"/>
                <w:lang w:val="en-US"/>
              </w:rPr>
            </w:pPr>
            <w:permStart w:id="1530266495" w:edGrp="everyone"/>
            <w:r w:rsidRPr="005F0A14">
              <w:rPr>
                <w:rFonts w:ascii="Arial" w:hAnsi="Arial" w:cs="Arial"/>
                <w:sz w:val="22"/>
              </w:rPr>
              <w:t>A dwelling in a building that is Class 5, 6, 7, 8 or 9 if it is the only dwelling in the building</w:t>
            </w:r>
          </w:p>
          <w:permEnd w:id="1530266495"/>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5</w:t>
            </w:r>
          </w:p>
        </w:tc>
        <w:tc>
          <w:tcPr>
            <w:tcW w:w="3489" w:type="pct"/>
            <w:tcBorders>
              <w:left w:val="single" w:sz="4" w:space="0" w:color="auto"/>
            </w:tcBorders>
            <w:shd w:val="clear" w:color="auto" w:fill="auto"/>
            <w:vAlign w:val="center"/>
          </w:tcPr>
          <w:p w:rsidR="005F0A14" w:rsidRPr="005F0A14" w:rsidRDefault="005F0A14" w:rsidP="005F0A14">
            <w:pPr>
              <w:ind w:right="82"/>
              <w:jc w:val="left"/>
              <w:rPr>
                <w:rFonts w:ascii="Arial" w:hAnsi="Arial" w:cs="Arial"/>
                <w:sz w:val="22"/>
                <w:lang w:val="en-US"/>
              </w:rPr>
            </w:pPr>
            <w:permStart w:id="389577840" w:edGrp="everyone"/>
            <w:r w:rsidRPr="005F0A14">
              <w:rPr>
                <w:rFonts w:ascii="Arial" w:hAnsi="Arial" w:cs="Arial"/>
                <w:sz w:val="22"/>
              </w:rPr>
              <w:t>An office building used for professional or commercial purposes, excluding buildings of Class 6, 7, 8 or 9</w:t>
            </w:r>
          </w:p>
          <w:permEnd w:id="389577840"/>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6</w:t>
            </w:r>
          </w:p>
        </w:tc>
        <w:tc>
          <w:tcPr>
            <w:tcW w:w="3489" w:type="pct"/>
            <w:tcBorders>
              <w:left w:val="single" w:sz="4" w:space="0" w:color="auto"/>
            </w:tcBorders>
            <w:shd w:val="clear" w:color="auto" w:fill="auto"/>
            <w:vAlign w:val="center"/>
          </w:tcPr>
          <w:p w:rsidR="005F0A14" w:rsidRPr="005F0A14" w:rsidRDefault="005F0A14" w:rsidP="005F0A14">
            <w:pPr>
              <w:ind w:right="82"/>
              <w:jc w:val="left"/>
              <w:rPr>
                <w:rFonts w:ascii="Arial" w:hAnsi="Arial" w:cs="Arial"/>
                <w:sz w:val="22"/>
                <w:lang w:val="en-US"/>
              </w:rPr>
            </w:pPr>
            <w:permStart w:id="1905655873" w:edGrp="everyone"/>
            <w:r w:rsidRPr="005F0A14">
              <w:rPr>
                <w:rFonts w:ascii="Arial" w:hAnsi="Arial" w:cs="Arial"/>
                <w:sz w:val="22"/>
              </w:rPr>
              <w:t>A shop or other building for the sale of goods by retail or the supply of services direct to the public</w:t>
            </w:r>
          </w:p>
          <w:permEnd w:id="1905655873"/>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7</w:t>
            </w:r>
          </w:p>
        </w:tc>
        <w:tc>
          <w:tcPr>
            <w:tcW w:w="3489" w:type="pct"/>
            <w:tcBorders>
              <w:left w:val="single" w:sz="4" w:space="0" w:color="auto"/>
            </w:tcBorders>
            <w:shd w:val="clear" w:color="auto" w:fill="auto"/>
            <w:vAlign w:val="center"/>
          </w:tcPr>
          <w:p w:rsidR="005F0A14" w:rsidRPr="005F0A14" w:rsidRDefault="005F0A14" w:rsidP="005F0A14">
            <w:pPr>
              <w:ind w:right="82"/>
              <w:jc w:val="left"/>
              <w:rPr>
                <w:rFonts w:ascii="Arial" w:hAnsi="Arial" w:cs="Arial"/>
                <w:sz w:val="22"/>
                <w:lang w:val="en-US"/>
              </w:rPr>
            </w:pPr>
            <w:permStart w:id="1837130147" w:edGrp="everyone"/>
            <w:r w:rsidRPr="005F0A14">
              <w:rPr>
                <w:rFonts w:ascii="Arial" w:hAnsi="Arial" w:cs="Arial"/>
                <w:sz w:val="22"/>
              </w:rPr>
              <w:t>A building which is Class 7a (a car park) or class 7b (for storage or display of goods or produce for sale)</w:t>
            </w:r>
          </w:p>
          <w:permEnd w:id="1837130147"/>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8</w:t>
            </w:r>
          </w:p>
        </w:tc>
        <w:tc>
          <w:tcPr>
            <w:tcW w:w="3489" w:type="pct"/>
            <w:tcBorders>
              <w:left w:val="single" w:sz="4" w:space="0" w:color="auto"/>
            </w:tcBorders>
            <w:shd w:val="clear" w:color="auto" w:fill="auto"/>
            <w:vAlign w:val="center"/>
          </w:tcPr>
          <w:p w:rsidR="005F0A14" w:rsidRPr="005F0A14" w:rsidRDefault="005F0A14" w:rsidP="005F0A14">
            <w:pPr>
              <w:ind w:right="82"/>
              <w:jc w:val="left"/>
              <w:rPr>
                <w:rFonts w:ascii="Arial" w:hAnsi="Arial" w:cs="Arial"/>
                <w:sz w:val="22"/>
                <w:lang w:val="en-US"/>
              </w:rPr>
            </w:pPr>
            <w:permStart w:id="1601120474" w:edGrp="everyone"/>
            <w:r w:rsidRPr="005F0A14">
              <w:rPr>
                <w:rFonts w:ascii="Arial" w:hAnsi="Arial" w:cs="Arial"/>
                <w:sz w:val="22"/>
              </w:rPr>
              <w:t>A laboratory or building for the production, assembling, altering, repairing, packing, finishing or cleaning of goods for sale</w:t>
            </w:r>
          </w:p>
          <w:permEnd w:id="1601120474"/>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9</w:t>
            </w:r>
          </w:p>
        </w:tc>
        <w:tc>
          <w:tcPr>
            <w:tcW w:w="3489" w:type="pct"/>
            <w:tcBorders>
              <w:left w:val="single" w:sz="4" w:space="0" w:color="auto"/>
            </w:tcBorders>
            <w:shd w:val="clear" w:color="auto" w:fill="auto"/>
            <w:vAlign w:val="center"/>
          </w:tcPr>
          <w:p w:rsidR="005F0A14" w:rsidRPr="005F0A14" w:rsidRDefault="005F0A14" w:rsidP="005F0A14">
            <w:pPr>
              <w:ind w:right="82"/>
              <w:jc w:val="left"/>
              <w:rPr>
                <w:rFonts w:ascii="Arial" w:hAnsi="Arial" w:cs="Arial"/>
                <w:sz w:val="22"/>
                <w:lang w:val="en-US"/>
              </w:rPr>
            </w:pPr>
            <w:permStart w:id="2102491397" w:edGrp="everyone"/>
            <w:r w:rsidRPr="005F0A14">
              <w:rPr>
                <w:rFonts w:ascii="Arial" w:hAnsi="Arial" w:cs="Arial"/>
                <w:sz w:val="22"/>
              </w:rPr>
              <w:t>A building of a public nature: Class 9a – health-care building, Class 9b – an assembly building, Class 9c – aged care building</w:t>
            </w:r>
          </w:p>
          <w:permEnd w:id="2102491397"/>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10</w:t>
            </w:r>
          </w:p>
        </w:tc>
        <w:tc>
          <w:tcPr>
            <w:tcW w:w="3489" w:type="pct"/>
            <w:tcBorders>
              <w:left w:val="single" w:sz="4" w:space="0" w:color="auto"/>
            </w:tcBorders>
            <w:shd w:val="clear" w:color="auto" w:fill="auto"/>
            <w:vAlign w:val="center"/>
          </w:tcPr>
          <w:p w:rsidR="005F0A14" w:rsidRPr="005F0A14" w:rsidRDefault="005F0A14" w:rsidP="005F0A14">
            <w:pPr>
              <w:ind w:right="82"/>
              <w:jc w:val="left"/>
              <w:rPr>
                <w:rFonts w:ascii="Arial" w:hAnsi="Arial" w:cs="Arial"/>
                <w:sz w:val="22"/>
                <w:lang w:val="en-US"/>
              </w:rPr>
            </w:pPr>
            <w:permStart w:id="286215980" w:edGrp="everyone"/>
            <w:r w:rsidRPr="005F0A14">
              <w:rPr>
                <w:rFonts w:ascii="Arial" w:hAnsi="Arial" w:cs="Arial"/>
                <w:sz w:val="22"/>
              </w:rPr>
              <w:t>A non-habitable building or structure: Class 10a – non-habitable building, Class 10b – fence, mast, pool, Class 10c - Shelter</w:t>
            </w:r>
          </w:p>
          <w:permEnd w:id="286215980"/>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bl>
    <w:p w:rsidR="007835FD" w:rsidRPr="00D4792F" w:rsidRDefault="007835FD" w:rsidP="007835FD">
      <w:pPr>
        <w:rPr>
          <w:rFonts w:ascii="Arial" w:hAnsi="Arial" w:cs="Arial"/>
          <w:sz w:val="22"/>
          <w:szCs w:val="22"/>
        </w:rPr>
      </w:pPr>
    </w:p>
    <w:p w:rsidR="00FE7509" w:rsidRPr="00D4792F" w:rsidRDefault="00FE7509" w:rsidP="007835FD">
      <w:pPr>
        <w:rPr>
          <w:rFonts w:ascii="Arial" w:hAnsi="Arial" w:cs="Arial"/>
          <w:sz w:val="22"/>
          <w:szCs w:val="22"/>
        </w:rPr>
      </w:pPr>
    </w:p>
    <w:p w:rsidR="007835FD" w:rsidRPr="00D4792F" w:rsidRDefault="007835FD" w:rsidP="007835FD">
      <w:pPr>
        <w:pStyle w:val="11CSTCPLQuestionBullet"/>
      </w:pPr>
      <w:bookmarkStart w:id="18" w:name="_Ref427219305"/>
      <w:r w:rsidRPr="00D4792F">
        <w:t>What is the purpose of understanding loads on a building?</w:t>
      </w:r>
      <w:bookmarkEnd w:id="18"/>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873D0" w:rsidRPr="00D4792F" w:rsidTr="00F32556">
        <w:trPr>
          <w:trHeight w:val="1984"/>
        </w:trPr>
        <w:tc>
          <w:tcPr>
            <w:tcW w:w="1027" w:type="dxa"/>
            <w:tcBorders>
              <w:top w:val="nil"/>
              <w:left w:val="nil"/>
              <w:bottom w:val="nil"/>
              <w:right w:val="single" w:sz="4" w:space="0" w:color="auto"/>
            </w:tcBorders>
          </w:tcPr>
          <w:p w:rsidR="00B873D0" w:rsidRPr="00D4792F" w:rsidRDefault="00B873D0" w:rsidP="00B873D0">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D1BA6" w:rsidRDefault="008A6912" w:rsidP="008A6912">
            <w:pPr>
              <w:rPr>
                <w:rFonts w:ascii="Arial" w:hAnsi="Arial" w:cs="Arial"/>
                <w:sz w:val="22"/>
                <w:szCs w:val="22"/>
              </w:rPr>
            </w:pPr>
            <w:permStart w:id="1734224026" w:edGrp="everyone"/>
            <w:r w:rsidRPr="008A6912">
              <w:rPr>
                <w:rFonts w:ascii="Arial" w:hAnsi="Arial" w:cs="Arial"/>
                <w:sz w:val="22"/>
                <w:szCs w:val="22"/>
              </w:rPr>
              <w:t>Loads exert forces on a building which need to be analysed so you know the effects of materials and their str</w:t>
            </w:r>
            <w:r w:rsidR="00CD1BA6">
              <w:rPr>
                <w:rFonts w:ascii="Arial" w:hAnsi="Arial" w:cs="Arial"/>
                <w:sz w:val="22"/>
                <w:szCs w:val="22"/>
              </w:rPr>
              <w:t xml:space="preserve">uctural performance under loads </w:t>
            </w:r>
          </w:p>
          <w:p w:rsidR="00CD1BA6" w:rsidRDefault="00CD1BA6" w:rsidP="008A6912">
            <w:pPr>
              <w:rPr>
                <w:rFonts w:ascii="Arial" w:hAnsi="Arial" w:cs="Arial"/>
                <w:sz w:val="22"/>
                <w:szCs w:val="22"/>
              </w:rPr>
            </w:pPr>
          </w:p>
          <w:permEnd w:id="1734224026"/>
          <w:p w:rsidR="00B873D0" w:rsidRPr="00D4792F" w:rsidRDefault="00B873D0" w:rsidP="00B873D0">
            <w:pPr>
              <w:rPr>
                <w:rFonts w:ascii="Arial" w:hAnsi="Arial" w:cs="Arial"/>
                <w:sz w:val="22"/>
                <w:szCs w:val="22"/>
              </w:rPr>
            </w:pPr>
          </w:p>
        </w:tc>
        <w:permStart w:id="1216625936" w:edGrp="everyone" w:displacedByCustomXml="next"/>
        <w:sdt>
          <w:sdtPr>
            <w:rPr>
              <w:rFonts w:ascii="Arial" w:hAnsi="Arial" w:cs="Arial"/>
              <w:sz w:val="44"/>
              <w:szCs w:val="44"/>
            </w:rPr>
            <w:id w:val="-16522839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873D0" w:rsidRPr="00D4792F" w:rsidRDefault="00F32556" w:rsidP="00B873D0">
                <w:pPr>
                  <w:keepNext/>
                  <w:ind w:left="993" w:hanging="993"/>
                </w:pPr>
                <w:r>
                  <w:rPr>
                    <w:rFonts w:ascii="Arial" w:hAnsi="Arial" w:cs="Arial"/>
                    <w:sz w:val="44"/>
                    <w:szCs w:val="44"/>
                  </w:rPr>
                  <w:sym w:font="Wingdings" w:char="F0A8"/>
                </w:r>
              </w:p>
            </w:tc>
          </w:sdtContent>
        </w:sdt>
        <w:permEnd w:id="1216625936"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19" w:name="_Ref427219307"/>
      <w:r w:rsidRPr="00D4792F">
        <w:t xml:space="preserve">Forces are represented as vectors and have three (3) properties. </w:t>
      </w:r>
      <w:r w:rsidRPr="00D4792F">
        <w:br/>
        <w:t>Name these properties.</w:t>
      </w:r>
      <w:bookmarkEnd w:id="19"/>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1474"/>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64E3" w:rsidRPr="00CD1BA6" w:rsidRDefault="002B64E3" w:rsidP="009E3A45">
            <w:pPr>
              <w:numPr>
                <w:ilvl w:val="0"/>
                <w:numId w:val="31"/>
              </w:numPr>
              <w:rPr>
                <w:rFonts w:ascii="Arial" w:hAnsi="Arial" w:cs="Arial"/>
                <w:sz w:val="22"/>
                <w:szCs w:val="22"/>
                <w:lang w:val="en-US"/>
              </w:rPr>
            </w:pPr>
            <w:permStart w:id="1786137413" w:edGrp="everyone"/>
            <w:r w:rsidRPr="00CD1BA6">
              <w:rPr>
                <w:rFonts w:ascii="Arial" w:hAnsi="Arial" w:cs="Arial"/>
                <w:sz w:val="22"/>
                <w:szCs w:val="22"/>
              </w:rPr>
              <w:t>Magnitude – the size of the force</w:t>
            </w:r>
          </w:p>
          <w:p w:rsidR="002B64E3" w:rsidRPr="00CD1BA6" w:rsidRDefault="002B64E3" w:rsidP="009E3A45">
            <w:pPr>
              <w:numPr>
                <w:ilvl w:val="0"/>
                <w:numId w:val="31"/>
              </w:numPr>
              <w:rPr>
                <w:rFonts w:ascii="Arial" w:hAnsi="Arial" w:cs="Arial"/>
                <w:sz w:val="22"/>
                <w:szCs w:val="22"/>
                <w:lang w:val="en-US"/>
              </w:rPr>
            </w:pPr>
            <w:r w:rsidRPr="00CD1BA6">
              <w:rPr>
                <w:rFonts w:ascii="Arial" w:hAnsi="Arial" w:cs="Arial"/>
                <w:sz w:val="22"/>
                <w:szCs w:val="22"/>
              </w:rPr>
              <w:t>Direction – the direction of the force</w:t>
            </w:r>
          </w:p>
          <w:p w:rsidR="002B64E3" w:rsidRPr="00CD1BA6" w:rsidRDefault="002B64E3" w:rsidP="009E3A45">
            <w:pPr>
              <w:numPr>
                <w:ilvl w:val="0"/>
                <w:numId w:val="31"/>
              </w:numPr>
              <w:rPr>
                <w:rFonts w:ascii="Arial" w:hAnsi="Arial" w:cs="Arial"/>
                <w:sz w:val="22"/>
                <w:szCs w:val="22"/>
                <w:lang w:val="en-US"/>
              </w:rPr>
            </w:pPr>
            <w:r w:rsidRPr="00CD1BA6">
              <w:rPr>
                <w:rFonts w:ascii="Arial" w:hAnsi="Arial" w:cs="Arial"/>
                <w:sz w:val="22"/>
                <w:szCs w:val="22"/>
              </w:rPr>
              <w:t>Position – the body effect by the force</w:t>
            </w:r>
          </w:p>
          <w:permEnd w:id="1786137413"/>
          <w:p w:rsidR="00FC425A" w:rsidRPr="00D4792F" w:rsidRDefault="00FC425A" w:rsidP="00FC425A">
            <w:pPr>
              <w:rPr>
                <w:rFonts w:ascii="Arial" w:hAnsi="Arial" w:cs="Arial"/>
                <w:sz w:val="22"/>
                <w:szCs w:val="22"/>
              </w:rPr>
            </w:pPr>
          </w:p>
        </w:tc>
        <w:permStart w:id="1930781732" w:edGrp="everyone" w:displacedByCustomXml="next"/>
        <w:sdt>
          <w:sdtPr>
            <w:rPr>
              <w:rFonts w:ascii="Arial" w:hAnsi="Arial" w:cs="Arial"/>
              <w:sz w:val="44"/>
              <w:szCs w:val="44"/>
            </w:rPr>
            <w:id w:val="5375585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930781732" w:displacedByCustomXml="prev"/>
      </w:tr>
    </w:tbl>
    <w:p w:rsidR="007835FD" w:rsidRPr="00D4792F" w:rsidRDefault="007835FD" w:rsidP="007835FD">
      <w:pPr>
        <w:rPr>
          <w:rFonts w:ascii="Arial" w:hAnsi="Arial" w:cs="Arial"/>
          <w:sz w:val="22"/>
          <w:szCs w:val="22"/>
        </w:rPr>
      </w:pPr>
    </w:p>
    <w:p w:rsidR="007835FD" w:rsidRPr="00D4792F" w:rsidRDefault="007835FD">
      <w:pPr>
        <w:jc w:val="left"/>
        <w:rPr>
          <w:rFonts w:ascii="Arial" w:hAnsi="Arial" w:cs="Arial"/>
          <w:sz w:val="22"/>
          <w:szCs w:val="22"/>
        </w:rPr>
      </w:pPr>
    </w:p>
    <w:p w:rsidR="007835FD" w:rsidRPr="00D4792F" w:rsidRDefault="007835FD" w:rsidP="007835FD">
      <w:pPr>
        <w:pStyle w:val="11CSTCPLQuestionBullet"/>
        <w:ind w:left="709" w:hanging="709"/>
      </w:pPr>
      <w:bookmarkStart w:id="20" w:name="_Ref427219473"/>
      <w:r w:rsidRPr="00D4792F">
        <w:t>How can you best visualise where a building’s loads are being transmitted (felt) on the structural elements of the building?</w:t>
      </w:r>
      <w:bookmarkEnd w:id="20"/>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3402"/>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425A" w:rsidRDefault="00CD1BA6" w:rsidP="00FC425A">
            <w:pPr>
              <w:rPr>
                <w:rFonts w:ascii="Arial" w:hAnsi="Arial" w:cs="Arial"/>
                <w:sz w:val="22"/>
                <w:szCs w:val="22"/>
              </w:rPr>
            </w:pPr>
            <w:permStart w:id="1385693739" w:edGrp="everyone"/>
            <w:r w:rsidRPr="00CD1BA6">
              <w:rPr>
                <w:rFonts w:ascii="Arial" w:hAnsi="Arial" w:cs="Arial"/>
                <w:sz w:val="22"/>
                <w:szCs w:val="22"/>
              </w:rPr>
              <w:t>You can visualise which portion of the building’s load is transmitted to which structural element by following the load paths</w:t>
            </w:r>
          </w:p>
          <w:p w:rsidR="00FC425A" w:rsidRDefault="00FC425A" w:rsidP="00FC425A">
            <w:pPr>
              <w:rPr>
                <w:rFonts w:ascii="Arial" w:hAnsi="Arial" w:cs="Arial"/>
                <w:sz w:val="22"/>
                <w:szCs w:val="22"/>
              </w:rPr>
            </w:pPr>
          </w:p>
          <w:p w:rsidR="00FC425A" w:rsidRPr="00D4792F" w:rsidRDefault="00CD1BA6" w:rsidP="00FC425A">
            <w:pPr>
              <w:rPr>
                <w:rFonts w:ascii="Arial" w:hAnsi="Arial" w:cs="Arial"/>
                <w:sz w:val="22"/>
                <w:szCs w:val="22"/>
              </w:rPr>
            </w:pPr>
            <w:r w:rsidRPr="00CD1BA6">
              <w:rPr>
                <w:rFonts w:ascii="Arial" w:hAnsi="Arial" w:cs="Arial"/>
                <w:sz w:val="22"/>
                <w:szCs w:val="22"/>
              </w:rPr>
              <w:t>The</w:t>
            </w:r>
            <w:r>
              <w:rPr>
                <w:rFonts w:ascii="Arial" w:hAnsi="Arial" w:cs="Arial"/>
                <w:sz w:val="22"/>
                <w:szCs w:val="22"/>
              </w:rPr>
              <w:t xml:space="preserve"> load path is</w:t>
            </w:r>
            <w:r w:rsidRPr="00CD1BA6">
              <w:rPr>
                <w:rFonts w:ascii="Arial" w:hAnsi="Arial" w:cs="Arial"/>
                <w:sz w:val="22"/>
                <w:szCs w:val="22"/>
              </w:rPr>
              <w:t xml:space="preserve"> the direction in which each consecutive load will pass through connected members. The sequence commences at the highest point of the structure working all the way down to the footing system, ultimately transferring the total load of the structure to the foundation.</w:t>
            </w:r>
            <w:permEnd w:id="1385693739"/>
          </w:p>
        </w:tc>
        <w:permStart w:id="1368674271" w:edGrp="everyone" w:displacedByCustomXml="next"/>
        <w:sdt>
          <w:sdtPr>
            <w:rPr>
              <w:rFonts w:ascii="Arial" w:hAnsi="Arial" w:cs="Arial"/>
              <w:sz w:val="44"/>
              <w:szCs w:val="44"/>
            </w:rPr>
            <w:id w:val="109482129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368674271"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pPr>
      <w:bookmarkStart w:id="21" w:name="_Ref427219642"/>
      <w:r w:rsidRPr="00D4792F">
        <w:t>What do the structural members of a building consist of?</w:t>
      </w:r>
      <w:bookmarkEnd w:id="21"/>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4932"/>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D5553" w:rsidRDefault="00CD1BA6" w:rsidP="00CD1BA6">
            <w:pPr>
              <w:rPr>
                <w:rFonts w:ascii="Arial" w:hAnsi="Arial" w:cs="Arial"/>
                <w:sz w:val="22"/>
                <w:szCs w:val="22"/>
              </w:rPr>
            </w:pPr>
            <w:permStart w:id="665603084" w:edGrp="everyone"/>
            <w:r w:rsidRPr="00CD1BA6">
              <w:rPr>
                <w:rFonts w:ascii="Arial" w:hAnsi="Arial" w:cs="Arial"/>
                <w:sz w:val="22"/>
                <w:szCs w:val="22"/>
              </w:rPr>
              <w:t xml:space="preserve">Structural members are </w:t>
            </w:r>
            <w:r>
              <w:rPr>
                <w:rFonts w:ascii="Arial" w:hAnsi="Arial" w:cs="Arial"/>
                <w:sz w:val="22"/>
                <w:szCs w:val="22"/>
              </w:rPr>
              <w:t>the primary load bearing components of a building</w:t>
            </w:r>
            <w:r w:rsidR="004D5553">
              <w:rPr>
                <w:rFonts w:ascii="Arial" w:hAnsi="Arial" w:cs="Arial"/>
                <w:sz w:val="22"/>
                <w:szCs w:val="22"/>
              </w:rPr>
              <w:t xml:space="preserve"> and they consist of the following: </w:t>
            </w:r>
          </w:p>
          <w:p w:rsidR="002B64E3" w:rsidRPr="00CD1BA6" w:rsidRDefault="002B64E3" w:rsidP="009E3A45">
            <w:pPr>
              <w:numPr>
                <w:ilvl w:val="0"/>
                <w:numId w:val="32"/>
              </w:numPr>
              <w:rPr>
                <w:rFonts w:ascii="Arial" w:hAnsi="Arial" w:cs="Arial"/>
                <w:sz w:val="22"/>
                <w:szCs w:val="22"/>
                <w:lang w:val="en-US"/>
              </w:rPr>
            </w:pPr>
            <w:r w:rsidRPr="00CD1BA6">
              <w:rPr>
                <w:rFonts w:ascii="Arial" w:hAnsi="Arial" w:cs="Arial"/>
                <w:sz w:val="22"/>
                <w:szCs w:val="22"/>
              </w:rPr>
              <w:t>Beams</w:t>
            </w:r>
          </w:p>
          <w:p w:rsidR="002B64E3" w:rsidRPr="00CD1BA6" w:rsidRDefault="002B64E3" w:rsidP="009E3A45">
            <w:pPr>
              <w:numPr>
                <w:ilvl w:val="0"/>
                <w:numId w:val="32"/>
              </w:numPr>
              <w:rPr>
                <w:rFonts w:ascii="Arial" w:hAnsi="Arial" w:cs="Arial"/>
                <w:sz w:val="22"/>
                <w:szCs w:val="22"/>
                <w:lang w:val="en-US"/>
              </w:rPr>
            </w:pPr>
            <w:r w:rsidRPr="00CD1BA6">
              <w:rPr>
                <w:rFonts w:ascii="Arial" w:hAnsi="Arial" w:cs="Arial"/>
                <w:sz w:val="22"/>
                <w:szCs w:val="22"/>
              </w:rPr>
              <w:t>Columns</w:t>
            </w:r>
          </w:p>
          <w:p w:rsidR="002B64E3" w:rsidRPr="00CD1BA6" w:rsidRDefault="002B64E3" w:rsidP="009E3A45">
            <w:pPr>
              <w:numPr>
                <w:ilvl w:val="0"/>
                <w:numId w:val="32"/>
              </w:numPr>
              <w:rPr>
                <w:rFonts w:ascii="Arial" w:hAnsi="Arial" w:cs="Arial"/>
                <w:sz w:val="22"/>
                <w:szCs w:val="22"/>
                <w:lang w:val="en-US"/>
              </w:rPr>
            </w:pPr>
            <w:r w:rsidRPr="00CD1BA6">
              <w:rPr>
                <w:rFonts w:ascii="Arial" w:hAnsi="Arial" w:cs="Arial"/>
                <w:sz w:val="22"/>
                <w:szCs w:val="22"/>
              </w:rPr>
              <w:t>Retaining walls</w:t>
            </w:r>
          </w:p>
          <w:p w:rsidR="002B64E3" w:rsidRPr="00CD1BA6" w:rsidRDefault="002B64E3" w:rsidP="009E3A45">
            <w:pPr>
              <w:numPr>
                <w:ilvl w:val="0"/>
                <w:numId w:val="32"/>
              </w:numPr>
              <w:rPr>
                <w:rFonts w:ascii="Arial" w:hAnsi="Arial" w:cs="Arial"/>
                <w:sz w:val="22"/>
                <w:szCs w:val="22"/>
                <w:lang w:val="en-US"/>
              </w:rPr>
            </w:pPr>
            <w:r w:rsidRPr="00CD1BA6">
              <w:rPr>
                <w:rFonts w:ascii="Arial" w:hAnsi="Arial" w:cs="Arial"/>
                <w:sz w:val="22"/>
                <w:szCs w:val="22"/>
              </w:rPr>
              <w:t>Floors</w:t>
            </w:r>
          </w:p>
          <w:p w:rsidR="002B64E3" w:rsidRPr="00CD1BA6" w:rsidRDefault="002B64E3" w:rsidP="009E3A45">
            <w:pPr>
              <w:numPr>
                <w:ilvl w:val="0"/>
                <w:numId w:val="32"/>
              </w:numPr>
              <w:rPr>
                <w:rFonts w:ascii="Arial" w:hAnsi="Arial" w:cs="Arial"/>
                <w:sz w:val="22"/>
                <w:szCs w:val="22"/>
                <w:lang w:val="en-US"/>
              </w:rPr>
            </w:pPr>
            <w:r w:rsidRPr="00CD1BA6">
              <w:rPr>
                <w:rFonts w:ascii="Arial" w:hAnsi="Arial" w:cs="Arial"/>
                <w:sz w:val="22"/>
                <w:szCs w:val="22"/>
              </w:rPr>
              <w:t>Wind bracing</w:t>
            </w:r>
          </w:p>
          <w:permEnd w:id="665603084"/>
          <w:p w:rsidR="00FC425A" w:rsidRPr="00D4792F" w:rsidRDefault="00FC425A" w:rsidP="00FC425A">
            <w:pPr>
              <w:rPr>
                <w:rFonts w:ascii="Arial" w:hAnsi="Arial" w:cs="Arial"/>
                <w:sz w:val="22"/>
                <w:szCs w:val="22"/>
              </w:rPr>
            </w:pPr>
          </w:p>
        </w:tc>
        <w:permStart w:id="1487822572" w:edGrp="everyone" w:displacedByCustomXml="next"/>
        <w:sdt>
          <w:sdtPr>
            <w:rPr>
              <w:rFonts w:ascii="Arial" w:hAnsi="Arial" w:cs="Arial"/>
              <w:sz w:val="44"/>
              <w:szCs w:val="44"/>
            </w:rPr>
            <w:id w:val="5220574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487822572"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22" w:name="_Ref427219933"/>
      <w:r w:rsidRPr="00D4792F">
        <w:t>What are the two (2) main principles of structural effectiveness for structural members when considering the shape and type of material to use?</w:t>
      </w:r>
      <w:bookmarkEnd w:id="22"/>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33143B">
        <w:trPr>
          <w:trHeight w:val="1984"/>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2E70" w:rsidRPr="0081005C" w:rsidRDefault="00393192" w:rsidP="00796D82">
            <w:pPr>
              <w:numPr>
                <w:ilvl w:val="0"/>
                <w:numId w:val="13"/>
              </w:numPr>
              <w:tabs>
                <w:tab w:val="num" w:pos="720"/>
              </w:tabs>
              <w:rPr>
                <w:rFonts w:ascii="Arial" w:hAnsi="Arial" w:cs="Arial"/>
                <w:sz w:val="22"/>
                <w:szCs w:val="22"/>
                <w:lang w:val="en-US"/>
              </w:rPr>
            </w:pPr>
            <w:permStart w:id="923220863" w:edGrp="everyone"/>
            <w:r w:rsidRPr="0081005C">
              <w:rPr>
                <w:rFonts w:ascii="Arial" w:hAnsi="Arial" w:cs="Arial"/>
                <w:b/>
                <w:bCs/>
                <w:sz w:val="22"/>
                <w:szCs w:val="22"/>
              </w:rPr>
              <w:t xml:space="preserve">Mechanical properties </w:t>
            </w:r>
            <w:r w:rsidRPr="0081005C">
              <w:rPr>
                <w:rFonts w:ascii="Arial" w:hAnsi="Arial" w:cs="Arial"/>
                <w:sz w:val="22"/>
                <w:szCs w:val="22"/>
              </w:rPr>
              <w:t>– strength, toughness, elasticity, plasticity, ductility, malleability, brittleness, hardness</w:t>
            </w:r>
          </w:p>
          <w:p w:rsidR="00CA2E70" w:rsidRPr="0081005C" w:rsidRDefault="00393192" w:rsidP="00796D82">
            <w:pPr>
              <w:numPr>
                <w:ilvl w:val="0"/>
                <w:numId w:val="13"/>
              </w:numPr>
              <w:tabs>
                <w:tab w:val="num" w:pos="720"/>
              </w:tabs>
              <w:rPr>
                <w:rFonts w:ascii="Arial" w:hAnsi="Arial" w:cs="Arial"/>
                <w:sz w:val="22"/>
                <w:szCs w:val="22"/>
                <w:lang w:val="en-US"/>
              </w:rPr>
            </w:pPr>
            <w:r w:rsidRPr="0081005C">
              <w:rPr>
                <w:rFonts w:ascii="Arial" w:hAnsi="Arial" w:cs="Arial"/>
                <w:b/>
                <w:bCs/>
                <w:sz w:val="22"/>
                <w:szCs w:val="22"/>
              </w:rPr>
              <w:t xml:space="preserve">Section properties </w:t>
            </w:r>
            <w:r w:rsidRPr="0081005C">
              <w:rPr>
                <w:rFonts w:ascii="Arial" w:hAnsi="Arial" w:cs="Arial"/>
                <w:sz w:val="22"/>
                <w:szCs w:val="22"/>
              </w:rPr>
              <w:t>- the mathematical properties of structural shapes</w:t>
            </w:r>
          </w:p>
          <w:permEnd w:id="923220863"/>
          <w:p w:rsidR="003B743D" w:rsidRPr="00D4792F" w:rsidRDefault="003B743D" w:rsidP="003B743D">
            <w:pPr>
              <w:rPr>
                <w:rFonts w:ascii="Arial" w:hAnsi="Arial" w:cs="Arial"/>
                <w:sz w:val="22"/>
                <w:szCs w:val="22"/>
              </w:rPr>
            </w:pPr>
          </w:p>
        </w:tc>
        <w:permStart w:id="177897377" w:edGrp="everyone" w:displacedByCustomXml="next"/>
        <w:sdt>
          <w:sdtPr>
            <w:rPr>
              <w:rFonts w:ascii="Arial" w:hAnsi="Arial" w:cs="Arial"/>
              <w:sz w:val="44"/>
              <w:szCs w:val="44"/>
            </w:rPr>
            <w:id w:val="-6327903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33143B" w:rsidP="003B743D">
                <w:pPr>
                  <w:keepNext/>
                  <w:ind w:left="993" w:hanging="993"/>
                </w:pPr>
                <w:r>
                  <w:rPr>
                    <w:rFonts w:ascii="Arial" w:hAnsi="Arial" w:cs="Arial"/>
                    <w:sz w:val="44"/>
                    <w:szCs w:val="44"/>
                  </w:rPr>
                  <w:sym w:font="Wingdings" w:char="F0A8"/>
                </w:r>
              </w:p>
            </w:tc>
          </w:sdtContent>
        </w:sdt>
        <w:permEnd w:id="177897377" w:displacedByCustomXml="prev"/>
      </w:tr>
    </w:tbl>
    <w:p w:rsidR="007835FD" w:rsidRPr="00D4792F" w:rsidRDefault="007835FD" w:rsidP="007835FD">
      <w:pPr>
        <w:rPr>
          <w:rFonts w:ascii="Arial" w:hAnsi="Arial" w:cs="Arial"/>
          <w:sz w:val="22"/>
          <w:szCs w:val="22"/>
        </w:rPr>
      </w:pPr>
    </w:p>
    <w:p w:rsidR="00CF1520" w:rsidRPr="00D4792F" w:rsidRDefault="00CF1520" w:rsidP="007835FD">
      <w:pPr>
        <w:rPr>
          <w:rFonts w:ascii="Arial" w:hAnsi="Arial" w:cs="Arial"/>
          <w:sz w:val="22"/>
          <w:szCs w:val="22"/>
        </w:rPr>
      </w:pPr>
    </w:p>
    <w:p w:rsidR="007835FD" w:rsidRPr="00D4792F" w:rsidRDefault="007835FD" w:rsidP="007835FD">
      <w:pPr>
        <w:pStyle w:val="11CSTCPLQuestionBullet"/>
        <w:ind w:left="709" w:hanging="709"/>
      </w:pPr>
      <w:bookmarkStart w:id="23" w:name="_Ref427220295"/>
      <w:r w:rsidRPr="00D4792F">
        <w:t>Explain the beam types listed in the table below.</w:t>
      </w:r>
      <w:bookmarkEnd w:id="23"/>
    </w:p>
    <w:p w:rsidR="007835FD" w:rsidRPr="00D4792F" w:rsidRDefault="007835FD" w:rsidP="007835FD">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4"/>
        <w:gridCol w:w="1436"/>
        <w:gridCol w:w="5918"/>
        <w:gridCol w:w="624"/>
      </w:tblGrid>
      <w:tr w:rsidR="003B743D" w:rsidRPr="00D4792F" w:rsidTr="0033143B">
        <w:tc>
          <w:tcPr>
            <w:tcW w:w="617"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8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Type</w:t>
            </w:r>
          </w:p>
        </w:tc>
        <w:tc>
          <w:tcPr>
            <w:tcW w:w="3251"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861030802" w:edGrp="everyone" w:displacedByCustomXml="next"/>
        <w:sdt>
          <w:sdtPr>
            <w:rPr>
              <w:rFonts w:ascii="Arial" w:hAnsi="Arial" w:cs="Arial"/>
              <w:sz w:val="44"/>
              <w:szCs w:val="44"/>
            </w:rPr>
            <w:id w:val="114231525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B743D">
                <w:pPr>
                  <w:keepNext/>
                  <w:ind w:left="993" w:hanging="993"/>
                </w:pPr>
                <w:r>
                  <w:rPr>
                    <w:rFonts w:ascii="Arial" w:hAnsi="Arial" w:cs="Arial"/>
                    <w:sz w:val="44"/>
                    <w:szCs w:val="44"/>
                  </w:rPr>
                  <w:sym w:font="Wingdings" w:char="F0A8"/>
                </w:r>
              </w:p>
            </w:tc>
          </w:sdtContent>
        </w:sdt>
        <w:permEnd w:id="861030802" w:displacedByCustomXml="prev"/>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Simply supported beam</w:t>
            </w:r>
          </w:p>
        </w:tc>
        <w:tc>
          <w:tcPr>
            <w:tcW w:w="3251" w:type="pct"/>
            <w:tcBorders>
              <w:top w:val="single" w:sz="12" w:space="0" w:color="auto"/>
              <w:left w:val="single" w:sz="4" w:space="0" w:color="auto"/>
              <w:bottom w:val="single" w:sz="8" w:space="0" w:color="auto"/>
            </w:tcBorders>
            <w:shd w:val="clear" w:color="auto" w:fill="auto"/>
            <w:vAlign w:val="center"/>
          </w:tcPr>
          <w:p w:rsidR="003B743D" w:rsidRPr="007213E5" w:rsidRDefault="0081005C" w:rsidP="007213E5">
            <w:pPr>
              <w:ind w:right="82"/>
              <w:jc w:val="left"/>
              <w:rPr>
                <w:rFonts w:ascii="Arial" w:hAnsi="Arial" w:cs="Arial"/>
                <w:sz w:val="22"/>
              </w:rPr>
            </w:pPr>
            <w:permStart w:id="894651000" w:edGrp="everyone"/>
            <w:r w:rsidRPr="0081005C">
              <w:rPr>
                <w:rFonts w:ascii="Arial" w:hAnsi="Arial" w:cs="Arial"/>
                <w:sz w:val="22"/>
                <w:lang w:val="en-US"/>
              </w:rPr>
              <w:t>Simply supported beams are supported at each end only. If downwards pressure is applied bending would occur at the middle of the beam.</w:t>
            </w:r>
            <w:permEnd w:id="894651000"/>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Continuously supported beam</w:t>
            </w:r>
          </w:p>
        </w:tc>
        <w:tc>
          <w:tcPr>
            <w:tcW w:w="3251" w:type="pct"/>
            <w:tcBorders>
              <w:top w:val="single" w:sz="8" w:space="0" w:color="auto"/>
              <w:left w:val="single" w:sz="4" w:space="0" w:color="auto"/>
            </w:tcBorders>
            <w:shd w:val="clear" w:color="auto" w:fill="auto"/>
            <w:vAlign w:val="center"/>
          </w:tcPr>
          <w:p w:rsidR="003B743D" w:rsidRPr="007213E5" w:rsidRDefault="0081005C" w:rsidP="007213E5">
            <w:pPr>
              <w:ind w:right="82"/>
              <w:jc w:val="left"/>
              <w:rPr>
                <w:rFonts w:ascii="Arial" w:hAnsi="Arial" w:cs="Arial"/>
                <w:sz w:val="22"/>
              </w:rPr>
            </w:pPr>
            <w:permStart w:id="1471178240" w:edGrp="everyone"/>
            <w:r w:rsidRPr="0081005C">
              <w:rPr>
                <w:rFonts w:ascii="Arial" w:hAnsi="Arial" w:cs="Arial"/>
                <w:sz w:val="22"/>
                <w:lang w:val="en-US"/>
              </w:rPr>
              <w:t>Continuously supported beams are supported by three or more support points. They deflect less than simple beams of the same span because the positive and negative bending cancel each other out. Generally 20% more efficient than a simple span.</w:t>
            </w:r>
            <w:permEnd w:id="1471178240"/>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right w:val="single" w:sz="4" w:space="0" w:color="auto"/>
            </w:tcBorders>
            <w:shd w:val="clear" w:color="auto" w:fill="auto"/>
            <w:vAlign w:val="center"/>
          </w:tcPr>
          <w:p w:rsidR="003B743D" w:rsidRPr="00D4792F" w:rsidRDefault="003B743D" w:rsidP="003B743D">
            <w:pPr>
              <w:ind w:right="82"/>
              <w:jc w:val="center"/>
            </w:pPr>
            <w:r w:rsidRPr="00D4792F">
              <w:t>Cantilevered beams</w:t>
            </w:r>
          </w:p>
        </w:tc>
        <w:tc>
          <w:tcPr>
            <w:tcW w:w="3251" w:type="pct"/>
            <w:tcBorders>
              <w:left w:val="single" w:sz="4" w:space="0" w:color="auto"/>
            </w:tcBorders>
            <w:shd w:val="clear" w:color="auto" w:fill="auto"/>
            <w:vAlign w:val="center"/>
          </w:tcPr>
          <w:p w:rsidR="003B743D" w:rsidRPr="007213E5" w:rsidRDefault="0081005C" w:rsidP="007213E5">
            <w:pPr>
              <w:ind w:right="82"/>
              <w:jc w:val="left"/>
              <w:rPr>
                <w:rFonts w:ascii="Arial" w:hAnsi="Arial" w:cs="Arial"/>
                <w:sz w:val="22"/>
              </w:rPr>
            </w:pPr>
            <w:permStart w:id="386552093" w:edGrp="everyone"/>
            <w:r w:rsidRPr="0081005C">
              <w:rPr>
                <w:rFonts w:ascii="Arial" w:hAnsi="Arial" w:cs="Arial"/>
                <w:sz w:val="22"/>
                <w:lang w:val="en-US"/>
              </w:rPr>
              <w:t xml:space="preserve">Cantilever beams overhang their supports. The cantilever section of the beam cannot support the same loads as the </w:t>
            </w:r>
            <w:r w:rsidRPr="0081005C">
              <w:rPr>
                <w:rFonts w:ascii="Arial" w:hAnsi="Arial" w:cs="Arial"/>
                <w:b/>
                <w:bCs/>
                <w:sz w:val="22"/>
                <w:lang w:val="en-US"/>
              </w:rPr>
              <w:t>back span</w:t>
            </w:r>
            <w:r w:rsidRPr="0081005C">
              <w:rPr>
                <w:rFonts w:ascii="Arial" w:hAnsi="Arial" w:cs="Arial"/>
                <w:sz w:val="22"/>
                <w:lang w:val="en-US"/>
              </w:rPr>
              <w:t xml:space="preserve"> which is the section of beam between the supports. A typical allowance for the amount of cantilever in a beam is 30% of the back span therefore a 45 m beam could have a cantilever section 15 m long.</w:t>
            </w:r>
            <w:permEnd w:id="386552093"/>
          </w:p>
        </w:tc>
        <w:tc>
          <w:tcPr>
            <w:tcW w:w="343" w:type="pct"/>
            <w:tcBorders>
              <w:top w:val="nil"/>
              <w:left w:val="single" w:sz="12" w:space="0" w:color="auto"/>
              <w:bottom w:val="nil"/>
              <w:right w:val="nil"/>
            </w:tcBorders>
          </w:tcPr>
          <w:p w:rsidR="003B743D" w:rsidRPr="00D4792F" w:rsidRDefault="003B743D" w:rsidP="003B743D">
            <w:pPr>
              <w:ind w:left="993" w:hanging="993"/>
            </w:pPr>
          </w:p>
        </w:tc>
      </w:tr>
    </w:tbl>
    <w:p w:rsidR="007835FD" w:rsidRPr="00D4792F" w:rsidRDefault="007835FD" w:rsidP="007835FD">
      <w:pPr>
        <w:rPr>
          <w:rFonts w:ascii="Arial" w:hAnsi="Arial" w:cs="Arial"/>
          <w:sz w:val="22"/>
          <w:szCs w:val="22"/>
        </w:rPr>
      </w:pPr>
    </w:p>
    <w:p w:rsidR="002139AC" w:rsidRPr="00D4792F" w:rsidRDefault="002139AC" w:rsidP="002139AC">
      <w:pPr>
        <w:pStyle w:val="11CSTCPLQuestionBullet"/>
        <w:ind w:left="709" w:hanging="709"/>
      </w:pPr>
      <w:bookmarkStart w:id="24" w:name="_Ref427220471"/>
      <w:r w:rsidRPr="00D4792F">
        <w:t>Explain the terms listed in the table below.</w:t>
      </w:r>
      <w:bookmarkEnd w:id="24"/>
    </w:p>
    <w:p w:rsidR="002139AC" w:rsidRPr="00D4792F" w:rsidRDefault="002139AC" w:rsidP="002139AC">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418"/>
        <w:gridCol w:w="5927"/>
        <w:gridCol w:w="624"/>
      </w:tblGrid>
      <w:tr w:rsidR="003B743D" w:rsidRPr="00D4792F" w:rsidTr="0033143B">
        <w:tc>
          <w:tcPr>
            <w:tcW w:w="622"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831800148" w:edGrp="everyone" w:displacedByCustomXml="next"/>
        <w:sdt>
          <w:sdtPr>
            <w:rPr>
              <w:rFonts w:ascii="Arial" w:hAnsi="Arial" w:cs="Arial"/>
              <w:sz w:val="44"/>
              <w:szCs w:val="44"/>
            </w:rPr>
            <w:id w:val="1709991156"/>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B743D">
                <w:pPr>
                  <w:keepNext/>
                  <w:ind w:left="993" w:hanging="993"/>
                </w:pPr>
                <w:r>
                  <w:rPr>
                    <w:rFonts w:ascii="Arial" w:hAnsi="Arial" w:cs="Arial"/>
                    <w:sz w:val="44"/>
                    <w:szCs w:val="44"/>
                  </w:rPr>
                  <w:sym w:font="Wingdings" w:char="F0A8"/>
                </w:r>
              </w:p>
            </w:tc>
          </w:sdtContent>
        </w:sdt>
        <w:permEnd w:id="831800148" w:displacedByCustomXml="prev"/>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Strength</w:t>
            </w:r>
          </w:p>
        </w:tc>
        <w:tc>
          <w:tcPr>
            <w:tcW w:w="3256" w:type="pct"/>
            <w:tcBorders>
              <w:top w:val="single" w:sz="12" w:space="0" w:color="auto"/>
              <w:left w:val="single" w:sz="4" w:space="0" w:color="auto"/>
              <w:bottom w:val="single" w:sz="8" w:space="0" w:color="auto"/>
            </w:tcBorders>
            <w:shd w:val="clear" w:color="auto" w:fill="auto"/>
            <w:vAlign w:val="center"/>
          </w:tcPr>
          <w:p w:rsidR="003B743D" w:rsidRPr="007E434C" w:rsidRDefault="0081005C" w:rsidP="007E434C">
            <w:pPr>
              <w:ind w:right="82"/>
              <w:jc w:val="left"/>
              <w:rPr>
                <w:rFonts w:ascii="Arial" w:hAnsi="Arial" w:cs="Arial"/>
                <w:sz w:val="22"/>
              </w:rPr>
            </w:pPr>
            <w:permStart w:id="1522537054" w:edGrp="everyone"/>
            <w:r>
              <w:rPr>
                <w:rFonts w:ascii="Arial" w:hAnsi="Arial" w:cs="Arial"/>
                <w:sz w:val="22"/>
              </w:rPr>
              <w:t>Th</w:t>
            </w:r>
            <w:r w:rsidRPr="0081005C">
              <w:rPr>
                <w:rFonts w:ascii="Arial" w:hAnsi="Arial" w:cs="Arial"/>
                <w:sz w:val="22"/>
              </w:rPr>
              <w:t>e resistance it is able to offer to the load that will just cause fracture, for example, the resistance that 1 mm</w:t>
            </w:r>
            <w:r w:rsidRPr="0081005C">
              <w:rPr>
                <w:rFonts w:ascii="Arial" w:hAnsi="Arial" w:cs="Arial"/>
                <w:sz w:val="22"/>
                <w:vertAlign w:val="superscript"/>
              </w:rPr>
              <w:t>2</w:t>
            </w:r>
            <w:r w:rsidRPr="0081005C">
              <w:rPr>
                <w:rFonts w:ascii="Arial" w:hAnsi="Arial" w:cs="Arial"/>
                <w:sz w:val="22"/>
              </w:rPr>
              <w:t xml:space="preserve"> of section can offer to the load that will just cause fracture.</w:t>
            </w:r>
            <w:permEnd w:id="1522537054"/>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Hardness</w:t>
            </w:r>
          </w:p>
        </w:tc>
        <w:tc>
          <w:tcPr>
            <w:tcW w:w="3256" w:type="pct"/>
            <w:tcBorders>
              <w:top w:val="single" w:sz="8" w:space="0" w:color="auto"/>
              <w:left w:val="single" w:sz="4" w:space="0" w:color="auto"/>
            </w:tcBorders>
            <w:shd w:val="clear" w:color="auto" w:fill="auto"/>
            <w:vAlign w:val="center"/>
          </w:tcPr>
          <w:p w:rsidR="003B743D" w:rsidRPr="007E434C" w:rsidRDefault="0081005C" w:rsidP="007E434C">
            <w:pPr>
              <w:ind w:right="82"/>
              <w:jc w:val="left"/>
              <w:rPr>
                <w:rFonts w:ascii="Arial" w:hAnsi="Arial" w:cs="Arial"/>
                <w:sz w:val="22"/>
              </w:rPr>
            </w:pPr>
            <w:permStart w:id="233390387" w:edGrp="everyone"/>
            <w:r>
              <w:rPr>
                <w:rFonts w:ascii="Arial" w:hAnsi="Arial" w:cs="Arial"/>
                <w:sz w:val="22"/>
              </w:rPr>
              <w:t>T</w:t>
            </w:r>
            <w:r w:rsidRPr="0081005C">
              <w:rPr>
                <w:rFonts w:ascii="Arial" w:hAnsi="Arial" w:cs="Arial"/>
                <w:sz w:val="22"/>
              </w:rPr>
              <w:t xml:space="preserve">he degree of resistance to indentation (a gap or space cause by a force being applied) or abrasion (the result of friction by rubbing or grinding causing wear). </w:t>
            </w:r>
            <w:permEnd w:id="233390387"/>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Toughness</w:t>
            </w:r>
          </w:p>
        </w:tc>
        <w:tc>
          <w:tcPr>
            <w:tcW w:w="3256" w:type="pct"/>
            <w:tcBorders>
              <w:left w:val="single" w:sz="4" w:space="0" w:color="auto"/>
            </w:tcBorders>
            <w:shd w:val="clear" w:color="auto" w:fill="auto"/>
            <w:vAlign w:val="center"/>
          </w:tcPr>
          <w:p w:rsidR="003B743D" w:rsidRPr="007E434C" w:rsidRDefault="0081005C" w:rsidP="007E434C">
            <w:pPr>
              <w:ind w:right="82"/>
              <w:jc w:val="left"/>
              <w:rPr>
                <w:rFonts w:ascii="Arial" w:hAnsi="Arial" w:cs="Arial"/>
                <w:sz w:val="22"/>
              </w:rPr>
            </w:pPr>
            <w:permStart w:id="1619156036" w:edGrp="everyone"/>
            <w:r w:rsidRPr="0081005C">
              <w:rPr>
                <w:rFonts w:ascii="Arial" w:hAnsi="Arial" w:cs="Arial"/>
                <w:sz w:val="22"/>
              </w:rPr>
              <w:t xml:space="preserve">The resistance to fracture of a material by repeated bending or twisting after its yield point (breaking point) has been passed. </w:t>
            </w:r>
            <w:permEnd w:id="1619156036"/>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Elasticity</w:t>
            </w:r>
          </w:p>
        </w:tc>
        <w:tc>
          <w:tcPr>
            <w:tcW w:w="3256" w:type="pct"/>
            <w:tcBorders>
              <w:left w:val="single" w:sz="4" w:space="0" w:color="auto"/>
            </w:tcBorders>
            <w:shd w:val="clear" w:color="auto" w:fill="auto"/>
            <w:vAlign w:val="center"/>
          </w:tcPr>
          <w:p w:rsidR="003B743D" w:rsidRPr="007E434C" w:rsidRDefault="0081005C" w:rsidP="007E434C">
            <w:pPr>
              <w:ind w:right="82"/>
              <w:jc w:val="left"/>
              <w:rPr>
                <w:rFonts w:ascii="Arial" w:hAnsi="Arial" w:cs="Arial"/>
                <w:sz w:val="22"/>
              </w:rPr>
            </w:pPr>
            <w:permStart w:id="793522076" w:edGrp="everyone"/>
            <w:r>
              <w:rPr>
                <w:rFonts w:ascii="Arial" w:hAnsi="Arial" w:cs="Arial"/>
                <w:sz w:val="22"/>
              </w:rPr>
              <w:t>T</w:t>
            </w:r>
            <w:r w:rsidRPr="0081005C">
              <w:rPr>
                <w:rFonts w:ascii="Arial" w:hAnsi="Arial" w:cs="Arial"/>
                <w:sz w:val="22"/>
              </w:rPr>
              <w:t>he ability for a material to deform with loading and then returns to its original shape when removed.</w:t>
            </w:r>
            <w:permEnd w:id="793522076"/>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Plasticity</w:t>
            </w:r>
          </w:p>
        </w:tc>
        <w:tc>
          <w:tcPr>
            <w:tcW w:w="3256" w:type="pct"/>
            <w:tcBorders>
              <w:left w:val="single" w:sz="4" w:space="0" w:color="auto"/>
            </w:tcBorders>
            <w:shd w:val="clear" w:color="auto" w:fill="auto"/>
            <w:vAlign w:val="center"/>
          </w:tcPr>
          <w:p w:rsidR="003B743D" w:rsidRPr="007E434C" w:rsidRDefault="0081005C" w:rsidP="007E434C">
            <w:pPr>
              <w:ind w:right="82"/>
              <w:jc w:val="left"/>
              <w:rPr>
                <w:rFonts w:ascii="Arial" w:hAnsi="Arial" w:cs="Arial"/>
                <w:sz w:val="22"/>
              </w:rPr>
            </w:pPr>
            <w:permStart w:id="1124152995" w:edGrp="everyone"/>
            <w:r w:rsidRPr="0081005C">
              <w:rPr>
                <w:rFonts w:ascii="Arial" w:hAnsi="Arial" w:cs="Arial"/>
                <w:sz w:val="22"/>
              </w:rPr>
              <w:t>The opposite to Elasticity - If a material deforms when loaded and does not return to its original shape when the load is removed, permanent deformation occurs. This is called 'plastic behaviour'.</w:t>
            </w:r>
            <w:permEnd w:id="1124152995"/>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Ductility</w:t>
            </w:r>
          </w:p>
        </w:tc>
        <w:tc>
          <w:tcPr>
            <w:tcW w:w="3256" w:type="pct"/>
            <w:tcBorders>
              <w:left w:val="single" w:sz="4" w:space="0" w:color="auto"/>
            </w:tcBorders>
            <w:shd w:val="clear" w:color="auto" w:fill="auto"/>
            <w:vAlign w:val="center"/>
          </w:tcPr>
          <w:p w:rsidR="003B743D" w:rsidRPr="007E434C" w:rsidRDefault="0081005C" w:rsidP="007E434C">
            <w:pPr>
              <w:ind w:right="82"/>
              <w:jc w:val="left"/>
              <w:rPr>
                <w:rFonts w:ascii="Arial" w:hAnsi="Arial" w:cs="Arial"/>
                <w:sz w:val="22"/>
              </w:rPr>
            </w:pPr>
            <w:permStart w:id="966410398" w:edGrp="everyone"/>
            <w:r w:rsidRPr="0081005C">
              <w:rPr>
                <w:rFonts w:ascii="Arial" w:hAnsi="Arial" w:cs="Arial"/>
                <w:sz w:val="22"/>
              </w:rPr>
              <w:t>The property which enables a material to be drawn out in the direction of its length</w:t>
            </w:r>
            <w:r>
              <w:rPr>
                <w:rFonts w:ascii="Arial" w:hAnsi="Arial" w:cs="Arial"/>
                <w:sz w:val="22"/>
              </w:rPr>
              <w:t>.</w:t>
            </w:r>
            <w:permEnd w:id="966410398"/>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Brittleness</w:t>
            </w:r>
          </w:p>
        </w:tc>
        <w:tc>
          <w:tcPr>
            <w:tcW w:w="3256" w:type="pct"/>
            <w:tcBorders>
              <w:left w:val="single" w:sz="4" w:space="0" w:color="auto"/>
            </w:tcBorders>
            <w:shd w:val="clear" w:color="auto" w:fill="auto"/>
            <w:vAlign w:val="center"/>
          </w:tcPr>
          <w:p w:rsidR="003B743D" w:rsidRPr="007E434C" w:rsidRDefault="008D5B75" w:rsidP="007E434C">
            <w:pPr>
              <w:ind w:right="82"/>
              <w:jc w:val="left"/>
              <w:rPr>
                <w:rFonts w:ascii="Arial" w:hAnsi="Arial" w:cs="Arial"/>
                <w:sz w:val="22"/>
              </w:rPr>
            </w:pPr>
            <w:permStart w:id="1669468753" w:edGrp="everyone"/>
            <w:r w:rsidRPr="008D5B75">
              <w:rPr>
                <w:rFonts w:ascii="Arial" w:hAnsi="Arial" w:cs="Arial"/>
                <w:sz w:val="22"/>
              </w:rPr>
              <w:t>The property which causes a material to break or snap off without any noticeable lengthening. It is the reverse of ductility - often caused by fatigue.</w:t>
            </w:r>
            <w:permEnd w:id="1669468753"/>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Malleability</w:t>
            </w:r>
          </w:p>
        </w:tc>
        <w:tc>
          <w:tcPr>
            <w:tcW w:w="3256" w:type="pct"/>
            <w:tcBorders>
              <w:left w:val="single" w:sz="4" w:space="0" w:color="auto"/>
            </w:tcBorders>
            <w:shd w:val="clear" w:color="auto" w:fill="auto"/>
            <w:vAlign w:val="center"/>
          </w:tcPr>
          <w:p w:rsidR="003B743D" w:rsidRPr="007E434C" w:rsidRDefault="0081005C" w:rsidP="007E434C">
            <w:pPr>
              <w:ind w:right="82"/>
              <w:jc w:val="left"/>
              <w:rPr>
                <w:rFonts w:ascii="Arial" w:hAnsi="Arial" w:cs="Arial"/>
                <w:sz w:val="22"/>
              </w:rPr>
            </w:pPr>
            <w:permStart w:id="449262932" w:edGrp="everyone"/>
            <w:r w:rsidRPr="0081005C">
              <w:rPr>
                <w:rFonts w:ascii="Arial" w:hAnsi="Arial" w:cs="Arial"/>
                <w:sz w:val="22"/>
              </w:rPr>
              <w:t xml:space="preserve">A material </w:t>
            </w:r>
            <w:r>
              <w:rPr>
                <w:rFonts w:ascii="Arial" w:hAnsi="Arial" w:cs="Arial"/>
                <w:sz w:val="22"/>
              </w:rPr>
              <w:t xml:space="preserve">that </w:t>
            </w:r>
            <w:r w:rsidRPr="0081005C">
              <w:rPr>
                <w:rFonts w:ascii="Arial" w:hAnsi="Arial" w:cs="Arial"/>
                <w:sz w:val="22"/>
              </w:rPr>
              <w:t xml:space="preserve">can be hammered or worked into various shapes. In some ways this property is similar to ductility. </w:t>
            </w:r>
            <w:permEnd w:id="449262932"/>
          </w:p>
        </w:tc>
        <w:tc>
          <w:tcPr>
            <w:tcW w:w="343" w:type="pct"/>
            <w:tcBorders>
              <w:top w:val="nil"/>
              <w:left w:val="single" w:sz="12" w:space="0" w:color="auto"/>
              <w:bottom w:val="nil"/>
              <w:right w:val="nil"/>
            </w:tcBorders>
          </w:tcPr>
          <w:p w:rsidR="003B743D" w:rsidRPr="00D4792F" w:rsidRDefault="003B743D" w:rsidP="003B743D">
            <w:pPr>
              <w:ind w:left="993" w:hanging="993"/>
            </w:pPr>
          </w:p>
        </w:tc>
      </w:tr>
    </w:tbl>
    <w:p w:rsidR="002139AC" w:rsidRPr="00D4792F" w:rsidRDefault="002139AC" w:rsidP="002139AC">
      <w:pPr>
        <w:rPr>
          <w:rFonts w:ascii="Arial" w:hAnsi="Arial" w:cs="Arial"/>
          <w:sz w:val="22"/>
          <w:szCs w:val="22"/>
        </w:rPr>
      </w:pPr>
    </w:p>
    <w:p w:rsidR="002139AC" w:rsidRPr="00D4792F" w:rsidRDefault="002139AC" w:rsidP="002139AC">
      <w:pPr>
        <w:pStyle w:val="11CSTCPLQuestionBullet"/>
        <w:ind w:left="709" w:hanging="709"/>
      </w:pPr>
      <w:bookmarkStart w:id="25" w:name="_Ref427224333"/>
      <w:r w:rsidRPr="00D4792F">
        <w:t xml:space="preserve">Discuss the terms </w:t>
      </w:r>
      <w:r w:rsidRPr="00D4792F">
        <w:rPr>
          <w:i/>
        </w:rPr>
        <w:t>compression</w:t>
      </w:r>
      <w:r w:rsidRPr="00D4792F">
        <w:t xml:space="preserve">, </w:t>
      </w:r>
      <w:r w:rsidRPr="00D4792F">
        <w:rPr>
          <w:i/>
        </w:rPr>
        <w:t>tension</w:t>
      </w:r>
      <w:r w:rsidRPr="00D4792F">
        <w:t xml:space="preserve"> and </w:t>
      </w:r>
      <w:r w:rsidRPr="00D4792F">
        <w:rPr>
          <w:i/>
        </w:rPr>
        <w:t>shear forces</w:t>
      </w:r>
      <w:r w:rsidRPr="00D4792F">
        <w:t xml:space="preserve"> when applied to materials and structural members of a building.</w:t>
      </w:r>
      <w:bookmarkEnd w:id="25"/>
    </w:p>
    <w:p w:rsidR="002139AC" w:rsidRPr="00D4792F" w:rsidRDefault="002139AC" w:rsidP="002139AC">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8"/>
        <w:gridCol w:w="5907"/>
        <w:gridCol w:w="624"/>
      </w:tblGrid>
      <w:tr w:rsidR="003B743D" w:rsidRPr="00D4792F" w:rsidTr="0033143B">
        <w:tc>
          <w:tcPr>
            <w:tcW w:w="611" w:type="pct"/>
            <w:tcBorders>
              <w:top w:val="nil"/>
              <w:left w:val="nil"/>
              <w:bottom w:val="nil"/>
              <w:right w:val="single" w:sz="12" w:space="0" w:color="auto"/>
            </w:tcBorders>
            <w:shd w:val="clear" w:color="auto" w:fill="auto"/>
          </w:tcPr>
          <w:p w:rsidR="003B743D" w:rsidRPr="00D4792F" w:rsidRDefault="003B743D" w:rsidP="00326E60">
            <w:pPr>
              <w:keepNext/>
              <w:ind w:left="993" w:hanging="993"/>
            </w:pPr>
            <w:r w:rsidRPr="00D4792F">
              <w:rPr>
                <w:rFonts w:ascii="Arial" w:hAnsi="Arial" w:cs="Arial"/>
                <w:b/>
                <w:sz w:val="22"/>
                <w:szCs w:val="22"/>
              </w:rPr>
              <w:t>Answer</w:t>
            </w:r>
          </w:p>
        </w:tc>
        <w:tc>
          <w:tcPr>
            <w:tcW w:w="801"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26E60">
            <w:pPr>
              <w:keepNext/>
              <w:ind w:left="993" w:right="82" w:hanging="993"/>
              <w:jc w:val="center"/>
            </w:pPr>
            <w:r w:rsidRPr="00D4792F">
              <w:t>Term</w:t>
            </w:r>
          </w:p>
        </w:tc>
        <w:tc>
          <w:tcPr>
            <w:tcW w:w="3245"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26E60">
            <w:pPr>
              <w:keepNext/>
              <w:ind w:left="993" w:right="82" w:hanging="993"/>
              <w:jc w:val="center"/>
            </w:pPr>
            <w:r w:rsidRPr="00D4792F">
              <w:t>Explanation</w:t>
            </w:r>
          </w:p>
        </w:tc>
        <w:permStart w:id="325396676" w:edGrp="everyone" w:displacedByCustomXml="next"/>
        <w:sdt>
          <w:sdtPr>
            <w:rPr>
              <w:rFonts w:ascii="Arial" w:hAnsi="Arial" w:cs="Arial"/>
              <w:sz w:val="44"/>
              <w:szCs w:val="44"/>
            </w:rPr>
            <w:id w:val="1446124472"/>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26E60">
                <w:pPr>
                  <w:keepNext/>
                  <w:ind w:left="993" w:hanging="993"/>
                </w:pPr>
                <w:r>
                  <w:rPr>
                    <w:rFonts w:ascii="Arial" w:hAnsi="Arial" w:cs="Arial"/>
                    <w:sz w:val="44"/>
                    <w:szCs w:val="44"/>
                  </w:rPr>
                  <w:sym w:font="Wingdings" w:char="F0A8"/>
                </w:r>
              </w:p>
            </w:tc>
          </w:sdtContent>
        </w:sdt>
        <w:permEnd w:id="325396676" w:displacedByCustomXml="prev"/>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26E60">
            <w:pPr>
              <w:ind w:right="82"/>
              <w:jc w:val="center"/>
            </w:pPr>
            <w:r w:rsidRPr="00D4792F">
              <w:t>Compression</w:t>
            </w:r>
          </w:p>
        </w:tc>
        <w:tc>
          <w:tcPr>
            <w:tcW w:w="3245" w:type="pct"/>
            <w:tcBorders>
              <w:top w:val="single" w:sz="12" w:space="0" w:color="auto"/>
              <w:left w:val="single" w:sz="4" w:space="0" w:color="auto"/>
              <w:bottom w:val="single" w:sz="8" w:space="0" w:color="auto"/>
            </w:tcBorders>
            <w:shd w:val="clear" w:color="auto" w:fill="auto"/>
            <w:vAlign w:val="center"/>
          </w:tcPr>
          <w:p w:rsidR="003B743D" w:rsidRPr="00326E60" w:rsidRDefault="00460076" w:rsidP="00326E60">
            <w:pPr>
              <w:ind w:right="82"/>
              <w:jc w:val="left"/>
              <w:rPr>
                <w:rFonts w:ascii="Arial" w:hAnsi="Arial" w:cs="Arial"/>
                <w:sz w:val="22"/>
              </w:rPr>
            </w:pPr>
            <w:permStart w:id="1769500568" w:edGrp="everyone"/>
            <w:r>
              <w:rPr>
                <w:rFonts w:ascii="Arial" w:hAnsi="Arial" w:cs="Arial"/>
                <w:sz w:val="22"/>
              </w:rPr>
              <w:t xml:space="preserve">Compression is when two </w:t>
            </w:r>
            <w:r w:rsidRPr="00460076">
              <w:rPr>
                <w:rFonts w:ascii="Arial" w:hAnsi="Arial" w:cs="Arial"/>
                <w:sz w:val="22"/>
              </w:rPr>
              <w:t xml:space="preserve">opposing forces are pushing into </w:t>
            </w:r>
            <w:r>
              <w:rPr>
                <w:rFonts w:ascii="Arial" w:hAnsi="Arial" w:cs="Arial"/>
                <w:sz w:val="22"/>
              </w:rPr>
              <w:t>each other at the same point</w:t>
            </w:r>
            <w:r w:rsidRPr="00460076">
              <w:rPr>
                <w:rFonts w:ascii="Arial" w:hAnsi="Arial" w:cs="Arial"/>
                <w:sz w:val="22"/>
              </w:rPr>
              <w:t>, resulting in compressive stress</w:t>
            </w:r>
            <w:permEnd w:id="1769500568"/>
          </w:p>
        </w:tc>
        <w:tc>
          <w:tcPr>
            <w:tcW w:w="343" w:type="pct"/>
            <w:tcBorders>
              <w:top w:val="nil"/>
              <w:left w:val="single" w:sz="12" w:space="0" w:color="auto"/>
              <w:bottom w:val="nil"/>
              <w:right w:val="nil"/>
            </w:tcBorders>
          </w:tcPr>
          <w:p w:rsidR="003B743D" w:rsidRPr="00D4792F" w:rsidRDefault="003B743D" w:rsidP="00326E60">
            <w:pPr>
              <w:ind w:left="993" w:hanging="993"/>
            </w:pPr>
          </w:p>
        </w:tc>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top w:val="single" w:sz="8" w:space="0" w:color="auto"/>
              <w:right w:val="single" w:sz="4" w:space="0" w:color="auto"/>
            </w:tcBorders>
            <w:shd w:val="clear" w:color="auto" w:fill="auto"/>
            <w:vAlign w:val="center"/>
          </w:tcPr>
          <w:p w:rsidR="003B743D" w:rsidRPr="00D4792F" w:rsidRDefault="003B743D" w:rsidP="00326E60">
            <w:pPr>
              <w:ind w:right="82"/>
              <w:jc w:val="center"/>
            </w:pPr>
            <w:r w:rsidRPr="00D4792F">
              <w:t>Tension</w:t>
            </w:r>
          </w:p>
        </w:tc>
        <w:tc>
          <w:tcPr>
            <w:tcW w:w="3245" w:type="pct"/>
            <w:tcBorders>
              <w:top w:val="single" w:sz="8" w:space="0" w:color="auto"/>
              <w:left w:val="single" w:sz="4" w:space="0" w:color="auto"/>
            </w:tcBorders>
            <w:shd w:val="clear" w:color="auto" w:fill="auto"/>
            <w:vAlign w:val="center"/>
          </w:tcPr>
          <w:p w:rsidR="003B743D" w:rsidRPr="00326E60" w:rsidRDefault="00002E00" w:rsidP="00326E60">
            <w:pPr>
              <w:ind w:right="82"/>
              <w:jc w:val="left"/>
              <w:rPr>
                <w:rFonts w:ascii="Arial" w:hAnsi="Arial" w:cs="Arial"/>
                <w:sz w:val="22"/>
              </w:rPr>
            </w:pPr>
            <w:permStart w:id="241526464" w:edGrp="everyone"/>
            <w:r>
              <w:rPr>
                <w:rFonts w:ascii="Arial" w:hAnsi="Arial" w:cs="Arial"/>
                <w:sz w:val="22"/>
              </w:rPr>
              <w:t xml:space="preserve">A tension force </w:t>
            </w:r>
            <w:r w:rsidR="00460076">
              <w:rPr>
                <w:rFonts w:ascii="Arial" w:hAnsi="Arial" w:cs="Arial"/>
                <w:sz w:val="22"/>
              </w:rPr>
              <w:t xml:space="preserve">is a pulling force that is trying to make the building material longer. </w:t>
            </w:r>
            <w:permEnd w:id="241526464"/>
          </w:p>
        </w:tc>
        <w:tc>
          <w:tcPr>
            <w:tcW w:w="343" w:type="pct"/>
            <w:tcBorders>
              <w:top w:val="nil"/>
              <w:left w:val="single" w:sz="12" w:space="0" w:color="auto"/>
              <w:bottom w:val="nil"/>
              <w:right w:val="nil"/>
            </w:tcBorders>
          </w:tcPr>
          <w:p w:rsidR="003B743D" w:rsidRPr="00D4792F" w:rsidRDefault="003B743D" w:rsidP="00326E60">
            <w:pPr>
              <w:ind w:left="993" w:hanging="993"/>
            </w:pPr>
          </w:p>
        </w:tc>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right w:val="single" w:sz="4" w:space="0" w:color="auto"/>
            </w:tcBorders>
            <w:shd w:val="clear" w:color="auto" w:fill="auto"/>
            <w:vAlign w:val="center"/>
          </w:tcPr>
          <w:p w:rsidR="003B743D" w:rsidRPr="00D4792F" w:rsidRDefault="003B743D" w:rsidP="00326E60">
            <w:pPr>
              <w:ind w:right="82"/>
              <w:jc w:val="center"/>
            </w:pPr>
            <w:r w:rsidRPr="00D4792F">
              <w:t>Shear</w:t>
            </w:r>
          </w:p>
        </w:tc>
        <w:tc>
          <w:tcPr>
            <w:tcW w:w="3245" w:type="pct"/>
            <w:tcBorders>
              <w:left w:val="single" w:sz="4" w:space="0" w:color="auto"/>
            </w:tcBorders>
            <w:shd w:val="clear" w:color="auto" w:fill="auto"/>
            <w:vAlign w:val="center"/>
          </w:tcPr>
          <w:p w:rsidR="003B743D" w:rsidRPr="00326E60" w:rsidRDefault="00002E00" w:rsidP="00326E60">
            <w:pPr>
              <w:ind w:right="82"/>
              <w:jc w:val="left"/>
              <w:rPr>
                <w:rFonts w:ascii="Arial" w:hAnsi="Arial" w:cs="Arial"/>
                <w:sz w:val="22"/>
              </w:rPr>
            </w:pPr>
            <w:permStart w:id="1969053828" w:edGrp="everyone"/>
            <w:r>
              <w:rPr>
                <w:rFonts w:ascii="Arial" w:hAnsi="Arial" w:cs="Arial"/>
                <w:sz w:val="22"/>
              </w:rPr>
              <w:t xml:space="preserve">Shear </w:t>
            </w:r>
            <w:r w:rsidR="00460076">
              <w:rPr>
                <w:rFonts w:ascii="Arial" w:hAnsi="Arial" w:cs="Arial"/>
                <w:sz w:val="22"/>
              </w:rPr>
              <w:t>stress i</w:t>
            </w:r>
            <w:r>
              <w:rPr>
                <w:rFonts w:ascii="Arial" w:hAnsi="Arial" w:cs="Arial"/>
                <w:sz w:val="22"/>
              </w:rPr>
              <w:t xml:space="preserve">s </w:t>
            </w:r>
            <w:r w:rsidR="00460076">
              <w:rPr>
                <w:rFonts w:ascii="Arial" w:hAnsi="Arial" w:cs="Arial"/>
                <w:sz w:val="22"/>
              </w:rPr>
              <w:t>the shearing action of vertical loads and horizontal shearing due to bending. The region of shear is parallel to the direction of force.</w:t>
            </w:r>
            <w:permEnd w:id="1969053828"/>
          </w:p>
        </w:tc>
        <w:tc>
          <w:tcPr>
            <w:tcW w:w="343" w:type="pct"/>
            <w:tcBorders>
              <w:top w:val="nil"/>
              <w:left w:val="single" w:sz="12" w:space="0" w:color="auto"/>
              <w:bottom w:val="nil"/>
              <w:right w:val="nil"/>
            </w:tcBorders>
          </w:tcPr>
          <w:p w:rsidR="003B743D" w:rsidRPr="00D4792F" w:rsidRDefault="003B743D" w:rsidP="00326E60">
            <w:pPr>
              <w:ind w:left="993" w:hanging="993"/>
            </w:pPr>
          </w:p>
        </w:tc>
      </w:tr>
    </w:tbl>
    <w:p w:rsidR="002139AC" w:rsidRPr="00D4792F" w:rsidRDefault="002139AC" w:rsidP="002139AC">
      <w:pPr>
        <w:rPr>
          <w:rFonts w:ascii="Arial" w:hAnsi="Arial" w:cs="Arial"/>
          <w:sz w:val="22"/>
          <w:szCs w:val="22"/>
        </w:rPr>
      </w:pPr>
    </w:p>
    <w:p w:rsidR="002139AC" w:rsidRPr="00D4792F" w:rsidRDefault="002139AC" w:rsidP="002139AC">
      <w:pPr>
        <w:pStyle w:val="11CSTCPLQuestionBullet"/>
      </w:pPr>
      <w:r w:rsidRPr="00D4792F">
        <w:rPr>
          <w:rFonts w:cs="Arial"/>
          <w:sz w:val="22"/>
          <w:szCs w:val="22"/>
        </w:rPr>
        <w:br w:type="page"/>
      </w:r>
      <w:bookmarkStart w:id="26" w:name="_Ref427225536"/>
      <w:r w:rsidRPr="00D4792F">
        <w:lastRenderedPageBreak/>
        <w:t>What is a column and how does it transmit load forces?</w:t>
      </w:r>
      <w:bookmarkEnd w:id="26"/>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3855"/>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5B75" w:rsidRDefault="008D5B75" w:rsidP="008D5B75">
            <w:pPr>
              <w:rPr>
                <w:rFonts w:ascii="Arial" w:hAnsi="Arial" w:cs="Arial"/>
                <w:sz w:val="22"/>
                <w:szCs w:val="22"/>
                <w:lang w:val="en-US"/>
              </w:rPr>
            </w:pPr>
            <w:permStart w:id="40323306" w:edGrp="everyone"/>
            <w:r>
              <w:rPr>
                <w:rFonts w:ascii="Arial" w:hAnsi="Arial" w:cs="Arial"/>
                <w:sz w:val="22"/>
                <w:szCs w:val="22"/>
              </w:rPr>
              <w:t xml:space="preserve">A </w:t>
            </w:r>
            <w:r>
              <w:rPr>
                <w:rFonts w:ascii="Arial" w:hAnsi="Arial" w:cs="Arial"/>
                <w:sz w:val="22"/>
                <w:szCs w:val="22"/>
                <w:lang w:val="en-US"/>
              </w:rPr>
              <w:t xml:space="preserve">column is a </w:t>
            </w:r>
            <w:r w:rsidRPr="008D5B75">
              <w:rPr>
                <w:rFonts w:ascii="Arial" w:hAnsi="Arial" w:cs="Arial"/>
                <w:sz w:val="22"/>
                <w:szCs w:val="22"/>
                <w:lang w:val="en-US"/>
              </w:rPr>
              <w:t>vertical support</w:t>
            </w:r>
            <w:r>
              <w:rPr>
                <w:rFonts w:ascii="Arial" w:hAnsi="Arial" w:cs="Arial"/>
                <w:sz w:val="22"/>
                <w:szCs w:val="22"/>
                <w:lang w:val="en-US"/>
              </w:rPr>
              <w:t xml:space="preserve"> member</w:t>
            </w:r>
            <w:r w:rsidRPr="008D5B75">
              <w:rPr>
                <w:rFonts w:ascii="Arial" w:hAnsi="Arial" w:cs="Arial"/>
                <w:sz w:val="22"/>
                <w:szCs w:val="22"/>
                <w:lang w:val="en-US"/>
              </w:rPr>
              <w:t xml:space="preserve"> subjected </w:t>
            </w:r>
            <w:r>
              <w:rPr>
                <w:rFonts w:ascii="Arial" w:hAnsi="Arial" w:cs="Arial"/>
                <w:sz w:val="22"/>
                <w:szCs w:val="22"/>
                <w:lang w:val="en-US"/>
              </w:rPr>
              <w:t>to compressive loads, a</w:t>
            </w:r>
            <w:r w:rsidRPr="008D5B75">
              <w:rPr>
                <w:rFonts w:ascii="Arial" w:hAnsi="Arial" w:cs="Arial"/>
                <w:sz w:val="22"/>
                <w:szCs w:val="22"/>
                <w:lang w:val="en-US"/>
              </w:rPr>
              <w:t>lso referred to as pillars, posts, stanchions and struts.</w:t>
            </w:r>
          </w:p>
          <w:p w:rsidR="008D5B75" w:rsidRDefault="008D5B75" w:rsidP="008D5B75">
            <w:pPr>
              <w:rPr>
                <w:rFonts w:ascii="Arial" w:hAnsi="Arial" w:cs="Arial"/>
                <w:sz w:val="22"/>
                <w:szCs w:val="22"/>
                <w:lang w:val="en-US"/>
              </w:rPr>
            </w:pPr>
          </w:p>
          <w:p w:rsidR="008D5B75" w:rsidRPr="008D5B75" w:rsidRDefault="008D5B75" w:rsidP="008D5B75">
            <w:pPr>
              <w:rPr>
                <w:rFonts w:ascii="Arial" w:hAnsi="Arial" w:cs="Arial"/>
                <w:sz w:val="22"/>
                <w:szCs w:val="22"/>
                <w:lang w:val="en-US"/>
              </w:rPr>
            </w:pPr>
            <w:r>
              <w:rPr>
                <w:rFonts w:ascii="Arial" w:hAnsi="Arial" w:cs="Arial"/>
                <w:sz w:val="22"/>
                <w:szCs w:val="22"/>
                <w:lang w:val="en-US"/>
              </w:rPr>
              <w:t xml:space="preserve">A column transmits load forces by </w:t>
            </w:r>
            <w:r w:rsidR="00E16DBF">
              <w:rPr>
                <w:rFonts w:ascii="Arial" w:hAnsi="Arial" w:cs="Arial"/>
                <w:sz w:val="22"/>
                <w:szCs w:val="22"/>
                <w:lang w:val="en-US"/>
              </w:rPr>
              <w:t>compression force.</w:t>
            </w:r>
          </w:p>
          <w:permEnd w:id="40323306"/>
          <w:p w:rsidR="003B743D" w:rsidRPr="00D4792F" w:rsidRDefault="003B743D" w:rsidP="003B743D">
            <w:pPr>
              <w:rPr>
                <w:rFonts w:ascii="Arial" w:hAnsi="Arial" w:cs="Arial"/>
                <w:sz w:val="22"/>
                <w:szCs w:val="22"/>
              </w:rPr>
            </w:pPr>
          </w:p>
        </w:tc>
        <w:permStart w:id="2033721759" w:edGrp="everyone" w:displacedByCustomXml="next"/>
        <w:sdt>
          <w:sdtPr>
            <w:rPr>
              <w:rFonts w:ascii="Arial" w:hAnsi="Arial" w:cs="Arial"/>
              <w:sz w:val="44"/>
              <w:szCs w:val="44"/>
            </w:rPr>
            <w:id w:val="4762692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2033721759" w:displacedByCustomXml="prev"/>
      </w:tr>
    </w:tbl>
    <w:p w:rsidR="002139AC" w:rsidRPr="00D4792F" w:rsidRDefault="002139AC" w:rsidP="002139AC">
      <w:pPr>
        <w:rPr>
          <w:rFonts w:ascii="Arial" w:hAnsi="Arial" w:cs="Arial"/>
          <w:sz w:val="22"/>
          <w:szCs w:val="22"/>
        </w:rPr>
      </w:pPr>
    </w:p>
    <w:p w:rsidR="002139AC" w:rsidRPr="00D4792F" w:rsidRDefault="002139AC" w:rsidP="002139AC">
      <w:pPr>
        <w:jc w:val="left"/>
        <w:rPr>
          <w:rFonts w:ascii="Arial" w:hAnsi="Arial" w:cs="Arial"/>
          <w:sz w:val="22"/>
          <w:szCs w:val="22"/>
        </w:rPr>
      </w:pPr>
    </w:p>
    <w:p w:rsidR="002139AC" w:rsidRPr="00D4792F" w:rsidRDefault="002139AC" w:rsidP="002139AC">
      <w:pPr>
        <w:pStyle w:val="11CSTCPLQuestionBullet"/>
        <w:ind w:left="709" w:hanging="709"/>
      </w:pPr>
      <w:bookmarkStart w:id="27" w:name="_Ref427224602"/>
      <w:r w:rsidRPr="00D4792F">
        <w:t xml:space="preserve">Is a column, stump or post in compression, tension or shear? </w:t>
      </w:r>
      <w:r w:rsidRPr="00D4792F">
        <w:br/>
        <w:t>Explain your answer.</w:t>
      </w:r>
      <w:bookmarkEnd w:id="27"/>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3912"/>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6DBF" w:rsidRDefault="00E16DBF" w:rsidP="003B743D">
            <w:pPr>
              <w:rPr>
                <w:rFonts w:ascii="Arial" w:hAnsi="Arial" w:cs="Arial"/>
                <w:sz w:val="22"/>
                <w:szCs w:val="22"/>
              </w:rPr>
            </w:pPr>
            <w:permStart w:id="792094120" w:edGrp="everyone"/>
            <w:r>
              <w:rPr>
                <w:rFonts w:ascii="Arial" w:hAnsi="Arial" w:cs="Arial"/>
                <w:sz w:val="22"/>
                <w:szCs w:val="22"/>
              </w:rPr>
              <w:t xml:space="preserve">A column, stump or post is in compression because the </w:t>
            </w:r>
            <w:r w:rsidRPr="00E16DBF">
              <w:rPr>
                <w:rFonts w:ascii="Arial" w:hAnsi="Arial" w:cs="Arial"/>
                <w:sz w:val="22"/>
                <w:szCs w:val="22"/>
              </w:rPr>
              <w:t xml:space="preserve">principal stress comes mainly from axial forces which fall along one line, usually the </w:t>
            </w:r>
            <w:r w:rsidR="00DC4755">
              <w:rPr>
                <w:rFonts w:ascii="Arial" w:hAnsi="Arial" w:cs="Arial"/>
                <w:sz w:val="22"/>
                <w:szCs w:val="22"/>
              </w:rPr>
              <w:t>centreline.</w:t>
            </w:r>
          </w:p>
          <w:p w:rsidR="00DC4755" w:rsidRDefault="00DC4755" w:rsidP="003B743D">
            <w:pPr>
              <w:rPr>
                <w:rFonts w:ascii="Arial" w:hAnsi="Arial" w:cs="Arial"/>
                <w:sz w:val="22"/>
                <w:szCs w:val="22"/>
              </w:rPr>
            </w:pPr>
          </w:p>
          <w:permEnd w:id="792094120"/>
          <w:p w:rsidR="003B743D" w:rsidRPr="00D4792F" w:rsidRDefault="003B743D" w:rsidP="003B743D">
            <w:pPr>
              <w:rPr>
                <w:rFonts w:ascii="Arial" w:hAnsi="Arial" w:cs="Arial"/>
                <w:sz w:val="22"/>
                <w:szCs w:val="22"/>
              </w:rPr>
            </w:pPr>
          </w:p>
        </w:tc>
        <w:permStart w:id="2188491" w:edGrp="everyone" w:displacedByCustomXml="next"/>
        <w:sdt>
          <w:sdtPr>
            <w:rPr>
              <w:rFonts w:ascii="Arial" w:hAnsi="Arial" w:cs="Arial"/>
              <w:sz w:val="44"/>
              <w:szCs w:val="44"/>
            </w:rPr>
            <w:id w:val="-15832940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2188491" w:displacedByCustomXml="prev"/>
      </w:tr>
    </w:tbl>
    <w:p w:rsidR="002139AC" w:rsidRPr="00D4792F" w:rsidRDefault="002139AC" w:rsidP="002139AC">
      <w:pPr>
        <w:rPr>
          <w:rFonts w:ascii="Arial" w:hAnsi="Arial" w:cs="Arial"/>
          <w:sz w:val="22"/>
          <w:szCs w:val="22"/>
        </w:rPr>
      </w:pPr>
    </w:p>
    <w:p w:rsidR="002139AC" w:rsidRPr="00D4792F" w:rsidRDefault="002139AC" w:rsidP="002139AC">
      <w:pPr>
        <w:rPr>
          <w:rFonts w:ascii="Arial" w:hAnsi="Arial" w:cs="Arial"/>
          <w:sz w:val="22"/>
          <w:szCs w:val="22"/>
        </w:rPr>
      </w:pPr>
    </w:p>
    <w:p w:rsidR="002139AC" w:rsidRPr="00D4792F" w:rsidRDefault="002139AC" w:rsidP="002139AC">
      <w:pPr>
        <w:pStyle w:val="11CSTCPLQuestionBullet"/>
        <w:ind w:left="709" w:hanging="709"/>
      </w:pPr>
      <w:bookmarkStart w:id="28" w:name="_Ref427225635"/>
      <w:r w:rsidRPr="00D4792F">
        <w:rPr>
          <w:rFonts w:cs="Arial"/>
          <w:color w:val="333333"/>
          <w:lang w:eastAsia="en-AU"/>
        </w:rPr>
        <w:t>Explain the letters ‘CHS’ and ‘SHS’ with reference to columns, pillars, posts/stumps and stanchions as vertical (usually steel or concrete pipe) support members subjected to compressive loads</w:t>
      </w:r>
      <w:r w:rsidRPr="00D4792F">
        <w:t>.</w:t>
      </w:r>
      <w:bookmarkEnd w:id="28"/>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2041"/>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Default="008D5B75" w:rsidP="003B743D">
            <w:pPr>
              <w:rPr>
                <w:rFonts w:ascii="Arial" w:hAnsi="Arial" w:cs="Arial"/>
                <w:sz w:val="22"/>
                <w:szCs w:val="22"/>
              </w:rPr>
            </w:pPr>
            <w:permStart w:id="1481012600" w:edGrp="everyone"/>
            <w:r w:rsidRPr="008D5B75">
              <w:rPr>
                <w:rFonts w:ascii="Arial" w:hAnsi="Arial" w:cs="Arial"/>
                <w:b/>
                <w:sz w:val="22"/>
                <w:szCs w:val="22"/>
              </w:rPr>
              <w:t>CHS = Circular hollow section</w:t>
            </w:r>
            <w:r>
              <w:rPr>
                <w:rFonts w:ascii="Arial" w:hAnsi="Arial" w:cs="Arial"/>
                <w:sz w:val="22"/>
                <w:szCs w:val="22"/>
              </w:rPr>
              <w:t xml:space="preserve"> – this is the most efficient shape for a column.</w:t>
            </w:r>
          </w:p>
          <w:p w:rsidR="003B743D" w:rsidRDefault="003B743D" w:rsidP="003B743D">
            <w:pPr>
              <w:rPr>
                <w:rFonts w:ascii="Arial" w:hAnsi="Arial" w:cs="Arial"/>
                <w:sz w:val="22"/>
                <w:szCs w:val="22"/>
              </w:rPr>
            </w:pPr>
          </w:p>
          <w:p w:rsidR="003B743D" w:rsidRPr="00D4792F" w:rsidRDefault="008D5B75" w:rsidP="003B743D">
            <w:pPr>
              <w:rPr>
                <w:rFonts w:ascii="Arial" w:hAnsi="Arial" w:cs="Arial"/>
                <w:sz w:val="22"/>
                <w:szCs w:val="22"/>
              </w:rPr>
            </w:pPr>
            <w:r w:rsidRPr="008D5B75">
              <w:rPr>
                <w:rFonts w:ascii="Arial" w:hAnsi="Arial" w:cs="Arial"/>
                <w:b/>
                <w:sz w:val="22"/>
                <w:szCs w:val="22"/>
              </w:rPr>
              <w:t>SHS = Square hollow section</w:t>
            </w:r>
            <w:r>
              <w:rPr>
                <w:rFonts w:ascii="Arial" w:hAnsi="Arial" w:cs="Arial"/>
                <w:sz w:val="22"/>
                <w:szCs w:val="22"/>
              </w:rPr>
              <w:t xml:space="preserve"> – this is the second most efficient shape for a column</w:t>
            </w:r>
            <w:permEnd w:id="1481012600"/>
          </w:p>
        </w:tc>
        <w:permStart w:id="2137468173" w:edGrp="everyone" w:displacedByCustomXml="next"/>
        <w:sdt>
          <w:sdtPr>
            <w:rPr>
              <w:rFonts w:ascii="Arial" w:hAnsi="Arial" w:cs="Arial"/>
              <w:sz w:val="44"/>
              <w:szCs w:val="44"/>
            </w:rPr>
            <w:id w:val="-14621015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2137468173" w:displacedByCustomXml="prev"/>
      </w:tr>
    </w:tbl>
    <w:p w:rsidR="002139AC" w:rsidRPr="00D4792F" w:rsidRDefault="002139AC" w:rsidP="002139AC">
      <w:pPr>
        <w:rPr>
          <w:rFonts w:ascii="Arial" w:hAnsi="Arial" w:cs="Arial"/>
          <w:sz w:val="22"/>
          <w:szCs w:val="22"/>
        </w:rPr>
      </w:pPr>
    </w:p>
    <w:p w:rsidR="00FE4731" w:rsidRPr="00D4792F" w:rsidRDefault="00FE4731" w:rsidP="002139AC">
      <w:pPr>
        <w:rPr>
          <w:rFonts w:ascii="Arial" w:hAnsi="Arial" w:cs="Arial"/>
          <w:sz w:val="22"/>
          <w:szCs w:val="22"/>
        </w:rPr>
      </w:pPr>
    </w:p>
    <w:p w:rsidR="00AD4AD4" w:rsidRPr="00D4792F" w:rsidRDefault="00AD4AD4" w:rsidP="00AD4AD4">
      <w:pPr>
        <w:pStyle w:val="11CSTCPLQuestionBullet"/>
        <w:ind w:left="709" w:hanging="709"/>
      </w:pPr>
      <w:bookmarkStart w:id="29" w:name="_Ref427225888"/>
      <w:r w:rsidRPr="00D4792F">
        <w:lastRenderedPageBreak/>
        <w:t>Explain the terms listed in the table below with relation to structural performance of columns.</w:t>
      </w:r>
      <w:bookmarkEnd w:id="29"/>
    </w:p>
    <w:p w:rsidR="00AD4AD4" w:rsidRPr="00D4792F" w:rsidRDefault="00AD4AD4" w:rsidP="00AD4AD4">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3B743D" w:rsidRPr="00D4792F" w:rsidTr="0003688A">
        <w:tc>
          <w:tcPr>
            <w:tcW w:w="622"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147592166" w:edGrp="everyone" w:displacedByCustomXml="next"/>
        <w:sdt>
          <w:sdtPr>
            <w:rPr>
              <w:rFonts w:ascii="Arial" w:hAnsi="Arial" w:cs="Arial"/>
              <w:sz w:val="44"/>
              <w:szCs w:val="44"/>
            </w:rPr>
            <w:id w:val="-1203234794"/>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3B743D" w:rsidRPr="00F16B1B" w:rsidRDefault="0003688A" w:rsidP="003B743D">
                <w:pPr>
                  <w:keepNext/>
                  <w:ind w:left="993" w:hanging="993"/>
                </w:pPr>
                <w:r>
                  <w:rPr>
                    <w:rFonts w:ascii="Arial" w:hAnsi="Arial" w:cs="Arial"/>
                    <w:sz w:val="44"/>
                    <w:szCs w:val="44"/>
                  </w:rPr>
                  <w:sym w:font="Wingdings" w:char="F0A8"/>
                </w:r>
              </w:p>
            </w:tc>
          </w:sdtContent>
        </w:sdt>
        <w:permEnd w:id="147592166" w:displacedByCustomXml="prev"/>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Axially load column</w:t>
            </w:r>
          </w:p>
        </w:tc>
        <w:tc>
          <w:tcPr>
            <w:tcW w:w="3256" w:type="pct"/>
            <w:tcBorders>
              <w:top w:val="single" w:sz="12" w:space="0" w:color="auto"/>
              <w:left w:val="single" w:sz="4" w:space="0" w:color="auto"/>
              <w:bottom w:val="single" w:sz="8" w:space="0" w:color="auto"/>
            </w:tcBorders>
            <w:shd w:val="clear" w:color="auto" w:fill="auto"/>
            <w:vAlign w:val="center"/>
          </w:tcPr>
          <w:p w:rsidR="003B743D" w:rsidRPr="002C498B" w:rsidRDefault="008D5B75" w:rsidP="002C498B">
            <w:pPr>
              <w:ind w:right="82"/>
              <w:jc w:val="left"/>
              <w:rPr>
                <w:rFonts w:ascii="Arial" w:hAnsi="Arial" w:cs="Arial"/>
                <w:sz w:val="22"/>
              </w:rPr>
            </w:pPr>
            <w:permStart w:id="1592802950" w:edGrp="everyone"/>
            <w:r w:rsidRPr="008D5B75">
              <w:rPr>
                <w:rFonts w:ascii="Arial" w:hAnsi="Arial" w:cs="Arial"/>
                <w:sz w:val="22"/>
              </w:rPr>
              <w:t>When the load is central to the centre of gravity axis, it produces a direct compressive stress within the column. Axially loaded columns are sometimes referred to as 'concentric columns'.</w:t>
            </w:r>
            <w:permEnd w:id="1592802950"/>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Non-axially loaded column</w:t>
            </w:r>
          </w:p>
        </w:tc>
        <w:tc>
          <w:tcPr>
            <w:tcW w:w="3256" w:type="pct"/>
            <w:tcBorders>
              <w:top w:val="single" w:sz="8" w:space="0" w:color="auto"/>
              <w:left w:val="single" w:sz="4" w:space="0" w:color="auto"/>
            </w:tcBorders>
            <w:shd w:val="clear" w:color="auto" w:fill="auto"/>
            <w:vAlign w:val="center"/>
          </w:tcPr>
          <w:p w:rsidR="003B743D" w:rsidRPr="002C498B" w:rsidRDefault="008D5B75" w:rsidP="002C498B">
            <w:pPr>
              <w:ind w:right="82"/>
              <w:jc w:val="left"/>
              <w:rPr>
                <w:rFonts w:ascii="Arial" w:hAnsi="Arial" w:cs="Arial"/>
                <w:sz w:val="22"/>
              </w:rPr>
            </w:pPr>
            <w:permStart w:id="1831890927" w:edGrp="everyone"/>
            <w:r w:rsidRPr="008D5B75">
              <w:rPr>
                <w:rFonts w:ascii="Arial" w:hAnsi="Arial" w:cs="Arial"/>
                <w:sz w:val="22"/>
              </w:rPr>
              <w:t>When the load is off-centre the column is called an 'eccentric column'. This results in bending and compressive stress being applied to the column.</w:t>
            </w:r>
            <w:permEnd w:id="1831890927"/>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Buckling</w:t>
            </w:r>
          </w:p>
        </w:tc>
        <w:tc>
          <w:tcPr>
            <w:tcW w:w="3256" w:type="pct"/>
            <w:tcBorders>
              <w:left w:val="single" w:sz="4" w:space="0" w:color="auto"/>
            </w:tcBorders>
            <w:shd w:val="clear" w:color="auto" w:fill="auto"/>
            <w:vAlign w:val="center"/>
          </w:tcPr>
          <w:p w:rsidR="008D5B75" w:rsidRPr="008D5B75" w:rsidRDefault="008D5B75" w:rsidP="008D5B75">
            <w:pPr>
              <w:ind w:right="82"/>
              <w:jc w:val="left"/>
              <w:rPr>
                <w:rFonts w:ascii="Arial" w:hAnsi="Arial" w:cs="Arial"/>
                <w:sz w:val="22"/>
                <w:lang w:val="en-US"/>
              </w:rPr>
            </w:pPr>
            <w:permStart w:id="2089749837" w:edGrp="everyone"/>
            <w:r w:rsidRPr="008D5B75">
              <w:rPr>
                <w:rFonts w:ascii="Arial" w:hAnsi="Arial" w:cs="Arial"/>
                <w:sz w:val="22"/>
              </w:rPr>
              <w:t>Buckling is a major consideration in designing all compression members. Buckling is deformation (deflection, bending) at right angles to the direction of the applied load.</w:t>
            </w:r>
          </w:p>
          <w:p w:rsidR="003B743D" w:rsidRPr="002C498B" w:rsidRDefault="008D5B75" w:rsidP="002C498B">
            <w:pPr>
              <w:ind w:right="82"/>
              <w:jc w:val="left"/>
              <w:rPr>
                <w:rFonts w:ascii="Arial" w:hAnsi="Arial" w:cs="Arial"/>
                <w:sz w:val="22"/>
              </w:rPr>
            </w:pPr>
            <w:r w:rsidRPr="008D5B75">
              <w:rPr>
                <w:rFonts w:ascii="Arial" w:hAnsi="Arial" w:cs="Arial"/>
                <w:sz w:val="22"/>
              </w:rPr>
              <w:t xml:space="preserve">Buckling will always occur about the weakest axis unless some form of lateral (sideways) restraint is used to prevent it. </w:t>
            </w:r>
            <w:permEnd w:id="2089749837"/>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Slenderness ratio</w:t>
            </w:r>
          </w:p>
        </w:tc>
        <w:tc>
          <w:tcPr>
            <w:tcW w:w="3256" w:type="pct"/>
            <w:tcBorders>
              <w:left w:val="single" w:sz="4" w:space="0" w:color="auto"/>
            </w:tcBorders>
            <w:shd w:val="clear" w:color="auto" w:fill="auto"/>
            <w:vAlign w:val="center"/>
          </w:tcPr>
          <w:p w:rsidR="008D5B75" w:rsidRPr="008D5B75" w:rsidRDefault="008D5B75" w:rsidP="008D5B75">
            <w:pPr>
              <w:ind w:right="82"/>
              <w:jc w:val="left"/>
              <w:rPr>
                <w:rFonts w:ascii="Arial" w:hAnsi="Arial" w:cs="Arial"/>
                <w:sz w:val="22"/>
                <w:lang w:val="en-US"/>
              </w:rPr>
            </w:pPr>
            <w:permStart w:id="578374274" w:edGrp="everyone"/>
            <w:r w:rsidRPr="008D5B75">
              <w:rPr>
                <w:rFonts w:ascii="Arial" w:hAnsi="Arial" w:cs="Arial"/>
                <w:sz w:val="22"/>
              </w:rPr>
              <w:t>The maximum load a column can be allowed to support depends on the slenderness ratio and the material from which the column is made. The slenderness ratio involves:</w:t>
            </w:r>
          </w:p>
          <w:p w:rsidR="008D5B75" w:rsidRPr="008D5B75" w:rsidRDefault="008D5B75" w:rsidP="00796D82">
            <w:pPr>
              <w:pStyle w:val="ListParagraph"/>
              <w:numPr>
                <w:ilvl w:val="0"/>
                <w:numId w:val="10"/>
              </w:numPr>
              <w:ind w:right="82"/>
              <w:jc w:val="left"/>
              <w:rPr>
                <w:rFonts w:ascii="Arial" w:hAnsi="Arial" w:cs="Arial"/>
                <w:sz w:val="22"/>
                <w:lang w:val="en-US"/>
              </w:rPr>
            </w:pPr>
            <w:r w:rsidRPr="008D5B75">
              <w:rPr>
                <w:rFonts w:ascii="Arial" w:hAnsi="Arial" w:cs="Arial"/>
                <w:sz w:val="22"/>
              </w:rPr>
              <w:t>the column height</w:t>
            </w:r>
          </w:p>
          <w:p w:rsidR="008D5B75" w:rsidRPr="008D5B75" w:rsidRDefault="008D5B75" w:rsidP="00796D82">
            <w:pPr>
              <w:pStyle w:val="ListParagraph"/>
              <w:numPr>
                <w:ilvl w:val="0"/>
                <w:numId w:val="10"/>
              </w:numPr>
              <w:ind w:right="82"/>
              <w:jc w:val="left"/>
              <w:rPr>
                <w:rFonts w:ascii="Arial" w:hAnsi="Arial" w:cs="Arial"/>
                <w:sz w:val="22"/>
                <w:lang w:val="en-US"/>
              </w:rPr>
            </w:pPr>
            <w:r w:rsidRPr="008D5B75">
              <w:rPr>
                <w:rFonts w:ascii="Arial" w:hAnsi="Arial" w:cs="Arial"/>
                <w:sz w:val="22"/>
              </w:rPr>
              <w:t>the size and shape of its cross-section</w:t>
            </w:r>
          </w:p>
          <w:p w:rsidR="003B743D" w:rsidRPr="002C498B" w:rsidRDefault="008D5B75" w:rsidP="002C498B">
            <w:pPr>
              <w:ind w:right="82"/>
              <w:jc w:val="left"/>
              <w:rPr>
                <w:rFonts w:ascii="Arial" w:hAnsi="Arial" w:cs="Arial"/>
                <w:sz w:val="22"/>
              </w:rPr>
            </w:pPr>
            <w:r w:rsidRPr="008D5B75">
              <w:rPr>
                <w:rFonts w:ascii="Arial" w:hAnsi="Arial" w:cs="Arial"/>
                <w:sz w:val="22"/>
              </w:rPr>
              <w:t>the manner in which the two ends of the</w:t>
            </w:r>
            <w:r>
              <w:rPr>
                <w:rFonts w:ascii="Arial" w:hAnsi="Arial" w:cs="Arial"/>
                <w:sz w:val="22"/>
              </w:rPr>
              <w:t xml:space="preserve"> columns are supported or fixed</w:t>
            </w:r>
            <w:permEnd w:id="578374274"/>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End fixity and effective length</w:t>
            </w:r>
          </w:p>
        </w:tc>
        <w:tc>
          <w:tcPr>
            <w:tcW w:w="3256" w:type="pct"/>
            <w:tcBorders>
              <w:left w:val="single" w:sz="4" w:space="0" w:color="auto"/>
            </w:tcBorders>
            <w:shd w:val="clear" w:color="auto" w:fill="auto"/>
            <w:vAlign w:val="center"/>
          </w:tcPr>
          <w:p w:rsidR="008D5B75" w:rsidRPr="008D5B75" w:rsidRDefault="008D5B75" w:rsidP="008D5B75">
            <w:pPr>
              <w:ind w:right="82"/>
              <w:jc w:val="left"/>
              <w:rPr>
                <w:rFonts w:ascii="Arial" w:hAnsi="Arial" w:cs="Arial"/>
                <w:sz w:val="22"/>
                <w:lang w:val="en-US"/>
              </w:rPr>
            </w:pPr>
            <w:permStart w:id="1732718637" w:edGrp="everyone"/>
            <w:r w:rsidRPr="008D5B75">
              <w:rPr>
                <w:rFonts w:ascii="Arial" w:hAnsi="Arial" w:cs="Arial"/>
                <w:sz w:val="22"/>
              </w:rPr>
              <w:t xml:space="preserve">The way in which a column buckles is affected by how rigidly it is connected to other members at the top and the bottom. The term for the type of end fixing is </w:t>
            </w:r>
            <w:r w:rsidRPr="008D5B75">
              <w:rPr>
                <w:rFonts w:ascii="Arial" w:hAnsi="Arial" w:cs="Arial"/>
                <w:b/>
                <w:bCs/>
                <w:sz w:val="22"/>
              </w:rPr>
              <w:t>end fixity</w:t>
            </w:r>
            <w:r w:rsidRPr="008D5B75">
              <w:rPr>
                <w:rFonts w:ascii="Arial" w:hAnsi="Arial" w:cs="Arial"/>
                <w:sz w:val="22"/>
              </w:rPr>
              <w:t xml:space="preserve"> and this affects the way a column buckles. The length of a column which may buckle is defined as the </w:t>
            </w:r>
            <w:r w:rsidRPr="008D5B75">
              <w:rPr>
                <w:rFonts w:ascii="Arial" w:hAnsi="Arial" w:cs="Arial"/>
                <w:b/>
                <w:bCs/>
                <w:sz w:val="22"/>
              </w:rPr>
              <w:t>effective length</w:t>
            </w:r>
            <w:r w:rsidRPr="008D5B75">
              <w:rPr>
                <w:rFonts w:ascii="Arial" w:hAnsi="Arial" w:cs="Arial"/>
                <w:sz w:val="22"/>
              </w:rPr>
              <w:t xml:space="preserve">. </w:t>
            </w:r>
          </w:p>
          <w:permEnd w:id="1732718637"/>
          <w:p w:rsidR="003B743D" w:rsidRPr="002C498B" w:rsidRDefault="003B743D" w:rsidP="002C498B">
            <w:pPr>
              <w:ind w:right="82"/>
              <w:jc w:val="left"/>
              <w:rPr>
                <w:rFonts w:ascii="Arial" w:hAnsi="Arial" w:cs="Arial"/>
                <w:sz w:val="22"/>
              </w:rPr>
            </w:pPr>
          </w:p>
        </w:tc>
        <w:tc>
          <w:tcPr>
            <w:tcW w:w="335" w:type="pct"/>
            <w:tcBorders>
              <w:top w:val="nil"/>
              <w:left w:val="single" w:sz="12" w:space="0" w:color="auto"/>
              <w:bottom w:val="nil"/>
              <w:right w:val="nil"/>
            </w:tcBorders>
          </w:tcPr>
          <w:p w:rsidR="003B743D" w:rsidRPr="00D4792F" w:rsidRDefault="003B743D" w:rsidP="003B743D">
            <w:pPr>
              <w:ind w:left="993" w:hanging="993"/>
            </w:pPr>
          </w:p>
        </w:tc>
      </w:tr>
    </w:tbl>
    <w:p w:rsidR="00AD4AD4" w:rsidRPr="00D4792F" w:rsidRDefault="00AD4AD4" w:rsidP="00AD4AD4">
      <w:pPr>
        <w:rPr>
          <w:rFonts w:ascii="Arial" w:hAnsi="Arial" w:cs="Arial"/>
          <w:sz w:val="22"/>
          <w:szCs w:val="22"/>
        </w:rPr>
      </w:pPr>
    </w:p>
    <w:p w:rsidR="002139AC" w:rsidRPr="00D4792F" w:rsidRDefault="00AD4AD4" w:rsidP="00AD4AD4">
      <w:pPr>
        <w:rPr>
          <w:rFonts w:ascii="Arial" w:hAnsi="Arial" w:cs="Arial"/>
          <w:sz w:val="20"/>
          <w:szCs w:val="22"/>
        </w:rPr>
      </w:pPr>
      <w:r w:rsidRPr="00D4792F">
        <w:rPr>
          <w:rFonts w:ascii="Arial" w:hAnsi="Arial" w:cs="Arial"/>
          <w:sz w:val="22"/>
          <w:szCs w:val="22"/>
        </w:rPr>
        <w:br w:type="page"/>
      </w:r>
    </w:p>
    <w:p w:rsidR="002139AC" w:rsidRPr="00D4792F" w:rsidRDefault="002139AC" w:rsidP="002139AC">
      <w:pPr>
        <w:pStyle w:val="11CSTCPLQuestionBullet"/>
        <w:ind w:left="709" w:hanging="709"/>
      </w:pPr>
      <w:bookmarkStart w:id="30" w:name="_Ref427226269"/>
      <w:r w:rsidRPr="00D4792F">
        <w:lastRenderedPageBreak/>
        <w:t>How will bearers, joists, lintels, beams or girders transmit load forces?</w:t>
      </w:r>
      <w:bookmarkEnd w:id="30"/>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4365"/>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4F2965" w:rsidRDefault="004F2965" w:rsidP="003B743D">
            <w:pPr>
              <w:rPr>
                <w:rFonts w:ascii="Arial" w:hAnsi="Arial" w:cs="Arial"/>
                <w:sz w:val="22"/>
              </w:rPr>
            </w:pPr>
            <w:permStart w:id="288583450" w:edGrp="everyone"/>
            <w:r w:rsidRPr="004F2965">
              <w:rPr>
                <w:rFonts w:ascii="Arial" w:hAnsi="Arial" w:cs="Arial"/>
                <w:sz w:val="22"/>
              </w:rPr>
              <w:t>These are horizontal members which transfer loads horizontally along their length to the supports where the loads are usually resolved into vertical forces.</w:t>
            </w:r>
          </w:p>
          <w:p w:rsidR="003B743D" w:rsidRDefault="003B743D" w:rsidP="003B743D">
            <w:pPr>
              <w:rPr>
                <w:rFonts w:ascii="Arial" w:hAnsi="Arial" w:cs="Arial"/>
                <w:sz w:val="22"/>
                <w:szCs w:val="22"/>
              </w:rPr>
            </w:pPr>
          </w:p>
          <w:permEnd w:id="288583450"/>
          <w:p w:rsidR="003B743D" w:rsidRPr="00D4792F" w:rsidRDefault="003B743D" w:rsidP="003B743D">
            <w:pPr>
              <w:rPr>
                <w:rFonts w:ascii="Arial" w:hAnsi="Arial" w:cs="Arial"/>
                <w:sz w:val="22"/>
                <w:szCs w:val="22"/>
              </w:rPr>
            </w:pPr>
          </w:p>
        </w:tc>
        <w:permStart w:id="1300781674" w:edGrp="everyone" w:displacedByCustomXml="next"/>
        <w:sdt>
          <w:sdtPr>
            <w:rPr>
              <w:rFonts w:ascii="Arial" w:hAnsi="Arial" w:cs="Arial"/>
              <w:sz w:val="44"/>
              <w:szCs w:val="44"/>
            </w:rPr>
            <w:id w:val="13860594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300781674" w:displacedByCustomXml="prev"/>
      </w:tr>
    </w:tbl>
    <w:p w:rsidR="002139AC" w:rsidRPr="00D4792F" w:rsidRDefault="002139AC" w:rsidP="002139AC">
      <w:pPr>
        <w:rPr>
          <w:rFonts w:ascii="Arial" w:hAnsi="Arial" w:cs="Arial"/>
          <w:sz w:val="20"/>
          <w:szCs w:val="22"/>
        </w:rPr>
      </w:pPr>
    </w:p>
    <w:p w:rsidR="00AD4AD4" w:rsidRPr="00D4792F" w:rsidRDefault="00AD4AD4" w:rsidP="00AD4AD4">
      <w:pPr>
        <w:rPr>
          <w:rFonts w:ascii="Arial" w:hAnsi="Arial" w:cs="Arial"/>
          <w:sz w:val="20"/>
          <w:szCs w:val="22"/>
        </w:rPr>
      </w:pPr>
    </w:p>
    <w:p w:rsidR="00AD4AD4" w:rsidRPr="00D4792F" w:rsidRDefault="00AD4AD4" w:rsidP="00AD4AD4">
      <w:pPr>
        <w:pStyle w:val="11CSTCPLQuestionBullet"/>
        <w:ind w:left="709" w:hanging="709"/>
      </w:pPr>
      <w:bookmarkStart w:id="31" w:name="_Ref427226379"/>
      <w:r w:rsidRPr="00D4792F">
        <w:rPr>
          <w:rFonts w:eastAsiaTheme="minorEastAsia"/>
          <w:color w:val="000000" w:themeColor="dark1"/>
          <w:kern w:val="24"/>
        </w:rPr>
        <w:t>How do floor boards transmit load forces?</w:t>
      </w:r>
      <w:bookmarkEnd w:id="31"/>
      <w:r w:rsidR="00FD6462" w:rsidRPr="00D4792F">
        <w:rPr>
          <w:rFonts w:eastAsiaTheme="minorEastAsia"/>
          <w:color w:val="000000" w:themeColor="dark1"/>
          <w:kern w:val="24"/>
        </w:rPr>
        <w:t xml:space="preserve"> Explain with reference to residential and commercial low rise structures.</w:t>
      </w:r>
    </w:p>
    <w:p w:rsidR="00AD4AD4" w:rsidRPr="00D4792F" w:rsidRDefault="00AD4AD4" w:rsidP="00AD4A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7654"/>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Default="006301D5" w:rsidP="003B743D">
            <w:pPr>
              <w:rPr>
                <w:rFonts w:ascii="Arial" w:hAnsi="Arial" w:cs="Arial"/>
                <w:sz w:val="22"/>
                <w:szCs w:val="22"/>
              </w:rPr>
            </w:pPr>
            <w:permStart w:id="338824149" w:edGrp="everyone"/>
            <w:r>
              <w:rPr>
                <w:rFonts w:ascii="Arial" w:hAnsi="Arial" w:cs="Arial"/>
                <w:sz w:val="22"/>
                <w:szCs w:val="22"/>
              </w:rPr>
              <w:t>The floor load path flows down through the footings to the foundations</w:t>
            </w:r>
          </w:p>
          <w:p w:rsidR="003B743D" w:rsidRDefault="003B743D" w:rsidP="003B743D">
            <w:pPr>
              <w:rPr>
                <w:rFonts w:ascii="Arial" w:hAnsi="Arial" w:cs="Arial"/>
                <w:sz w:val="22"/>
                <w:szCs w:val="22"/>
              </w:rPr>
            </w:pPr>
          </w:p>
          <w:p w:rsidR="003B743D" w:rsidRDefault="003B743D" w:rsidP="003B743D">
            <w:pPr>
              <w:rPr>
                <w:rFonts w:ascii="Arial" w:hAnsi="Arial" w:cs="Arial"/>
                <w:sz w:val="22"/>
                <w:szCs w:val="22"/>
              </w:rPr>
            </w:pPr>
          </w:p>
          <w:p w:rsidR="003B743D" w:rsidRDefault="003B743D" w:rsidP="003B743D">
            <w:pPr>
              <w:rPr>
                <w:rFonts w:ascii="Arial" w:hAnsi="Arial" w:cs="Arial"/>
                <w:sz w:val="22"/>
                <w:szCs w:val="22"/>
              </w:rPr>
            </w:pPr>
          </w:p>
          <w:permEnd w:id="338824149"/>
          <w:p w:rsidR="003B743D" w:rsidRPr="00D4792F" w:rsidRDefault="003B743D" w:rsidP="003B743D">
            <w:pPr>
              <w:rPr>
                <w:rFonts w:ascii="Arial" w:hAnsi="Arial" w:cs="Arial"/>
                <w:sz w:val="22"/>
                <w:szCs w:val="22"/>
              </w:rPr>
            </w:pPr>
          </w:p>
        </w:tc>
        <w:permStart w:id="40764455" w:edGrp="everyone" w:displacedByCustomXml="next"/>
        <w:sdt>
          <w:sdtPr>
            <w:rPr>
              <w:rFonts w:ascii="Arial" w:hAnsi="Arial" w:cs="Arial"/>
              <w:sz w:val="44"/>
              <w:szCs w:val="44"/>
            </w:rPr>
            <w:id w:val="10297595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40764455" w:displacedByCustomXml="prev"/>
      </w:tr>
    </w:tbl>
    <w:p w:rsidR="00C54AE0" w:rsidRPr="00D4792F" w:rsidRDefault="00C54AE0" w:rsidP="00C54AE0"/>
    <w:p w:rsidR="00C54AE0" w:rsidRPr="00D4792F" w:rsidRDefault="00C54AE0" w:rsidP="00C54AE0">
      <w:pPr>
        <w:pStyle w:val="11CSTCPLQuestionBullet"/>
      </w:pPr>
      <w:bookmarkStart w:id="32" w:name="_Ref427226512"/>
      <w:r w:rsidRPr="00D4792F">
        <w:t>How do walls, floors, and roofs transmit load forces?</w:t>
      </w:r>
      <w:bookmarkEnd w:id="32"/>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12869"/>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A4FFF" w:rsidRDefault="0059716C" w:rsidP="00BA4FFF">
            <w:pPr>
              <w:rPr>
                <w:rFonts w:ascii="Arial" w:hAnsi="Arial" w:cs="Arial"/>
                <w:sz w:val="22"/>
                <w:szCs w:val="22"/>
              </w:rPr>
            </w:pPr>
            <w:permStart w:id="159218269" w:edGrp="everyone"/>
            <w:r w:rsidRPr="0059716C">
              <w:rPr>
                <w:rFonts w:ascii="Arial" w:hAnsi="Arial" w:cs="Arial"/>
                <w:sz w:val="22"/>
                <w:szCs w:val="22"/>
              </w:rPr>
              <w:t>Walls</w:t>
            </w:r>
            <w:r>
              <w:rPr>
                <w:rFonts w:ascii="Arial" w:hAnsi="Arial" w:cs="Arial"/>
                <w:sz w:val="22"/>
                <w:szCs w:val="22"/>
              </w:rPr>
              <w:t xml:space="preserve">, floors and roofs </w:t>
            </w:r>
            <w:r w:rsidRPr="0059716C">
              <w:rPr>
                <w:rFonts w:ascii="Arial" w:hAnsi="Arial" w:cs="Arial"/>
                <w:sz w:val="22"/>
                <w:szCs w:val="22"/>
              </w:rPr>
              <w:t>transmit loads</w:t>
            </w:r>
            <w:r>
              <w:rPr>
                <w:rFonts w:ascii="Arial" w:hAnsi="Arial" w:cs="Arial"/>
                <w:sz w:val="22"/>
                <w:szCs w:val="22"/>
              </w:rPr>
              <w:t xml:space="preserve"> </w:t>
            </w:r>
            <w:r w:rsidRPr="0059716C">
              <w:rPr>
                <w:rFonts w:ascii="Arial" w:hAnsi="Arial" w:cs="Arial"/>
                <w:sz w:val="22"/>
                <w:szCs w:val="22"/>
              </w:rPr>
              <w:t>by compressive</w:t>
            </w:r>
            <w:r>
              <w:rPr>
                <w:rFonts w:ascii="Arial" w:hAnsi="Arial" w:cs="Arial"/>
                <w:sz w:val="22"/>
                <w:szCs w:val="22"/>
              </w:rPr>
              <w:t xml:space="preserve"> </w:t>
            </w:r>
            <w:r w:rsidRPr="0059716C">
              <w:rPr>
                <w:rFonts w:ascii="Arial" w:hAnsi="Arial" w:cs="Arial"/>
                <w:sz w:val="22"/>
                <w:szCs w:val="22"/>
              </w:rPr>
              <w:t>force to</w:t>
            </w:r>
            <w:r>
              <w:rPr>
                <w:rFonts w:ascii="Arial" w:hAnsi="Arial" w:cs="Arial"/>
                <w:sz w:val="22"/>
                <w:szCs w:val="22"/>
              </w:rPr>
              <w:t xml:space="preserve"> </w:t>
            </w:r>
            <w:r w:rsidRPr="0059716C">
              <w:rPr>
                <w:rFonts w:ascii="Arial" w:hAnsi="Arial" w:cs="Arial"/>
                <w:sz w:val="22"/>
                <w:szCs w:val="22"/>
              </w:rPr>
              <w:t>the</w:t>
            </w:r>
            <w:r>
              <w:rPr>
                <w:rFonts w:ascii="Arial" w:hAnsi="Arial" w:cs="Arial"/>
                <w:sz w:val="22"/>
                <w:szCs w:val="22"/>
              </w:rPr>
              <w:t xml:space="preserve"> </w:t>
            </w:r>
            <w:r w:rsidRPr="0059716C">
              <w:rPr>
                <w:rFonts w:ascii="Arial" w:hAnsi="Arial" w:cs="Arial"/>
                <w:sz w:val="22"/>
                <w:szCs w:val="22"/>
              </w:rPr>
              <w:t>floor</w:t>
            </w:r>
            <w:r>
              <w:rPr>
                <w:rFonts w:ascii="Arial" w:hAnsi="Arial" w:cs="Arial"/>
                <w:sz w:val="22"/>
                <w:szCs w:val="22"/>
              </w:rPr>
              <w:t xml:space="preserve"> below.</w:t>
            </w:r>
          </w:p>
          <w:p w:rsidR="0059716C" w:rsidRDefault="0059716C" w:rsidP="00BA4FFF">
            <w:pPr>
              <w:rPr>
                <w:rFonts w:ascii="Arial" w:hAnsi="Arial" w:cs="Arial"/>
                <w:sz w:val="22"/>
                <w:szCs w:val="22"/>
              </w:rPr>
            </w:pPr>
          </w:p>
          <w:p w:rsidR="0059716C" w:rsidRPr="0059716C" w:rsidRDefault="0059716C" w:rsidP="009E3A45">
            <w:pPr>
              <w:pStyle w:val="ListParagraph"/>
              <w:numPr>
                <w:ilvl w:val="0"/>
                <w:numId w:val="35"/>
              </w:numPr>
              <w:rPr>
                <w:rFonts w:ascii="Arial" w:hAnsi="Arial" w:cs="Arial"/>
                <w:sz w:val="22"/>
                <w:szCs w:val="22"/>
              </w:rPr>
            </w:pPr>
            <w:r w:rsidRPr="0059716C">
              <w:rPr>
                <w:rFonts w:ascii="Arial" w:hAnsi="Arial" w:cs="Arial"/>
                <w:sz w:val="22"/>
                <w:szCs w:val="22"/>
              </w:rPr>
              <w:t>The roof load path flows down through the walls to the foundation</w:t>
            </w:r>
          </w:p>
          <w:p w:rsidR="0059716C" w:rsidRPr="0059716C" w:rsidRDefault="0059716C" w:rsidP="009E3A45">
            <w:pPr>
              <w:pStyle w:val="ListParagraph"/>
              <w:numPr>
                <w:ilvl w:val="0"/>
                <w:numId w:val="35"/>
              </w:numPr>
              <w:rPr>
                <w:rFonts w:ascii="Arial" w:hAnsi="Arial" w:cs="Arial"/>
                <w:sz w:val="22"/>
                <w:szCs w:val="22"/>
              </w:rPr>
            </w:pPr>
            <w:r w:rsidRPr="0059716C">
              <w:rPr>
                <w:rFonts w:ascii="Arial" w:hAnsi="Arial" w:cs="Arial"/>
                <w:sz w:val="22"/>
                <w:szCs w:val="22"/>
              </w:rPr>
              <w:t>The wall load path flows down through the floor to the foundation.</w:t>
            </w:r>
          </w:p>
          <w:p w:rsidR="0059716C" w:rsidRPr="0059716C" w:rsidRDefault="0059716C" w:rsidP="009E3A45">
            <w:pPr>
              <w:pStyle w:val="ListParagraph"/>
              <w:numPr>
                <w:ilvl w:val="0"/>
                <w:numId w:val="35"/>
              </w:numPr>
              <w:rPr>
                <w:rFonts w:ascii="Arial" w:hAnsi="Arial" w:cs="Arial"/>
                <w:sz w:val="22"/>
                <w:szCs w:val="22"/>
              </w:rPr>
            </w:pPr>
            <w:r w:rsidRPr="0059716C">
              <w:rPr>
                <w:rFonts w:ascii="Arial" w:hAnsi="Arial" w:cs="Arial"/>
                <w:sz w:val="22"/>
                <w:szCs w:val="22"/>
              </w:rPr>
              <w:t>The floor load flows down through the footing to the foundation</w:t>
            </w:r>
          </w:p>
          <w:p w:rsidR="00BA4FFF" w:rsidRPr="00BA4FFF" w:rsidRDefault="00BA4FFF" w:rsidP="00BA4FFF">
            <w:pPr>
              <w:rPr>
                <w:rFonts w:ascii="Arial" w:hAnsi="Arial" w:cs="Arial"/>
                <w:sz w:val="22"/>
                <w:szCs w:val="22"/>
                <w:lang w:val="en-US"/>
              </w:rPr>
            </w:pPr>
          </w:p>
          <w:permEnd w:id="159218269"/>
          <w:p w:rsidR="003B743D" w:rsidRPr="00D4792F" w:rsidRDefault="003B743D" w:rsidP="003B743D">
            <w:pPr>
              <w:rPr>
                <w:rFonts w:ascii="Arial" w:hAnsi="Arial" w:cs="Arial"/>
                <w:sz w:val="22"/>
                <w:szCs w:val="22"/>
              </w:rPr>
            </w:pPr>
          </w:p>
        </w:tc>
        <w:permStart w:id="1153113765" w:edGrp="everyone" w:displacedByCustomXml="next"/>
        <w:sdt>
          <w:sdtPr>
            <w:rPr>
              <w:rFonts w:ascii="Arial" w:hAnsi="Arial" w:cs="Arial"/>
              <w:sz w:val="44"/>
              <w:szCs w:val="44"/>
            </w:rPr>
            <w:id w:val="-13578072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153113765" w:displacedByCustomXml="prev"/>
      </w:tr>
    </w:tbl>
    <w:p w:rsidR="00C54AE0" w:rsidRPr="00D4792F" w:rsidRDefault="00C54AE0" w:rsidP="00C54AE0">
      <w:pPr>
        <w:rPr>
          <w:rFonts w:ascii="Arial" w:hAnsi="Arial" w:cs="Arial"/>
          <w:sz w:val="22"/>
          <w:szCs w:val="22"/>
        </w:rPr>
      </w:pPr>
    </w:p>
    <w:p w:rsidR="00C54AE0" w:rsidRPr="00D4792F" w:rsidRDefault="00C54AE0" w:rsidP="00C54AE0">
      <w:pPr>
        <w:pStyle w:val="11CSTCPLQuestionBullet"/>
        <w:ind w:left="709" w:hanging="709"/>
      </w:pPr>
      <w:bookmarkStart w:id="33" w:name="_Ref427572506"/>
      <w:r w:rsidRPr="00D4792F">
        <w:lastRenderedPageBreak/>
        <w:t>Explain what load imposition from torsion (twisting) can do to a building’s structure.</w:t>
      </w:r>
      <w:bookmarkEnd w:id="33"/>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12643"/>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6A7D" w:rsidRDefault="0059716C" w:rsidP="003B743D">
            <w:pPr>
              <w:rPr>
                <w:rFonts w:ascii="Arial" w:hAnsi="Arial" w:cs="Arial"/>
                <w:sz w:val="22"/>
                <w:szCs w:val="22"/>
              </w:rPr>
            </w:pPr>
            <w:permStart w:id="1492594112" w:edGrp="everyone"/>
            <w:r>
              <w:rPr>
                <w:rFonts w:ascii="Arial" w:hAnsi="Arial" w:cs="Arial"/>
                <w:sz w:val="22"/>
                <w:szCs w:val="22"/>
              </w:rPr>
              <w:t xml:space="preserve">Torsional stress occurs </w:t>
            </w:r>
            <w:r w:rsidR="00AE6A7D" w:rsidRPr="00AE6A7D">
              <w:rPr>
                <w:rFonts w:ascii="Arial" w:hAnsi="Arial" w:cs="Arial"/>
                <w:sz w:val="22"/>
                <w:szCs w:val="22"/>
              </w:rPr>
              <w:t>when a moment or "turning force" is applied to a structural member (or piece of material) making it deflect at an angle (twist).</w:t>
            </w:r>
          </w:p>
          <w:p w:rsidR="00AE6A7D" w:rsidRDefault="00AE6A7D" w:rsidP="003B743D">
            <w:pPr>
              <w:rPr>
                <w:rFonts w:ascii="Arial" w:hAnsi="Arial" w:cs="Arial"/>
                <w:sz w:val="22"/>
                <w:szCs w:val="22"/>
              </w:rPr>
            </w:pPr>
          </w:p>
          <w:p w:rsidR="00AE6A7D" w:rsidRDefault="00AE6A7D" w:rsidP="003B743D">
            <w:pPr>
              <w:rPr>
                <w:rFonts w:ascii="Arial" w:hAnsi="Arial" w:cs="Arial"/>
                <w:sz w:val="22"/>
                <w:szCs w:val="22"/>
              </w:rPr>
            </w:pPr>
            <w:r w:rsidRPr="00AE6A7D">
              <w:rPr>
                <w:rFonts w:ascii="Arial" w:hAnsi="Arial" w:cs="Arial"/>
                <w:sz w:val="22"/>
                <w:szCs w:val="22"/>
              </w:rPr>
              <w:t>Torsion produces shear stresses inside the material. A beam in torsion will fail in shear; the twisting action causes the molecules to be slid apart sideways (for example, a pole with a sign hanging off one side).</w:t>
            </w:r>
          </w:p>
          <w:p w:rsidR="00AE6A7D" w:rsidRDefault="00AE6A7D" w:rsidP="003B743D">
            <w:pPr>
              <w:rPr>
                <w:rFonts w:ascii="Arial" w:hAnsi="Arial" w:cs="Arial"/>
                <w:sz w:val="22"/>
                <w:szCs w:val="22"/>
              </w:rPr>
            </w:pPr>
          </w:p>
          <w:permEnd w:id="1492594112"/>
          <w:p w:rsidR="003B743D" w:rsidRPr="00D4792F" w:rsidRDefault="003B743D" w:rsidP="003B743D">
            <w:pPr>
              <w:rPr>
                <w:rFonts w:ascii="Arial" w:hAnsi="Arial" w:cs="Arial"/>
                <w:sz w:val="22"/>
                <w:szCs w:val="22"/>
              </w:rPr>
            </w:pPr>
          </w:p>
        </w:tc>
        <w:permStart w:id="574185762" w:edGrp="everyone" w:displacedByCustomXml="next"/>
        <w:sdt>
          <w:sdtPr>
            <w:rPr>
              <w:rFonts w:ascii="Arial" w:hAnsi="Arial" w:cs="Arial"/>
              <w:sz w:val="44"/>
              <w:szCs w:val="44"/>
            </w:rPr>
            <w:id w:val="21215637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574185762" w:displacedByCustomXml="prev"/>
      </w:tr>
    </w:tbl>
    <w:p w:rsidR="00C54AE0" w:rsidRPr="00D4792F" w:rsidRDefault="00C54AE0" w:rsidP="00C54AE0">
      <w:pPr>
        <w:rPr>
          <w:rFonts w:ascii="Arial" w:hAnsi="Arial" w:cs="Arial"/>
          <w:sz w:val="22"/>
          <w:szCs w:val="22"/>
        </w:rPr>
      </w:pPr>
    </w:p>
    <w:p w:rsidR="00C54AE0" w:rsidRPr="00D4792F" w:rsidRDefault="00C54AE0" w:rsidP="00C54AE0">
      <w:pPr>
        <w:pStyle w:val="11CSTCPLQuestionBullet"/>
        <w:ind w:left="709" w:hanging="709"/>
      </w:pPr>
      <w:bookmarkStart w:id="34" w:name="_Ref427226955"/>
      <w:r w:rsidRPr="00D4792F">
        <w:rPr>
          <w:rFonts w:eastAsiaTheme="minorEastAsia"/>
          <w:kern w:val="24"/>
        </w:rPr>
        <w:lastRenderedPageBreak/>
        <w:t>Explain what retaining walls are and what is critical to their sufficiency of structure</w:t>
      </w:r>
      <w:r w:rsidRPr="00D4792F">
        <w:t>.</w:t>
      </w:r>
      <w:bookmarkEnd w:id="34"/>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9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591F" w:rsidRPr="009A591F" w:rsidRDefault="009A591F" w:rsidP="009A591F">
            <w:pPr>
              <w:rPr>
                <w:rFonts w:ascii="Arial" w:hAnsi="Arial" w:cs="Arial"/>
                <w:sz w:val="22"/>
                <w:szCs w:val="22"/>
                <w:lang w:val="en-US"/>
              </w:rPr>
            </w:pPr>
            <w:permStart w:id="1164132607" w:edGrp="everyone"/>
            <w:r w:rsidRPr="009A591F">
              <w:rPr>
                <w:rFonts w:ascii="Arial" w:hAnsi="Arial" w:cs="Arial"/>
                <w:sz w:val="22"/>
                <w:szCs w:val="22"/>
              </w:rPr>
              <w:t>A retaining wall is a wall built to hold back soil. It is required to support soil where a sloping site requires excavation and either there is insufficient room or it is impractical to batter the soil. Retaining walls must be:</w:t>
            </w:r>
          </w:p>
          <w:p w:rsidR="00CA2E70" w:rsidRPr="009A591F" w:rsidRDefault="00393192" w:rsidP="00796D82">
            <w:pPr>
              <w:numPr>
                <w:ilvl w:val="0"/>
                <w:numId w:val="14"/>
              </w:numPr>
              <w:rPr>
                <w:rFonts w:ascii="Arial" w:hAnsi="Arial" w:cs="Arial"/>
                <w:sz w:val="22"/>
                <w:szCs w:val="22"/>
                <w:lang w:val="en-US"/>
              </w:rPr>
            </w:pPr>
            <w:r w:rsidRPr="009A591F">
              <w:rPr>
                <w:rFonts w:ascii="Arial" w:hAnsi="Arial" w:cs="Arial"/>
                <w:sz w:val="22"/>
                <w:szCs w:val="22"/>
              </w:rPr>
              <w:t>One metre high must and designed by a qualified structural engineer</w:t>
            </w:r>
          </w:p>
          <w:p w:rsidR="00CA2E70" w:rsidRPr="009A591F" w:rsidRDefault="00393192" w:rsidP="00796D82">
            <w:pPr>
              <w:numPr>
                <w:ilvl w:val="0"/>
                <w:numId w:val="14"/>
              </w:numPr>
              <w:rPr>
                <w:rFonts w:ascii="Arial" w:hAnsi="Arial" w:cs="Arial"/>
                <w:sz w:val="22"/>
                <w:szCs w:val="22"/>
                <w:lang w:val="en-US"/>
              </w:rPr>
            </w:pPr>
            <w:r w:rsidRPr="009A591F">
              <w:rPr>
                <w:rFonts w:ascii="Arial" w:hAnsi="Arial" w:cs="Arial"/>
                <w:sz w:val="22"/>
                <w:szCs w:val="22"/>
              </w:rPr>
              <w:t>Able to resist soil pressures to be a stable structure</w:t>
            </w:r>
          </w:p>
          <w:permEnd w:id="1164132607"/>
          <w:p w:rsidR="00061FC9" w:rsidRPr="00D4792F" w:rsidRDefault="00061FC9" w:rsidP="00061FC9">
            <w:pPr>
              <w:rPr>
                <w:rFonts w:ascii="Arial" w:hAnsi="Arial" w:cs="Arial"/>
                <w:sz w:val="22"/>
                <w:szCs w:val="22"/>
              </w:rPr>
            </w:pPr>
          </w:p>
        </w:tc>
        <w:permStart w:id="1232415641" w:edGrp="everyone" w:displacedByCustomXml="next"/>
        <w:sdt>
          <w:sdtPr>
            <w:rPr>
              <w:rFonts w:ascii="Arial" w:hAnsi="Arial" w:cs="Arial"/>
              <w:sz w:val="44"/>
              <w:szCs w:val="44"/>
            </w:rPr>
            <w:id w:val="-5480633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232415641" w:displacedByCustomXml="prev"/>
      </w:tr>
    </w:tbl>
    <w:p w:rsidR="00C54AE0" w:rsidRPr="00D4792F" w:rsidRDefault="00C54AE0" w:rsidP="00C54AE0">
      <w:pPr>
        <w:rPr>
          <w:rFonts w:ascii="Arial" w:hAnsi="Arial" w:cs="Arial"/>
          <w:sz w:val="22"/>
          <w:szCs w:val="22"/>
        </w:rPr>
      </w:pPr>
    </w:p>
    <w:p w:rsidR="00AD4AD4" w:rsidRPr="00D4792F" w:rsidRDefault="00AD4AD4" w:rsidP="00C54AE0">
      <w:pPr>
        <w:rPr>
          <w:rFonts w:ascii="Arial" w:hAnsi="Arial" w:cs="Arial"/>
          <w:sz w:val="22"/>
          <w:szCs w:val="22"/>
        </w:rPr>
      </w:pPr>
    </w:p>
    <w:p w:rsidR="00AD4AD4" w:rsidRPr="00D4792F" w:rsidRDefault="00AD4AD4" w:rsidP="00AD4AD4">
      <w:pPr>
        <w:pStyle w:val="11CSTCPLQuestionBullet"/>
        <w:ind w:left="709" w:hanging="709"/>
      </w:pPr>
      <w:bookmarkStart w:id="35" w:name="_Ref427227067"/>
      <w:r w:rsidRPr="00D4792F">
        <w:rPr>
          <w:rFonts w:eastAsiaTheme="minorEastAsia"/>
          <w:kern w:val="24"/>
        </w:rPr>
        <w:t>Draw two separate hand sketches to explain the difference between a batter and a retaining wall</w:t>
      </w:r>
      <w:r w:rsidRPr="00D4792F">
        <w:t>.</w:t>
      </w:r>
      <w:bookmarkEnd w:id="35"/>
    </w:p>
    <w:p w:rsidR="00AD4AD4" w:rsidRPr="00D4792F" w:rsidRDefault="00AD4AD4" w:rsidP="00AD4A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c>
          <w:tcPr>
            <w:tcW w:w="1027" w:type="dxa"/>
            <w:tcBorders>
              <w:top w:val="nil"/>
              <w:left w:val="nil"/>
              <w:bottom w:val="nil"/>
              <w:right w:val="nil"/>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061FC9" w:rsidRPr="00D4792F" w:rsidRDefault="00061FC9" w:rsidP="00061FC9">
            <w:pPr>
              <w:rPr>
                <w:rFonts w:ascii="Arial" w:hAnsi="Arial" w:cs="Arial"/>
                <w:sz w:val="22"/>
                <w:szCs w:val="22"/>
              </w:rPr>
            </w:pPr>
          </w:p>
        </w:tc>
        <w:permStart w:id="920147464" w:edGrp="everyone" w:displacedByCustomXml="next"/>
        <w:sdt>
          <w:sdtPr>
            <w:rPr>
              <w:rFonts w:ascii="Arial" w:hAnsi="Arial" w:cs="Arial"/>
              <w:sz w:val="44"/>
              <w:szCs w:val="44"/>
            </w:rPr>
            <w:id w:val="-1908376481"/>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920147464" w:displacedByCustomXml="prev"/>
      </w:tr>
    </w:tbl>
    <w:p w:rsidR="00AD4AD4" w:rsidRPr="00D4792F" w:rsidRDefault="00AD4AD4" w:rsidP="00AD4AD4">
      <w:pPr>
        <w:rPr>
          <w:rFonts w:ascii="Arial" w:hAnsi="Arial" w:cs="Arial"/>
          <w:sz w:val="22"/>
          <w:szCs w:val="22"/>
        </w:rPr>
      </w:pPr>
      <w:r w:rsidRPr="00D4792F">
        <w:rPr>
          <w:rFonts w:ascii="Arial" w:hAnsi="Arial" w:cs="Arial"/>
          <w:noProof/>
          <w:sz w:val="22"/>
          <w:szCs w:val="22"/>
          <w:lang w:val="en-US"/>
        </w:rPr>
        <mc:AlternateContent>
          <mc:Choice Requires="wps">
            <w:drawing>
              <wp:anchor distT="0" distB="0" distL="114300" distR="114300" simplePos="0" relativeHeight="251665408" behindDoc="0" locked="0" layoutInCell="1" allowOverlap="1" wp14:anchorId="1826FD5A" wp14:editId="2AD2314D">
                <wp:simplePos x="0" y="0"/>
                <wp:positionH relativeFrom="column">
                  <wp:posOffset>-19050</wp:posOffset>
                </wp:positionH>
                <wp:positionV relativeFrom="paragraph">
                  <wp:posOffset>121920</wp:posOffset>
                </wp:positionV>
                <wp:extent cx="5796000" cy="5353050"/>
                <wp:effectExtent l="0" t="0" r="14605" b="19050"/>
                <wp:wrapNone/>
                <wp:docPr id="108" name="Text Box 108"/>
                <wp:cNvGraphicFramePr/>
                <a:graphic xmlns:a="http://schemas.openxmlformats.org/drawingml/2006/main">
                  <a:graphicData uri="http://schemas.microsoft.com/office/word/2010/wordprocessingShape">
                    <wps:wsp>
                      <wps:cNvSpPr txBox="1"/>
                      <wps:spPr>
                        <a:xfrm>
                          <a:off x="0" y="0"/>
                          <a:ext cx="5796000" cy="5353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1153485784"/>
                              <w:picture/>
                            </w:sdtPr>
                            <w:sdtContent>
                              <w:permStart w:id="220224811" w:edGrp="everyone" w:displacedByCustomXml="prev"/>
                              <w:p w:rsidR="00FD1DD6" w:rsidRDefault="00FD1DD6" w:rsidP="00D222B0">
                                <w:pPr>
                                  <w:rPr>
                                    <w:rFonts w:ascii="Arial" w:hAnsi="Arial" w:cs="Arial"/>
                                    <w:sz w:val="22"/>
                                    <w:szCs w:val="22"/>
                                  </w:rPr>
                                </w:pPr>
                                <w:r w:rsidRPr="00D4792F">
                                  <w:rPr>
                                    <w:rFonts w:ascii="Arial" w:hAnsi="Arial" w:cs="Arial"/>
                                    <w:noProof/>
                                    <w:sz w:val="22"/>
                                    <w:szCs w:val="22"/>
                                    <w:lang w:val="en-US"/>
                                  </w:rPr>
                                  <w:drawing>
                                    <wp:inline distT="0" distB="0" distL="0" distR="0" wp14:anchorId="2F4443B7" wp14:editId="68E69F44">
                                      <wp:extent cx="5594805" cy="1634347"/>
                                      <wp:effectExtent l="0" t="0" r="6350" b="444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594805" cy="1634347"/>
                                              </a:xfrm>
                                              <a:prstGeom prst="rect">
                                                <a:avLst/>
                                              </a:prstGeom>
                                              <a:noFill/>
                                              <a:ln>
                                                <a:noFill/>
                                              </a:ln>
                                            </pic:spPr>
                                          </pic:pic>
                                        </a:graphicData>
                                      </a:graphic>
                                    </wp:inline>
                                  </w:drawing>
                                </w:r>
                              </w:p>
                              <w:permEnd w:id="220224811" w:displacedByCustomXml="next"/>
                            </w:sdtContent>
                          </w:sdt>
                          <w:p w:rsidR="00FD1DD6" w:rsidRDefault="00FD1DD6" w:rsidP="00D222B0">
                            <w:pPr>
                              <w:rPr>
                                <w:rFonts w:ascii="Arial" w:hAnsi="Arial" w:cs="Arial"/>
                                <w:sz w:val="22"/>
                                <w:szCs w:val="22"/>
                              </w:rPr>
                            </w:pPr>
                          </w:p>
                          <w:sdt>
                            <w:sdtPr>
                              <w:rPr>
                                <w:rFonts w:ascii="Arial" w:hAnsi="Arial" w:cs="Arial"/>
                                <w:sz w:val="22"/>
                                <w:szCs w:val="22"/>
                              </w:rPr>
                              <w:id w:val="1775902329"/>
                              <w:showingPlcHdr/>
                              <w:picture/>
                            </w:sdtPr>
                            <w:sdtContent>
                              <w:permStart w:id="1450455104" w:edGrp="everyone" w:displacedByCustomXml="prev"/>
                              <w:p w:rsidR="00FD1DD6" w:rsidRPr="00D222B0" w:rsidRDefault="00FD1DD6" w:rsidP="00D222B0">
                                <w:pPr>
                                  <w:rPr>
                                    <w:rFonts w:ascii="Arial" w:hAnsi="Arial" w:cs="Arial"/>
                                    <w:sz w:val="22"/>
                                    <w:szCs w:val="22"/>
                                  </w:rPr>
                                </w:pPr>
                                <w:r w:rsidRPr="00D4792F">
                                  <w:rPr>
                                    <w:rFonts w:ascii="Arial" w:hAnsi="Arial" w:cs="Arial"/>
                                    <w:noProof/>
                                    <w:sz w:val="22"/>
                                    <w:szCs w:val="22"/>
                                    <w:lang w:val="en-US"/>
                                  </w:rPr>
                                  <w:drawing>
                                    <wp:inline distT="0" distB="0" distL="0" distR="0" wp14:anchorId="4D83BD37" wp14:editId="51FECA7C">
                                      <wp:extent cx="5592445" cy="2505075"/>
                                      <wp:effectExtent l="0" t="0" r="825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8707" cy="2521318"/>
                                              </a:xfrm>
                                              <a:prstGeom prst="rect">
                                                <a:avLst/>
                                              </a:prstGeom>
                                              <a:noFill/>
                                              <a:ln>
                                                <a:noFill/>
                                              </a:ln>
                                            </pic:spPr>
                                          </pic:pic>
                                        </a:graphicData>
                                      </a:graphic>
                                    </wp:inline>
                                  </w:drawing>
                                </w:r>
                              </w:p>
                              <w:permEnd w:id="1450455104" w:displacedByCustomXml="next"/>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6FD5A" id="Text Box 108" o:spid="_x0000_s1027" type="#_x0000_t202" style="position:absolute;left:0;text-align:left;margin-left:-1.5pt;margin-top:9.6pt;width:456.4pt;height:4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" fillcolor="white [3201]" strokeweight=".5pt">
                <v:textbox>
                  <w:txbxContent>
                    <w:sdt>
                      <w:sdtPr>
                        <w:rPr>
                          <w:rFonts w:ascii="Arial" w:hAnsi="Arial" w:cs="Arial"/>
                          <w:sz w:val="22"/>
                          <w:szCs w:val="22"/>
                        </w:rPr>
                        <w:id w:val="1153485784"/>
                        <w:picture/>
                      </w:sdtPr>
                      <w:sdtContent>
                        <w:permStart w:id="220224811" w:edGrp="everyone" w:displacedByCustomXml="prev"/>
                        <w:p w:rsidR="00FD1DD6" w:rsidRDefault="00FD1DD6" w:rsidP="00D222B0">
                          <w:pPr>
                            <w:rPr>
                              <w:rFonts w:ascii="Arial" w:hAnsi="Arial" w:cs="Arial"/>
                              <w:sz w:val="22"/>
                              <w:szCs w:val="22"/>
                            </w:rPr>
                          </w:pPr>
                          <w:r w:rsidRPr="00D4792F">
                            <w:rPr>
                              <w:rFonts w:ascii="Arial" w:hAnsi="Arial" w:cs="Arial"/>
                              <w:noProof/>
                              <w:sz w:val="22"/>
                              <w:szCs w:val="22"/>
                              <w:lang w:val="en-US"/>
                            </w:rPr>
                            <w:drawing>
                              <wp:inline distT="0" distB="0" distL="0" distR="0" wp14:anchorId="2F4443B7" wp14:editId="68E69F44">
                                <wp:extent cx="5594805" cy="1634347"/>
                                <wp:effectExtent l="0" t="0" r="6350" b="444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594805" cy="1634347"/>
                                        </a:xfrm>
                                        <a:prstGeom prst="rect">
                                          <a:avLst/>
                                        </a:prstGeom>
                                        <a:noFill/>
                                        <a:ln>
                                          <a:noFill/>
                                        </a:ln>
                                      </pic:spPr>
                                    </pic:pic>
                                  </a:graphicData>
                                </a:graphic>
                              </wp:inline>
                            </w:drawing>
                          </w:r>
                        </w:p>
                        <w:permEnd w:id="220224811" w:displacedByCustomXml="next"/>
                      </w:sdtContent>
                    </w:sdt>
                    <w:p w:rsidR="00FD1DD6" w:rsidRDefault="00FD1DD6" w:rsidP="00D222B0">
                      <w:pPr>
                        <w:rPr>
                          <w:rFonts w:ascii="Arial" w:hAnsi="Arial" w:cs="Arial"/>
                          <w:sz w:val="22"/>
                          <w:szCs w:val="22"/>
                        </w:rPr>
                      </w:pPr>
                    </w:p>
                    <w:sdt>
                      <w:sdtPr>
                        <w:rPr>
                          <w:rFonts w:ascii="Arial" w:hAnsi="Arial" w:cs="Arial"/>
                          <w:sz w:val="22"/>
                          <w:szCs w:val="22"/>
                        </w:rPr>
                        <w:id w:val="1775902329"/>
                        <w:showingPlcHdr/>
                        <w:picture/>
                      </w:sdtPr>
                      <w:sdtContent>
                        <w:permStart w:id="1450455104" w:edGrp="everyone" w:displacedByCustomXml="prev"/>
                        <w:p w:rsidR="00FD1DD6" w:rsidRPr="00D222B0" w:rsidRDefault="00FD1DD6" w:rsidP="00D222B0">
                          <w:pPr>
                            <w:rPr>
                              <w:rFonts w:ascii="Arial" w:hAnsi="Arial" w:cs="Arial"/>
                              <w:sz w:val="22"/>
                              <w:szCs w:val="22"/>
                            </w:rPr>
                          </w:pPr>
                          <w:r w:rsidRPr="00D4792F">
                            <w:rPr>
                              <w:rFonts w:ascii="Arial" w:hAnsi="Arial" w:cs="Arial"/>
                              <w:noProof/>
                              <w:sz w:val="22"/>
                              <w:szCs w:val="22"/>
                              <w:lang w:val="en-US"/>
                            </w:rPr>
                            <w:drawing>
                              <wp:inline distT="0" distB="0" distL="0" distR="0" wp14:anchorId="4D83BD37" wp14:editId="51FECA7C">
                                <wp:extent cx="5592445" cy="2505075"/>
                                <wp:effectExtent l="0" t="0" r="825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8707" cy="2521318"/>
                                        </a:xfrm>
                                        <a:prstGeom prst="rect">
                                          <a:avLst/>
                                        </a:prstGeom>
                                        <a:noFill/>
                                        <a:ln>
                                          <a:noFill/>
                                        </a:ln>
                                      </pic:spPr>
                                    </pic:pic>
                                  </a:graphicData>
                                </a:graphic>
                              </wp:inline>
                            </w:drawing>
                          </w:r>
                        </w:p>
                        <w:permEnd w:id="1450455104" w:displacedByCustomXml="next"/>
                      </w:sdtContent>
                    </w:sdt>
                  </w:txbxContent>
                </v:textbox>
              </v:shape>
            </w:pict>
          </mc:Fallback>
        </mc:AlternateContent>
      </w:r>
    </w:p>
    <w:p w:rsidR="00AD4AD4" w:rsidRPr="00D4792F" w:rsidRDefault="00AD4AD4" w:rsidP="00AD4AD4">
      <w:pPr>
        <w:rPr>
          <w:rFonts w:ascii="Arial" w:hAnsi="Arial" w:cs="Arial"/>
          <w:sz w:val="22"/>
          <w:szCs w:val="22"/>
        </w:rPr>
      </w:pPr>
      <w:r w:rsidRPr="00D4792F">
        <w:rPr>
          <w:rFonts w:ascii="Arial" w:hAnsi="Arial" w:cs="Arial"/>
          <w:sz w:val="22"/>
          <w:szCs w:val="22"/>
        </w:rPr>
        <w:br w:type="page"/>
      </w:r>
    </w:p>
    <w:p w:rsidR="009A0879" w:rsidRPr="00D4792F" w:rsidRDefault="009A0879" w:rsidP="009A0879">
      <w:pPr>
        <w:pStyle w:val="11CSTCPLQuestionBullet"/>
        <w:ind w:left="709" w:hanging="709"/>
      </w:pPr>
      <w:bookmarkStart w:id="36" w:name="_Ref427227379"/>
      <w:r w:rsidRPr="00D4792F">
        <w:rPr>
          <w:rFonts w:eastAsiaTheme="minorEastAsia"/>
          <w:kern w:val="24"/>
        </w:rPr>
        <w:lastRenderedPageBreak/>
        <w:t>Explain the differences between an inclined retaining wall, a gravity retaining wall and a cantilevered retaining wall</w:t>
      </w:r>
      <w:r w:rsidRPr="00D4792F">
        <w:t>.</w:t>
      </w:r>
      <w:bookmarkEnd w:id="36"/>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5783"/>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9A591F" w:rsidRDefault="009A591F" w:rsidP="00061FC9">
            <w:pPr>
              <w:rPr>
                <w:rFonts w:ascii="Arial" w:hAnsi="Arial" w:cs="Arial"/>
                <w:b/>
                <w:sz w:val="22"/>
                <w:szCs w:val="22"/>
              </w:rPr>
            </w:pPr>
            <w:permStart w:id="342178052" w:edGrp="everyone"/>
            <w:r w:rsidRPr="009A591F">
              <w:rPr>
                <w:rFonts w:ascii="Arial" w:hAnsi="Arial" w:cs="Arial"/>
                <w:b/>
                <w:sz w:val="22"/>
                <w:szCs w:val="22"/>
              </w:rPr>
              <w:t>Inclined Retaining Wall</w:t>
            </w:r>
          </w:p>
          <w:p w:rsidR="009A591F" w:rsidRDefault="009A591F" w:rsidP="009A591F">
            <w:pPr>
              <w:rPr>
                <w:rFonts w:ascii="Arial" w:hAnsi="Arial" w:cs="Arial"/>
                <w:sz w:val="22"/>
                <w:szCs w:val="22"/>
              </w:rPr>
            </w:pPr>
            <w:r w:rsidRPr="009A591F">
              <w:rPr>
                <w:rFonts w:ascii="Arial" w:hAnsi="Arial" w:cs="Arial"/>
                <w:sz w:val="22"/>
                <w:szCs w:val="22"/>
              </w:rPr>
              <w:t xml:space="preserve">An inclined retaining wall </w:t>
            </w:r>
            <w:r w:rsidRPr="009A591F">
              <w:rPr>
                <w:rFonts w:ascii="Arial" w:hAnsi="Arial" w:cs="Arial"/>
                <w:b/>
                <w:bCs/>
                <w:sz w:val="22"/>
                <w:szCs w:val="22"/>
              </w:rPr>
              <w:t xml:space="preserve">leans into the excavated soil </w:t>
            </w:r>
            <w:r w:rsidRPr="009A591F">
              <w:rPr>
                <w:rFonts w:ascii="Arial" w:hAnsi="Arial" w:cs="Arial"/>
                <w:sz w:val="22"/>
                <w:szCs w:val="22"/>
              </w:rPr>
              <w:t>and is constructed at an angle between 45 and 80 degrees. It may be constructed from brickwork or pre-cast interlocking concrete units.</w:t>
            </w:r>
          </w:p>
          <w:p w:rsidR="009A591F" w:rsidRDefault="009A591F" w:rsidP="009A591F">
            <w:pPr>
              <w:rPr>
                <w:rFonts w:ascii="Arial" w:hAnsi="Arial" w:cs="Arial"/>
                <w:sz w:val="22"/>
                <w:szCs w:val="22"/>
              </w:rPr>
            </w:pPr>
          </w:p>
          <w:p w:rsidR="009A591F" w:rsidRPr="009A591F" w:rsidRDefault="009A591F" w:rsidP="009A591F">
            <w:pPr>
              <w:rPr>
                <w:rFonts w:ascii="Arial" w:hAnsi="Arial" w:cs="Arial"/>
                <w:b/>
                <w:sz w:val="22"/>
                <w:szCs w:val="22"/>
              </w:rPr>
            </w:pPr>
            <w:r w:rsidRPr="009A591F">
              <w:rPr>
                <w:rFonts w:ascii="Arial" w:hAnsi="Arial" w:cs="Arial"/>
                <w:b/>
                <w:sz w:val="22"/>
                <w:szCs w:val="22"/>
              </w:rPr>
              <w:t>Gravity Retaining Wall</w:t>
            </w:r>
          </w:p>
          <w:p w:rsidR="009A591F" w:rsidRPr="009A591F" w:rsidRDefault="009A591F" w:rsidP="009A591F">
            <w:pPr>
              <w:rPr>
                <w:rFonts w:ascii="Arial" w:hAnsi="Arial" w:cs="Arial"/>
                <w:sz w:val="22"/>
                <w:szCs w:val="22"/>
                <w:lang w:val="en-US"/>
              </w:rPr>
            </w:pPr>
            <w:r w:rsidRPr="009A591F">
              <w:rPr>
                <w:rFonts w:ascii="Arial" w:hAnsi="Arial" w:cs="Arial"/>
                <w:sz w:val="22"/>
                <w:szCs w:val="22"/>
              </w:rPr>
              <w:t xml:space="preserve">A gravity retaining wall </w:t>
            </w:r>
            <w:r w:rsidRPr="009A591F">
              <w:rPr>
                <w:rFonts w:ascii="Arial" w:hAnsi="Arial" w:cs="Arial"/>
                <w:b/>
                <w:bCs/>
                <w:sz w:val="22"/>
                <w:szCs w:val="22"/>
              </w:rPr>
              <w:t xml:space="preserve">relies on its own weight to resist overturning forces </w:t>
            </w:r>
            <w:r w:rsidRPr="009A591F">
              <w:rPr>
                <w:rFonts w:ascii="Arial" w:hAnsi="Arial" w:cs="Arial"/>
                <w:sz w:val="22"/>
                <w:szCs w:val="22"/>
              </w:rPr>
              <w:t xml:space="preserve">from the soil. It is typically constructed of heavy materials such as stone, brickwork or concrete. </w:t>
            </w:r>
          </w:p>
          <w:p w:rsidR="009A591F" w:rsidRDefault="009A591F" w:rsidP="009A591F">
            <w:pPr>
              <w:rPr>
                <w:rFonts w:ascii="Arial" w:hAnsi="Arial" w:cs="Arial"/>
                <w:sz w:val="22"/>
                <w:szCs w:val="22"/>
                <w:lang w:val="en-US"/>
              </w:rPr>
            </w:pPr>
          </w:p>
          <w:p w:rsidR="009A591F" w:rsidRPr="009A591F" w:rsidRDefault="009A591F" w:rsidP="009A591F">
            <w:pPr>
              <w:rPr>
                <w:rFonts w:ascii="Arial" w:hAnsi="Arial" w:cs="Arial"/>
                <w:b/>
                <w:sz w:val="22"/>
                <w:szCs w:val="22"/>
                <w:lang w:val="en-US"/>
              </w:rPr>
            </w:pPr>
            <w:r w:rsidRPr="009A591F">
              <w:rPr>
                <w:rFonts w:ascii="Arial" w:hAnsi="Arial" w:cs="Arial"/>
                <w:b/>
                <w:sz w:val="22"/>
                <w:szCs w:val="22"/>
                <w:lang w:val="en-US"/>
              </w:rPr>
              <w:t>Cantilevered Retaining Wall</w:t>
            </w:r>
          </w:p>
          <w:p w:rsidR="009A591F" w:rsidRPr="009A591F" w:rsidRDefault="009A591F" w:rsidP="009A591F">
            <w:pPr>
              <w:rPr>
                <w:rFonts w:ascii="Arial" w:hAnsi="Arial" w:cs="Arial"/>
                <w:sz w:val="22"/>
                <w:szCs w:val="22"/>
                <w:lang w:val="en-US"/>
              </w:rPr>
            </w:pPr>
            <w:r w:rsidRPr="009A591F">
              <w:rPr>
                <w:rFonts w:ascii="Arial" w:hAnsi="Arial" w:cs="Arial"/>
                <w:sz w:val="22"/>
                <w:szCs w:val="22"/>
              </w:rPr>
              <w:t xml:space="preserve">A cantilever retaining wall is the most complex of the three types and must be carefully designed by an engineer. It </w:t>
            </w:r>
            <w:r w:rsidRPr="009A591F">
              <w:rPr>
                <w:rFonts w:ascii="Arial" w:hAnsi="Arial" w:cs="Arial"/>
                <w:b/>
                <w:bCs/>
                <w:sz w:val="22"/>
                <w:szCs w:val="22"/>
              </w:rPr>
              <w:t xml:space="preserve">relies upon the correct placement of steel reinforcement and varying thickness of concrete </w:t>
            </w:r>
            <w:r w:rsidRPr="009A591F">
              <w:rPr>
                <w:rFonts w:ascii="Arial" w:hAnsi="Arial" w:cs="Arial"/>
                <w:sz w:val="22"/>
                <w:szCs w:val="22"/>
              </w:rPr>
              <w:t>to resist the compressive and tensile forces exerted on the wall by soil pressures.</w:t>
            </w:r>
          </w:p>
          <w:p w:rsidR="009A591F" w:rsidRDefault="009A591F" w:rsidP="009A591F">
            <w:pPr>
              <w:rPr>
                <w:rFonts w:ascii="Arial" w:hAnsi="Arial" w:cs="Arial"/>
                <w:sz w:val="22"/>
                <w:szCs w:val="22"/>
                <w:lang w:val="en-US"/>
              </w:rPr>
            </w:pPr>
          </w:p>
          <w:permEnd w:id="342178052"/>
          <w:p w:rsidR="00061FC9" w:rsidRPr="00D4792F" w:rsidRDefault="00061FC9" w:rsidP="00061FC9">
            <w:pPr>
              <w:rPr>
                <w:rFonts w:ascii="Arial" w:hAnsi="Arial" w:cs="Arial"/>
                <w:sz w:val="22"/>
                <w:szCs w:val="22"/>
              </w:rPr>
            </w:pPr>
          </w:p>
        </w:tc>
        <w:permStart w:id="1219977504" w:edGrp="everyone" w:displacedByCustomXml="next"/>
        <w:sdt>
          <w:sdtPr>
            <w:rPr>
              <w:rFonts w:ascii="Arial" w:hAnsi="Arial" w:cs="Arial"/>
              <w:sz w:val="44"/>
              <w:szCs w:val="44"/>
            </w:rPr>
            <w:id w:val="-19097594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219977504" w:displacedByCustomXml="prev"/>
      </w:tr>
    </w:tbl>
    <w:p w:rsidR="009A0879" w:rsidRPr="00D4792F" w:rsidRDefault="009A0879" w:rsidP="009A0879">
      <w:pPr>
        <w:rPr>
          <w:rFonts w:ascii="Arial" w:hAnsi="Arial" w:cs="Arial"/>
          <w:sz w:val="20"/>
        </w:rPr>
      </w:pPr>
    </w:p>
    <w:p w:rsidR="009A0879" w:rsidRPr="00D4792F" w:rsidRDefault="009A0879" w:rsidP="009A0879">
      <w:pPr>
        <w:rPr>
          <w:rFonts w:ascii="Arial" w:hAnsi="Arial" w:cs="Arial"/>
          <w:sz w:val="20"/>
        </w:rPr>
      </w:pPr>
    </w:p>
    <w:p w:rsidR="009A0879" w:rsidRPr="00D4792F" w:rsidRDefault="009A0879" w:rsidP="009A0879">
      <w:pPr>
        <w:pStyle w:val="11CSTCPLQuestionBullet"/>
        <w:ind w:left="709" w:hanging="709"/>
      </w:pPr>
      <w:bookmarkStart w:id="37" w:name="_Ref427227493"/>
      <w:r w:rsidRPr="00D4792F">
        <w:rPr>
          <w:rFonts w:cs="Arial"/>
          <w:lang w:eastAsia="en-AU"/>
        </w:rPr>
        <w:t>What is a ground level concrete slab floor?</w:t>
      </w:r>
      <w:bookmarkEnd w:id="37"/>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43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0EA" w:rsidRDefault="00F74E86" w:rsidP="00061FC9">
            <w:pPr>
              <w:rPr>
                <w:rFonts w:ascii="Arial" w:hAnsi="Arial" w:cs="Arial"/>
                <w:sz w:val="22"/>
                <w:szCs w:val="22"/>
              </w:rPr>
            </w:pPr>
            <w:permStart w:id="2117742057" w:edGrp="everyone"/>
            <w:r w:rsidRPr="00F74E86">
              <w:rPr>
                <w:rFonts w:ascii="Arial" w:hAnsi="Arial" w:cs="Arial"/>
                <w:sz w:val="22"/>
                <w:szCs w:val="22"/>
              </w:rPr>
              <w:t xml:space="preserve">Concrete slabs are floor systems of concrete and steel reinforcing. They are constructed </w:t>
            </w:r>
            <w:r w:rsidR="002B64E3">
              <w:rPr>
                <w:rFonts w:ascii="Arial" w:hAnsi="Arial" w:cs="Arial"/>
                <w:sz w:val="22"/>
                <w:szCs w:val="22"/>
              </w:rPr>
              <w:t xml:space="preserve">and supported </w:t>
            </w:r>
            <w:r w:rsidRPr="00F74E86">
              <w:rPr>
                <w:rFonts w:ascii="Arial" w:hAnsi="Arial" w:cs="Arial"/>
                <w:sz w:val="22"/>
                <w:szCs w:val="22"/>
              </w:rPr>
              <w:t>on the ground.</w:t>
            </w:r>
          </w:p>
          <w:p w:rsidR="007D30EA" w:rsidRDefault="007D30EA" w:rsidP="00061FC9">
            <w:pPr>
              <w:rPr>
                <w:rFonts w:ascii="Arial" w:hAnsi="Arial" w:cs="Arial"/>
                <w:sz w:val="22"/>
                <w:szCs w:val="22"/>
              </w:rPr>
            </w:pPr>
          </w:p>
          <w:permEnd w:id="2117742057"/>
          <w:p w:rsidR="007D30EA" w:rsidRPr="00D4792F" w:rsidRDefault="007D30EA" w:rsidP="00061FC9">
            <w:pPr>
              <w:rPr>
                <w:rFonts w:ascii="Arial" w:hAnsi="Arial" w:cs="Arial"/>
                <w:sz w:val="22"/>
                <w:szCs w:val="22"/>
              </w:rPr>
            </w:pPr>
          </w:p>
        </w:tc>
        <w:permStart w:id="452076036" w:edGrp="everyone" w:displacedByCustomXml="next"/>
        <w:sdt>
          <w:sdtPr>
            <w:rPr>
              <w:rFonts w:ascii="Arial" w:hAnsi="Arial" w:cs="Arial"/>
              <w:sz w:val="44"/>
              <w:szCs w:val="44"/>
            </w:rPr>
            <w:id w:val="-36020421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452076036" w:displacedByCustomXml="prev"/>
      </w:tr>
    </w:tbl>
    <w:p w:rsidR="009A0879" w:rsidRPr="00D4792F" w:rsidRDefault="009A0879" w:rsidP="009A0879">
      <w:pPr>
        <w:rPr>
          <w:rFonts w:ascii="Arial" w:hAnsi="Arial" w:cs="Arial"/>
          <w:sz w:val="20"/>
        </w:rPr>
      </w:pPr>
    </w:p>
    <w:p w:rsidR="009A0879" w:rsidRPr="00D4792F" w:rsidRDefault="009A0879" w:rsidP="009A0879">
      <w:pPr>
        <w:rPr>
          <w:rFonts w:ascii="Arial" w:hAnsi="Arial" w:cs="Arial"/>
          <w:sz w:val="20"/>
        </w:rPr>
      </w:pPr>
    </w:p>
    <w:p w:rsidR="009A0879" w:rsidRPr="00D4792F" w:rsidRDefault="009A0879" w:rsidP="009A0879">
      <w:pPr>
        <w:pStyle w:val="11CSTCPLQuestionBullet"/>
        <w:ind w:left="709" w:hanging="709"/>
      </w:pPr>
      <w:bookmarkStart w:id="38" w:name="_Ref427227494"/>
      <w:r w:rsidRPr="00D4792F">
        <w:rPr>
          <w:rFonts w:cs="Arial"/>
          <w:lang w:eastAsia="en-AU"/>
        </w:rPr>
        <w:t>What is a slab subfloor made of?</w:t>
      </w:r>
      <w:bookmarkEnd w:id="38"/>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83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2E70" w:rsidRPr="009A591F" w:rsidRDefault="009A591F" w:rsidP="009A591F">
            <w:pPr>
              <w:rPr>
                <w:rFonts w:ascii="Arial" w:hAnsi="Arial" w:cs="Arial"/>
                <w:sz w:val="22"/>
                <w:szCs w:val="22"/>
                <w:lang w:val="en-US"/>
              </w:rPr>
            </w:pPr>
            <w:permStart w:id="1477197029" w:edGrp="everyone"/>
            <w:r>
              <w:rPr>
                <w:rFonts w:ascii="Arial" w:hAnsi="Arial" w:cs="Arial"/>
                <w:sz w:val="22"/>
                <w:szCs w:val="22"/>
              </w:rPr>
              <w:t>A s</w:t>
            </w:r>
            <w:r w:rsidR="00393192" w:rsidRPr="009A591F">
              <w:rPr>
                <w:rFonts w:ascii="Arial" w:hAnsi="Arial" w:cs="Arial"/>
                <w:sz w:val="22"/>
                <w:szCs w:val="22"/>
              </w:rPr>
              <w:t xml:space="preserve">lab subfloor </w:t>
            </w:r>
            <w:r>
              <w:rPr>
                <w:rFonts w:ascii="Arial" w:hAnsi="Arial" w:cs="Arial"/>
                <w:sz w:val="22"/>
                <w:szCs w:val="22"/>
              </w:rPr>
              <w:t>si</w:t>
            </w:r>
            <w:r w:rsidR="00393192" w:rsidRPr="009A591F">
              <w:rPr>
                <w:rFonts w:ascii="Arial" w:hAnsi="Arial" w:cs="Arial"/>
                <w:sz w:val="22"/>
                <w:szCs w:val="22"/>
              </w:rPr>
              <w:t>ts on engineered reinforced strip footing foundation primarily made from concrete, steel mesh and rebar for added strength</w:t>
            </w:r>
          </w:p>
          <w:permEnd w:id="1477197029"/>
          <w:p w:rsidR="00061FC9" w:rsidRPr="00D4792F" w:rsidRDefault="00061FC9" w:rsidP="00061FC9">
            <w:pPr>
              <w:rPr>
                <w:rFonts w:ascii="Arial" w:hAnsi="Arial" w:cs="Arial"/>
                <w:sz w:val="22"/>
                <w:szCs w:val="22"/>
              </w:rPr>
            </w:pPr>
          </w:p>
        </w:tc>
        <w:permStart w:id="270034140" w:edGrp="everyone" w:displacedByCustomXml="next"/>
        <w:sdt>
          <w:sdtPr>
            <w:rPr>
              <w:rFonts w:ascii="Arial" w:hAnsi="Arial" w:cs="Arial"/>
              <w:sz w:val="44"/>
              <w:szCs w:val="44"/>
            </w:rPr>
            <w:id w:val="13202207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270034140"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39" w:name="_Ref427227808"/>
      <w:r w:rsidRPr="00D4792F">
        <w:rPr>
          <w:rFonts w:cs="Arial"/>
          <w:lang w:eastAsia="en-AU"/>
        </w:rPr>
        <w:t>What should you consider when selecting the type of slab floor?</w:t>
      </w:r>
      <w:bookmarkEnd w:id="39"/>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198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4E86" w:rsidRPr="00F74E86" w:rsidRDefault="00F74E86" w:rsidP="00F74E86">
            <w:pPr>
              <w:rPr>
                <w:rFonts w:ascii="Arial" w:hAnsi="Arial" w:cs="Arial"/>
                <w:sz w:val="22"/>
                <w:szCs w:val="22"/>
                <w:lang w:val="en-US"/>
              </w:rPr>
            </w:pPr>
            <w:permStart w:id="914687757" w:edGrp="everyone"/>
            <w:r>
              <w:rPr>
                <w:rFonts w:ascii="Arial" w:hAnsi="Arial" w:cs="Arial"/>
                <w:sz w:val="22"/>
                <w:szCs w:val="22"/>
              </w:rPr>
              <w:t>I</w:t>
            </w:r>
            <w:r w:rsidRPr="00F74E86">
              <w:rPr>
                <w:rFonts w:ascii="Arial" w:hAnsi="Arial" w:cs="Arial"/>
                <w:sz w:val="22"/>
                <w:szCs w:val="22"/>
              </w:rPr>
              <w:t xml:space="preserve">t is important to take into consideration the type of flooring, the laying of pipes and reinforcement. The type of flooring in a house must be adequately supported by the flooring structure below. </w:t>
            </w:r>
          </w:p>
          <w:p w:rsidR="00F74E86" w:rsidRDefault="00F74E86" w:rsidP="00F74E86">
            <w:pPr>
              <w:rPr>
                <w:rFonts w:ascii="Arial" w:hAnsi="Arial" w:cs="Arial"/>
                <w:sz w:val="22"/>
                <w:szCs w:val="22"/>
              </w:rPr>
            </w:pPr>
          </w:p>
          <w:permEnd w:id="914687757"/>
          <w:p w:rsidR="00F74E86" w:rsidRPr="00D4792F" w:rsidRDefault="00F74E86">
            <w:pPr>
              <w:rPr>
                <w:rFonts w:ascii="Arial" w:hAnsi="Arial" w:cs="Arial"/>
                <w:sz w:val="22"/>
                <w:szCs w:val="22"/>
              </w:rPr>
            </w:pPr>
          </w:p>
          <w:p w:rsidR="00061FC9" w:rsidRPr="00D4792F" w:rsidRDefault="00061FC9" w:rsidP="00061FC9">
            <w:pPr>
              <w:rPr>
                <w:rFonts w:ascii="Arial" w:hAnsi="Arial" w:cs="Arial"/>
                <w:sz w:val="22"/>
                <w:szCs w:val="22"/>
              </w:rPr>
            </w:pPr>
          </w:p>
        </w:tc>
        <w:permStart w:id="1353809042" w:edGrp="everyone" w:displacedByCustomXml="next"/>
        <w:sdt>
          <w:sdtPr>
            <w:rPr>
              <w:rFonts w:ascii="Arial" w:hAnsi="Arial" w:cs="Arial"/>
              <w:sz w:val="44"/>
              <w:szCs w:val="44"/>
            </w:rPr>
            <w:id w:val="13702607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353809042"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rPr>
          <w:rFonts w:cs="Arial"/>
          <w:sz w:val="22"/>
          <w:szCs w:val="22"/>
        </w:rPr>
      </w:pPr>
      <w:bookmarkStart w:id="40" w:name="_Ref427228043"/>
      <w:r w:rsidRPr="00D4792F">
        <w:rPr>
          <w:rFonts w:cs="Arial"/>
          <w:lang w:eastAsia="en-AU"/>
        </w:rPr>
        <w:t>Name and describe each of the general soil classifications that are followed in Australia.</w:t>
      </w:r>
      <w:bookmarkEnd w:id="40"/>
      <w:r w:rsidRPr="00D4792F">
        <w:rPr>
          <w:rFonts w:cs="Arial"/>
          <w:lang w:eastAsia="en-AU"/>
        </w:rPr>
        <w:t xml:space="preserve"> </w:t>
      </w:r>
    </w:p>
    <w:p w:rsidR="009A0879" w:rsidRPr="00D4792F" w:rsidRDefault="009A0879" w:rsidP="009A0879">
      <w:pPr>
        <w:pStyle w:val="11CSTCPLQuestionBullet"/>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436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7D2ED5" w:rsidRDefault="007D2ED5" w:rsidP="00061FC9">
            <w:pPr>
              <w:rPr>
                <w:rFonts w:ascii="Arial" w:hAnsi="Arial" w:cs="Arial"/>
                <w:b/>
                <w:sz w:val="22"/>
                <w:szCs w:val="22"/>
              </w:rPr>
            </w:pPr>
            <w:permStart w:id="1349728898" w:edGrp="everyone"/>
            <w:r w:rsidRPr="007D2ED5">
              <w:rPr>
                <w:rFonts w:ascii="Arial" w:hAnsi="Arial" w:cs="Arial"/>
                <w:b/>
                <w:sz w:val="22"/>
                <w:szCs w:val="22"/>
              </w:rPr>
              <w:t>AS2870</w:t>
            </w:r>
          </w:p>
          <w:p w:rsidR="00061FC9" w:rsidRPr="007D2ED5" w:rsidRDefault="007D2ED5" w:rsidP="00796D82">
            <w:pPr>
              <w:pStyle w:val="ListParagraph"/>
              <w:numPr>
                <w:ilvl w:val="0"/>
                <w:numId w:val="15"/>
              </w:numPr>
              <w:rPr>
                <w:rFonts w:ascii="Arial" w:hAnsi="Arial" w:cs="Arial"/>
                <w:sz w:val="22"/>
                <w:szCs w:val="22"/>
              </w:rPr>
            </w:pPr>
            <w:r w:rsidRPr="007D2ED5">
              <w:rPr>
                <w:rFonts w:ascii="Arial" w:hAnsi="Arial" w:cs="Arial"/>
                <w:sz w:val="22"/>
                <w:szCs w:val="22"/>
              </w:rPr>
              <w:t>Class A</w:t>
            </w:r>
            <w:r>
              <w:rPr>
                <w:rFonts w:ascii="Arial" w:hAnsi="Arial" w:cs="Arial"/>
                <w:sz w:val="22"/>
                <w:szCs w:val="22"/>
              </w:rPr>
              <w:t xml:space="preserve"> - </w:t>
            </w:r>
          </w:p>
          <w:p w:rsidR="00061FC9" w:rsidRPr="007D2ED5" w:rsidRDefault="007D2ED5" w:rsidP="00796D82">
            <w:pPr>
              <w:pStyle w:val="ListParagraph"/>
              <w:numPr>
                <w:ilvl w:val="0"/>
                <w:numId w:val="15"/>
              </w:numPr>
              <w:rPr>
                <w:rFonts w:ascii="Arial" w:hAnsi="Arial" w:cs="Arial"/>
                <w:sz w:val="22"/>
                <w:szCs w:val="22"/>
              </w:rPr>
            </w:pPr>
            <w:r w:rsidRPr="007D2ED5">
              <w:rPr>
                <w:rFonts w:ascii="Arial" w:hAnsi="Arial" w:cs="Arial"/>
                <w:sz w:val="22"/>
                <w:szCs w:val="22"/>
              </w:rPr>
              <w:t>Class S</w:t>
            </w:r>
            <w:r>
              <w:rPr>
                <w:rFonts w:ascii="Arial" w:hAnsi="Arial" w:cs="Arial"/>
                <w:sz w:val="22"/>
                <w:szCs w:val="22"/>
              </w:rPr>
              <w:t xml:space="preserve"> - </w:t>
            </w:r>
          </w:p>
          <w:p w:rsidR="00061FC9" w:rsidRPr="007D2ED5" w:rsidRDefault="007D2ED5" w:rsidP="00796D82">
            <w:pPr>
              <w:pStyle w:val="ListParagraph"/>
              <w:numPr>
                <w:ilvl w:val="0"/>
                <w:numId w:val="15"/>
              </w:numPr>
              <w:rPr>
                <w:rFonts w:ascii="Arial" w:hAnsi="Arial" w:cs="Arial"/>
                <w:sz w:val="22"/>
                <w:szCs w:val="22"/>
              </w:rPr>
            </w:pPr>
            <w:r w:rsidRPr="007D2ED5">
              <w:rPr>
                <w:rFonts w:ascii="Arial" w:hAnsi="Arial" w:cs="Arial"/>
                <w:sz w:val="22"/>
                <w:szCs w:val="22"/>
              </w:rPr>
              <w:t>Class M</w:t>
            </w:r>
            <w:r>
              <w:rPr>
                <w:rFonts w:ascii="Arial" w:hAnsi="Arial" w:cs="Arial"/>
                <w:sz w:val="22"/>
                <w:szCs w:val="22"/>
              </w:rPr>
              <w:t xml:space="preserve"> - </w:t>
            </w:r>
          </w:p>
          <w:p w:rsidR="00061FC9" w:rsidRPr="007D2ED5" w:rsidRDefault="007D2ED5" w:rsidP="00796D82">
            <w:pPr>
              <w:pStyle w:val="ListParagraph"/>
              <w:numPr>
                <w:ilvl w:val="0"/>
                <w:numId w:val="15"/>
              </w:numPr>
              <w:rPr>
                <w:rFonts w:ascii="Arial" w:hAnsi="Arial" w:cs="Arial"/>
                <w:sz w:val="22"/>
                <w:szCs w:val="22"/>
              </w:rPr>
            </w:pPr>
            <w:r w:rsidRPr="007D2ED5">
              <w:rPr>
                <w:rFonts w:ascii="Arial" w:hAnsi="Arial" w:cs="Arial"/>
                <w:sz w:val="22"/>
                <w:szCs w:val="22"/>
              </w:rPr>
              <w:t>Class H</w:t>
            </w:r>
            <w:r>
              <w:rPr>
                <w:rFonts w:ascii="Arial" w:hAnsi="Arial" w:cs="Arial"/>
                <w:sz w:val="22"/>
                <w:szCs w:val="22"/>
              </w:rPr>
              <w:t xml:space="preserve"> - </w:t>
            </w:r>
          </w:p>
          <w:p w:rsidR="00061FC9" w:rsidRPr="007D2ED5" w:rsidRDefault="007D2ED5" w:rsidP="00796D82">
            <w:pPr>
              <w:pStyle w:val="ListParagraph"/>
              <w:numPr>
                <w:ilvl w:val="0"/>
                <w:numId w:val="15"/>
              </w:numPr>
              <w:rPr>
                <w:rFonts w:ascii="Arial" w:hAnsi="Arial" w:cs="Arial"/>
                <w:sz w:val="22"/>
                <w:szCs w:val="22"/>
              </w:rPr>
            </w:pPr>
            <w:r w:rsidRPr="007D2ED5">
              <w:rPr>
                <w:rFonts w:ascii="Arial" w:hAnsi="Arial" w:cs="Arial"/>
                <w:sz w:val="22"/>
                <w:szCs w:val="22"/>
              </w:rPr>
              <w:t>Class E</w:t>
            </w:r>
            <w:r>
              <w:rPr>
                <w:rFonts w:ascii="Arial" w:hAnsi="Arial" w:cs="Arial"/>
                <w:sz w:val="22"/>
                <w:szCs w:val="22"/>
              </w:rPr>
              <w:t xml:space="preserve"> - </w:t>
            </w:r>
          </w:p>
          <w:p w:rsidR="00061FC9" w:rsidRPr="007D2ED5" w:rsidRDefault="007D2ED5" w:rsidP="00796D82">
            <w:pPr>
              <w:pStyle w:val="ListParagraph"/>
              <w:numPr>
                <w:ilvl w:val="0"/>
                <w:numId w:val="15"/>
              </w:numPr>
              <w:rPr>
                <w:rFonts w:ascii="Arial" w:hAnsi="Arial" w:cs="Arial"/>
                <w:sz w:val="22"/>
                <w:szCs w:val="22"/>
              </w:rPr>
            </w:pPr>
            <w:r w:rsidRPr="007D2ED5">
              <w:rPr>
                <w:rFonts w:ascii="Arial" w:hAnsi="Arial" w:cs="Arial"/>
                <w:sz w:val="22"/>
                <w:szCs w:val="22"/>
              </w:rPr>
              <w:t>Class P</w:t>
            </w:r>
            <w:r>
              <w:rPr>
                <w:rFonts w:ascii="Arial" w:hAnsi="Arial" w:cs="Arial"/>
                <w:sz w:val="22"/>
                <w:szCs w:val="22"/>
              </w:rPr>
              <w:t xml:space="preserve"> - </w:t>
            </w:r>
          </w:p>
          <w:p w:rsidR="00061FC9" w:rsidRDefault="00061FC9" w:rsidP="00061FC9">
            <w:pPr>
              <w:rPr>
                <w:rFonts w:ascii="Arial" w:hAnsi="Arial" w:cs="Arial"/>
                <w:sz w:val="22"/>
                <w:szCs w:val="22"/>
              </w:rPr>
            </w:pPr>
          </w:p>
          <w:permEnd w:id="1349728898"/>
          <w:p w:rsidR="00061FC9" w:rsidRPr="00D4792F" w:rsidRDefault="00061FC9" w:rsidP="00061FC9">
            <w:pPr>
              <w:rPr>
                <w:rFonts w:ascii="Arial" w:hAnsi="Arial" w:cs="Arial"/>
                <w:sz w:val="22"/>
                <w:szCs w:val="22"/>
              </w:rPr>
            </w:pPr>
          </w:p>
        </w:tc>
        <w:permStart w:id="1202333753" w:edGrp="everyone" w:displacedByCustomXml="next"/>
        <w:sdt>
          <w:sdtPr>
            <w:rPr>
              <w:rFonts w:ascii="Arial" w:hAnsi="Arial" w:cs="Arial"/>
              <w:sz w:val="44"/>
              <w:szCs w:val="44"/>
            </w:rPr>
            <w:id w:val="-8770819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1202333753"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1" w:name="_Ref427228057"/>
      <w:r w:rsidRPr="00D4792F">
        <w:rPr>
          <w:rFonts w:cs="Arial"/>
          <w:lang w:eastAsia="en-AU"/>
        </w:rPr>
        <w:t>What purpose does the soil report serve?</w:t>
      </w:r>
      <w:r w:rsidRPr="00D4792F">
        <w:t xml:space="preserve"> Who prepares a soil report?</w:t>
      </w:r>
      <w:r w:rsidRPr="00D4792F">
        <w:br/>
      </w:r>
      <w:r w:rsidRPr="00D4792F">
        <w:rPr>
          <w:rFonts w:cs="Arial"/>
          <w:lang w:eastAsia="en-AU"/>
        </w:rPr>
        <w:t>Which Australian Standard (AS) will be relevant to the soil report?</w:t>
      </w:r>
      <w:bookmarkEnd w:id="41"/>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385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2ED5" w:rsidRPr="007D2ED5" w:rsidRDefault="007D2ED5" w:rsidP="007D2ED5">
            <w:pPr>
              <w:rPr>
                <w:rFonts w:ascii="Arial" w:hAnsi="Arial" w:cs="Arial"/>
                <w:b/>
                <w:sz w:val="22"/>
                <w:szCs w:val="22"/>
              </w:rPr>
            </w:pPr>
            <w:permStart w:id="1017382309" w:edGrp="everyone"/>
            <w:r w:rsidRPr="007D2ED5">
              <w:rPr>
                <w:rFonts w:ascii="Arial" w:hAnsi="Arial" w:cs="Arial"/>
                <w:b/>
                <w:sz w:val="22"/>
                <w:szCs w:val="22"/>
              </w:rPr>
              <w:t>Purpose of a soil report</w:t>
            </w:r>
          </w:p>
          <w:p w:rsidR="00CA2E70" w:rsidRPr="007D2ED5" w:rsidRDefault="00393192" w:rsidP="007D2ED5">
            <w:pPr>
              <w:rPr>
                <w:rFonts w:ascii="Arial" w:hAnsi="Arial" w:cs="Arial"/>
                <w:sz w:val="22"/>
                <w:szCs w:val="22"/>
                <w:lang w:val="en-US"/>
              </w:rPr>
            </w:pPr>
            <w:r w:rsidRPr="007D2ED5">
              <w:rPr>
                <w:rFonts w:ascii="Arial" w:hAnsi="Arial" w:cs="Arial"/>
                <w:sz w:val="22"/>
                <w:szCs w:val="22"/>
              </w:rPr>
              <w:t>A soil report determines the:</w:t>
            </w:r>
          </w:p>
          <w:p w:rsidR="00CA2E70" w:rsidRPr="007D2ED5" w:rsidRDefault="00393192" w:rsidP="00796D82">
            <w:pPr>
              <w:numPr>
                <w:ilvl w:val="0"/>
                <w:numId w:val="16"/>
              </w:numPr>
              <w:rPr>
                <w:rFonts w:ascii="Arial" w:hAnsi="Arial" w:cs="Arial"/>
                <w:sz w:val="22"/>
                <w:szCs w:val="22"/>
                <w:lang w:val="en-US"/>
              </w:rPr>
            </w:pPr>
            <w:r w:rsidRPr="007D2ED5">
              <w:rPr>
                <w:rFonts w:ascii="Arial" w:hAnsi="Arial" w:cs="Arial"/>
                <w:sz w:val="22"/>
                <w:szCs w:val="22"/>
              </w:rPr>
              <w:t>Soil classification</w:t>
            </w:r>
          </w:p>
          <w:p w:rsidR="00CA2E70" w:rsidRPr="007D2ED5" w:rsidRDefault="00393192" w:rsidP="00796D82">
            <w:pPr>
              <w:numPr>
                <w:ilvl w:val="0"/>
                <w:numId w:val="16"/>
              </w:numPr>
              <w:rPr>
                <w:rFonts w:ascii="Arial" w:hAnsi="Arial" w:cs="Arial"/>
                <w:sz w:val="22"/>
                <w:szCs w:val="22"/>
                <w:lang w:val="en-US"/>
              </w:rPr>
            </w:pPr>
            <w:r w:rsidRPr="007D2ED5">
              <w:rPr>
                <w:rFonts w:ascii="Arial" w:hAnsi="Arial" w:cs="Arial"/>
                <w:sz w:val="22"/>
                <w:szCs w:val="22"/>
              </w:rPr>
              <w:t>Soil bearing capacity (moisture and movement in soil)</w:t>
            </w:r>
          </w:p>
          <w:p w:rsidR="00CA2E70" w:rsidRPr="007D2ED5" w:rsidRDefault="00393192" w:rsidP="00796D82">
            <w:pPr>
              <w:numPr>
                <w:ilvl w:val="0"/>
                <w:numId w:val="16"/>
              </w:numPr>
              <w:rPr>
                <w:rFonts w:ascii="Arial" w:hAnsi="Arial" w:cs="Arial"/>
                <w:sz w:val="22"/>
                <w:szCs w:val="22"/>
                <w:lang w:val="en-US"/>
              </w:rPr>
            </w:pPr>
            <w:r w:rsidRPr="007D2ED5">
              <w:rPr>
                <w:rFonts w:ascii="Arial" w:hAnsi="Arial" w:cs="Arial"/>
                <w:sz w:val="22"/>
                <w:szCs w:val="22"/>
              </w:rPr>
              <w:t>Type of footing system and slab</w:t>
            </w:r>
          </w:p>
          <w:p w:rsidR="007D2ED5" w:rsidRDefault="007D2ED5" w:rsidP="007D2ED5">
            <w:pPr>
              <w:rPr>
                <w:rFonts w:ascii="Arial" w:hAnsi="Arial" w:cs="Arial"/>
                <w:sz w:val="22"/>
                <w:szCs w:val="22"/>
              </w:rPr>
            </w:pPr>
          </w:p>
          <w:p w:rsidR="007D2ED5" w:rsidRPr="007D2ED5" w:rsidRDefault="007D2ED5" w:rsidP="007D2ED5">
            <w:pPr>
              <w:rPr>
                <w:rFonts w:ascii="Arial" w:hAnsi="Arial" w:cs="Arial"/>
                <w:b/>
                <w:sz w:val="22"/>
                <w:szCs w:val="22"/>
              </w:rPr>
            </w:pPr>
            <w:r w:rsidRPr="007D2ED5">
              <w:rPr>
                <w:rFonts w:ascii="Arial" w:hAnsi="Arial" w:cs="Arial"/>
                <w:b/>
                <w:sz w:val="22"/>
                <w:szCs w:val="22"/>
              </w:rPr>
              <w:t>Who prepares a soil report</w:t>
            </w:r>
          </w:p>
          <w:p w:rsidR="007D2ED5" w:rsidRDefault="00C71DFB" w:rsidP="007D2ED5">
            <w:pPr>
              <w:rPr>
                <w:rFonts w:ascii="Arial" w:hAnsi="Arial" w:cs="Arial"/>
                <w:sz w:val="22"/>
                <w:szCs w:val="22"/>
              </w:rPr>
            </w:pPr>
            <w:r>
              <w:rPr>
                <w:rFonts w:ascii="Arial" w:hAnsi="Arial" w:cs="Arial"/>
                <w:sz w:val="22"/>
                <w:szCs w:val="22"/>
              </w:rPr>
              <w:t>A Geotechnical Engineer</w:t>
            </w:r>
          </w:p>
          <w:p w:rsidR="007D2ED5" w:rsidRDefault="007D2ED5" w:rsidP="007D2ED5">
            <w:pPr>
              <w:rPr>
                <w:rFonts w:ascii="Arial" w:hAnsi="Arial" w:cs="Arial"/>
                <w:sz w:val="22"/>
                <w:szCs w:val="22"/>
              </w:rPr>
            </w:pPr>
          </w:p>
          <w:p w:rsidR="007D2ED5" w:rsidRDefault="007D2ED5" w:rsidP="007D2ED5">
            <w:pPr>
              <w:rPr>
                <w:rFonts w:ascii="Arial" w:hAnsi="Arial" w:cs="Arial"/>
                <w:b/>
                <w:sz w:val="22"/>
                <w:szCs w:val="22"/>
              </w:rPr>
            </w:pPr>
            <w:r w:rsidRPr="007D2ED5">
              <w:rPr>
                <w:rFonts w:ascii="Arial" w:hAnsi="Arial" w:cs="Arial"/>
                <w:b/>
                <w:sz w:val="22"/>
                <w:szCs w:val="22"/>
              </w:rPr>
              <w:t>Which Australian Standard</w:t>
            </w:r>
            <w:r>
              <w:rPr>
                <w:rFonts w:ascii="Arial" w:hAnsi="Arial" w:cs="Arial"/>
                <w:b/>
                <w:sz w:val="22"/>
                <w:szCs w:val="22"/>
              </w:rPr>
              <w:t xml:space="preserve"> is </w:t>
            </w:r>
            <w:r w:rsidRPr="007D2ED5">
              <w:rPr>
                <w:rFonts w:ascii="Arial" w:hAnsi="Arial" w:cs="Arial"/>
                <w:b/>
                <w:sz w:val="22"/>
                <w:szCs w:val="22"/>
              </w:rPr>
              <w:t>relevant to the soil report</w:t>
            </w:r>
          </w:p>
          <w:p w:rsidR="007D2ED5" w:rsidRPr="007D2ED5" w:rsidRDefault="007D2ED5" w:rsidP="007D2ED5">
            <w:pPr>
              <w:rPr>
                <w:rFonts w:ascii="Arial" w:hAnsi="Arial" w:cs="Arial"/>
                <w:sz w:val="22"/>
                <w:szCs w:val="22"/>
                <w:lang w:val="en-US"/>
              </w:rPr>
            </w:pPr>
            <w:r w:rsidRPr="007D2ED5">
              <w:rPr>
                <w:rFonts w:ascii="Arial" w:hAnsi="Arial" w:cs="Arial"/>
                <w:sz w:val="22"/>
                <w:szCs w:val="22"/>
              </w:rPr>
              <w:t>AS 2870</w:t>
            </w:r>
          </w:p>
          <w:permEnd w:id="1017382309"/>
          <w:p w:rsidR="00061FC9" w:rsidRPr="00D4792F" w:rsidRDefault="00061FC9" w:rsidP="00061FC9">
            <w:pPr>
              <w:rPr>
                <w:rFonts w:ascii="Arial" w:hAnsi="Arial" w:cs="Arial"/>
                <w:sz w:val="22"/>
                <w:szCs w:val="22"/>
              </w:rPr>
            </w:pPr>
          </w:p>
        </w:tc>
        <w:permStart w:id="231754903" w:edGrp="everyone" w:displacedByCustomXml="next"/>
        <w:sdt>
          <w:sdtPr>
            <w:rPr>
              <w:rFonts w:ascii="Arial" w:hAnsi="Arial" w:cs="Arial"/>
              <w:sz w:val="44"/>
              <w:szCs w:val="44"/>
            </w:rPr>
            <w:id w:val="-6428834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231754903"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2" w:name="_Ref427228058"/>
      <w:r w:rsidRPr="00D4792F">
        <w:rPr>
          <w:rFonts w:cs="Arial"/>
          <w:lang w:eastAsia="en-AU"/>
        </w:rPr>
        <w:lastRenderedPageBreak/>
        <w:t>There are many different types of on-the-ground concrete slabs. Write a brief description for those listed in the table below.</w:t>
      </w:r>
      <w:bookmarkEnd w:id="42"/>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061FC9" w:rsidRPr="00D4792F" w:rsidTr="00BE278E">
        <w:tc>
          <w:tcPr>
            <w:tcW w:w="622" w:type="pct"/>
            <w:tcBorders>
              <w:top w:val="nil"/>
              <w:left w:val="nil"/>
              <w:bottom w:val="nil"/>
              <w:right w:val="single" w:sz="12" w:space="0" w:color="auto"/>
            </w:tcBorders>
            <w:shd w:val="clear" w:color="auto" w:fill="auto"/>
          </w:tcPr>
          <w:p w:rsidR="00061FC9" w:rsidRPr="00D4792F" w:rsidRDefault="00061FC9" w:rsidP="00061FC9">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061FC9">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061FC9">
            <w:pPr>
              <w:keepNext/>
              <w:ind w:left="993" w:right="82" w:hanging="993"/>
              <w:jc w:val="center"/>
            </w:pPr>
            <w:r w:rsidRPr="00D4792F">
              <w:t>Explanation</w:t>
            </w:r>
          </w:p>
        </w:tc>
        <w:permStart w:id="1012887120" w:edGrp="everyone" w:displacedByCustomXml="next"/>
        <w:sdt>
          <w:sdtPr>
            <w:rPr>
              <w:rFonts w:ascii="Arial" w:hAnsi="Arial" w:cs="Arial"/>
              <w:sz w:val="44"/>
              <w:szCs w:val="44"/>
            </w:rPr>
            <w:id w:val="1895313945"/>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061FC9" w:rsidRPr="00F16B1B" w:rsidRDefault="00BE278E" w:rsidP="00061FC9">
                <w:pPr>
                  <w:keepNext/>
                  <w:ind w:left="993" w:hanging="993"/>
                </w:pPr>
                <w:r>
                  <w:rPr>
                    <w:rFonts w:ascii="Arial" w:hAnsi="Arial" w:cs="Arial"/>
                    <w:sz w:val="44"/>
                    <w:szCs w:val="44"/>
                  </w:rPr>
                  <w:sym w:font="Wingdings" w:char="F0A8"/>
                </w:r>
              </w:p>
            </w:tc>
          </w:sdtContent>
        </w:sdt>
        <w:permEnd w:id="1012887120" w:displacedByCustomXml="prev"/>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Slab on ground</w:t>
            </w:r>
          </w:p>
        </w:tc>
        <w:tc>
          <w:tcPr>
            <w:tcW w:w="3256" w:type="pct"/>
            <w:tcBorders>
              <w:top w:val="single" w:sz="12" w:space="0" w:color="auto"/>
              <w:left w:val="single" w:sz="4" w:space="0" w:color="auto"/>
              <w:bottom w:val="single" w:sz="8" w:space="0" w:color="auto"/>
            </w:tcBorders>
            <w:shd w:val="clear" w:color="auto" w:fill="auto"/>
            <w:vAlign w:val="center"/>
          </w:tcPr>
          <w:p w:rsidR="00AE7ACD" w:rsidRDefault="00AE7ACD" w:rsidP="008B5497">
            <w:pPr>
              <w:ind w:right="82"/>
              <w:jc w:val="left"/>
              <w:rPr>
                <w:rFonts w:ascii="Arial" w:hAnsi="Arial" w:cs="Arial"/>
                <w:sz w:val="22"/>
              </w:rPr>
            </w:pPr>
            <w:permStart w:id="416362008" w:edGrp="everyone"/>
            <w:r>
              <w:rPr>
                <w:rFonts w:ascii="Arial" w:hAnsi="Arial" w:cs="Arial"/>
                <w:sz w:val="22"/>
              </w:rPr>
              <w:t>The slab is formed and set into the ground. The concrete is placed and leaves no space between the ground and the structure.</w:t>
            </w:r>
            <w:r w:rsidR="00233984">
              <w:rPr>
                <w:rFonts w:ascii="Arial" w:hAnsi="Arial" w:cs="Arial"/>
                <w:sz w:val="22"/>
              </w:rPr>
              <w:t xml:space="preserve"> It does not require internal stiffening beams and can only be constructed on Class A or Class S sites.</w:t>
            </w:r>
          </w:p>
          <w:p w:rsidR="00AE7ACD" w:rsidRDefault="00AE7ACD" w:rsidP="008B5497">
            <w:pPr>
              <w:ind w:right="82"/>
              <w:jc w:val="left"/>
              <w:rPr>
                <w:rFonts w:ascii="Arial" w:hAnsi="Arial" w:cs="Arial"/>
                <w:sz w:val="22"/>
              </w:rPr>
            </w:pPr>
          </w:p>
          <w:permEnd w:id="416362008"/>
          <w:p w:rsidR="00061FC9" w:rsidRPr="008B5497" w:rsidRDefault="00061FC9" w:rsidP="008B5497">
            <w:pPr>
              <w:ind w:right="82"/>
              <w:jc w:val="left"/>
              <w:rPr>
                <w:rFonts w:ascii="Arial" w:hAnsi="Arial" w:cs="Arial"/>
                <w:sz w:val="22"/>
              </w:rPr>
            </w:pPr>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Stiffened raft slab</w:t>
            </w:r>
          </w:p>
        </w:tc>
        <w:tc>
          <w:tcPr>
            <w:tcW w:w="3256" w:type="pct"/>
            <w:tcBorders>
              <w:top w:val="single" w:sz="8" w:space="0" w:color="auto"/>
              <w:left w:val="single" w:sz="4" w:space="0" w:color="auto"/>
            </w:tcBorders>
            <w:shd w:val="clear" w:color="auto" w:fill="auto"/>
            <w:vAlign w:val="center"/>
          </w:tcPr>
          <w:p w:rsidR="00061FC9" w:rsidRPr="008B5497" w:rsidRDefault="00AE7ACD" w:rsidP="008B5497">
            <w:pPr>
              <w:ind w:right="82"/>
              <w:jc w:val="left"/>
              <w:rPr>
                <w:rFonts w:ascii="Arial" w:hAnsi="Arial" w:cs="Arial"/>
                <w:sz w:val="22"/>
              </w:rPr>
            </w:pPr>
            <w:permStart w:id="508048297" w:edGrp="everyone"/>
            <w:r>
              <w:rPr>
                <w:rFonts w:ascii="Arial" w:hAnsi="Arial" w:cs="Arial"/>
                <w:sz w:val="22"/>
              </w:rPr>
              <w:t>The slab is the simplest and most common slab construction. It is s</w:t>
            </w:r>
            <w:r w:rsidR="00C30A3C">
              <w:rPr>
                <w:rFonts w:ascii="Arial" w:hAnsi="Arial" w:cs="Arial"/>
                <w:sz w:val="22"/>
              </w:rPr>
              <w:t>upported on the ground with a separate edge strip footing made from concrete, steel mesh and rebar for added strength</w:t>
            </w:r>
            <w:permEnd w:id="508048297"/>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 xml:space="preserve">Waffle raft slab </w:t>
            </w:r>
          </w:p>
          <w:p w:rsidR="00061FC9" w:rsidRPr="00D4792F" w:rsidRDefault="00061FC9" w:rsidP="00061FC9">
            <w:pPr>
              <w:ind w:right="82"/>
              <w:jc w:val="center"/>
            </w:pPr>
          </w:p>
          <w:p w:rsidR="00061FC9" w:rsidRPr="00D4792F" w:rsidRDefault="00061FC9" w:rsidP="00061FC9">
            <w:pPr>
              <w:ind w:right="82"/>
              <w:jc w:val="center"/>
            </w:pPr>
            <w:r w:rsidRPr="00D4792F">
              <w:t>(aka waffle pod slab)</w:t>
            </w:r>
          </w:p>
        </w:tc>
        <w:tc>
          <w:tcPr>
            <w:tcW w:w="3256" w:type="pct"/>
            <w:tcBorders>
              <w:left w:val="single" w:sz="4" w:space="0" w:color="auto"/>
            </w:tcBorders>
            <w:shd w:val="clear" w:color="auto" w:fill="auto"/>
            <w:vAlign w:val="center"/>
          </w:tcPr>
          <w:p w:rsidR="00061FC9" w:rsidRPr="008B5497" w:rsidRDefault="00AE7ACD" w:rsidP="008B5497">
            <w:pPr>
              <w:ind w:right="82"/>
              <w:jc w:val="left"/>
              <w:rPr>
                <w:rFonts w:ascii="Arial" w:hAnsi="Arial" w:cs="Arial"/>
                <w:sz w:val="22"/>
              </w:rPr>
            </w:pPr>
            <w:permStart w:id="964975089" w:edGrp="everyone"/>
            <w:r>
              <w:rPr>
                <w:rFonts w:ascii="Arial" w:hAnsi="Arial" w:cs="Arial"/>
                <w:sz w:val="22"/>
              </w:rPr>
              <w:t xml:space="preserve">The slab </w:t>
            </w:r>
            <w:r w:rsidR="00C30A3C">
              <w:rPr>
                <w:rFonts w:ascii="Arial" w:hAnsi="Arial" w:cs="Arial"/>
                <w:sz w:val="22"/>
              </w:rPr>
              <w:t>ribs are formed on top of the ground using a grid of polystyrene void forms and these are laid out on a levelled area.  Suited to very reactive clay soils and slab design would be to engineer’s specifications and installed to manufacturer’s specifications</w:t>
            </w:r>
            <w:permEnd w:id="964975089"/>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Pier and slab</w:t>
            </w:r>
          </w:p>
        </w:tc>
        <w:tc>
          <w:tcPr>
            <w:tcW w:w="3256" w:type="pct"/>
            <w:tcBorders>
              <w:left w:val="single" w:sz="4" w:space="0" w:color="auto"/>
            </w:tcBorders>
            <w:shd w:val="clear" w:color="auto" w:fill="auto"/>
            <w:vAlign w:val="center"/>
          </w:tcPr>
          <w:p w:rsidR="00DD6890" w:rsidRDefault="00DD6890" w:rsidP="008B5497">
            <w:pPr>
              <w:ind w:right="82"/>
              <w:jc w:val="left"/>
              <w:rPr>
                <w:rFonts w:ascii="Arial" w:hAnsi="Arial" w:cs="Arial"/>
                <w:sz w:val="22"/>
              </w:rPr>
            </w:pPr>
            <w:permStart w:id="1353919846" w:edGrp="everyone"/>
            <w:r w:rsidRPr="00DD6890">
              <w:rPr>
                <w:rFonts w:ascii="Arial" w:hAnsi="Arial" w:cs="Arial"/>
                <w:sz w:val="22"/>
              </w:rPr>
              <w:t>On sites with more reactive soils, it's common for concrete</w:t>
            </w:r>
            <w:r>
              <w:rPr>
                <w:rFonts w:ascii="Arial" w:hAnsi="Arial" w:cs="Arial"/>
                <w:sz w:val="22"/>
              </w:rPr>
              <w:t xml:space="preserve"> </w:t>
            </w:r>
            <w:hyperlink r:id="rId12" w:history="1">
              <w:r w:rsidRPr="00DD6890">
                <w:rPr>
                  <w:rFonts w:ascii="Arial" w:hAnsi="Arial"/>
                  <w:sz w:val="22"/>
                </w:rPr>
                <w:t>piers</w:t>
              </w:r>
            </w:hyperlink>
            <w:r>
              <w:rPr>
                <w:rFonts w:ascii="Arial" w:hAnsi="Arial" w:cs="Arial"/>
                <w:sz w:val="22"/>
              </w:rPr>
              <w:t xml:space="preserve"> </w:t>
            </w:r>
            <w:r w:rsidRPr="00DD6890">
              <w:rPr>
                <w:rFonts w:ascii="Arial" w:hAnsi="Arial" w:cs="Arial"/>
                <w:sz w:val="22"/>
              </w:rPr>
              <w:t>to be sunken into the soil to improve stability. This is normally done by digging holes at intervals and depths determined by an engineer, then pouring concrete into them and attaching the slab to these piers.</w:t>
            </w:r>
          </w:p>
          <w:permEnd w:id="1353919846"/>
          <w:p w:rsidR="00061FC9" w:rsidRPr="008B5497" w:rsidRDefault="00061FC9" w:rsidP="008B5497">
            <w:pPr>
              <w:ind w:right="82"/>
              <w:jc w:val="left"/>
              <w:rPr>
                <w:rFonts w:ascii="Arial" w:hAnsi="Arial" w:cs="Arial"/>
                <w:sz w:val="22"/>
              </w:rPr>
            </w:pPr>
          </w:p>
        </w:tc>
        <w:tc>
          <w:tcPr>
            <w:tcW w:w="335" w:type="pct"/>
            <w:tcBorders>
              <w:top w:val="nil"/>
              <w:left w:val="single" w:sz="12" w:space="0" w:color="auto"/>
              <w:bottom w:val="nil"/>
              <w:right w:val="nil"/>
            </w:tcBorders>
          </w:tcPr>
          <w:p w:rsidR="00061FC9" w:rsidRPr="00D4792F" w:rsidRDefault="00061FC9" w:rsidP="00061FC9">
            <w:pPr>
              <w:ind w:left="993" w:hanging="993"/>
            </w:pPr>
          </w:p>
        </w:tc>
      </w:tr>
    </w:tbl>
    <w:p w:rsidR="009A0879" w:rsidRPr="00D4792F" w:rsidRDefault="009A0879" w:rsidP="009A0879">
      <w:pPr>
        <w:rPr>
          <w:rFonts w:ascii="Arial" w:hAnsi="Arial" w:cs="Arial"/>
          <w:sz w:val="22"/>
          <w:szCs w:val="22"/>
        </w:rPr>
      </w:pPr>
    </w:p>
    <w:p w:rsidR="00011E70" w:rsidRPr="00D4792F" w:rsidRDefault="009A0879" w:rsidP="009A0879">
      <w:pPr>
        <w:pStyle w:val="11CSTCPLQuestionBullet"/>
        <w:numPr>
          <w:ilvl w:val="0"/>
          <w:numId w:val="0"/>
        </w:numPr>
        <w:ind w:left="360" w:hanging="360"/>
      </w:pPr>
      <w:r w:rsidRPr="00D4792F">
        <w:rPr>
          <w:rFonts w:cs="Arial"/>
          <w:sz w:val="22"/>
          <w:szCs w:val="22"/>
        </w:rPr>
        <w:br w:type="page"/>
      </w:r>
    </w:p>
    <w:p w:rsidR="009A0879" w:rsidRPr="00D4792F" w:rsidRDefault="009A0879" w:rsidP="009A0879">
      <w:pPr>
        <w:pStyle w:val="11CSTCPLQuestionBullet"/>
        <w:ind w:left="709" w:hanging="709"/>
      </w:pPr>
      <w:bookmarkStart w:id="43" w:name="_Ref427228356"/>
      <w:r w:rsidRPr="00D4792F">
        <w:rPr>
          <w:rFonts w:cs="Arial"/>
          <w:lang w:eastAsia="en-AU"/>
        </w:rPr>
        <w:lastRenderedPageBreak/>
        <w:t>Briefly explain how a concrete slab sub-floor is installed</w:t>
      </w:r>
      <w:r w:rsidRPr="00D4792F">
        <w:t>.</w:t>
      </w:r>
      <w:bookmarkEnd w:id="43"/>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532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6890" w:rsidRPr="00DD6890" w:rsidRDefault="00DD6890" w:rsidP="009E3A45">
            <w:pPr>
              <w:pStyle w:val="ListParagraph"/>
              <w:numPr>
                <w:ilvl w:val="0"/>
                <w:numId w:val="33"/>
              </w:numPr>
              <w:rPr>
                <w:rFonts w:ascii="Arial" w:hAnsi="Arial" w:cs="Arial"/>
                <w:sz w:val="22"/>
                <w:szCs w:val="22"/>
              </w:rPr>
            </w:pPr>
            <w:permStart w:id="1428044462" w:edGrp="everyone"/>
            <w:r w:rsidRPr="00DD6890">
              <w:rPr>
                <w:rFonts w:ascii="Arial" w:hAnsi="Arial" w:cs="Arial"/>
                <w:sz w:val="22"/>
                <w:szCs w:val="22"/>
              </w:rPr>
              <w:t xml:space="preserve">The site is scraped back to the soil, keeping it as level as possible and ridding it of all plant matter. </w:t>
            </w:r>
          </w:p>
          <w:p w:rsidR="00DD6890" w:rsidRPr="00DD6890" w:rsidRDefault="00FD1DD6" w:rsidP="009E3A45">
            <w:pPr>
              <w:pStyle w:val="ListParagraph"/>
              <w:numPr>
                <w:ilvl w:val="0"/>
                <w:numId w:val="33"/>
              </w:numPr>
              <w:rPr>
                <w:rFonts w:ascii="Arial" w:hAnsi="Arial" w:cs="Arial"/>
                <w:sz w:val="22"/>
                <w:szCs w:val="22"/>
              </w:rPr>
            </w:pPr>
            <w:hyperlink r:id="rId13" w:history="1">
              <w:r w:rsidR="00DD6890" w:rsidRPr="00DD6890">
                <w:rPr>
                  <w:rFonts w:ascii="Arial" w:hAnsi="Arial"/>
                  <w:sz w:val="22"/>
                  <w:szCs w:val="22"/>
                </w:rPr>
                <w:t>Formwork</w:t>
              </w:r>
            </w:hyperlink>
            <w:r w:rsidR="00DD6890" w:rsidRPr="00DD6890">
              <w:rPr>
                <w:rFonts w:ascii="Arial" w:hAnsi="Arial" w:cs="Arial"/>
                <w:sz w:val="22"/>
                <w:szCs w:val="22"/>
              </w:rPr>
              <w:t xml:space="preserve"> is put up around the edges of the slab to prevent the concrete from spreading. </w:t>
            </w:r>
          </w:p>
          <w:p w:rsidR="00DD6890" w:rsidRPr="00DD6890" w:rsidRDefault="00DD6890" w:rsidP="009E3A45">
            <w:pPr>
              <w:pStyle w:val="ListParagraph"/>
              <w:numPr>
                <w:ilvl w:val="0"/>
                <w:numId w:val="33"/>
              </w:numPr>
              <w:rPr>
                <w:rFonts w:ascii="Arial" w:hAnsi="Arial" w:cs="Arial"/>
                <w:sz w:val="22"/>
                <w:szCs w:val="22"/>
              </w:rPr>
            </w:pPr>
            <w:r w:rsidRPr="00DD6890">
              <w:rPr>
                <w:rFonts w:ascii="Arial" w:hAnsi="Arial" w:cs="Arial"/>
                <w:sz w:val="22"/>
                <w:szCs w:val="22"/>
              </w:rPr>
              <w:t>Trenches are dug around the edges for all stiffening beams</w:t>
            </w:r>
          </w:p>
          <w:p w:rsidR="00DD6890" w:rsidRPr="00DD6890" w:rsidRDefault="00DD6890" w:rsidP="009E3A45">
            <w:pPr>
              <w:pStyle w:val="ListParagraph"/>
              <w:numPr>
                <w:ilvl w:val="0"/>
                <w:numId w:val="33"/>
              </w:numPr>
              <w:rPr>
                <w:rFonts w:ascii="Arial" w:hAnsi="Arial" w:cs="Arial"/>
                <w:sz w:val="22"/>
                <w:szCs w:val="22"/>
              </w:rPr>
            </w:pPr>
            <w:r w:rsidRPr="00DD6890">
              <w:rPr>
                <w:rFonts w:ascii="Arial" w:hAnsi="Arial" w:cs="Arial"/>
                <w:sz w:val="22"/>
                <w:szCs w:val="22"/>
              </w:rPr>
              <w:t xml:space="preserve">Bedding sand is laid down to level things out. </w:t>
            </w:r>
          </w:p>
          <w:p w:rsidR="00DD6890" w:rsidRPr="00DD6890" w:rsidRDefault="00DD6890" w:rsidP="009E3A45">
            <w:pPr>
              <w:pStyle w:val="ListParagraph"/>
              <w:numPr>
                <w:ilvl w:val="0"/>
                <w:numId w:val="33"/>
              </w:numPr>
              <w:rPr>
                <w:rFonts w:ascii="Arial" w:hAnsi="Arial" w:cs="Arial"/>
                <w:sz w:val="22"/>
                <w:szCs w:val="22"/>
              </w:rPr>
            </w:pPr>
            <w:r w:rsidRPr="00DD6890">
              <w:rPr>
                <w:rFonts w:ascii="Arial" w:hAnsi="Arial" w:cs="Arial"/>
                <w:sz w:val="22"/>
                <w:szCs w:val="22"/>
              </w:rPr>
              <w:t xml:space="preserve">A plastic vapour barrier is used to coat the site and prevent dampness from rising through the slab. </w:t>
            </w:r>
          </w:p>
          <w:p w:rsidR="00DD6890" w:rsidRPr="00DD6890" w:rsidRDefault="00DD6890" w:rsidP="009E3A45">
            <w:pPr>
              <w:pStyle w:val="ListParagraph"/>
              <w:numPr>
                <w:ilvl w:val="0"/>
                <w:numId w:val="33"/>
              </w:numPr>
              <w:rPr>
                <w:rFonts w:ascii="Arial" w:hAnsi="Arial" w:cs="Arial"/>
                <w:sz w:val="22"/>
                <w:szCs w:val="22"/>
              </w:rPr>
            </w:pPr>
            <w:r w:rsidRPr="00DD6890">
              <w:rPr>
                <w:rFonts w:ascii="Arial" w:hAnsi="Arial" w:cs="Arial"/>
                <w:sz w:val="22"/>
                <w:szCs w:val="22"/>
              </w:rPr>
              <w:t xml:space="preserve">Rebar or mesh is then spread out to cover the area. </w:t>
            </w:r>
          </w:p>
          <w:p w:rsidR="00DD6890" w:rsidRPr="00DD6890" w:rsidRDefault="00DD6890" w:rsidP="009E3A45">
            <w:pPr>
              <w:pStyle w:val="ListParagraph"/>
              <w:numPr>
                <w:ilvl w:val="0"/>
                <w:numId w:val="33"/>
              </w:numPr>
              <w:rPr>
                <w:rFonts w:ascii="Arial" w:hAnsi="Arial" w:cs="Arial"/>
                <w:sz w:val="22"/>
                <w:szCs w:val="22"/>
              </w:rPr>
            </w:pPr>
            <w:r w:rsidRPr="00DD6890">
              <w:rPr>
                <w:rFonts w:ascii="Arial" w:hAnsi="Arial" w:cs="Arial"/>
                <w:sz w:val="22"/>
                <w:szCs w:val="22"/>
              </w:rPr>
              <w:t xml:space="preserve">In some situations a layer of gravel may be laid down to provide a solid base. </w:t>
            </w:r>
          </w:p>
          <w:p w:rsidR="00DD6890" w:rsidRPr="00DD6890" w:rsidRDefault="00DD6890" w:rsidP="009E3A45">
            <w:pPr>
              <w:pStyle w:val="ListParagraph"/>
              <w:numPr>
                <w:ilvl w:val="0"/>
                <w:numId w:val="33"/>
              </w:numPr>
              <w:rPr>
                <w:rFonts w:ascii="Arial" w:hAnsi="Arial" w:cs="Arial"/>
                <w:sz w:val="22"/>
                <w:szCs w:val="22"/>
              </w:rPr>
            </w:pPr>
            <w:r w:rsidRPr="00DD6890">
              <w:rPr>
                <w:rFonts w:ascii="Arial" w:hAnsi="Arial" w:cs="Arial"/>
                <w:sz w:val="22"/>
                <w:szCs w:val="22"/>
              </w:rPr>
              <w:t>The concrete is then poured on top, spread out and levelled.</w:t>
            </w:r>
          </w:p>
          <w:p w:rsidR="00DD6890" w:rsidRPr="00DD6890" w:rsidRDefault="00DD6890" w:rsidP="00DD6890">
            <w:pPr>
              <w:rPr>
                <w:rFonts w:ascii="Arial" w:hAnsi="Arial" w:cs="Arial"/>
                <w:sz w:val="22"/>
                <w:szCs w:val="22"/>
              </w:rPr>
            </w:pPr>
          </w:p>
          <w:p w:rsidR="00DD6890" w:rsidRPr="00DD6890" w:rsidRDefault="00DD6890" w:rsidP="00DD6890">
            <w:pPr>
              <w:rPr>
                <w:rFonts w:ascii="Arial" w:hAnsi="Arial" w:cs="Arial"/>
                <w:sz w:val="22"/>
                <w:szCs w:val="22"/>
              </w:rPr>
            </w:pPr>
            <w:r w:rsidRPr="00DD6890">
              <w:rPr>
                <w:rFonts w:ascii="Arial" w:hAnsi="Arial" w:cs="Arial"/>
                <w:sz w:val="22"/>
                <w:szCs w:val="22"/>
              </w:rPr>
              <w:t>Housing slabs should ideally be left for 28 days to cure; this gives the slab extra strength and helps prevent cracking.</w:t>
            </w:r>
          </w:p>
          <w:p w:rsidR="00DD6890" w:rsidRDefault="00DD6890" w:rsidP="00DD6890">
            <w:pPr>
              <w:rPr>
                <w:rFonts w:ascii="Arial" w:hAnsi="Arial" w:cs="Arial"/>
                <w:sz w:val="22"/>
                <w:szCs w:val="22"/>
              </w:rPr>
            </w:pPr>
          </w:p>
          <w:permEnd w:id="1428044462"/>
          <w:p w:rsidR="00061FC9" w:rsidRPr="00D4792F" w:rsidRDefault="00061FC9" w:rsidP="00061FC9">
            <w:pPr>
              <w:rPr>
                <w:rFonts w:ascii="Arial" w:hAnsi="Arial" w:cs="Arial"/>
                <w:sz w:val="22"/>
                <w:szCs w:val="22"/>
              </w:rPr>
            </w:pPr>
          </w:p>
        </w:tc>
        <w:permStart w:id="1074153367" w:edGrp="everyone" w:displacedByCustomXml="next"/>
        <w:sdt>
          <w:sdtPr>
            <w:rPr>
              <w:rFonts w:ascii="Arial" w:hAnsi="Arial" w:cs="Arial"/>
              <w:sz w:val="44"/>
              <w:szCs w:val="44"/>
            </w:rPr>
            <w:id w:val="20614416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1074153367"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4" w:name="_Ref427228489"/>
      <w:r w:rsidRPr="00D4792F">
        <w:rPr>
          <w:rFonts w:cs="Arial"/>
          <w:lang w:eastAsia="en-AU"/>
        </w:rPr>
        <w:t xml:space="preserve">Where are ground-level concrete slab sub-floors used? </w:t>
      </w:r>
      <w:r w:rsidRPr="00D4792F">
        <w:rPr>
          <w:rFonts w:cs="Arial"/>
          <w:lang w:eastAsia="en-AU"/>
        </w:rPr>
        <w:br/>
        <w:t>What are the advantages and disadvantages concrete slab sub floors over conventional timber or steel sub-floor framing on stumps/posts with strip or sheet flooring?</w:t>
      </w:r>
      <w:bookmarkEnd w:id="44"/>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5783"/>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DD6890" w:rsidP="00061FC9">
            <w:pPr>
              <w:rPr>
                <w:rFonts w:ascii="Arial" w:hAnsi="Arial" w:cs="Arial"/>
                <w:sz w:val="22"/>
                <w:szCs w:val="22"/>
              </w:rPr>
            </w:pPr>
            <w:permStart w:id="594490081" w:edGrp="everyone"/>
            <w:r w:rsidRPr="00DD6890">
              <w:rPr>
                <w:rFonts w:ascii="Arial" w:hAnsi="Arial" w:cs="Arial"/>
                <w:sz w:val="22"/>
                <w:szCs w:val="22"/>
              </w:rPr>
              <w:t>These foundations are generally used to support heavier building materials like brick and steel.</w:t>
            </w:r>
          </w:p>
          <w:p w:rsidR="00061FC9" w:rsidRDefault="00061FC9" w:rsidP="00061FC9">
            <w:pPr>
              <w:rPr>
                <w:rFonts w:ascii="Arial" w:hAnsi="Arial" w:cs="Arial"/>
                <w:sz w:val="22"/>
                <w:szCs w:val="22"/>
              </w:rPr>
            </w:pPr>
          </w:p>
          <w:p w:rsidR="00DD6890" w:rsidRPr="00DD6890" w:rsidRDefault="00DD6890" w:rsidP="00061FC9">
            <w:pPr>
              <w:rPr>
                <w:rFonts w:ascii="Arial" w:hAnsi="Arial" w:cs="Arial"/>
                <w:sz w:val="22"/>
                <w:szCs w:val="22"/>
                <w:u w:val="single"/>
              </w:rPr>
            </w:pPr>
            <w:r w:rsidRPr="00DD6890">
              <w:rPr>
                <w:rFonts w:ascii="Arial" w:hAnsi="Arial" w:cs="Arial"/>
                <w:sz w:val="22"/>
                <w:szCs w:val="22"/>
                <w:u w:val="single"/>
              </w:rPr>
              <w:t>Advantages</w:t>
            </w:r>
          </w:p>
          <w:p w:rsidR="00DD6890" w:rsidRPr="00DD6890" w:rsidRDefault="00DD6890" w:rsidP="009E3A45">
            <w:pPr>
              <w:pStyle w:val="ListParagraph"/>
              <w:numPr>
                <w:ilvl w:val="0"/>
                <w:numId w:val="34"/>
              </w:numPr>
              <w:jc w:val="left"/>
              <w:textAlignment w:val="baseline"/>
              <w:rPr>
                <w:rFonts w:ascii="Arial" w:hAnsi="Arial" w:cs="Arial"/>
                <w:sz w:val="22"/>
                <w:szCs w:val="22"/>
              </w:rPr>
            </w:pPr>
            <w:r w:rsidRPr="00DD6890">
              <w:rPr>
                <w:rFonts w:ascii="Arial" w:hAnsi="Arial" w:cs="Arial"/>
                <w:sz w:val="22"/>
                <w:szCs w:val="22"/>
              </w:rPr>
              <w:t>Extremely durable and hardy base for a floor</w:t>
            </w:r>
          </w:p>
          <w:p w:rsidR="00DD6890" w:rsidRPr="00DD6890" w:rsidRDefault="00DD6890" w:rsidP="009E3A45">
            <w:pPr>
              <w:pStyle w:val="ListParagraph"/>
              <w:numPr>
                <w:ilvl w:val="0"/>
                <w:numId w:val="34"/>
              </w:numPr>
              <w:jc w:val="left"/>
              <w:textAlignment w:val="baseline"/>
              <w:rPr>
                <w:rFonts w:ascii="Arial" w:hAnsi="Arial" w:cs="Arial"/>
                <w:sz w:val="22"/>
                <w:szCs w:val="22"/>
              </w:rPr>
            </w:pPr>
            <w:r w:rsidRPr="00DD6890">
              <w:rPr>
                <w:rFonts w:ascii="Arial" w:hAnsi="Arial" w:cs="Arial"/>
                <w:sz w:val="22"/>
                <w:szCs w:val="22"/>
              </w:rPr>
              <w:t>Typically well insulated, because the underside of the floor is not exposed</w:t>
            </w:r>
          </w:p>
          <w:p w:rsidR="00DD6890" w:rsidRPr="00DD6890" w:rsidRDefault="00DD6890" w:rsidP="009E3A45">
            <w:pPr>
              <w:pStyle w:val="ListParagraph"/>
              <w:numPr>
                <w:ilvl w:val="0"/>
                <w:numId w:val="34"/>
              </w:numPr>
              <w:jc w:val="left"/>
              <w:textAlignment w:val="baseline"/>
              <w:rPr>
                <w:rFonts w:ascii="Arial" w:hAnsi="Arial" w:cs="Arial"/>
                <w:sz w:val="22"/>
                <w:szCs w:val="22"/>
              </w:rPr>
            </w:pPr>
            <w:r w:rsidRPr="00DD6890">
              <w:rPr>
                <w:rFonts w:ascii="Arial" w:hAnsi="Arial" w:cs="Arial"/>
                <w:sz w:val="22"/>
                <w:szCs w:val="22"/>
              </w:rPr>
              <w:t>No maintenance once the concrete has cured</w:t>
            </w:r>
          </w:p>
          <w:p w:rsidR="00DD6890" w:rsidRDefault="00DD6890" w:rsidP="00061FC9">
            <w:pPr>
              <w:rPr>
                <w:rFonts w:ascii="Arial" w:hAnsi="Arial" w:cs="Arial"/>
                <w:sz w:val="22"/>
                <w:szCs w:val="22"/>
              </w:rPr>
            </w:pPr>
          </w:p>
          <w:p w:rsidR="00DD6890" w:rsidRPr="00DD6890" w:rsidRDefault="00DD6890" w:rsidP="00DD6890">
            <w:pPr>
              <w:rPr>
                <w:rFonts w:ascii="Arial" w:hAnsi="Arial" w:cs="Arial"/>
                <w:sz w:val="22"/>
                <w:szCs w:val="22"/>
                <w:u w:val="single"/>
              </w:rPr>
            </w:pPr>
            <w:r w:rsidRPr="00DD6890">
              <w:rPr>
                <w:rFonts w:ascii="Arial" w:hAnsi="Arial" w:cs="Arial"/>
                <w:sz w:val="22"/>
                <w:szCs w:val="22"/>
                <w:u w:val="single"/>
              </w:rPr>
              <w:t>Disadvantages</w:t>
            </w:r>
          </w:p>
          <w:p w:rsidR="00DD6890" w:rsidRPr="00DD6890" w:rsidRDefault="00DD6890" w:rsidP="009E3A45">
            <w:pPr>
              <w:pStyle w:val="ListParagraph"/>
              <w:numPr>
                <w:ilvl w:val="0"/>
                <w:numId w:val="34"/>
              </w:numPr>
              <w:jc w:val="left"/>
              <w:textAlignment w:val="baseline"/>
              <w:rPr>
                <w:rFonts w:ascii="Arial" w:hAnsi="Arial" w:cs="Arial"/>
                <w:sz w:val="22"/>
                <w:szCs w:val="22"/>
              </w:rPr>
            </w:pPr>
            <w:r w:rsidRPr="00DD6890">
              <w:rPr>
                <w:rFonts w:ascii="Arial" w:hAnsi="Arial" w:cs="Arial"/>
                <w:sz w:val="22"/>
                <w:szCs w:val="22"/>
              </w:rPr>
              <w:t>Impossible to access piping once the slab has cured</w:t>
            </w:r>
          </w:p>
          <w:p w:rsidR="00DD6890" w:rsidRPr="00DD6890" w:rsidRDefault="00DD6890" w:rsidP="009E3A45">
            <w:pPr>
              <w:pStyle w:val="ListParagraph"/>
              <w:numPr>
                <w:ilvl w:val="0"/>
                <w:numId w:val="34"/>
              </w:numPr>
              <w:jc w:val="left"/>
              <w:textAlignment w:val="baseline"/>
              <w:rPr>
                <w:rFonts w:ascii="Arial" w:hAnsi="Arial" w:cs="Arial"/>
                <w:sz w:val="22"/>
                <w:szCs w:val="22"/>
              </w:rPr>
            </w:pPr>
            <w:r w:rsidRPr="00DD6890">
              <w:rPr>
                <w:rFonts w:ascii="Arial" w:hAnsi="Arial" w:cs="Arial"/>
                <w:sz w:val="22"/>
                <w:szCs w:val="22"/>
              </w:rPr>
              <w:t>Cracks can cause major structural damage, and may be unrepairable</w:t>
            </w:r>
          </w:p>
          <w:p w:rsidR="00DD6890" w:rsidRPr="00DD6890" w:rsidRDefault="00DD6890" w:rsidP="009E3A45">
            <w:pPr>
              <w:pStyle w:val="ListParagraph"/>
              <w:numPr>
                <w:ilvl w:val="0"/>
                <w:numId w:val="34"/>
              </w:numPr>
              <w:jc w:val="left"/>
              <w:textAlignment w:val="baseline"/>
              <w:rPr>
                <w:rFonts w:ascii="Arial" w:hAnsi="Arial" w:cs="Arial"/>
                <w:sz w:val="22"/>
                <w:szCs w:val="22"/>
              </w:rPr>
            </w:pPr>
            <w:r w:rsidRPr="00DD6890">
              <w:rPr>
                <w:rFonts w:ascii="Arial" w:hAnsi="Arial" w:cs="Arial"/>
                <w:sz w:val="22"/>
                <w:szCs w:val="22"/>
              </w:rPr>
              <w:t>Can increase unwanted noise</w:t>
            </w:r>
          </w:p>
          <w:p w:rsidR="00DD6890" w:rsidRDefault="00DD6890" w:rsidP="00061FC9">
            <w:pPr>
              <w:rPr>
                <w:rFonts w:ascii="Arial" w:hAnsi="Arial" w:cs="Arial"/>
                <w:sz w:val="22"/>
                <w:szCs w:val="22"/>
              </w:rPr>
            </w:pPr>
          </w:p>
          <w:permEnd w:id="594490081"/>
          <w:p w:rsidR="00061FC9" w:rsidRPr="00D4792F" w:rsidRDefault="00061FC9" w:rsidP="00061FC9">
            <w:pPr>
              <w:rPr>
                <w:rFonts w:ascii="Arial" w:hAnsi="Arial" w:cs="Arial"/>
                <w:sz w:val="22"/>
                <w:szCs w:val="22"/>
              </w:rPr>
            </w:pPr>
          </w:p>
        </w:tc>
        <w:permStart w:id="731478258" w:edGrp="everyone" w:displacedByCustomXml="next"/>
        <w:sdt>
          <w:sdtPr>
            <w:rPr>
              <w:rFonts w:ascii="Arial" w:hAnsi="Arial" w:cs="Arial"/>
              <w:sz w:val="44"/>
              <w:szCs w:val="44"/>
            </w:rPr>
            <w:id w:val="8294803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731478258"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5" w:name="_Ref427228752"/>
      <w:r w:rsidRPr="00D4792F">
        <w:lastRenderedPageBreak/>
        <w:t>Explain the terms listed in the table below.</w:t>
      </w:r>
      <w:bookmarkEnd w:id="45"/>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061FC9" w:rsidRPr="00D4792F" w:rsidTr="00E97207">
        <w:tc>
          <w:tcPr>
            <w:tcW w:w="622" w:type="pct"/>
            <w:tcBorders>
              <w:top w:val="nil"/>
              <w:left w:val="nil"/>
              <w:bottom w:val="nil"/>
              <w:right w:val="single" w:sz="12" w:space="0" w:color="auto"/>
            </w:tcBorders>
            <w:shd w:val="clear" w:color="auto" w:fill="auto"/>
          </w:tcPr>
          <w:p w:rsidR="00061FC9" w:rsidRPr="00D4792F" w:rsidRDefault="00061FC9" w:rsidP="00FC73B3">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FC73B3">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FC73B3">
            <w:pPr>
              <w:keepNext/>
              <w:ind w:left="993" w:right="82" w:hanging="993"/>
              <w:jc w:val="center"/>
            </w:pPr>
            <w:r w:rsidRPr="00D4792F">
              <w:t>Explanation</w:t>
            </w:r>
          </w:p>
        </w:tc>
        <w:permStart w:id="798432692" w:edGrp="everyone" w:displacedByCustomXml="next"/>
        <w:sdt>
          <w:sdtPr>
            <w:rPr>
              <w:rFonts w:ascii="Arial" w:hAnsi="Arial" w:cs="Arial"/>
              <w:sz w:val="44"/>
              <w:szCs w:val="44"/>
            </w:rPr>
            <w:id w:val="-1367292008"/>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061FC9" w:rsidRPr="00F16B1B" w:rsidRDefault="00E97207" w:rsidP="00FC73B3">
                <w:pPr>
                  <w:keepNext/>
                  <w:ind w:left="993" w:hanging="993"/>
                </w:pPr>
                <w:r>
                  <w:rPr>
                    <w:rFonts w:ascii="Arial" w:hAnsi="Arial" w:cs="Arial"/>
                    <w:sz w:val="44"/>
                    <w:szCs w:val="44"/>
                  </w:rPr>
                  <w:sym w:font="Wingdings" w:char="F0A8"/>
                </w:r>
              </w:p>
            </w:tc>
          </w:sdtContent>
        </w:sdt>
        <w:permEnd w:id="798432692" w:displacedByCustomXml="prev"/>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FC73B3">
            <w:pPr>
              <w:ind w:right="82"/>
              <w:jc w:val="center"/>
            </w:pPr>
            <w:r w:rsidRPr="00D4792F">
              <w:t>Foundation movement</w:t>
            </w:r>
          </w:p>
        </w:tc>
        <w:tc>
          <w:tcPr>
            <w:tcW w:w="3256" w:type="pct"/>
            <w:tcBorders>
              <w:top w:val="single" w:sz="12" w:space="0" w:color="auto"/>
              <w:left w:val="single" w:sz="4" w:space="0" w:color="auto"/>
              <w:bottom w:val="single" w:sz="8" w:space="0" w:color="auto"/>
            </w:tcBorders>
            <w:shd w:val="clear" w:color="auto" w:fill="auto"/>
            <w:vAlign w:val="center"/>
          </w:tcPr>
          <w:p w:rsidR="00942C9D" w:rsidRDefault="00942C9D" w:rsidP="00C71DFB">
            <w:pPr>
              <w:ind w:right="82"/>
              <w:jc w:val="left"/>
              <w:rPr>
                <w:rFonts w:ascii="Arial" w:hAnsi="Arial" w:cs="Arial"/>
                <w:sz w:val="22"/>
              </w:rPr>
            </w:pPr>
            <w:permStart w:id="781389608" w:edGrp="everyone"/>
            <w:r w:rsidRPr="00942C9D">
              <w:rPr>
                <w:rFonts w:ascii="Arial" w:hAnsi="Arial" w:cs="Arial"/>
                <w:sz w:val="22"/>
              </w:rPr>
              <w:t>Foundation movement is caused by changing soil conditions,</w:t>
            </w:r>
            <w:r>
              <w:rPr>
                <w:rFonts w:ascii="Arial" w:hAnsi="Arial" w:cs="Arial"/>
                <w:sz w:val="22"/>
              </w:rPr>
              <w:t xml:space="preserve"> </w:t>
            </w:r>
            <w:hyperlink r:id="rId14" w:history="1">
              <w:r w:rsidRPr="00942C9D">
                <w:rPr>
                  <w:rFonts w:ascii="Arial" w:hAnsi="Arial"/>
                  <w:sz w:val="22"/>
                </w:rPr>
                <w:t>hydrostatic pressure</w:t>
              </w:r>
            </w:hyperlink>
            <w:r w:rsidRPr="00942C9D">
              <w:rPr>
                <w:rFonts w:ascii="Arial" w:hAnsi="Arial" w:cs="Arial"/>
                <w:sz w:val="22"/>
              </w:rPr>
              <w:t>, structural instability of footers or piers, invasive tree roots and poor exterior drainage management. Earthquakes, floods and frost heave also can contribute to soil shifts and foundation movement.</w:t>
            </w:r>
          </w:p>
          <w:p w:rsidR="00942C9D" w:rsidRDefault="00942C9D" w:rsidP="00C71DFB">
            <w:pPr>
              <w:ind w:right="82"/>
              <w:jc w:val="left"/>
              <w:rPr>
                <w:rFonts w:ascii="Arial" w:hAnsi="Arial" w:cs="Arial"/>
                <w:sz w:val="22"/>
              </w:rPr>
            </w:pPr>
          </w:p>
          <w:p w:rsidR="00C71DFB" w:rsidRPr="00C71DFB" w:rsidRDefault="00C71DFB" w:rsidP="00C71DFB">
            <w:pPr>
              <w:ind w:right="82"/>
              <w:jc w:val="left"/>
              <w:rPr>
                <w:rFonts w:ascii="Arial" w:hAnsi="Arial" w:cs="Arial"/>
                <w:sz w:val="22"/>
                <w:lang w:val="en-US"/>
              </w:rPr>
            </w:pPr>
            <w:r w:rsidRPr="00C71DFB">
              <w:rPr>
                <w:rFonts w:ascii="Arial" w:hAnsi="Arial" w:cs="Arial"/>
                <w:sz w:val="22"/>
              </w:rPr>
              <w:t xml:space="preserve">The slab must be designed and constructed to make sure that it </w:t>
            </w:r>
            <w:r w:rsidRPr="00C71DFB">
              <w:rPr>
                <w:rFonts w:ascii="Arial" w:hAnsi="Arial" w:cs="Arial"/>
                <w:b/>
                <w:bCs/>
                <w:sz w:val="22"/>
              </w:rPr>
              <w:t>is strong and stiff enough to oppose stresses</w:t>
            </w:r>
            <w:r w:rsidRPr="00C71DFB">
              <w:rPr>
                <w:rFonts w:ascii="Arial" w:hAnsi="Arial" w:cs="Arial"/>
                <w:sz w:val="22"/>
              </w:rPr>
              <w:t>. It is necessary to have a method of regulating the moisture content of the foundation soils so that the overall stress is minimised.</w:t>
            </w:r>
          </w:p>
          <w:permEnd w:id="781389608"/>
          <w:p w:rsidR="00061FC9" w:rsidRPr="00FC73B3" w:rsidRDefault="00061FC9" w:rsidP="00FC73B3">
            <w:pPr>
              <w:ind w:right="82"/>
              <w:jc w:val="left"/>
              <w:rPr>
                <w:rFonts w:ascii="Arial" w:hAnsi="Arial" w:cs="Arial"/>
                <w:sz w:val="22"/>
              </w:rPr>
            </w:pPr>
          </w:p>
        </w:tc>
        <w:tc>
          <w:tcPr>
            <w:tcW w:w="335" w:type="pct"/>
            <w:tcBorders>
              <w:top w:val="nil"/>
              <w:left w:val="single" w:sz="12" w:space="0" w:color="auto"/>
              <w:bottom w:val="nil"/>
              <w:right w:val="nil"/>
            </w:tcBorders>
          </w:tcPr>
          <w:p w:rsidR="00061FC9" w:rsidRPr="00D4792F" w:rsidRDefault="00061FC9" w:rsidP="00FC73B3">
            <w:pPr>
              <w:ind w:left="993" w:hanging="993"/>
            </w:pPr>
          </w:p>
        </w:tc>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FC73B3">
            <w:pPr>
              <w:ind w:right="82"/>
              <w:jc w:val="center"/>
            </w:pPr>
            <w:r w:rsidRPr="00D4792F">
              <w:t>Slab bending</w:t>
            </w:r>
          </w:p>
        </w:tc>
        <w:tc>
          <w:tcPr>
            <w:tcW w:w="3256" w:type="pct"/>
            <w:tcBorders>
              <w:top w:val="single" w:sz="8" w:space="0" w:color="auto"/>
              <w:left w:val="single" w:sz="4" w:space="0" w:color="auto"/>
            </w:tcBorders>
            <w:shd w:val="clear" w:color="auto" w:fill="auto"/>
            <w:vAlign w:val="center"/>
          </w:tcPr>
          <w:p w:rsidR="00942C9D" w:rsidRDefault="00C71DFB" w:rsidP="00C71DFB">
            <w:pPr>
              <w:ind w:right="82"/>
              <w:jc w:val="left"/>
              <w:rPr>
                <w:rFonts w:ascii="Arial" w:hAnsi="Arial" w:cs="Arial"/>
                <w:sz w:val="22"/>
              </w:rPr>
            </w:pPr>
            <w:permStart w:id="1966866467" w:edGrp="everyone"/>
            <w:r w:rsidRPr="00C71DFB">
              <w:rPr>
                <w:rFonts w:ascii="Arial" w:hAnsi="Arial" w:cs="Arial"/>
                <w:sz w:val="22"/>
              </w:rPr>
              <w:t xml:space="preserve">When there is foundation movement because of reactive soils, the slab will bend. </w:t>
            </w:r>
          </w:p>
          <w:p w:rsidR="00C71DFB" w:rsidRPr="00C71DFB" w:rsidRDefault="00C71DFB" w:rsidP="00C71DFB">
            <w:pPr>
              <w:ind w:right="82"/>
              <w:jc w:val="left"/>
              <w:rPr>
                <w:rFonts w:ascii="Arial" w:hAnsi="Arial" w:cs="Arial"/>
                <w:sz w:val="22"/>
                <w:lang w:val="en-US"/>
              </w:rPr>
            </w:pPr>
            <w:r w:rsidRPr="00C71DFB">
              <w:rPr>
                <w:rFonts w:ascii="Arial" w:hAnsi="Arial" w:cs="Arial"/>
                <w:sz w:val="22"/>
              </w:rPr>
              <w:t xml:space="preserve">The resulting movement is classified as either </w:t>
            </w:r>
            <w:r w:rsidRPr="00C71DFB">
              <w:rPr>
                <w:rFonts w:ascii="Arial" w:hAnsi="Arial" w:cs="Arial"/>
                <w:b/>
                <w:bCs/>
                <w:sz w:val="22"/>
              </w:rPr>
              <w:t>dishing</w:t>
            </w:r>
            <w:r w:rsidRPr="00C71DFB">
              <w:rPr>
                <w:rFonts w:ascii="Arial" w:hAnsi="Arial" w:cs="Arial"/>
                <w:sz w:val="22"/>
              </w:rPr>
              <w:t xml:space="preserve"> or </w:t>
            </w:r>
            <w:r w:rsidRPr="00C71DFB">
              <w:rPr>
                <w:rFonts w:ascii="Arial" w:hAnsi="Arial" w:cs="Arial"/>
                <w:b/>
                <w:bCs/>
                <w:sz w:val="22"/>
              </w:rPr>
              <w:t>doming</w:t>
            </w:r>
            <w:r w:rsidRPr="00C71DFB">
              <w:rPr>
                <w:rFonts w:ascii="Arial" w:hAnsi="Arial" w:cs="Arial"/>
                <w:sz w:val="22"/>
              </w:rPr>
              <w:t xml:space="preserve">. </w:t>
            </w:r>
          </w:p>
          <w:p w:rsidR="00C71DFB" w:rsidRPr="00C71DFB" w:rsidRDefault="00C71DFB" w:rsidP="00C71DFB">
            <w:pPr>
              <w:ind w:right="82"/>
              <w:jc w:val="left"/>
              <w:rPr>
                <w:rFonts w:ascii="Arial" w:hAnsi="Arial" w:cs="Arial"/>
                <w:sz w:val="22"/>
                <w:lang w:val="en-US"/>
              </w:rPr>
            </w:pPr>
            <w:r w:rsidRPr="00C71DFB">
              <w:rPr>
                <w:rFonts w:ascii="Arial" w:hAnsi="Arial" w:cs="Arial"/>
                <w:sz w:val="22"/>
              </w:rPr>
              <w:t>The type of bending will determine where steel reinforcement needs to be placed in the concrete slab.</w:t>
            </w:r>
          </w:p>
          <w:p w:rsidR="00C71DFB" w:rsidRPr="00C71DFB" w:rsidRDefault="00C71DFB" w:rsidP="00C71DFB">
            <w:pPr>
              <w:ind w:right="82"/>
              <w:jc w:val="left"/>
              <w:rPr>
                <w:rFonts w:ascii="Arial" w:hAnsi="Arial" w:cs="Arial"/>
                <w:sz w:val="22"/>
                <w:lang w:val="en-US"/>
              </w:rPr>
            </w:pPr>
            <w:r w:rsidRPr="00C71DFB">
              <w:rPr>
                <w:rFonts w:ascii="Arial" w:hAnsi="Arial" w:cs="Arial"/>
                <w:sz w:val="22"/>
              </w:rPr>
              <w:t>A ground slab can experience: dishing and doming</w:t>
            </w:r>
          </w:p>
          <w:permEnd w:id="1966866467"/>
          <w:p w:rsidR="00061FC9" w:rsidRPr="00FC73B3" w:rsidRDefault="00061FC9" w:rsidP="00FC73B3">
            <w:pPr>
              <w:ind w:right="82"/>
              <w:jc w:val="left"/>
              <w:rPr>
                <w:rFonts w:ascii="Arial" w:hAnsi="Arial" w:cs="Arial"/>
                <w:sz w:val="22"/>
              </w:rPr>
            </w:pPr>
          </w:p>
        </w:tc>
        <w:tc>
          <w:tcPr>
            <w:tcW w:w="335" w:type="pct"/>
            <w:tcBorders>
              <w:top w:val="nil"/>
              <w:left w:val="single" w:sz="12" w:space="0" w:color="auto"/>
              <w:bottom w:val="nil"/>
              <w:right w:val="nil"/>
            </w:tcBorders>
          </w:tcPr>
          <w:p w:rsidR="00061FC9" w:rsidRPr="00D4792F" w:rsidRDefault="00061FC9" w:rsidP="00FC73B3">
            <w:pPr>
              <w:ind w:left="993" w:hanging="993"/>
            </w:pPr>
          </w:p>
        </w:tc>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right w:val="single" w:sz="4" w:space="0" w:color="auto"/>
            </w:tcBorders>
            <w:shd w:val="clear" w:color="auto" w:fill="auto"/>
            <w:vAlign w:val="center"/>
          </w:tcPr>
          <w:p w:rsidR="00061FC9" w:rsidRPr="00D4792F" w:rsidRDefault="00061FC9" w:rsidP="00FC73B3">
            <w:pPr>
              <w:ind w:right="82"/>
              <w:jc w:val="center"/>
            </w:pPr>
            <w:r w:rsidRPr="00D4792F">
              <w:t>Stiffening beams</w:t>
            </w:r>
          </w:p>
        </w:tc>
        <w:tc>
          <w:tcPr>
            <w:tcW w:w="3256" w:type="pct"/>
            <w:tcBorders>
              <w:left w:val="single" w:sz="4" w:space="0" w:color="auto"/>
            </w:tcBorders>
            <w:shd w:val="clear" w:color="auto" w:fill="auto"/>
            <w:vAlign w:val="center"/>
          </w:tcPr>
          <w:p w:rsidR="00942C9D" w:rsidRPr="00942C9D" w:rsidRDefault="00942C9D" w:rsidP="00942C9D">
            <w:pPr>
              <w:ind w:right="82"/>
              <w:jc w:val="left"/>
              <w:rPr>
                <w:rFonts w:ascii="Arial" w:hAnsi="Arial" w:cs="Arial"/>
                <w:sz w:val="22"/>
                <w:lang w:val="en-US"/>
              </w:rPr>
            </w:pPr>
            <w:permStart w:id="1486439587" w:edGrp="everyone"/>
            <w:r w:rsidRPr="00942C9D">
              <w:rPr>
                <w:rFonts w:ascii="Arial" w:hAnsi="Arial" w:cs="Arial"/>
                <w:sz w:val="22"/>
              </w:rPr>
              <w:t xml:space="preserve">The design of the arrangement of stiffening beams is </w:t>
            </w:r>
            <w:r w:rsidRPr="00942C9D">
              <w:rPr>
                <w:rFonts w:ascii="Arial" w:hAnsi="Arial" w:cs="Arial"/>
                <w:b/>
                <w:bCs/>
                <w:sz w:val="22"/>
              </w:rPr>
              <w:t>influenced by the reactivity of the foundation soils</w:t>
            </w:r>
            <w:r w:rsidRPr="00942C9D">
              <w:rPr>
                <w:rFonts w:ascii="Arial" w:hAnsi="Arial" w:cs="Arial"/>
                <w:sz w:val="22"/>
              </w:rPr>
              <w:t xml:space="preserve">. </w:t>
            </w:r>
          </w:p>
          <w:p w:rsidR="00942C9D" w:rsidRPr="00942C9D" w:rsidRDefault="00942C9D" w:rsidP="00942C9D">
            <w:pPr>
              <w:ind w:right="82"/>
              <w:jc w:val="left"/>
              <w:rPr>
                <w:rFonts w:ascii="Arial" w:hAnsi="Arial" w:cs="Arial"/>
                <w:sz w:val="22"/>
                <w:lang w:val="en-US"/>
              </w:rPr>
            </w:pPr>
            <w:r w:rsidRPr="00942C9D">
              <w:rPr>
                <w:rFonts w:ascii="Arial" w:hAnsi="Arial" w:cs="Arial"/>
                <w:sz w:val="22"/>
              </w:rPr>
              <w:t>Ground slabs are typically constructed with stiffening beams which are placed along the perimeter of the slab.</w:t>
            </w:r>
          </w:p>
          <w:permEnd w:id="1486439587"/>
          <w:p w:rsidR="00061FC9" w:rsidRPr="00FC73B3" w:rsidRDefault="00061FC9" w:rsidP="00FC73B3">
            <w:pPr>
              <w:ind w:right="82"/>
              <w:jc w:val="left"/>
              <w:rPr>
                <w:rFonts w:ascii="Arial" w:hAnsi="Arial" w:cs="Arial"/>
                <w:sz w:val="22"/>
              </w:rPr>
            </w:pPr>
          </w:p>
        </w:tc>
        <w:tc>
          <w:tcPr>
            <w:tcW w:w="335" w:type="pct"/>
            <w:tcBorders>
              <w:top w:val="nil"/>
              <w:left w:val="single" w:sz="12" w:space="0" w:color="auto"/>
              <w:bottom w:val="nil"/>
              <w:right w:val="nil"/>
            </w:tcBorders>
          </w:tcPr>
          <w:p w:rsidR="00061FC9" w:rsidRPr="00D4792F" w:rsidRDefault="00061FC9" w:rsidP="00FC73B3">
            <w:pPr>
              <w:ind w:left="993" w:hanging="993"/>
            </w:pPr>
          </w:p>
        </w:tc>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6" w:name="_Ref427228947"/>
      <w:r w:rsidRPr="00D4792F">
        <w:t>Buildings are usually designed to support the vertical loads created by dead and live loads. They also need to be able to resist lateral loads from wind and vortex loads. In building we use numerous techn</w:t>
      </w:r>
      <w:r w:rsidR="00FC73B3">
        <w:t>iques to overcome this problem.</w:t>
      </w:r>
      <w:r w:rsidRPr="00D4792F">
        <w:br/>
      </w:r>
      <w:r w:rsidRPr="00D4792F">
        <w:br/>
        <w:t>Briefly explain the three common cable bracing techniques and sketch diagrams to explain your answer.</w:t>
      </w:r>
      <w:bookmarkEnd w:id="46"/>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E97207">
        <w:trPr>
          <w:trHeight w:val="192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1FCD" w:rsidRDefault="00AE6A7D" w:rsidP="00AE6A7D">
            <w:pPr>
              <w:rPr>
                <w:rFonts w:ascii="Arial" w:hAnsi="Arial" w:cs="Arial"/>
                <w:sz w:val="22"/>
                <w:szCs w:val="22"/>
                <w:lang w:val="en-US"/>
              </w:rPr>
            </w:pPr>
            <w:permStart w:id="140844063" w:edGrp="everyone"/>
            <w:r>
              <w:rPr>
                <w:rFonts w:ascii="Arial" w:hAnsi="Arial" w:cs="Arial"/>
                <w:sz w:val="22"/>
                <w:szCs w:val="22"/>
              </w:rPr>
              <w:t xml:space="preserve">Diagonal Bracing - </w:t>
            </w:r>
            <w:r w:rsidRPr="00AE6A7D">
              <w:rPr>
                <w:rFonts w:ascii="Arial" w:hAnsi="Arial" w:cs="Arial"/>
                <w:sz w:val="22"/>
                <w:szCs w:val="22"/>
                <w:lang w:val="en-US"/>
              </w:rPr>
              <w:t xml:space="preserve">Diagonal components of bracing interconnect and stiffen columns and beams. The main types of bracing </w:t>
            </w:r>
            <w:r w:rsidR="00321FCD">
              <w:rPr>
                <w:rFonts w:ascii="Arial" w:hAnsi="Arial" w:cs="Arial"/>
                <w:sz w:val="22"/>
                <w:szCs w:val="22"/>
                <w:lang w:val="en-US"/>
              </w:rPr>
              <w:t>are:</w:t>
            </w:r>
          </w:p>
          <w:p w:rsidR="00321FCD" w:rsidRPr="00321FCD" w:rsidRDefault="00321FCD" w:rsidP="009E3A45">
            <w:pPr>
              <w:pStyle w:val="ListParagraph"/>
              <w:numPr>
                <w:ilvl w:val="0"/>
                <w:numId w:val="36"/>
              </w:numPr>
              <w:rPr>
                <w:rFonts w:ascii="Arial" w:hAnsi="Arial" w:cs="Arial"/>
                <w:sz w:val="22"/>
                <w:szCs w:val="22"/>
                <w:lang w:val="en-US"/>
              </w:rPr>
            </w:pPr>
            <w:r w:rsidRPr="00321FCD">
              <w:rPr>
                <w:rFonts w:ascii="Arial" w:hAnsi="Arial" w:cs="Arial"/>
                <w:sz w:val="22"/>
                <w:szCs w:val="22"/>
                <w:lang w:val="en-US"/>
              </w:rPr>
              <w:t>Knee</w:t>
            </w:r>
          </w:p>
          <w:p w:rsidR="00321FCD" w:rsidRPr="00321FCD" w:rsidRDefault="00321FCD" w:rsidP="009E3A45">
            <w:pPr>
              <w:pStyle w:val="ListParagraph"/>
              <w:numPr>
                <w:ilvl w:val="0"/>
                <w:numId w:val="36"/>
              </w:numPr>
              <w:rPr>
                <w:rFonts w:ascii="Arial" w:hAnsi="Arial" w:cs="Arial"/>
                <w:sz w:val="22"/>
                <w:szCs w:val="22"/>
                <w:lang w:val="en-US"/>
              </w:rPr>
            </w:pPr>
            <w:r w:rsidRPr="00321FCD">
              <w:rPr>
                <w:rFonts w:ascii="Arial" w:hAnsi="Arial" w:cs="Arial"/>
                <w:sz w:val="22"/>
                <w:szCs w:val="22"/>
                <w:lang w:val="en-US"/>
              </w:rPr>
              <w:t>K-brace</w:t>
            </w:r>
          </w:p>
          <w:p w:rsidR="00321FCD" w:rsidRPr="00321FCD" w:rsidRDefault="00321FCD" w:rsidP="009E3A45">
            <w:pPr>
              <w:pStyle w:val="ListParagraph"/>
              <w:numPr>
                <w:ilvl w:val="0"/>
                <w:numId w:val="36"/>
              </w:numPr>
              <w:rPr>
                <w:rFonts w:ascii="Arial" w:hAnsi="Arial" w:cs="Arial"/>
                <w:sz w:val="22"/>
                <w:szCs w:val="22"/>
                <w:lang w:val="en-US"/>
              </w:rPr>
            </w:pPr>
            <w:r w:rsidRPr="00321FCD">
              <w:rPr>
                <w:rFonts w:ascii="Arial" w:hAnsi="Arial" w:cs="Arial"/>
                <w:sz w:val="22"/>
                <w:szCs w:val="22"/>
                <w:lang w:val="en-US"/>
              </w:rPr>
              <w:t>Cross bracing</w:t>
            </w:r>
          </w:p>
          <w:p w:rsidR="00321FCD" w:rsidRDefault="00321FCD" w:rsidP="00AE6A7D">
            <w:pPr>
              <w:rPr>
                <w:rFonts w:ascii="Arial" w:hAnsi="Arial" w:cs="Arial"/>
                <w:sz w:val="22"/>
                <w:szCs w:val="22"/>
                <w:lang w:val="en-US"/>
              </w:rPr>
            </w:pPr>
          </w:p>
          <w:p w:rsidR="00AE6A7D" w:rsidRDefault="00AE6A7D" w:rsidP="00AE6A7D">
            <w:pPr>
              <w:rPr>
                <w:rFonts w:ascii="Arial" w:hAnsi="Arial" w:cs="Arial"/>
                <w:sz w:val="22"/>
                <w:szCs w:val="22"/>
                <w:lang w:val="en-US"/>
              </w:rPr>
            </w:pPr>
          </w:p>
          <w:p w:rsidR="006861F9" w:rsidRPr="006861F9" w:rsidRDefault="006861F9" w:rsidP="006861F9">
            <w:pPr>
              <w:rPr>
                <w:rFonts w:ascii="Arial" w:hAnsi="Arial" w:cs="Arial"/>
                <w:sz w:val="22"/>
                <w:szCs w:val="22"/>
                <w:lang w:val="en-US"/>
              </w:rPr>
            </w:pPr>
          </w:p>
          <w:permEnd w:id="140844063"/>
          <w:p w:rsidR="00061FC9" w:rsidRPr="00D4792F" w:rsidRDefault="00061FC9" w:rsidP="00061FC9">
            <w:pPr>
              <w:rPr>
                <w:rFonts w:ascii="Arial" w:hAnsi="Arial" w:cs="Arial"/>
                <w:sz w:val="22"/>
                <w:szCs w:val="22"/>
              </w:rPr>
            </w:pPr>
          </w:p>
        </w:tc>
        <w:permStart w:id="246184334" w:edGrp="everyone" w:displacedByCustomXml="next"/>
        <w:sdt>
          <w:sdtPr>
            <w:rPr>
              <w:rFonts w:ascii="Arial" w:hAnsi="Arial" w:cs="Arial"/>
              <w:sz w:val="44"/>
              <w:szCs w:val="44"/>
            </w:rPr>
            <w:id w:val="-8221204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E97207" w:rsidP="00061FC9">
                <w:pPr>
                  <w:keepNext/>
                  <w:ind w:left="993" w:hanging="993"/>
                </w:pPr>
                <w:r>
                  <w:rPr>
                    <w:rFonts w:ascii="Arial" w:hAnsi="Arial" w:cs="Arial"/>
                    <w:sz w:val="44"/>
                    <w:szCs w:val="44"/>
                  </w:rPr>
                  <w:sym w:font="Wingdings" w:char="F0A8"/>
                </w:r>
              </w:p>
            </w:tc>
          </w:sdtContent>
        </w:sdt>
        <w:permEnd w:id="246184334"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r w:rsidRPr="00D4792F">
        <w:rPr>
          <w:rFonts w:ascii="Arial" w:hAnsi="Arial" w:cs="Arial"/>
          <w:noProof/>
          <w:sz w:val="22"/>
          <w:szCs w:val="22"/>
          <w:lang w:val="en-US"/>
        </w:rPr>
        <w:lastRenderedPageBreak/>
        <mc:AlternateContent>
          <mc:Choice Requires="wps">
            <w:drawing>
              <wp:inline distT="0" distB="0" distL="0" distR="0" wp14:anchorId="4C437552" wp14:editId="52F8B82F">
                <wp:extent cx="5796000" cy="1536192"/>
                <wp:effectExtent l="0" t="0" r="14605" b="26035"/>
                <wp:docPr id="110" name="Text Box 110"/>
                <wp:cNvGraphicFramePr/>
                <a:graphic xmlns:a="http://schemas.openxmlformats.org/drawingml/2006/main">
                  <a:graphicData uri="http://schemas.microsoft.com/office/word/2010/wordprocessingShape">
                    <wps:wsp>
                      <wps:cNvSpPr txBox="1"/>
                      <wps:spPr>
                        <a:xfrm>
                          <a:off x="0" y="0"/>
                          <a:ext cx="5796000" cy="153619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718168002"/>
                              <w:picture/>
                            </w:sdtPr>
                            <w:sdtContent>
                              <w:permStart w:id="20392785" w:edGrp="everyone" w:displacedByCustomXml="prev"/>
                              <w:p w:rsidR="00FD1DD6" w:rsidRDefault="00FD1DD6" w:rsidP="001800FA">
                                <w:pPr>
                                  <w:rPr>
                                    <w:rFonts w:ascii="Arial" w:hAnsi="Arial" w:cs="Arial"/>
                                    <w:sz w:val="22"/>
                                    <w:szCs w:val="22"/>
                                  </w:rPr>
                                </w:pPr>
                                <w:r w:rsidRPr="00D4792F">
                                  <w:rPr>
                                    <w:rFonts w:ascii="Arial" w:hAnsi="Arial" w:cs="Arial"/>
                                    <w:noProof/>
                                    <w:sz w:val="22"/>
                                    <w:szCs w:val="22"/>
                                    <w:lang w:val="en-US"/>
                                  </w:rPr>
                                  <w:drawing>
                                    <wp:inline distT="0" distB="0" distL="0" distR="0" wp14:anchorId="499FCBBE" wp14:editId="12581EAE">
                                      <wp:extent cx="790575" cy="144924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791747" cy="1451394"/>
                                              </a:xfrm>
                                              <a:prstGeom prst="rect">
                                                <a:avLst/>
                                              </a:prstGeom>
                                              <a:noFill/>
                                              <a:ln>
                                                <a:noFill/>
                                              </a:ln>
                                            </pic:spPr>
                                          </pic:pic>
                                        </a:graphicData>
                                      </a:graphic>
                                    </wp:inline>
                                  </w:drawing>
                                </w:r>
                              </w:p>
                              <w:permEnd w:id="20392785" w:displacedByCustomXml="next"/>
                            </w:sdtContent>
                          </w:sdt>
                          <w:p w:rsidR="00FD1DD6" w:rsidRPr="001800FA" w:rsidRDefault="00FD1DD6" w:rsidP="009A087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C437552" id="Text Box 110" o:spid="_x0000_s1028" type="#_x0000_t202" style="width:456.4pt;height:12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" fillcolor="white [3201]" strokeweight=".5pt">
                <v:textbox>
                  <w:txbxContent>
                    <w:sdt>
                      <w:sdtPr>
                        <w:rPr>
                          <w:rFonts w:ascii="Arial" w:hAnsi="Arial" w:cs="Arial"/>
                          <w:sz w:val="22"/>
                          <w:szCs w:val="22"/>
                        </w:rPr>
                        <w:id w:val="718168002"/>
                        <w:picture/>
                      </w:sdtPr>
                      <w:sdtContent>
                        <w:permStart w:id="20392785" w:edGrp="everyone" w:displacedByCustomXml="prev"/>
                        <w:p w:rsidR="00FD1DD6" w:rsidRDefault="00FD1DD6" w:rsidP="001800FA">
                          <w:pPr>
                            <w:rPr>
                              <w:rFonts w:ascii="Arial" w:hAnsi="Arial" w:cs="Arial"/>
                              <w:sz w:val="22"/>
                              <w:szCs w:val="22"/>
                            </w:rPr>
                          </w:pPr>
                          <w:r w:rsidRPr="00D4792F">
                            <w:rPr>
                              <w:rFonts w:ascii="Arial" w:hAnsi="Arial" w:cs="Arial"/>
                              <w:noProof/>
                              <w:sz w:val="22"/>
                              <w:szCs w:val="22"/>
                              <w:lang w:val="en-US"/>
                            </w:rPr>
                            <w:drawing>
                              <wp:inline distT="0" distB="0" distL="0" distR="0" wp14:anchorId="499FCBBE" wp14:editId="12581EAE">
                                <wp:extent cx="790575" cy="144924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791747" cy="1451394"/>
                                        </a:xfrm>
                                        <a:prstGeom prst="rect">
                                          <a:avLst/>
                                        </a:prstGeom>
                                        <a:noFill/>
                                        <a:ln>
                                          <a:noFill/>
                                        </a:ln>
                                      </pic:spPr>
                                    </pic:pic>
                                  </a:graphicData>
                                </a:graphic>
                              </wp:inline>
                            </w:drawing>
                          </w:r>
                        </w:p>
                        <w:permEnd w:id="20392785" w:displacedByCustomXml="next"/>
                      </w:sdtContent>
                    </w:sdt>
                    <w:p w:rsidR="00FD1DD6" w:rsidRPr="001800FA" w:rsidRDefault="00FD1DD6" w:rsidP="009A0879">
                      <w:pPr>
                        <w:jc w:val="center"/>
                      </w:pPr>
                    </w:p>
                  </w:txbxContent>
                </v:textbox>
                <w10:anchorlock/>
              </v:shape>
            </w:pict>
          </mc:Fallback>
        </mc:AlternateContent>
      </w:r>
    </w:p>
    <w:p w:rsidR="009A0879" w:rsidRPr="00D4792F" w:rsidRDefault="009A0879" w:rsidP="009A0879">
      <w:pPr>
        <w:pStyle w:val="11CSTCPLQuestionBullet"/>
        <w:numPr>
          <w:ilvl w:val="0"/>
          <w:numId w:val="0"/>
        </w:numPr>
        <w:rPr>
          <w:b w:val="0"/>
          <w:sz w:val="22"/>
          <w:szCs w:val="22"/>
        </w:rPr>
      </w:pPr>
    </w:p>
    <w:p w:rsidR="009A0879" w:rsidRPr="00D4792F" w:rsidRDefault="009A0879" w:rsidP="009A0879">
      <w:pPr>
        <w:pStyle w:val="11CSTCPLQuestionBullet"/>
        <w:ind w:left="709" w:hanging="709"/>
      </w:pPr>
      <w:bookmarkStart w:id="47" w:name="_Ref427229144"/>
      <w:r w:rsidRPr="00D4792F">
        <w:t xml:space="preserve">Different bracing systems are used in residential and commercial construction which when operating together contribute to bracing a building against lateral wind, vortex and other forces. </w:t>
      </w:r>
      <w:r w:rsidRPr="00D4792F">
        <w:br/>
      </w:r>
      <w:r w:rsidRPr="00D4792F">
        <w:br/>
        <w:t>Explain the bracing systems listed in the table below.</w:t>
      </w:r>
      <w:bookmarkEnd w:id="47"/>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418"/>
        <w:gridCol w:w="5927"/>
        <w:gridCol w:w="624"/>
      </w:tblGrid>
      <w:tr w:rsidR="00061FC9" w:rsidRPr="00D4792F" w:rsidTr="00E97207">
        <w:tc>
          <w:tcPr>
            <w:tcW w:w="622" w:type="pct"/>
            <w:tcBorders>
              <w:top w:val="nil"/>
              <w:left w:val="nil"/>
              <w:bottom w:val="nil"/>
              <w:right w:val="single" w:sz="12" w:space="0" w:color="auto"/>
            </w:tcBorders>
            <w:shd w:val="clear" w:color="auto" w:fill="auto"/>
          </w:tcPr>
          <w:p w:rsidR="00061FC9" w:rsidRPr="00D4792F" w:rsidRDefault="00061FC9" w:rsidP="00061FC9">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061FC9">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061FC9">
            <w:pPr>
              <w:keepNext/>
              <w:ind w:left="993" w:right="82" w:hanging="993"/>
              <w:jc w:val="center"/>
            </w:pPr>
            <w:r w:rsidRPr="00D4792F">
              <w:t>Explanation</w:t>
            </w:r>
          </w:p>
        </w:tc>
        <w:permStart w:id="1208424177" w:edGrp="everyone" w:displacedByCustomXml="next"/>
        <w:sdt>
          <w:sdtPr>
            <w:rPr>
              <w:rFonts w:ascii="Arial" w:hAnsi="Arial" w:cs="Arial"/>
              <w:sz w:val="44"/>
              <w:szCs w:val="44"/>
            </w:rPr>
            <w:id w:val="206181711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061FC9" w:rsidRPr="00F16B1B" w:rsidRDefault="00E97207" w:rsidP="00061FC9">
                <w:pPr>
                  <w:keepNext/>
                  <w:ind w:left="993" w:hanging="993"/>
                </w:pPr>
                <w:r>
                  <w:rPr>
                    <w:rFonts w:ascii="Arial" w:hAnsi="Arial" w:cs="Arial"/>
                    <w:sz w:val="44"/>
                    <w:szCs w:val="44"/>
                  </w:rPr>
                  <w:sym w:font="Wingdings" w:char="F0A8"/>
                </w:r>
              </w:p>
            </w:tc>
          </w:sdtContent>
        </w:sdt>
        <w:permEnd w:id="1208424177" w:displacedByCustomXml="prev"/>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Rigid frame</w:t>
            </w:r>
          </w:p>
        </w:tc>
        <w:tc>
          <w:tcPr>
            <w:tcW w:w="3256" w:type="pct"/>
            <w:tcBorders>
              <w:top w:val="single" w:sz="12" w:space="0" w:color="auto"/>
              <w:left w:val="single" w:sz="4" w:space="0" w:color="auto"/>
              <w:bottom w:val="single" w:sz="8" w:space="0" w:color="auto"/>
            </w:tcBorders>
            <w:shd w:val="clear" w:color="auto" w:fill="auto"/>
            <w:vAlign w:val="center"/>
          </w:tcPr>
          <w:p w:rsidR="00061FC9" w:rsidRPr="00993017" w:rsidRDefault="00942C9D" w:rsidP="00993017">
            <w:pPr>
              <w:ind w:right="82"/>
              <w:jc w:val="left"/>
              <w:rPr>
                <w:rFonts w:ascii="Arial" w:hAnsi="Arial" w:cs="Arial"/>
                <w:sz w:val="22"/>
              </w:rPr>
            </w:pPr>
            <w:permStart w:id="2051228872" w:edGrp="everyone"/>
            <w:r w:rsidRPr="00942C9D">
              <w:rPr>
                <w:rFonts w:ascii="Arial" w:hAnsi="Arial" w:cs="Arial"/>
                <w:sz w:val="22"/>
              </w:rPr>
              <w:t>A steel or reinforced concrete frame with rigid joints will resist changes resulting from forces in different directions.</w:t>
            </w:r>
            <w:permEnd w:id="2051228872"/>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Shear wall</w:t>
            </w:r>
          </w:p>
        </w:tc>
        <w:tc>
          <w:tcPr>
            <w:tcW w:w="3256" w:type="pct"/>
            <w:tcBorders>
              <w:top w:val="single" w:sz="8" w:space="0" w:color="auto"/>
              <w:left w:val="single" w:sz="4" w:space="0" w:color="auto"/>
            </w:tcBorders>
            <w:shd w:val="clear" w:color="auto" w:fill="auto"/>
            <w:vAlign w:val="center"/>
          </w:tcPr>
          <w:p w:rsidR="00061FC9" w:rsidRPr="00993017" w:rsidRDefault="00942C9D" w:rsidP="00993017">
            <w:pPr>
              <w:ind w:right="82"/>
              <w:jc w:val="left"/>
              <w:rPr>
                <w:rFonts w:ascii="Arial" w:hAnsi="Arial" w:cs="Arial"/>
                <w:sz w:val="22"/>
              </w:rPr>
            </w:pPr>
            <w:permStart w:id="1893016006" w:edGrp="everyone"/>
            <w:r w:rsidRPr="00942C9D">
              <w:rPr>
                <w:rFonts w:ascii="Arial" w:hAnsi="Arial" w:cs="Arial"/>
                <w:sz w:val="22"/>
              </w:rPr>
              <w:t>A wood, concrete or masonry wall will resist changes in shape. The wall will transfer lateral loads to the foundation.</w:t>
            </w:r>
            <w:permEnd w:id="1893016006"/>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Braced frame</w:t>
            </w:r>
          </w:p>
        </w:tc>
        <w:tc>
          <w:tcPr>
            <w:tcW w:w="3256" w:type="pct"/>
            <w:tcBorders>
              <w:top w:val="single" w:sz="8" w:space="0" w:color="auto"/>
              <w:left w:val="single" w:sz="4" w:space="0" w:color="auto"/>
            </w:tcBorders>
            <w:shd w:val="clear" w:color="auto" w:fill="auto"/>
            <w:vAlign w:val="center"/>
          </w:tcPr>
          <w:p w:rsidR="00061FC9" w:rsidRPr="00993017" w:rsidRDefault="00942C9D" w:rsidP="00993017">
            <w:pPr>
              <w:ind w:right="82"/>
              <w:jc w:val="left"/>
              <w:rPr>
                <w:rFonts w:ascii="Arial" w:hAnsi="Arial" w:cs="Arial"/>
                <w:sz w:val="22"/>
              </w:rPr>
            </w:pPr>
            <w:permStart w:id="1691510819" w:edGrp="everyone"/>
            <w:r w:rsidRPr="00942C9D">
              <w:rPr>
                <w:rFonts w:ascii="Arial" w:hAnsi="Arial" w:cs="Arial"/>
                <w:sz w:val="22"/>
              </w:rPr>
              <w:t>The frame is timber or steel and is braced with diagonal members.</w:t>
            </w:r>
            <w:permEnd w:id="1691510819"/>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Horizontal floor</w:t>
            </w:r>
          </w:p>
        </w:tc>
        <w:tc>
          <w:tcPr>
            <w:tcW w:w="3256" w:type="pct"/>
            <w:tcBorders>
              <w:top w:val="single" w:sz="8" w:space="0" w:color="auto"/>
              <w:left w:val="single" w:sz="4" w:space="0" w:color="auto"/>
            </w:tcBorders>
            <w:shd w:val="clear" w:color="auto" w:fill="auto"/>
            <w:vAlign w:val="center"/>
          </w:tcPr>
          <w:p w:rsidR="00061FC9" w:rsidRPr="00993017" w:rsidRDefault="00942C9D" w:rsidP="00993017">
            <w:pPr>
              <w:ind w:right="82"/>
              <w:jc w:val="left"/>
              <w:rPr>
                <w:rFonts w:ascii="Arial" w:hAnsi="Arial" w:cs="Arial"/>
                <w:sz w:val="22"/>
              </w:rPr>
            </w:pPr>
            <w:permStart w:id="1586042015" w:edGrp="everyone"/>
            <w:r w:rsidRPr="00942C9D">
              <w:rPr>
                <w:rFonts w:ascii="Arial" w:hAnsi="Arial" w:cs="Arial"/>
                <w:sz w:val="22"/>
              </w:rPr>
              <w:t xml:space="preserve">A rigid floor structure is like a deep flat beam. The floor transfers lateral loads to the shear walls and to the braced or rigid frames. </w:t>
            </w:r>
            <w:permEnd w:id="1586042015"/>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Lift shaft with solid walls</w:t>
            </w:r>
          </w:p>
        </w:tc>
        <w:tc>
          <w:tcPr>
            <w:tcW w:w="3256" w:type="pct"/>
            <w:tcBorders>
              <w:top w:val="single" w:sz="8" w:space="0" w:color="auto"/>
              <w:left w:val="single" w:sz="4" w:space="0" w:color="auto"/>
            </w:tcBorders>
            <w:shd w:val="clear" w:color="auto" w:fill="auto"/>
            <w:vAlign w:val="center"/>
          </w:tcPr>
          <w:p w:rsidR="00942C9D" w:rsidRPr="00942C9D" w:rsidRDefault="00942C9D" w:rsidP="00942C9D">
            <w:pPr>
              <w:ind w:right="82"/>
              <w:jc w:val="left"/>
              <w:rPr>
                <w:rFonts w:ascii="Arial" w:hAnsi="Arial" w:cs="Arial"/>
                <w:sz w:val="22"/>
                <w:lang w:val="en-US"/>
              </w:rPr>
            </w:pPr>
            <w:permStart w:id="516948895" w:edGrp="everyone"/>
            <w:r w:rsidRPr="00942C9D">
              <w:rPr>
                <w:rFonts w:ascii="Arial" w:hAnsi="Arial" w:cs="Arial"/>
                <w:sz w:val="22"/>
              </w:rPr>
              <w:t xml:space="preserve">Most office blocks are made stiff by using an internal concrete shaft as a stiff central core to which all the floors are rigidly fixed. </w:t>
            </w:r>
          </w:p>
          <w:p w:rsidR="00061FC9" w:rsidRPr="00993017" w:rsidRDefault="00942C9D" w:rsidP="00993017">
            <w:pPr>
              <w:ind w:right="82"/>
              <w:jc w:val="left"/>
              <w:rPr>
                <w:rFonts w:ascii="Arial" w:hAnsi="Arial" w:cs="Arial"/>
                <w:sz w:val="22"/>
              </w:rPr>
            </w:pPr>
            <w:r w:rsidRPr="00942C9D">
              <w:rPr>
                <w:rFonts w:ascii="Arial" w:hAnsi="Arial" w:cs="Arial"/>
                <w:sz w:val="22"/>
              </w:rPr>
              <w:t>The floors act as horizontal diaphragms which transfer the stiffness from the core to the whole building.</w:t>
            </w:r>
            <w:permEnd w:id="516948895"/>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Theory of triangulation</w:t>
            </w:r>
          </w:p>
        </w:tc>
        <w:tc>
          <w:tcPr>
            <w:tcW w:w="3256" w:type="pct"/>
            <w:tcBorders>
              <w:left w:val="single" w:sz="4" w:space="0" w:color="auto"/>
            </w:tcBorders>
            <w:shd w:val="clear" w:color="auto" w:fill="auto"/>
            <w:vAlign w:val="center"/>
          </w:tcPr>
          <w:p w:rsidR="00061FC9" w:rsidRPr="00993017" w:rsidRDefault="00942C9D" w:rsidP="00993017">
            <w:pPr>
              <w:ind w:right="82"/>
              <w:jc w:val="left"/>
              <w:rPr>
                <w:rFonts w:ascii="Arial" w:hAnsi="Arial" w:cs="Arial"/>
                <w:sz w:val="22"/>
              </w:rPr>
            </w:pPr>
            <w:permStart w:id="297614870" w:edGrp="everyone"/>
            <w:r w:rsidRPr="00942C9D">
              <w:rPr>
                <w:rFonts w:ascii="Arial" w:hAnsi="Arial" w:cs="Arial"/>
                <w:sz w:val="22"/>
              </w:rPr>
              <w:t>Triangulation involves the use of triangular shapes to give stability to structures. It relates particularly to pinned or hinged structures. Usually these types of structures offer no resistance to bending moments when a force is applied.</w:t>
            </w:r>
            <w:permEnd w:id="297614870"/>
          </w:p>
        </w:tc>
        <w:tc>
          <w:tcPr>
            <w:tcW w:w="343" w:type="pct"/>
            <w:tcBorders>
              <w:top w:val="nil"/>
              <w:left w:val="single" w:sz="12" w:space="0" w:color="auto"/>
              <w:bottom w:val="nil"/>
              <w:right w:val="nil"/>
            </w:tcBorders>
          </w:tcPr>
          <w:p w:rsidR="00061FC9" w:rsidRPr="00D4792F" w:rsidRDefault="00061FC9" w:rsidP="00061FC9">
            <w:pPr>
              <w:ind w:left="993" w:hanging="993"/>
            </w:pPr>
          </w:p>
        </w:tc>
      </w:tr>
    </w:tbl>
    <w:p w:rsidR="009A0879" w:rsidRPr="00D4792F" w:rsidRDefault="009A0879" w:rsidP="009A0879">
      <w:pPr>
        <w:rPr>
          <w:rFonts w:ascii="Arial" w:hAnsi="Arial" w:cs="Arial"/>
          <w:sz w:val="22"/>
          <w:szCs w:val="22"/>
        </w:rPr>
      </w:pPr>
    </w:p>
    <w:p w:rsidR="009A0879" w:rsidRPr="00D4792F" w:rsidRDefault="00011E70" w:rsidP="009A0879">
      <w:pPr>
        <w:pStyle w:val="11CSTCPLQuestionBullet"/>
        <w:ind w:left="709" w:hanging="709"/>
      </w:pPr>
      <w:r w:rsidRPr="00D4792F">
        <w:br w:type="page"/>
      </w:r>
      <w:bookmarkStart w:id="48" w:name="_Ref427229422"/>
      <w:r w:rsidR="009A0879" w:rsidRPr="00D4792F">
        <w:rPr>
          <w:rFonts w:eastAsiaTheme="minorEastAsia"/>
          <w:kern w:val="24"/>
        </w:rPr>
        <w:lastRenderedPageBreak/>
        <w:t>What are important considerations when undertaking demolition work?</w:t>
      </w:r>
      <w:bookmarkEnd w:id="48"/>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98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42C9D" w:rsidRPr="00942C9D" w:rsidRDefault="00942C9D" w:rsidP="00942C9D">
            <w:pPr>
              <w:rPr>
                <w:rFonts w:ascii="Arial" w:hAnsi="Arial" w:cs="Arial"/>
                <w:sz w:val="22"/>
                <w:szCs w:val="22"/>
                <w:lang w:val="en-US"/>
              </w:rPr>
            </w:pPr>
            <w:permStart w:id="1806972400" w:edGrp="everyone"/>
            <w:r w:rsidRPr="00942C9D">
              <w:rPr>
                <w:rFonts w:ascii="Arial" w:hAnsi="Arial" w:cs="Arial"/>
                <w:sz w:val="22"/>
                <w:szCs w:val="22"/>
              </w:rPr>
              <w:t>It is important that any demolition work of existing structures is done in accordance with legislative and planning requirements. Safe work practices are a vital part of the demolition process.</w:t>
            </w:r>
          </w:p>
          <w:permEnd w:id="1806972400"/>
          <w:p w:rsidR="00061FC9" w:rsidRPr="00D4792F" w:rsidRDefault="00061FC9" w:rsidP="00061FC9">
            <w:pPr>
              <w:rPr>
                <w:rFonts w:ascii="Arial" w:hAnsi="Arial" w:cs="Arial"/>
                <w:sz w:val="22"/>
                <w:szCs w:val="22"/>
              </w:rPr>
            </w:pPr>
          </w:p>
        </w:tc>
        <w:permStart w:id="1376866544" w:edGrp="everyone" w:displacedByCustomXml="next"/>
        <w:sdt>
          <w:sdtPr>
            <w:rPr>
              <w:rFonts w:ascii="Arial" w:hAnsi="Arial" w:cs="Arial"/>
              <w:sz w:val="44"/>
              <w:szCs w:val="44"/>
            </w:rPr>
            <w:id w:val="2312134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376866544"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9" w:name="_Ref427229424"/>
      <w:r w:rsidRPr="00D4792F">
        <w:rPr>
          <w:rFonts w:eastAsiaTheme="minorEastAsia"/>
          <w:kern w:val="24"/>
        </w:rPr>
        <w:t>What must be included in an application for a permit to demolish or remove a building?</w:t>
      </w:r>
      <w:bookmarkEnd w:id="49"/>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350"/>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2E70" w:rsidRPr="00942C9D" w:rsidRDefault="00393192" w:rsidP="00796D82">
            <w:pPr>
              <w:numPr>
                <w:ilvl w:val="0"/>
                <w:numId w:val="17"/>
              </w:numPr>
              <w:rPr>
                <w:rFonts w:ascii="Arial" w:hAnsi="Arial" w:cs="Arial"/>
                <w:sz w:val="22"/>
                <w:szCs w:val="22"/>
                <w:lang w:val="en-US"/>
              </w:rPr>
            </w:pPr>
            <w:permStart w:id="1597579638" w:edGrp="everyone"/>
            <w:r w:rsidRPr="00942C9D">
              <w:rPr>
                <w:rFonts w:ascii="Arial" w:hAnsi="Arial" w:cs="Arial"/>
                <w:sz w:val="22"/>
                <w:szCs w:val="22"/>
              </w:rPr>
              <w:t>You must get a demolition permit</w:t>
            </w:r>
          </w:p>
          <w:p w:rsidR="00CA2E70" w:rsidRPr="00942C9D" w:rsidRDefault="00393192" w:rsidP="00796D82">
            <w:pPr>
              <w:numPr>
                <w:ilvl w:val="0"/>
                <w:numId w:val="17"/>
              </w:numPr>
              <w:rPr>
                <w:rFonts w:ascii="Arial" w:hAnsi="Arial" w:cs="Arial"/>
                <w:sz w:val="22"/>
                <w:szCs w:val="22"/>
                <w:lang w:val="en-US"/>
              </w:rPr>
            </w:pPr>
            <w:r w:rsidRPr="00942C9D">
              <w:rPr>
                <w:rFonts w:ascii="Arial" w:hAnsi="Arial" w:cs="Arial"/>
                <w:sz w:val="22"/>
                <w:szCs w:val="22"/>
              </w:rPr>
              <w:t>Assistance to complete the application process by a building surveyor</w:t>
            </w:r>
          </w:p>
          <w:p w:rsidR="00CA2E70" w:rsidRPr="00942C9D" w:rsidRDefault="00393192" w:rsidP="00796D82">
            <w:pPr>
              <w:numPr>
                <w:ilvl w:val="0"/>
                <w:numId w:val="17"/>
              </w:numPr>
              <w:rPr>
                <w:rFonts w:ascii="Arial" w:hAnsi="Arial" w:cs="Arial"/>
                <w:sz w:val="22"/>
                <w:szCs w:val="22"/>
                <w:lang w:val="en-US"/>
              </w:rPr>
            </w:pPr>
            <w:r w:rsidRPr="00942C9D">
              <w:rPr>
                <w:rFonts w:ascii="Arial" w:hAnsi="Arial" w:cs="Arial"/>
                <w:sz w:val="22"/>
                <w:szCs w:val="22"/>
              </w:rPr>
              <w:t>Get a planning permit (if within a heritage overlay)</w:t>
            </w:r>
          </w:p>
          <w:permEnd w:id="1597579638"/>
          <w:p w:rsidR="00061FC9" w:rsidRPr="00D4792F" w:rsidRDefault="00061FC9" w:rsidP="00061FC9">
            <w:pPr>
              <w:rPr>
                <w:rFonts w:ascii="Arial" w:hAnsi="Arial" w:cs="Arial"/>
                <w:sz w:val="22"/>
                <w:szCs w:val="22"/>
              </w:rPr>
            </w:pPr>
          </w:p>
        </w:tc>
        <w:permStart w:id="1014645492" w:edGrp="everyone" w:displacedByCustomXml="next"/>
        <w:sdt>
          <w:sdtPr>
            <w:rPr>
              <w:rFonts w:ascii="Arial" w:hAnsi="Arial" w:cs="Arial"/>
              <w:sz w:val="44"/>
              <w:szCs w:val="44"/>
            </w:rPr>
            <w:id w:val="-100120226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014645492"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50" w:name="_Ref427229489"/>
      <w:r w:rsidRPr="00D4792F">
        <w:rPr>
          <w:rFonts w:eastAsiaTheme="minorEastAsia"/>
          <w:kern w:val="24"/>
        </w:rPr>
        <w:lastRenderedPageBreak/>
        <w:t>Describe the process of applying for a demolition permit using a simple flow diagram</w:t>
      </w:r>
      <w:r w:rsidRPr="00D4792F">
        <w:t>.</w:t>
      </w:r>
      <w:bookmarkEnd w:id="50"/>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c>
          <w:tcPr>
            <w:tcW w:w="1027" w:type="dxa"/>
            <w:tcBorders>
              <w:top w:val="nil"/>
              <w:left w:val="nil"/>
              <w:bottom w:val="nil"/>
              <w:right w:val="nil"/>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061FC9" w:rsidRPr="00D4792F" w:rsidRDefault="00061FC9" w:rsidP="00061FC9">
            <w:pPr>
              <w:rPr>
                <w:rFonts w:ascii="Arial" w:hAnsi="Arial" w:cs="Arial"/>
                <w:sz w:val="22"/>
                <w:szCs w:val="22"/>
              </w:rPr>
            </w:pPr>
          </w:p>
        </w:tc>
        <w:permStart w:id="992742224" w:edGrp="everyone" w:displacedByCustomXml="next"/>
        <w:sdt>
          <w:sdtPr>
            <w:rPr>
              <w:rFonts w:ascii="Arial" w:hAnsi="Arial" w:cs="Arial"/>
              <w:sz w:val="44"/>
              <w:szCs w:val="44"/>
            </w:rPr>
            <w:id w:val="-1553533898"/>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992742224" w:displacedByCustomXml="prev"/>
      </w:tr>
    </w:tbl>
    <w:p w:rsidR="009A0879" w:rsidRPr="00D4792F" w:rsidRDefault="009A0879" w:rsidP="009A0879">
      <w:pPr>
        <w:rPr>
          <w:rFonts w:ascii="Arial" w:hAnsi="Arial" w:cs="Arial"/>
          <w:sz w:val="22"/>
          <w:szCs w:val="22"/>
        </w:rPr>
      </w:pPr>
      <w:r w:rsidRPr="00D4792F">
        <w:rPr>
          <w:rFonts w:ascii="Arial" w:hAnsi="Arial" w:cs="Arial"/>
          <w:noProof/>
          <w:sz w:val="22"/>
          <w:szCs w:val="22"/>
          <w:lang w:val="en-US"/>
        </w:rPr>
        <mc:AlternateContent>
          <mc:Choice Requires="wps">
            <w:drawing>
              <wp:anchor distT="0" distB="0" distL="114300" distR="114300" simplePos="0" relativeHeight="251667456" behindDoc="0" locked="0" layoutInCell="1" allowOverlap="1" wp14:anchorId="361284D4" wp14:editId="7F7E775A">
                <wp:simplePos x="0" y="0"/>
                <wp:positionH relativeFrom="margin">
                  <wp:posOffset>-21590</wp:posOffset>
                </wp:positionH>
                <wp:positionV relativeFrom="paragraph">
                  <wp:posOffset>173355</wp:posOffset>
                </wp:positionV>
                <wp:extent cx="5796000" cy="7893076"/>
                <wp:effectExtent l="0" t="0" r="14605" b="12700"/>
                <wp:wrapNone/>
                <wp:docPr id="114" name="Text Box 114"/>
                <wp:cNvGraphicFramePr/>
                <a:graphic xmlns:a="http://schemas.openxmlformats.org/drawingml/2006/main">
                  <a:graphicData uri="http://schemas.microsoft.com/office/word/2010/wordprocessingShape">
                    <wps:wsp>
                      <wps:cNvSpPr txBox="1"/>
                      <wps:spPr>
                        <a:xfrm>
                          <a:off x="0" y="0"/>
                          <a:ext cx="5796000" cy="78930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1377704041"/>
                              <w:picture/>
                            </w:sdtPr>
                            <w:sdtContent>
                              <w:permStart w:id="1776375439" w:edGrp="everyone" w:displacedByCustomXml="prev"/>
                              <w:p w:rsidR="00FD1DD6" w:rsidRPr="00D222B0" w:rsidRDefault="00FD1DD6" w:rsidP="00D222B0">
                                <w:pPr>
                                  <w:rPr>
                                    <w:rFonts w:ascii="Arial" w:hAnsi="Arial" w:cs="Arial"/>
                                  </w:rPr>
                                </w:pPr>
                                <w:r w:rsidRPr="00D4792F">
                                  <w:rPr>
                                    <w:rFonts w:ascii="Arial" w:hAnsi="Arial" w:cs="Arial"/>
                                    <w:noProof/>
                                    <w:sz w:val="22"/>
                                    <w:szCs w:val="22"/>
                                    <w:lang w:val="en-US"/>
                                  </w:rPr>
                                  <w:drawing>
                                    <wp:inline distT="0" distB="0" distL="0" distR="0" wp14:anchorId="0AA9A080" wp14:editId="287F0C2B">
                                      <wp:extent cx="5628682" cy="4125279"/>
                                      <wp:effectExtent l="0" t="0" r="0" b="889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628682" cy="4125279"/>
                                              </a:xfrm>
                                              <a:prstGeom prst="rect">
                                                <a:avLst/>
                                              </a:prstGeom>
                                              <a:noFill/>
                                              <a:ln>
                                                <a:noFill/>
                                              </a:ln>
                                            </pic:spPr>
                                          </pic:pic>
                                        </a:graphicData>
                                      </a:graphic>
                                    </wp:inline>
                                  </w:drawing>
                                </w:r>
                              </w:p>
                              <w:permEnd w:id="1776375439" w:displacedByCustomXml="next"/>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284D4" id="Text Box 114" o:spid="_x0000_s1029" type="#_x0000_t202" style="position:absolute;left:0;text-align:left;margin-left:-1.7pt;margin-top:13.65pt;width:456.4pt;height:62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" fillcolor="white [3201]" strokeweight=".5pt">
                <v:textbox>
                  <w:txbxContent>
                    <w:sdt>
                      <w:sdtPr>
                        <w:rPr>
                          <w:rFonts w:ascii="Arial" w:hAnsi="Arial" w:cs="Arial"/>
                          <w:sz w:val="22"/>
                          <w:szCs w:val="22"/>
                        </w:rPr>
                        <w:id w:val="-1377704041"/>
                        <w:picture/>
                      </w:sdtPr>
                      <w:sdtContent>
                        <w:permStart w:id="1776375439" w:edGrp="everyone" w:displacedByCustomXml="prev"/>
                        <w:p w:rsidR="00FD1DD6" w:rsidRPr="00D222B0" w:rsidRDefault="00FD1DD6" w:rsidP="00D222B0">
                          <w:pPr>
                            <w:rPr>
                              <w:rFonts w:ascii="Arial" w:hAnsi="Arial" w:cs="Arial"/>
                            </w:rPr>
                          </w:pPr>
                          <w:r w:rsidRPr="00D4792F">
                            <w:rPr>
                              <w:rFonts w:ascii="Arial" w:hAnsi="Arial" w:cs="Arial"/>
                              <w:noProof/>
                              <w:sz w:val="22"/>
                              <w:szCs w:val="22"/>
                              <w:lang w:val="en-US"/>
                            </w:rPr>
                            <w:drawing>
                              <wp:inline distT="0" distB="0" distL="0" distR="0" wp14:anchorId="0AA9A080" wp14:editId="287F0C2B">
                                <wp:extent cx="5628682" cy="4125279"/>
                                <wp:effectExtent l="0" t="0" r="0" b="889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628682" cy="4125279"/>
                                        </a:xfrm>
                                        <a:prstGeom prst="rect">
                                          <a:avLst/>
                                        </a:prstGeom>
                                        <a:noFill/>
                                        <a:ln>
                                          <a:noFill/>
                                        </a:ln>
                                      </pic:spPr>
                                    </pic:pic>
                                  </a:graphicData>
                                </a:graphic>
                              </wp:inline>
                            </w:drawing>
                          </w:r>
                        </w:p>
                        <w:permEnd w:id="1776375439" w:displacedByCustomXml="next"/>
                      </w:sdtContent>
                    </w:sdt>
                  </w:txbxContent>
                </v:textbox>
                <w10:wrap anchorx="margin"/>
              </v:shape>
            </w:pict>
          </mc:Fallback>
        </mc:AlternateContent>
      </w:r>
    </w:p>
    <w:p w:rsidR="009A0879" w:rsidRPr="00D4792F" w:rsidRDefault="009A0879" w:rsidP="009A0879">
      <w:pPr>
        <w:jc w:val="left"/>
        <w:rPr>
          <w:rFonts w:ascii="Arial" w:hAnsi="Arial" w:cs="Arial"/>
          <w:sz w:val="22"/>
          <w:szCs w:val="22"/>
        </w:rPr>
      </w:pPr>
      <w:r w:rsidRPr="00D4792F">
        <w:rPr>
          <w:rFonts w:ascii="Arial" w:hAnsi="Arial" w:cs="Arial"/>
          <w:sz w:val="22"/>
          <w:szCs w:val="22"/>
        </w:rPr>
        <w:br w:type="page"/>
      </w: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1" w:name="_Ref427229496"/>
      <w:r w:rsidRPr="00D4792F">
        <w:rPr>
          <w:rFonts w:eastAsiaTheme="minorEastAsia"/>
          <w:bCs/>
          <w:kern w:val="24"/>
        </w:rPr>
        <w:t>Name the primary Australian Standard and codes of practice to be followed when performing demolition of structures</w:t>
      </w:r>
      <w:r w:rsidRPr="00D4792F">
        <w:t>.</w:t>
      </w:r>
      <w:bookmarkEnd w:id="51"/>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47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701F5" w:rsidRPr="000701F5" w:rsidRDefault="000701F5" w:rsidP="009E3A45">
            <w:pPr>
              <w:pStyle w:val="ListParagraph"/>
              <w:numPr>
                <w:ilvl w:val="0"/>
                <w:numId w:val="37"/>
              </w:numPr>
              <w:rPr>
                <w:rFonts w:ascii="Arial" w:hAnsi="Arial" w:cs="Arial"/>
                <w:sz w:val="22"/>
                <w:szCs w:val="22"/>
              </w:rPr>
            </w:pPr>
            <w:permStart w:id="293214539" w:edGrp="everyone"/>
            <w:r w:rsidRPr="000701F5">
              <w:rPr>
                <w:rFonts w:ascii="Arial" w:hAnsi="Arial" w:cs="Arial"/>
                <w:sz w:val="22"/>
                <w:szCs w:val="22"/>
              </w:rPr>
              <w:t>AS 2601 – The Demolition of Structures</w:t>
            </w:r>
          </w:p>
          <w:p w:rsidR="00061FC9" w:rsidRDefault="00942C9D" w:rsidP="009E3A45">
            <w:pPr>
              <w:pStyle w:val="ListParagraph"/>
              <w:numPr>
                <w:ilvl w:val="0"/>
                <w:numId w:val="37"/>
              </w:numPr>
              <w:rPr>
                <w:rFonts w:ascii="Arial" w:hAnsi="Arial" w:cs="Arial"/>
                <w:sz w:val="22"/>
                <w:szCs w:val="22"/>
              </w:rPr>
            </w:pPr>
            <w:r w:rsidRPr="000701F5">
              <w:rPr>
                <w:rFonts w:ascii="Arial" w:hAnsi="Arial" w:cs="Arial"/>
                <w:sz w:val="22"/>
                <w:szCs w:val="22"/>
              </w:rPr>
              <w:t>Code of Practice</w:t>
            </w:r>
            <w:r w:rsidR="000701F5">
              <w:rPr>
                <w:rFonts w:ascii="Arial" w:hAnsi="Arial" w:cs="Arial"/>
                <w:sz w:val="22"/>
                <w:szCs w:val="22"/>
              </w:rPr>
              <w:t xml:space="preserve"> – Demolition 1991</w:t>
            </w:r>
          </w:p>
          <w:p w:rsidR="000701F5" w:rsidRPr="000701F5" w:rsidRDefault="000701F5" w:rsidP="009E3A45">
            <w:pPr>
              <w:pStyle w:val="ListParagraph"/>
              <w:numPr>
                <w:ilvl w:val="0"/>
                <w:numId w:val="37"/>
              </w:numPr>
              <w:rPr>
                <w:rFonts w:ascii="Arial" w:hAnsi="Arial" w:cs="Arial"/>
                <w:sz w:val="22"/>
                <w:szCs w:val="22"/>
              </w:rPr>
            </w:pPr>
            <w:r>
              <w:rPr>
                <w:rFonts w:ascii="Arial" w:hAnsi="Arial" w:cs="Arial"/>
                <w:sz w:val="22"/>
                <w:szCs w:val="22"/>
              </w:rPr>
              <w:t>Code of Practice for the safe removal of asbestos 2</w:t>
            </w:r>
            <w:r w:rsidRPr="000701F5">
              <w:rPr>
                <w:rFonts w:ascii="Arial" w:hAnsi="Arial" w:cs="Arial"/>
                <w:sz w:val="22"/>
                <w:szCs w:val="22"/>
                <w:vertAlign w:val="superscript"/>
              </w:rPr>
              <w:t>nd</w:t>
            </w:r>
            <w:r>
              <w:rPr>
                <w:rFonts w:ascii="Arial" w:hAnsi="Arial" w:cs="Arial"/>
                <w:sz w:val="22"/>
                <w:szCs w:val="22"/>
              </w:rPr>
              <w:t xml:space="preserve"> edition 2005</w:t>
            </w:r>
          </w:p>
          <w:p w:rsidR="00061FC9" w:rsidRDefault="00061FC9" w:rsidP="00061FC9">
            <w:pPr>
              <w:rPr>
                <w:rFonts w:ascii="Arial" w:hAnsi="Arial" w:cs="Arial"/>
                <w:sz w:val="22"/>
                <w:szCs w:val="22"/>
              </w:rPr>
            </w:pPr>
          </w:p>
          <w:permEnd w:id="293214539"/>
          <w:p w:rsidR="00061FC9" w:rsidRPr="00D4792F" w:rsidRDefault="00061FC9" w:rsidP="00061FC9">
            <w:pPr>
              <w:rPr>
                <w:rFonts w:ascii="Arial" w:hAnsi="Arial" w:cs="Arial"/>
                <w:sz w:val="22"/>
                <w:szCs w:val="22"/>
              </w:rPr>
            </w:pPr>
          </w:p>
        </w:tc>
        <w:permStart w:id="1476747545" w:edGrp="everyone" w:displacedByCustomXml="next"/>
        <w:sdt>
          <w:sdtPr>
            <w:rPr>
              <w:rFonts w:ascii="Arial" w:hAnsi="Arial" w:cs="Arial"/>
              <w:sz w:val="44"/>
              <w:szCs w:val="44"/>
            </w:rPr>
            <w:id w:val="2851641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476747545" w:displacedByCustomXml="prev"/>
      </w:tr>
    </w:tbl>
    <w:p w:rsidR="009D78CF" w:rsidRPr="00D4792F" w:rsidRDefault="009D78CF" w:rsidP="009D78CF">
      <w:pPr>
        <w:rPr>
          <w:rFonts w:ascii="Arial" w:hAnsi="Arial" w:cs="Arial"/>
          <w:sz w:val="20"/>
          <w:szCs w:val="22"/>
        </w:rPr>
      </w:pPr>
    </w:p>
    <w:p w:rsidR="009D78CF" w:rsidRPr="00D4792F" w:rsidRDefault="009D78CF" w:rsidP="009D78CF">
      <w:pPr>
        <w:rPr>
          <w:rFonts w:ascii="Arial" w:hAnsi="Arial" w:cs="Arial"/>
          <w:sz w:val="20"/>
          <w:szCs w:val="22"/>
        </w:rPr>
      </w:pPr>
    </w:p>
    <w:p w:rsidR="009D78CF" w:rsidRPr="00D4792F" w:rsidRDefault="009D78CF" w:rsidP="009D78CF">
      <w:pPr>
        <w:pStyle w:val="11CSTCPLQuestionBullet"/>
        <w:ind w:left="709" w:hanging="709"/>
      </w:pPr>
      <w:bookmarkStart w:id="52" w:name="_Ref427229510"/>
      <w:r w:rsidRPr="00D4792F">
        <w:rPr>
          <w:rFonts w:eastAsiaTheme="minorEastAsia"/>
          <w:kern w:val="24"/>
        </w:rPr>
        <w:t>When performing demolishing what are some of the agencies which might be accessed for information and guidance?</w:t>
      </w:r>
      <w:bookmarkEnd w:id="52"/>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87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0701F5" w:rsidRDefault="006C77A4" w:rsidP="009E3A45">
            <w:pPr>
              <w:pStyle w:val="ListParagraph"/>
              <w:numPr>
                <w:ilvl w:val="0"/>
                <w:numId w:val="38"/>
              </w:numPr>
              <w:rPr>
                <w:rFonts w:ascii="Arial" w:hAnsi="Arial" w:cs="Arial"/>
                <w:sz w:val="22"/>
                <w:szCs w:val="22"/>
              </w:rPr>
            </w:pPr>
            <w:permStart w:id="673134249" w:edGrp="everyone"/>
            <w:r w:rsidRPr="000701F5">
              <w:rPr>
                <w:rFonts w:ascii="Arial" w:hAnsi="Arial" w:cs="Arial"/>
                <w:sz w:val="22"/>
                <w:szCs w:val="22"/>
              </w:rPr>
              <w:t>Safe Work Australia</w:t>
            </w:r>
          </w:p>
          <w:p w:rsidR="00061FC9" w:rsidRDefault="006C77A4" w:rsidP="009E3A45">
            <w:pPr>
              <w:pStyle w:val="ListParagraph"/>
              <w:numPr>
                <w:ilvl w:val="0"/>
                <w:numId w:val="38"/>
              </w:numPr>
              <w:rPr>
                <w:rFonts w:ascii="Arial" w:hAnsi="Arial" w:cs="Arial"/>
                <w:sz w:val="22"/>
                <w:szCs w:val="22"/>
              </w:rPr>
            </w:pPr>
            <w:r w:rsidRPr="000701F5">
              <w:rPr>
                <w:rFonts w:ascii="Arial" w:hAnsi="Arial" w:cs="Arial"/>
                <w:sz w:val="22"/>
                <w:szCs w:val="22"/>
              </w:rPr>
              <w:t>Australian Building Codes Board (ABCB)</w:t>
            </w:r>
          </w:p>
          <w:p w:rsidR="000701F5" w:rsidRPr="000701F5" w:rsidRDefault="000701F5" w:rsidP="009E3A45">
            <w:pPr>
              <w:pStyle w:val="ListParagraph"/>
              <w:numPr>
                <w:ilvl w:val="0"/>
                <w:numId w:val="38"/>
              </w:numPr>
              <w:rPr>
                <w:rFonts w:ascii="Arial" w:hAnsi="Arial" w:cs="Arial"/>
                <w:sz w:val="22"/>
                <w:szCs w:val="22"/>
              </w:rPr>
            </w:pPr>
            <w:r>
              <w:rPr>
                <w:rFonts w:ascii="Arial" w:hAnsi="Arial" w:cs="Arial"/>
                <w:sz w:val="22"/>
                <w:szCs w:val="22"/>
              </w:rPr>
              <w:t>WorkCover</w:t>
            </w:r>
          </w:p>
          <w:permEnd w:id="673134249"/>
          <w:p w:rsidR="00061FC9" w:rsidRPr="00D4792F" w:rsidRDefault="00061FC9" w:rsidP="00061FC9">
            <w:pPr>
              <w:rPr>
                <w:rFonts w:ascii="Arial" w:hAnsi="Arial" w:cs="Arial"/>
                <w:sz w:val="22"/>
                <w:szCs w:val="22"/>
              </w:rPr>
            </w:pPr>
          </w:p>
        </w:tc>
        <w:permStart w:id="916086381" w:edGrp="everyone" w:displacedByCustomXml="next"/>
        <w:sdt>
          <w:sdtPr>
            <w:rPr>
              <w:rFonts w:ascii="Arial" w:hAnsi="Arial" w:cs="Arial"/>
              <w:sz w:val="44"/>
              <w:szCs w:val="44"/>
            </w:rPr>
            <w:id w:val="10922053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916086381" w:displacedByCustomXml="prev"/>
      </w:tr>
    </w:tbl>
    <w:p w:rsidR="009D78CF" w:rsidRPr="00D4792F" w:rsidRDefault="009D78CF" w:rsidP="009D78CF">
      <w:pPr>
        <w:rPr>
          <w:rFonts w:ascii="Arial" w:hAnsi="Arial" w:cs="Arial"/>
          <w:sz w:val="20"/>
          <w:szCs w:val="22"/>
        </w:rPr>
      </w:pPr>
    </w:p>
    <w:p w:rsidR="009D78CF" w:rsidRPr="00D4792F" w:rsidRDefault="009D78CF" w:rsidP="009D78CF">
      <w:pPr>
        <w:rPr>
          <w:rFonts w:ascii="Arial" w:hAnsi="Arial" w:cs="Arial"/>
          <w:sz w:val="20"/>
          <w:szCs w:val="22"/>
        </w:rPr>
      </w:pPr>
    </w:p>
    <w:p w:rsidR="009D78CF" w:rsidRPr="00D4792F" w:rsidRDefault="009D78CF" w:rsidP="009D78CF">
      <w:pPr>
        <w:pStyle w:val="11CSTCPLQuestionBullet"/>
        <w:ind w:left="709" w:hanging="709"/>
      </w:pPr>
      <w:bookmarkStart w:id="53" w:name="_Ref427229917"/>
      <w:r w:rsidRPr="00D4792F">
        <w:rPr>
          <w:rFonts w:eastAsiaTheme="minorEastAsia"/>
          <w:kern w:val="24"/>
        </w:rPr>
        <w:t>Name some of the people included in the construction process, from professionals involved in building design to specialist tradespeople</w:t>
      </w:r>
      <w:r w:rsidRPr="00D4792F">
        <w:t>.</w:t>
      </w:r>
      <w:bookmarkEnd w:id="53"/>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8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2E70" w:rsidRPr="006C77A4" w:rsidRDefault="00393192" w:rsidP="009E3A45">
            <w:pPr>
              <w:numPr>
                <w:ilvl w:val="0"/>
                <w:numId w:val="39"/>
              </w:numPr>
              <w:rPr>
                <w:rFonts w:ascii="Arial" w:hAnsi="Arial" w:cs="Arial"/>
                <w:sz w:val="22"/>
                <w:szCs w:val="22"/>
                <w:lang w:val="en-US"/>
              </w:rPr>
            </w:pPr>
            <w:permStart w:id="1253271163" w:edGrp="everyone"/>
            <w:r w:rsidRPr="006C77A4">
              <w:rPr>
                <w:rFonts w:ascii="Arial" w:hAnsi="Arial" w:cs="Arial"/>
                <w:sz w:val="22"/>
                <w:szCs w:val="22"/>
              </w:rPr>
              <w:t>Architects</w:t>
            </w:r>
          </w:p>
          <w:p w:rsidR="00CA2E70" w:rsidRPr="006C77A4" w:rsidRDefault="00393192" w:rsidP="009E3A45">
            <w:pPr>
              <w:numPr>
                <w:ilvl w:val="0"/>
                <w:numId w:val="39"/>
              </w:numPr>
              <w:rPr>
                <w:rFonts w:ascii="Arial" w:hAnsi="Arial" w:cs="Arial"/>
                <w:sz w:val="22"/>
                <w:szCs w:val="22"/>
                <w:lang w:val="en-US"/>
              </w:rPr>
            </w:pPr>
            <w:r w:rsidRPr="006C77A4">
              <w:rPr>
                <w:rFonts w:ascii="Arial" w:hAnsi="Arial" w:cs="Arial"/>
                <w:sz w:val="22"/>
                <w:szCs w:val="22"/>
              </w:rPr>
              <w:t>Engineers</w:t>
            </w:r>
          </w:p>
          <w:p w:rsidR="00CA2E70" w:rsidRPr="006C77A4" w:rsidRDefault="00393192" w:rsidP="009E3A45">
            <w:pPr>
              <w:numPr>
                <w:ilvl w:val="0"/>
                <w:numId w:val="39"/>
              </w:numPr>
              <w:rPr>
                <w:rFonts w:ascii="Arial" w:hAnsi="Arial" w:cs="Arial"/>
                <w:sz w:val="22"/>
                <w:szCs w:val="22"/>
                <w:lang w:val="en-US"/>
              </w:rPr>
            </w:pPr>
            <w:r w:rsidRPr="006C77A4">
              <w:rPr>
                <w:rFonts w:ascii="Arial" w:hAnsi="Arial" w:cs="Arial"/>
                <w:sz w:val="22"/>
                <w:szCs w:val="22"/>
              </w:rPr>
              <w:t>Drafts people</w:t>
            </w:r>
          </w:p>
          <w:p w:rsidR="00CA2E70" w:rsidRPr="006C77A4" w:rsidRDefault="00393192" w:rsidP="009E3A45">
            <w:pPr>
              <w:numPr>
                <w:ilvl w:val="0"/>
                <w:numId w:val="39"/>
              </w:numPr>
              <w:rPr>
                <w:rFonts w:ascii="Arial" w:hAnsi="Arial" w:cs="Arial"/>
                <w:sz w:val="22"/>
                <w:szCs w:val="22"/>
                <w:lang w:val="en-US"/>
              </w:rPr>
            </w:pPr>
            <w:r w:rsidRPr="006C77A4">
              <w:rPr>
                <w:rFonts w:ascii="Arial" w:hAnsi="Arial" w:cs="Arial"/>
                <w:sz w:val="22"/>
                <w:szCs w:val="22"/>
              </w:rPr>
              <w:t>Building surveyors</w:t>
            </w:r>
          </w:p>
          <w:p w:rsidR="00CA2E70" w:rsidRPr="006C77A4" w:rsidRDefault="00393192" w:rsidP="009E3A45">
            <w:pPr>
              <w:numPr>
                <w:ilvl w:val="0"/>
                <w:numId w:val="39"/>
              </w:numPr>
              <w:rPr>
                <w:rFonts w:ascii="Arial" w:hAnsi="Arial" w:cs="Arial"/>
                <w:sz w:val="22"/>
                <w:szCs w:val="22"/>
                <w:lang w:val="en-US"/>
              </w:rPr>
            </w:pPr>
            <w:r w:rsidRPr="006C77A4">
              <w:rPr>
                <w:rFonts w:ascii="Arial" w:hAnsi="Arial" w:cs="Arial"/>
                <w:sz w:val="22"/>
                <w:szCs w:val="22"/>
              </w:rPr>
              <w:t>Land surveyors</w:t>
            </w:r>
          </w:p>
          <w:p w:rsidR="00CA2E70" w:rsidRPr="006C77A4" w:rsidRDefault="00393192" w:rsidP="009E3A45">
            <w:pPr>
              <w:numPr>
                <w:ilvl w:val="0"/>
                <w:numId w:val="39"/>
              </w:numPr>
              <w:rPr>
                <w:rFonts w:ascii="Arial" w:hAnsi="Arial" w:cs="Arial"/>
                <w:sz w:val="22"/>
                <w:szCs w:val="22"/>
                <w:lang w:val="en-US"/>
              </w:rPr>
            </w:pPr>
            <w:r w:rsidRPr="006C77A4">
              <w:rPr>
                <w:rFonts w:ascii="Arial" w:hAnsi="Arial" w:cs="Arial"/>
                <w:sz w:val="22"/>
                <w:szCs w:val="22"/>
              </w:rPr>
              <w:t>Quantity surveyors</w:t>
            </w:r>
          </w:p>
          <w:permEnd w:id="1253271163"/>
          <w:p w:rsidR="00061FC9" w:rsidRPr="00D4792F" w:rsidRDefault="00061FC9" w:rsidP="00061FC9">
            <w:pPr>
              <w:rPr>
                <w:rFonts w:ascii="Arial" w:hAnsi="Arial" w:cs="Arial"/>
                <w:sz w:val="22"/>
                <w:szCs w:val="22"/>
              </w:rPr>
            </w:pPr>
          </w:p>
        </w:tc>
        <w:permStart w:id="185104408" w:edGrp="everyone" w:displacedByCustomXml="next"/>
        <w:sdt>
          <w:sdtPr>
            <w:rPr>
              <w:rFonts w:ascii="Arial" w:hAnsi="Arial" w:cs="Arial"/>
              <w:sz w:val="44"/>
              <w:szCs w:val="44"/>
            </w:rPr>
            <w:id w:val="-20791314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85104408" w:displacedByCustomXml="prev"/>
      </w:tr>
    </w:tbl>
    <w:p w:rsidR="009D78CF" w:rsidRPr="00D4792F" w:rsidRDefault="009D78CF" w:rsidP="009D78CF">
      <w:pPr>
        <w:rPr>
          <w:rFonts w:ascii="Arial" w:hAnsi="Arial" w:cs="Arial"/>
          <w:sz w:val="20"/>
          <w:szCs w:val="22"/>
        </w:rPr>
      </w:pPr>
    </w:p>
    <w:p w:rsidR="00FA6F10" w:rsidRPr="00D4792F" w:rsidRDefault="00FA6F10" w:rsidP="009D78CF">
      <w:pPr>
        <w:rPr>
          <w:rFonts w:ascii="Arial" w:hAnsi="Arial" w:cs="Arial"/>
          <w:sz w:val="20"/>
          <w:szCs w:val="22"/>
        </w:rPr>
      </w:pPr>
    </w:p>
    <w:p w:rsidR="00FA6F10" w:rsidRPr="00D4792F" w:rsidRDefault="00FA6F10" w:rsidP="00FA6F10">
      <w:pPr>
        <w:pStyle w:val="11CSTCPLQuestionBullet"/>
        <w:ind w:left="709" w:hanging="709"/>
      </w:pPr>
      <w:bookmarkStart w:id="54" w:name="_Ref427578999"/>
      <w:r w:rsidRPr="00D4792F">
        <w:lastRenderedPageBreak/>
        <w:t>Who would you consult to gain insight to using the right sized and right shaped materials for a project?</w:t>
      </w:r>
      <w:bookmarkEnd w:id="54"/>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97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3E7102" w:rsidP="00061FC9">
            <w:pPr>
              <w:rPr>
                <w:rFonts w:ascii="Arial" w:hAnsi="Arial" w:cs="Arial"/>
                <w:sz w:val="22"/>
                <w:szCs w:val="22"/>
              </w:rPr>
            </w:pPr>
            <w:permStart w:id="361066503" w:edGrp="everyone"/>
            <w:r>
              <w:rPr>
                <w:rFonts w:ascii="Arial" w:hAnsi="Arial" w:cs="Arial"/>
                <w:sz w:val="22"/>
                <w:szCs w:val="22"/>
              </w:rPr>
              <w:t>Generally you would consult industry professionals – such as an architect, designer and engineer.</w:t>
            </w:r>
            <w:permEnd w:id="361066503"/>
          </w:p>
        </w:tc>
        <w:permStart w:id="1337403786" w:edGrp="everyone" w:displacedByCustomXml="next"/>
        <w:sdt>
          <w:sdtPr>
            <w:rPr>
              <w:rFonts w:ascii="Arial" w:hAnsi="Arial" w:cs="Arial"/>
              <w:sz w:val="44"/>
              <w:szCs w:val="44"/>
            </w:rPr>
            <w:id w:val="5868074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337403786" w:displacedByCustomXml="prev"/>
      </w:tr>
    </w:tbl>
    <w:p w:rsidR="009D78CF" w:rsidRPr="00D4792F" w:rsidRDefault="009D78CF" w:rsidP="009D78CF">
      <w:pPr>
        <w:rPr>
          <w:rFonts w:ascii="Arial" w:hAnsi="Arial" w:cs="Arial"/>
          <w:sz w:val="20"/>
          <w:szCs w:val="22"/>
        </w:rPr>
      </w:pPr>
    </w:p>
    <w:p w:rsidR="00A970B0" w:rsidRPr="00D4792F" w:rsidRDefault="00A970B0" w:rsidP="009D78CF">
      <w:pPr>
        <w:rPr>
          <w:rFonts w:ascii="Arial" w:hAnsi="Arial" w:cs="Arial"/>
          <w:sz w:val="20"/>
          <w:szCs w:val="22"/>
        </w:rPr>
      </w:pPr>
    </w:p>
    <w:p w:rsidR="009D78CF" w:rsidRPr="00D4792F" w:rsidRDefault="009D78CF" w:rsidP="009D78CF">
      <w:pPr>
        <w:pStyle w:val="11CSTCPLQuestionBullet"/>
        <w:ind w:left="709" w:hanging="709"/>
      </w:pPr>
      <w:bookmarkStart w:id="55" w:name="_Ref427229919"/>
      <w:r w:rsidRPr="00D4792F">
        <w:rPr>
          <w:rFonts w:eastAsiaTheme="minorEastAsia"/>
          <w:kern w:val="24"/>
        </w:rPr>
        <w:t>Briefly describe the role of an architect</w:t>
      </w:r>
      <w:r w:rsidRPr="00D4792F">
        <w:t>.</w:t>
      </w:r>
      <w:bookmarkEnd w:id="55"/>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97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C77A4" w:rsidRPr="006C77A4" w:rsidRDefault="006C77A4" w:rsidP="006C77A4">
            <w:pPr>
              <w:rPr>
                <w:rFonts w:ascii="Arial" w:hAnsi="Arial" w:cs="Arial"/>
                <w:sz w:val="22"/>
                <w:szCs w:val="22"/>
                <w:lang w:val="en-US"/>
              </w:rPr>
            </w:pPr>
            <w:permStart w:id="306860571" w:edGrp="everyone"/>
            <w:r w:rsidRPr="006C77A4">
              <w:rPr>
                <w:rFonts w:ascii="Arial" w:hAnsi="Arial" w:cs="Arial"/>
                <w:sz w:val="22"/>
                <w:szCs w:val="22"/>
              </w:rPr>
              <w:t xml:space="preserve">Architects </w:t>
            </w:r>
            <w:r w:rsidRPr="006C77A4">
              <w:rPr>
                <w:rFonts w:ascii="Arial" w:hAnsi="Arial" w:cs="Arial"/>
                <w:b/>
                <w:bCs/>
                <w:sz w:val="22"/>
                <w:szCs w:val="22"/>
              </w:rPr>
              <w:t>design buildings</w:t>
            </w:r>
            <w:r w:rsidRPr="006C77A4">
              <w:rPr>
                <w:rFonts w:ascii="Arial" w:hAnsi="Arial" w:cs="Arial"/>
                <w:sz w:val="22"/>
                <w:szCs w:val="22"/>
              </w:rPr>
              <w:t xml:space="preserve"> and in many cases also supervises their construction. They help set viable and realistic budget, guide you through the planning process and obtain competitive quotes and manage consultants. </w:t>
            </w:r>
          </w:p>
          <w:p w:rsidR="006C77A4" w:rsidRPr="006C77A4" w:rsidRDefault="006C77A4" w:rsidP="006C77A4">
            <w:pPr>
              <w:rPr>
                <w:rFonts w:ascii="Arial" w:hAnsi="Arial" w:cs="Arial"/>
                <w:sz w:val="22"/>
                <w:szCs w:val="22"/>
                <w:lang w:val="en-US"/>
              </w:rPr>
            </w:pPr>
            <w:r w:rsidRPr="006C77A4">
              <w:rPr>
                <w:rFonts w:ascii="Arial" w:hAnsi="Arial" w:cs="Arial"/>
                <w:sz w:val="22"/>
                <w:szCs w:val="22"/>
              </w:rPr>
              <w:t>Architects also:</w:t>
            </w:r>
          </w:p>
          <w:p w:rsidR="00CA2E70" w:rsidRPr="006C77A4" w:rsidRDefault="00393192" w:rsidP="00796D82">
            <w:pPr>
              <w:numPr>
                <w:ilvl w:val="0"/>
                <w:numId w:val="18"/>
              </w:numPr>
              <w:rPr>
                <w:rFonts w:ascii="Arial" w:hAnsi="Arial" w:cs="Arial"/>
                <w:sz w:val="22"/>
                <w:szCs w:val="22"/>
                <w:lang w:val="en-US"/>
              </w:rPr>
            </w:pPr>
            <w:r w:rsidRPr="006C77A4">
              <w:rPr>
                <w:rFonts w:ascii="Arial" w:hAnsi="Arial" w:cs="Arial"/>
                <w:sz w:val="22"/>
                <w:szCs w:val="22"/>
              </w:rPr>
              <w:t xml:space="preserve">Developing a client design brief </w:t>
            </w:r>
          </w:p>
          <w:p w:rsidR="00CA2E70" w:rsidRPr="006C77A4" w:rsidRDefault="00393192" w:rsidP="00796D82">
            <w:pPr>
              <w:numPr>
                <w:ilvl w:val="0"/>
                <w:numId w:val="18"/>
              </w:numPr>
              <w:rPr>
                <w:rFonts w:ascii="Arial" w:hAnsi="Arial" w:cs="Arial"/>
                <w:sz w:val="22"/>
                <w:szCs w:val="22"/>
                <w:lang w:val="en-US"/>
              </w:rPr>
            </w:pPr>
            <w:r w:rsidRPr="006C77A4">
              <w:rPr>
                <w:rFonts w:ascii="Arial" w:hAnsi="Arial" w:cs="Arial"/>
                <w:sz w:val="22"/>
                <w:szCs w:val="22"/>
              </w:rPr>
              <w:t>Preparing concept sketches and working out what is possible</w:t>
            </w:r>
          </w:p>
          <w:p w:rsidR="00CA2E70" w:rsidRPr="006C77A4" w:rsidRDefault="00393192" w:rsidP="00796D82">
            <w:pPr>
              <w:numPr>
                <w:ilvl w:val="0"/>
                <w:numId w:val="18"/>
              </w:numPr>
              <w:rPr>
                <w:rFonts w:ascii="Arial" w:hAnsi="Arial" w:cs="Arial"/>
                <w:sz w:val="22"/>
                <w:szCs w:val="22"/>
                <w:lang w:val="en-US"/>
              </w:rPr>
            </w:pPr>
            <w:r w:rsidRPr="006C77A4">
              <w:rPr>
                <w:rFonts w:ascii="Arial" w:hAnsi="Arial" w:cs="Arial"/>
                <w:sz w:val="22"/>
                <w:szCs w:val="22"/>
              </w:rPr>
              <w:t>Preparing site analysis reports including documentation of site constraints</w:t>
            </w:r>
          </w:p>
          <w:p w:rsidR="00CA2E70" w:rsidRPr="006C77A4" w:rsidRDefault="00393192" w:rsidP="00796D82">
            <w:pPr>
              <w:numPr>
                <w:ilvl w:val="0"/>
                <w:numId w:val="18"/>
              </w:numPr>
              <w:rPr>
                <w:rFonts w:ascii="Arial" w:hAnsi="Arial" w:cs="Arial"/>
                <w:sz w:val="22"/>
                <w:szCs w:val="22"/>
                <w:lang w:val="en-US"/>
              </w:rPr>
            </w:pPr>
            <w:r w:rsidRPr="006C77A4">
              <w:rPr>
                <w:rFonts w:ascii="Arial" w:hAnsi="Arial" w:cs="Arial"/>
                <w:sz w:val="22"/>
                <w:szCs w:val="22"/>
              </w:rPr>
              <w:t>Preparing contract documentation, including the contract, specifications and working drawings</w:t>
            </w:r>
          </w:p>
          <w:p w:rsidR="00CA2E70" w:rsidRPr="006C77A4" w:rsidRDefault="00393192" w:rsidP="00796D82">
            <w:pPr>
              <w:numPr>
                <w:ilvl w:val="0"/>
                <w:numId w:val="18"/>
              </w:numPr>
              <w:rPr>
                <w:rFonts w:ascii="Arial" w:hAnsi="Arial" w:cs="Arial"/>
                <w:sz w:val="22"/>
                <w:szCs w:val="22"/>
                <w:lang w:val="en-US"/>
              </w:rPr>
            </w:pPr>
            <w:r w:rsidRPr="006C77A4">
              <w:rPr>
                <w:rFonts w:ascii="Arial" w:hAnsi="Arial" w:cs="Arial"/>
                <w:sz w:val="22"/>
                <w:szCs w:val="22"/>
              </w:rPr>
              <w:t>Organising tendering</w:t>
            </w:r>
          </w:p>
          <w:p w:rsidR="00CA2E70" w:rsidRPr="006C77A4" w:rsidRDefault="00393192" w:rsidP="00796D82">
            <w:pPr>
              <w:numPr>
                <w:ilvl w:val="0"/>
                <w:numId w:val="18"/>
              </w:numPr>
              <w:rPr>
                <w:rFonts w:ascii="Arial" w:hAnsi="Arial" w:cs="Arial"/>
                <w:sz w:val="22"/>
                <w:szCs w:val="22"/>
                <w:lang w:val="en-US"/>
              </w:rPr>
            </w:pPr>
            <w:r w:rsidRPr="006C77A4">
              <w:rPr>
                <w:rFonts w:ascii="Arial" w:hAnsi="Arial" w:cs="Arial"/>
                <w:sz w:val="22"/>
                <w:szCs w:val="22"/>
              </w:rPr>
              <w:t>Overseeing contract administration</w:t>
            </w:r>
          </w:p>
          <w:p w:rsidR="00CA2E70" w:rsidRPr="006C77A4" w:rsidRDefault="00393192" w:rsidP="00796D82">
            <w:pPr>
              <w:numPr>
                <w:ilvl w:val="0"/>
                <w:numId w:val="18"/>
              </w:numPr>
              <w:rPr>
                <w:rFonts w:ascii="Arial" w:hAnsi="Arial" w:cs="Arial"/>
                <w:sz w:val="22"/>
                <w:szCs w:val="22"/>
                <w:lang w:val="en-US"/>
              </w:rPr>
            </w:pPr>
            <w:r w:rsidRPr="006C77A4">
              <w:rPr>
                <w:rFonts w:ascii="Arial" w:hAnsi="Arial" w:cs="Arial"/>
                <w:sz w:val="22"/>
                <w:szCs w:val="22"/>
              </w:rPr>
              <w:t>Organising design development and permit applications</w:t>
            </w:r>
          </w:p>
          <w:p w:rsidR="00CA2E70" w:rsidRPr="006C77A4" w:rsidRDefault="00393192" w:rsidP="00796D82">
            <w:pPr>
              <w:numPr>
                <w:ilvl w:val="0"/>
                <w:numId w:val="18"/>
              </w:numPr>
              <w:rPr>
                <w:rFonts w:ascii="Arial" w:hAnsi="Arial" w:cs="Arial"/>
                <w:sz w:val="22"/>
                <w:szCs w:val="22"/>
                <w:lang w:val="en-US"/>
              </w:rPr>
            </w:pPr>
            <w:r w:rsidRPr="006C77A4">
              <w:rPr>
                <w:rFonts w:ascii="Arial" w:hAnsi="Arial" w:cs="Arial"/>
                <w:sz w:val="22"/>
                <w:szCs w:val="22"/>
              </w:rPr>
              <w:t xml:space="preserve">monitor the budget </w:t>
            </w:r>
          </w:p>
          <w:permEnd w:id="306860571"/>
          <w:p w:rsidR="00061FC9" w:rsidRPr="00D4792F" w:rsidRDefault="00061FC9" w:rsidP="00061FC9">
            <w:pPr>
              <w:rPr>
                <w:rFonts w:ascii="Arial" w:hAnsi="Arial" w:cs="Arial"/>
                <w:sz w:val="22"/>
                <w:szCs w:val="22"/>
              </w:rPr>
            </w:pPr>
          </w:p>
        </w:tc>
        <w:permStart w:id="1274092990" w:edGrp="everyone" w:displacedByCustomXml="next"/>
        <w:sdt>
          <w:sdtPr>
            <w:rPr>
              <w:rFonts w:ascii="Arial" w:hAnsi="Arial" w:cs="Arial"/>
              <w:sz w:val="44"/>
              <w:szCs w:val="44"/>
            </w:rPr>
            <w:id w:val="-13850149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274092990" w:displacedByCustomXml="prev"/>
      </w:tr>
    </w:tbl>
    <w:p w:rsidR="009D78CF" w:rsidRPr="00D4792F" w:rsidRDefault="009D78CF" w:rsidP="009D78CF">
      <w:pPr>
        <w:rPr>
          <w:rFonts w:ascii="Arial" w:hAnsi="Arial" w:cs="Arial"/>
          <w:sz w:val="22"/>
          <w:szCs w:val="22"/>
        </w:rPr>
      </w:pPr>
    </w:p>
    <w:p w:rsidR="00FA6F10" w:rsidRPr="00D4792F" w:rsidRDefault="00FA6F10" w:rsidP="009D78CF">
      <w:pPr>
        <w:rPr>
          <w:rFonts w:ascii="Arial" w:hAnsi="Arial" w:cs="Arial"/>
          <w:sz w:val="22"/>
          <w:szCs w:val="22"/>
        </w:rPr>
      </w:pPr>
    </w:p>
    <w:p w:rsidR="009D78CF" w:rsidRPr="00D4792F" w:rsidRDefault="009D78CF" w:rsidP="009D78CF">
      <w:pPr>
        <w:pStyle w:val="11CSTCPLQuestionBullet"/>
        <w:ind w:left="709" w:hanging="709"/>
      </w:pPr>
      <w:bookmarkStart w:id="56" w:name="_Ref427229923"/>
      <w:r w:rsidRPr="00D4792F">
        <w:rPr>
          <w:rFonts w:eastAsiaTheme="minorEastAsia"/>
          <w:kern w:val="24"/>
        </w:rPr>
        <w:t>Briefly describe the role of a structural engineer</w:t>
      </w:r>
      <w:r w:rsidRPr="00D4792F">
        <w:t>.</w:t>
      </w:r>
      <w:bookmarkEnd w:id="56"/>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C77A4" w:rsidRPr="006C77A4" w:rsidRDefault="006C77A4" w:rsidP="006C77A4">
            <w:pPr>
              <w:rPr>
                <w:rFonts w:ascii="Arial" w:hAnsi="Arial" w:cs="Arial"/>
                <w:sz w:val="22"/>
                <w:szCs w:val="22"/>
                <w:lang w:val="en-US"/>
              </w:rPr>
            </w:pPr>
            <w:permStart w:id="1411270595" w:edGrp="everyone"/>
            <w:r>
              <w:rPr>
                <w:rFonts w:ascii="Arial" w:hAnsi="Arial" w:cs="Arial"/>
                <w:b/>
                <w:bCs/>
                <w:sz w:val="22"/>
                <w:szCs w:val="22"/>
              </w:rPr>
              <w:t>Structural engineer</w:t>
            </w:r>
            <w:r w:rsidRPr="006C77A4">
              <w:rPr>
                <w:rFonts w:ascii="Arial" w:hAnsi="Arial" w:cs="Arial"/>
                <w:sz w:val="22"/>
                <w:szCs w:val="22"/>
              </w:rPr>
              <w:t xml:space="preserve"> design </w:t>
            </w:r>
            <w:r w:rsidRPr="006C77A4">
              <w:rPr>
                <w:rFonts w:ascii="Arial" w:hAnsi="Arial" w:cs="Arial"/>
                <w:b/>
                <w:bCs/>
                <w:sz w:val="22"/>
                <w:szCs w:val="22"/>
              </w:rPr>
              <w:t>structures</w:t>
            </w:r>
            <w:r w:rsidRPr="006C77A4">
              <w:rPr>
                <w:rFonts w:ascii="Arial" w:hAnsi="Arial" w:cs="Arial"/>
                <w:sz w:val="22"/>
                <w:szCs w:val="22"/>
              </w:rPr>
              <w:t xml:space="preserve"> such as buildings, bridges, tunnels, etc. The majority of </w:t>
            </w:r>
            <w:r w:rsidRPr="006C77A4">
              <w:rPr>
                <w:rFonts w:ascii="Arial" w:hAnsi="Arial" w:cs="Arial"/>
                <w:b/>
                <w:bCs/>
                <w:sz w:val="22"/>
                <w:szCs w:val="22"/>
              </w:rPr>
              <w:t>structural engineers</w:t>
            </w:r>
            <w:r w:rsidRPr="006C77A4">
              <w:rPr>
                <w:rFonts w:ascii="Arial" w:hAnsi="Arial" w:cs="Arial"/>
                <w:sz w:val="22"/>
                <w:szCs w:val="22"/>
              </w:rPr>
              <w:t xml:space="preserve"> work primarily as consultants to architects or design-build contractors. </w:t>
            </w:r>
          </w:p>
          <w:p w:rsidR="006C77A4" w:rsidRPr="006C77A4" w:rsidRDefault="006C77A4" w:rsidP="006C77A4">
            <w:pPr>
              <w:rPr>
                <w:rFonts w:ascii="Arial" w:hAnsi="Arial" w:cs="Arial"/>
                <w:sz w:val="22"/>
                <w:szCs w:val="22"/>
                <w:lang w:val="en-US"/>
              </w:rPr>
            </w:pPr>
            <w:r w:rsidRPr="006C77A4">
              <w:rPr>
                <w:rFonts w:ascii="Arial" w:hAnsi="Arial" w:cs="Arial"/>
                <w:sz w:val="22"/>
                <w:szCs w:val="22"/>
              </w:rPr>
              <w:t>Engineers also:</w:t>
            </w:r>
          </w:p>
          <w:p w:rsidR="00CA2E70" w:rsidRPr="006C77A4" w:rsidRDefault="00393192" w:rsidP="00796D82">
            <w:pPr>
              <w:numPr>
                <w:ilvl w:val="0"/>
                <w:numId w:val="19"/>
              </w:numPr>
              <w:rPr>
                <w:rFonts w:ascii="Arial" w:hAnsi="Arial" w:cs="Arial"/>
                <w:sz w:val="22"/>
                <w:szCs w:val="22"/>
                <w:lang w:val="en-US"/>
              </w:rPr>
            </w:pPr>
            <w:r w:rsidRPr="006C77A4">
              <w:rPr>
                <w:rFonts w:ascii="Arial" w:hAnsi="Arial" w:cs="Arial"/>
                <w:sz w:val="22"/>
                <w:szCs w:val="22"/>
              </w:rPr>
              <w:t>Prepar</w:t>
            </w:r>
            <w:r w:rsidR="006C77A4">
              <w:rPr>
                <w:rFonts w:ascii="Arial" w:hAnsi="Arial" w:cs="Arial"/>
                <w:sz w:val="22"/>
                <w:szCs w:val="22"/>
              </w:rPr>
              <w:t>e</w:t>
            </w:r>
            <w:r w:rsidRPr="006C77A4">
              <w:rPr>
                <w:rFonts w:ascii="Arial" w:hAnsi="Arial" w:cs="Arial"/>
                <w:sz w:val="22"/>
                <w:szCs w:val="22"/>
              </w:rPr>
              <w:t xml:space="preserve"> reports on how to protect neighbouring properties</w:t>
            </w:r>
          </w:p>
          <w:p w:rsidR="00CA2E70" w:rsidRPr="006C77A4" w:rsidRDefault="00393192" w:rsidP="00796D82">
            <w:pPr>
              <w:numPr>
                <w:ilvl w:val="0"/>
                <w:numId w:val="19"/>
              </w:numPr>
              <w:rPr>
                <w:rFonts w:ascii="Arial" w:hAnsi="Arial" w:cs="Arial"/>
                <w:sz w:val="22"/>
                <w:szCs w:val="22"/>
                <w:lang w:val="en-US"/>
              </w:rPr>
            </w:pPr>
            <w:r w:rsidRPr="006C77A4">
              <w:rPr>
                <w:rFonts w:ascii="Arial" w:hAnsi="Arial" w:cs="Arial"/>
                <w:sz w:val="22"/>
                <w:szCs w:val="22"/>
              </w:rPr>
              <w:t>Design</w:t>
            </w:r>
            <w:r w:rsidR="006C77A4">
              <w:rPr>
                <w:rFonts w:ascii="Arial" w:hAnsi="Arial" w:cs="Arial"/>
                <w:sz w:val="22"/>
                <w:szCs w:val="22"/>
              </w:rPr>
              <w:t xml:space="preserve"> </w:t>
            </w:r>
            <w:r w:rsidRPr="006C77A4">
              <w:rPr>
                <w:rFonts w:ascii="Arial" w:hAnsi="Arial" w:cs="Arial"/>
                <w:sz w:val="22"/>
                <w:szCs w:val="22"/>
              </w:rPr>
              <w:t>the structure of retaining walls, columns, beams and loading walls in building projects</w:t>
            </w:r>
          </w:p>
          <w:p w:rsidR="00CA2E70" w:rsidRPr="006C77A4" w:rsidRDefault="006C77A4" w:rsidP="00796D82">
            <w:pPr>
              <w:numPr>
                <w:ilvl w:val="0"/>
                <w:numId w:val="19"/>
              </w:numPr>
              <w:rPr>
                <w:rFonts w:ascii="Arial" w:hAnsi="Arial" w:cs="Arial"/>
                <w:sz w:val="22"/>
                <w:szCs w:val="22"/>
                <w:lang w:val="en-US"/>
              </w:rPr>
            </w:pPr>
            <w:r>
              <w:rPr>
                <w:rFonts w:ascii="Arial" w:hAnsi="Arial" w:cs="Arial"/>
                <w:sz w:val="22"/>
                <w:szCs w:val="22"/>
              </w:rPr>
              <w:t>Prepare</w:t>
            </w:r>
            <w:r w:rsidR="00393192" w:rsidRPr="006C77A4">
              <w:rPr>
                <w:rFonts w:ascii="Arial" w:hAnsi="Arial" w:cs="Arial"/>
                <w:sz w:val="22"/>
                <w:szCs w:val="22"/>
              </w:rPr>
              <w:t xml:space="preserve"> reports on the structural adequacy of existing buildings </w:t>
            </w:r>
          </w:p>
          <w:p w:rsidR="00CA2E70" w:rsidRPr="006C77A4" w:rsidRDefault="00393192" w:rsidP="00796D82">
            <w:pPr>
              <w:numPr>
                <w:ilvl w:val="0"/>
                <w:numId w:val="19"/>
              </w:numPr>
              <w:rPr>
                <w:rFonts w:ascii="Arial" w:hAnsi="Arial" w:cs="Arial"/>
                <w:sz w:val="22"/>
                <w:szCs w:val="22"/>
                <w:lang w:val="en-US"/>
              </w:rPr>
            </w:pPr>
            <w:r w:rsidRPr="006C77A4">
              <w:rPr>
                <w:rFonts w:ascii="Arial" w:hAnsi="Arial" w:cs="Arial"/>
                <w:sz w:val="22"/>
                <w:szCs w:val="22"/>
              </w:rPr>
              <w:t>Conduct Soil testing</w:t>
            </w:r>
          </w:p>
          <w:p w:rsidR="00CA2E70" w:rsidRPr="006C77A4" w:rsidRDefault="00393192" w:rsidP="00796D82">
            <w:pPr>
              <w:numPr>
                <w:ilvl w:val="0"/>
                <w:numId w:val="19"/>
              </w:numPr>
              <w:rPr>
                <w:rFonts w:ascii="Arial" w:hAnsi="Arial" w:cs="Arial"/>
                <w:sz w:val="22"/>
                <w:szCs w:val="22"/>
                <w:lang w:val="en-US"/>
              </w:rPr>
            </w:pPr>
            <w:r w:rsidRPr="006C77A4">
              <w:rPr>
                <w:rFonts w:ascii="Arial" w:hAnsi="Arial" w:cs="Arial"/>
                <w:sz w:val="22"/>
                <w:szCs w:val="22"/>
              </w:rPr>
              <w:t>Write Floor plans</w:t>
            </w:r>
          </w:p>
          <w:p w:rsidR="00CA2E70" w:rsidRPr="006C77A4" w:rsidRDefault="00393192" w:rsidP="00796D82">
            <w:pPr>
              <w:numPr>
                <w:ilvl w:val="0"/>
                <w:numId w:val="19"/>
              </w:numPr>
              <w:rPr>
                <w:rFonts w:ascii="Arial" w:hAnsi="Arial" w:cs="Arial"/>
                <w:sz w:val="22"/>
                <w:szCs w:val="22"/>
                <w:lang w:val="en-US"/>
              </w:rPr>
            </w:pPr>
            <w:r w:rsidRPr="006C77A4">
              <w:rPr>
                <w:rFonts w:ascii="Arial" w:hAnsi="Arial" w:cs="Arial"/>
                <w:sz w:val="22"/>
                <w:szCs w:val="22"/>
              </w:rPr>
              <w:t>Design footing systems detailing positions of bearers and joists</w:t>
            </w:r>
          </w:p>
          <w:p w:rsidR="00CA2E70" w:rsidRPr="006C77A4" w:rsidRDefault="00393192" w:rsidP="00796D82">
            <w:pPr>
              <w:numPr>
                <w:ilvl w:val="0"/>
                <w:numId w:val="19"/>
              </w:numPr>
              <w:rPr>
                <w:rFonts w:ascii="Arial" w:hAnsi="Arial" w:cs="Arial"/>
                <w:sz w:val="22"/>
                <w:szCs w:val="22"/>
                <w:lang w:val="en-US"/>
              </w:rPr>
            </w:pPr>
            <w:r w:rsidRPr="006C77A4">
              <w:rPr>
                <w:rFonts w:ascii="Arial" w:hAnsi="Arial" w:cs="Arial"/>
                <w:sz w:val="22"/>
                <w:szCs w:val="22"/>
              </w:rPr>
              <w:t>Design concrete slabs</w:t>
            </w:r>
          </w:p>
          <w:permEnd w:id="1411270595"/>
          <w:p w:rsidR="00061FC9" w:rsidRPr="00D4792F" w:rsidRDefault="00061FC9" w:rsidP="00061FC9">
            <w:pPr>
              <w:rPr>
                <w:rFonts w:ascii="Arial" w:hAnsi="Arial" w:cs="Arial"/>
                <w:sz w:val="22"/>
                <w:szCs w:val="22"/>
              </w:rPr>
            </w:pPr>
          </w:p>
        </w:tc>
        <w:permStart w:id="1515920043" w:edGrp="everyone" w:displacedByCustomXml="next"/>
        <w:sdt>
          <w:sdtPr>
            <w:rPr>
              <w:rFonts w:ascii="Arial" w:hAnsi="Arial" w:cs="Arial"/>
              <w:sz w:val="44"/>
              <w:szCs w:val="44"/>
            </w:rPr>
            <w:id w:val="-4006007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515920043" w:displacedByCustomXml="prev"/>
      </w:tr>
    </w:tbl>
    <w:p w:rsidR="009D78CF" w:rsidRPr="00D4792F" w:rsidRDefault="009D78CF" w:rsidP="009D78CF">
      <w:pPr>
        <w:rPr>
          <w:rFonts w:ascii="Arial" w:hAnsi="Arial" w:cs="Arial"/>
          <w:sz w:val="22"/>
          <w:szCs w:val="22"/>
        </w:rPr>
      </w:pPr>
    </w:p>
    <w:p w:rsidR="00A970B0" w:rsidRPr="00D4792F" w:rsidRDefault="00A970B0">
      <w:pPr>
        <w:jc w:val="left"/>
        <w:rPr>
          <w:rFonts w:ascii="Arial" w:hAnsi="Arial" w:cs="Arial"/>
          <w:sz w:val="22"/>
          <w:szCs w:val="22"/>
        </w:rPr>
      </w:pPr>
      <w:r w:rsidRPr="00D4792F">
        <w:rPr>
          <w:rFonts w:ascii="Arial" w:hAnsi="Arial" w:cs="Arial"/>
          <w:sz w:val="22"/>
          <w:szCs w:val="22"/>
        </w:rPr>
        <w:br w:type="page"/>
      </w:r>
    </w:p>
    <w:p w:rsidR="009D78CF" w:rsidRPr="00D4792F" w:rsidRDefault="009D78CF" w:rsidP="009D78CF">
      <w:pPr>
        <w:pStyle w:val="11CSTCPLQuestionBullet"/>
        <w:ind w:left="709" w:hanging="709"/>
      </w:pPr>
      <w:bookmarkStart w:id="57" w:name="_Ref427229924"/>
      <w:r w:rsidRPr="00D4792F">
        <w:rPr>
          <w:rFonts w:eastAsiaTheme="minorEastAsia"/>
          <w:kern w:val="24"/>
        </w:rPr>
        <w:lastRenderedPageBreak/>
        <w:t>What is the difference between a building surveyor and a land surveyor?</w:t>
      </w:r>
      <w:bookmarkEnd w:id="57"/>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309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C77A4" w:rsidRPr="006C77A4" w:rsidRDefault="006C77A4" w:rsidP="00061FC9">
            <w:pPr>
              <w:rPr>
                <w:rFonts w:ascii="Arial" w:hAnsi="Arial" w:cs="Arial"/>
                <w:sz w:val="22"/>
                <w:szCs w:val="22"/>
              </w:rPr>
            </w:pPr>
            <w:permStart w:id="272192464" w:edGrp="everyone"/>
            <w:r>
              <w:rPr>
                <w:rFonts w:ascii="Arial" w:hAnsi="Arial" w:cs="Arial"/>
                <w:b/>
                <w:bCs/>
                <w:sz w:val="22"/>
                <w:szCs w:val="22"/>
              </w:rPr>
              <w:t>Building S</w:t>
            </w:r>
            <w:r w:rsidRPr="006C77A4">
              <w:rPr>
                <w:rFonts w:ascii="Arial" w:hAnsi="Arial" w:cs="Arial"/>
                <w:b/>
                <w:bCs/>
                <w:sz w:val="22"/>
                <w:szCs w:val="22"/>
              </w:rPr>
              <w:t>urveyors</w:t>
            </w:r>
            <w:r w:rsidRPr="006C77A4">
              <w:rPr>
                <w:rFonts w:ascii="Arial" w:hAnsi="Arial" w:cs="Arial"/>
                <w:sz w:val="22"/>
                <w:szCs w:val="22"/>
              </w:rPr>
              <w:t xml:space="preserve"> provide professional advice on </w:t>
            </w:r>
            <w:r w:rsidRPr="006C77A4">
              <w:rPr>
                <w:rFonts w:ascii="Arial" w:hAnsi="Arial" w:cs="Arial"/>
                <w:b/>
                <w:bCs/>
                <w:sz w:val="22"/>
                <w:szCs w:val="22"/>
              </w:rPr>
              <w:t>property</w:t>
            </w:r>
            <w:r w:rsidRPr="006C77A4">
              <w:rPr>
                <w:rFonts w:ascii="Arial" w:hAnsi="Arial" w:cs="Arial"/>
                <w:b/>
                <w:sz w:val="22"/>
                <w:szCs w:val="22"/>
              </w:rPr>
              <w:t xml:space="preserve"> and construction.  </w:t>
            </w:r>
            <w:r w:rsidRPr="006C77A4">
              <w:rPr>
                <w:rFonts w:ascii="Arial" w:hAnsi="Arial" w:cs="Arial"/>
                <w:sz w:val="22"/>
                <w:szCs w:val="22"/>
              </w:rPr>
              <w:t xml:space="preserve">They work on the design and development of new </w:t>
            </w:r>
            <w:r w:rsidRPr="006C77A4">
              <w:rPr>
                <w:rFonts w:ascii="Arial" w:hAnsi="Arial" w:cs="Arial"/>
                <w:bCs/>
                <w:sz w:val="22"/>
                <w:szCs w:val="22"/>
              </w:rPr>
              <w:t>buildings</w:t>
            </w:r>
            <w:r w:rsidRPr="006C77A4">
              <w:rPr>
                <w:rFonts w:ascii="Arial" w:hAnsi="Arial" w:cs="Arial"/>
                <w:sz w:val="22"/>
                <w:szCs w:val="22"/>
              </w:rPr>
              <w:t xml:space="preserve"> as well as the restoration and maintenance of existing ones.</w:t>
            </w:r>
          </w:p>
          <w:p w:rsidR="00061FC9" w:rsidRDefault="00061FC9" w:rsidP="00061FC9">
            <w:pPr>
              <w:rPr>
                <w:rFonts w:ascii="Arial" w:hAnsi="Arial" w:cs="Arial"/>
                <w:sz w:val="22"/>
                <w:szCs w:val="22"/>
              </w:rPr>
            </w:pPr>
          </w:p>
          <w:p w:rsidR="006C77A4" w:rsidRPr="006C77A4" w:rsidRDefault="006C77A4" w:rsidP="006C77A4">
            <w:pPr>
              <w:rPr>
                <w:rFonts w:ascii="Arial" w:hAnsi="Arial" w:cs="Arial"/>
                <w:sz w:val="22"/>
                <w:szCs w:val="22"/>
                <w:lang w:val="en-US"/>
              </w:rPr>
            </w:pPr>
            <w:r>
              <w:rPr>
                <w:rFonts w:ascii="Arial" w:hAnsi="Arial" w:cs="Arial"/>
                <w:sz w:val="22"/>
                <w:szCs w:val="22"/>
              </w:rPr>
              <w:t xml:space="preserve">Building Surveyors </w:t>
            </w:r>
            <w:r w:rsidRPr="006C77A4">
              <w:rPr>
                <w:rFonts w:ascii="Arial" w:hAnsi="Arial" w:cs="Arial"/>
                <w:sz w:val="22"/>
                <w:szCs w:val="22"/>
              </w:rPr>
              <w:t>also:</w:t>
            </w:r>
          </w:p>
          <w:p w:rsidR="00CA2E70" w:rsidRPr="006C77A4" w:rsidRDefault="00393192" w:rsidP="00796D82">
            <w:pPr>
              <w:numPr>
                <w:ilvl w:val="0"/>
                <w:numId w:val="21"/>
              </w:numPr>
              <w:rPr>
                <w:rFonts w:ascii="Arial" w:hAnsi="Arial" w:cs="Arial"/>
                <w:sz w:val="22"/>
                <w:szCs w:val="22"/>
                <w:lang w:val="en-US"/>
              </w:rPr>
            </w:pPr>
            <w:r w:rsidRPr="006C77A4">
              <w:rPr>
                <w:rFonts w:ascii="Arial" w:hAnsi="Arial" w:cs="Arial"/>
                <w:sz w:val="22"/>
                <w:szCs w:val="22"/>
              </w:rPr>
              <w:t>Assess building plans submitted for approval to ensure compliance</w:t>
            </w:r>
          </w:p>
          <w:p w:rsidR="00CA2E70" w:rsidRPr="006C77A4" w:rsidRDefault="00393192" w:rsidP="00796D82">
            <w:pPr>
              <w:numPr>
                <w:ilvl w:val="0"/>
                <w:numId w:val="21"/>
              </w:numPr>
              <w:rPr>
                <w:rFonts w:ascii="Arial" w:hAnsi="Arial" w:cs="Arial"/>
                <w:sz w:val="22"/>
                <w:szCs w:val="22"/>
                <w:lang w:val="en-US"/>
              </w:rPr>
            </w:pPr>
            <w:r w:rsidRPr="006C77A4">
              <w:rPr>
                <w:rFonts w:ascii="Arial" w:hAnsi="Arial" w:cs="Arial"/>
                <w:sz w:val="22"/>
                <w:szCs w:val="22"/>
              </w:rPr>
              <w:t xml:space="preserve">Provide advice/assistance to builders/owners before finalisation/lodging plans </w:t>
            </w:r>
          </w:p>
          <w:p w:rsidR="00CA2E70" w:rsidRPr="006C77A4" w:rsidRDefault="00393192" w:rsidP="00796D82">
            <w:pPr>
              <w:numPr>
                <w:ilvl w:val="0"/>
                <w:numId w:val="21"/>
              </w:numPr>
              <w:rPr>
                <w:rFonts w:ascii="Arial" w:hAnsi="Arial" w:cs="Arial"/>
                <w:sz w:val="22"/>
                <w:szCs w:val="22"/>
                <w:lang w:val="en-US"/>
              </w:rPr>
            </w:pPr>
            <w:r w:rsidRPr="006C77A4">
              <w:rPr>
                <w:rFonts w:ascii="Arial" w:hAnsi="Arial" w:cs="Arial"/>
                <w:sz w:val="22"/>
                <w:szCs w:val="22"/>
              </w:rPr>
              <w:t>Pre-purchase inspecting of all types of buildings</w:t>
            </w:r>
          </w:p>
          <w:p w:rsidR="00CA2E70" w:rsidRPr="006C77A4" w:rsidRDefault="00393192" w:rsidP="00796D82">
            <w:pPr>
              <w:numPr>
                <w:ilvl w:val="0"/>
                <w:numId w:val="21"/>
              </w:numPr>
              <w:rPr>
                <w:rFonts w:ascii="Arial" w:hAnsi="Arial" w:cs="Arial"/>
                <w:sz w:val="22"/>
                <w:szCs w:val="22"/>
                <w:lang w:val="en-US"/>
              </w:rPr>
            </w:pPr>
            <w:r w:rsidRPr="006C77A4">
              <w:rPr>
                <w:rFonts w:ascii="Arial" w:hAnsi="Arial" w:cs="Arial"/>
                <w:sz w:val="22"/>
                <w:szCs w:val="22"/>
              </w:rPr>
              <w:t>Inspecting buildings during construction to ensure methods and materials Keeping records and writing reports of building progress and instances where regulations have been breached – plans altered</w:t>
            </w:r>
          </w:p>
          <w:p w:rsidR="00CA2E70" w:rsidRPr="006C77A4" w:rsidRDefault="00393192" w:rsidP="00796D82">
            <w:pPr>
              <w:numPr>
                <w:ilvl w:val="0"/>
                <w:numId w:val="21"/>
              </w:numPr>
              <w:rPr>
                <w:rFonts w:ascii="Arial" w:hAnsi="Arial" w:cs="Arial"/>
                <w:sz w:val="22"/>
                <w:szCs w:val="22"/>
                <w:lang w:val="en-US"/>
              </w:rPr>
            </w:pPr>
            <w:r w:rsidRPr="006C77A4">
              <w:rPr>
                <w:rFonts w:ascii="Arial" w:hAnsi="Arial" w:cs="Arial"/>
                <w:sz w:val="22"/>
                <w:szCs w:val="22"/>
              </w:rPr>
              <w:t>Giving evidence in court when prosecutions are necessary for breaches of building regulations</w:t>
            </w:r>
          </w:p>
          <w:p w:rsidR="00CA2E70" w:rsidRPr="006C77A4" w:rsidRDefault="00393192" w:rsidP="00796D82">
            <w:pPr>
              <w:numPr>
                <w:ilvl w:val="0"/>
                <w:numId w:val="21"/>
              </w:numPr>
              <w:rPr>
                <w:rFonts w:ascii="Arial" w:hAnsi="Arial" w:cs="Arial"/>
                <w:sz w:val="22"/>
                <w:szCs w:val="22"/>
                <w:lang w:val="en-US"/>
              </w:rPr>
            </w:pPr>
            <w:r w:rsidRPr="006C77A4">
              <w:rPr>
                <w:rFonts w:ascii="Arial" w:hAnsi="Arial" w:cs="Arial"/>
                <w:sz w:val="22"/>
                <w:szCs w:val="22"/>
              </w:rPr>
              <w:t>Issuing compliance certificates on completion</w:t>
            </w:r>
          </w:p>
          <w:p w:rsidR="006C77A4" w:rsidRDefault="006C77A4" w:rsidP="00061FC9">
            <w:pPr>
              <w:rPr>
                <w:rFonts w:ascii="Arial" w:hAnsi="Arial" w:cs="Arial"/>
                <w:sz w:val="22"/>
                <w:szCs w:val="22"/>
              </w:rPr>
            </w:pPr>
          </w:p>
          <w:p w:rsidR="006C77A4" w:rsidRPr="006C77A4" w:rsidRDefault="006C77A4" w:rsidP="006C77A4">
            <w:pPr>
              <w:rPr>
                <w:rFonts w:ascii="Arial" w:hAnsi="Arial" w:cs="Arial"/>
                <w:sz w:val="22"/>
                <w:szCs w:val="22"/>
                <w:lang w:val="en-US"/>
              </w:rPr>
            </w:pPr>
            <w:r>
              <w:rPr>
                <w:rFonts w:ascii="Arial" w:hAnsi="Arial" w:cs="Arial"/>
                <w:b/>
                <w:sz w:val="22"/>
                <w:szCs w:val="22"/>
              </w:rPr>
              <w:t>Land S</w:t>
            </w:r>
            <w:r w:rsidRPr="006C77A4">
              <w:rPr>
                <w:rFonts w:ascii="Arial" w:hAnsi="Arial" w:cs="Arial"/>
                <w:b/>
                <w:sz w:val="22"/>
                <w:szCs w:val="22"/>
              </w:rPr>
              <w:t>urveyors</w:t>
            </w:r>
            <w:r w:rsidRPr="006C77A4">
              <w:rPr>
                <w:rFonts w:ascii="Arial" w:hAnsi="Arial" w:cs="Arial"/>
                <w:sz w:val="22"/>
                <w:szCs w:val="22"/>
              </w:rPr>
              <w:t xml:space="preserve"> </w:t>
            </w:r>
            <w:r w:rsidRPr="006C77A4">
              <w:rPr>
                <w:rFonts w:ascii="Arial" w:hAnsi="Arial" w:cs="Arial"/>
                <w:bCs/>
                <w:sz w:val="22"/>
                <w:szCs w:val="22"/>
              </w:rPr>
              <w:t>assess the surrounding</w:t>
            </w:r>
            <w:r w:rsidRPr="006C77A4">
              <w:rPr>
                <w:rFonts w:ascii="Arial" w:hAnsi="Arial" w:cs="Arial"/>
                <w:b/>
                <w:bCs/>
                <w:sz w:val="22"/>
                <w:szCs w:val="22"/>
              </w:rPr>
              <w:t xml:space="preserve"> terrain and landscape </w:t>
            </w:r>
            <w:r w:rsidRPr="006C77A4">
              <w:rPr>
                <w:rFonts w:ascii="Arial" w:hAnsi="Arial" w:cs="Arial"/>
                <w:bCs/>
                <w:sz w:val="22"/>
                <w:szCs w:val="22"/>
              </w:rPr>
              <w:t>for the purpose of development</w:t>
            </w:r>
            <w:r w:rsidRPr="006C77A4">
              <w:rPr>
                <w:rFonts w:ascii="Arial" w:hAnsi="Arial" w:cs="Arial"/>
                <w:sz w:val="22"/>
                <w:szCs w:val="22"/>
              </w:rPr>
              <w:t xml:space="preserve">. They commonly use specialised technology and equipment to do this as many of today's development, subdivision, building and tunnelling projects are so complex. </w:t>
            </w:r>
          </w:p>
          <w:p w:rsidR="006C77A4" w:rsidRDefault="006C77A4" w:rsidP="00061FC9">
            <w:pPr>
              <w:rPr>
                <w:rFonts w:ascii="Arial" w:hAnsi="Arial" w:cs="Arial"/>
                <w:sz w:val="22"/>
                <w:szCs w:val="22"/>
              </w:rPr>
            </w:pPr>
          </w:p>
          <w:p w:rsidR="006C77A4" w:rsidRPr="006C77A4" w:rsidRDefault="006C77A4" w:rsidP="006C77A4">
            <w:pPr>
              <w:rPr>
                <w:rFonts w:ascii="Arial" w:hAnsi="Arial" w:cs="Arial"/>
                <w:sz w:val="22"/>
                <w:szCs w:val="22"/>
                <w:lang w:val="en-US"/>
              </w:rPr>
            </w:pPr>
            <w:r w:rsidRPr="006C77A4">
              <w:rPr>
                <w:rFonts w:ascii="Arial" w:hAnsi="Arial" w:cs="Arial"/>
                <w:sz w:val="22"/>
                <w:szCs w:val="22"/>
              </w:rPr>
              <w:t xml:space="preserve">Land </w:t>
            </w:r>
            <w:r>
              <w:rPr>
                <w:rFonts w:ascii="Arial" w:hAnsi="Arial" w:cs="Arial"/>
                <w:sz w:val="22"/>
                <w:szCs w:val="22"/>
              </w:rPr>
              <w:t>S</w:t>
            </w:r>
            <w:r w:rsidRPr="006C77A4">
              <w:rPr>
                <w:rFonts w:ascii="Arial" w:hAnsi="Arial" w:cs="Arial"/>
                <w:sz w:val="22"/>
                <w:szCs w:val="22"/>
              </w:rPr>
              <w:t>urveyors also:</w:t>
            </w:r>
          </w:p>
          <w:p w:rsidR="00CA2E70" w:rsidRPr="006C77A4" w:rsidRDefault="00393192" w:rsidP="00796D82">
            <w:pPr>
              <w:numPr>
                <w:ilvl w:val="0"/>
                <w:numId w:val="20"/>
              </w:numPr>
              <w:rPr>
                <w:rFonts w:ascii="Arial" w:hAnsi="Arial" w:cs="Arial"/>
                <w:sz w:val="22"/>
                <w:szCs w:val="22"/>
                <w:lang w:val="en-US"/>
              </w:rPr>
            </w:pPr>
            <w:r w:rsidRPr="006C77A4">
              <w:rPr>
                <w:rFonts w:ascii="Arial" w:hAnsi="Arial" w:cs="Arial"/>
                <w:sz w:val="22"/>
                <w:szCs w:val="22"/>
              </w:rPr>
              <w:t>Taking levels on a site to produce detailed contour plans</w:t>
            </w:r>
          </w:p>
          <w:p w:rsidR="00CA2E70" w:rsidRPr="006C77A4" w:rsidRDefault="00393192" w:rsidP="00796D82">
            <w:pPr>
              <w:numPr>
                <w:ilvl w:val="0"/>
                <w:numId w:val="20"/>
              </w:numPr>
              <w:rPr>
                <w:rFonts w:ascii="Arial" w:hAnsi="Arial" w:cs="Arial"/>
                <w:sz w:val="22"/>
                <w:szCs w:val="22"/>
                <w:lang w:val="en-US"/>
              </w:rPr>
            </w:pPr>
            <w:r w:rsidRPr="006C77A4">
              <w:rPr>
                <w:rFonts w:ascii="Arial" w:hAnsi="Arial" w:cs="Arial"/>
                <w:sz w:val="22"/>
                <w:szCs w:val="22"/>
              </w:rPr>
              <w:t>Determining location of existing buildings and other features on a site</w:t>
            </w:r>
          </w:p>
          <w:p w:rsidR="00CA2E70" w:rsidRPr="006C77A4" w:rsidRDefault="00393192" w:rsidP="00796D82">
            <w:pPr>
              <w:numPr>
                <w:ilvl w:val="0"/>
                <w:numId w:val="20"/>
              </w:numPr>
              <w:rPr>
                <w:rFonts w:ascii="Arial" w:hAnsi="Arial" w:cs="Arial"/>
                <w:sz w:val="22"/>
                <w:szCs w:val="22"/>
                <w:lang w:val="en-US"/>
              </w:rPr>
            </w:pPr>
            <w:r w:rsidRPr="006C77A4">
              <w:rPr>
                <w:rFonts w:ascii="Arial" w:hAnsi="Arial" w:cs="Arial"/>
                <w:sz w:val="22"/>
                <w:szCs w:val="22"/>
              </w:rPr>
              <w:t>Setting out the building line, marking the location of columns or the external perimeter of a building</w:t>
            </w:r>
          </w:p>
          <w:p w:rsidR="00CA2E70" w:rsidRPr="006C77A4" w:rsidRDefault="00393192" w:rsidP="00796D82">
            <w:pPr>
              <w:numPr>
                <w:ilvl w:val="0"/>
                <w:numId w:val="20"/>
              </w:numPr>
              <w:rPr>
                <w:rFonts w:ascii="Arial" w:hAnsi="Arial" w:cs="Arial"/>
                <w:sz w:val="22"/>
                <w:szCs w:val="22"/>
                <w:lang w:val="en-US"/>
              </w:rPr>
            </w:pPr>
            <w:r w:rsidRPr="006C77A4">
              <w:rPr>
                <w:rFonts w:ascii="Arial" w:hAnsi="Arial" w:cs="Arial"/>
                <w:sz w:val="22"/>
                <w:szCs w:val="22"/>
              </w:rPr>
              <w:t>Checking the vertical alignment of a building during construction</w:t>
            </w:r>
          </w:p>
          <w:p w:rsidR="00CA2E70" w:rsidRPr="006C77A4" w:rsidRDefault="00393192" w:rsidP="00796D82">
            <w:pPr>
              <w:numPr>
                <w:ilvl w:val="0"/>
                <w:numId w:val="20"/>
              </w:numPr>
              <w:rPr>
                <w:rFonts w:ascii="Arial" w:hAnsi="Arial" w:cs="Arial"/>
                <w:sz w:val="22"/>
                <w:szCs w:val="22"/>
                <w:lang w:val="en-US"/>
              </w:rPr>
            </w:pPr>
            <w:r w:rsidRPr="006C77A4">
              <w:rPr>
                <w:rFonts w:ascii="Arial" w:hAnsi="Arial" w:cs="Arial"/>
                <w:sz w:val="22"/>
                <w:szCs w:val="22"/>
              </w:rPr>
              <w:t>Conducting boundary surveys and re-establishment of survey pegs</w:t>
            </w:r>
          </w:p>
          <w:p w:rsidR="00CA2E70" w:rsidRPr="006C77A4" w:rsidRDefault="00393192" w:rsidP="00796D82">
            <w:pPr>
              <w:numPr>
                <w:ilvl w:val="0"/>
                <w:numId w:val="20"/>
              </w:numPr>
              <w:rPr>
                <w:rFonts w:ascii="Arial" w:hAnsi="Arial" w:cs="Arial"/>
                <w:sz w:val="22"/>
                <w:szCs w:val="22"/>
                <w:lang w:val="en-US"/>
              </w:rPr>
            </w:pPr>
            <w:r w:rsidRPr="006C77A4">
              <w:rPr>
                <w:rFonts w:ascii="Arial" w:hAnsi="Arial" w:cs="Arial"/>
                <w:sz w:val="22"/>
                <w:szCs w:val="22"/>
              </w:rPr>
              <w:t>Checking the positioning and overall height of a structure at completion to ensure compliance with the conditions of permits</w:t>
            </w:r>
          </w:p>
          <w:p w:rsidR="006C77A4" w:rsidRDefault="006C77A4" w:rsidP="00061FC9">
            <w:pPr>
              <w:rPr>
                <w:rFonts w:ascii="Arial" w:hAnsi="Arial" w:cs="Arial"/>
                <w:sz w:val="22"/>
                <w:szCs w:val="22"/>
              </w:rPr>
            </w:pPr>
          </w:p>
          <w:permEnd w:id="272192464"/>
          <w:p w:rsidR="00061FC9" w:rsidRPr="00D4792F" w:rsidRDefault="00061FC9" w:rsidP="00061FC9">
            <w:pPr>
              <w:rPr>
                <w:rFonts w:ascii="Arial" w:hAnsi="Arial" w:cs="Arial"/>
                <w:sz w:val="22"/>
                <w:szCs w:val="22"/>
              </w:rPr>
            </w:pPr>
          </w:p>
        </w:tc>
        <w:permStart w:id="2109570816" w:edGrp="everyone" w:displacedByCustomXml="next"/>
        <w:sdt>
          <w:sdtPr>
            <w:rPr>
              <w:rFonts w:ascii="Arial" w:hAnsi="Arial" w:cs="Arial"/>
              <w:sz w:val="44"/>
              <w:szCs w:val="44"/>
            </w:rPr>
            <w:id w:val="-119245215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2109570816" w:displacedByCustomXml="prev"/>
      </w:tr>
    </w:tbl>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8" w:name="_Ref427229926"/>
      <w:r w:rsidRPr="00D4792F">
        <w:rPr>
          <w:rFonts w:eastAsiaTheme="minorEastAsia"/>
          <w:kern w:val="24"/>
        </w:rPr>
        <w:lastRenderedPageBreak/>
        <w:t>What is a quantity surveyor and work do they perform?</w:t>
      </w:r>
      <w:bookmarkEnd w:id="58"/>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82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C77A4" w:rsidRDefault="006C77A4" w:rsidP="006C77A4">
            <w:pPr>
              <w:rPr>
                <w:rFonts w:ascii="Arial" w:hAnsi="Arial" w:cs="Arial"/>
                <w:sz w:val="22"/>
                <w:szCs w:val="22"/>
              </w:rPr>
            </w:pPr>
            <w:permStart w:id="1630014233" w:edGrp="everyone"/>
            <w:r w:rsidRPr="006C77A4">
              <w:rPr>
                <w:rFonts w:ascii="Arial" w:hAnsi="Arial" w:cs="Arial"/>
                <w:sz w:val="22"/>
                <w:szCs w:val="22"/>
              </w:rPr>
              <w:t xml:space="preserve">A </w:t>
            </w:r>
            <w:r w:rsidRPr="00EE208B">
              <w:rPr>
                <w:rFonts w:ascii="Arial" w:hAnsi="Arial" w:cs="Arial"/>
                <w:b/>
                <w:sz w:val="22"/>
                <w:szCs w:val="22"/>
              </w:rPr>
              <w:t>Q</w:t>
            </w:r>
            <w:r w:rsidR="00EE208B" w:rsidRPr="00EE208B">
              <w:rPr>
                <w:rFonts w:ascii="Arial" w:hAnsi="Arial" w:cs="Arial"/>
                <w:b/>
                <w:bCs/>
                <w:sz w:val="22"/>
                <w:szCs w:val="22"/>
              </w:rPr>
              <w:t>uant</w:t>
            </w:r>
            <w:r w:rsidR="00EE208B">
              <w:rPr>
                <w:rFonts w:ascii="Arial" w:hAnsi="Arial" w:cs="Arial"/>
                <w:b/>
                <w:bCs/>
                <w:sz w:val="22"/>
                <w:szCs w:val="22"/>
              </w:rPr>
              <w:t>ity S</w:t>
            </w:r>
            <w:r w:rsidRPr="006C77A4">
              <w:rPr>
                <w:rFonts w:ascii="Arial" w:hAnsi="Arial" w:cs="Arial"/>
                <w:b/>
                <w:bCs/>
                <w:sz w:val="22"/>
                <w:szCs w:val="22"/>
              </w:rPr>
              <w:t>urveyor</w:t>
            </w:r>
            <w:r w:rsidRPr="006C77A4">
              <w:rPr>
                <w:rFonts w:ascii="Arial" w:hAnsi="Arial" w:cs="Arial"/>
                <w:sz w:val="22"/>
                <w:szCs w:val="22"/>
              </w:rPr>
              <w:t xml:space="preserve"> (</w:t>
            </w:r>
            <w:r w:rsidRPr="006C77A4">
              <w:rPr>
                <w:rFonts w:ascii="Arial" w:hAnsi="Arial" w:cs="Arial"/>
                <w:b/>
                <w:bCs/>
                <w:sz w:val="22"/>
                <w:szCs w:val="22"/>
              </w:rPr>
              <w:t>QS</w:t>
            </w:r>
            <w:r w:rsidRPr="006C77A4">
              <w:rPr>
                <w:rFonts w:ascii="Arial" w:hAnsi="Arial" w:cs="Arial"/>
                <w:sz w:val="22"/>
                <w:szCs w:val="22"/>
              </w:rPr>
              <w:t xml:space="preserve">) is a professional working within the construction industry concerned with construction costs and contracts. </w:t>
            </w:r>
          </w:p>
          <w:p w:rsidR="006C77A4" w:rsidRDefault="006C77A4" w:rsidP="006C77A4">
            <w:pPr>
              <w:rPr>
                <w:rFonts w:ascii="Arial" w:hAnsi="Arial" w:cs="Arial"/>
                <w:sz w:val="22"/>
                <w:szCs w:val="22"/>
              </w:rPr>
            </w:pPr>
          </w:p>
          <w:p w:rsidR="006C77A4" w:rsidRPr="006C77A4" w:rsidRDefault="006C77A4" w:rsidP="006C77A4">
            <w:pPr>
              <w:rPr>
                <w:rFonts w:ascii="Arial" w:hAnsi="Arial" w:cs="Arial"/>
                <w:sz w:val="22"/>
                <w:szCs w:val="22"/>
                <w:lang w:val="en-US"/>
              </w:rPr>
            </w:pPr>
            <w:r w:rsidRPr="006C77A4">
              <w:rPr>
                <w:rFonts w:ascii="Arial" w:hAnsi="Arial" w:cs="Arial"/>
                <w:sz w:val="22"/>
                <w:szCs w:val="22"/>
              </w:rPr>
              <w:t xml:space="preserve">Services provided by a </w:t>
            </w:r>
            <w:r w:rsidR="00EE208B">
              <w:rPr>
                <w:rFonts w:ascii="Arial" w:hAnsi="Arial" w:cs="Arial"/>
                <w:b/>
                <w:bCs/>
                <w:sz w:val="22"/>
                <w:szCs w:val="22"/>
              </w:rPr>
              <w:t>Quantity S</w:t>
            </w:r>
            <w:r w:rsidRPr="006C77A4">
              <w:rPr>
                <w:rFonts w:ascii="Arial" w:hAnsi="Arial" w:cs="Arial"/>
                <w:b/>
                <w:bCs/>
                <w:sz w:val="22"/>
                <w:szCs w:val="22"/>
              </w:rPr>
              <w:t>urveyor</w:t>
            </w:r>
            <w:r w:rsidRPr="006C77A4">
              <w:rPr>
                <w:rFonts w:ascii="Arial" w:hAnsi="Arial" w:cs="Arial"/>
                <w:sz w:val="22"/>
                <w:szCs w:val="22"/>
              </w:rPr>
              <w:t xml:space="preserve"> may include: Cost planning and commercial management throughout the entire life cycle of the project from inception to post-completion. </w:t>
            </w:r>
          </w:p>
          <w:p w:rsidR="006C77A4" w:rsidRDefault="006C77A4" w:rsidP="006C77A4">
            <w:pPr>
              <w:rPr>
                <w:rFonts w:ascii="Arial" w:hAnsi="Arial" w:cs="Arial"/>
                <w:sz w:val="22"/>
                <w:szCs w:val="22"/>
              </w:rPr>
            </w:pPr>
          </w:p>
          <w:p w:rsidR="006C77A4" w:rsidRPr="006C77A4" w:rsidRDefault="006C77A4" w:rsidP="006C77A4">
            <w:pPr>
              <w:rPr>
                <w:rFonts w:ascii="Arial" w:hAnsi="Arial" w:cs="Arial"/>
                <w:sz w:val="22"/>
                <w:szCs w:val="22"/>
                <w:lang w:val="en-US"/>
              </w:rPr>
            </w:pPr>
            <w:r>
              <w:rPr>
                <w:rFonts w:ascii="Arial" w:hAnsi="Arial" w:cs="Arial"/>
                <w:sz w:val="22"/>
                <w:szCs w:val="22"/>
              </w:rPr>
              <w:t xml:space="preserve">Quantity Surveyors </w:t>
            </w:r>
            <w:r w:rsidRPr="006C77A4">
              <w:rPr>
                <w:rFonts w:ascii="Arial" w:hAnsi="Arial" w:cs="Arial"/>
                <w:sz w:val="22"/>
                <w:szCs w:val="22"/>
              </w:rPr>
              <w:t>also:</w:t>
            </w:r>
          </w:p>
          <w:p w:rsidR="00CA2E70" w:rsidRPr="006C77A4" w:rsidRDefault="00393192" w:rsidP="00796D82">
            <w:pPr>
              <w:numPr>
                <w:ilvl w:val="0"/>
                <w:numId w:val="22"/>
              </w:numPr>
              <w:rPr>
                <w:rFonts w:ascii="Arial" w:hAnsi="Arial" w:cs="Arial"/>
                <w:sz w:val="22"/>
                <w:szCs w:val="22"/>
                <w:lang w:val="en-US"/>
              </w:rPr>
            </w:pPr>
            <w:r w:rsidRPr="006C77A4">
              <w:rPr>
                <w:rFonts w:ascii="Arial" w:hAnsi="Arial" w:cs="Arial"/>
                <w:sz w:val="22"/>
                <w:szCs w:val="22"/>
              </w:rPr>
              <w:t>Initial cost advice during the pre-contract stage, preparing approximate estimates</w:t>
            </w:r>
          </w:p>
          <w:p w:rsidR="00CA2E70" w:rsidRPr="006C77A4" w:rsidRDefault="00393192" w:rsidP="00796D82">
            <w:pPr>
              <w:numPr>
                <w:ilvl w:val="0"/>
                <w:numId w:val="22"/>
              </w:numPr>
              <w:rPr>
                <w:rFonts w:ascii="Arial" w:hAnsi="Arial" w:cs="Arial"/>
                <w:sz w:val="22"/>
                <w:szCs w:val="22"/>
                <w:lang w:val="en-US"/>
              </w:rPr>
            </w:pPr>
            <w:r w:rsidRPr="006C77A4">
              <w:rPr>
                <w:rFonts w:ascii="Arial" w:hAnsi="Arial" w:cs="Arial"/>
                <w:sz w:val="22"/>
                <w:szCs w:val="22"/>
              </w:rPr>
              <w:t>Costing planning information concerned with the development of a design</w:t>
            </w:r>
          </w:p>
          <w:p w:rsidR="00CA2E70" w:rsidRPr="006C77A4" w:rsidRDefault="00393192" w:rsidP="00796D82">
            <w:pPr>
              <w:numPr>
                <w:ilvl w:val="0"/>
                <w:numId w:val="22"/>
              </w:numPr>
              <w:rPr>
                <w:rFonts w:ascii="Arial" w:hAnsi="Arial" w:cs="Arial"/>
                <w:sz w:val="22"/>
                <w:szCs w:val="22"/>
                <w:lang w:val="en-US"/>
              </w:rPr>
            </w:pPr>
            <w:r w:rsidRPr="006C77A4">
              <w:rPr>
                <w:rFonts w:ascii="Arial" w:hAnsi="Arial" w:cs="Arial"/>
                <w:sz w:val="22"/>
                <w:szCs w:val="22"/>
              </w:rPr>
              <w:t>Preparing the necessary tender documents, critically examining the tenders and priced bill of quantities when lodged for tender</w:t>
            </w:r>
          </w:p>
          <w:p w:rsidR="00CA2E70" w:rsidRPr="006C77A4" w:rsidRDefault="00393192" w:rsidP="00796D82">
            <w:pPr>
              <w:numPr>
                <w:ilvl w:val="0"/>
                <w:numId w:val="22"/>
              </w:numPr>
              <w:rPr>
                <w:rFonts w:ascii="Arial" w:hAnsi="Arial" w:cs="Arial"/>
                <w:sz w:val="22"/>
                <w:szCs w:val="22"/>
                <w:lang w:val="en-US"/>
              </w:rPr>
            </w:pPr>
            <w:r w:rsidRPr="006C77A4">
              <w:rPr>
                <w:rFonts w:ascii="Arial" w:hAnsi="Arial" w:cs="Arial"/>
                <w:sz w:val="22"/>
                <w:szCs w:val="22"/>
              </w:rPr>
              <w:t>Valuing the work during the construction stage at required intervals</w:t>
            </w:r>
          </w:p>
          <w:p w:rsidR="00CA2E70" w:rsidRPr="006C77A4" w:rsidRDefault="00393192" w:rsidP="00796D82">
            <w:pPr>
              <w:numPr>
                <w:ilvl w:val="0"/>
                <w:numId w:val="22"/>
              </w:numPr>
              <w:rPr>
                <w:rFonts w:ascii="Arial" w:hAnsi="Arial" w:cs="Arial"/>
                <w:sz w:val="22"/>
                <w:szCs w:val="22"/>
                <w:lang w:val="en-US"/>
              </w:rPr>
            </w:pPr>
            <w:r w:rsidRPr="006C77A4">
              <w:rPr>
                <w:rFonts w:ascii="Arial" w:hAnsi="Arial" w:cs="Arial"/>
                <w:sz w:val="22"/>
                <w:szCs w:val="22"/>
              </w:rPr>
              <w:t>Recommending the amounts to be paid to the main contractors including assessment of any variations</w:t>
            </w:r>
          </w:p>
          <w:p w:rsidR="00CA2E70" w:rsidRPr="006C77A4" w:rsidRDefault="00393192" w:rsidP="00796D82">
            <w:pPr>
              <w:numPr>
                <w:ilvl w:val="0"/>
                <w:numId w:val="22"/>
              </w:numPr>
              <w:rPr>
                <w:rFonts w:ascii="Arial" w:hAnsi="Arial" w:cs="Arial"/>
                <w:sz w:val="22"/>
                <w:szCs w:val="22"/>
                <w:lang w:val="en-US"/>
              </w:rPr>
            </w:pPr>
            <w:r w:rsidRPr="006C77A4">
              <w:rPr>
                <w:rFonts w:ascii="Arial" w:hAnsi="Arial" w:cs="Arial"/>
                <w:sz w:val="22"/>
                <w:szCs w:val="22"/>
              </w:rPr>
              <w:t>Controlling costs during the construction stage</w:t>
            </w:r>
          </w:p>
          <w:p w:rsidR="00CA2E70" w:rsidRPr="006C77A4" w:rsidRDefault="00393192" w:rsidP="00796D82">
            <w:pPr>
              <w:numPr>
                <w:ilvl w:val="0"/>
                <w:numId w:val="22"/>
              </w:numPr>
              <w:rPr>
                <w:rFonts w:ascii="Arial" w:hAnsi="Arial" w:cs="Arial"/>
                <w:sz w:val="22"/>
                <w:szCs w:val="22"/>
                <w:lang w:val="en-US"/>
              </w:rPr>
            </w:pPr>
            <w:r w:rsidRPr="006C77A4">
              <w:rPr>
                <w:rFonts w:ascii="Arial" w:hAnsi="Arial" w:cs="Arial"/>
                <w:sz w:val="22"/>
                <w:szCs w:val="22"/>
              </w:rPr>
              <w:t>Outlining the economics of alternative methods of construction</w:t>
            </w:r>
          </w:p>
          <w:permEnd w:id="1630014233"/>
          <w:p w:rsidR="00061FC9" w:rsidRPr="00D4792F" w:rsidRDefault="00061FC9" w:rsidP="00061FC9">
            <w:pPr>
              <w:rPr>
                <w:rFonts w:ascii="Arial" w:hAnsi="Arial" w:cs="Arial"/>
                <w:sz w:val="22"/>
                <w:szCs w:val="22"/>
              </w:rPr>
            </w:pPr>
          </w:p>
        </w:tc>
        <w:permStart w:id="121522017" w:edGrp="everyone" w:displacedByCustomXml="next"/>
        <w:sdt>
          <w:sdtPr>
            <w:rPr>
              <w:rFonts w:ascii="Arial" w:hAnsi="Arial" w:cs="Arial"/>
              <w:sz w:val="44"/>
              <w:szCs w:val="44"/>
            </w:rPr>
            <w:id w:val="-1869055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21522017"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9" w:name="_Ref427230108"/>
      <w:r w:rsidRPr="00D4792F">
        <w:rPr>
          <w:rFonts w:eastAsiaTheme="minorEastAsia"/>
          <w:kern w:val="24"/>
        </w:rPr>
        <w:t>Name some of the building approval plans that will be necessary to see a project through its construction</w:t>
      </w:r>
      <w:r w:rsidRPr="00D4792F">
        <w:t>.</w:t>
      </w:r>
      <w:bookmarkEnd w:id="59"/>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9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E208B" w:rsidRDefault="00EE208B" w:rsidP="00061FC9">
            <w:pPr>
              <w:rPr>
                <w:rFonts w:ascii="Arial" w:hAnsi="Arial" w:cs="Arial"/>
                <w:sz w:val="22"/>
                <w:szCs w:val="22"/>
              </w:rPr>
            </w:pPr>
            <w:permStart w:id="1860371018" w:edGrp="everyone"/>
            <w:r>
              <w:rPr>
                <w:rFonts w:ascii="Arial" w:hAnsi="Arial" w:cs="Arial"/>
                <w:sz w:val="22"/>
                <w:szCs w:val="22"/>
              </w:rPr>
              <w:t>There is a range of documentation that needs to be prepared to see a building project through to its completion, including:</w:t>
            </w:r>
          </w:p>
          <w:p w:rsidR="00EE208B" w:rsidRDefault="00EE208B" w:rsidP="00061FC9">
            <w:pPr>
              <w:rPr>
                <w:rFonts w:ascii="Arial" w:hAnsi="Arial" w:cs="Arial"/>
                <w:sz w:val="22"/>
                <w:szCs w:val="22"/>
              </w:rPr>
            </w:pPr>
          </w:p>
          <w:p w:rsidR="00061FC9" w:rsidRPr="00EE208B" w:rsidRDefault="00EE208B" w:rsidP="00796D82">
            <w:pPr>
              <w:pStyle w:val="ListParagraph"/>
              <w:numPr>
                <w:ilvl w:val="0"/>
                <w:numId w:val="23"/>
              </w:numPr>
              <w:rPr>
                <w:rFonts w:ascii="Arial" w:hAnsi="Arial" w:cs="Arial"/>
                <w:sz w:val="22"/>
                <w:szCs w:val="22"/>
              </w:rPr>
            </w:pPr>
            <w:r w:rsidRPr="00EE208B">
              <w:rPr>
                <w:rFonts w:ascii="Arial" w:hAnsi="Arial" w:cs="Arial"/>
                <w:sz w:val="22"/>
                <w:szCs w:val="22"/>
              </w:rPr>
              <w:t>Building approval plans</w:t>
            </w:r>
          </w:p>
          <w:p w:rsidR="00061FC9" w:rsidRPr="00EE208B" w:rsidRDefault="00EE208B" w:rsidP="00796D82">
            <w:pPr>
              <w:pStyle w:val="ListParagraph"/>
              <w:numPr>
                <w:ilvl w:val="0"/>
                <w:numId w:val="23"/>
              </w:numPr>
              <w:rPr>
                <w:rFonts w:ascii="Arial" w:hAnsi="Arial" w:cs="Arial"/>
                <w:sz w:val="22"/>
                <w:szCs w:val="22"/>
              </w:rPr>
            </w:pPr>
            <w:r w:rsidRPr="00EE208B">
              <w:rPr>
                <w:rFonts w:ascii="Arial" w:hAnsi="Arial" w:cs="Arial"/>
                <w:sz w:val="22"/>
                <w:szCs w:val="22"/>
              </w:rPr>
              <w:t>Contract plans</w:t>
            </w:r>
          </w:p>
          <w:p w:rsidR="00061FC9" w:rsidRPr="00EE208B" w:rsidRDefault="00EE208B" w:rsidP="00796D82">
            <w:pPr>
              <w:pStyle w:val="ListParagraph"/>
              <w:numPr>
                <w:ilvl w:val="0"/>
                <w:numId w:val="23"/>
              </w:numPr>
              <w:rPr>
                <w:rFonts w:ascii="Arial" w:hAnsi="Arial" w:cs="Arial"/>
                <w:sz w:val="22"/>
                <w:szCs w:val="22"/>
              </w:rPr>
            </w:pPr>
            <w:r w:rsidRPr="00EE208B">
              <w:rPr>
                <w:rFonts w:ascii="Arial" w:hAnsi="Arial" w:cs="Arial"/>
                <w:sz w:val="22"/>
                <w:szCs w:val="22"/>
              </w:rPr>
              <w:t>Design and specification</w:t>
            </w:r>
          </w:p>
          <w:p w:rsidR="00061FC9" w:rsidRPr="00EE208B" w:rsidRDefault="00EE208B" w:rsidP="00796D82">
            <w:pPr>
              <w:pStyle w:val="ListParagraph"/>
              <w:numPr>
                <w:ilvl w:val="0"/>
                <w:numId w:val="23"/>
              </w:numPr>
              <w:rPr>
                <w:rFonts w:ascii="Arial" w:hAnsi="Arial" w:cs="Arial"/>
                <w:sz w:val="22"/>
                <w:szCs w:val="22"/>
              </w:rPr>
            </w:pPr>
            <w:r w:rsidRPr="00EE208B">
              <w:rPr>
                <w:rFonts w:ascii="Arial" w:hAnsi="Arial" w:cs="Arial"/>
                <w:sz w:val="22"/>
                <w:szCs w:val="22"/>
              </w:rPr>
              <w:t>Engineer footing details and specifications</w:t>
            </w:r>
          </w:p>
          <w:p w:rsidR="00061FC9" w:rsidRDefault="00EE208B" w:rsidP="00796D82">
            <w:pPr>
              <w:pStyle w:val="ListParagraph"/>
              <w:numPr>
                <w:ilvl w:val="0"/>
                <w:numId w:val="23"/>
              </w:numPr>
              <w:rPr>
                <w:rFonts w:ascii="Arial" w:hAnsi="Arial" w:cs="Arial"/>
                <w:sz w:val="22"/>
                <w:szCs w:val="22"/>
              </w:rPr>
            </w:pPr>
            <w:r w:rsidRPr="00EE208B">
              <w:rPr>
                <w:rFonts w:ascii="Arial" w:hAnsi="Arial" w:cs="Arial"/>
                <w:sz w:val="22"/>
                <w:szCs w:val="22"/>
              </w:rPr>
              <w:t>Original contour survey plan</w:t>
            </w:r>
          </w:p>
          <w:p w:rsidR="00EE208B" w:rsidRPr="00EE208B" w:rsidRDefault="00EE208B" w:rsidP="00796D82">
            <w:pPr>
              <w:pStyle w:val="ListParagraph"/>
              <w:numPr>
                <w:ilvl w:val="0"/>
                <w:numId w:val="23"/>
              </w:numPr>
              <w:rPr>
                <w:rFonts w:ascii="Arial" w:hAnsi="Arial" w:cs="Arial"/>
                <w:sz w:val="22"/>
                <w:szCs w:val="22"/>
              </w:rPr>
            </w:pPr>
            <w:r>
              <w:rPr>
                <w:rFonts w:ascii="Arial" w:hAnsi="Arial" w:cs="Arial"/>
                <w:sz w:val="22"/>
                <w:szCs w:val="22"/>
              </w:rPr>
              <w:t>Registered plans</w:t>
            </w:r>
          </w:p>
          <w:p w:rsidR="00061FC9" w:rsidRPr="00EE208B" w:rsidRDefault="00EE208B" w:rsidP="00796D82">
            <w:pPr>
              <w:pStyle w:val="ListParagraph"/>
              <w:numPr>
                <w:ilvl w:val="0"/>
                <w:numId w:val="23"/>
              </w:numPr>
              <w:rPr>
                <w:rFonts w:ascii="Arial" w:hAnsi="Arial" w:cs="Arial"/>
                <w:sz w:val="22"/>
                <w:szCs w:val="22"/>
              </w:rPr>
            </w:pPr>
            <w:r w:rsidRPr="00EE208B">
              <w:rPr>
                <w:rFonts w:ascii="Arial" w:hAnsi="Arial" w:cs="Arial"/>
                <w:sz w:val="22"/>
                <w:szCs w:val="22"/>
              </w:rPr>
              <w:t>Retaining wall</w:t>
            </w:r>
          </w:p>
          <w:p w:rsidR="00061FC9" w:rsidRPr="00EE208B" w:rsidRDefault="00EE208B" w:rsidP="00796D82">
            <w:pPr>
              <w:pStyle w:val="ListParagraph"/>
              <w:numPr>
                <w:ilvl w:val="0"/>
                <w:numId w:val="23"/>
              </w:numPr>
              <w:rPr>
                <w:rFonts w:ascii="Arial" w:hAnsi="Arial" w:cs="Arial"/>
                <w:sz w:val="22"/>
                <w:szCs w:val="22"/>
              </w:rPr>
            </w:pPr>
            <w:r w:rsidRPr="00EE208B">
              <w:rPr>
                <w:rFonts w:ascii="Arial" w:hAnsi="Arial" w:cs="Arial"/>
                <w:sz w:val="22"/>
                <w:szCs w:val="22"/>
              </w:rPr>
              <w:t>Site plans</w:t>
            </w:r>
          </w:p>
          <w:p w:rsidR="00061FC9" w:rsidRPr="00EE208B" w:rsidRDefault="00EE208B" w:rsidP="00796D82">
            <w:pPr>
              <w:pStyle w:val="ListParagraph"/>
              <w:numPr>
                <w:ilvl w:val="0"/>
                <w:numId w:val="23"/>
              </w:numPr>
              <w:rPr>
                <w:rFonts w:ascii="Arial" w:hAnsi="Arial" w:cs="Arial"/>
                <w:sz w:val="22"/>
                <w:szCs w:val="22"/>
              </w:rPr>
            </w:pPr>
            <w:r w:rsidRPr="00EE208B">
              <w:rPr>
                <w:rFonts w:ascii="Arial" w:hAnsi="Arial" w:cs="Arial"/>
                <w:sz w:val="22"/>
                <w:szCs w:val="22"/>
              </w:rPr>
              <w:t>Soil investigation reports</w:t>
            </w:r>
          </w:p>
          <w:p w:rsidR="00061FC9" w:rsidRPr="00EE208B" w:rsidRDefault="00EE208B" w:rsidP="00796D82">
            <w:pPr>
              <w:pStyle w:val="ListParagraph"/>
              <w:numPr>
                <w:ilvl w:val="0"/>
                <w:numId w:val="23"/>
              </w:numPr>
              <w:rPr>
                <w:rFonts w:ascii="Arial" w:hAnsi="Arial" w:cs="Arial"/>
                <w:sz w:val="22"/>
                <w:szCs w:val="22"/>
              </w:rPr>
            </w:pPr>
            <w:r w:rsidRPr="00EE208B">
              <w:rPr>
                <w:rFonts w:ascii="Arial" w:hAnsi="Arial" w:cs="Arial"/>
                <w:sz w:val="22"/>
                <w:szCs w:val="22"/>
              </w:rPr>
              <w:t>Structural floor, wall and roof systems</w:t>
            </w:r>
          </w:p>
          <w:p w:rsidR="00061FC9" w:rsidRPr="00EE208B" w:rsidRDefault="00EE208B" w:rsidP="00796D82">
            <w:pPr>
              <w:pStyle w:val="ListParagraph"/>
              <w:numPr>
                <w:ilvl w:val="0"/>
                <w:numId w:val="23"/>
              </w:numPr>
              <w:rPr>
                <w:rFonts w:ascii="Arial" w:hAnsi="Arial" w:cs="Arial"/>
                <w:sz w:val="22"/>
                <w:szCs w:val="22"/>
              </w:rPr>
            </w:pPr>
            <w:r w:rsidRPr="00EE208B">
              <w:rPr>
                <w:rFonts w:ascii="Arial" w:hAnsi="Arial" w:cs="Arial"/>
                <w:sz w:val="22"/>
                <w:szCs w:val="22"/>
              </w:rPr>
              <w:t>Underpinning, rock anchors and shoring designs and specifications</w:t>
            </w:r>
          </w:p>
          <w:permEnd w:id="1860371018"/>
          <w:p w:rsidR="00061FC9" w:rsidRPr="00D4792F" w:rsidRDefault="00061FC9" w:rsidP="00061FC9">
            <w:pPr>
              <w:rPr>
                <w:rFonts w:ascii="Arial" w:hAnsi="Arial" w:cs="Arial"/>
                <w:sz w:val="22"/>
                <w:szCs w:val="22"/>
              </w:rPr>
            </w:pPr>
          </w:p>
        </w:tc>
        <w:permStart w:id="1954154098" w:edGrp="everyone" w:displacedByCustomXml="next"/>
        <w:sdt>
          <w:sdtPr>
            <w:rPr>
              <w:rFonts w:ascii="Arial" w:hAnsi="Arial" w:cs="Arial"/>
              <w:sz w:val="44"/>
              <w:szCs w:val="44"/>
            </w:rPr>
            <w:id w:val="-3380076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954154098"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r w:rsidRPr="00D4792F">
        <w:rPr>
          <w:rFonts w:ascii="Arial" w:hAnsi="Arial" w:cs="Arial"/>
          <w:sz w:val="22"/>
          <w:szCs w:val="22"/>
        </w:rPr>
        <w:br w:type="page"/>
      </w:r>
    </w:p>
    <w:p w:rsidR="009D78CF" w:rsidRPr="00D4792F" w:rsidRDefault="009D78CF" w:rsidP="009D78CF">
      <w:pPr>
        <w:pStyle w:val="11CSTCPLQuestionBullet"/>
        <w:ind w:left="709" w:hanging="709"/>
      </w:pPr>
      <w:bookmarkStart w:id="60" w:name="_Ref427230110"/>
      <w:r w:rsidRPr="00D4792F">
        <w:rPr>
          <w:rFonts w:eastAsiaTheme="minorEastAsia"/>
          <w:bCs/>
          <w:kern w:val="24"/>
        </w:rPr>
        <w:lastRenderedPageBreak/>
        <w:t>What is a land title and what would you expect it to contain?</w:t>
      </w:r>
      <w:bookmarkEnd w:id="60"/>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46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376" w:rsidRPr="00EF6376" w:rsidRDefault="00EF6376" w:rsidP="00EF6376">
            <w:pPr>
              <w:rPr>
                <w:rFonts w:ascii="Arial" w:hAnsi="Arial" w:cs="Arial"/>
                <w:sz w:val="22"/>
                <w:szCs w:val="22"/>
                <w:lang w:val="en-US"/>
              </w:rPr>
            </w:pPr>
            <w:permStart w:id="878657150" w:edGrp="everyone"/>
            <w:r w:rsidRPr="00EF6376">
              <w:rPr>
                <w:rFonts w:ascii="Arial" w:hAnsi="Arial" w:cs="Arial"/>
                <w:sz w:val="22"/>
                <w:szCs w:val="22"/>
              </w:rPr>
              <w:t xml:space="preserve">A </w:t>
            </w:r>
            <w:r w:rsidRPr="00EF6376">
              <w:rPr>
                <w:rFonts w:ascii="Arial" w:hAnsi="Arial" w:cs="Arial"/>
                <w:b/>
                <w:bCs/>
                <w:sz w:val="22"/>
                <w:szCs w:val="22"/>
              </w:rPr>
              <w:t>land title</w:t>
            </w:r>
            <w:r w:rsidRPr="00EF6376">
              <w:rPr>
                <w:rFonts w:ascii="Arial" w:hAnsi="Arial" w:cs="Arial"/>
                <w:sz w:val="22"/>
                <w:szCs w:val="22"/>
              </w:rPr>
              <w:t xml:space="preserve"> is an official record of who owns a piece of </w:t>
            </w:r>
            <w:r w:rsidRPr="00EF6376">
              <w:rPr>
                <w:rFonts w:ascii="Arial" w:hAnsi="Arial" w:cs="Arial"/>
                <w:b/>
                <w:bCs/>
                <w:sz w:val="22"/>
                <w:szCs w:val="22"/>
              </w:rPr>
              <w:t>land</w:t>
            </w:r>
            <w:r w:rsidRPr="00EF6376">
              <w:rPr>
                <w:rFonts w:ascii="Arial" w:hAnsi="Arial" w:cs="Arial"/>
                <w:sz w:val="22"/>
                <w:szCs w:val="22"/>
              </w:rPr>
              <w:t>. It can also include information about mortgages, covenants, caveats and easements. It contains:</w:t>
            </w:r>
          </w:p>
          <w:p w:rsidR="00CA2E70" w:rsidRPr="00EF6376" w:rsidRDefault="00393192" w:rsidP="00796D82">
            <w:pPr>
              <w:numPr>
                <w:ilvl w:val="0"/>
                <w:numId w:val="24"/>
              </w:numPr>
              <w:tabs>
                <w:tab w:val="num" w:pos="720"/>
              </w:tabs>
              <w:rPr>
                <w:rFonts w:ascii="Arial" w:hAnsi="Arial" w:cs="Arial"/>
                <w:sz w:val="22"/>
                <w:szCs w:val="22"/>
                <w:lang w:val="en-US"/>
              </w:rPr>
            </w:pPr>
            <w:r w:rsidRPr="00EF6376">
              <w:rPr>
                <w:rFonts w:ascii="Arial" w:hAnsi="Arial" w:cs="Arial"/>
                <w:sz w:val="22"/>
                <w:szCs w:val="22"/>
              </w:rPr>
              <w:t>A Plan with lot number</w:t>
            </w:r>
          </w:p>
          <w:p w:rsidR="00CA2E70" w:rsidRPr="00EF6376" w:rsidRDefault="00393192" w:rsidP="00796D82">
            <w:pPr>
              <w:numPr>
                <w:ilvl w:val="0"/>
                <w:numId w:val="24"/>
              </w:numPr>
              <w:tabs>
                <w:tab w:val="num" w:pos="720"/>
              </w:tabs>
              <w:rPr>
                <w:rFonts w:ascii="Arial" w:hAnsi="Arial" w:cs="Arial"/>
                <w:sz w:val="22"/>
                <w:szCs w:val="22"/>
                <w:lang w:val="en-US"/>
              </w:rPr>
            </w:pPr>
            <w:r w:rsidRPr="00EF6376">
              <w:rPr>
                <w:rFonts w:ascii="Arial" w:hAnsi="Arial" w:cs="Arial"/>
                <w:sz w:val="22"/>
                <w:szCs w:val="22"/>
              </w:rPr>
              <w:t>Name of owner</w:t>
            </w:r>
          </w:p>
          <w:p w:rsidR="00CA2E70" w:rsidRPr="00EF6376" w:rsidRDefault="00393192" w:rsidP="00796D82">
            <w:pPr>
              <w:numPr>
                <w:ilvl w:val="0"/>
                <w:numId w:val="24"/>
              </w:numPr>
              <w:tabs>
                <w:tab w:val="num" w:pos="720"/>
              </w:tabs>
              <w:rPr>
                <w:rFonts w:ascii="Arial" w:hAnsi="Arial" w:cs="Arial"/>
                <w:sz w:val="22"/>
                <w:szCs w:val="22"/>
                <w:lang w:val="en-US"/>
              </w:rPr>
            </w:pPr>
            <w:r w:rsidRPr="00EF6376">
              <w:rPr>
                <w:rFonts w:ascii="Arial" w:hAnsi="Arial" w:cs="Arial"/>
                <w:sz w:val="22"/>
                <w:szCs w:val="22"/>
              </w:rPr>
              <w:t>Reference numbers</w:t>
            </w:r>
          </w:p>
          <w:p w:rsidR="00CA2E70" w:rsidRPr="00EF6376" w:rsidRDefault="00393192" w:rsidP="00796D82">
            <w:pPr>
              <w:numPr>
                <w:ilvl w:val="0"/>
                <w:numId w:val="24"/>
              </w:numPr>
              <w:tabs>
                <w:tab w:val="num" w:pos="720"/>
              </w:tabs>
              <w:rPr>
                <w:rFonts w:ascii="Arial" w:hAnsi="Arial" w:cs="Arial"/>
                <w:sz w:val="22"/>
                <w:szCs w:val="22"/>
                <w:lang w:val="en-US"/>
              </w:rPr>
            </w:pPr>
            <w:r w:rsidRPr="00EF6376">
              <w:rPr>
                <w:rFonts w:ascii="Arial" w:hAnsi="Arial" w:cs="Arial"/>
                <w:sz w:val="22"/>
                <w:szCs w:val="22"/>
              </w:rPr>
              <w:t>Certificate stamp</w:t>
            </w:r>
          </w:p>
          <w:permEnd w:id="878657150"/>
          <w:p w:rsidR="00061FC9" w:rsidRPr="00D4792F" w:rsidRDefault="00061FC9" w:rsidP="00061FC9">
            <w:pPr>
              <w:rPr>
                <w:rFonts w:ascii="Arial" w:hAnsi="Arial" w:cs="Arial"/>
                <w:sz w:val="22"/>
                <w:szCs w:val="22"/>
              </w:rPr>
            </w:pPr>
          </w:p>
        </w:tc>
        <w:permStart w:id="373847685" w:edGrp="everyone" w:displacedByCustomXml="next"/>
        <w:sdt>
          <w:sdtPr>
            <w:rPr>
              <w:rFonts w:ascii="Arial" w:hAnsi="Arial" w:cs="Arial"/>
              <w:sz w:val="44"/>
              <w:szCs w:val="44"/>
            </w:rPr>
            <w:id w:val="-135110346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373847685"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pPr>
      <w:bookmarkStart w:id="61" w:name="_Ref427230113"/>
      <w:r w:rsidRPr="00D4792F">
        <w:t>Why would you need a construction permit or building permit?</w:t>
      </w:r>
      <w:bookmarkEnd w:id="61"/>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453"/>
        </w:trPr>
        <w:tc>
          <w:tcPr>
            <w:tcW w:w="1027" w:type="dxa"/>
            <w:tcBorders>
              <w:top w:val="nil"/>
              <w:left w:val="nil"/>
              <w:bottom w:val="nil"/>
              <w:right w:val="single" w:sz="4" w:space="0" w:color="auto"/>
            </w:tcBorders>
          </w:tcPr>
          <w:p w:rsidR="00061FC9" w:rsidRPr="00707972" w:rsidRDefault="00061FC9" w:rsidP="00061FC9">
            <w:pPr>
              <w:rPr>
                <w:rFonts w:ascii="Arial" w:hAnsi="Arial" w:cs="Arial"/>
                <w:b/>
                <w:sz w:val="22"/>
                <w:szCs w:val="22"/>
              </w:rPr>
            </w:pPr>
            <w:r w:rsidRPr="0070797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376" w:rsidRPr="00EF6376" w:rsidRDefault="00EF6376" w:rsidP="00EF6376">
            <w:pPr>
              <w:rPr>
                <w:rFonts w:ascii="Arial" w:hAnsi="Arial" w:cs="Arial"/>
                <w:sz w:val="22"/>
                <w:szCs w:val="22"/>
                <w:lang w:val="en-US"/>
              </w:rPr>
            </w:pPr>
            <w:permStart w:id="668626114" w:edGrp="everyone"/>
            <w:r w:rsidRPr="00EF6376">
              <w:rPr>
                <w:rFonts w:ascii="Arial" w:hAnsi="Arial" w:cs="Arial"/>
                <w:sz w:val="22"/>
                <w:szCs w:val="22"/>
              </w:rPr>
              <w:t xml:space="preserve">A </w:t>
            </w:r>
            <w:r w:rsidRPr="00EF6376">
              <w:rPr>
                <w:rFonts w:ascii="Arial" w:hAnsi="Arial" w:cs="Arial"/>
                <w:b/>
                <w:bCs/>
                <w:sz w:val="22"/>
                <w:szCs w:val="22"/>
              </w:rPr>
              <w:t>construction permit</w:t>
            </w:r>
            <w:r w:rsidRPr="00EF6376">
              <w:rPr>
                <w:rFonts w:ascii="Arial" w:hAnsi="Arial" w:cs="Arial"/>
                <w:sz w:val="22"/>
                <w:szCs w:val="22"/>
              </w:rPr>
              <w:t xml:space="preserve"> or </w:t>
            </w:r>
            <w:r w:rsidRPr="00EF6376">
              <w:rPr>
                <w:rFonts w:ascii="Arial" w:hAnsi="Arial" w:cs="Arial"/>
                <w:b/>
                <w:bCs/>
                <w:sz w:val="22"/>
                <w:szCs w:val="22"/>
              </w:rPr>
              <w:t>building permit</w:t>
            </w:r>
            <w:r w:rsidRPr="00EF6376">
              <w:rPr>
                <w:rFonts w:ascii="Arial" w:hAnsi="Arial" w:cs="Arial"/>
                <w:sz w:val="22"/>
                <w:szCs w:val="22"/>
              </w:rPr>
              <w:t xml:space="preserve"> is a permit required in most jurisdictions for: </w:t>
            </w:r>
          </w:p>
          <w:p w:rsidR="00CA2E70" w:rsidRPr="00EF6376" w:rsidRDefault="00393192" w:rsidP="00796D82">
            <w:pPr>
              <w:numPr>
                <w:ilvl w:val="0"/>
                <w:numId w:val="25"/>
              </w:numPr>
              <w:tabs>
                <w:tab w:val="num" w:pos="720"/>
              </w:tabs>
              <w:rPr>
                <w:rFonts w:ascii="Arial" w:hAnsi="Arial" w:cs="Arial"/>
                <w:sz w:val="22"/>
                <w:szCs w:val="22"/>
                <w:lang w:val="en-US"/>
              </w:rPr>
            </w:pPr>
            <w:r w:rsidRPr="00EF6376">
              <w:rPr>
                <w:rFonts w:ascii="Arial" w:hAnsi="Arial" w:cs="Arial"/>
                <w:sz w:val="22"/>
                <w:szCs w:val="22"/>
              </w:rPr>
              <w:t>new construction</w:t>
            </w:r>
          </w:p>
          <w:p w:rsidR="00CA2E70" w:rsidRPr="00EF6376" w:rsidRDefault="00393192" w:rsidP="00796D82">
            <w:pPr>
              <w:numPr>
                <w:ilvl w:val="0"/>
                <w:numId w:val="25"/>
              </w:numPr>
              <w:tabs>
                <w:tab w:val="num" w:pos="720"/>
              </w:tabs>
              <w:rPr>
                <w:rFonts w:ascii="Arial" w:hAnsi="Arial" w:cs="Arial"/>
                <w:sz w:val="22"/>
                <w:szCs w:val="22"/>
                <w:lang w:val="en-US"/>
              </w:rPr>
            </w:pPr>
            <w:r w:rsidRPr="00EF6376">
              <w:rPr>
                <w:rFonts w:ascii="Arial" w:hAnsi="Arial" w:cs="Arial"/>
                <w:sz w:val="22"/>
                <w:szCs w:val="22"/>
              </w:rPr>
              <w:t>adding onto pre-existing structures</w:t>
            </w:r>
          </w:p>
          <w:p w:rsidR="00CA2E70" w:rsidRPr="00EF6376" w:rsidRDefault="00EF6376" w:rsidP="00796D82">
            <w:pPr>
              <w:numPr>
                <w:ilvl w:val="0"/>
                <w:numId w:val="25"/>
              </w:numPr>
              <w:tabs>
                <w:tab w:val="num" w:pos="720"/>
              </w:tabs>
              <w:rPr>
                <w:rFonts w:ascii="Arial" w:hAnsi="Arial" w:cs="Arial"/>
                <w:sz w:val="22"/>
                <w:szCs w:val="22"/>
                <w:lang w:val="en-US"/>
              </w:rPr>
            </w:pPr>
            <w:r>
              <w:rPr>
                <w:rFonts w:ascii="Arial" w:hAnsi="Arial" w:cs="Arial"/>
                <w:sz w:val="22"/>
                <w:szCs w:val="22"/>
              </w:rPr>
              <w:t>major renovations</w:t>
            </w:r>
          </w:p>
          <w:permEnd w:id="668626114"/>
          <w:p w:rsidR="00061FC9" w:rsidRPr="00D4792F" w:rsidRDefault="00061FC9" w:rsidP="00061FC9">
            <w:pPr>
              <w:rPr>
                <w:rFonts w:ascii="Arial" w:hAnsi="Arial" w:cs="Arial"/>
                <w:sz w:val="22"/>
                <w:szCs w:val="22"/>
              </w:rPr>
            </w:pPr>
          </w:p>
        </w:tc>
        <w:permStart w:id="1616002884" w:edGrp="everyone" w:displacedByCustomXml="next"/>
        <w:sdt>
          <w:sdtPr>
            <w:rPr>
              <w:rFonts w:ascii="Arial" w:hAnsi="Arial" w:cs="Arial"/>
              <w:sz w:val="44"/>
              <w:szCs w:val="44"/>
            </w:rPr>
            <w:id w:val="1545409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616002884"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62" w:name="_Ref427230159"/>
      <w:r w:rsidRPr="00D4792F">
        <w:rPr>
          <w:rFonts w:eastAsiaTheme="minorEastAsia"/>
          <w:kern w:val="24"/>
        </w:rPr>
        <w:t>What is a building permit and what does it show and record?</w:t>
      </w:r>
      <w:bookmarkEnd w:id="62"/>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376" w:rsidRDefault="00EF6376" w:rsidP="00EF6376">
            <w:pPr>
              <w:rPr>
                <w:rFonts w:ascii="Arial" w:hAnsi="Arial" w:cs="Arial"/>
                <w:sz w:val="22"/>
                <w:szCs w:val="22"/>
              </w:rPr>
            </w:pPr>
            <w:permStart w:id="1763973006" w:edGrp="everyone"/>
            <w:r w:rsidRPr="00EF6376">
              <w:rPr>
                <w:rFonts w:ascii="Arial" w:hAnsi="Arial" w:cs="Arial"/>
                <w:sz w:val="22"/>
                <w:szCs w:val="22"/>
              </w:rPr>
              <w:t xml:space="preserve">A </w:t>
            </w:r>
            <w:r w:rsidRPr="00EF6376">
              <w:rPr>
                <w:rFonts w:ascii="Arial" w:hAnsi="Arial" w:cs="Arial"/>
                <w:b/>
                <w:bCs/>
                <w:sz w:val="22"/>
                <w:szCs w:val="22"/>
              </w:rPr>
              <w:t>building permit</w:t>
            </w:r>
            <w:r w:rsidRPr="00EF6376">
              <w:rPr>
                <w:rFonts w:ascii="Arial" w:hAnsi="Arial" w:cs="Arial"/>
                <w:sz w:val="22"/>
                <w:szCs w:val="22"/>
              </w:rPr>
              <w:t xml:space="preserve"> is the document which shows that your plans have been approved by a building surveyor. </w:t>
            </w:r>
          </w:p>
          <w:p w:rsidR="00EF6376" w:rsidRDefault="00EF6376" w:rsidP="00EF6376">
            <w:pPr>
              <w:rPr>
                <w:rFonts w:ascii="Arial" w:hAnsi="Arial" w:cs="Arial"/>
                <w:sz w:val="22"/>
                <w:szCs w:val="22"/>
              </w:rPr>
            </w:pPr>
          </w:p>
          <w:p w:rsidR="00EF6376" w:rsidRPr="00EF6376" w:rsidRDefault="00EF6376" w:rsidP="00EF6376">
            <w:pPr>
              <w:rPr>
                <w:rFonts w:ascii="Arial" w:hAnsi="Arial" w:cs="Arial"/>
                <w:sz w:val="22"/>
                <w:szCs w:val="22"/>
                <w:lang w:val="en-US"/>
              </w:rPr>
            </w:pPr>
            <w:r w:rsidRPr="00EF6376">
              <w:rPr>
                <w:rFonts w:ascii="Arial" w:hAnsi="Arial" w:cs="Arial"/>
                <w:sz w:val="22"/>
                <w:szCs w:val="22"/>
              </w:rPr>
              <w:t>The building surveyor checks that the plans meet building regulations and includes:</w:t>
            </w:r>
          </w:p>
          <w:p w:rsidR="00CA2E70" w:rsidRPr="00EF6376" w:rsidRDefault="00393192" w:rsidP="00796D82">
            <w:pPr>
              <w:numPr>
                <w:ilvl w:val="0"/>
                <w:numId w:val="26"/>
              </w:numPr>
              <w:rPr>
                <w:rFonts w:ascii="Arial" w:hAnsi="Arial" w:cs="Arial"/>
                <w:sz w:val="22"/>
                <w:szCs w:val="22"/>
                <w:lang w:val="en-US"/>
              </w:rPr>
            </w:pPr>
            <w:r w:rsidRPr="00EF6376">
              <w:rPr>
                <w:rFonts w:ascii="Arial" w:hAnsi="Arial" w:cs="Arial"/>
                <w:sz w:val="22"/>
                <w:szCs w:val="22"/>
              </w:rPr>
              <w:t>Occupation permit</w:t>
            </w:r>
          </w:p>
          <w:p w:rsidR="00CA2E70" w:rsidRPr="00EF6376" w:rsidRDefault="00393192" w:rsidP="00796D82">
            <w:pPr>
              <w:numPr>
                <w:ilvl w:val="0"/>
                <w:numId w:val="26"/>
              </w:numPr>
              <w:rPr>
                <w:rFonts w:ascii="Arial" w:hAnsi="Arial" w:cs="Arial"/>
                <w:sz w:val="22"/>
                <w:szCs w:val="22"/>
                <w:lang w:val="en-US"/>
              </w:rPr>
            </w:pPr>
            <w:r w:rsidRPr="00EF6376">
              <w:rPr>
                <w:rFonts w:ascii="Arial" w:hAnsi="Arial" w:cs="Arial"/>
                <w:sz w:val="22"/>
                <w:szCs w:val="22"/>
              </w:rPr>
              <w:t>Progress payments</w:t>
            </w:r>
          </w:p>
          <w:p w:rsidR="00CA2E70" w:rsidRPr="00EF6376" w:rsidRDefault="00393192" w:rsidP="00796D82">
            <w:pPr>
              <w:numPr>
                <w:ilvl w:val="0"/>
                <w:numId w:val="26"/>
              </w:numPr>
              <w:rPr>
                <w:rFonts w:ascii="Arial" w:hAnsi="Arial" w:cs="Arial"/>
                <w:sz w:val="22"/>
                <w:szCs w:val="22"/>
                <w:lang w:val="en-US"/>
              </w:rPr>
            </w:pPr>
            <w:r w:rsidRPr="00EF6376">
              <w:rPr>
                <w:rFonts w:ascii="Arial" w:hAnsi="Arial" w:cs="Arial"/>
                <w:sz w:val="22"/>
                <w:szCs w:val="22"/>
              </w:rPr>
              <w:t>Relevant dates</w:t>
            </w:r>
          </w:p>
          <w:p w:rsidR="00CA2E70" w:rsidRPr="00EF6376" w:rsidRDefault="00393192" w:rsidP="00796D82">
            <w:pPr>
              <w:numPr>
                <w:ilvl w:val="0"/>
                <w:numId w:val="26"/>
              </w:numPr>
              <w:rPr>
                <w:rFonts w:ascii="Arial" w:hAnsi="Arial" w:cs="Arial"/>
                <w:sz w:val="22"/>
                <w:szCs w:val="22"/>
                <w:lang w:val="en-US"/>
              </w:rPr>
            </w:pPr>
            <w:r w:rsidRPr="00EF6376">
              <w:rPr>
                <w:rFonts w:ascii="Arial" w:hAnsi="Arial" w:cs="Arial"/>
                <w:sz w:val="22"/>
                <w:szCs w:val="22"/>
              </w:rPr>
              <w:t xml:space="preserve">Building surveyor </w:t>
            </w:r>
          </w:p>
          <w:p w:rsidR="00CA2E70" w:rsidRPr="00EF6376" w:rsidRDefault="00393192" w:rsidP="00796D82">
            <w:pPr>
              <w:numPr>
                <w:ilvl w:val="0"/>
                <w:numId w:val="26"/>
              </w:numPr>
              <w:rPr>
                <w:rFonts w:ascii="Arial" w:hAnsi="Arial" w:cs="Arial"/>
                <w:sz w:val="22"/>
                <w:szCs w:val="22"/>
                <w:lang w:val="en-US"/>
              </w:rPr>
            </w:pPr>
            <w:r w:rsidRPr="00EF6376">
              <w:rPr>
                <w:rFonts w:ascii="Arial" w:hAnsi="Arial" w:cs="Arial"/>
                <w:sz w:val="22"/>
                <w:szCs w:val="22"/>
              </w:rPr>
              <w:t>Inspection dates</w:t>
            </w:r>
          </w:p>
          <w:p w:rsidR="00CA2E70" w:rsidRPr="00EF6376" w:rsidRDefault="00393192" w:rsidP="00796D82">
            <w:pPr>
              <w:numPr>
                <w:ilvl w:val="0"/>
                <w:numId w:val="26"/>
              </w:numPr>
              <w:rPr>
                <w:rFonts w:ascii="Arial" w:hAnsi="Arial" w:cs="Arial"/>
                <w:sz w:val="22"/>
                <w:szCs w:val="22"/>
                <w:lang w:val="en-US"/>
              </w:rPr>
            </w:pPr>
            <w:r w:rsidRPr="00EF6376">
              <w:rPr>
                <w:rFonts w:ascii="Arial" w:hAnsi="Arial" w:cs="Arial"/>
                <w:sz w:val="22"/>
                <w:szCs w:val="22"/>
              </w:rPr>
              <w:t>Paperwork you are required to comply with</w:t>
            </w:r>
          </w:p>
          <w:permEnd w:id="1763973006"/>
          <w:p w:rsidR="00061FC9" w:rsidRPr="00D4792F" w:rsidRDefault="00061FC9" w:rsidP="00061FC9">
            <w:pPr>
              <w:rPr>
                <w:rFonts w:ascii="Arial" w:hAnsi="Arial" w:cs="Arial"/>
                <w:sz w:val="22"/>
                <w:szCs w:val="22"/>
              </w:rPr>
            </w:pPr>
          </w:p>
        </w:tc>
        <w:permStart w:id="762919723" w:edGrp="everyone" w:displacedByCustomXml="next"/>
        <w:sdt>
          <w:sdtPr>
            <w:rPr>
              <w:rFonts w:ascii="Arial" w:hAnsi="Arial" w:cs="Arial"/>
              <w:sz w:val="44"/>
              <w:szCs w:val="44"/>
            </w:rPr>
            <w:id w:val="5506553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762919723" w:displacedByCustomXml="prev"/>
      </w:tr>
    </w:tbl>
    <w:p w:rsidR="009D78CF" w:rsidRPr="00D4792F" w:rsidRDefault="009D78CF" w:rsidP="009D78CF">
      <w:pPr>
        <w:rPr>
          <w:rFonts w:ascii="Arial" w:hAnsi="Arial" w:cs="Arial"/>
          <w:sz w:val="22"/>
          <w:szCs w:val="22"/>
        </w:rPr>
      </w:pPr>
    </w:p>
    <w:p w:rsidR="005D6175" w:rsidRPr="00D4792F" w:rsidRDefault="005D6175" w:rsidP="005D6175">
      <w:pPr>
        <w:pStyle w:val="11CSTCPLQuestionBullet"/>
        <w:ind w:left="709" w:hanging="709"/>
      </w:pPr>
      <w:bookmarkStart w:id="63" w:name="_Ref427230161"/>
      <w:r w:rsidRPr="00D4792F">
        <w:rPr>
          <w:rFonts w:eastAsiaTheme="minorEastAsia"/>
          <w:bCs/>
          <w:kern w:val="24"/>
          <w:lang w:val="en-US"/>
        </w:rPr>
        <w:t>What other permits could be required? Give two examples.</w:t>
      </w:r>
      <w:bookmarkEnd w:id="63"/>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5340"/>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2E70" w:rsidRPr="00EF6376" w:rsidRDefault="00393192" w:rsidP="00796D82">
            <w:pPr>
              <w:numPr>
                <w:ilvl w:val="0"/>
                <w:numId w:val="27"/>
              </w:numPr>
              <w:rPr>
                <w:rFonts w:ascii="Arial" w:hAnsi="Arial" w:cs="Arial"/>
                <w:sz w:val="22"/>
                <w:szCs w:val="22"/>
                <w:lang w:val="en-US"/>
              </w:rPr>
            </w:pPr>
            <w:permStart w:id="1859152618" w:edGrp="everyone"/>
            <w:r w:rsidRPr="00EF6376">
              <w:rPr>
                <w:rFonts w:ascii="Arial" w:hAnsi="Arial" w:cs="Arial"/>
                <w:b/>
                <w:bCs/>
                <w:sz w:val="22"/>
                <w:szCs w:val="22"/>
              </w:rPr>
              <w:t xml:space="preserve">Asset protection </w:t>
            </w:r>
            <w:r w:rsidRPr="00EF6376">
              <w:rPr>
                <w:rFonts w:ascii="Arial" w:hAnsi="Arial" w:cs="Arial"/>
                <w:sz w:val="22"/>
                <w:szCs w:val="22"/>
              </w:rPr>
              <w:t>- this includes payment of a bond to cover repair to council assets and is approved prior to beginning construction (if a council asset is damaged)</w:t>
            </w:r>
          </w:p>
          <w:p w:rsidR="00CA2E70" w:rsidRPr="00EF6376" w:rsidRDefault="00393192" w:rsidP="00796D82">
            <w:pPr>
              <w:numPr>
                <w:ilvl w:val="0"/>
                <w:numId w:val="27"/>
              </w:numPr>
              <w:rPr>
                <w:rFonts w:ascii="Arial" w:hAnsi="Arial" w:cs="Arial"/>
                <w:sz w:val="22"/>
                <w:szCs w:val="22"/>
                <w:lang w:val="en-US"/>
              </w:rPr>
            </w:pPr>
            <w:r w:rsidRPr="00EF6376">
              <w:rPr>
                <w:rFonts w:ascii="Arial" w:hAnsi="Arial" w:cs="Arial"/>
                <w:b/>
                <w:bCs/>
                <w:sz w:val="22"/>
                <w:szCs w:val="22"/>
              </w:rPr>
              <w:t xml:space="preserve">Road opening </w:t>
            </w:r>
            <w:r w:rsidRPr="00EF6376">
              <w:rPr>
                <w:rFonts w:ascii="Arial" w:hAnsi="Arial" w:cs="Arial"/>
                <w:sz w:val="22"/>
                <w:szCs w:val="22"/>
              </w:rPr>
              <w:t xml:space="preserve">- required prior to installing crossovers. Crossovers are pieces of timber placed on sand on the footpath so that trucks do not damage the footpath. </w:t>
            </w:r>
          </w:p>
          <w:permEnd w:id="1859152618"/>
          <w:p w:rsidR="00061FC9" w:rsidRPr="00D4792F" w:rsidRDefault="00061FC9" w:rsidP="00061FC9">
            <w:pPr>
              <w:rPr>
                <w:rFonts w:ascii="Arial" w:hAnsi="Arial" w:cs="Arial"/>
                <w:sz w:val="22"/>
                <w:szCs w:val="22"/>
              </w:rPr>
            </w:pPr>
          </w:p>
        </w:tc>
        <w:permStart w:id="615780860" w:edGrp="everyone" w:displacedByCustomXml="next"/>
        <w:sdt>
          <w:sdtPr>
            <w:rPr>
              <w:rFonts w:ascii="Arial" w:hAnsi="Arial" w:cs="Arial"/>
              <w:sz w:val="44"/>
              <w:szCs w:val="44"/>
            </w:rPr>
            <w:id w:val="-486909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615780860" w:displacedByCustomXml="prev"/>
      </w:tr>
    </w:tbl>
    <w:p w:rsidR="005D6175" w:rsidRPr="00D4792F" w:rsidRDefault="005D6175" w:rsidP="005D6175">
      <w:pPr>
        <w:rPr>
          <w:rFonts w:ascii="Arial" w:hAnsi="Arial" w:cs="Arial"/>
          <w:sz w:val="22"/>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64" w:name="_Ref427230166"/>
      <w:r w:rsidRPr="00D4792F">
        <w:rPr>
          <w:rFonts w:eastAsiaTheme="minorEastAsia"/>
          <w:bCs/>
          <w:kern w:val="24"/>
        </w:rPr>
        <w:t>What would be reasonable to expect to see in a project specification?</w:t>
      </w:r>
      <w:bookmarkEnd w:id="64"/>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75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04A8" w:rsidRDefault="00EF6376" w:rsidP="00EF6376">
            <w:pPr>
              <w:divId w:val="61755223"/>
              <w:rPr>
                <w:rFonts w:ascii="Arial" w:hAnsi="Arial" w:cs="Arial"/>
                <w:sz w:val="22"/>
                <w:szCs w:val="22"/>
              </w:rPr>
            </w:pPr>
            <w:permStart w:id="1209300941" w:edGrp="everyone"/>
            <w:r w:rsidRPr="00EF6376">
              <w:rPr>
                <w:rFonts w:ascii="Arial" w:hAnsi="Arial" w:cs="Arial"/>
                <w:sz w:val="22"/>
                <w:szCs w:val="22"/>
              </w:rPr>
              <w:t>Project specifications contain all the written information that accompanies the plans</w:t>
            </w:r>
            <w:r w:rsidR="007204A8">
              <w:rPr>
                <w:rFonts w:ascii="Arial" w:hAnsi="Arial" w:cs="Arial"/>
                <w:sz w:val="22"/>
                <w:szCs w:val="22"/>
              </w:rPr>
              <w:t xml:space="preserve"> and provide </w:t>
            </w:r>
            <w:r w:rsidRPr="00EF6376">
              <w:rPr>
                <w:rFonts w:ascii="Arial" w:hAnsi="Arial" w:cs="Arial"/>
                <w:sz w:val="22"/>
                <w:szCs w:val="22"/>
              </w:rPr>
              <w:t>supplementary information to the drawings</w:t>
            </w:r>
            <w:r w:rsidR="007204A8">
              <w:rPr>
                <w:rFonts w:ascii="Arial" w:hAnsi="Arial" w:cs="Arial"/>
                <w:sz w:val="22"/>
                <w:szCs w:val="22"/>
              </w:rPr>
              <w:t>.</w:t>
            </w:r>
          </w:p>
          <w:p w:rsidR="00EF6376" w:rsidRDefault="007204A8" w:rsidP="00EF6376">
            <w:pPr>
              <w:divId w:val="61755223"/>
              <w:rPr>
                <w:rFonts w:ascii="Arial" w:hAnsi="Arial" w:cs="Arial"/>
                <w:sz w:val="22"/>
                <w:szCs w:val="22"/>
              </w:rPr>
            </w:pPr>
            <w:r>
              <w:rPr>
                <w:rFonts w:ascii="Arial" w:hAnsi="Arial" w:cs="Arial"/>
                <w:sz w:val="22"/>
                <w:szCs w:val="22"/>
              </w:rPr>
              <w:t>Project specifications take p</w:t>
            </w:r>
            <w:r w:rsidR="00EF6376" w:rsidRPr="00EF6376">
              <w:rPr>
                <w:rFonts w:ascii="Arial" w:hAnsi="Arial" w:cs="Arial"/>
                <w:sz w:val="22"/>
                <w:szCs w:val="22"/>
              </w:rPr>
              <w:t>recedence over any notations on the drawings.</w:t>
            </w:r>
          </w:p>
          <w:p w:rsidR="00EF6376" w:rsidRPr="00EF6376" w:rsidRDefault="00EF6376" w:rsidP="00EF6376">
            <w:pPr>
              <w:divId w:val="61755223"/>
              <w:rPr>
                <w:rFonts w:ascii="Arial" w:hAnsi="Arial" w:cs="Arial"/>
                <w:sz w:val="22"/>
                <w:szCs w:val="22"/>
                <w:lang w:val="en-US"/>
              </w:rPr>
            </w:pPr>
          </w:p>
          <w:p w:rsidR="00EF6376" w:rsidRPr="00EF6376" w:rsidRDefault="00EF6376" w:rsidP="00EF6376">
            <w:pPr>
              <w:divId w:val="61755223"/>
              <w:rPr>
                <w:rFonts w:ascii="Arial" w:hAnsi="Arial" w:cs="Arial"/>
                <w:sz w:val="22"/>
                <w:szCs w:val="22"/>
                <w:lang w:val="en-US"/>
              </w:rPr>
            </w:pPr>
            <w:r w:rsidRPr="00EF6376">
              <w:rPr>
                <w:rFonts w:ascii="Arial" w:hAnsi="Arial" w:cs="Arial"/>
                <w:sz w:val="22"/>
                <w:szCs w:val="22"/>
              </w:rPr>
              <w:t>The sections included in a project specification include descriptions about:</w:t>
            </w:r>
          </w:p>
          <w:p w:rsidR="00CA2E70" w:rsidRPr="00EF6376" w:rsidRDefault="00393192" w:rsidP="00796D82">
            <w:pPr>
              <w:numPr>
                <w:ilvl w:val="0"/>
                <w:numId w:val="28"/>
              </w:numPr>
              <w:divId w:val="1193302830"/>
              <w:rPr>
                <w:rFonts w:ascii="Arial" w:hAnsi="Arial" w:cs="Arial"/>
                <w:sz w:val="22"/>
                <w:szCs w:val="22"/>
                <w:lang w:val="en-US"/>
              </w:rPr>
            </w:pPr>
            <w:r w:rsidRPr="00EF6376">
              <w:rPr>
                <w:rFonts w:ascii="Arial" w:hAnsi="Arial" w:cs="Arial"/>
                <w:sz w:val="22"/>
                <w:szCs w:val="22"/>
              </w:rPr>
              <w:t>the job</w:t>
            </w:r>
          </w:p>
          <w:p w:rsidR="00CA2E70" w:rsidRPr="00EF6376" w:rsidRDefault="00393192" w:rsidP="00796D82">
            <w:pPr>
              <w:numPr>
                <w:ilvl w:val="0"/>
                <w:numId w:val="28"/>
              </w:numPr>
              <w:divId w:val="601257248"/>
              <w:rPr>
                <w:rFonts w:ascii="Arial" w:hAnsi="Arial" w:cs="Arial"/>
                <w:sz w:val="22"/>
                <w:szCs w:val="22"/>
                <w:lang w:val="en-US"/>
              </w:rPr>
            </w:pPr>
            <w:r w:rsidRPr="00EF6376">
              <w:rPr>
                <w:rFonts w:ascii="Arial" w:hAnsi="Arial" w:cs="Arial"/>
                <w:sz w:val="22"/>
                <w:szCs w:val="22"/>
              </w:rPr>
              <w:t>the site</w:t>
            </w:r>
          </w:p>
          <w:p w:rsidR="00CA2E70" w:rsidRPr="00EF6376" w:rsidRDefault="00393192" w:rsidP="00796D82">
            <w:pPr>
              <w:numPr>
                <w:ilvl w:val="0"/>
                <w:numId w:val="28"/>
              </w:numPr>
              <w:divId w:val="1970283399"/>
              <w:rPr>
                <w:rFonts w:ascii="Arial" w:hAnsi="Arial" w:cs="Arial"/>
                <w:sz w:val="22"/>
                <w:szCs w:val="22"/>
                <w:lang w:val="en-US"/>
              </w:rPr>
            </w:pPr>
            <w:r w:rsidRPr="00EF6376">
              <w:rPr>
                <w:rFonts w:ascii="Arial" w:hAnsi="Arial" w:cs="Arial"/>
                <w:sz w:val="22"/>
                <w:szCs w:val="22"/>
              </w:rPr>
              <w:t>the proprietor</w:t>
            </w:r>
          </w:p>
          <w:p w:rsidR="00EF6376" w:rsidRPr="00EF6376" w:rsidRDefault="00EF6376" w:rsidP="00796D82">
            <w:pPr>
              <w:numPr>
                <w:ilvl w:val="0"/>
                <w:numId w:val="28"/>
              </w:numPr>
              <w:divId w:val="1970283399"/>
              <w:rPr>
                <w:rFonts w:ascii="Arial" w:hAnsi="Arial" w:cs="Arial"/>
                <w:sz w:val="22"/>
                <w:szCs w:val="22"/>
                <w:lang w:val="en-US"/>
              </w:rPr>
            </w:pPr>
            <w:r>
              <w:rPr>
                <w:rFonts w:ascii="Arial" w:hAnsi="Arial" w:cs="Arial"/>
                <w:sz w:val="22"/>
                <w:szCs w:val="22"/>
                <w:lang w:val="en-US"/>
              </w:rPr>
              <w:t xml:space="preserve">other </w:t>
            </w:r>
            <w:r w:rsidRPr="00EF6376">
              <w:rPr>
                <w:rFonts w:ascii="Arial" w:hAnsi="Arial" w:cs="Arial"/>
                <w:sz w:val="22"/>
                <w:szCs w:val="22"/>
              </w:rPr>
              <w:t>parties in the contract arrangement, for example: a trades section detailing standards and quality of wor</w:t>
            </w:r>
            <w:r>
              <w:rPr>
                <w:rFonts w:ascii="Arial" w:hAnsi="Arial" w:cs="Arial"/>
                <w:sz w:val="22"/>
                <w:szCs w:val="22"/>
              </w:rPr>
              <w:t>k</w:t>
            </w:r>
          </w:p>
          <w:p w:rsidR="00061FC9" w:rsidRDefault="00061FC9" w:rsidP="00061FC9">
            <w:pPr>
              <w:rPr>
                <w:rFonts w:ascii="Arial" w:hAnsi="Arial" w:cs="Arial"/>
                <w:sz w:val="22"/>
                <w:szCs w:val="22"/>
              </w:rPr>
            </w:pPr>
          </w:p>
          <w:p w:rsidR="00EF6376" w:rsidRDefault="00EF6376" w:rsidP="00061FC9">
            <w:pPr>
              <w:rPr>
                <w:rFonts w:ascii="Arial" w:hAnsi="Arial" w:cs="Arial"/>
                <w:sz w:val="22"/>
                <w:szCs w:val="22"/>
              </w:rPr>
            </w:pPr>
          </w:p>
          <w:permEnd w:id="1209300941"/>
          <w:p w:rsidR="00061FC9" w:rsidRPr="00D4792F" w:rsidRDefault="00061FC9" w:rsidP="00061FC9">
            <w:pPr>
              <w:rPr>
                <w:rFonts w:ascii="Arial" w:hAnsi="Arial" w:cs="Arial"/>
                <w:sz w:val="22"/>
                <w:szCs w:val="22"/>
              </w:rPr>
            </w:pPr>
          </w:p>
        </w:tc>
        <w:permStart w:id="1511991113" w:edGrp="everyone" w:displacedByCustomXml="next"/>
        <w:sdt>
          <w:sdtPr>
            <w:rPr>
              <w:rFonts w:ascii="Arial" w:hAnsi="Arial" w:cs="Arial"/>
              <w:sz w:val="44"/>
              <w:szCs w:val="44"/>
            </w:rPr>
            <w:id w:val="19210505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61FC9" w:rsidP="00061FC9">
                <w:pPr>
                  <w:keepNext/>
                  <w:ind w:left="993" w:hanging="993"/>
                </w:pPr>
                <w:r>
                  <w:rPr>
                    <w:rFonts w:ascii="Arial" w:hAnsi="Arial" w:cs="Arial"/>
                    <w:sz w:val="44"/>
                    <w:szCs w:val="44"/>
                  </w:rPr>
                  <w:sym w:font="Wingdings" w:char="F0A8"/>
                </w:r>
              </w:p>
            </w:tc>
          </w:sdtContent>
        </w:sdt>
        <w:permEnd w:id="1511991113" w:displacedByCustomXml="prev"/>
      </w:tr>
    </w:tbl>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65" w:name="_Ref427230168"/>
      <w:r w:rsidRPr="00D4792F">
        <w:rPr>
          <w:rFonts w:eastAsiaTheme="minorEastAsia"/>
          <w:kern w:val="24"/>
        </w:rPr>
        <w:t>What is a sub-division plan and what is its purpose?</w:t>
      </w:r>
      <w:bookmarkEnd w:id="65"/>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527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2F1F" w:rsidRPr="00422F1F" w:rsidRDefault="00422F1F" w:rsidP="00422F1F">
            <w:pPr>
              <w:rPr>
                <w:rFonts w:ascii="Arial" w:hAnsi="Arial" w:cs="Arial"/>
                <w:sz w:val="22"/>
                <w:szCs w:val="22"/>
                <w:lang w:val="en-US"/>
              </w:rPr>
            </w:pPr>
            <w:permStart w:id="1582199290" w:edGrp="everyone"/>
            <w:r>
              <w:rPr>
                <w:rFonts w:ascii="Arial" w:hAnsi="Arial" w:cs="Arial"/>
                <w:sz w:val="22"/>
                <w:szCs w:val="22"/>
              </w:rPr>
              <w:t xml:space="preserve">A </w:t>
            </w:r>
            <w:r w:rsidRPr="00422F1F">
              <w:rPr>
                <w:rFonts w:ascii="Arial" w:hAnsi="Arial" w:cs="Arial"/>
                <w:b/>
                <w:sz w:val="22"/>
                <w:szCs w:val="22"/>
              </w:rPr>
              <w:t>sub-division plan</w:t>
            </w:r>
            <w:r>
              <w:rPr>
                <w:rFonts w:ascii="Arial" w:hAnsi="Arial" w:cs="Arial"/>
                <w:sz w:val="22"/>
                <w:szCs w:val="22"/>
              </w:rPr>
              <w:t xml:space="preserve"> </w:t>
            </w:r>
            <w:r w:rsidRPr="00422F1F">
              <w:rPr>
                <w:rFonts w:ascii="Arial" w:hAnsi="Arial" w:cs="Arial"/>
                <w:sz w:val="22"/>
                <w:szCs w:val="22"/>
              </w:rPr>
              <w:t>is prepared for planning approval prior to the development of the land. It is a good source of information relating to adjoining properties.</w:t>
            </w:r>
          </w:p>
          <w:permEnd w:id="1582199290"/>
          <w:p w:rsidR="00061FC9" w:rsidRPr="00D4792F" w:rsidRDefault="00061FC9" w:rsidP="00061FC9">
            <w:pPr>
              <w:rPr>
                <w:rFonts w:ascii="Arial" w:hAnsi="Arial" w:cs="Arial"/>
                <w:sz w:val="22"/>
                <w:szCs w:val="22"/>
              </w:rPr>
            </w:pPr>
          </w:p>
        </w:tc>
        <w:permStart w:id="1502810028" w:edGrp="everyone" w:displacedByCustomXml="next"/>
        <w:sdt>
          <w:sdtPr>
            <w:rPr>
              <w:rFonts w:ascii="Arial" w:hAnsi="Arial" w:cs="Arial"/>
              <w:sz w:val="44"/>
              <w:szCs w:val="44"/>
            </w:rPr>
            <w:id w:val="12540857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502810028" w:displacedByCustomXml="prev"/>
      </w:tr>
    </w:tbl>
    <w:p w:rsidR="005D6175" w:rsidRPr="00D4792F" w:rsidRDefault="005D6175" w:rsidP="005D6175">
      <w:pPr>
        <w:rPr>
          <w:rFonts w:ascii="Arial" w:hAnsi="Arial" w:cs="Arial"/>
          <w:sz w:val="22"/>
          <w:szCs w:val="22"/>
        </w:rPr>
      </w:pPr>
    </w:p>
    <w:p w:rsidR="006F606F" w:rsidRPr="00D4792F" w:rsidRDefault="006F606F" w:rsidP="000A0E1D">
      <w:pPr>
        <w:pStyle w:val="11CSTCPLQuestionBullet"/>
        <w:numPr>
          <w:ilvl w:val="0"/>
          <w:numId w:val="0"/>
        </w:numPr>
        <w:ind w:left="360" w:hanging="360"/>
      </w:pPr>
    </w:p>
    <w:p w:rsidR="006F606F" w:rsidRPr="00D4792F" w:rsidRDefault="006F606F" w:rsidP="006F606F">
      <w:pPr>
        <w:pStyle w:val="11CSTCPLQuestionBullet"/>
        <w:ind w:left="709" w:hanging="709"/>
        <w:rPr>
          <w:rFonts w:cs="Arial"/>
          <w:sz w:val="22"/>
          <w:szCs w:val="22"/>
        </w:rPr>
      </w:pPr>
      <w:bookmarkStart w:id="66" w:name="_Ref427579066"/>
      <w:r w:rsidRPr="00D4792F">
        <w:rPr>
          <w:bCs/>
        </w:rPr>
        <w:t>What would a site plan tell you?</w:t>
      </w:r>
      <w:bookmarkEnd w:id="66"/>
    </w:p>
    <w:p w:rsidR="006F606F" w:rsidRPr="00D4792F" w:rsidRDefault="006F606F" w:rsidP="000A0E1D">
      <w:pPr>
        <w:pStyle w:val="11CSTCPLQuestionBullet"/>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623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2E70" w:rsidRPr="00422F1F" w:rsidRDefault="00422F1F" w:rsidP="00422F1F">
            <w:pPr>
              <w:ind w:left="-677"/>
              <w:divId w:val="1547838833"/>
              <w:rPr>
                <w:rFonts w:ascii="Arial" w:hAnsi="Arial" w:cs="Arial"/>
                <w:sz w:val="22"/>
                <w:szCs w:val="22"/>
                <w:lang w:val="en-US"/>
              </w:rPr>
            </w:pPr>
            <w:permStart w:id="84354740" w:edGrp="everyone"/>
            <w:r>
              <w:rPr>
                <w:rFonts w:ascii="Arial" w:hAnsi="Arial" w:cs="Arial"/>
                <w:sz w:val="22"/>
                <w:szCs w:val="22"/>
              </w:rPr>
              <w:t xml:space="preserve">A </w:t>
            </w:r>
            <w:r w:rsidRPr="00422F1F">
              <w:rPr>
                <w:rFonts w:ascii="Arial" w:hAnsi="Arial" w:cs="Arial"/>
                <w:b/>
                <w:bCs/>
                <w:sz w:val="22"/>
                <w:szCs w:val="22"/>
              </w:rPr>
              <w:t>site plan</w:t>
            </w:r>
            <w:r w:rsidRPr="00422F1F">
              <w:rPr>
                <w:rFonts w:ascii="Arial" w:hAnsi="Arial" w:cs="Arial"/>
                <w:sz w:val="22"/>
                <w:szCs w:val="22"/>
              </w:rPr>
              <w:t xml:space="preserve"> shows a 'bird's eye v</w:t>
            </w:r>
            <w:r>
              <w:rPr>
                <w:rFonts w:ascii="Arial" w:hAnsi="Arial" w:cs="Arial"/>
                <w:sz w:val="22"/>
                <w:szCs w:val="22"/>
              </w:rPr>
              <w:t>iew' of the building site which s</w:t>
            </w:r>
            <w:r w:rsidR="00393192" w:rsidRPr="00422F1F">
              <w:rPr>
                <w:rFonts w:ascii="Arial" w:hAnsi="Arial" w:cs="Arial"/>
                <w:sz w:val="22"/>
                <w:szCs w:val="22"/>
              </w:rPr>
              <w:t>hows the location of a structure on a block of land</w:t>
            </w:r>
            <w:r>
              <w:rPr>
                <w:rFonts w:ascii="Arial" w:hAnsi="Arial" w:cs="Arial"/>
                <w:sz w:val="22"/>
                <w:szCs w:val="22"/>
              </w:rPr>
              <w:t xml:space="preserve"> and is </w:t>
            </w:r>
            <w:r w:rsidR="00393192" w:rsidRPr="00422F1F">
              <w:rPr>
                <w:rFonts w:ascii="Arial" w:hAnsi="Arial" w:cs="Arial"/>
                <w:sz w:val="22"/>
                <w:szCs w:val="22"/>
              </w:rPr>
              <w:t>informative when looking at adjoining properties</w:t>
            </w:r>
          </w:p>
          <w:p w:rsidR="00061FC9" w:rsidRDefault="00061FC9" w:rsidP="00061FC9">
            <w:pPr>
              <w:rPr>
                <w:rFonts w:ascii="Arial" w:hAnsi="Arial" w:cs="Arial"/>
                <w:sz w:val="22"/>
                <w:szCs w:val="22"/>
              </w:rPr>
            </w:pPr>
          </w:p>
          <w:permEnd w:id="84354740"/>
          <w:p w:rsidR="00061FC9" w:rsidRPr="00D4792F" w:rsidRDefault="00061FC9" w:rsidP="00061FC9">
            <w:pPr>
              <w:rPr>
                <w:rFonts w:ascii="Arial" w:hAnsi="Arial" w:cs="Arial"/>
                <w:sz w:val="22"/>
                <w:szCs w:val="22"/>
              </w:rPr>
            </w:pPr>
          </w:p>
        </w:tc>
        <w:permStart w:id="2070425562" w:edGrp="everyone" w:displacedByCustomXml="next"/>
        <w:sdt>
          <w:sdtPr>
            <w:rPr>
              <w:rFonts w:ascii="Arial" w:hAnsi="Arial" w:cs="Arial"/>
              <w:sz w:val="44"/>
              <w:szCs w:val="44"/>
            </w:rPr>
            <w:id w:val="8641837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2070425562" w:displacedByCustomXml="prev"/>
      </w:tr>
    </w:tbl>
    <w:p w:rsidR="00707972" w:rsidRDefault="00707972">
      <w:pPr>
        <w:jc w:val="left"/>
        <w:rPr>
          <w:rFonts w:ascii="Arial" w:hAnsi="Arial" w:cs="Arial"/>
          <w:sz w:val="22"/>
          <w:szCs w:val="22"/>
        </w:rPr>
      </w:pPr>
    </w:p>
    <w:p w:rsidR="006F606F" w:rsidRPr="00D4792F" w:rsidRDefault="006F606F">
      <w:pPr>
        <w:jc w:val="left"/>
        <w:rPr>
          <w:rFonts w:ascii="Arial" w:hAnsi="Arial" w:cs="Arial"/>
          <w:sz w:val="22"/>
          <w:szCs w:val="22"/>
        </w:rPr>
      </w:pPr>
      <w:r w:rsidRPr="00D4792F">
        <w:rPr>
          <w:rFonts w:ascii="Arial" w:hAnsi="Arial" w:cs="Arial"/>
          <w:sz w:val="22"/>
          <w:szCs w:val="22"/>
        </w:rPr>
        <w:br w:type="page"/>
      </w:r>
    </w:p>
    <w:p w:rsidR="005D6175" w:rsidRPr="00D4792F" w:rsidRDefault="005D6175" w:rsidP="005D6175">
      <w:pPr>
        <w:pStyle w:val="11CSTCPLQuestionBullet"/>
        <w:ind w:left="709" w:hanging="709"/>
      </w:pPr>
      <w:bookmarkStart w:id="67" w:name="_Ref427230170"/>
      <w:r w:rsidRPr="00D4792F">
        <w:rPr>
          <w:rFonts w:eastAsiaTheme="minorEastAsia"/>
          <w:kern w:val="24"/>
        </w:rPr>
        <w:lastRenderedPageBreak/>
        <w:t>Explain what a floor plan will tell you</w:t>
      </w:r>
      <w:r w:rsidRPr="00D4792F">
        <w:t>.</w:t>
      </w:r>
      <w:bookmarkEnd w:id="67"/>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490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2F1F" w:rsidRPr="00422F1F" w:rsidRDefault="00422F1F" w:rsidP="00422F1F">
            <w:pPr>
              <w:rPr>
                <w:rFonts w:ascii="Arial" w:hAnsi="Arial" w:cs="Arial"/>
                <w:sz w:val="22"/>
                <w:szCs w:val="22"/>
                <w:lang w:val="en-US"/>
              </w:rPr>
            </w:pPr>
            <w:permStart w:id="603004136" w:edGrp="everyone"/>
            <w:r w:rsidRPr="00422F1F">
              <w:rPr>
                <w:rFonts w:ascii="Arial" w:hAnsi="Arial" w:cs="Arial"/>
                <w:b/>
                <w:sz w:val="22"/>
                <w:szCs w:val="22"/>
              </w:rPr>
              <w:t>Floor plans</w:t>
            </w:r>
            <w:r w:rsidRPr="00422F1F">
              <w:rPr>
                <w:rFonts w:ascii="Arial" w:hAnsi="Arial" w:cs="Arial"/>
                <w:sz w:val="22"/>
                <w:szCs w:val="22"/>
              </w:rPr>
              <w:t xml:space="preserve"> are like cross sections which are taken horizontally half way up the wall and are drawn to a scale of 1:100 or 1:50 (depending on project type).</w:t>
            </w:r>
          </w:p>
          <w:p w:rsidR="00422F1F" w:rsidRPr="00422F1F" w:rsidRDefault="00422F1F" w:rsidP="00422F1F">
            <w:pPr>
              <w:rPr>
                <w:rFonts w:ascii="Arial" w:hAnsi="Arial" w:cs="Arial"/>
                <w:sz w:val="22"/>
                <w:szCs w:val="22"/>
                <w:lang w:val="en-US"/>
              </w:rPr>
            </w:pPr>
            <w:r w:rsidRPr="00422F1F">
              <w:rPr>
                <w:rFonts w:ascii="Arial" w:hAnsi="Arial" w:cs="Arial"/>
                <w:sz w:val="22"/>
                <w:szCs w:val="22"/>
              </w:rPr>
              <w:t>Floor plans show a vast amount of detail including:</w:t>
            </w:r>
          </w:p>
          <w:p w:rsidR="00CA2E70" w:rsidRPr="00422F1F" w:rsidRDefault="00393192" w:rsidP="00796D82">
            <w:pPr>
              <w:numPr>
                <w:ilvl w:val="0"/>
                <w:numId w:val="29"/>
              </w:numPr>
              <w:rPr>
                <w:rFonts w:ascii="Arial" w:hAnsi="Arial" w:cs="Arial"/>
                <w:sz w:val="22"/>
                <w:szCs w:val="22"/>
                <w:lang w:val="en-US"/>
              </w:rPr>
            </w:pPr>
            <w:r w:rsidRPr="00422F1F">
              <w:rPr>
                <w:rFonts w:ascii="Arial" w:hAnsi="Arial" w:cs="Arial"/>
                <w:sz w:val="22"/>
                <w:szCs w:val="22"/>
              </w:rPr>
              <w:t>all horizontal dimensions such as room size and wall thickness</w:t>
            </w:r>
          </w:p>
          <w:p w:rsidR="00CA2E70" w:rsidRPr="00422F1F" w:rsidRDefault="00393192" w:rsidP="00796D82">
            <w:pPr>
              <w:numPr>
                <w:ilvl w:val="0"/>
                <w:numId w:val="29"/>
              </w:numPr>
              <w:rPr>
                <w:rFonts w:ascii="Arial" w:hAnsi="Arial" w:cs="Arial"/>
                <w:sz w:val="22"/>
                <w:szCs w:val="22"/>
                <w:lang w:val="en-US"/>
              </w:rPr>
            </w:pPr>
            <w:r w:rsidRPr="00422F1F">
              <w:rPr>
                <w:rFonts w:ascii="Arial" w:hAnsi="Arial" w:cs="Arial"/>
                <w:sz w:val="22"/>
                <w:szCs w:val="22"/>
              </w:rPr>
              <w:t>size and location of windows and doors</w:t>
            </w:r>
          </w:p>
          <w:p w:rsidR="00CA2E70" w:rsidRPr="00422F1F" w:rsidRDefault="00393192" w:rsidP="00796D82">
            <w:pPr>
              <w:numPr>
                <w:ilvl w:val="0"/>
                <w:numId w:val="29"/>
              </w:numPr>
              <w:rPr>
                <w:rFonts w:ascii="Arial" w:hAnsi="Arial" w:cs="Arial"/>
                <w:sz w:val="22"/>
                <w:szCs w:val="22"/>
                <w:lang w:val="en-US"/>
              </w:rPr>
            </w:pPr>
            <w:r w:rsidRPr="00422F1F">
              <w:rPr>
                <w:rFonts w:ascii="Arial" w:hAnsi="Arial" w:cs="Arial"/>
                <w:sz w:val="22"/>
                <w:szCs w:val="22"/>
              </w:rPr>
              <w:t>location of fixtures and fittings</w:t>
            </w:r>
          </w:p>
          <w:p w:rsidR="00CA2E70" w:rsidRPr="00422F1F" w:rsidRDefault="00393192" w:rsidP="00796D82">
            <w:pPr>
              <w:numPr>
                <w:ilvl w:val="0"/>
                <w:numId w:val="29"/>
              </w:numPr>
              <w:rPr>
                <w:rFonts w:ascii="Arial" w:hAnsi="Arial" w:cs="Arial"/>
                <w:sz w:val="22"/>
                <w:szCs w:val="22"/>
                <w:lang w:val="en-US"/>
              </w:rPr>
            </w:pPr>
            <w:r w:rsidRPr="00422F1F">
              <w:rPr>
                <w:rFonts w:ascii="Arial" w:hAnsi="Arial" w:cs="Arial"/>
                <w:sz w:val="22"/>
                <w:szCs w:val="22"/>
              </w:rPr>
              <w:t>any particular requirements in a room such as floor coverings</w:t>
            </w:r>
          </w:p>
          <w:p w:rsidR="00CA2E70" w:rsidRPr="00422F1F" w:rsidRDefault="00393192" w:rsidP="00796D82">
            <w:pPr>
              <w:numPr>
                <w:ilvl w:val="0"/>
                <w:numId w:val="29"/>
              </w:numPr>
              <w:rPr>
                <w:rFonts w:ascii="Arial" w:hAnsi="Arial" w:cs="Arial"/>
                <w:sz w:val="22"/>
                <w:szCs w:val="22"/>
                <w:lang w:val="en-US"/>
              </w:rPr>
            </w:pPr>
            <w:r w:rsidRPr="00422F1F">
              <w:rPr>
                <w:rFonts w:ascii="Arial" w:hAnsi="Arial" w:cs="Arial"/>
                <w:sz w:val="22"/>
                <w:szCs w:val="22"/>
              </w:rPr>
              <w:t>an indication of the materials used for wall construction</w:t>
            </w:r>
          </w:p>
          <w:p w:rsidR="00CA2E70" w:rsidRPr="00422F1F" w:rsidRDefault="00393192" w:rsidP="00796D82">
            <w:pPr>
              <w:numPr>
                <w:ilvl w:val="0"/>
                <w:numId w:val="29"/>
              </w:numPr>
              <w:rPr>
                <w:rFonts w:ascii="Arial" w:hAnsi="Arial" w:cs="Arial"/>
                <w:sz w:val="22"/>
                <w:szCs w:val="22"/>
                <w:lang w:val="en-US"/>
              </w:rPr>
            </w:pPr>
            <w:r w:rsidRPr="00422F1F">
              <w:rPr>
                <w:rFonts w:ascii="Arial" w:hAnsi="Arial" w:cs="Arial"/>
                <w:sz w:val="22"/>
                <w:szCs w:val="22"/>
              </w:rPr>
              <w:t>the overall floor areas</w:t>
            </w:r>
          </w:p>
          <w:p w:rsidR="00422F1F" w:rsidRPr="00422F1F" w:rsidRDefault="00422F1F" w:rsidP="00422F1F">
            <w:pPr>
              <w:ind w:left="1440"/>
              <w:rPr>
                <w:rFonts w:ascii="Arial" w:hAnsi="Arial" w:cs="Arial"/>
                <w:sz w:val="22"/>
                <w:szCs w:val="22"/>
                <w:lang w:val="en-US"/>
              </w:rPr>
            </w:pPr>
          </w:p>
          <w:permEnd w:id="603004136"/>
          <w:p w:rsidR="00061FC9" w:rsidRPr="00D4792F" w:rsidRDefault="00061FC9" w:rsidP="00061FC9">
            <w:pPr>
              <w:rPr>
                <w:rFonts w:ascii="Arial" w:hAnsi="Arial" w:cs="Arial"/>
                <w:sz w:val="22"/>
                <w:szCs w:val="22"/>
              </w:rPr>
            </w:pPr>
          </w:p>
        </w:tc>
        <w:permStart w:id="1974670356" w:edGrp="everyone" w:displacedByCustomXml="next"/>
        <w:sdt>
          <w:sdtPr>
            <w:rPr>
              <w:rFonts w:ascii="Arial" w:hAnsi="Arial" w:cs="Arial"/>
              <w:sz w:val="44"/>
              <w:szCs w:val="44"/>
            </w:rPr>
            <w:id w:val="-194547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974670356" w:displacedByCustomXml="prev"/>
      </w:tr>
    </w:tbl>
    <w:p w:rsidR="005D6175" w:rsidRPr="00D4792F" w:rsidRDefault="005D6175" w:rsidP="005D6175">
      <w:pPr>
        <w:rPr>
          <w:rFonts w:ascii="Arial" w:hAnsi="Arial" w:cs="Arial"/>
          <w:sz w:val="22"/>
          <w:szCs w:val="22"/>
        </w:rPr>
      </w:pPr>
    </w:p>
    <w:p w:rsidR="00A970B0" w:rsidRPr="00D4792F" w:rsidRDefault="00A970B0" w:rsidP="005D6175">
      <w:pPr>
        <w:rPr>
          <w:rFonts w:ascii="Arial" w:hAnsi="Arial" w:cs="Arial"/>
          <w:sz w:val="22"/>
          <w:szCs w:val="22"/>
        </w:rPr>
      </w:pPr>
    </w:p>
    <w:p w:rsidR="005D6175" w:rsidRPr="00D4792F" w:rsidRDefault="005D6175" w:rsidP="005D6175">
      <w:pPr>
        <w:pStyle w:val="11CSTCPLQuestionBullet"/>
        <w:ind w:left="709" w:hanging="709"/>
      </w:pPr>
      <w:bookmarkStart w:id="68" w:name="_Ref427230172"/>
      <w:r w:rsidRPr="00D4792F">
        <w:rPr>
          <w:rFonts w:eastAsiaTheme="minorEastAsia"/>
          <w:kern w:val="24"/>
        </w:rPr>
        <w:t>What is the purpose of a cross sectional drawing?</w:t>
      </w:r>
      <w:bookmarkEnd w:id="68"/>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341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E795E" w:rsidRDefault="00DE795E" w:rsidP="00061FC9">
            <w:pPr>
              <w:rPr>
                <w:rFonts w:ascii="Arial" w:hAnsi="Arial" w:cs="Arial"/>
                <w:color w:val="000000"/>
                <w:sz w:val="19"/>
                <w:szCs w:val="19"/>
                <w:shd w:val="clear" w:color="auto" w:fill="FFFFFF"/>
              </w:rPr>
            </w:pPr>
            <w:permStart w:id="1580957456" w:edGrp="everyone"/>
            <w:r w:rsidRPr="00292FB8">
              <w:rPr>
                <w:rFonts w:ascii="Arial" w:hAnsi="Arial" w:cs="Arial"/>
                <w:b/>
                <w:sz w:val="22"/>
                <w:szCs w:val="22"/>
              </w:rPr>
              <w:t>Cross sections</w:t>
            </w:r>
            <w:r w:rsidRPr="00DE795E">
              <w:rPr>
                <w:rFonts w:ascii="Arial" w:hAnsi="Arial" w:cs="Arial"/>
                <w:sz w:val="22"/>
                <w:szCs w:val="22"/>
              </w:rPr>
              <w:t xml:space="preserve"> indicate the type of structural materials that are incorporated into the construction</w:t>
            </w:r>
            <w:r w:rsidRPr="00DE795E">
              <w:rPr>
                <w:rFonts w:ascii="Arial" w:hAnsi="Arial" w:cs="Arial"/>
                <w:color w:val="000000"/>
                <w:sz w:val="19"/>
                <w:szCs w:val="19"/>
                <w:shd w:val="clear" w:color="auto" w:fill="FFFFFF"/>
              </w:rPr>
              <w:t>.</w:t>
            </w:r>
          </w:p>
          <w:p w:rsidR="00061FC9" w:rsidRDefault="00061FC9" w:rsidP="00061FC9">
            <w:pPr>
              <w:rPr>
                <w:rFonts w:ascii="Arial" w:hAnsi="Arial" w:cs="Arial"/>
                <w:b/>
                <w:color w:val="000000"/>
                <w:sz w:val="19"/>
                <w:szCs w:val="19"/>
                <w:shd w:val="clear" w:color="auto" w:fill="FFFFFF"/>
              </w:rPr>
            </w:pPr>
          </w:p>
          <w:p w:rsidR="00061FC9" w:rsidRPr="00D4792F" w:rsidRDefault="00DE795E" w:rsidP="00061FC9">
            <w:pPr>
              <w:rPr>
                <w:rFonts w:ascii="Arial" w:hAnsi="Arial" w:cs="Arial"/>
                <w:sz w:val="22"/>
                <w:szCs w:val="22"/>
              </w:rPr>
            </w:pPr>
            <w:r w:rsidRPr="00DE795E">
              <w:rPr>
                <w:rFonts w:ascii="Arial" w:hAnsi="Arial"/>
                <w:bCs/>
                <w:sz w:val="22"/>
                <w:szCs w:val="22"/>
              </w:rPr>
              <w:t>Cross sections</w:t>
            </w:r>
            <w:r>
              <w:rPr>
                <w:rFonts w:ascii="Arial" w:hAnsi="Arial"/>
                <w:b/>
                <w:bCs/>
                <w:sz w:val="22"/>
                <w:szCs w:val="22"/>
              </w:rPr>
              <w:t xml:space="preserve"> </w:t>
            </w:r>
            <w:r w:rsidRPr="00DE795E">
              <w:rPr>
                <w:rFonts w:ascii="Arial" w:hAnsi="Arial" w:cs="Arial"/>
                <w:sz w:val="22"/>
                <w:szCs w:val="22"/>
              </w:rPr>
              <w:t>are a slice taken vertically through a given point along the building. They are generally drawn to a bigger scale than floor plans and elevations so that more detail can be shown.</w:t>
            </w:r>
            <w:permEnd w:id="1580957456"/>
          </w:p>
        </w:tc>
        <w:permStart w:id="485627351" w:edGrp="everyone" w:displacedByCustomXml="next"/>
        <w:sdt>
          <w:sdtPr>
            <w:rPr>
              <w:rFonts w:ascii="Arial" w:hAnsi="Arial" w:cs="Arial"/>
              <w:sz w:val="44"/>
              <w:szCs w:val="44"/>
            </w:rPr>
            <w:id w:val="-1187677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485627351" w:displacedByCustomXml="prev"/>
      </w:tr>
    </w:tbl>
    <w:p w:rsidR="005D6175" w:rsidRPr="00D4792F" w:rsidRDefault="005D6175" w:rsidP="005D6175">
      <w:pPr>
        <w:rPr>
          <w:rFonts w:ascii="Arial" w:hAnsi="Arial" w:cs="Arial"/>
          <w:sz w:val="22"/>
          <w:szCs w:val="22"/>
        </w:rPr>
      </w:pPr>
    </w:p>
    <w:p w:rsidR="00FA6F10" w:rsidRPr="00D4792F" w:rsidRDefault="00FA6F10" w:rsidP="00DF399D">
      <w:pPr>
        <w:pStyle w:val="11CSTCPLQuestionBullet"/>
        <w:numPr>
          <w:ilvl w:val="0"/>
          <w:numId w:val="0"/>
        </w:numPr>
        <w:ind w:left="360" w:hanging="360"/>
      </w:pPr>
    </w:p>
    <w:p w:rsidR="00FA6F10" w:rsidRPr="00D4792F" w:rsidRDefault="00FA6F10" w:rsidP="00FA6F10">
      <w:pPr>
        <w:pStyle w:val="11CSTCPLQuestionBullet"/>
        <w:ind w:left="709" w:hanging="709"/>
        <w:rPr>
          <w:rFonts w:cs="Arial"/>
          <w:sz w:val="22"/>
          <w:szCs w:val="22"/>
        </w:rPr>
      </w:pPr>
      <w:bookmarkStart w:id="69" w:name="_Ref427579179"/>
      <w:r w:rsidRPr="00D4792F">
        <w:rPr>
          <w:bCs/>
        </w:rPr>
        <w:t xml:space="preserve">What information would </w:t>
      </w:r>
      <w:r w:rsidR="00915312" w:rsidRPr="00D4792F">
        <w:rPr>
          <w:bCs/>
        </w:rPr>
        <w:t>you expect Municipal (Council) d</w:t>
      </w:r>
      <w:r w:rsidRPr="00D4792F">
        <w:rPr>
          <w:bCs/>
        </w:rPr>
        <w:t xml:space="preserve">rainage </w:t>
      </w:r>
      <w:r w:rsidR="00915312" w:rsidRPr="00D4792F">
        <w:rPr>
          <w:bCs/>
        </w:rPr>
        <w:t>p</w:t>
      </w:r>
      <w:r w:rsidRPr="00D4792F">
        <w:rPr>
          <w:bCs/>
        </w:rPr>
        <w:t>lans and W</w:t>
      </w:r>
      <w:r w:rsidR="00915312" w:rsidRPr="00D4792F">
        <w:rPr>
          <w:bCs/>
        </w:rPr>
        <w:t>ater Authority d</w:t>
      </w:r>
      <w:r w:rsidRPr="00D4792F">
        <w:rPr>
          <w:bCs/>
        </w:rPr>
        <w:t>ocumentation to provide you?</w:t>
      </w:r>
      <w:bookmarkEnd w:id="69"/>
    </w:p>
    <w:p w:rsidR="00FA6F10" w:rsidRPr="00D4792F" w:rsidRDefault="00FA6F10" w:rsidP="00FA6F10">
      <w:pPr>
        <w:pStyle w:val="11CSTCPLQuestionBullet"/>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197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795E" w:rsidRPr="00DE795E" w:rsidRDefault="00DE795E" w:rsidP="00DE795E">
            <w:pPr>
              <w:rPr>
                <w:rFonts w:ascii="Arial" w:hAnsi="Arial" w:cs="Arial"/>
                <w:sz w:val="22"/>
                <w:szCs w:val="22"/>
                <w:lang w:val="en-US"/>
              </w:rPr>
            </w:pPr>
            <w:permStart w:id="563035837" w:edGrp="everyone"/>
            <w:r w:rsidRPr="00DE795E">
              <w:rPr>
                <w:rFonts w:ascii="Arial" w:hAnsi="Arial" w:cs="Arial"/>
                <w:b/>
                <w:bCs/>
                <w:sz w:val="22"/>
                <w:szCs w:val="22"/>
              </w:rPr>
              <w:t>1. Municipal drainage plans</w:t>
            </w:r>
            <w:r w:rsidRPr="00DE795E">
              <w:rPr>
                <w:rFonts w:ascii="Arial" w:hAnsi="Arial" w:cs="Arial"/>
                <w:sz w:val="22"/>
                <w:szCs w:val="22"/>
              </w:rPr>
              <w:t xml:space="preserve"> provide details of </w:t>
            </w:r>
            <w:r w:rsidRPr="00292FB8">
              <w:rPr>
                <w:rFonts w:ascii="Arial" w:hAnsi="Arial" w:cs="Arial"/>
                <w:sz w:val="22"/>
                <w:szCs w:val="22"/>
                <w:u w:val="single"/>
              </w:rPr>
              <w:t>legal points of discharge for stormwater drainage</w:t>
            </w:r>
            <w:r w:rsidRPr="00DE795E">
              <w:rPr>
                <w:rFonts w:ascii="Arial" w:hAnsi="Arial" w:cs="Arial"/>
                <w:sz w:val="22"/>
                <w:szCs w:val="22"/>
              </w:rPr>
              <w:t>.</w:t>
            </w:r>
          </w:p>
          <w:p w:rsidR="00DE795E" w:rsidRPr="00DE795E" w:rsidRDefault="00DE795E" w:rsidP="00DE795E">
            <w:pPr>
              <w:rPr>
                <w:rFonts w:ascii="Arial" w:hAnsi="Arial" w:cs="Arial"/>
                <w:sz w:val="22"/>
                <w:szCs w:val="22"/>
                <w:lang w:val="en-US"/>
              </w:rPr>
            </w:pPr>
            <w:r w:rsidRPr="00DE795E">
              <w:rPr>
                <w:rFonts w:ascii="Arial" w:hAnsi="Arial" w:cs="Arial"/>
                <w:b/>
                <w:bCs/>
                <w:sz w:val="22"/>
                <w:szCs w:val="22"/>
              </w:rPr>
              <w:t>2. Water authority</w:t>
            </w:r>
            <w:r w:rsidRPr="00DE795E">
              <w:rPr>
                <w:rFonts w:ascii="Arial" w:hAnsi="Arial" w:cs="Arial"/>
                <w:sz w:val="22"/>
                <w:szCs w:val="22"/>
              </w:rPr>
              <w:t xml:space="preserve"> documentation such as a </w:t>
            </w:r>
            <w:r w:rsidRPr="00292FB8">
              <w:rPr>
                <w:rFonts w:ascii="Arial" w:hAnsi="Arial" w:cs="Arial"/>
                <w:sz w:val="22"/>
                <w:szCs w:val="22"/>
                <w:u w:val="single"/>
              </w:rPr>
              <w:t>sewer plan provides details of plumbing fixtures, drainage lines and points of attachment to existing building(s) on a site</w:t>
            </w:r>
            <w:r w:rsidRPr="00DE795E">
              <w:rPr>
                <w:rFonts w:ascii="Arial" w:hAnsi="Arial" w:cs="Arial"/>
                <w:sz w:val="22"/>
                <w:szCs w:val="22"/>
              </w:rPr>
              <w:t>.</w:t>
            </w:r>
          </w:p>
          <w:permEnd w:id="563035837"/>
          <w:p w:rsidR="00061FC9" w:rsidRPr="00D4792F" w:rsidRDefault="00061FC9" w:rsidP="00061FC9">
            <w:pPr>
              <w:rPr>
                <w:rFonts w:ascii="Arial" w:hAnsi="Arial" w:cs="Arial"/>
                <w:sz w:val="22"/>
                <w:szCs w:val="22"/>
              </w:rPr>
            </w:pPr>
          </w:p>
        </w:tc>
        <w:permStart w:id="1640584046" w:edGrp="everyone" w:displacedByCustomXml="next"/>
        <w:sdt>
          <w:sdtPr>
            <w:rPr>
              <w:rFonts w:ascii="Arial" w:hAnsi="Arial" w:cs="Arial"/>
              <w:sz w:val="44"/>
              <w:szCs w:val="44"/>
            </w:rPr>
            <w:id w:val="981349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640584046" w:displacedByCustomXml="prev"/>
      </w:tr>
    </w:tbl>
    <w:p w:rsidR="00FA6F10" w:rsidRPr="00D4792F" w:rsidRDefault="00FA6F10" w:rsidP="00FA6F10">
      <w:pPr>
        <w:rPr>
          <w:rFonts w:ascii="Arial" w:hAnsi="Arial" w:cs="Arial"/>
          <w:sz w:val="20"/>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0" w:name="_Ref427230177"/>
      <w:r w:rsidRPr="00D4792F">
        <w:rPr>
          <w:rFonts w:eastAsiaTheme="minorEastAsia"/>
          <w:kern w:val="24"/>
        </w:rPr>
        <w:lastRenderedPageBreak/>
        <w:t>Briefly discuss the purpose of footing design and name the Australian Standard (AS) which applies for low rise commercial building projects</w:t>
      </w:r>
      <w:r w:rsidRPr="00D4792F">
        <w:t>.</w:t>
      </w:r>
      <w:bookmarkEnd w:id="70"/>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34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292FB8" w:rsidP="004E06C8">
            <w:pPr>
              <w:rPr>
                <w:rFonts w:ascii="Arial" w:hAnsi="Arial" w:cs="Arial"/>
                <w:sz w:val="22"/>
                <w:szCs w:val="22"/>
              </w:rPr>
            </w:pPr>
            <w:permStart w:id="1314465709" w:edGrp="everyone"/>
            <w:r>
              <w:rPr>
                <w:rFonts w:ascii="Arial" w:hAnsi="Arial" w:cs="Arial"/>
                <w:sz w:val="22"/>
                <w:szCs w:val="22"/>
              </w:rPr>
              <w:t>Footing design plans provide details on:</w:t>
            </w:r>
          </w:p>
          <w:p w:rsidR="004E06C8" w:rsidRPr="00292FB8" w:rsidRDefault="00292FB8" w:rsidP="009E3A45">
            <w:pPr>
              <w:pStyle w:val="ListParagraph"/>
              <w:numPr>
                <w:ilvl w:val="0"/>
                <w:numId w:val="40"/>
              </w:numPr>
              <w:rPr>
                <w:rFonts w:ascii="Arial" w:hAnsi="Arial" w:cs="Arial"/>
                <w:sz w:val="22"/>
                <w:szCs w:val="22"/>
              </w:rPr>
            </w:pPr>
            <w:r w:rsidRPr="00292FB8">
              <w:rPr>
                <w:rFonts w:ascii="Arial" w:hAnsi="Arial" w:cs="Arial"/>
                <w:sz w:val="22"/>
                <w:szCs w:val="22"/>
              </w:rPr>
              <w:t>Footing depths and widths</w:t>
            </w:r>
          </w:p>
          <w:p w:rsidR="004E06C8" w:rsidRPr="00292FB8" w:rsidRDefault="00292FB8" w:rsidP="009E3A45">
            <w:pPr>
              <w:pStyle w:val="ListParagraph"/>
              <w:numPr>
                <w:ilvl w:val="0"/>
                <w:numId w:val="40"/>
              </w:numPr>
              <w:rPr>
                <w:rFonts w:ascii="Arial" w:hAnsi="Arial" w:cs="Arial"/>
                <w:sz w:val="22"/>
                <w:szCs w:val="22"/>
              </w:rPr>
            </w:pPr>
            <w:r w:rsidRPr="00292FB8">
              <w:rPr>
                <w:rFonts w:ascii="Arial" w:hAnsi="Arial" w:cs="Arial"/>
                <w:sz w:val="22"/>
                <w:szCs w:val="22"/>
              </w:rPr>
              <w:t>Slabs and stiffening beams</w:t>
            </w:r>
          </w:p>
          <w:p w:rsidR="004E06C8" w:rsidRPr="00292FB8" w:rsidRDefault="00292FB8" w:rsidP="009E3A45">
            <w:pPr>
              <w:pStyle w:val="ListParagraph"/>
              <w:numPr>
                <w:ilvl w:val="0"/>
                <w:numId w:val="40"/>
              </w:numPr>
              <w:rPr>
                <w:rFonts w:ascii="Arial" w:hAnsi="Arial" w:cs="Arial"/>
                <w:sz w:val="22"/>
                <w:szCs w:val="22"/>
              </w:rPr>
            </w:pPr>
            <w:r w:rsidRPr="00292FB8">
              <w:rPr>
                <w:rFonts w:ascii="Arial" w:hAnsi="Arial" w:cs="Arial"/>
                <w:sz w:val="22"/>
                <w:szCs w:val="22"/>
              </w:rPr>
              <w:t>The type and positioning of steel reinforcement</w:t>
            </w:r>
          </w:p>
          <w:p w:rsidR="004E06C8" w:rsidRDefault="004E06C8" w:rsidP="004E06C8">
            <w:pPr>
              <w:rPr>
                <w:rFonts w:ascii="Arial" w:hAnsi="Arial" w:cs="Arial"/>
                <w:sz w:val="22"/>
                <w:szCs w:val="22"/>
              </w:rPr>
            </w:pPr>
          </w:p>
          <w:p w:rsidR="00292FB8" w:rsidRDefault="00292FB8" w:rsidP="004E06C8">
            <w:pPr>
              <w:rPr>
                <w:rFonts w:ascii="Arial" w:hAnsi="Arial" w:cs="Arial"/>
                <w:sz w:val="22"/>
                <w:szCs w:val="22"/>
              </w:rPr>
            </w:pPr>
            <w:r w:rsidRPr="00292FB8">
              <w:rPr>
                <w:rFonts w:ascii="Arial" w:hAnsi="Arial" w:cs="Arial"/>
                <w:sz w:val="22"/>
                <w:szCs w:val="22"/>
              </w:rPr>
              <w:t xml:space="preserve">Footing designs for residential projects are made to comply with </w:t>
            </w:r>
            <w:r w:rsidRPr="00292FB8">
              <w:rPr>
                <w:rFonts w:ascii="Arial" w:hAnsi="Arial" w:cs="Arial"/>
                <w:i/>
                <w:iCs/>
                <w:sz w:val="22"/>
                <w:szCs w:val="22"/>
              </w:rPr>
              <w:t>AS 2879 - 2006 Residential slab and footing - construction</w:t>
            </w:r>
            <w:r w:rsidRPr="00292FB8">
              <w:rPr>
                <w:rFonts w:ascii="Arial" w:hAnsi="Arial" w:cs="Arial"/>
                <w:sz w:val="22"/>
                <w:szCs w:val="22"/>
              </w:rPr>
              <w:t>.</w:t>
            </w:r>
          </w:p>
          <w:p w:rsidR="00292FB8" w:rsidRDefault="00292FB8" w:rsidP="004E06C8">
            <w:pPr>
              <w:rPr>
                <w:rFonts w:ascii="Arial" w:hAnsi="Arial" w:cs="Arial"/>
                <w:sz w:val="22"/>
                <w:szCs w:val="22"/>
              </w:rPr>
            </w:pPr>
          </w:p>
          <w:permEnd w:id="1314465709"/>
          <w:p w:rsidR="004E06C8" w:rsidRPr="00D4792F" w:rsidRDefault="004E06C8" w:rsidP="004E06C8">
            <w:pPr>
              <w:rPr>
                <w:rFonts w:ascii="Arial" w:hAnsi="Arial" w:cs="Arial"/>
                <w:sz w:val="22"/>
                <w:szCs w:val="22"/>
              </w:rPr>
            </w:pPr>
          </w:p>
        </w:tc>
        <w:permStart w:id="2037740234" w:edGrp="everyone" w:displacedByCustomXml="next"/>
        <w:sdt>
          <w:sdtPr>
            <w:rPr>
              <w:rFonts w:ascii="Arial" w:hAnsi="Arial" w:cs="Arial"/>
              <w:sz w:val="44"/>
              <w:szCs w:val="44"/>
            </w:rPr>
            <w:id w:val="-8717653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2037740234" w:displacedByCustomXml="prev"/>
      </w:tr>
    </w:tbl>
    <w:p w:rsidR="005D6175" w:rsidRPr="00D4792F" w:rsidRDefault="005D6175" w:rsidP="005D6175">
      <w:pPr>
        <w:rPr>
          <w:rFonts w:ascii="Arial" w:hAnsi="Arial" w:cs="Arial"/>
          <w:sz w:val="22"/>
          <w:szCs w:val="22"/>
        </w:rPr>
      </w:pPr>
    </w:p>
    <w:p w:rsidR="006F606F" w:rsidRPr="00D4792F" w:rsidRDefault="006F606F">
      <w:pPr>
        <w:jc w:val="left"/>
        <w:rPr>
          <w:rFonts w:ascii="Arial" w:hAnsi="Arial" w:cs="Arial"/>
          <w:sz w:val="22"/>
          <w:szCs w:val="22"/>
        </w:rPr>
      </w:pPr>
    </w:p>
    <w:p w:rsidR="005D6175" w:rsidRPr="00D4792F" w:rsidRDefault="005D6175" w:rsidP="005D6175">
      <w:pPr>
        <w:pStyle w:val="11CSTCPLQuestionBullet"/>
        <w:ind w:left="709" w:hanging="709"/>
      </w:pPr>
      <w:bookmarkStart w:id="71" w:name="_Ref427230180"/>
      <w:r w:rsidRPr="00D4792F">
        <w:rPr>
          <w:rFonts w:eastAsiaTheme="minorEastAsia"/>
          <w:bCs/>
          <w:kern w:val="24"/>
        </w:rPr>
        <w:t>What are contour plans? Describe their purpose in building and construction projects.</w:t>
      </w:r>
      <w:bookmarkEnd w:id="71"/>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91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2FB8" w:rsidRPr="00292FB8" w:rsidRDefault="00292FB8" w:rsidP="00292FB8">
            <w:pPr>
              <w:rPr>
                <w:rFonts w:ascii="Arial" w:hAnsi="Arial" w:cs="Arial"/>
                <w:sz w:val="22"/>
                <w:szCs w:val="22"/>
                <w:lang w:val="en-US"/>
              </w:rPr>
            </w:pPr>
            <w:permStart w:id="1472100889" w:edGrp="everyone"/>
            <w:r w:rsidRPr="00292FB8">
              <w:rPr>
                <w:rFonts w:ascii="Arial" w:hAnsi="Arial" w:cs="Arial"/>
                <w:sz w:val="22"/>
                <w:szCs w:val="22"/>
              </w:rPr>
              <w:t>Contour plans are a graphical representation of the lay of the land and show the degree of slope on a site. T</w:t>
            </w:r>
            <w:r>
              <w:rPr>
                <w:rFonts w:ascii="Arial" w:hAnsi="Arial" w:cs="Arial"/>
                <w:sz w:val="22"/>
                <w:szCs w:val="22"/>
              </w:rPr>
              <w:t>hey typically relate back to a site datum an</w:t>
            </w:r>
            <w:r w:rsidRPr="00292FB8">
              <w:rPr>
                <w:rFonts w:ascii="Arial" w:hAnsi="Arial" w:cs="Arial"/>
                <w:sz w:val="22"/>
                <w:szCs w:val="22"/>
              </w:rPr>
              <w:t>d can be used to determine:</w:t>
            </w:r>
          </w:p>
          <w:p w:rsidR="00741C75" w:rsidRPr="00292FB8" w:rsidRDefault="00796D82" w:rsidP="009E3A45">
            <w:pPr>
              <w:numPr>
                <w:ilvl w:val="0"/>
                <w:numId w:val="41"/>
              </w:numPr>
              <w:rPr>
                <w:rFonts w:ascii="Arial" w:hAnsi="Arial" w:cs="Arial"/>
                <w:sz w:val="22"/>
                <w:szCs w:val="22"/>
                <w:lang w:val="en-US"/>
              </w:rPr>
            </w:pPr>
            <w:r w:rsidRPr="00292FB8">
              <w:rPr>
                <w:rFonts w:ascii="Arial" w:hAnsi="Arial" w:cs="Arial"/>
                <w:sz w:val="22"/>
                <w:szCs w:val="22"/>
              </w:rPr>
              <w:t>the extent of cut and fill needed</w:t>
            </w:r>
          </w:p>
          <w:p w:rsidR="00741C75" w:rsidRPr="00292FB8" w:rsidRDefault="00796D82" w:rsidP="009E3A45">
            <w:pPr>
              <w:numPr>
                <w:ilvl w:val="0"/>
                <w:numId w:val="41"/>
              </w:numPr>
              <w:rPr>
                <w:rFonts w:ascii="Arial" w:hAnsi="Arial" w:cs="Arial"/>
                <w:sz w:val="22"/>
                <w:szCs w:val="22"/>
                <w:lang w:val="en-US"/>
              </w:rPr>
            </w:pPr>
            <w:r w:rsidRPr="00292FB8">
              <w:rPr>
                <w:rFonts w:ascii="Arial" w:hAnsi="Arial" w:cs="Arial"/>
                <w:sz w:val="22"/>
                <w:szCs w:val="22"/>
              </w:rPr>
              <w:t>height of retaining walls</w:t>
            </w:r>
          </w:p>
          <w:p w:rsidR="00741C75" w:rsidRPr="00292FB8" w:rsidRDefault="00796D82" w:rsidP="009E3A45">
            <w:pPr>
              <w:numPr>
                <w:ilvl w:val="0"/>
                <w:numId w:val="41"/>
              </w:numPr>
              <w:rPr>
                <w:rFonts w:ascii="Arial" w:hAnsi="Arial" w:cs="Arial"/>
                <w:sz w:val="22"/>
                <w:szCs w:val="22"/>
                <w:lang w:val="en-US"/>
              </w:rPr>
            </w:pPr>
            <w:r w:rsidRPr="00292FB8">
              <w:rPr>
                <w:rFonts w:ascii="Arial" w:hAnsi="Arial" w:cs="Arial"/>
                <w:sz w:val="22"/>
                <w:szCs w:val="22"/>
              </w:rPr>
              <w:t>overall finished height of buildings (referenced back to natural ground level)</w:t>
            </w:r>
          </w:p>
          <w:permEnd w:id="1472100889"/>
          <w:p w:rsidR="004E06C8" w:rsidRPr="00D4792F" w:rsidRDefault="004E06C8" w:rsidP="004E06C8">
            <w:pPr>
              <w:rPr>
                <w:rFonts w:ascii="Arial" w:hAnsi="Arial" w:cs="Arial"/>
                <w:sz w:val="22"/>
                <w:szCs w:val="22"/>
              </w:rPr>
            </w:pPr>
          </w:p>
        </w:tc>
        <w:permStart w:id="1866796138" w:edGrp="everyone" w:displacedByCustomXml="next"/>
        <w:sdt>
          <w:sdtPr>
            <w:rPr>
              <w:rFonts w:ascii="Arial" w:hAnsi="Arial" w:cs="Arial"/>
              <w:sz w:val="44"/>
              <w:szCs w:val="44"/>
            </w:rPr>
            <w:id w:val="1645625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866796138" w:displacedByCustomXml="prev"/>
      </w:tr>
    </w:tbl>
    <w:p w:rsidR="005D6175" w:rsidRPr="00D4792F" w:rsidRDefault="005D6175" w:rsidP="005D6175">
      <w:pPr>
        <w:rPr>
          <w:rFonts w:ascii="Arial" w:hAnsi="Arial" w:cs="Arial"/>
          <w:sz w:val="22"/>
          <w:szCs w:val="22"/>
        </w:rPr>
      </w:pPr>
    </w:p>
    <w:p w:rsidR="006F606F" w:rsidRPr="00D4792F" w:rsidRDefault="006F606F" w:rsidP="005D6175">
      <w:pPr>
        <w:rPr>
          <w:rFonts w:ascii="Arial" w:hAnsi="Arial" w:cs="Arial"/>
          <w:sz w:val="22"/>
          <w:szCs w:val="22"/>
        </w:rPr>
      </w:pPr>
    </w:p>
    <w:p w:rsidR="005D6175" w:rsidRPr="00D4792F" w:rsidRDefault="005D6175" w:rsidP="005D6175">
      <w:pPr>
        <w:pStyle w:val="11CSTCPLQuestionBullet"/>
        <w:ind w:left="709" w:hanging="709"/>
      </w:pPr>
      <w:bookmarkStart w:id="72" w:name="_Ref427230183"/>
      <w:r w:rsidRPr="00D4792F">
        <w:rPr>
          <w:rFonts w:eastAsiaTheme="minorEastAsia"/>
          <w:bCs/>
          <w:kern w:val="24"/>
        </w:rPr>
        <w:t>What is a site condition report and what is its purpose?</w:t>
      </w:r>
      <w:bookmarkEnd w:id="72"/>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292FB8" w:rsidP="004E06C8">
            <w:pPr>
              <w:rPr>
                <w:rFonts w:ascii="Arial" w:hAnsi="Arial" w:cs="Arial"/>
                <w:sz w:val="22"/>
                <w:szCs w:val="22"/>
              </w:rPr>
            </w:pPr>
            <w:permStart w:id="1055615658" w:edGrp="everyone"/>
            <w:r>
              <w:rPr>
                <w:rFonts w:ascii="Arial" w:hAnsi="Arial" w:cs="Arial"/>
                <w:sz w:val="22"/>
                <w:szCs w:val="22"/>
              </w:rPr>
              <w:t>A site condition report needs to be prepared prior to construction and is a record of details about:</w:t>
            </w:r>
          </w:p>
          <w:p w:rsidR="00741C75" w:rsidRPr="00292FB8" w:rsidRDefault="00292FB8" w:rsidP="009E3A45">
            <w:pPr>
              <w:numPr>
                <w:ilvl w:val="0"/>
                <w:numId w:val="42"/>
              </w:numPr>
              <w:rPr>
                <w:rFonts w:ascii="Arial" w:hAnsi="Arial" w:cs="Arial"/>
                <w:sz w:val="22"/>
                <w:szCs w:val="22"/>
                <w:lang w:val="en-US"/>
              </w:rPr>
            </w:pPr>
            <w:r>
              <w:rPr>
                <w:rFonts w:ascii="Arial" w:hAnsi="Arial" w:cs="Arial"/>
                <w:sz w:val="22"/>
                <w:szCs w:val="22"/>
              </w:rPr>
              <w:t>T</w:t>
            </w:r>
            <w:r w:rsidR="00796D82" w:rsidRPr="00292FB8">
              <w:rPr>
                <w:rFonts w:ascii="Arial" w:hAnsi="Arial" w:cs="Arial"/>
                <w:sz w:val="22"/>
                <w:szCs w:val="22"/>
              </w:rPr>
              <w:t>he existing site</w:t>
            </w:r>
          </w:p>
          <w:p w:rsidR="00741C75" w:rsidRPr="00292FB8" w:rsidRDefault="00292FB8" w:rsidP="00292FB8">
            <w:pPr>
              <w:ind w:left="360"/>
              <w:rPr>
                <w:rFonts w:ascii="Arial" w:hAnsi="Arial" w:cs="Arial"/>
                <w:sz w:val="22"/>
                <w:szCs w:val="22"/>
                <w:lang w:val="en-US"/>
              </w:rPr>
            </w:pPr>
            <w:r>
              <w:rPr>
                <w:rFonts w:ascii="Arial" w:hAnsi="Arial" w:cs="Arial"/>
                <w:sz w:val="22"/>
                <w:szCs w:val="22"/>
              </w:rPr>
              <w:t>B</w:t>
            </w:r>
            <w:r w:rsidR="00796D82" w:rsidRPr="00292FB8">
              <w:rPr>
                <w:rFonts w:ascii="Arial" w:hAnsi="Arial" w:cs="Arial"/>
                <w:sz w:val="22"/>
                <w:szCs w:val="22"/>
              </w:rPr>
              <w:t>uildings on adjacent boundaries and setbacks of structures</w:t>
            </w:r>
          </w:p>
          <w:p w:rsidR="00741C75" w:rsidRPr="00292FB8" w:rsidRDefault="00292FB8" w:rsidP="009E3A45">
            <w:pPr>
              <w:numPr>
                <w:ilvl w:val="0"/>
                <w:numId w:val="42"/>
              </w:numPr>
              <w:rPr>
                <w:rFonts w:ascii="Arial" w:hAnsi="Arial" w:cs="Arial"/>
                <w:sz w:val="22"/>
                <w:szCs w:val="22"/>
                <w:lang w:val="en-US"/>
              </w:rPr>
            </w:pPr>
            <w:r>
              <w:rPr>
                <w:rFonts w:ascii="Arial" w:hAnsi="Arial" w:cs="Arial"/>
                <w:sz w:val="22"/>
                <w:szCs w:val="22"/>
              </w:rPr>
              <w:t>C</w:t>
            </w:r>
            <w:r w:rsidR="00796D82" w:rsidRPr="00292FB8">
              <w:rPr>
                <w:rFonts w:ascii="Arial" w:hAnsi="Arial" w:cs="Arial"/>
                <w:sz w:val="22"/>
                <w:szCs w:val="22"/>
              </w:rPr>
              <w:t>ondition of fences</w:t>
            </w:r>
          </w:p>
          <w:p w:rsidR="00741C75" w:rsidRPr="00292FB8" w:rsidRDefault="00292FB8" w:rsidP="009E3A45">
            <w:pPr>
              <w:numPr>
                <w:ilvl w:val="0"/>
                <w:numId w:val="42"/>
              </w:numPr>
              <w:rPr>
                <w:rFonts w:ascii="Arial" w:hAnsi="Arial" w:cs="Arial"/>
                <w:sz w:val="22"/>
                <w:szCs w:val="22"/>
                <w:lang w:val="en-US"/>
              </w:rPr>
            </w:pPr>
            <w:r>
              <w:rPr>
                <w:rFonts w:ascii="Arial" w:hAnsi="Arial" w:cs="Arial"/>
                <w:sz w:val="22"/>
                <w:szCs w:val="22"/>
              </w:rPr>
              <w:t>V</w:t>
            </w:r>
            <w:r w:rsidR="00796D82" w:rsidRPr="00292FB8">
              <w:rPr>
                <w:rFonts w:ascii="Arial" w:hAnsi="Arial" w:cs="Arial"/>
                <w:sz w:val="22"/>
                <w:szCs w:val="22"/>
              </w:rPr>
              <w:t>egetation on the site on the boundaries</w:t>
            </w:r>
          </w:p>
          <w:p w:rsidR="00741C75" w:rsidRPr="00292FB8" w:rsidRDefault="00292FB8" w:rsidP="009E3A45">
            <w:pPr>
              <w:numPr>
                <w:ilvl w:val="0"/>
                <w:numId w:val="42"/>
              </w:numPr>
              <w:rPr>
                <w:rFonts w:ascii="Arial" w:hAnsi="Arial" w:cs="Arial"/>
                <w:sz w:val="22"/>
                <w:szCs w:val="22"/>
                <w:lang w:val="en-US"/>
              </w:rPr>
            </w:pPr>
            <w:r>
              <w:rPr>
                <w:rFonts w:ascii="Arial" w:hAnsi="Arial" w:cs="Arial"/>
                <w:sz w:val="22"/>
                <w:szCs w:val="22"/>
              </w:rPr>
              <w:t>Location of services (water, gas, electricity and phone lines)</w:t>
            </w:r>
          </w:p>
          <w:p w:rsidR="004E06C8" w:rsidRDefault="004E06C8" w:rsidP="004E06C8">
            <w:pPr>
              <w:rPr>
                <w:rFonts w:ascii="Arial" w:hAnsi="Arial" w:cs="Arial"/>
                <w:sz w:val="22"/>
                <w:szCs w:val="22"/>
              </w:rPr>
            </w:pPr>
          </w:p>
          <w:p w:rsidR="004E06C8" w:rsidRDefault="004E06C8" w:rsidP="004E06C8">
            <w:pPr>
              <w:rPr>
                <w:rFonts w:ascii="Arial" w:hAnsi="Arial" w:cs="Arial"/>
                <w:sz w:val="22"/>
                <w:szCs w:val="22"/>
              </w:rPr>
            </w:pPr>
          </w:p>
          <w:p w:rsidR="004E06C8" w:rsidRDefault="004E06C8" w:rsidP="004E06C8">
            <w:pPr>
              <w:rPr>
                <w:rFonts w:ascii="Arial" w:hAnsi="Arial" w:cs="Arial"/>
                <w:sz w:val="22"/>
                <w:szCs w:val="22"/>
              </w:rPr>
            </w:pPr>
          </w:p>
          <w:permEnd w:id="1055615658"/>
          <w:p w:rsidR="004E06C8" w:rsidRPr="00D4792F" w:rsidRDefault="004E06C8" w:rsidP="004E06C8">
            <w:pPr>
              <w:rPr>
                <w:rFonts w:ascii="Arial" w:hAnsi="Arial" w:cs="Arial"/>
                <w:sz w:val="22"/>
                <w:szCs w:val="22"/>
              </w:rPr>
            </w:pPr>
          </w:p>
        </w:tc>
        <w:permStart w:id="123094991" w:edGrp="everyone" w:displacedByCustomXml="next"/>
        <w:sdt>
          <w:sdtPr>
            <w:rPr>
              <w:rFonts w:ascii="Arial" w:hAnsi="Arial" w:cs="Arial"/>
              <w:sz w:val="44"/>
              <w:szCs w:val="44"/>
            </w:rPr>
            <w:id w:val="-2528217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23094991" w:displacedByCustomXml="prev"/>
      </w:tr>
    </w:tbl>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3" w:name="_Ref427231195"/>
      <w:r w:rsidRPr="00D4792F">
        <w:rPr>
          <w:rFonts w:eastAsiaTheme="minorEastAsia"/>
          <w:kern w:val="24"/>
        </w:rPr>
        <w:t>What does the AS3959 refer to?</w:t>
      </w:r>
      <w:bookmarkEnd w:id="73"/>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2FB8" w:rsidRPr="00292FB8" w:rsidRDefault="00292FB8" w:rsidP="00292FB8">
            <w:pPr>
              <w:shd w:val="clear" w:color="auto" w:fill="FFFFFF"/>
              <w:spacing w:before="100" w:beforeAutospacing="1" w:after="100" w:afterAutospacing="1"/>
              <w:ind w:right="150"/>
              <w:jc w:val="left"/>
              <w:rPr>
                <w:rFonts w:ascii="Arial" w:hAnsi="Arial" w:cs="Arial"/>
                <w:sz w:val="22"/>
                <w:szCs w:val="22"/>
              </w:rPr>
            </w:pPr>
            <w:permStart w:id="285701421" w:edGrp="everyone"/>
            <w:r w:rsidRPr="00292FB8">
              <w:rPr>
                <w:rFonts w:ascii="Arial" w:hAnsi="Arial" w:cs="Arial"/>
                <w:sz w:val="22"/>
                <w:szCs w:val="22"/>
              </w:rPr>
              <w:t xml:space="preserve">AS 3959 </w:t>
            </w:r>
            <w:r>
              <w:rPr>
                <w:rFonts w:ascii="Arial" w:hAnsi="Arial" w:cs="Arial"/>
                <w:sz w:val="22"/>
                <w:szCs w:val="22"/>
              </w:rPr>
              <w:t>refers to the c</w:t>
            </w:r>
            <w:r w:rsidRPr="00292FB8">
              <w:rPr>
                <w:rFonts w:ascii="Arial" w:hAnsi="Arial" w:cs="Arial"/>
                <w:sz w:val="22"/>
                <w:szCs w:val="22"/>
              </w:rPr>
              <w:t>onstruction of buildings in bushfire prone areas. There may be state or territory variations as indicated in the BCA.</w:t>
            </w:r>
          </w:p>
          <w:p w:rsidR="00292FB8" w:rsidRDefault="00292FB8" w:rsidP="00292FB8">
            <w:pPr>
              <w:shd w:val="clear" w:color="auto" w:fill="FFFFFF"/>
              <w:spacing w:before="100" w:beforeAutospacing="1" w:after="100" w:afterAutospacing="1"/>
              <w:ind w:right="150"/>
              <w:jc w:val="left"/>
              <w:rPr>
                <w:rFonts w:ascii="Arial" w:hAnsi="Arial" w:cs="Arial"/>
                <w:sz w:val="22"/>
                <w:szCs w:val="22"/>
              </w:rPr>
            </w:pPr>
            <w:r w:rsidRPr="00292FB8">
              <w:rPr>
                <w:rFonts w:ascii="Arial" w:hAnsi="Arial" w:cs="Arial"/>
                <w:sz w:val="22"/>
                <w:szCs w:val="22"/>
              </w:rPr>
              <w:t xml:space="preserve">AS 3959 provides a method of assessing the bushfire risk of a site by categorising the terrain including the slope and type of vegetation present. </w:t>
            </w:r>
            <w:r>
              <w:rPr>
                <w:rFonts w:ascii="Arial" w:hAnsi="Arial" w:cs="Arial"/>
                <w:sz w:val="22"/>
                <w:szCs w:val="22"/>
              </w:rPr>
              <w:t xml:space="preserve">  </w:t>
            </w:r>
          </w:p>
          <w:p w:rsidR="00292FB8" w:rsidRPr="00292FB8" w:rsidRDefault="00292FB8" w:rsidP="00292FB8">
            <w:pPr>
              <w:shd w:val="clear" w:color="auto" w:fill="FFFFFF"/>
              <w:spacing w:before="100" w:beforeAutospacing="1" w:after="100" w:afterAutospacing="1"/>
              <w:ind w:right="150"/>
              <w:jc w:val="left"/>
              <w:rPr>
                <w:rFonts w:ascii="Arial" w:hAnsi="Arial" w:cs="Arial"/>
                <w:sz w:val="22"/>
                <w:szCs w:val="22"/>
              </w:rPr>
            </w:pPr>
            <w:r w:rsidRPr="00292FB8">
              <w:rPr>
                <w:rFonts w:ascii="Arial" w:hAnsi="Arial" w:cs="Arial"/>
                <w:sz w:val="22"/>
                <w:szCs w:val="22"/>
              </w:rPr>
              <w:t>The categories of bushfire attack are:</w:t>
            </w:r>
          </w:p>
          <w:p w:rsidR="00292FB8" w:rsidRPr="00292FB8" w:rsidRDefault="00292FB8" w:rsidP="009E3A45">
            <w:pPr>
              <w:numPr>
                <w:ilvl w:val="0"/>
                <w:numId w:val="43"/>
              </w:numPr>
              <w:shd w:val="clear" w:color="auto" w:fill="FFFFFF"/>
              <w:spacing w:before="100" w:beforeAutospacing="1" w:after="100" w:afterAutospacing="1"/>
              <w:jc w:val="left"/>
              <w:rPr>
                <w:rFonts w:ascii="Arial" w:hAnsi="Arial" w:cs="Arial"/>
                <w:sz w:val="22"/>
                <w:szCs w:val="22"/>
              </w:rPr>
            </w:pPr>
            <w:r w:rsidRPr="00292FB8">
              <w:rPr>
                <w:rFonts w:ascii="Arial" w:hAnsi="Arial" w:cs="Arial"/>
                <w:sz w:val="22"/>
                <w:szCs w:val="22"/>
              </w:rPr>
              <w:t>low</w:t>
            </w:r>
          </w:p>
          <w:p w:rsidR="00292FB8" w:rsidRPr="00292FB8" w:rsidRDefault="00292FB8" w:rsidP="009E3A45">
            <w:pPr>
              <w:numPr>
                <w:ilvl w:val="0"/>
                <w:numId w:val="43"/>
              </w:numPr>
              <w:shd w:val="clear" w:color="auto" w:fill="FFFFFF"/>
              <w:spacing w:before="100" w:beforeAutospacing="1" w:after="100" w:afterAutospacing="1"/>
              <w:jc w:val="left"/>
              <w:rPr>
                <w:rFonts w:ascii="Arial" w:hAnsi="Arial" w:cs="Arial"/>
                <w:sz w:val="22"/>
                <w:szCs w:val="22"/>
              </w:rPr>
            </w:pPr>
            <w:r w:rsidRPr="00292FB8">
              <w:rPr>
                <w:rFonts w:ascii="Arial" w:hAnsi="Arial" w:cs="Arial"/>
                <w:sz w:val="22"/>
                <w:szCs w:val="22"/>
              </w:rPr>
              <w:t>medium</w:t>
            </w:r>
          </w:p>
          <w:p w:rsidR="00292FB8" w:rsidRPr="00292FB8" w:rsidRDefault="00292FB8" w:rsidP="009E3A45">
            <w:pPr>
              <w:numPr>
                <w:ilvl w:val="0"/>
                <w:numId w:val="43"/>
              </w:numPr>
              <w:shd w:val="clear" w:color="auto" w:fill="FFFFFF"/>
              <w:spacing w:before="100" w:beforeAutospacing="1" w:after="100" w:afterAutospacing="1"/>
              <w:jc w:val="left"/>
              <w:rPr>
                <w:rFonts w:ascii="Arial" w:hAnsi="Arial" w:cs="Arial"/>
                <w:sz w:val="22"/>
                <w:szCs w:val="22"/>
              </w:rPr>
            </w:pPr>
            <w:r w:rsidRPr="00292FB8">
              <w:rPr>
                <w:rFonts w:ascii="Arial" w:hAnsi="Arial" w:cs="Arial"/>
                <w:sz w:val="22"/>
                <w:szCs w:val="22"/>
              </w:rPr>
              <w:t>high</w:t>
            </w:r>
          </w:p>
          <w:p w:rsidR="00292FB8" w:rsidRDefault="00292FB8" w:rsidP="009E3A45">
            <w:pPr>
              <w:numPr>
                <w:ilvl w:val="0"/>
                <w:numId w:val="43"/>
              </w:numPr>
              <w:shd w:val="clear" w:color="auto" w:fill="FFFFFF"/>
              <w:spacing w:before="100" w:beforeAutospacing="1" w:after="100" w:afterAutospacing="1"/>
              <w:jc w:val="left"/>
              <w:rPr>
                <w:rFonts w:ascii="Arial" w:hAnsi="Arial" w:cs="Arial"/>
                <w:sz w:val="22"/>
                <w:szCs w:val="22"/>
              </w:rPr>
            </w:pPr>
            <w:r w:rsidRPr="00292FB8">
              <w:rPr>
                <w:rFonts w:ascii="Arial" w:hAnsi="Arial" w:cs="Arial"/>
                <w:sz w:val="22"/>
                <w:szCs w:val="22"/>
              </w:rPr>
              <w:t>extreme</w:t>
            </w:r>
          </w:p>
          <w:p w:rsidR="00292FB8" w:rsidRPr="00292FB8" w:rsidRDefault="00292FB8" w:rsidP="00292FB8">
            <w:pPr>
              <w:shd w:val="clear" w:color="auto" w:fill="FFFFFF"/>
              <w:spacing w:before="100" w:beforeAutospacing="1" w:after="100" w:afterAutospacing="1"/>
              <w:ind w:left="720"/>
              <w:jc w:val="left"/>
              <w:rPr>
                <w:rFonts w:ascii="Arial" w:hAnsi="Arial" w:cs="Arial"/>
                <w:sz w:val="22"/>
                <w:szCs w:val="22"/>
              </w:rPr>
            </w:pPr>
          </w:p>
          <w:permEnd w:id="285701421"/>
          <w:p w:rsidR="004E06C8" w:rsidRPr="00D4792F" w:rsidRDefault="004E06C8" w:rsidP="004E06C8">
            <w:pPr>
              <w:rPr>
                <w:rFonts w:ascii="Arial" w:hAnsi="Arial" w:cs="Arial"/>
                <w:sz w:val="22"/>
                <w:szCs w:val="22"/>
              </w:rPr>
            </w:pPr>
          </w:p>
        </w:tc>
        <w:permStart w:id="1576556148" w:edGrp="everyone" w:displacedByCustomXml="next"/>
        <w:sdt>
          <w:sdtPr>
            <w:rPr>
              <w:rFonts w:ascii="Arial" w:hAnsi="Arial" w:cs="Arial"/>
              <w:sz w:val="44"/>
              <w:szCs w:val="44"/>
            </w:rPr>
            <w:id w:val="-3398497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576556148" w:displacedByCustomXml="prev"/>
      </w:tr>
    </w:tbl>
    <w:p w:rsidR="005D6175" w:rsidRPr="00D4792F" w:rsidRDefault="005D6175" w:rsidP="005D6175">
      <w:pPr>
        <w:rPr>
          <w:rFonts w:ascii="Arial" w:hAnsi="Arial" w:cs="Arial"/>
          <w:sz w:val="22"/>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4" w:name="_Ref427232595"/>
      <w:r w:rsidRPr="00D4792F">
        <w:rPr>
          <w:rFonts w:eastAsiaTheme="minorEastAsia"/>
          <w:bCs/>
          <w:kern w:val="24"/>
        </w:rPr>
        <w:t>Australia is zoned into four regions for high winds. What and where are these regions</w:t>
      </w:r>
      <w:r w:rsidRPr="00D4792F">
        <w:t>?</w:t>
      </w:r>
      <w:bookmarkEnd w:id="74"/>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578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2FB8" w:rsidRPr="00292FB8" w:rsidRDefault="00292FB8" w:rsidP="009E3A45">
            <w:pPr>
              <w:numPr>
                <w:ilvl w:val="0"/>
                <w:numId w:val="44"/>
              </w:numPr>
              <w:shd w:val="clear" w:color="auto" w:fill="FFFFFF"/>
              <w:spacing w:before="100" w:beforeAutospacing="1" w:after="100" w:afterAutospacing="1"/>
              <w:jc w:val="left"/>
              <w:rPr>
                <w:rFonts w:ascii="Arial" w:hAnsi="Arial" w:cs="Arial"/>
                <w:color w:val="000000"/>
                <w:sz w:val="22"/>
                <w:szCs w:val="22"/>
                <w:lang w:val="en-US"/>
              </w:rPr>
            </w:pPr>
            <w:permStart w:id="1794667860" w:edGrp="everyone"/>
            <w:r w:rsidRPr="00292FB8">
              <w:rPr>
                <w:rFonts w:ascii="Arial" w:hAnsi="Arial" w:cs="Arial"/>
                <w:color w:val="000000"/>
                <w:sz w:val="22"/>
                <w:szCs w:val="22"/>
                <w:lang w:val="en-US"/>
              </w:rPr>
              <w:t>Region A - Normal</w:t>
            </w:r>
          </w:p>
          <w:p w:rsidR="00292FB8" w:rsidRPr="00292FB8" w:rsidRDefault="00292FB8" w:rsidP="009E3A45">
            <w:pPr>
              <w:numPr>
                <w:ilvl w:val="0"/>
                <w:numId w:val="44"/>
              </w:numPr>
              <w:shd w:val="clear" w:color="auto" w:fill="FFFFFF"/>
              <w:spacing w:before="100" w:beforeAutospacing="1" w:after="100" w:afterAutospacing="1"/>
              <w:jc w:val="left"/>
              <w:rPr>
                <w:rFonts w:ascii="Arial" w:hAnsi="Arial" w:cs="Arial"/>
                <w:color w:val="000000"/>
                <w:sz w:val="22"/>
                <w:szCs w:val="22"/>
                <w:lang w:val="en-US"/>
              </w:rPr>
            </w:pPr>
            <w:r w:rsidRPr="00292FB8">
              <w:rPr>
                <w:rFonts w:ascii="Arial" w:hAnsi="Arial" w:cs="Arial"/>
                <w:color w:val="000000"/>
                <w:sz w:val="22"/>
                <w:szCs w:val="22"/>
                <w:lang w:val="en-US"/>
              </w:rPr>
              <w:t>Region B - Intermediate</w:t>
            </w:r>
          </w:p>
          <w:p w:rsidR="00292FB8" w:rsidRPr="00292FB8" w:rsidRDefault="00292FB8" w:rsidP="009E3A45">
            <w:pPr>
              <w:numPr>
                <w:ilvl w:val="0"/>
                <w:numId w:val="44"/>
              </w:numPr>
              <w:shd w:val="clear" w:color="auto" w:fill="FFFFFF"/>
              <w:spacing w:before="100" w:beforeAutospacing="1" w:after="100" w:afterAutospacing="1"/>
              <w:jc w:val="left"/>
              <w:rPr>
                <w:rFonts w:ascii="Arial" w:hAnsi="Arial" w:cs="Arial"/>
                <w:color w:val="000000"/>
                <w:sz w:val="22"/>
                <w:szCs w:val="22"/>
                <w:lang w:val="en-US"/>
              </w:rPr>
            </w:pPr>
            <w:r w:rsidRPr="00292FB8">
              <w:rPr>
                <w:rFonts w:ascii="Arial" w:hAnsi="Arial" w:cs="Arial"/>
                <w:color w:val="000000"/>
                <w:sz w:val="22"/>
                <w:szCs w:val="22"/>
                <w:lang w:val="en-US"/>
              </w:rPr>
              <w:t>Region C - Tropical cyclones</w:t>
            </w:r>
          </w:p>
          <w:p w:rsidR="00292FB8" w:rsidRDefault="00292FB8" w:rsidP="009E3A45">
            <w:pPr>
              <w:numPr>
                <w:ilvl w:val="0"/>
                <w:numId w:val="44"/>
              </w:numPr>
              <w:shd w:val="clear" w:color="auto" w:fill="FFFFFF"/>
              <w:spacing w:before="100" w:beforeAutospacing="1" w:after="100" w:afterAutospacing="1"/>
              <w:jc w:val="left"/>
              <w:rPr>
                <w:rFonts w:ascii="Arial" w:hAnsi="Arial" w:cs="Arial"/>
                <w:color w:val="000000"/>
                <w:sz w:val="22"/>
                <w:szCs w:val="22"/>
                <w:lang w:val="en-US"/>
              </w:rPr>
            </w:pPr>
            <w:r w:rsidRPr="00292FB8">
              <w:rPr>
                <w:rFonts w:ascii="Arial" w:hAnsi="Arial" w:cs="Arial"/>
                <w:color w:val="000000"/>
                <w:sz w:val="22"/>
                <w:szCs w:val="22"/>
                <w:lang w:val="en-US"/>
              </w:rPr>
              <w:t>Region D - Severe tropical cyclones</w:t>
            </w:r>
          </w:p>
          <w:p w:rsidR="000458E6" w:rsidRPr="00292FB8" w:rsidRDefault="000458E6" w:rsidP="000458E6">
            <w:pPr>
              <w:shd w:val="clear" w:color="auto" w:fill="FFFFFF"/>
              <w:spacing w:before="100" w:beforeAutospacing="1" w:after="100" w:afterAutospacing="1"/>
              <w:jc w:val="left"/>
              <w:rPr>
                <w:rFonts w:ascii="Arial" w:hAnsi="Arial" w:cs="Arial"/>
                <w:color w:val="000000"/>
                <w:sz w:val="22"/>
                <w:szCs w:val="22"/>
                <w:lang w:val="en-US"/>
              </w:rPr>
            </w:pPr>
            <w:r>
              <w:rPr>
                <w:noProof/>
                <w:lang w:val="en-US"/>
              </w:rPr>
              <w:drawing>
                <wp:inline distT="0" distB="0" distL="0" distR="0">
                  <wp:extent cx="3476625" cy="3467955"/>
                  <wp:effectExtent l="0" t="0" r="0" b="0"/>
                  <wp:docPr id="5" name="Picture 5" descr="A map of Australia showing four regions of cyclones. Region A is designated as normal and applies to most of the interior of Australia including Tasmania. Region B is Intermediate and applies to a narrow band of the coast from just north of Perth up the west coast to just south of Carnarvon. Region B then starts again a little inland halfway between Port Hedland and Broome and continues north inland through Darwin and Cairns to Bundaberg. From there region B becomes coastal again down to Coffs Harbour. Region C is tropical cyclones and starts a little inland near Carnarvon on the west coast at and is a narrow band through Darwin and around to Bundaberg on the east coast. Region D is a narrow coastal band from Carnarvon to halfway between Port Hedland and Broo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ap of Australia showing four regions of cyclones. Region A is designated as normal and applies to most of the interior of Australia including Tasmania. Region B is Intermediate and applies to a narrow band of the coast from just north of Perth up the west coast to just south of Carnarvon. Region B then starts again a little inland halfway between Port Hedland and Broome and continues north inland through Darwin and Cairns to Bundaberg. From there region B becomes coastal again down to Coffs Harbour. Region C is tropical cyclones and starts a little inland near Carnarvon on the west coast at and is a narrow band through Darwin and around to Bundaberg on the east coast. Region D is a narrow coastal band from Carnarvon to halfway between Port Hedland and Broome.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02783" cy="3494048"/>
                          </a:xfrm>
                          <a:prstGeom prst="rect">
                            <a:avLst/>
                          </a:prstGeom>
                          <a:noFill/>
                          <a:ln>
                            <a:noFill/>
                          </a:ln>
                        </pic:spPr>
                      </pic:pic>
                    </a:graphicData>
                  </a:graphic>
                </wp:inline>
              </w:drawing>
            </w:r>
          </w:p>
          <w:permEnd w:id="1794667860"/>
          <w:p w:rsidR="004E06C8" w:rsidRPr="00D4792F" w:rsidRDefault="004E06C8" w:rsidP="004E06C8">
            <w:pPr>
              <w:rPr>
                <w:rFonts w:ascii="Arial" w:hAnsi="Arial" w:cs="Arial"/>
                <w:sz w:val="22"/>
                <w:szCs w:val="22"/>
              </w:rPr>
            </w:pPr>
          </w:p>
        </w:tc>
        <w:permStart w:id="1794769034" w:edGrp="everyone" w:displacedByCustomXml="next"/>
        <w:sdt>
          <w:sdtPr>
            <w:rPr>
              <w:rFonts w:ascii="Arial" w:hAnsi="Arial" w:cs="Arial"/>
              <w:sz w:val="44"/>
              <w:szCs w:val="44"/>
            </w:rPr>
            <w:id w:val="-21135063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794769034" w:displacedByCustomXml="prev"/>
      </w:tr>
    </w:tbl>
    <w:p w:rsidR="005D6175" w:rsidRPr="00D4792F" w:rsidRDefault="005D6175" w:rsidP="005D6175">
      <w:pPr>
        <w:rPr>
          <w:rFonts w:ascii="Arial" w:hAnsi="Arial" w:cs="Arial"/>
          <w:sz w:val="22"/>
          <w:szCs w:val="22"/>
        </w:rPr>
      </w:pPr>
    </w:p>
    <w:p w:rsidR="00A970B0" w:rsidRPr="00D4792F" w:rsidRDefault="00A970B0" w:rsidP="005D6175">
      <w:pPr>
        <w:rPr>
          <w:rFonts w:ascii="Arial" w:hAnsi="Arial" w:cs="Arial"/>
          <w:sz w:val="22"/>
          <w:szCs w:val="22"/>
        </w:rPr>
      </w:pPr>
    </w:p>
    <w:p w:rsidR="002D4E58" w:rsidRPr="00D4792F" w:rsidRDefault="002D4E58" w:rsidP="002D4E58">
      <w:pPr>
        <w:pStyle w:val="11CSTCPLQuestionBullet"/>
        <w:ind w:left="709" w:hanging="709"/>
      </w:pPr>
      <w:bookmarkStart w:id="75" w:name="_Ref427232597"/>
      <w:r w:rsidRPr="00D4792F">
        <w:rPr>
          <w:rFonts w:eastAsiaTheme="minorEastAsia"/>
          <w:kern w:val="24"/>
        </w:rPr>
        <w:t xml:space="preserve">The </w:t>
      </w:r>
      <w:r w:rsidRPr="00D4792F">
        <w:rPr>
          <w:rFonts w:eastAsiaTheme="minorEastAsia"/>
          <w:bCs/>
          <w:kern w:val="24"/>
        </w:rPr>
        <w:t>acceleration coefficient</w:t>
      </w:r>
      <w:r w:rsidRPr="00D4792F">
        <w:rPr>
          <w:rFonts w:eastAsiaTheme="minorEastAsia"/>
          <w:kern w:val="24"/>
        </w:rPr>
        <w:t xml:space="preserve"> is a number which indicates the expected severity of the earthquake ground movement. Which Australian Standard should be referenced for this information?</w:t>
      </w:r>
      <w:bookmarkEnd w:id="75"/>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1020"/>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0458E6" w:rsidP="004E06C8">
            <w:pPr>
              <w:rPr>
                <w:rFonts w:ascii="Arial" w:hAnsi="Arial" w:cs="Arial"/>
                <w:sz w:val="22"/>
                <w:szCs w:val="22"/>
              </w:rPr>
            </w:pPr>
            <w:permStart w:id="1353648557" w:edGrp="everyone"/>
            <w:r>
              <w:rPr>
                <w:rFonts w:ascii="Arial" w:hAnsi="Arial" w:cs="Arial"/>
                <w:sz w:val="22"/>
                <w:szCs w:val="22"/>
              </w:rPr>
              <w:t>AS 1170.4</w:t>
            </w:r>
            <w:permEnd w:id="1353648557"/>
          </w:p>
        </w:tc>
        <w:permStart w:id="74255680" w:edGrp="everyone" w:displacedByCustomXml="next"/>
        <w:sdt>
          <w:sdtPr>
            <w:rPr>
              <w:rFonts w:ascii="Arial" w:hAnsi="Arial" w:cs="Arial"/>
              <w:sz w:val="44"/>
              <w:szCs w:val="44"/>
            </w:rPr>
            <w:id w:val="-97761226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74255680"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6" w:name="_Ref427232612"/>
      <w:r w:rsidRPr="00D4792F">
        <w:rPr>
          <w:rFonts w:eastAsiaTheme="minorEastAsia"/>
          <w:kern w:val="24"/>
        </w:rPr>
        <w:t>What defines an alpine area in Australia?</w:t>
      </w:r>
      <w:bookmarkEnd w:id="76"/>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345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0458E6" w:rsidP="004E06C8">
            <w:pPr>
              <w:rPr>
                <w:rFonts w:ascii="Arial" w:hAnsi="Arial" w:cs="Arial"/>
                <w:sz w:val="22"/>
                <w:szCs w:val="22"/>
              </w:rPr>
            </w:pPr>
            <w:permStart w:id="440145441" w:edGrp="everyone"/>
            <w:r w:rsidRPr="000458E6">
              <w:rPr>
                <w:rFonts w:ascii="Arial" w:hAnsi="Arial" w:cs="Arial"/>
                <w:sz w:val="22"/>
                <w:szCs w:val="22"/>
              </w:rPr>
              <w:t>Alpine areas are defined as those areas which are 1,200 m or more above Australian height datum (AHD) for NSW, ACT and Victoria and 900 m or more above AHD for Tasmania.</w:t>
            </w:r>
          </w:p>
          <w:p w:rsidR="004E06C8" w:rsidRDefault="004E06C8" w:rsidP="004E06C8">
            <w:pPr>
              <w:rPr>
                <w:rFonts w:ascii="Arial" w:hAnsi="Arial" w:cs="Arial"/>
                <w:sz w:val="22"/>
                <w:szCs w:val="22"/>
              </w:rPr>
            </w:pPr>
          </w:p>
          <w:p w:rsidR="004E06C8" w:rsidRDefault="000458E6" w:rsidP="004E06C8">
            <w:pPr>
              <w:rPr>
                <w:rFonts w:ascii="Arial" w:hAnsi="Arial" w:cs="Arial"/>
                <w:sz w:val="22"/>
                <w:szCs w:val="22"/>
              </w:rPr>
            </w:pPr>
            <w:r w:rsidRPr="000458E6">
              <w:rPr>
                <w:rFonts w:ascii="Arial" w:hAnsi="Arial" w:cs="Arial"/>
                <w:sz w:val="22"/>
                <w:szCs w:val="22"/>
              </w:rPr>
              <w:t>Sub-alpine areas are those areas 600 - 1,200 m in NSW, ACT and Victoria and between 300 - 900 m in Tasmania.</w:t>
            </w:r>
          </w:p>
          <w:p w:rsidR="000458E6" w:rsidRDefault="000458E6" w:rsidP="004E06C8">
            <w:pPr>
              <w:rPr>
                <w:rFonts w:ascii="Arial" w:hAnsi="Arial" w:cs="Arial"/>
                <w:sz w:val="22"/>
                <w:szCs w:val="22"/>
              </w:rPr>
            </w:pPr>
          </w:p>
          <w:p w:rsidR="000458E6" w:rsidRDefault="000458E6" w:rsidP="004E06C8">
            <w:pPr>
              <w:rPr>
                <w:rFonts w:ascii="Arial" w:hAnsi="Arial" w:cs="Arial"/>
                <w:sz w:val="22"/>
                <w:szCs w:val="22"/>
              </w:rPr>
            </w:pPr>
          </w:p>
          <w:permEnd w:id="440145441"/>
          <w:p w:rsidR="004E06C8" w:rsidRPr="00D4792F" w:rsidRDefault="004E06C8" w:rsidP="004E06C8">
            <w:pPr>
              <w:rPr>
                <w:rFonts w:ascii="Arial" w:hAnsi="Arial" w:cs="Arial"/>
                <w:sz w:val="22"/>
                <w:szCs w:val="22"/>
              </w:rPr>
            </w:pPr>
          </w:p>
        </w:tc>
        <w:permStart w:id="463753969" w:edGrp="everyone" w:displacedByCustomXml="next"/>
        <w:sdt>
          <w:sdtPr>
            <w:rPr>
              <w:rFonts w:ascii="Arial" w:hAnsi="Arial" w:cs="Arial"/>
              <w:sz w:val="44"/>
              <w:szCs w:val="44"/>
            </w:rPr>
            <w:id w:val="10486547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463753969"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7" w:name="_Ref427232614"/>
      <w:r w:rsidRPr="00D4792F">
        <w:rPr>
          <w:rFonts w:eastAsiaTheme="minorEastAsia"/>
          <w:kern w:val="24"/>
        </w:rPr>
        <w:t>Where in the Building Code of Australia (BCA) can you find information relating to alpine and sub-alpine areas in which the snow loads could play a significant part in design and construction?</w:t>
      </w:r>
      <w:bookmarkEnd w:id="77"/>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96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707E01" w:rsidP="004E06C8">
            <w:pPr>
              <w:rPr>
                <w:rFonts w:ascii="Arial" w:hAnsi="Arial" w:cs="Arial"/>
                <w:sz w:val="22"/>
                <w:szCs w:val="22"/>
              </w:rPr>
            </w:pPr>
            <w:permStart w:id="1970806431" w:edGrp="everyone"/>
            <w:r>
              <w:rPr>
                <w:rFonts w:ascii="Arial" w:hAnsi="Arial" w:cs="Arial"/>
                <w:sz w:val="22"/>
                <w:szCs w:val="22"/>
              </w:rPr>
              <w:t>BCA Section 3.7.5 Alpine Areas</w:t>
            </w:r>
            <w:permEnd w:id="1970806431"/>
          </w:p>
        </w:tc>
        <w:permStart w:id="1736206488" w:edGrp="everyone" w:displacedByCustomXml="next"/>
        <w:sdt>
          <w:sdtPr>
            <w:rPr>
              <w:rFonts w:ascii="Arial" w:hAnsi="Arial" w:cs="Arial"/>
              <w:sz w:val="44"/>
              <w:szCs w:val="44"/>
            </w:rPr>
            <w:id w:val="15286714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736206488"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8" w:name="_Ref427232821"/>
      <w:r w:rsidRPr="00D4792F">
        <w:rPr>
          <w:rFonts w:eastAsiaTheme="minorEastAsia"/>
          <w:kern w:val="24"/>
        </w:rPr>
        <w:t>What can we reference when intending to use new and emerging building technologies in the construction of a building?</w:t>
      </w:r>
      <w:bookmarkEnd w:id="78"/>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578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07E01" w:rsidRPr="00707E01" w:rsidRDefault="00707E01" w:rsidP="00707E01">
            <w:pPr>
              <w:rPr>
                <w:rFonts w:ascii="Arial" w:hAnsi="Arial" w:cs="Arial"/>
                <w:sz w:val="22"/>
                <w:szCs w:val="22"/>
                <w:lang w:val="en-US"/>
              </w:rPr>
            </w:pPr>
            <w:permStart w:id="1560624938" w:edGrp="everyone"/>
            <w:r w:rsidRPr="00707E01">
              <w:rPr>
                <w:rFonts w:ascii="Arial" w:hAnsi="Arial" w:cs="Arial"/>
                <w:sz w:val="22"/>
                <w:szCs w:val="22"/>
              </w:rPr>
              <w:t>The BCA has requirements to allow for new and emerging building technologies. Any new technology must satisfy performance requirements and this can be determined by using the following assessment methods:</w:t>
            </w:r>
          </w:p>
          <w:p w:rsidR="00741C75" w:rsidRPr="00707E01" w:rsidRDefault="00796D82" w:rsidP="009E3A45">
            <w:pPr>
              <w:numPr>
                <w:ilvl w:val="0"/>
                <w:numId w:val="45"/>
              </w:numPr>
              <w:rPr>
                <w:rFonts w:ascii="Arial" w:hAnsi="Arial" w:cs="Arial"/>
                <w:sz w:val="22"/>
                <w:szCs w:val="22"/>
                <w:lang w:val="en-US"/>
              </w:rPr>
            </w:pPr>
            <w:r w:rsidRPr="00707E01">
              <w:rPr>
                <w:rFonts w:ascii="Arial" w:hAnsi="Arial" w:cs="Arial"/>
                <w:sz w:val="22"/>
                <w:szCs w:val="22"/>
              </w:rPr>
              <w:t xml:space="preserve">documentary evidence </w:t>
            </w:r>
          </w:p>
          <w:p w:rsidR="00741C75" w:rsidRPr="00707E01" w:rsidRDefault="00796D82" w:rsidP="009E3A45">
            <w:pPr>
              <w:numPr>
                <w:ilvl w:val="0"/>
                <w:numId w:val="45"/>
              </w:numPr>
              <w:rPr>
                <w:rFonts w:ascii="Arial" w:hAnsi="Arial" w:cs="Arial"/>
                <w:sz w:val="22"/>
                <w:szCs w:val="22"/>
                <w:lang w:val="en-US"/>
              </w:rPr>
            </w:pPr>
            <w:r w:rsidRPr="00707E01">
              <w:rPr>
                <w:rFonts w:ascii="Arial" w:hAnsi="Arial" w:cs="Arial"/>
                <w:sz w:val="22"/>
                <w:szCs w:val="22"/>
              </w:rPr>
              <w:t>verification methods</w:t>
            </w:r>
          </w:p>
          <w:p w:rsidR="00741C75" w:rsidRPr="00707E01" w:rsidRDefault="00796D82" w:rsidP="009E3A45">
            <w:pPr>
              <w:numPr>
                <w:ilvl w:val="0"/>
                <w:numId w:val="45"/>
              </w:numPr>
              <w:rPr>
                <w:rFonts w:ascii="Arial" w:hAnsi="Arial" w:cs="Arial"/>
                <w:sz w:val="22"/>
                <w:szCs w:val="22"/>
                <w:lang w:val="en-US"/>
              </w:rPr>
            </w:pPr>
            <w:r w:rsidRPr="00707E01">
              <w:rPr>
                <w:rFonts w:ascii="Arial" w:hAnsi="Arial" w:cs="Arial"/>
                <w:sz w:val="22"/>
                <w:szCs w:val="22"/>
              </w:rPr>
              <w:t>expert judgement</w:t>
            </w:r>
          </w:p>
          <w:p w:rsidR="00741C75" w:rsidRPr="00707E01" w:rsidRDefault="00796D82" w:rsidP="009E3A45">
            <w:pPr>
              <w:numPr>
                <w:ilvl w:val="0"/>
                <w:numId w:val="45"/>
              </w:numPr>
              <w:rPr>
                <w:rFonts w:ascii="Arial" w:hAnsi="Arial" w:cs="Arial"/>
                <w:sz w:val="22"/>
                <w:szCs w:val="22"/>
                <w:lang w:val="en-US"/>
              </w:rPr>
            </w:pPr>
            <w:r w:rsidRPr="00707E01">
              <w:rPr>
                <w:rFonts w:ascii="Arial" w:hAnsi="Arial" w:cs="Arial"/>
                <w:sz w:val="22"/>
                <w:szCs w:val="22"/>
              </w:rPr>
              <w:t>comparison to deemed to satisfy provisions</w:t>
            </w:r>
          </w:p>
          <w:permEnd w:id="1560624938"/>
          <w:p w:rsidR="004E06C8" w:rsidRPr="00D4792F" w:rsidRDefault="004E06C8" w:rsidP="004E06C8">
            <w:pPr>
              <w:rPr>
                <w:rFonts w:ascii="Arial" w:hAnsi="Arial" w:cs="Arial"/>
                <w:sz w:val="22"/>
                <w:szCs w:val="22"/>
              </w:rPr>
            </w:pPr>
          </w:p>
        </w:tc>
        <w:permStart w:id="1534012620" w:edGrp="everyone" w:displacedByCustomXml="next"/>
        <w:sdt>
          <w:sdtPr>
            <w:rPr>
              <w:rFonts w:ascii="Arial" w:hAnsi="Arial" w:cs="Arial"/>
              <w:sz w:val="44"/>
              <w:szCs w:val="44"/>
            </w:rPr>
            <w:id w:val="660108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534012620"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9" w:name="_Ref427235149"/>
      <w:r w:rsidRPr="00D4792F">
        <w:rPr>
          <w:rFonts w:eastAsiaTheme="minorEastAsia"/>
          <w:kern w:val="24"/>
        </w:rPr>
        <w:t>What are some of the critical considerations to be made about footings and the transfer of loads from the building to its footing foundations?</w:t>
      </w:r>
      <w:bookmarkEnd w:id="79"/>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680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707E01" w:rsidP="004E06C8">
            <w:pPr>
              <w:rPr>
                <w:rFonts w:ascii="Arial" w:hAnsi="Arial" w:cs="Arial"/>
                <w:sz w:val="22"/>
                <w:szCs w:val="22"/>
              </w:rPr>
            </w:pPr>
            <w:permStart w:id="517364672" w:edGrp="everyone"/>
            <w:r w:rsidRPr="00707E01">
              <w:rPr>
                <w:rFonts w:ascii="Arial" w:hAnsi="Arial" w:cs="Arial"/>
                <w:sz w:val="22"/>
                <w:szCs w:val="22"/>
              </w:rPr>
              <w:t>Footings are the construction that transfers the load from the building to the foundation. There are many things to consider such as the type of the foundation soil and the choice of an appropriate footing system</w:t>
            </w:r>
          </w:p>
          <w:p w:rsidR="004E06C8" w:rsidRDefault="004E06C8" w:rsidP="004E06C8">
            <w:pPr>
              <w:rPr>
                <w:rFonts w:ascii="Arial" w:hAnsi="Arial" w:cs="Arial"/>
                <w:sz w:val="22"/>
                <w:szCs w:val="22"/>
              </w:rPr>
            </w:pPr>
          </w:p>
          <w:p w:rsidR="00741C75" w:rsidRPr="007B79F7" w:rsidRDefault="00796D82" w:rsidP="007B79F7">
            <w:pPr>
              <w:rPr>
                <w:rFonts w:ascii="Arial" w:hAnsi="Arial" w:cs="Arial"/>
                <w:sz w:val="22"/>
                <w:szCs w:val="22"/>
                <w:lang w:val="en-US"/>
              </w:rPr>
            </w:pPr>
            <w:r w:rsidRPr="007B79F7">
              <w:rPr>
                <w:rFonts w:ascii="Arial" w:hAnsi="Arial" w:cs="Arial"/>
                <w:b/>
                <w:bCs/>
                <w:sz w:val="22"/>
                <w:szCs w:val="22"/>
              </w:rPr>
              <w:t xml:space="preserve">Pressure of foundation soils </w:t>
            </w:r>
            <w:r w:rsidRPr="007B79F7">
              <w:rPr>
                <w:rFonts w:ascii="Arial" w:hAnsi="Arial" w:cs="Arial"/>
                <w:sz w:val="22"/>
                <w:szCs w:val="22"/>
              </w:rPr>
              <w:t>– the BCA requires a minimum bearing pressure of :</w:t>
            </w:r>
          </w:p>
          <w:p w:rsidR="00741C75" w:rsidRPr="007B79F7" w:rsidRDefault="00796D82" w:rsidP="009E3A45">
            <w:pPr>
              <w:numPr>
                <w:ilvl w:val="0"/>
                <w:numId w:val="46"/>
              </w:numPr>
              <w:rPr>
                <w:rFonts w:ascii="Arial" w:hAnsi="Arial" w:cs="Arial"/>
                <w:sz w:val="22"/>
                <w:szCs w:val="22"/>
                <w:lang w:val="en-US"/>
              </w:rPr>
            </w:pPr>
            <w:r w:rsidRPr="007B79F7">
              <w:rPr>
                <w:rFonts w:ascii="Arial" w:hAnsi="Arial" w:cs="Arial"/>
                <w:sz w:val="22"/>
                <w:szCs w:val="22"/>
              </w:rPr>
              <w:t xml:space="preserve">100 </w:t>
            </w:r>
            <w:proofErr w:type="spellStart"/>
            <w:r w:rsidRPr="007B79F7">
              <w:rPr>
                <w:rFonts w:ascii="Arial" w:hAnsi="Arial" w:cs="Arial"/>
                <w:sz w:val="22"/>
                <w:szCs w:val="22"/>
              </w:rPr>
              <w:t>kPa</w:t>
            </w:r>
            <w:proofErr w:type="spellEnd"/>
            <w:r w:rsidRPr="007B79F7">
              <w:rPr>
                <w:rFonts w:ascii="Arial" w:hAnsi="Arial" w:cs="Arial"/>
                <w:sz w:val="22"/>
                <w:szCs w:val="22"/>
              </w:rPr>
              <w:t xml:space="preserve"> for under strip and pad footing systems</w:t>
            </w:r>
          </w:p>
          <w:p w:rsidR="00741C75" w:rsidRPr="007B79F7" w:rsidRDefault="00796D82" w:rsidP="009E3A45">
            <w:pPr>
              <w:numPr>
                <w:ilvl w:val="0"/>
                <w:numId w:val="46"/>
              </w:numPr>
              <w:rPr>
                <w:rFonts w:ascii="Arial" w:hAnsi="Arial" w:cs="Arial"/>
                <w:sz w:val="22"/>
                <w:szCs w:val="22"/>
                <w:lang w:val="en-US"/>
              </w:rPr>
            </w:pPr>
            <w:r w:rsidRPr="007B79F7">
              <w:rPr>
                <w:rFonts w:ascii="Arial" w:hAnsi="Arial" w:cs="Arial"/>
                <w:sz w:val="22"/>
                <w:szCs w:val="22"/>
              </w:rPr>
              <w:t xml:space="preserve">50 </w:t>
            </w:r>
            <w:proofErr w:type="spellStart"/>
            <w:r w:rsidRPr="007B79F7">
              <w:rPr>
                <w:rFonts w:ascii="Arial" w:hAnsi="Arial" w:cs="Arial"/>
                <w:sz w:val="22"/>
                <w:szCs w:val="22"/>
              </w:rPr>
              <w:t>kPa</w:t>
            </w:r>
            <w:proofErr w:type="spellEnd"/>
            <w:r w:rsidRPr="007B79F7">
              <w:rPr>
                <w:rFonts w:ascii="Arial" w:hAnsi="Arial" w:cs="Arial"/>
                <w:sz w:val="22"/>
                <w:szCs w:val="22"/>
              </w:rPr>
              <w:t xml:space="preserve"> for under slab footings</w:t>
            </w:r>
          </w:p>
          <w:p w:rsidR="007B79F7" w:rsidRPr="007B79F7" w:rsidRDefault="007B79F7" w:rsidP="007B79F7">
            <w:pPr>
              <w:ind w:left="360"/>
              <w:rPr>
                <w:rFonts w:ascii="Arial" w:hAnsi="Arial" w:cs="Arial"/>
                <w:sz w:val="22"/>
                <w:szCs w:val="22"/>
                <w:lang w:val="en-US"/>
              </w:rPr>
            </w:pPr>
          </w:p>
          <w:p w:rsidR="00741C75" w:rsidRPr="007B79F7" w:rsidRDefault="00796D82" w:rsidP="007B79F7">
            <w:pPr>
              <w:rPr>
                <w:rFonts w:ascii="Arial" w:hAnsi="Arial" w:cs="Arial"/>
                <w:sz w:val="22"/>
                <w:szCs w:val="22"/>
                <w:lang w:val="en-US"/>
              </w:rPr>
            </w:pPr>
            <w:r w:rsidRPr="007B79F7">
              <w:rPr>
                <w:rFonts w:ascii="Arial" w:hAnsi="Arial" w:cs="Arial"/>
                <w:b/>
                <w:bCs/>
                <w:sz w:val="22"/>
                <w:szCs w:val="22"/>
              </w:rPr>
              <w:t>Footings selection, size and type</w:t>
            </w:r>
            <w:r w:rsidR="00BE43CE">
              <w:rPr>
                <w:rFonts w:ascii="Arial" w:hAnsi="Arial" w:cs="Arial"/>
                <w:b/>
                <w:bCs/>
                <w:sz w:val="22"/>
                <w:szCs w:val="22"/>
              </w:rPr>
              <w:t xml:space="preserve"> of house construction</w:t>
            </w:r>
          </w:p>
          <w:p w:rsidR="00741C75" w:rsidRPr="007B79F7" w:rsidRDefault="00796D82" w:rsidP="009E3A45">
            <w:pPr>
              <w:numPr>
                <w:ilvl w:val="0"/>
                <w:numId w:val="46"/>
              </w:numPr>
              <w:rPr>
                <w:rFonts w:ascii="Arial" w:hAnsi="Arial" w:cs="Arial"/>
                <w:sz w:val="22"/>
                <w:szCs w:val="22"/>
              </w:rPr>
            </w:pPr>
            <w:r w:rsidRPr="007B79F7">
              <w:rPr>
                <w:rFonts w:ascii="Arial" w:hAnsi="Arial" w:cs="Arial"/>
                <w:sz w:val="22"/>
                <w:szCs w:val="22"/>
              </w:rPr>
              <w:t>Cladding</w:t>
            </w:r>
          </w:p>
          <w:p w:rsidR="00741C75" w:rsidRPr="007B79F7" w:rsidRDefault="00796D82" w:rsidP="009E3A45">
            <w:pPr>
              <w:numPr>
                <w:ilvl w:val="0"/>
                <w:numId w:val="46"/>
              </w:numPr>
              <w:rPr>
                <w:rFonts w:ascii="Arial" w:hAnsi="Arial" w:cs="Arial"/>
                <w:sz w:val="22"/>
                <w:szCs w:val="22"/>
              </w:rPr>
            </w:pPr>
            <w:r w:rsidRPr="007B79F7">
              <w:rPr>
                <w:rFonts w:ascii="Arial" w:hAnsi="Arial" w:cs="Arial"/>
                <w:sz w:val="22"/>
                <w:szCs w:val="22"/>
              </w:rPr>
              <w:t>Brick veneer</w:t>
            </w:r>
          </w:p>
          <w:p w:rsidR="00741C75" w:rsidRPr="007B79F7" w:rsidRDefault="00796D82" w:rsidP="009E3A45">
            <w:pPr>
              <w:numPr>
                <w:ilvl w:val="0"/>
                <w:numId w:val="46"/>
              </w:numPr>
              <w:rPr>
                <w:rFonts w:ascii="Arial" w:hAnsi="Arial" w:cs="Arial"/>
                <w:sz w:val="22"/>
                <w:szCs w:val="22"/>
              </w:rPr>
            </w:pPr>
            <w:r w:rsidRPr="007B79F7">
              <w:rPr>
                <w:rFonts w:ascii="Arial" w:hAnsi="Arial" w:cs="Arial"/>
                <w:sz w:val="22"/>
                <w:szCs w:val="22"/>
              </w:rPr>
              <w:t>Solid brick</w:t>
            </w:r>
          </w:p>
          <w:p w:rsidR="007B79F7" w:rsidRDefault="007B79F7" w:rsidP="004E06C8">
            <w:pPr>
              <w:rPr>
                <w:rFonts w:ascii="Arial" w:hAnsi="Arial" w:cs="Arial"/>
                <w:sz w:val="22"/>
                <w:szCs w:val="22"/>
              </w:rPr>
            </w:pPr>
          </w:p>
          <w:p w:rsidR="007B79F7" w:rsidRPr="007B79F7" w:rsidRDefault="007B79F7" w:rsidP="007B79F7">
            <w:pPr>
              <w:rPr>
                <w:rFonts w:ascii="Arial" w:hAnsi="Arial" w:cs="Arial"/>
                <w:sz w:val="22"/>
                <w:szCs w:val="22"/>
                <w:lang w:val="en-US"/>
              </w:rPr>
            </w:pPr>
            <w:r>
              <w:rPr>
                <w:rFonts w:ascii="Arial" w:hAnsi="Arial" w:cs="Arial"/>
                <w:b/>
                <w:bCs/>
                <w:sz w:val="22"/>
                <w:szCs w:val="22"/>
              </w:rPr>
              <w:t>S</w:t>
            </w:r>
            <w:r w:rsidR="00BE43CE">
              <w:rPr>
                <w:rFonts w:ascii="Arial" w:hAnsi="Arial" w:cs="Arial"/>
                <w:b/>
                <w:bCs/>
                <w:sz w:val="22"/>
                <w:szCs w:val="22"/>
              </w:rPr>
              <w:t>tump materials</w:t>
            </w:r>
          </w:p>
          <w:p w:rsidR="00741C75" w:rsidRPr="007B79F7" w:rsidRDefault="00796D82" w:rsidP="009E3A45">
            <w:pPr>
              <w:numPr>
                <w:ilvl w:val="0"/>
                <w:numId w:val="46"/>
              </w:numPr>
              <w:tabs>
                <w:tab w:val="num" w:pos="2160"/>
              </w:tabs>
              <w:rPr>
                <w:rFonts w:ascii="Arial" w:hAnsi="Arial" w:cs="Arial"/>
                <w:sz w:val="22"/>
                <w:szCs w:val="22"/>
              </w:rPr>
            </w:pPr>
            <w:r w:rsidRPr="007B79F7">
              <w:rPr>
                <w:rFonts w:ascii="Arial" w:hAnsi="Arial" w:cs="Arial"/>
                <w:sz w:val="22"/>
                <w:szCs w:val="22"/>
              </w:rPr>
              <w:t>Timber</w:t>
            </w:r>
          </w:p>
          <w:p w:rsidR="00741C75" w:rsidRPr="007B79F7" w:rsidRDefault="00796D82" w:rsidP="009E3A45">
            <w:pPr>
              <w:numPr>
                <w:ilvl w:val="0"/>
                <w:numId w:val="46"/>
              </w:numPr>
              <w:tabs>
                <w:tab w:val="num" w:pos="2160"/>
              </w:tabs>
              <w:rPr>
                <w:rFonts w:ascii="Arial" w:hAnsi="Arial" w:cs="Arial"/>
                <w:sz w:val="22"/>
                <w:szCs w:val="22"/>
              </w:rPr>
            </w:pPr>
            <w:r w:rsidRPr="007B79F7">
              <w:rPr>
                <w:rFonts w:ascii="Arial" w:hAnsi="Arial" w:cs="Arial"/>
                <w:sz w:val="22"/>
                <w:szCs w:val="22"/>
              </w:rPr>
              <w:t>Concrete</w:t>
            </w:r>
          </w:p>
          <w:p w:rsidR="00741C75" w:rsidRDefault="00796D82" w:rsidP="009E3A45">
            <w:pPr>
              <w:numPr>
                <w:ilvl w:val="0"/>
                <w:numId w:val="46"/>
              </w:numPr>
              <w:tabs>
                <w:tab w:val="num" w:pos="2160"/>
              </w:tabs>
              <w:rPr>
                <w:rFonts w:ascii="Arial" w:hAnsi="Arial" w:cs="Arial"/>
                <w:sz w:val="22"/>
                <w:szCs w:val="22"/>
              </w:rPr>
            </w:pPr>
            <w:r w:rsidRPr="007B79F7">
              <w:rPr>
                <w:rFonts w:ascii="Arial" w:hAnsi="Arial" w:cs="Arial"/>
                <w:sz w:val="22"/>
                <w:szCs w:val="22"/>
              </w:rPr>
              <w:t>Steel</w:t>
            </w:r>
          </w:p>
          <w:p w:rsidR="007B79F7" w:rsidRPr="007B79F7" w:rsidRDefault="007B79F7" w:rsidP="007B79F7">
            <w:pPr>
              <w:ind w:left="360"/>
              <w:rPr>
                <w:rFonts w:ascii="Arial" w:hAnsi="Arial" w:cs="Arial"/>
                <w:sz w:val="22"/>
                <w:szCs w:val="22"/>
              </w:rPr>
            </w:pPr>
          </w:p>
          <w:p w:rsidR="007B79F7" w:rsidRDefault="007B79F7" w:rsidP="007B79F7">
            <w:pPr>
              <w:rPr>
                <w:rFonts w:ascii="Arial" w:hAnsi="Arial" w:cs="Arial"/>
                <w:sz w:val="22"/>
                <w:szCs w:val="22"/>
              </w:rPr>
            </w:pPr>
            <w:r w:rsidRPr="007B79F7">
              <w:rPr>
                <w:rFonts w:ascii="Arial" w:hAnsi="Arial" w:cs="Arial"/>
                <w:b/>
                <w:bCs/>
                <w:sz w:val="22"/>
                <w:szCs w:val="22"/>
              </w:rPr>
              <w:t xml:space="preserve">Pier and beam </w:t>
            </w:r>
            <w:r w:rsidRPr="007B79F7">
              <w:rPr>
                <w:rFonts w:ascii="Arial" w:hAnsi="Arial" w:cs="Arial"/>
                <w:sz w:val="22"/>
                <w:szCs w:val="22"/>
              </w:rPr>
              <w:t>- Blinding concrete is used to transfer the loads from the house to the good bearing</w:t>
            </w:r>
          </w:p>
          <w:p w:rsidR="007B79F7" w:rsidRDefault="007B79F7" w:rsidP="004E06C8">
            <w:pPr>
              <w:rPr>
                <w:rFonts w:ascii="Arial" w:hAnsi="Arial" w:cs="Arial"/>
                <w:sz w:val="22"/>
                <w:szCs w:val="22"/>
              </w:rPr>
            </w:pPr>
          </w:p>
          <w:p w:rsidR="007B79F7" w:rsidRDefault="007B79F7" w:rsidP="004E06C8">
            <w:pPr>
              <w:rPr>
                <w:rFonts w:ascii="Arial" w:hAnsi="Arial" w:cs="Arial"/>
                <w:sz w:val="22"/>
                <w:szCs w:val="22"/>
              </w:rPr>
            </w:pPr>
          </w:p>
          <w:p w:rsidR="007B79F7" w:rsidRDefault="007B79F7" w:rsidP="004E06C8">
            <w:pPr>
              <w:rPr>
                <w:rFonts w:ascii="Arial" w:hAnsi="Arial" w:cs="Arial"/>
                <w:sz w:val="22"/>
                <w:szCs w:val="22"/>
              </w:rPr>
            </w:pPr>
          </w:p>
          <w:permEnd w:id="517364672"/>
          <w:p w:rsidR="004E06C8" w:rsidRPr="00D4792F" w:rsidRDefault="004E06C8" w:rsidP="004E06C8">
            <w:pPr>
              <w:rPr>
                <w:rFonts w:ascii="Arial" w:hAnsi="Arial" w:cs="Arial"/>
                <w:sz w:val="22"/>
                <w:szCs w:val="22"/>
              </w:rPr>
            </w:pPr>
          </w:p>
        </w:tc>
        <w:permStart w:id="355991828" w:edGrp="everyone" w:displacedByCustomXml="next"/>
        <w:sdt>
          <w:sdtPr>
            <w:rPr>
              <w:rFonts w:ascii="Arial" w:hAnsi="Arial" w:cs="Arial"/>
              <w:sz w:val="44"/>
              <w:szCs w:val="44"/>
            </w:rPr>
            <w:id w:val="15535731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355991828"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0" w:name="_Ref427235436"/>
      <w:r w:rsidRPr="00D4792F">
        <w:rPr>
          <w:rFonts w:eastAsiaTheme="minorEastAsia"/>
          <w:kern w:val="24"/>
        </w:rPr>
        <w:t>What codes and standards should be checked to ensure footings specified within the building plan are compliant?</w:t>
      </w:r>
      <w:bookmarkEnd w:id="80"/>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7B79F7" w:rsidP="004E06C8">
            <w:pPr>
              <w:rPr>
                <w:rFonts w:ascii="Arial" w:hAnsi="Arial" w:cs="Arial"/>
                <w:sz w:val="22"/>
                <w:szCs w:val="22"/>
              </w:rPr>
            </w:pPr>
            <w:permStart w:id="1582905" w:edGrp="everyone"/>
            <w:r>
              <w:rPr>
                <w:rFonts w:ascii="Arial" w:hAnsi="Arial" w:cs="Arial"/>
                <w:sz w:val="22"/>
                <w:szCs w:val="22"/>
              </w:rPr>
              <w:t>To assess the structural integrity of footings specified within the building plan, you should refer to:</w:t>
            </w:r>
          </w:p>
          <w:p w:rsidR="00741C75" w:rsidRPr="007B79F7" w:rsidRDefault="00796D82" w:rsidP="009E3A45">
            <w:pPr>
              <w:pStyle w:val="ListParagraph"/>
              <w:numPr>
                <w:ilvl w:val="0"/>
                <w:numId w:val="47"/>
              </w:numPr>
              <w:rPr>
                <w:rFonts w:ascii="Arial" w:hAnsi="Arial" w:cs="Arial"/>
                <w:sz w:val="22"/>
                <w:szCs w:val="22"/>
                <w:lang w:val="en-US"/>
              </w:rPr>
            </w:pPr>
            <w:r w:rsidRPr="00FD4E01">
              <w:rPr>
                <w:rFonts w:ascii="Arial" w:hAnsi="Arial" w:cs="Arial"/>
                <w:b/>
                <w:sz w:val="22"/>
                <w:szCs w:val="22"/>
              </w:rPr>
              <w:t>BCA Volumes</w:t>
            </w:r>
            <w:r w:rsidR="007B79F7" w:rsidRPr="00FD4E01">
              <w:rPr>
                <w:rFonts w:ascii="Arial" w:hAnsi="Arial" w:cs="Arial"/>
                <w:b/>
                <w:sz w:val="22"/>
                <w:szCs w:val="22"/>
              </w:rPr>
              <w:t xml:space="preserve"> - </w:t>
            </w:r>
            <w:r w:rsidRPr="00FD4E01">
              <w:rPr>
                <w:rFonts w:ascii="Arial" w:hAnsi="Arial" w:cs="Arial"/>
                <w:b/>
                <w:sz w:val="22"/>
                <w:szCs w:val="22"/>
              </w:rPr>
              <w:t>Section 3.2.4.5</w:t>
            </w:r>
            <w:r w:rsidRPr="007B79F7">
              <w:rPr>
                <w:rFonts w:ascii="Arial" w:hAnsi="Arial" w:cs="Arial"/>
                <w:sz w:val="22"/>
                <w:szCs w:val="22"/>
              </w:rPr>
              <w:t xml:space="preserve"> for information on strip footing dimensions and reinforcement.</w:t>
            </w:r>
          </w:p>
          <w:p w:rsidR="00741C75" w:rsidRPr="007B79F7" w:rsidRDefault="00FD4E01" w:rsidP="009E3A45">
            <w:pPr>
              <w:pStyle w:val="ListParagraph"/>
              <w:numPr>
                <w:ilvl w:val="0"/>
                <w:numId w:val="47"/>
              </w:numPr>
              <w:rPr>
                <w:rFonts w:ascii="Arial" w:hAnsi="Arial" w:cs="Arial"/>
                <w:sz w:val="22"/>
                <w:szCs w:val="22"/>
                <w:lang w:val="en-US"/>
              </w:rPr>
            </w:pPr>
            <w:r>
              <w:rPr>
                <w:rFonts w:ascii="Arial" w:hAnsi="Arial" w:cs="Arial"/>
                <w:b/>
                <w:sz w:val="22"/>
                <w:szCs w:val="22"/>
              </w:rPr>
              <w:t>A</w:t>
            </w:r>
            <w:r w:rsidR="003E5E13">
              <w:rPr>
                <w:rFonts w:ascii="Arial" w:hAnsi="Arial" w:cs="Arial"/>
                <w:b/>
                <w:sz w:val="22"/>
                <w:szCs w:val="22"/>
              </w:rPr>
              <w:t>S 2870-2011</w:t>
            </w:r>
            <w:r>
              <w:rPr>
                <w:rFonts w:ascii="Arial" w:hAnsi="Arial" w:cs="Arial"/>
                <w:sz w:val="22"/>
                <w:szCs w:val="22"/>
              </w:rPr>
              <w:t xml:space="preserve"> - </w:t>
            </w:r>
            <w:r w:rsidR="00796D82" w:rsidRPr="007B79F7">
              <w:rPr>
                <w:rFonts w:ascii="Arial" w:hAnsi="Arial" w:cs="Arial"/>
                <w:sz w:val="22"/>
                <w:szCs w:val="22"/>
              </w:rPr>
              <w:t>Residential sl</w:t>
            </w:r>
            <w:r w:rsidR="003E5E13">
              <w:rPr>
                <w:rFonts w:ascii="Arial" w:hAnsi="Arial" w:cs="Arial"/>
                <w:sz w:val="22"/>
                <w:szCs w:val="22"/>
              </w:rPr>
              <w:t>abs and footings - construction</w:t>
            </w:r>
          </w:p>
          <w:p w:rsidR="007B79F7" w:rsidRDefault="007B79F7" w:rsidP="004E06C8">
            <w:pPr>
              <w:rPr>
                <w:rFonts w:ascii="Arial" w:hAnsi="Arial" w:cs="Arial"/>
                <w:sz w:val="22"/>
                <w:szCs w:val="22"/>
              </w:rPr>
            </w:pPr>
          </w:p>
          <w:p w:rsidR="004E06C8" w:rsidRDefault="004E06C8" w:rsidP="004E06C8">
            <w:pPr>
              <w:rPr>
                <w:rFonts w:ascii="Arial" w:hAnsi="Arial" w:cs="Arial"/>
                <w:sz w:val="22"/>
                <w:szCs w:val="22"/>
              </w:rPr>
            </w:pPr>
          </w:p>
          <w:permEnd w:id="1582905"/>
          <w:p w:rsidR="004E06C8" w:rsidRPr="00D4792F" w:rsidRDefault="004E06C8" w:rsidP="004E06C8">
            <w:pPr>
              <w:rPr>
                <w:rFonts w:ascii="Arial" w:hAnsi="Arial" w:cs="Arial"/>
                <w:sz w:val="22"/>
                <w:szCs w:val="22"/>
              </w:rPr>
            </w:pPr>
          </w:p>
        </w:tc>
        <w:permStart w:id="1064767079" w:edGrp="everyone" w:displacedByCustomXml="next"/>
        <w:sdt>
          <w:sdtPr>
            <w:rPr>
              <w:rFonts w:ascii="Arial" w:hAnsi="Arial" w:cs="Arial"/>
              <w:sz w:val="44"/>
              <w:szCs w:val="44"/>
            </w:rPr>
            <w:id w:val="-27902989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064767079"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r w:rsidRPr="00D4792F">
        <w:rPr>
          <w:rFonts w:cs="Arial"/>
          <w:sz w:val="22"/>
          <w:szCs w:val="22"/>
        </w:rPr>
        <w:br w:type="page"/>
      </w:r>
      <w:bookmarkStart w:id="81" w:name="_Ref427235437"/>
      <w:r w:rsidRPr="00D4792F">
        <w:rPr>
          <w:rFonts w:eastAsiaTheme="minorEastAsia"/>
          <w:bCs/>
          <w:kern w:val="24"/>
        </w:rPr>
        <w:lastRenderedPageBreak/>
        <w:t xml:space="preserve">Name the relevant Australian Standard for protection against </w:t>
      </w:r>
      <w:r w:rsidRPr="00D4792F">
        <w:rPr>
          <w:rFonts w:eastAsiaTheme="minorEastAsia"/>
          <w:kern w:val="24"/>
        </w:rPr>
        <w:t>subterranean termites</w:t>
      </w:r>
      <w:r w:rsidRPr="00D4792F">
        <w:t>.</w:t>
      </w:r>
      <w:bookmarkEnd w:id="81"/>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79F7" w:rsidRPr="007B79F7" w:rsidRDefault="007B79F7" w:rsidP="007B79F7">
            <w:pPr>
              <w:rPr>
                <w:rFonts w:ascii="Arial" w:hAnsi="Arial" w:cs="Arial"/>
                <w:sz w:val="22"/>
                <w:szCs w:val="22"/>
                <w:lang w:val="en-US"/>
              </w:rPr>
            </w:pPr>
            <w:permStart w:id="1003176758" w:edGrp="everyone"/>
            <w:r w:rsidRPr="007B79F7">
              <w:rPr>
                <w:rFonts w:ascii="Arial" w:hAnsi="Arial" w:cs="Arial"/>
                <w:b/>
                <w:sz w:val="22"/>
                <w:szCs w:val="22"/>
              </w:rPr>
              <w:t>AS 3660.1-1995</w:t>
            </w:r>
            <w:r>
              <w:rPr>
                <w:rFonts w:ascii="Arial" w:hAnsi="Arial" w:cs="Arial"/>
                <w:sz w:val="22"/>
                <w:szCs w:val="22"/>
              </w:rPr>
              <w:t xml:space="preserve"> - </w:t>
            </w:r>
            <w:r w:rsidRPr="007B79F7">
              <w:rPr>
                <w:rFonts w:ascii="Arial" w:hAnsi="Arial" w:cs="Arial"/>
                <w:sz w:val="22"/>
                <w:szCs w:val="22"/>
              </w:rPr>
              <w:t>Protection of new buildings from subterranean termites</w:t>
            </w:r>
          </w:p>
          <w:p w:rsidR="007B79F7" w:rsidRPr="007B79F7" w:rsidRDefault="007B79F7" w:rsidP="007B79F7">
            <w:pPr>
              <w:rPr>
                <w:rFonts w:ascii="Arial" w:hAnsi="Arial" w:cs="Arial"/>
                <w:sz w:val="22"/>
                <w:szCs w:val="22"/>
                <w:lang w:val="en-US"/>
              </w:rPr>
            </w:pPr>
          </w:p>
          <w:permEnd w:id="1003176758"/>
          <w:p w:rsidR="004E06C8" w:rsidRPr="00D4792F" w:rsidRDefault="004E06C8" w:rsidP="004E06C8">
            <w:pPr>
              <w:rPr>
                <w:rFonts w:ascii="Arial" w:hAnsi="Arial" w:cs="Arial"/>
                <w:sz w:val="22"/>
                <w:szCs w:val="22"/>
              </w:rPr>
            </w:pPr>
          </w:p>
        </w:tc>
        <w:permStart w:id="440739285" w:edGrp="everyone" w:displacedByCustomXml="next"/>
        <w:sdt>
          <w:sdtPr>
            <w:rPr>
              <w:rFonts w:ascii="Arial" w:hAnsi="Arial" w:cs="Arial"/>
              <w:sz w:val="44"/>
              <w:szCs w:val="44"/>
            </w:rPr>
            <w:id w:val="162874313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440739285"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2" w:name="_Ref427235728"/>
      <w:r w:rsidRPr="00D4792F">
        <w:rPr>
          <w:rFonts w:eastAsiaTheme="minorEastAsia"/>
          <w:kern w:val="24"/>
        </w:rPr>
        <w:t>What should be considered when constructing a floor system?</w:t>
      </w:r>
      <w:bookmarkEnd w:id="82"/>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4876"/>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79F7" w:rsidRDefault="007B79F7" w:rsidP="004E06C8">
            <w:pPr>
              <w:rPr>
                <w:rFonts w:ascii="Arial" w:hAnsi="Arial" w:cs="Arial"/>
                <w:sz w:val="22"/>
                <w:szCs w:val="22"/>
              </w:rPr>
            </w:pPr>
            <w:permStart w:id="103948513" w:edGrp="everyone"/>
            <w:r w:rsidRPr="007B79F7">
              <w:rPr>
                <w:rFonts w:ascii="Arial" w:hAnsi="Arial" w:cs="Arial"/>
                <w:sz w:val="22"/>
                <w:szCs w:val="22"/>
              </w:rPr>
              <w:t xml:space="preserve">When constructing the floor system it is important to take into consideration the type of flooring, the laying of pipes and reinforcement. </w:t>
            </w:r>
          </w:p>
          <w:p w:rsidR="007B79F7" w:rsidRDefault="007B79F7" w:rsidP="004E06C8">
            <w:pPr>
              <w:rPr>
                <w:rFonts w:ascii="Arial" w:hAnsi="Arial" w:cs="Arial"/>
                <w:sz w:val="22"/>
                <w:szCs w:val="22"/>
              </w:rPr>
            </w:pPr>
          </w:p>
          <w:p w:rsidR="004E06C8" w:rsidRPr="007B79F7" w:rsidRDefault="007B79F7" w:rsidP="004E06C8">
            <w:pPr>
              <w:rPr>
                <w:rFonts w:ascii="Arial" w:hAnsi="Arial" w:cs="Arial"/>
                <w:sz w:val="22"/>
                <w:szCs w:val="22"/>
              </w:rPr>
            </w:pPr>
            <w:r w:rsidRPr="007B79F7">
              <w:rPr>
                <w:rFonts w:ascii="Arial" w:hAnsi="Arial" w:cs="Arial"/>
                <w:sz w:val="22"/>
                <w:szCs w:val="22"/>
              </w:rPr>
              <w:t>The type of flooring in a house must be adequately supported by the flooring structure below.</w:t>
            </w:r>
          </w:p>
          <w:p w:rsidR="004E06C8" w:rsidRDefault="004E06C8" w:rsidP="004E06C8">
            <w:pPr>
              <w:rPr>
                <w:rFonts w:ascii="Arial" w:hAnsi="Arial" w:cs="Arial"/>
                <w:color w:val="000000"/>
                <w:sz w:val="19"/>
                <w:szCs w:val="19"/>
                <w:shd w:val="clear" w:color="auto" w:fill="FFFFFF"/>
              </w:rPr>
            </w:pPr>
          </w:p>
          <w:permEnd w:id="103948513"/>
          <w:p w:rsidR="004E06C8" w:rsidRPr="00D4792F" w:rsidRDefault="004E06C8" w:rsidP="004E06C8">
            <w:pPr>
              <w:rPr>
                <w:rFonts w:ascii="Arial" w:hAnsi="Arial" w:cs="Arial"/>
                <w:sz w:val="22"/>
                <w:szCs w:val="22"/>
              </w:rPr>
            </w:pPr>
          </w:p>
        </w:tc>
        <w:permStart w:id="366226244" w:edGrp="everyone" w:displacedByCustomXml="next"/>
        <w:sdt>
          <w:sdtPr>
            <w:rPr>
              <w:rFonts w:ascii="Arial" w:hAnsi="Arial" w:cs="Arial"/>
              <w:sz w:val="44"/>
              <w:szCs w:val="44"/>
            </w:rPr>
            <w:id w:val="-4641135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366226244"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3" w:name="_Ref427235730"/>
      <w:r w:rsidRPr="00D4792F">
        <w:rPr>
          <w:rFonts w:eastAsiaTheme="minorEastAsia"/>
          <w:kern w:val="24"/>
        </w:rPr>
        <w:t>When designing and installing a concrete residential slab and footings what Australian Standard applies?</w:t>
      </w:r>
      <w:bookmarkEnd w:id="83"/>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9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3E5E13" w:rsidP="004E06C8">
            <w:pPr>
              <w:rPr>
                <w:rFonts w:ascii="Arial" w:hAnsi="Arial" w:cs="Arial"/>
                <w:sz w:val="22"/>
                <w:szCs w:val="22"/>
              </w:rPr>
            </w:pPr>
            <w:permStart w:id="2057983261" w:edGrp="everyone"/>
            <w:r>
              <w:rPr>
                <w:rFonts w:ascii="Arial" w:hAnsi="Arial" w:cs="Arial"/>
                <w:b/>
                <w:sz w:val="22"/>
                <w:szCs w:val="22"/>
              </w:rPr>
              <w:t>AS 2870-2011</w:t>
            </w:r>
            <w:r>
              <w:rPr>
                <w:rFonts w:ascii="Arial" w:hAnsi="Arial" w:cs="Arial"/>
                <w:sz w:val="22"/>
                <w:szCs w:val="22"/>
              </w:rPr>
              <w:t xml:space="preserve"> - </w:t>
            </w:r>
            <w:r w:rsidRPr="007B79F7">
              <w:rPr>
                <w:rFonts w:ascii="Arial" w:hAnsi="Arial" w:cs="Arial"/>
                <w:sz w:val="22"/>
                <w:szCs w:val="22"/>
              </w:rPr>
              <w:t>Residential sl</w:t>
            </w:r>
            <w:r>
              <w:rPr>
                <w:rFonts w:ascii="Arial" w:hAnsi="Arial" w:cs="Arial"/>
                <w:sz w:val="22"/>
                <w:szCs w:val="22"/>
              </w:rPr>
              <w:t>abs and footings - construction</w:t>
            </w:r>
            <w:permEnd w:id="2057983261"/>
          </w:p>
        </w:tc>
        <w:permStart w:id="799433488" w:edGrp="everyone" w:displacedByCustomXml="next"/>
        <w:sdt>
          <w:sdtPr>
            <w:rPr>
              <w:rFonts w:ascii="Arial" w:hAnsi="Arial" w:cs="Arial"/>
              <w:sz w:val="44"/>
              <w:szCs w:val="44"/>
            </w:rPr>
            <w:id w:val="-16790314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799433488" w:displacedByCustomXml="prev"/>
      </w:tr>
    </w:tbl>
    <w:p w:rsidR="00BA5E37" w:rsidRDefault="00BA5E37" w:rsidP="002D4E58">
      <w:pPr>
        <w:rPr>
          <w:rFonts w:ascii="Arial" w:hAnsi="Arial" w:cs="Arial"/>
          <w:sz w:val="22"/>
          <w:szCs w:val="22"/>
        </w:rPr>
      </w:pPr>
    </w:p>
    <w:p w:rsidR="00BA5E37" w:rsidRDefault="00BA5E37" w:rsidP="00BA5E37">
      <w:r>
        <w:br w:type="page"/>
      </w:r>
    </w:p>
    <w:p w:rsidR="002D4E58" w:rsidRPr="00D4792F" w:rsidRDefault="002D4E58" w:rsidP="00BA5E37">
      <w:pPr>
        <w:pStyle w:val="11CSTCPLQuestionBullet"/>
        <w:ind w:left="709" w:hanging="709"/>
        <w:jc w:val="both"/>
      </w:pPr>
      <w:bookmarkStart w:id="84" w:name="_Ref427236321"/>
      <w:r w:rsidRPr="00D4792F">
        <w:rPr>
          <w:rFonts w:eastAsiaTheme="minorEastAsia"/>
          <w:kern w:val="24"/>
        </w:rPr>
        <w:lastRenderedPageBreak/>
        <w:t>What are bearers in a sub floor framing system?</w:t>
      </w:r>
      <w:bookmarkEnd w:id="84"/>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4ECE" w:rsidRPr="00094ECE" w:rsidRDefault="00094ECE" w:rsidP="00094ECE">
            <w:pPr>
              <w:rPr>
                <w:rFonts w:ascii="Arial" w:hAnsi="Arial" w:cs="Arial"/>
                <w:sz w:val="22"/>
                <w:szCs w:val="22"/>
                <w:lang w:val="en-US"/>
              </w:rPr>
            </w:pPr>
            <w:permStart w:id="104010802" w:edGrp="everyone"/>
            <w:r w:rsidRPr="00094ECE">
              <w:rPr>
                <w:rFonts w:ascii="Arial" w:hAnsi="Arial" w:cs="Arial"/>
                <w:sz w:val="22"/>
                <w:szCs w:val="22"/>
              </w:rPr>
              <w:t>Bearers are the first of the sub-floor frame members to be installed. They are positioned over stumps, piers or other supports. In most cases they are timber, however, a wide variety of engineered timber products are available. As well, mild steel and cold-formed steel sections may be used to achieve greater spans.</w:t>
            </w:r>
          </w:p>
          <w:permEnd w:id="104010802"/>
          <w:p w:rsidR="004E06C8" w:rsidRPr="00D4792F" w:rsidRDefault="004E06C8" w:rsidP="004E06C8">
            <w:pPr>
              <w:rPr>
                <w:rFonts w:ascii="Arial" w:hAnsi="Arial" w:cs="Arial"/>
                <w:sz w:val="22"/>
                <w:szCs w:val="22"/>
              </w:rPr>
            </w:pPr>
          </w:p>
        </w:tc>
        <w:permStart w:id="1434455909" w:edGrp="everyone" w:displacedByCustomXml="next"/>
        <w:sdt>
          <w:sdtPr>
            <w:rPr>
              <w:rFonts w:ascii="Arial" w:hAnsi="Arial" w:cs="Arial"/>
              <w:sz w:val="44"/>
              <w:szCs w:val="44"/>
            </w:rPr>
            <w:id w:val="114955483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434455909"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5" w:name="_Ref427236323"/>
      <w:r w:rsidRPr="00D4792F">
        <w:rPr>
          <w:rFonts w:eastAsiaTheme="minorEastAsia"/>
          <w:kern w:val="24"/>
        </w:rPr>
        <w:t>What are floor joists in a sub-floor framing system?</w:t>
      </w:r>
      <w:bookmarkEnd w:id="85"/>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9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4ECE" w:rsidRPr="00094ECE" w:rsidRDefault="00094ECE" w:rsidP="00094ECE">
            <w:pPr>
              <w:rPr>
                <w:rFonts w:ascii="Arial" w:hAnsi="Arial" w:cs="Arial"/>
                <w:sz w:val="22"/>
                <w:szCs w:val="22"/>
                <w:lang w:val="en-US"/>
              </w:rPr>
            </w:pPr>
            <w:permStart w:id="117244637" w:edGrp="everyone"/>
            <w:r w:rsidRPr="00094ECE">
              <w:rPr>
                <w:rFonts w:ascii="Arial" w:hAnsi="Arial" w:cs="Arial"/>
                <w:sz w:val="22"/>
                <w:szCs w:val="22"/>
              </w:rPr>
              <w:t>Floor joists are the next series of members for the sub-floor frame. They are supported by the bearers.</w:t>
            </w:r>
          </w:p>
          <w:p w:rsidR="00094ECE" w:rsidRPr="00094ECE" w:rsidRDefault="00094ECE" w:rsidP="00094ECE">
            <w:pPr>
              <w:rPr>
                <w:rFonts w:ascii="Arial" w:hAnsi="Arial" w:cs="Arial"/>
                <w:sz w:val="22"/>
                <w:szCs w:val="22"/>
                <w:lang w:val="en-US"/>
              </w:rPr>
            </w:pPr>
            <w:r w:rsidRPr="00094ECE">
              <w:rPr>
                <w:rFonts w:ascii="Arial" w:hAnsi="Arial" w:cs="Arial"/>
                <w:sz w:val="22"/>
                <w:szCs w:val="22"/>
              </w:rPr>
              <w:t>Typically the floor joists run over the tops of bearers, however, they may be attached to the sides of bearers. Like bearers, floor joists may be single span or continuous span. They can be made of timber or steel.</w:t>
            </w:r>
          </w:p>
          <w:permEnd w:id="117244637"/>
          <w:p w:rsidR="004E06C8" w:rsidRPr="00D4792F" w:rsidRDefault="004E06C8" w:rsidP="004E06C8">
            <w:pPr>
              <w:rPr>
                <w:rFonts w:ascii="Arial" w:hAnsi="Arial" w:cs="Arial"/>
                <w:sz w:val="22"/>
                <w:szCs w:val="22"/>
              </w:rPr>
            </w:pPr>
          </w:p>
        </w:tc>
        <w:permStart w:id="1903101374" w:edGrp="everyone" w:displacedByCustomXml="next"/>
        <w:sdt>
          <w:sdtPr>
            <w:rPr>
              <w:rFonts w:ascii="Arial" w:hAnsi="Arial" w:cs="Arial"/>
              <w:sz w:val="44"/>
              <w:szCs w:val="44"/>
            </w:rPr>
            <w:id w:val="2269696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903101374" w:displacedByCustomXml="prev"/>
      </w:tr>
    </w:tbl>
    <w:p w:rsidR="002D4E58" w:rsidRPr="00D4792F" w:rsidRDefault="002D4E58" w:rsidP="002D4E58">
      <w:pPr>
        <w:rPr>
          <w:rFonts w:ascii="Arial" w:hAnsi="Arial" w:cs="Arial"/>
          <w:sz w:val="22"/>
          <w:szCs w:val="22"/>
        </w:rPr>
      </w:pPr>
    </w:p>
    <w:p w:rsidR="00FE0639" w:rsidRPr="00D4792F" w:rsidRDefault="00FE0639" w:rsidP="00FE0639">
      <w:pPr>
        <w:rPr>
          <w:rFonts w:ascii="Arial" w:hAnsi="Arial" w:cs="Arial"/>
          <w:sz w:val="22"/>
          <w:szCs w:val="22"/>
        </w:rPr>
      </w:pPr>
    </w:p>
    <w:p w:rsidR="00FE0639" w:rsidRPr="00D4792F" w:rsidRDefault="00FE0639" w:rsidP="00FE0639">
      <w:pPr>
        <w:pStyle w:val="11CSTCPLQuestionBullet"/>
        <w:ind w:left="709" w:hanging="709"/>
      </w:pPr>
      <w:bookmarkStart w:id="86" w:name="_Ref427236324"/>
      <w:r w:rsidRPr="00D4792F">
        <w:rPr>
          <w:rFonts w:eastAsiaTheme="minorEastAsia"/>
          <w:kern w:val="24"/>
        </w:rPr>
        <w:t>Sketch free hand compact simple drawing in section to show the following floor system components of the external load bearing wall and bottom plate, joist and bearer to include:</w:t>
      </w:r>
      <w:bookmarkEnd w:id="86"/>
    </w:p>
    <w:p w:rsidR="00FE0639" w:rsidRPr="00D4792F" w:rsidRDefault="00FE0639" w:rsidP="00C54AE0">
      <w:pPr>
        <w:pStyle w:val="11CSTCPLQuestionBullet"/>
        <w:numPr>
          <w:ilvl w:val="0"/>
          <w:numId w:val="18"/>
        </w:numPr>
        <w:ind w:left="1134"/>
        <w:rPr>
          <w:szCs w:val="24"/>
        </w:rPr>
      </w:pPr>
      <w:r w:rsidRPr="00D4792F">
        <w:rPr>
          <w:rFonts w:cs="Arial"/>
          <w:szCs w:val="24"/>
        </w:rPr>
        <w:t>Wall frame</w:t>
      </w:r>
    </w:p>
    <w:p w:rsidR="00FE0639" w:rsidRPr="00D4792F" w:rsidRDefault="00FE0639" w:rsidP="00C54AE0">
      <w:pPr>
        <w:pStyle w:val="11CSTCPLQuestionBullet"/>
        <w:numPr>
          <w:ilvl w:val="0"/>
          <w:numId w:val="18"/>
        </w:numPr>
        <w:ind w:left="1134"/>
      </w:pPr>
      <w:r w:rsidRPr="00D4792F">
        <w:t>Sheet flooring</w:t>
      </w:r>
    </w:p>
    <w:p w:rsidR="00FE0639" w:rsidRPr="00D4792F" w:rsidRDefault="00FE0639" w:rsidP="00C54AE0">
      <w:pPr>
        <w:pStyle w:val="11CSTCPLQuestionBullet"/>
        <w:numPr>
          <w:ilvl w:val="0"/>
          <w:numId w:val="18"/>
        </w:numPr>
        <w:ind w:left="1134"/>
      </w:pPr>
      <w:r w:rsidRPr="00D4792F">
        <w:t>Floor joist</w:t>
      </w:r>
    </w:p>
    <w:p w:rsidR="00FE0639" w:rsidRPr="00D4792F" w:rsidRDefault="00FE0639" w:rsidP="00C54AE0">
      <w:pPr>
        <w:pStyle w:val="11CSTCPLQuestionBullet"/>
        <w:numPr>
          <w:ilvl w:val="0"/>
          <w:numId w:val="18"/>
        </w:numPr>
        <w:ind w:left="1134"/>
      </w:pPr>
      <w:r w:rsidRPr="00D4792F">
        <w:t>Bearer</w:t>
      </w:r>
    </w:p>
    <w:p w:rsidR="00FE0639" w:rsidRPr="00D4792F" w:rsidRDefault="00FE0639" w:rsidP="00C54AE0">
      <w:pPr>
        <w:pStyle w:val="11CSTCPLQuestionBullet"/>
        <w:numPr>
          <w:ilvl w:val="0"/>
          <w:numId w:val="18"/>
        </w:numPr>
        <w:ind w:left="1134"/>
      </w:pPr>
      <w:r w:rsidRPr="00D4792F">
        <w:t>Brick pier with stump cap</w:t>
      </w:r>
    </w:p>
    <w:p w:rsidR="00FE0639" w:rsidRPr="00D4792F" w:rsidRDefault="00FE0639" w:rsidP="00FE063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c>
          <w:tcPr>
            <w:tcW w:w="1027" w:type="dxa"/>
            <w:tcBorders>
              <w:top w:val="nil"/>
              <w:left w:val="nil"/>
              <w:bottom w:val="nil"/>
              <w:right w:val="nil"/>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4E06C8" w:rsidRPr="00D4792F" w:rsidRDefault="004E06C8" w:rsidP="004E06C8">
            <w:pPr>
              <w:rPr>
                <w:rFonts w:ascii="Arial" w:hAnsi="Arial" w:cs="Arial"/>
                <w:sz w:val="22"/>
                <w:szCs w:val="22"/>
              </w:rPr>
            </w:pPr>
          </w:p>
        </w:tc>
        <w:permStart w:id="1754861838" w:edGrp="everyone" w:displacedByCustomXml="next"/>
        <w:sdt>
          <w:sdtPr>
            <w:rPr>
              <w:rFonts w:ascii="Arial" w:hAnsi="Arial" w:cs="Arial"/>
              <w:sz w:val="44"/>
              <w:szCs w:val="44"/>
            </w:rPr>
            <w:id w:val="198273335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754861838" w:displacedByCustomXml="prev"/>
      </w:tr>
    </w:tbl>
    <w:p w:rsidR="00FE0639" w:rsidRPr="00D4792F" w:rsidRDefault="00FE0639" w:rsidP="00FE0639">
      <w:pPr>
        <w:rPr>
          <w:rFonts w:ascii="Arial" w:hAnsi="Arial" w:cs="Arial"/>
          <w:sz w:val="22"/>
          <w:szCs w:val="22"/>
        </w:rPr>
      </w:pPr>
      <w:r w:rsidRPr="00D4792F">
        <w:rPr>
          <w:rFonts w:ascii="Arial" w:hAnsi="Arial" w:cs="Arial"/>
          <w:noProof/>
          <w:sz w:val="22"/>
          <w:szCs w:val="22"/>
          <w:lang w:val="en-US"/>
        </w:rPr>
        <mc:AlternateContent>
          <mc:Choice Requires="wps">
            <w:drawing>
              <wp:anchor distT="0" distB="0" distL="114300" distR="114300" simplePos="0" relativeHeight="251669504" behindDoc="0" locked="0" layoutInCell="1" allowOverlap="1" wp14:anchorId="64274A76" wp14:editId="526072F3">
                <wp:simplePos x="0" y="0"/>
                <wp:positionH relativeFrom="margin">
                  <wp:align>center</wp:align>
                </wp:positionH>
                <wp:positionV relativeFrom="paragraph">
                  <wp:posOffset>170180</wp:posOffset>
                </wp:positionV>
                <wp:extent cx="5796000" cy="2520000"/>
                <wp:effectExtent l="0" t="0" r="14605" b="13970"/>
                <wp:wrapNone/>
                <wp:docPr id="117" name="Text Box 117"/>
                <wp:cNvGraphicFramePr/>
                <a:graphic xmlns:a="http://schemas.openxmlformats.org/drawingml/2006/main">
                  <a:graphicData uri="http://schemas.microsoft.com/office/word/2010/wordprocessingShape">
                    <wps:wsp>
                      <wps:cNvSpPr txBox="1"/>
                      <wps:spPr>
                        <a:xfrm>
                          <a:off x="0" y="0"/>
                          <a:ext cx="5796000" cy="2520000"/>
                        </a:xfrm>
                        <a:prstGeom prst="rect">
                          <a:avLst/>
                        </a:prstGeom>
                        <a:solidFill>
                          <a:sysClr val="window" lastClr="FFFFFF"/>
                        </a:solidFill>
                        <a:ln w="6350">
                          <a:solidFill>
                            <a:prstClr val="black"/>
                          </a:solidFill>
                        </a:ln>
                        <a:effectLst/>
                      </wps:spPr>
                      <wps:txbx>
                        <w:txbxContent>
                          <w:permStart w:id="1893483136" w:edGrp="everyone" w:displacedByCustomXml="next"/>
                          <w:sdt>
                            <w:sdtPr>
                              <w:rPr>
                                <w:rFonts w:ascii="Arial" w:hAnsi="Arial" w:cs="Arial"/>
                                <w:sz w:val="22"/>
                                <w:szCs w:val="22"/>
                              </w:rPr>
                              <w:id w:val="331263123"/>
                              <w:picture/>
                            </w:sdtPr>
                            <w:sdtContent>
                              <w:p w:rsidR="00FD1DD6" w:rsidRDefault="00FD1DD6" w:rsidP="008C1782">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3057525" cy="2402061"/>
                                      <wp:effectExtent l="0" t="0" r="0" b="0"/>
                                      <wp:docPr id="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3060859" cy="2404681"/>
                                              </a:xfrm>
                                              <a:prstGeom prst="rect">
                                                <a:avLst/>
                                              </a:prstGeom>
                                              <a:noFill/>
                                              <a:ln>
                                                <a:noFill/>
                                              </a:ln>
                                            </pic:spPr>
                                          </pic:pic>
                                        </a:graphicData>
                                      </a:graphic>
                                    </wp:inline>
                                  </w:drawing>
                                </w:r>
                              </w:p>
                            </w:sdtContent>
                          </w:sdt>
                          <w:permEnd w:id="1893483136"/>
                          <w:p w:rsidR="00FD1DD6" w:rsidRPr="00B60E30" w:rsidRDefault="00FD1DD6" w:rsidP="008C1782">
                            <w:pPr>
                              <w:rPr>
                                <w:vanis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74A76" id="Text Box 117" o:spid="_x0000_s1030" type="#_x0000_t202" style="position:absolute;left:0;text-align:left;margin-left:0;margin-top:13.4pt;width:456.4pt;height:198.4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" fillcolor="window" strokeweight=".5pt">
                <v:textbox>
                  <w:txbxContent>
                    <w:permStart w:id="1893483136" w:edGrp="everyone" w:displacedByCustomXml="next"/>
                    <w:sdt>
                      <w:sdtPr>
                        <w:rPr>
                          <w:rFonts w:ascii="Arial" w:hAnsi="Arial" w:cs="Arial"/>
                          <w:sz w:val="22"/>
                          <w:szCs w:val="22"/>
                        </w:rPr>
                        <w:id w:val="331263123"/>
                        <w:picture/>
                      </w:sdtPr>
                      <w:sdtContent>
                        <w:p w:rsidR="00FD1DD6" w:rsidRDefault="00FD1DD6" w:rsidP="008C1782">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3057525" cy="2402061"/>
                                <wp:effectExtent l="0" t="0" r="0" b="0"/>
                                <wp:docPr id="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3060859" cy="2404681"/>
                                        </a:xfrm>
                                        <a:prstGeom prst="rect">
                                          <a:avLst/>
                                        </a:prstGeom>
                                        <a:noFill/>
                                        <a:ln>
                                          <a:noFill/>
                                        </a:ln>
                                      </pic:spPr>
                                    </pic:pic>
                                  </a:graphicData>
                                </a:graphic>
                              </wp:inline>
                            </w:drawing>
                          </w:r>
                        </w:p>
                      </w:sdtContent>
                    </w:sdt>
                    <w:permEnd w:id="1893483136"/>
                    <w:p w:rsidR="00FD1DD6" w:rsidRPr="00B60E30" w:rsidRDefault="00FD1DD6" w:rsidP="008C1782">
                      <w:pPr>
                        <w:rPr>
                          <w:vanish/>
                        </w:rPr>
                      </w:pPr>
                    </w:p>
                  </w:txbxContent>
                </v:textbox>
                <w10:wrap anchorx="margin"/>
              </v:shape>
            </w:pict>
          </mc:Fallback>
        </mc:AlternateContent>
      </w:r>
    </w:p>
    <w:p w:rsidR="00FE0639" w:rsidRPr="00D4792F" w:rsidRDefault="00FE0639" w:rsidP="00FE0639">
      <w:pPr>
        <w:jc w:val="left"/>
        <w:rPr>
          <w:rFonts w:ascii="Arial" w:hAnsi="Arial" w:cs="Arial"/>
          <w:sz w:val="22"/>
          <w:szCs w:val="22"/>
        </w:rPr>
      </w:pPr>
      <w:r w:rsidRPr="00D4792F">
        <w:rPr>
          <w:rFonts w:ascii="Arial" w:hAnsi="Arial" w:cs="Arial"/>
          <w:sz w:val="22"/>
          <w:szCs w:val="22"/>
        </w:rPr>
        <w:br w:type="page"/>
      </w:r>
    </w:p>
    <w:p w:rsidR="00DF399D" w:rsidRPr="00D4792F" w:rsidRDefault="00DF399D" w:rsidP="00DF399D">
      <w:pPr>
        <w:jc w:val="left"/>
        <w:rPr>
          <w:rFonts w:ascii="Arial" w:hAnsi="Arial" w:cs="Arial"/>
          <w:sz w:val="22"/>
          <w:szCs w:val="22"/>
        </w:rPr>
      </w:pPr>
    </w:p>
    <w:p w:rsidR="00DF399D" w:rsidRPr="00D4792F" w:rsidRDefault="00DF399D" w:rsidP="00DF399D">
      <w:pPr>
        <w:pStyle w:val="11CSTCPLQuestionBullet"/>
        <w:ind w:left="709" w:hanging="709"/>
      </w:pPr>
      <w:bookmarkStart w:id="87" w:name="_Ref427236640"/>
      <w:r w:rsidRPr="00D4792F">
        <w:rPr>
          <w:rFonts w:eastAsiaTheme="minorEastAsia"/>
          <w:kern w:val="24"/>
        </w:rPr>
        <w:t>What is a strip timber flooring system (also sometimes referred to as a fitted floor)?</w:t>
      </w:r>
      <w:bookmarkEnd w:id="87"/>
    </w:p>
    <w:p w:rsidR="00DF399D" w:rsidRPr="00D4792F" w:rsidRDefault="00DF399D" w:rsidP="00DF39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7257"/>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6C05" w:rsidRPr="006F6C05" w:rsidRDefault="006F6C05" w:rsidP="006F6C05">
            <w:pPr>
              <w:rPr>
                <w:rFonts w:ascii="Arial" w:hAnsi="Arial" w:cs="Arial"/>
                <w:sz w:val="22"/>
                <w:szCs w:val="22"/>
              </w:rPr>
            </w:pPr>
            <w:permStart w:id="1560046200" w:edGrp="everyone"/>
            <w:r w:rsidRPr="006F6C05">
              <w:rPr>
                <w:rFonts w:ascii="Arial" w:hAnsi="Arial" w:cs="Arial"/>
                <w:sz w:val="22"/>
                <w:szCs w:val="22"/>
              </w:rPr>
              <w:t>Fitted floors (cut-in floors) are installed after walls have been erected and after roofing, wall cladding, doors and windows have been installed.</w:t>
            </w:r>
          </w:p>
          <w:p w:rsidR="006F6C05" w:rsidRPr="006F6C05" w:rsidRDefault="006F6C05" w:rsidP="006F6C05">
            <w:pPr>
              <w:rPr>
                <w:rFonts w:ascii="Arial" w:hAnsi="Arial" w:cs="Arial"/>
                <w:sz w:val="22"/>
                <w:szCs w:val="22"/>
              </w:rPr>
            </w:pPr>
            <w:r w:rsidRPr="006F6C05">
              <w:rPr>
                <w:rFonts w:ascii="Arial" w:hAnsi="Arial" w:cs="Arial"/>
                <w:sz w:val="22"/>
                <w:szCs w:val="22"/>
              </w:rPr>
              <w:t xml:space="preserve"> </w:t>
            </w:r>
          </w:p>
          <w:p w:rsidR="006F6C05" w:rsidRDefault="006F6C05" w:rsidP="006F6C05">
            <w:pPr>
              <w:rPr>
                <w:rFonts w:ascii="Arial" w:hAnsi="Arial" w:cs="Arial"/>
                <w:sz w:val="22"/>
                <w:szCs w:val="22"/>
              </w:rPr>
            </w:pPr>
            <w:r w:rsidRPr="006F6C05">
              <w:rPr>
                <w:rFonts w:ascii="Arial" w:hAnsi="Arial" w:cs="Arial"/>
                <w:sz w:val="22"/>
                <w:szCs w:val="22"/>
              </w:rPr>
              <w:t>Where boards are laid parallel with walls, a minimum 10 mm gap shall be provided between the board adjacent to the bottom plate and the bottom plate.</w:t>
            </w:r>
          </w:p>
          <w:p w:rsidR="00020990" w:rsidRPr="006F6C05" w:rsidRDefault="00020990" w:rsidP="006F6C05">
            <w:pPr>
              <w:rPr>
                <w:rFonts w:ascii="Arial" w:hAnsi="Arial" w:cs="Arial"/>
                <w:sz w:val="22"/>
                <w:szCs w:val="22"/>
              </w:rPr>
            </w:pPr>
          </w:p>
          <w:p w:rsidR="006F6C05" w:rsidRPr="006F6C05" w:rsidRDefault="006F6C05" w:rsidP="006F6C05">
            <w:pPr>
              <w:rPr>
                <w:rFonts w:ascii="Arial" w:hAnsi="Arial" w:cs="Arial"/>
                <w:sz w:val="22"/>
                <w:szCs w:val="22"/>
              </w:rPr>
            </w:pPr>
            <w:r w:rsidRPr="006F6C05">
              <w:rPr>
                <w:rFonts w:ascii="Arial" w:hAnsi="Arial" w:cs="Arial"/>
                <w:sz w:val="22"/>
                <w:szCs w:val="22"/>
              </w:rPr>
              <w:t xml:space="preserve">Board lengths have to be at least the equivalent of two joist </w:t>
            </w:r>
            <w:proofErr w:type="spellStart"/>
            <w:r w:rsidRPr="006F6C05">
              <w:rPr>
                <w:rFonts w:ascii="Arial" w:hAnsi="Arial" w:cs="Arial"/>
                <w:sz w:val="22"/>
                <w:szCs w:val="22"/>
              </w:rPr>
              <w:t>spacings</w:t>
            </w:r>
            <w:proofErr w:type="spellEnd"/>
            <w:r w:rsidRPr="006F6C05">
              <w:rPr>
                <w:rFonts w:ascii="Arial" w:hAnsi="Arial" w:cs="Arial"/>
                <w:sz w:val="22"/>
                <w:szCs w:val="22"/>
              </w:rPr>
              <w:t>. Finger-jointed hardwood flooring manufactured in accordance with AS 2796 is equivalent to continuous strip flooring.</w:t>
            </w:r>
          </w:p>
          <w:permEnd w:id="1560046200"/>
          <w:p w:rsidR="004E06C8" w:rsidRPr="00D4792F" w:rsidRDefault="004E06C8" w:rsidP="004E06C8">
            <w:pPr>
              <w:rPr>
                <w:rFonts w:ascii="Arial" w:hAnsi="Arial" w:cs="Arial"/>
                <w:sz w:val="22"/>
                <w:szCs w:val="22"/>
              </w:rPr>
            </w:pPr>
          </w:p>
        </w:tc>
        <w:permStart w:id="2074556922" w:edGrp="everyone" w:displacedByCustomXml="next"/>
        <w:sdt>
          <w:sdtPr>
            <w:rPr>
              <w:rFonts w:ascii="Arial" w:hAnsi="Arial" w:cs="Arial"/>
              <w:sz w:val="44"/>
              <w:szCs w:val="44"/>
            </w:rPr>
            <w:id w:val="19969906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2074556922" w:displacedByCustomXml="prev"/>
      </w:tr>
    </w:tbl>
    <w:p w:rsidR="00DF399D" w:rsidRPr="00D4792F" w:rsidRDefault="00DF399D" w:rsidP="00DF399D">
      <w:pPr>
        <w:rPr>
          <w:rFonts w:ascii="Arial" w:hAnsi="Arial" w:cs="Arial"/>
          <w:sz w:val="22"/>
          <w:szCs w:val="22"/>
        </w:rPr>
      </w:pPr>
    </w:p>
    <w:p w:rsidR="00DF399D" w:rsidRPr="00D4792F" w:rsidRDefault="00DF399D" w:rsidP="00DF399D">
      <w:pPr>
        <w:rPr>
          <w:rFonts w:ascii="Arial" w:hAnsi="Arial" w:cs="Arial"/>
          <w:sz w:val="22"/>
          <w:szCs w:val="22"/>
        </w:rPr>
      </w:pPr>
    </w:p>
    <w:p w:rsidR="00DF399D" w:rsidRPr="00D4792F" w:rsidRDefault="00DF399D" w:rsidP="00DF399D">
      <w:pPr>
        <w:pStyle w:val="11CSTCPLQuestionBullet"/>
        <w:ind w:left="709" w:hanging="709"/>
      </w:pPr>
      <w:bookmarkStart w:id="88" w:name="_Ref481996064"/>
      <w:r w:rsidRPr="00D4792F">
        <w:rPr>
          <w:rFonts w:eastAsiaTheme="minorEastAsia"/>
          <w:kern w:val="24"/>
        </w:rPr>
        <w:t>Explain the benefit or otherwise of a platform floor</w:t>
      </w:r>
      <w:r w:rsidRPr="00D4792F">
        <w:t>.</w:t>
      </w:r>
      <w:bookmarkEnd w:id="88"/>
    </w:p>
    <w:p w:rsidR="00DF399D" w:rsidRPr="00D4792F" w:rsidRDefault="00DF399D" w:rsidP="00DF39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391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0990" w:rsidRDefault="00020990" w:rsidP="00020990">
            <w:pPr>
              <w:rPr>
                <w:rFonts w:ascii="Arial" w:hAnsi="Arial" w:cs="Arial"/>
                <w:sz w:val="22"/>
                <w:szCs w:val="22"/>
              </w:rPr>
            </w:pPr>
            <w:permStart w:id="1513973595" w:edGrp="everyone"/>
            <w:r w:rsidRPr="00020990">
              <w:rPr>
                <w:rFonts w:ascii="Arial" w:hAnsi="Arial" w:cs="Arial"/>
                <w:sz w:val="22"/>
                <w:szCs w:val="22"/>
              </w:rPr>
              <w:t xml:space="preserve">A platform floor provides a working platform for the builder as the floor is laid before erecting the wall and roof framing. </w:t>
            </w:r>
          </w:p>
          <w:permEnd w:id="1513973595"/>
          <w:p w:rsidR="004E06C8" w:rsidRPr="00D4792F" w:rsidRDefault="004E06C8" w:rsidP="004E06C8">
            <w:pPr>
              <w:rPr>
                <w:rFonts w:ascii="Arial" w:hAnsi="Arial" w:cs="Arial"/>
                <w:sz w:val="22"/>
                <w:szCs w:val="22"/>
              </w:rPr>
            </w:pPr>
          </w:p>
        </w:tc>
        <w:permStart w:id="1092633585" w:edGrp="everyone" w:displacedByCustomXml="next"/>
        <w:sdt>
          <w:sdtPr>
            <w:rPr>
              <w:rFonts w:ascii="Arial" w:hAnsi="Arial" w:cs="Arial"/>
              <w:sz w:val="44"/>
              <w:szCs w:val="44"/>
            </w:rPr>
            <w:id w:val="-12199908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720D64" w:rsidP="004E06C8">
                <w:pPr>
                  <w:keepNext/>
                  <w:ind w:left="993" w:hanging="993"/>
                </w:pPr>
                <w:r>
                  <w:rPr>
                    <w:rFonts w:ascii="Arial" w:hAnsi="Arial" w:cs="Arial"/>
                    <w:sz w:val="44"/>
                    <w:szCs w:val="44"/>
                  </w:rPr>
                  <w:sym w:font="Wingdings" w:char="F0A8"/>
                </w:r>
              </w:p>
            </w:tc>
          </w:sdtContent>
        </w:sdt>
        <w:permEnd w:id="1092633585" w:displacedByCustomXml="prev"/>
      </w:tr>
    </w:tbl>
    <w:p w:rsidR="00DF399D" w:rsidRPr="00D4792F" w:rsidRDefault="00DF399D" w:rsidP="00DF399D">
      <w:pPr>
        <w:rPr>
          <w:rFonts w:ascii="Arial" w:hAnsi="Arial" w:cs="Arial"/>
          <w:sz w:val="22"/>
          <w:szCs w:val="22"/>
        </w:rPr>
      </w:pPr>
    </w:p>
    <w:p w:rsidR="00B05F55" w:rsidRPr="00D4792F" w:rsidRDefault="00B05F55" w:rsidP="00B05F55">
      <w:pPr>
        <w:jc w:val="left"/>
        <w:rPr>
          <w:rFonts w:ascii="Arial" w:hAnsi="Arial"/>
          <w:b/>
        </w:rPr>
      </w:pPr>
    </w:p>
    <w:p w:rsidR="00B05F55" w:rsidRPr="00D4792F" w:rsidRDefault="00B05F55" w:rsidP="00B05F55">
      <w:pPr>
        <w:pStyle w:val="11CSTCPLQuestionBullet"/>
        <w:ind w:left="709" w:hanging="709"/>
      </w:pPr>
      <w:bookmarkStart w:id="89" w:name="_Ref427581594"/>
      <w:r w:rsidRPr="00D4792F">
        <w:rPr>
          <w:bCs/>
        </w:rPr>
        <w:lastRenderedPageBreak/>
        <w:t>Briefly explain drilled or driven piles as a footing system for commercial/industrial type buildings</w:t>
      </w:r>
      <w:r w:rsidRPr="00D4792F">
        <w:t>.</w:t>
      </w:r>
      <w:bookmarkEnd w:id="89"/>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1213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0990" w:rsidRDefault="00020990" w:rsidP="00020990">
            <w:pPr>
              <w:rPr>
                <w:rFonts w:ascii="Arial" w:hAnsi="Arial" w:cs="Arial"/>
                <w:sz w:val="22"/>
                <w:szCs w:val="22"/>
              </w:rPr>
            </w:pPr>
            <w:permStart w:id="56830654" w:edGrp="everyone"/>
            <w:r w:rsidRPr="00020990">
              <w:rPr>
                <w:rFonts w:ascii="Arial" w:hAnsi="Arial" w:cs="Arial"/>
                <w:sz w:val="22"/>
                <w:szCs w:val="22"/>
              </w:rPr>
              <w:t xml:space="preserve">A </w:t>
            </w:r>
            <w:r w:rsidRPr="00020990">
              <w:rPr>
                <w:rFonts w:ascii="Arial" w:hAnsi="Arial" w:cs="Arial"/>
                <w:bCs/>
                <w:sz w:val="22"/>
                <w:szCs w:val="22"/>
              </w:rPr>
              <w:t>pile</w:t>
            </w:r>
            <w:r w:rsidRPr="00020990">
              <w:rPr>
                <w:rFonts w:ascii="Arial" w:hAnsi="Arial" w:cs="Arial"/>
                <w:sz w:val="22"/>
                <w:szCs w:val="22"/>
              </w:rPr>
              <w:t xml:space="preserve"> is a vertical structural element of a deep foundation, driven deep into the ground at the building site.</w:t>
            </w:r>
          </w:p>
          <w:p w:rsidR="00020990" w:rsidRPr="00020990" w:rsidRDefault="00020990" w:rsidP="00020990">
            <w:pPr>
              <w:rPr>
                <w:rFonts w:ascii="Arial" w:hAnsi="Arial" w:cs="Arial"/>
                <w:sz w:val="22"/>
                <w:szCs w:val="22"/>
                <w:lang w:val="en-US"/>
              </w:rPr>
            </w:pPr>
          </w:p>
          <w:p w:rsidR="00020990" w:rsidRPr="00020990" w:rsidRDefault="00020990" w:rsidP="00020990">
            <w:pPr>
              <w:rPr>
                <w:rFonts w:ascii="Arial" w:hAnsi="Arial" w:cs="Arial"/>
                <w:sz w:val="22"/>
                <w:szCs w:val="22"/>
                <w:lang w:val="en-US"/>
              </w:rPr>
            </w:pPr>
            <w:r w:rsidRPr="00020990">
              <w:rPr>
                <w:rFonts w:ascii="Arial" w:hAnsi="Arial" w:cs="Arial"/>
                <w:sz w:val="22"/>
                <w:szCs w:val="22"/>
              </w:rPr>
              <w:t>Prefabricated piles are driven into the ground using a pile driver which are either</w:t>
            </w:r>
          </w:p>
          <w:p w:rsidR="00741C75" w:rsidRPr="00020990" w:rsidRDefault="00796D82" w:rsidP="009E3A45">
            <w:pPr>
              <w:numPr>
                <w:ilvl w:val="0"/>
                <w:numId w:val="48"/>
              </w:numPr>
              <w:rPr>
                <w:rFonts w:ascii="Arial" w:hAnsi="Arial" w:cs="Arial"/>
                <w:sz w:val="22"/>
                <w:szCs w:val="22"/>
                <w:lang w:val="en-US"/>
              </w:rPr>
            </w:pPr>
            <w:r w:rsidRPr="00020990">
              <w:rPr>
                <w:rFonts w:ascii="Arial" w:hAnsi="Arial" w:cs="Arial"/>
                <w:sz w:val="22"/>
                <w:szCs w:val="22"/>
              </w:rPr>
              <w:t>Wood</w:t>
            </w:r>
          </w:p>
          <w:p w:rsidR="00741C75" w:rsidRPr="00020990" w:rsidRDefault="00020990" w:rsidP="009E3A45">
            <w:pPr>
              <w:numPr>
                <w:ilvl w:val="0"/>
                <w:numId w:val="48"/>
              </w:numPr>
              <w:rPr>
                <w:rFonts w:ascii="Arial" w:hAnsi="Arial" w:cs="Arial"/>
                <w:sz w:val="22"/>
                <w:szCs w:val="22"/>
                <w:lang w:val="en-US"/>
              </w:rPr>
            </w:pPr>
            <w:r>
              <w:rPr>
                <w:rFonts w:ascii="Arial" w:hAnsi="Arial" w:cs="Arial"/>
                <w:sz w:val="22"/>
                <w:szCs w:val="22"/>
              </w:rPr>
              <w:t>R</w:t>
            </w:r>
            <w:r w:rsidR="00796D82" w:rsidRPr="00020990">
              <w:rPr>
                <w:rFonts w:ascii="Arial" w:hAnsi="Arial" w:cs="Arial"/>
                <w:sz w:val="22"/>
                <w:szCs w:val="22"/>
              </w:rPr>
              <w:t>einforced concrete</w:t>
            </w:r>
          </w:p>
          <w:p w:rsidR="00741C75" w:rsidRPr="00020990" w:rsidRDefault="00020990" w:rsidP="009E3A45">
            <w:pPr>
              <w:numPr>
                <w:ilvl w:val="0"/>
                <w:numId w:val="48"/>
              </w:numPr>
              <w:rPr>
                <w:rFonts w:ascii="Arial" w:hAnsi="Arial" w:cs="Arial"/>
                <w:sz w:val="22"/>
                <w:szCs w:val="22"/>
                <w:lang w:val="en-US"/>
              </w:rPr>
            </w:pPr>
            <w:r>
              <w:rPr>
                <w:rFonts w:ascii="Arial" w:hAnsi="Arial" w:cs="Arial"/>
                <w:sz w:val="22"/>
                <w:szCs w:val="22"/>
              </w:rPr>
              <w:t>Steel</w:t>
            </w:r>
          </w:p>
          <w:p w:rsidR="00020990" w:rsidRPr="00020990" w:rsidRDefault="00020990" w:rsidP="00020990">
            <w:pPr>
              <w:ind w:left="360"/>
              <w:rPr>
                <w:rFonts w:ascii="Arial" w:hAnsi="Arial" w:cs="Arial"/>
                <w:sz w:val="22"/>
                <w:szCs w:val="22"/>
                <w:lang w:val="en-US"/>
              </w:rPr>
            </w:pPr>
          </w:p>
          <w:p w:rsidR="00020990" w:rsidRDefault="00020990" w:rsidP="00020990">
            <w:pPr>
              <w:rPr>
                <w:rFonts w:ascii="Arial" w:hAnsi="Arial" w:cs="Arial"/>
                <w:sz w:val="22"/>
                <w:szCs w:val="22"/>
              </w:rPr>
            </w:pPr>
            <w:r w:rsidRPr="00020990">
              <w:rPr>
                <w:rFonts w:ascii="Arial" w:hAnsi="Arial" w:cs="Arial"/>
                <w:sz w:val="22"/>
                <w:szCs w:val="22"/>
              </w:rPr>
              <w:t>Concrete piles are available in square, octagonal,</w:t>
            </w:r>
            <w:r>
              <w:rPr>
                <w:rFonts w:ascii="Arial" w:hAnsi="Arial" w:cs="Arial"/>
                <w:sz w:val="22"/>
                <w:szCs w:val="22"/>
              </w:rPr>
              <w:t xml:space="preserve"> and round cross-sections </w:t>
            </w:r>
            <w:r w:rsidRPr="00020990">
              <w:rPr>
                <w:rFonts w:ascii="Arial" w:hAnsi="Arial" w:cs="Arial"/>
                <w:sz w:val="22"/>
                <w:szCs w:val="22"/>
              </w:rPr>
              <w:t xml:space="preserve">and are reinforced with rebar and prestressed. </w:t>
            </w:r>
          </w:p>
          <w:p w:rsidR="00020990" w:rsidRDefault="00020990" w:rsidP="00020990">
            <w:pPr>
              <w:rPr>
                <w:rFonts w:ascii="Arial" w:hAnsi="Arial" w:cs="Arial"/>
                <w:sz w:val="22"/>
                <w:szCs w:val="22"/>
              </w:rPr>
            </w:pPr>
          </w:p>
          <w:p w:rsidR="00020990" w:rsidRPr="00020990" w:rsidRDefault="00020990" w:rsidP="00020990">
            <w:pPr>
              <w:rPr>
                <w:rFonts w:ascii="Arial" w:hAnsi="Arial" w:cs="Arial"/>
                <w:sz w:val="22"/>
                <w:szCs w:val="22"/>
                <w:lang w:val="en-US"/>
              </w:rPr>
            </w:pPr>
            <w:r w:rsidRPr="00020990">
              <w:rPr>
                <w:rFonts w:ascii="Arial" w:hAnsi="Arial" w:cs="Arial"/>
                <w:sz w:val="22"/>
                <w:szCs w:val="22"/>
              </w:rPr>
              <w:t>Steel piles are eithe</w:t>
            </w:r>
            <w:r>
              <w:rPr>
                <w:rFonts w:ascii="Arial" w:hAnsi="Arial" w:cs="Arial"/>
                <w:sz w:val="22"/>
                <w:szCs w:val="22"/>
              </w:rPr>
              <w:t>r pipe piles or a beam section.</w:t>
            </w:r>
            <w:r w:rsidRPr="00020990">
              <w:rPr>
                <w:rFonts w:ascii="Arial" w:hAnsi="Arial" w:cs="Arial"/>
                <w:sz w:val="22"/>
                <w:szCs w:val="22"/>
              </w:rPr>
              <w:t xml:space="preserve"> </w:t>
            </w:r>
          </w:p>
          <w:permEnd w:id="56830654"/>
          <w:p w:rsidR="004E06C8" w:rsidRPr="00D4792F" w:rsidRDefault="004E06C8" w:rsidP="004E06C8">
            <w:pPr>
              <w:rPr>
                <w:rFonts w:ascii="Arial" w:hAnsi="Arial" w:cs="Arial"/>
                <w:sz w:val="22"/>
                <w:szCs w:val="22"/>
              </w:rPr>
            </w:pPr>
          </w:p>
        </w:tc>
        <w:permStart w:id="1027091963" w:edGrp="everyone" w:displacedByCustomXml="next"/>
        <w:sdt>
          <w:sdtPr>
            <w:rPr>
              <w:rFonts w:ascii="Arial" w:hAnsi="Arial" w:cs="Arial"/>
              <w:sz w:val="44"/>
              <w:szCs w:val="44"/>
            </w:rPr>
            <w:id w:val="-1422096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027091963" w:displacedByCustomXml="prev"/>
      </w:tr>
    </w:tbl>
    <w:p w:rsidR="00FE0639" w:rsidRDefault="00FE0639" w:rsidP="00FE0639">
      <w:pPr>
        <w:jc w:val="left"/>
        <w:rPr>
          <w:rFonts w:ascii="Arial" w:hAnsi="Arial" w:cs="Arial"/>
          <w:sz w:val="22"/>
          <w:szCs w:val="22"/>
        </w:rPr>
      </w:pPr>
    </w:p>
    <w:p w:rsidR="00ED5B1E" w:rsidRPr="00D4792F" w:rsidRDefault="00ED5B1E" w:rsidP="00FE0639">
      <w:pPr>
        <w:jc w:val="left"/>
        <w:rPr>
          <w:rFonts w:ascii="Arial" w:hAnsi="Arial" w:cs="Arial"/>
          <w:sz w:val="22"/>
          <w:szCs w:val="22"/>
        </w:rPr>
      </w:pPr>
    </w:p>
    <w:p w:rsidR="00B05F55" w:rsidRPr="00D4792F" w:rsidRDefault="00B05F55" w:rsidP="00B05F55">
      <w:pPr>
        <w:pStyle w:val="11CSTCPLQuestionBullet"/>
        <w:ind w:left="709" w:hanging="709"/>
      </w:pPr>
      <w:bookmarkStart w:id="90" w:name="_Ref427581667"/>
      <w:r w:rsidRPr="00D4792F">
        <w:rPr>
          <w:rFonts w:eastAsiaTheme="minorEastAsia"/>
          <w:bCs/>
          <w:kern w:val="24"/>
        </w:rPr>
        <w:lastRenderedPageBreak/>
        <w:t>Which section of the Building Code of Australia addresses piling as a foundation system</w:t>
      </w:r>
      <w:r w:rsidRPr="00D4792F">
        <w:rPr>
          <w:rFonts w:eastAsiaTheme="minorEastAsia"/>
          <w:kern w:val="24"/>
        </w:rPr>
        <w:t>?</w:t>
      </w:r>
      <w:bookmarkEnd w:id="90"/>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89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0990" w:rsidRDefault="00020990" w:rsidP="00020990">
            <w:pPr>
              <w:rPr>
                <w:rFonts w:ascii="Arial" w:hAnsi="Arial" w:cs="Arial"/>
                <w:sz w:val="22"/>
                <w:szCs w:val="22"/>
              </w:rPr>
            </w:pPr>
            <w:permStart w:id="1502159976" w:edGrp="everyone"/>
            <w:r w:rsidRPr="00020990">
              <w:rPr>
                <w:rFonts w:ascii="Arial" w:hAnsi="Arial" w:cs="Arial"/>
                <w:b/>
                <w:sz w:val="22"/>
                <w:szCs w:val="22"/>
              </w:rPr>
              <w:t>BCA Volume 1, B1.4</w:t>
            </w:r>
            <w:r w:rsidRPr="00020990">
              <w:rPr>
                <w:rFonts w:ascii="Arial" w:hAnsi="Arial" w:cs="Arial"/>
                <w:sz w:val="22"/>
                <w:szCs w:val="22"/>
              </w:rPr>
              <w:t xml:space="preserve"> Determination of structural resistance of materials and forms of construction </w:t>
            </w:r>
          </w:p>
          <w:p w:rsidR="00020990" w:rsidRPr="00020990" w:rsidRDefault="00020990" w:rsidP="00020990">
            <w:pPr>
              <w:rPr>
                <w:rFonts w:ascii="Arial" w:hAnsi="Arial" w:cs="Arial"/>
                <w:sz w:val="22"/>
                <w:szCs w:val="22"/>
              </w:rPr>
            </w:pPr>
          </w:p>
          <w:permEnd w:id="1502159976"/>
          <w:p w:rsidR="004E06C8" w:rsidRPr="00D4792F" w:rsidRDefault="004E06C8" w:rsidP="004E06C8">
            <w:pPr>
              <w:rPr>
                <w:rFonts w:ascii="Arial" w:hAnsi="Arial" w:cs="Arial"/>
                <w:sz w:val="22"/>
                <w:szCs w:val="22"/>
              </w:rPr>
            </w:pPr>
          </w:p>
        </w:tc>
        <w:permStart w:id="1613450510" w:edGrp="everyone" w:displacedByCustomXml="next"/>
        <w:sdt>
          <w:sdtPr>
            <w:rPr>
              <w:rFonts w:ascii="Arial" w:hAnsi="Arial" w:cs="Arial"/>
              <w:sz w:val="44"/>
              <w:szCs w:val="44"/>
            </w:rPr>
            <w:id w:val="-146218738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613450510" w:displacedByCustomXml="prev"/>
      </w:tr>
    </w:tbl>
    <w:p w:rsidR="00B05F55" w:rsidRPr="00D4792F" w:rsidRDefault="00B05F55" w:rsidP="00B05F55">
      <w:pPr>
        <w:rPr>
          <w:rFonts w:ascii="Arial" w:hAnsi="Arial" w:cs="Arial"/>
          <w:sz w:val="22"/>
          <w:szCs w:val="22"/>
        </w:rPr>
      </w:pPr>
    </w:p>
    <w:p w:rsidR="00CC1DDD" w:rsidRPr="00D4792F" w:rsidRDefault="00CC1DDD" w:rsidP="00CC1DDD">
      <w:pPr>
        <w:rPr>
          <w:rFonts w:ascii="Arial" w:hAnsi="Arial" w:cs="Arial"/>
          <w:sz w:val="22"/>
          <w:szCs w:val="22"/>
        </w:rPr>
      </w:pPr>
    </w:p>
    <w:p w:rsidR="00CC1DDD" w:rsidRPr="00D4792F" w:rsidRDefault="00CC1DDD" w:rsidP="00CC1DDD">
      <w:pPr>
        <w:pStyle w:val="11CSTCPLQuestionBullet"/>
        <w:ind w:left="709" w:hanging="709"/>
      </w:pPr>
      <w:bookmarkStart w:id="91" w:name="_Ref427582141"/>
      <w:r w:rsidRPr="00D4792F">
        <w:rPr>
          <w:rFonts w:eastAsiaTheme="minorEastAsia"/>
          <w:bCs/>
          <w:kern w:val="24"/>
        </w:rPr>
        <w:t>Explain the term ‘screw piles’. What must preface to approve the use of screw piles as a foundation system</w:t>
      </w:r>
      <w:r w:rsidRPr="00D4792F">
        <w:rPr>
          <w:rFonts w:eastAsiaTheme="minorEastAsia"/>
          <w:kern w:val="24"/>
        </w:rPr>
        <w:t>?</w:t>
      </w:r>
      <w:bookmarkEnd w:id="91"/>
    </w:p>
    <w:p w:rsidR="00CC1DDD" w:rsidRPr="00D4792F" w:rsidRDefault="00CC1DDD" w:rsidP="00CC1D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0990" w:rsidRDefault="00020990" w:rsidP="00020990">
            <w:pPr>
              <w:rPr>
                <w:rFonts w:ascii="Arial" w:hAnsi="Arial" w:cs="Arial"/>
                <w:sz w:val="22"/>
                <w:szCs w:val="22"/>
              </w:rPr>
            </w:pPr>
            <w:permStart w:id="508047927" w:edGrp="everyone"/>
            <w:r w:rsidRPr="00020990">
              <w:rPr>
                <w:rFonts w:ascii="Arial" w:hAnsi="Arial" w:cs="Arial"/>
                <w:bCs/>
                <w:sz w:val="22"/>
                <w:szCs w:val="22"/>
              </w:rPr>
              <w:t>Screw piles are p</w:t>
            </w:r>
            <w:r w:rsidRPr="00020990">
              <w:rPr>
                <w:rFonts w:ascii="Arial" w:hAnsi="Arial" w:cs="Arial"/>
                <w:sz w:val="22"/>
                <w:szCs w:val="22"/>
              </w:rPr>
              <w:t xml:space="preserve">ower </w:t>
            </w:r>
            <w:r>
              <w:rPr>
                <w:rFonts w:ascii="Arial" w:hAnsi="Arial" w:cs="Arial"/>
                <w:sz w:val="22"/>
                <w:szCs w:val="22"/>
              </w:rPr>
              <w:t xml:space="preserve">driven galvanised steel columns and are </w:t>
            </w:r>
            <w:proofErr w:type="gramStart"/>
            <w:r>
              <w:rPr>
                <w:rFonts w:ascii="Arial" w:hAnsi="Arial" w:cs="Arial"/>
                <w:sz w:val="22"/>
                <w:szCs w:val="22"/>
              </w:rPr>
              <w:t xml:space="preserve">an </w:t>
            </w:r>
            <w:r w:rsidRPr="00020990">
              <w:rPr>
                <w:rFonts w:ascii="Arial" w:hAnsi="Arial" w:cs="Arial"/>
                <w:sz w:val="22"/>
                <w:szCs w:val="22"/>
              </w:rPr>
              <w:t xml:space="preserve"> alternative</w:t>
            </w:r>
            <w:proofErr w:type="gramEnd"/>
            <w:r w:rsidRPr="00020990">
              <w:rPr>
                <w:rFonts w:ascii="Arial" w:hAnsi="Arial" w:cs="Arial"/>
                <w:sz w:val="22"/>
                <w:szCs w:val="22"/>
              </w:rPr>
              <w:t xml:space="preserve"> pier system to timber piles. </w:t>
            </w:r>
          </w:p>
          <w:p w:rsidR="00020990" w:rsidRDefault="00020990" w:rsidP="00020990">
            <w:pPr>
              <w:rPr>
                <w:rFonts w:ascii="Arial" w:hAnsi="Arial" w:cs="Arial"/>
                <w:sz w:val="22"/>
                <w:szCs w:val="22"/>
              </w:rPr>
            </w:pPr>
          </w:p>
          <w:p w:rsidR="00020990" w:rsidRPr="00020990" w:rsidRDefault="00020990" w:rsidP="00020990">
            <w:pPr>
              <w:rPr>
                <w:rFonts w:ascii="Arial" w:hAnsi="Arial" w:cs="Arial"/>
                <w:sz w:val="22"/>
                <w:szCs w:val="22"/>
              </w:rPr>
            </w:pPr>
            <w:r w:rsidRPr="00020990">
              <w:rPr>
                <w:rFonts w:ascii="Arial" w:hAnsi="Arial" w:cs="Arial"/>
                <w:sz w:val="22"/>
                <w:szCs w:val="22"/>
              </w:rPr>
              <w:t>The piles have a helix auger on the ends, which enables the pile to drill itself into the ground.</w:t>
            </w:r>
          </w:p>
          <w:p w:rsidR="00020990" w:rsidRPr="00020990" w:rsidRDefault="00020990" w:rsidP="00020990">
            <w:pPr>
              <w:rPr>
                <w:rFonts w:ascii="Arial" w:hAnsi="Arial" w:cs="Arial"/>
                <w:sz w:val="22"/>
                <w:szCs w:val="22"/>
              </w:rPr>
            </w:pPr>
          </w:p>
          <w:p w:rsidR="00020990" w:rsidRPr="00020990" w:rsidRDefault="00020990" w:rsidP="00020990">
            <w:pPr>
              <w:rPr>
                <w:rFonts w:ascii="Arial" w:hAnsi="Arial" w:cs="Arial"/>
                <w:sz w:val="22"/>
                <w:szCs w:val="22"/>
                <w:lang w:val="en-US"/>
              </w:rPr>
            </w:pPr>
            <w:r w:rsidRPr="00020990">
              <w:rPr>
                <w:rFonts w:ascii="Arial" w:hAnsi="Arial" w:cs="Arial"/>
                <w:sz w:val="22"/>
                <w:szCs w:val="22"/>
              </w:rPr>
              <w:t xml:space="preserve">This engineered system requires an accreditation certificate to ensure acceptance by building authorities. </w:t>
            </w:r>
          </w:p>
          <w:p w:rsidR="00020990" w:rsidRDefault="00020990" w:rsidP="00020990">
            <w:pPr>
              <w:rPr>
                <w:rFonts w:ascii="Arial" w:hAnsi="Arial" w:cs="Arial"/>
                <w:sz w:val="22"/>
                <w:szCs w:val="22"/>
              </w:rPr>
            </w:pPr>
          </w:p>
          <w:p w:rsidR="00020990" w:rsidRPr="00020990" w:rsidRDefault="00020990" w:rsidP="00020990">
            <w:pPr>
              <w:rPr>
                <w:rFonts w:ascii="Arial" w:hAnsi="Arial" w:cs="Arial"/>
                <w:sz w:val="22"/>
                <w:szCs w:val="22"/>
                <w:lang w:val="en-US"/>
              </w:rPr>
            </w:pPr>
          </w:p>
          <w:permEnd w:id="508047927"/>
          <w:p w:rsidR="004E06C8" w:rsidRPr="00D4792F" w:rsidRDefault="004E06C8" w:rsidP="004E06C8">
            <w:pPr>
              <w:rPr>
                <w:rFonts w:ascii="Arial" w:hAnsi="Arial" w:cs="Arial"/>
                <w:sz w:val="22"/>
                <w:szCs w:val="22"/>
              </w:rPr>
            </w:pPr>
          </w:p>
        </w:tc>
        <w:permStart w:id="1665543236" w:edGrp="everyone" w:displacedByCustomXml="next"/>
        <w:sdt>
          <w:sdtPr>
            <w:rPr>
              <w:rFonts w:ascii="Arial" w:hAnsi="Arial" w:cs="Arial"/>
              <w:sz w:val="44"/>
              <w:szCs w:val="44"/>
            </w:rPr>
            <w:id w:val="-477627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665543236" w:displacedByCustomXml="prev"/>
      </w:tr>
    </w:tbl>
    <w:p w:rsidR="00CC1DDD" w:rsidRPr="00D4792F" w:rsidRDefault="00CC1DDD" w:rsidP="00CC1DDD">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2" w:name="_Ref427582252"/>
      <w:r w:rsidRPr="00D4792F">
        <w:rPr>
          <w:rFonts w:eastAsiaTheme="minorEastAsia"/>
          <w:bCs/>
          <w:kern w:val="24"/>
        </w:rPr>
        <w:t>What does a concrete pier typically consist of</w:t>
      </w:r>
      <w:r w:rsidRPr="00D4792F">
        <w:rPr>
          <w:rFonts w:eastAsiaTheme="minorEastAsia"/>
          <w:kern w:val="24"/>
        </w:rPr>
        <w:t>?</w:t>
      </w:r>
      <w:bookmarkEnd w:id="92"/>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0990" w:rsidRPr="00020990" w:rsidRDefault="00020990" w:rsidP="00020990">
            <w:pPr>
              <w:rPr>
                <w:rFonts w:ascii="Arial" w:hAnsi="Arial" w:cs="Arial"/>
                <w:sz w:val="22"/>
                <w:szCs w:val="22"/>
                <w:lang w:val="en-US"/>
              </w:rPr>
            </w:pPr>
            <w:permStart w:id="1411015301" w:edGrp="everyone"/>
            <w:r w:rsidRPr="00020990">
              <w:rPr>
                <w:rFonts w:ascii="Arial" w:hAnsi="Arial" w:cs="Arial"/>
                <w:sz w:val="22"/>
                <w:szCs w:val="22"/>
              </w:rPr>
              <w:t>A concrete pier typically consists of a:</w:t>
            </w:r>
          </w:p>
          <w:p w:rsidR="00741C75" w:rsidRPr="00020990" w:rsidRDefault="00796D82" w:rsidP="009E3A45">
            <w:pPr>
              <w:numPr>
                <w:ilvl w:val="0"/>
                <w:numId w:val="49"/>
              </w:numPr>
              <w:tabs>
                <w:tab w:val="num" w:pos="720"/>
              </w:tabs>
              <w:rPr>
                <w:rFonts w:ascii="Arial" w:hAnsi="Arial" w:cs="Arial"/>
                <w:sz w:val="22"/>
                <w:szCs w:val="22"/>
                <w:lang w:val="en-US"/>
              </w:rPr>
            </w:pPr>
            <w:r w:rsidRPr="00020990">
              <w:rPr>
                <w:rFonts w:ascii="Arial" w:hAnsi="Arial" w:cs="Arial"/>
                <w:sz w:val="22"/>
                <w:szCs w:val="22"/>
              </w:rPr>
              <w:t xml:space="preserve">round or square concrete pillar </w:t>
            </w:r>
          </w:p>
          <w:p w:rsidR="00741C75" w:rsidRPr="00020990" w:rsidRDefault="00796D82" w:rsidP="009E3A45">
            <w:pPr>
              <w:numPr>
                <w:ilvl w:val="0"/>
                <w:numId w:val="49"/>
              </w:numPr>
              <w:tabs>
                <w:tab w:val="num" w:pos="720"/>
              </w:tabs>
              <w:rPr>
                <w:rFonts w:ascii="Arial" w:hAnsi="Arial" w:cs="Arial"/>
                <w:sz w:val="22"/>
                <w:szCs w:val="22"/>
                <w:lang w:val="en-US"/>
              </w:rPr>
            </w:pPr>
            <w:r w:rsidRPr="00020990">
              <w:rPr>
                <w:rFonts w:ascii="Arial" w:hAnsi="Arial" w:cs="Arial"/>
                <w:sz w:val="22"/>
                <w:szCs w:val="22"/>
              </w:rPr>
              <w:t>footer piece which serves to spread the load carried by the pier</w:t>
            </w:r>
          </w:p>
          <w:p w:rsidR="00741C75" w:rsidRPr="00020990" w:rsidRDefault="00796D82" w:rsidP="009E3A45">
            <w:pPr>
              <w:numPr>
                <w:ilvl w:val="0"/>
                <w:numId w:val="49"/>
              </w:numPr>
              <w:tabs>
                <w:tab w:val="num" w:pos="720"/>
              </w:tabs>
              <w:rPr>
                <w:rFonts w:ascii="Arial" w:hAnsi="Arial" w:cs="Arial"/>
                <w:sz w:val="22"/>
                <w:szCs w:val="22"/>
                <w:lang w:val="en-US"/>
              </w:rPr>
            </w:pPr>
            <w:r w:rsidRPr="00020990">
              <w:rPr>
                <w:rFonts w:ascii="Arial" w:hAnsi="Arial" w:cs="Arial"/>
                <w:sz w:val="22"/>
                <w:szCs w:val="22"/>
              </w:rPr>
              <w:t>footer is placed below the frost line and top end above the ground surface</w:t>
            </w:r>
          </w:p>
          <w:p w:rsidR="00741C75" w:rsidRPr="00020990" w:rsidRDefault="00796D82" w:rsidP="009E3A45">
            <w:pPr>
              <w:numPr>
                <w:ilvl w:val="0"/>
                <w:numId w:val="49"/>
              </w:numPr>
              <w:tabs>
                <w:tab w:val="num" w:pos="720"/>
              </w:tabs>
              <w:rPr>
                <w:rFonts w:ascii="Arial" w:hAnsi="Arial" w:cs="Arial"/>
                <w:sz w:val="22"/>
                <w:szCs w:val="22"/>
                <w:lang w:val="en-US"/>
              </w:rPr>
            </w:pPr>
            <w:r w:rsidRPr="00020990">
              <w:rPr>
                <w:rFonts w:ascii="Arial" w:hAnsi="Arial" w:cs="Arial"/>
                <w:sz w:val="22"/>
                <w:szCs w:val="22"/>
              </w:rPr>
              <w:t>the concrete pier top is typically equipped with a frame or bracket which support structures upright beams are attached</w:t>
            </w:r>
          </w:p>
          <w:p w:rsidR="00741C75" w:rsidRPr="00020990" w:rsidRDefault="00796D82" w:rsidP="009E3A45">
            <w:pPr>
              <w:numPr>
                <w:ilvl w:val="0"/>
                <w:numId w:val="49"/>
              </w:numPr>
              <w:tabs>
                <w:tab w:val="num" w:pos="720"/>
              </w:tabs>
              <w:rPr>
                <w:rFonts w:ascii="Arial" w:hAnsi="Arial" w:cs="Arial"/>
                <w:sz w:val="22"/>
                <w:szCs w:val="22"/>
                <w:lang w:val="en-US"/>
              </w:rPr>
            </w:pPr>
            <w:r w:rsidRPr="00020990">
              <w:rPr>
                <w:rFonts w:ascii="Arial" w:hAnsi="Arial" w:cs="Arial"/>
                <w:sz w:val="22"/>
                <w:szCs w:val="22"/>
              </w:rPr>
              <w:t>effective for most soil types in areas which have little or no earthquake or hurricane activity</w:t>
            </w:r>
          </w:p>
          <w:p w:rsidR="004E06C8" w:rsidRDefault="004E06C8" w:rsidP="004E06C8">
            <w:pPr>
              <w:rPr>
                <w:rFonts w:ascii="Arial" w:hAnsi="Arial" w:cs="Arial"/>
                <w:sz w:val="22"/>
                <w:szCs w:val="22"/>
              </w:rPr>
            </w:pPr>
          </w:p>
          <w:p w:rsidR="004E06C8" w:rsidRDefault="004E06C8" w:rsidP="004E06C8">
            <w:pPr>
              <w:rPr>
                <w:rFonts w:ascii="Arial" w:hAnsi="Arial" w:cs="Arial"/>
                <w:sz w:val="22"/>
                <w:szCs w:val="22"/>
              </w:rPr>
            </w:pPr>
          </w:p>
          <w:p w:rsidR="004E06C8" w:rsidRDefault="004E06C8" w:rsidP="004E06C8">
            <w:pPr>
              <w:rPr>
                <w:rFonts w:ascii="Arial" w:hAnsi="Arial" w:cs="Arial"/>
                <w:sz w:val="22"/>
                <w:szCs w:val="22"/>
              </w:rPr>
            </w:pPr>
          </w:p>
          <w:p w:rsidR="004E06C8" w:rsidRDefault="004E06C8" w:rsidP="004E06C8">
            <w:pPr>
              <w:rPr>
                <w:rFonts w:ascii="Arial" w:hAnsi="Arial" w:cs="Arial"/>
                <w:sz w:val="22"/>
                <w:szCs w:val="22"/>
              </w:rPr>
            </w:pPr>
          </w:p>
          <w:p w:rsidR="004E06C8" w:rsidRDefault="004E06C8" w:rsidP="004E06C8">
            <w:pPr>
              <w:rPr>
                <w:rFonts w:ascii="Arial" w:hAnsi="Arial" w:cs="Arial"/>
                <w:sz w:val="22"/>
                <w:szCs w:val="22"/>
              </w:rPr>
            </w:pPr>
          </w:p>
          <w:permEnd w:id="1411015301"/>
          <w:p w:rsidR="004E06C8" w:rsidRPr="00D4792F" w:rsidRDefault="004E06C8" w:rsidP="004E06C8">
            <w:pPr>
              <w:rPr>
                <w:rFonts w:ascii="Arial" w:hAnsi="Arial" w:cs="Arial"/>
                <w:sz w:val="22"/>
                <w:szCs w:val="22"/>
              </w:rPr>
            </w:pPr>
          </w:p>
        </w:tc>
        <w:permStart w:id="554330980" w:edGrp="everyone" w:displacedByCustomXml="next"/>
        <w:sdt>
          <w:sdtPr>
            <w:rPr>
              <w:rFonts w:ascii="Arial" w:hAnsi="Arial" w:cs="Arial"/>
              <w:sz w:val="44"/>
              <w:szCs w:val="44"/>
            </w:rPr>
            <w:id w:val="-9832414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554330980"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3" w:name="_Ref427582253"/>
      <w:r w:rsidRPr="00D4792F">
        <w:rPr>
          <w:rFonts w:eastAsiaTheme="minorEastAsia"/>
          <w:bCs/>
          <w:kern w:val="24"/>
        </w:rPr>
        <w:lastRenderedPageBreak/>
        <w:t>Where could you use a bulk pier and beam system</w:t>
      </w:r>
      <w:r w:rsidRPr="00D4792F">
        <w:rPr>
          <w:rFonts w:eastAsiaTheme="minorEastAsia"/>
          <w:kern w:val="24"/>
        </w:rPr>
        <w:t>?</w:t>
      </w:r>
      <w:bookmarkEnd w:id="93"/>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020990" w:rsidP="004E06C8">
            <w:pPr>
              <w:rPr>
                <w:rFonts w:ascii="Arial" w:hAnsi="Arial" w:cs="Arial"/>
                <w:sz w:val="22"/>
                <w:szCs w:val="22"/>
              </w:rPr>
            </w:pPr>
            <w:permStart w:id="480460837" w:edGrp="everyone"/>
            <w:r w:rsidRPr="00020990">
              <w:rPr>
                <w:rFonts w:ascii="Arial" w:hAnsi="Arial" w:cs="Arial"/>
                <w:sz w:val="22"/>
                <w:szCs w:val="22"/>
              </w:rPr>
              <w:t>Bulk pier (and beam systems) are satisfactory where good bearing soil is located between 800 mm and 1,200 mm below the NGL.</w:t>
            </w:r>
            <w:permEnd w:id="480460837"/>
          </w:p>
        </w:tc>
        <w:permStart w:id="1771274160" w:edGrp="everyone" w:displacedByCustomXml="next"/>
        <w:sdt>
          <w:sdtPr>
            <w:rPr>
              <w:rFonts w:ascii="Arial" w:hAnsi="Arial" w:cs="Arial"/>
              <w:sz w:val="44"/>
              <w:szCs w:val="44"/>
            </w:rPr>
            <w:id w:val="-17999104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771274160" w:displacedByCustomXml="prev"/>
      </w:tr>
    </w:tbl>
    <w:p w:rsidR="00B05F55" w:rsidRPr="00D4792F" w:rsidRDefault="00B05F55" w:rsidP="00B05F55">
      <w:pPr>
        <w:rPr>
          <w:rFonts w:ascii="Arial" w:hAnsi="Arial" w:cs="Arial"/>
          <w:sz w:val="22"/>
          <w:szCs w:val="22"/>
        </w:rPr>
      </w:pPr>
    </w:p>
    <w:p w:rsidR="00B05F55" w:rsidRPr="00D4792F" w:rsidRDefault="00B05F55">
      <w:pPr>
        <w:jc w:val="left"/>
        <w:rPr>
          <w:rFonts w:ascii="Arial" w:hAnsi="Arial"/>
          <w:b/>
        </w:rPr>
      </w:pPr>
    </w:p>
    <w:p w:rsidR="00B05F55" w:rsidRPr="00D4792F" w:rsidRDefault="00B05F55" w:rsidP="00B05F55">
      <w:pPr>
        <w:pStyle w:val="11CSTCPLQuestionBullet"/>
        <w:ind w:left="709" w:hanging="709"/>
      </w:pPr>
      <w:bookmarkStart w:id="94" w:name="_Ref427582254"/>
      <w:r w:rsidRPr="00D4792F">
        <w:rPr>
          <w:rFonts w:eastAsiaTheme="minorEastAsia"/>
          <w:bCs/>
          <w:kern w:val="24"/>
        </w:rPr>
        <w:t>What is the construction method for bulk pier and beam</w:t>
      </w:r>
      <w:r w:rsidRPr="00D4792F">
        <w:rPr>
          <w:rFonts w:eastAsiaTheme="minorEastAsia"/>
          <w:kern w:val="24"/>
        </w:rPr>
        <w:t>?</w:t>
      </w:r>
      <w:bookmarkEnd w:id="94"/>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87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36E9" w:rsidRPr="000C36E9" w:rsidRDefault="000C36E9" w:rsidP="000C36E9">
            <w:pPr>
              <w:rPr>
                <w:rFonts w:ascii="Arial" w:hAnsi="Arial" w:cs="Arial"/>
                <w:sz w:val="22"/>
                <w:szCs w:val="22"/>
                <w:lang w:val="en-US"/>
              </w:rPr>
            </w:pPr>
            <w:permStart w:id="1996903679" w:edGrp="everyone"/>
            <w:r w:rsidRPr="000C36E9">
              <w:rPr>
                <w:rFonts w:ascii="Arial" w:hAnsi="Arial" w:cs="Arial"/>
                <w:b/>
                <w:bCs/>
                <w:sz w:val="22"/>
                <w:szCs w:val="22"/>
              </w:rPr>
              <w:t>Construction method for bulk pier and beam:</w:t>
            </w:r>
          </w:p>
          <w:p w:rsidR="00741C75" w:rsidRPr="000C36E9" w:rsidRDefault="00796D82" w:rsidP="009E3A45">
            <w:pPr>
              <w:numPr>
                <w:ilvl w:val="0"/>
                <w:numId w:val="50"/>
              </w:numPr>
              <w:rPr>
                <w:rFonts w:ascii="Arial" w:hAnsi="Arial" w:cs="Arial"/>
                <w:sz w:val="22"/>
                <w:szCs w:val="22"/>
                <w:lang w:val="en-US"/>
              </w:rPr>
            </w:pPr>
            <w:r w:rsidRPr="000C36E9">
              <w:rPr>
                <w:rFonts w:ascii="Arial" w:hAnsi="Arial" w:cs="Arial"/>
                <w:sz w:val="22"/>
                <w:szCs w:val="22"/>
              </w:rPr>
              <w:t xml:space="preserve">Excavate the pier holes. The number, location and spacing will be shown on the design engineer's drawings. </w:t>
            </w:r>
          </w:p>
          <w:p w:rsidR="00741C75" w:rsidRPr="000C36E9" w:rsidRDefault="00796D82" w:rsidP="009E3A45">
            <w:pPr>
              <w:numPr>
                <w:ilvl w:val="0"/>
                <w:numId w:val="50"/>
              </w:numPr>
              <w:rPr>
                <w:rFonts w:ascii="Arial" w:hAnsi="Arial" w:cs="Arial"/>
                <w:sz w:val="22"/>
                <w:szCs w:val="22"/>
                <w:lang w:val="en-US"/>
              </w:rPr>
            </w:pPr>
            <w:r w:rsidRPr="000C36E9">
              <w:rPr>
                <w:rFonts w:ascii="Arial" w:hAnsi="Arial" w:cs="Arial"/>
                <w:sz w:val="22"/>
                <w:szCs w:val="22"/>
              </w:rPr>
              <w:t>Pour concrete in the piers. The concrete is poured to approximately 500 mm below the NGL or FGL. No reinforcement is required in the pier holes. The concrete would be 20 MPa compressive strength.</w:t>
            </w:r>
          </w:p>
          <w:p w:rsidR="00741C75" w:rsidRPr="000C36E9" w:rsidRDefault="00796D82" w:rsidP="009E3A45">
            <w:pPr>
              <w:numPr>
                <w:ilvl w:val="0"/>
                <w:numId w:val="50"/>
              </w:numPr>
              <w:rPr>
                <w:rFonts w:ascii="Arial" w:hAnsi="Arial" w:cs="Arial"/>
                <w:sz w:val="22"/>
                <w:szCs w:val="22"/>
                <w:lang w:val="en-US"/>
              </w:rPr>
            </w:pPr>
            <w:r w:rsidRPr="000C36E9">
              <w:rPr>
                <w:rFonts w:ascii="Arial" w:hAnsi="Arial" w:cs="Arial"/>
                <w:sz w:val="22"/>
                <w:szCs w:val="22"/>
              </w:rPr>
              <w:t xml:space="preserve">Excavate the strip footing. After three days, excavate the strip footing (or concrete beams) between the piers. These concrete beams will be excavated around the entire perimeter of the house. </w:t>
            </w:r>
          </w:p>
          <w:p w:rsidR="00741C75" w:rsidRPr="000C36E9" w:rsidRDefault="00796D82" w:rsidP="009E3A45">
            <w:pPr>
              <w:numPr>
                <w:ilvl w:val="0"/>
                <w:numId w:val="50"/>
              </w:numPr>
              <w:rPr>
                <w:rFonts w:ascii="Arial" w:hAnsi="Arial" w:cs="Arial"/>
                <w:sz w:val="22"/>
                <w:szCs w:val="22"/>
                <w:lang w:val="en-US"/>
              </w:rPr>
            </w:pPr>
            <w:r w:rsidRPr="000C36E9">
              <w:rPr>
                <w:rFonts w:ascii="Arial" w:hAnsi="Arial" w:cs="Arial"/>
                <w:sz w:val="22"/>
                <w:szCs w:val="22"/>
              </w:rPr>
              <w:t>Position steel reinforcement for the beam.</w:t>
            </w:r>
          </w:p>
          <w:p w:rsidR="00741C75" w:rsidRPr="000C36E9" w:rsidRDefault="00796D82" w:rsidP="009E3A45">
            <w:pPr>
              <w:numPr>
                <w:ilvl w:val="0"/>
                <w:numId w:val="50"/>
              </w:numPr>
              <w:rPr>
                <w:rFonts w:ascii="Arial" w:hAnsi="Arial" w:cs="Arial"/>
                <w:sz w:val="22"/>
                <w:szCs w:val="22"/>
                <w:lang w:val="en-US"/>
              </w:rPr>
            </w:pPr>
            <w:r w:rsidRPr="000C36E9">
              <w:rPr>
                <w:rFonts w:ascii="Arial" w:hAnsi="Arial" w:cs="Arial"/>
                <w:sz w:val="22"/>
                <w:szCs w:val="22"/>
              </w:rPr>
              <w:t>Pour the beam</w:t>
            </w:r>
          </w:p>
          <w:p w:rsidR="000C36E9" w:rsidRPr="000C36E9" w:rsidRDefault="000C36E9" w:rsidP="000C36E9">
            <w:pPr>
              <w:rPr>
                <w:rFonts w:ascii="Arial" w:hAnsi="Arial" w:cs="Arial"/>
                <w:sz w:val="22"/>
                <w:szCs w:val="22"/>
                <w:lang w:val="en-US"/>
              </w:rPr>
            </w:pPr>
          </w:p>
          <w:permEnd w:id="1996903679"/>
          <w:p w:rsidR="004E06C8" w:rsidRPr="00D4792F" w:rsidRDefault="004E06C8" w:rsidP="004E06C8">
            <w:pPr>
              <w:rPr>
                <w:rFonts w:ascii="Arial" w:hAnsi="Arial" w:cs="Arial"/>
                <w:sz w:val="22"/>
                <w:szCs w:val="22"/>
              </w:rPr>
            </w:pPr>
          </w:p>
        </w:tc>
        <w:permStart w:id="1201230267" w:edGrp="everyone" w:displacedByCustomXml="next"/>
        <w:sdt>
          <w:sdtPr>
            <w:rPr>
              <w:rFonts w:ascii="Arial" w:hAnsi="Arial" w:cs="Arial"/>
              <w:sz w:val="44"/>
              <w:szCs w:val="44"/>
            </w:rPr>
            <w:id w:val="-727528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201230267" w:displacedByCustomXml="prev"/>
      </w:tr>
    </w:tbl>
    <w:p w:rsidR="00B05F55" w:rsidRPr="00D4792F" w:rsidRDefault="00B05F55" w:rsidP="00B05F55">
      <w:pPr>
        <w:rPr>
          <w:rFonts w:ascii="Arial" w:hAnsi="Arial" w:cs="Arial"/>
          <w:sz w:val="22"/>
          <w:szCs w:val="22"/>
        </w:rPr>
      </w:pPr>
    </w:p>
    <w:p w:rsidR="00CC1DDD" w:rsidRPr="00D4792F" w:rsidRDefault="00CC1DDD" w:rsidP="00B05F55">
      <w:pPr>
        <w:rPr>
          <w:rFonts w:ascii="Arial" w:hAnsi="Arial" w:cs="Arial"/>
          <w:sz w:val="22"/>
          <w:szCs w:val="22"/>
        </w:rPr>
      </w:pPr>
    </w:p>
    <w:p w:rsidR="00B05F55" w:rsidRPr="00D4792F" w:rsidRDefault="00B05F55" w:rsidP="00B05F55">
      <w:pPr>
        <w:pStyle w:val="11CSTCPLQuestionBullet"/>
        <w:ind w:left="709" w:hanging="709"/>
      </w:pPr>
      <w:bookmarkStart w:id="95" w:name="_Ref427582394"/>
      <w:r w:rsidRPr="00D4792F">
        <w:rPr>
          <w:rFonts w:eastAsiaTheme="minorEastAsia"/>
          <w:bCs/>
          <w:kern w:val="24"/>
        </w:rPr>
        <w:lastRenderedPageBreak/>
        <w:t>Name the framing system shown below.</w:t>
      </w:r>
      <w:bookmarkEnd w:id="95"/>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val="en-US"/>
        </w:rPr>
        <w:drawing>
          <wp:inline distT="0" distB="0" distL="0" distR="0" wp14:anchorId="31E070F0" wp14:editId="0A598587">
            <wp:extent cx="3402000" cy="2520000"/>
            <wp:effectExtent l="0" t="0" r="8255" b="0"/>
            <wp:docPr id="1034" name="Picture 14">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hlinkClick r:id="rId19"/>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402000" cy="252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36E9" w:rsidRPr="000C36E9" w:rsidRDefault="000C36E9" w:rsidP="000C36E9">
            <w:pPr>
              <w:rPr>
                <w:rFonts w:ascii="Arial" w:hAnsi="Arial" w:cs="Arial"/>
                <w:sz w:val="22"/>
                <w:szCs w:val="22"/>
                <w:lang w:val="en-US"/>
              </w:rPr>
            </w:pPr>
            <w:permStart w:id="320893159" w:edGrp="everyone"/>
            <w:r w:rsidRPr="000C36E9">
              <w:rPr>
                <w:rFonts w:ascii="Arial" w:hAnsi="Arial" w:cs="Arial"/>
                <w:b/>
                <w:sz w:val="22"/>
                <w:szCs w:val="22"/>
              </w:rPr>
              <w:t>Portal frame construction</w:t>
            </w:r>
            <w:r w:rsidRPr="000C36E9">
              <w:rPr>
                <w:rFonts w:ascii="Arial" w:hAnsi="Arial" w:cs="Arial"/>
                <w:sz w:val="22"/>
                <w:szCs w:val="22"/>
              </w:rPr>
              <w:t xml:space="preserve"> using steel or steel-reinforced precast concrete</w:t>
            </w:r>
          </w:p>
          <w:permEnd w:id="320893159"/>
          <w:p w:rsidR="004E06C8" w:rsidRPr="00D4792F" w:rsidRDefault="004E06C8" w:rsidP="004E06C8">
            <w:pPr>
              <w:rPr>
                <w:rFonts w:ascii="Arial" w:hAnsi="Arial" w:cs="Arial"/>
                <w:sz w:val="22"/>
                <w:szCs w:val="22"/>
              </w:rPr>
            </w:pPr>
          </w:p>
        </w:tc>
        <w:permStart w:id="7096714" w:edGrp="everyone" w:displacedByCustomXml="next"/>
        <w:sdt>
          <w:sdtPr>
            <w:rPr>
              <w:rFonts w:ascii="Arial" w:hAnsi="Arial" w:cs="Arial"/>
              <w:sz w:val="44"/>
              <w:szCs w:val="44"/>
            </w:rPr>
            <w:id w:val="-15769694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7096714"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6" w:name="_Ref427582395"/>
      <w:r w:rsidRPr="00D4792F">
        <w:rPr>
          <w:rFonts w:eastAsiaTheme="minorEastAsia"/>
          <w:bCs/>
          <w:kern w:val="24"/>
        </w:rPr>
        <w:t>Name the framing system shown below.</w:t>
      </w:r>
      <w:bookmarkEnd w:id="96"/>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val="en-US"/>
        </w:rPr>
        <w:drawing>
          <wp:inline distT="0" distB="0" distL="0" distR="0" wp14:anchorId="60892479" wp14:editId="08491126">
            <wp:extent cx="4111200" cy="2520000"/>
            <wp:effectExtent l="0" t="0" r="3810" b="0"/>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21" cstate="print">
                      <a:extLst>
                        <a:ext uri="{28A0092B-C50C-407E-A947-70E740481C1C}">
                          <a14:useLocalDpi xmlns:a14="http://schemas.microsoft.com/office/drawing/2010/main" val="0"/>
                        </a:ext>
                      </a:extLst>
                    </a:blip>
                    <a:srcRect t="23376"/>
                    <a:stretch/>
                  </pic:blipFill>
                  <pic:spPr>
                    <a:xfrm>
                      <a:off x="0" y="0"/>
                      <a:ext cx="4111200" cy="252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36E9" w:rsidRPr="000C36E9" w:rsidRDefault="000C36E9" w:rsidP="000C36E9">
            <w:pPr>
              <w:rPr>
                <w:rFonts w:ascii="Arial" w:hAnsi="Arial" w:cs="Arial"/>
                <w:sz w:val="22"/>
                <w:szCs w:val="22"/>
                <w:lang w:val="en-US"/>
              </w:rPr>
            </w:pPr>
            <w:permStart w:id="582574504" w:edGrp="everyone"/>
            <w:r>
              <w:rPr>
                <w:rFonts w:ascii="Arial" w:hAnsi="Arial" w:cs="Arial"/>
                <w:b/>
                <w:bCs/>
                <w:sz w:val="22"/>
                <w:szCs w:val="22"/>
              </w:rPr>
              <w:t>Pole &amp; Truss Wall</w:t>
            </w:r>
          </w:p>
          <w:permEnd w:id="582574504"/>
          <w:p w:rsidR="004E06C8" w:rsidRPr="00D4792F" w:rsidRDefault="004E06C8" w:rsidP="004E06C8">
            <w:pPr>
              <w:rPr>
                <w:rFonts w:ascii="Arial" w:hAnsi="Arial" w:cs="Arial"/>
                <w:sz w:val="22"/>
                <w:szCs w:val="22"/>
              </w:rPr>
            </w:pPr>
          </w:p>
        </w:tc>
        <w:permStart w:id="1599546719" w:edGrp="everyone" w:displacedByCustomXml="next"/>
        <w:sdt>
          <w:sdtPr>
            <w:rPr>
              <w:rFonts w:ascii="Arial" w:hAnsi="Arial" w:cs="Arial"/>
              <w:sz w:val="44"/>
              <w:szCs w:val="44"/>
            </w:rPr>
            <w:id w:val="-2236873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599546719"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r w:rsidRPr="00D4792F">
        <w:rPr>
          <w:rFonts w:ascii="Arial" w:hAnsi="Arial"/>
          <w:b/>
        </w:rPr>
        <w:br w:type="page"/>
      </w:r>
    </w:p>
    <w:p w:rsidR="00B05F55" w:rsidRPr="00D4792F" w:rsidRDefault="00B05F55" w:rsidP="00B05F55">
      <w:pPr>
        <w:pStyle w:val="11CSTCPLQuestionBullet"/>
        <w:ind w:left="709" w:hanging="709"/>
      </w:pPr>
      <w:bookmarkStart w:id="97" w:name="_Ref427582396"/>
      <w:r w:rsidRPr="00D4792F">
        <w:rPr>
          <w:rFonts w:eastAsiaTheme="minorEastAsia"/>
          <w:bCs/>
          <w:kern w:val="24"/>
        </w:rPr>
        <w:lastRenderedPageBreak/>
        <w:t>Name the building system shown below.</w:t>
      </w:r>
      <w:bookmarkEnd w:id="97"/>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val="en-US"/>
        </w:rPr>
        <w:drawing>
          <wp:inline distT="0" distB="0" distL="0" distR="0" wp14:anchorId="24E54638" wp14:editId="0AC3AAB0">
            <wp:extent cx="4215600" cy="2160000"/>
            <wp:effectExtent l="0" t="0" r="0" b="0"/>
            <wp:docPr id="1040" name="Picture 10">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hlinkClick r:id="rId22"/>
                    </pic:cNvPr>
                    <pic:cNvPicPr>
                      <a:picLocks noChangeAspect="1"/>
                    </pic:cNvPicPr>
                  </pic:nvPicPr>
                  <pic:blipFill rotWithShape="1">
                    <a:blip r:embed="rId23">
                      <a:extLst>
                        <a:ext uri="{28A0092B-C50C-407E-A947-70E740481C1C}">
                          <a14:useLocalDpi xmlns:a14="http://schemas.microsoft.com/office/drawing/2010/main" val="0"/>
                        </a:ext>
                      </a:extLst>
                    </a:blip>
                    <a:srcRect b="31663"/>
                    <a:stretch/>
                  </pic:blipFill>
                  <pic:spPr>
                    <a:xfrm>
                      <a:off x="0" y="0"/>
                      <a:ext cx="4215600" cy="216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0C36E9" w:rsidP="004E06C8">
            <w:pPr>
              <w:rPr>
                <w:rFonts w:ascii="Arial" w:hAnsi="Arial" w:cs="Arial"/>
                <w:sz w:val="22"/>
                <w:szCs w:val="22"/>
              </w:rPr>
            </w:pPr>
            <w:permStart w:id="934558277" w:edGrp="everyone"/>
            <w:r w:rsidRPr="000C36E9">
              <w:rPr>
                <w:rFonts w:ascii="Arial" w:hAnsi="Arial" w:cs="Arial"/>
                <w:b/>
                <w:bCs/>
                <w:sz w:val="22"/>
                <w:szCs w:val="22"/>
              </w:rPr>
              <w:t xml:space="preserve">Tilt-slab construction: </w:t>
            </w:r>
            <w:r w:rsidRPr="000C36E9">
              <w:rPr>
                <w:rFonts w:ascii="Arial" w:hAnsi="Arial" w:cs="Arial"/>
                <w:sz w:val="22"/>
                <w:szCs w:val="22"/>
              </w:rPr>
              <w:t>Tilt up is a pre-cast concrete system of building walls</w:t>
            </w:r>
            <w:permEnd w:id="934558277"/>
          </w:p>
        </w:tc>
        <w:permStart w:id="280126867" w:edGrp="everyone" w:displacedByCustomXml="next"/>
        <w:sdt>
          <w:sdtPr>
            <w:rPr>
              <w:rFonts w:ascii="Arial" w:hAnsi="Arial" w:cs="Arial"/>
              <w:sz w:val="44"/>
              <w:szCs w:val="44"/>
            </w:rPr>
            <w:id w:val="148723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280126867" w:displacedByCustomXml="prev"/>
      </w:tr>
    </w:tbl>
    <w:p w:rsidR="00B05F55" w:rsidRPr="00D4792F" w:rsidRDefault="00B05F55" w:rsidP="00B05F55">
      <w:pPr>
        <w:rPr>
          <w:rFonts w:ascii="Arial" w:hAnsi="Arial" w:cs="Arial"/>
          <w:sz w:val="22"/>
          <w:szCs w:val="22"/>
        </w:rPr>
      </w:pPr>
    </w:p>
    <w:p w:rsidR="00B05F55" w:rsidRPr="00D4792F" w:rsidRDefault="00B05F55">
      <w:pPr>
        <w:jc w:val="left"/>
        <w:rPr>
          <w:rFonts w:ascii="Arial" w:hAnsi="Arial"/>
          <w:b/>
        </w:rPr>
      </w:pPr>
    </w:p>
    <w:p w:rsidR="00B05F55" w:rsidRPr="00D4792F" w:rsidRDefault="00B05F55" w:rsidP="00B05F55">
      <w:pPr>
        <w:pStyle w:val="11CSTCPLQuestionBullet"/>
        <w:ind w:left="709" w:hanging="709"/>
      </w:pPr>
      <w:bookmarkStart w:id="98" w:name="_Ref427582666"/>
      <w:r w:rsidRPr="00D4792F">
        <w:rPr>
          <w:rFonts w:eastAsiaTheme="minorEastAsia"/>
          <w:bCs/>
          <w:kern w:val="24"/>
        </w:rPr>
        <w:t>Which section of the Building Code of Australia addresses masonry components for a building</w:t>
      </w:r>
      <w:r w:rsidRPr="00D4792F">
        <w:rPr>
          <w:rFonts w:eastAsiaTheme="minorEastAsia"/>
          <w:kern w:val="24"/>
        </w:rPr>
        <w:t>?</w:t>
      </w:r>
      <w:bookmarkEnd w:id="98"/>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98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36E9" w:rsidRDefault="000C36E9" w:rsidP="000C36E9">
            <w:pPr>
              <w:rPr>
                <w:rFonts w:ascii="Arial" w:hAnsi="Arial" w:cs="Arial"/>
                <w:b/>
                <w:bCs/>
                <w:sz w:val="22"/>
                <w:szCs w:val="22"/>
              </w:rPr>
            </w:pPr>
            <w:permStart w:id="185022944" w:edGrp="everyone"/>
            <w:r w:rsidRPr="000C36E9">
              <w:rPr>
                <w:rFonts w:ascii="Arial" w:hAnsi="Arial" w:cs="Arial"/>
                <w:sz w:val="22"/>
                <w:szCs w:val="22"/>
              </w:rPr>
              <w:t xml:space="preserve">BCA Volume 1, </w:t>
            </w:r>
            <w:r w:rsidRPr="000C36E9">
              <w:rPr>
                <w:rFonts w:ascii="Arial" w:hAnsi="Arial" w:cs="Arial"/>
                <w:bCs/>
                <w:sz w:val="22"/>
                <w:szCs w:val="22"/>
              </w:rPr>
              <w:t>B1.4 Determination of structural resistance of materials and forms of construction</w:t>
            </w:r>
            <w:r w:rsidRPr="000C36E9">
              <w:rPr>
                <w:rFonts w:ascii="Arial" w:hAnsi="Arial" w:cs="Arial"/>
                <w:b/>
                <w:bCs/>
                <w:sz w:val="22"/>
                <w:szCs w:val="22"/>
              </w:rPr>
              <w:t xml:space="preserve"> </w:t>
            </w:r>
          </w:p>
          <w:p w:rsidR="000C36E9" w:rsidRPr="000C36E9" w:rsidRDefault="000C36E9" w:rsidP="000C36E9">
            <w:pPr>
              <w:rPr>
                <w:rFonts w:ascii="Arial" w:hAnsi="Arial" w:cs="Arial"/>
                <w:sz w:val="22"/>
                <w:szCs w:val="22"/>
                <w:lang w:val="en-US"/>
              </w:rPr>
            </w:pPr>
          </w:p>
          <w:p w:rsidR="000C36E9" w:rsidRPr="000C36E9" w:rsidRDefault="000C36E9" w:rsidP="000C36E9">
            <w:pPr>
              <w:rPr>
                <w:rFonts w:ascii="Arial" w:hAnsi="Arial" w:cs="Arial"/>
                <w:sz w:val="22"/>
                <w:szCs w:val="22"/>
                <w:lang w:val="en-US"/>
              </w:rPr>
            </w:pPr>
            <w:r w:rsidRPr="000C36E9">
              <w:rPr>
                <w:rFonts w:ascii="Arial" w:hAnsi="Arial" w:cs="Arial"/>
                <w:sz w:val="22"/>
                <w:szCs w:val="22"/>
              </w:rPr>
              <w:t xml:space="preserve">Masonry (including masonry-veneer, unreinforced masonry and reinforced masonry): Australian Standard 3700. </w:t>
            </w:r>
          </w:p>
          <w:permEnd w:id="185022944"/>
          <w:p w:rsidR="004E06C8" w:rsidRPr="00D4792F" w:rsidRDefault="004E06C8" w:rsidP="004E06C8">
            <w:pPr>
              <w:rPr>
                <w:rFonts w:ascii="Arial" w:hAnsi="Arial" w:cs="Arial"/>
                <w:sz w:val="22"/>
                <w:szCs w:val="22"/>
              </w:rPr>
            </w:pPr>
          </w:p>
        </w:tc>
        <w:permStart w:id="415587998" w:edGrp="everyone" w:displacedByCustomXml="next"/>
        <w:sdt>
          <w:sdtPr>
            <w:rPr>
              <w:rFonts w:ascii="Arial" w:hAnsi="Arial" w:cs="Arial"/>
              <w:sz w:val="44"/>
              <w:szCs w:val="44"/>
            </w:rPr>
            <w:id w:val="74484735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415587998" w:displacedByCustomXml="prev"/>
      </w:tr>
    </w:tbl>
    <w:p w:rsidR="00B05F55" w:rsidRPr="00D4792F" w:rsidRDefault="00B05F55" w:rsidP="00B05F55">
      <w:pPr>
        <w:rPr>
          <w:rFonts w:ascii="Arial" w:hAnsi="Arial" w:cs="Arial"/>
          <w:sz w:val="22"/>
          <w:szCs w:val="22"/>
        </w:rPr>
      </w:pPr>
    </w:p>
    <w:p w:rsidR="00944B62" w:rsidRPr="00D4792F" w:rsidRDefault="00944B62" w:rsidP="00944B62">
      <w:pPr>
        <w:jc w:val="left"/>
        <w:rPr>
          <w:rFonts w:ascii="Arial" w:hAnsi="Arial"/>
          <w:b/>
        </w:rPr>
      </w:pPr>
    </w:p>
    <w:p w:rsidR="00944B62" w:rsidRPr="00D4792F" w:rsidRDefault="00944B62" w:rsidP="00944B62">
      <w:pPr>
        <w:pStyle w:val="11CSTCPLQuestionBullet"/>
        <w:ind w:left="709" w:hanging="709"/>
      </w:pPr>
      <w:bookmarkStart w:id="99" w:name="_Ref427582669"/>
      <w:r w:rsidRPr="00D4792F">
        <w:rPr>
          <w:rFonts w:eastAsiaTheme="minorEastAsia"/>
          <w:bCs/>
          <w:kern w:val="24"/>
        </w:rPr>
        <w:t>What are masonry coatings</w:t>
      </w:r>
      <w:r w:rsidRPr="00D4792F">
        <w:rPr>
          <w:rFonts w:eastAsiaTheme="minorEastAsia"/>
          <w:kern w:val="24"/>
        </w:rPr>
        <w:t>?</w:t>
      </w:r>
      <w:bookmarkEnd w:id="99"/>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36E9" w:rsidRPr="000C36E9" w:rsidRDefault="000C36E9" w:rsidP="000C36E9">
            <w:pPr>
              <w:rPr>
                <w:rFonts w:ascii="Arial" w:hAnsi="Arial" w:cs="Arial"/>
                <w:sz w:val="22"/>
                <w:szCs w:val="22"/>
                <w:lang w:val="en-US"/>
              </w:rPr>
            </w:pPr>
            <w:permStart w:id="313864278" w:edGrp="everyone"/>
            <w:r w:rsidRPr="000C36E9">
              <w:rPr>
                <w:rFonts w:ascii="Arial" w:hAnsi="Arial" w:cs="Arial"/>
                <w:sz w:val="22"/>
                <w:szCs w:val="22"/>
              </w:rPr>
              <w:t>Masonry Coatings is a generic term for any wall or m</w:t>
            </w:r>
            <w:r>
              <w:rPr>
                <w:rFonts w:ascii="Arial" w:hAnsi="Arial" w:cs="Arial"/>
                <w:sz w:val="22"/>
                <w:szCs w:val="22"/>
              </w:rPr>
              <w:t xml:space="preserve">asonry covering. This could be </w:t>
            </w:r>
            <w:r w:rsidRPr="000C36E9">
              <w:rPr>
                <w:rFonts w:ascii="Arial" w:hAnsi="Arial" w:cs="Arial"/>
                <w:sz w:val="22"/>
                <w:szCs w:val="22"/>
              </w:rPr>
              <w:t xml:space="preserve">exterior wall coatings, masonry paints, wall rendering, </w:t>
            </w:r>
            <w:proofErr w:type="gramStart"/>
            <w:r w:rsidRPr="000C36E9">
              <w:rPr>
                <w:rFonts w:ascii="Arial" w:hAnsi="Arial" w:cs="Arial"/>
                <w:sz w:val="22"/>
                <w:szCs w:val="22"/>
              </w:rPr>
              <w:t>textured</w:t>
            </w:r>
            <w:proofErr w:type="gramEnd"/>
            <w:r w:rsidRPr="000C36E9">
              <w:rPr>
                <w:rFonts w:ascii="Arial" w:hAnsi="Arial" w:cs="Arial"/>
                <w:sz w:val="22"/>
                <w:szCs w:val="22"/>
              </w:rPr>
              <w:t xml:space="preserve"> coatings or even pebble dashing.</w:t>
            </w:r>
          </w:p>
          <w:p w:rsidR="004E06C8" w:rsidRDefault="004E06C8" w:rsidP="004E06C8">
            <w:pPr>
              <w:rPr>
                <w:rFonts w:ascii="Arial" w:hAnsi="Arial" w:cs="Arial"/>
                <w:sz w:val="22"/>
                <w:szCs w:val="22"/>
              </w:rPr>
            </w:pPr>
          </w:p>
          <w:permEnd w:id="313864278"/>
          <w:p w:rsidR="004E06C8" w:rsidRPr="00D4792F" w:rsidRDefault="004E06C8" w:rsidP="004E06C8">
            <w:pPr>
              <w:rPr>
                <w:rFonts w:ascii="Arial" w:hAnsi="Arial" w:cs="Arial"/>
                <w:sz w:val="22"/>
                <w:szCs w:val="22"/>
              </w:rPr>
            </w:pPr>
          </w:p>
        </w:tc>
        <w:permStart w:id="1871994098" w:edGrp="everyone" w:displacedByCustomXml="next"/>
        <w:sdt>
          <w:sdtPr>
            <w:rPr>
              <w:rFonts w:ascii="Arial" w:hAnsi="Arial" w:cs="Arial"/>
              <w:sz w:val="44"/>
              <w:szCs w:val="44"/>
            </w:rPr>
            <w:id w:val="10060891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871994098" w:displacedByCustomXml="prev"/>
      </w:tr>
    </w:tbl>
    <w:p w:rsidR="00944B62" w:rsidRPr="00D4792F" w:rsidRDefault="00944B62" w:rsidP="00944B62">
      <w:pPr>
        <w:rPr>
          <w:rFonts w:ascii="Arial" w:hAnsi="Arial" w:cs="Arial"/>
          <w:sz w:val="22"/>
          <w:szCs w:val="22"/>
        </w:rPr>
      </w:pPr>
    </w:p>
    <w:p w:rsidR="00944B62" w:rsidRPr="00D4792F" w:rsidRDefault="00944B62" w:rsidP="00E00B44">
      <w:pPr>
        <w:numPr>
          <w:ilvl w:val="0"/>
          <w:numId w:val="9"/>
        </w:numPr>
        <w:ind w:left="993" w:hanging="993"/>
        <w:jc w:val="left"/>
        <w:rPr>
          <w:rFonts w:ascii="Arial" w:hAnsi="Arial"/>
          <w:b/>
        </w:rPr>
      </w:pPr>
      <w:bookmarkStart w:id="100" w:name="_Ref427582671"/>
      <w:r w:rsidRPr="00D4792F">
        <w:rPr>
          <w:rFonts w:ascii="Arial" w:hAnsi="Arial"/>
          <w:b/>
        </w:rPr>
        <w:lastRenderedPageBreak/>
        <w:t>A ‘wythe’ or ‘leaf’ is the building and masonry term given to the width of a single brick or concrete block unit. A brick or block masonry</w:t>
      </w:r>
      <w:r w:rsidRPr="00D4792F">
        <w:rPr>
          <w:rFonts w:ascii="Arial" w:hAnsi="Arial"/>
          <w:b/>
          <w:bCs/>
        </w:rPr>
        <w:t xml:space="preserve"> wall might incorporate any of cavity brick, single-leaf masonry (brick or block) or lightweight autoclaved (aerated) concrete block (AAC). The cavity between ‘wythes’ can be anything from 50mm to 110mm. </w:t>
      </w:r>
      <w:r w:rsidRPr="00D4792F">
        <w:rPr>
          <w:rFonts w:ascii="Arial" w:hAnsi="Arial"/>
          <w:b/>
          <w:bCs/>
        </w:rPr>
        <w:br/>
      </w:r>
      <w:r w:rsidRPr="00D4792F">
        <w:rPr>
          <w:rFonts w:ascii="Arial" w:hAnsi="Arial"/>
          <w:b/>
          <w:bCs/>
        </w:rPr>
        <w:br/>
        <w:t>Draw freehand sketches of the following and label your sketches:</w:t>
      </w:r>
      <w:bookmarkEnd w:id="100"/>
    </w:p>
    <w:p w:rsidR="00944B62" w:rsidRPr="00D4792F" w:rsidRDefault="00944B62" w:rsidP="00E00B44">
      <w:pPr>
        <w:numPr>
          <w:ilvl w:val="0"/>
          <w:numId w:val="33"/>
        </w:numPr>
        <w:ind w:left="1418" w:hanging="425"/>
        <w:jc w:val="left"/>
        <w:rPr>
          <w:rFonts w:ascii="Arial" w:hAnsi="Arial"/>
          <w:b/>
          <w:bCs/>
        </w:rPr>
      </w:pPr>
      <w:r w:rsidRPr="00D4792F">
        <w:rPr>
          <w:rFonts w:ascii="Arial" w:hAnsi="Arial"/>
          <w:b/>
          <w:bCs/>
        </w:rPr>
        <w:t>A single masonry wall founded on a cavity brick base with engaged pier,</w:t>
      </w:r>
    </w:p>
    <w:p w:rsidR="00944B62" w:rsidRPr="00D4792F" w:rsidRDefault="00944B62" w:rsidP="00E00B44">
      <w:pPr>
        <w:numPr>
          <w:ilvl w:val="0"/>
          <w:numId w:val="33"/>
        </w:numPr>
        <w:ind w:left="1418" w:hanging="425"/>
        <w:jc w:val="left"/>
        <w:rPr>
          <w:rFonts w:ascii="Arial" w:hAnsi="Arial"/>
          <w:b/>
          <w:bCs/>
        </w:rPr>
      </w:pPr>
      <w:r w:rsidRPr="00D4792F">
        <w:rPr>
          <w:rFonts w:ascii="Arial" w:hAnsi="Arial"/>
          <w:b/>
          <w:bCs/>
        </w:rPr>
        <w:t>A cavity brick masonry wall with 50mm cavity</w:t>
      </w:r>
    </w:p>
    <w:p w:rsidR="00944B62" w:rsidRPr="00D4792F" w:rsidRDefault="00944B62" w:rsidP="00E00B44">
      <w:pPr>
        <w:numPr>
          <w:ilvl w:val="0"/>
          <w:numId w:val="33"/>
        </w:numPr>
        <w:ind w:left="1418" w:hanging="425"/>
        <w:jc w:val="left"/>
        <w:rPr>
          <w:rFonts w:ascii="Arial" w:hAnsi="Arial"/>
          <w:b/>
          <w:bCs/>
        </w:rPr>
      </w:pPr>
      <w:r w:rsidRPr="00D4792F">
        <w:rPr>
          <w:rFonts w:ascii="Arial" w:hAnsi="Arial"/>
          <w:b/>
          <w:bCs/>
        </w:rPr>
        <w:t>A brick veneer and timber framed wall with 50mm cavity</w:t>
      </w:r>
    </w:p>
    <w:p w:rsidR="00944B62" w:rsidRPr="00D4792F" w:rsidRDefault="00944B62" w:rsidP="00E00B44">
      <w:pPr>
        <w:numPr>
          <w:ilvl w:val="0"/>
          <w:numId w:val="33"/>
        </w:numPr>
        <w:ind w:left="1418" w:hanging="425"/>
        <w:jc w:val="left"/>
        <w:rPr>
          <w:rFonts w:ascii="Arial" w:hAnsi="Arial"/>
          <w:b/>
          <w:bCs/>
        </w:rPr>
      </w:pPr>
      <w:r w:rsidRPr="00D4792F">
        <w:rPr>
          <w:rFonts w:ascii="Arial" w:hAnsi="Arial"/>
          <w:b/>
          <w:bCs/>
        </w:rPr>
        <w:t>A masonry retaining wall one (1) metre high</w:t>
      </w:r>
    </w:p>
    <w:p w:rsidR="00944B62" w:rsidRPr="00D4792F" w:rsidRDefault="00944B62" w:rsidP="00944B62">
      <w:pPr>
        <w:jc w:val="left"/>
        <w:rPr>
          <w:rFonts w:ascii="Arial" w:hAnsi="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c>
          <w:tcPr>
            <w:tcW w:w="1027" w:type="dxa"/>
            <w:tcBorders>
              <w:top w:val="nil"/>
              <w:left w:val="nil"/>
              <w:bottom w:val="nil"/>
              <w:right w:val="nil"/>
            </w:tcBorders>
          </w:tcPr>
          <w:p w:rsidR="004E06C8" w:rsidRPr="00D4792F" w:rsidRDefault="004E06C8" w:rsidP="004E06C8">
            <w:pPr>
              <w:jc w:val="left"/>
              <w:rPr>
                <w:rFonts w:ascii="Arial" w:hAnsi="Arial"/>
                <w:b/>
                <w:sz w:val="22"/>
                <w:szCs w:val="22"/>
              </w:rPr>
            </w:pPr>
            <w:r w:rsidRPr="00D4792F">
              <w:rPr>
                <w:rFonts w:ascii="Arial" w:hAnsi="Arial"/>
                <w:b/>
                <w:sz w:val="22"/>
                <w:szCs w:val="22"/>
              </w:rPr>
              <w:t>Answer</w:t>
            </w:r>
          </w:p>
        </w:tc>
        <w:tc>
          <w:tcPr>
            <w:tcW w:w="7478" w:type="dxa"/>
            <w:tcBorders>
              <w:top w:val="nil"/>
              <w:left w:val="nil"/>
              <w:bottom w:val="nil"/>
              <w:right w:val="nil"/>
            </w:tcBorders>
          </w:tcPr>
          <w:p w:rsidR="004E06C8" w:rsidRPr="00D4792F" w:rsidRDefault="004E06C8" w:rsidP="004E06C8">
            <w:pPr>
              <w:jc w:val="left"/>
              <w:rPr>
                <w:rFonts w:ascii="Arial" w:hAnsi="Arial"/>
                <w:b/>
              </w:rPr>
            </w:pPr>
          </w:p>
        </w:tc>
        <w:permStart w:id="1779058391" w:edGrp="everyone" w:displacedByCustomXml="next"/>
        <w:sdt>
          <w:sdtPr>
            <w:rPr>
              <w:rFonts w:ascii="Arial" w:hAnsi="Arial" w:cs="Arial"/>
              <w:sz w:val="44"/>
              <w:szCs w:val="44"/>
            </w:rPr>
            <w:id w:val="-406837517"/>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083336" w:rsidP="004E06C8">
                <w:pPr>
                  <w:keepNext/>
                  <w:ind w:left="993" w:hanging="993"/>
                </w:pPr>
                <w:r>
                  <w:rPr>
                    <w:rFonts w:ascii="Arial" w:hAnsi="Arial" w:cs="Arial"/>
                    <w:sz w:val="44"/>
                    <w:szCs w:val="44"/>
                  </w:rPr>
                  <w:sym w:font="Wingdings" w:char="F0A8"/>
                </w:r>
              </w:p>
            </w:tc>
          </w:sdtContent>
        </w:sdt>
        <w:permEnd w:id="1779058391" w:displacedByCustomXml="prev"/>
      </w:tr>
    </w:tbl>
    <w:p w:rsidR="00944B62" w:rsidRPr="00D4792F" w:rsidRDefault="00944B62" w:rsidP="00944B62">
      <w:pPr>
        <w:jc w:val="left"/>
        <w:rPr>
          <w:rFonts w:ascii="Arial" w:hAnsi="Arial"/>
          <w:b/>
        </w:rPr>
      </w:pPr>
      <w:r w:rsidRPr="00D4792F">
        <w:rPr>
          <w:rFonts w:ascii="Arial" w:hAnsi="Arial"/>
          <w:b/>
          <w:noProof/>
          <w:lang w:val="en-US"/>
        </w:rPr>
        <mc:AlternateContent>
          <mc:Choice Requires="wps">
            <w:drawing>
              <wp:anchor distT="0" distB="0" distL="114300" distR="114300" simplePos="0" relativeHeight="251675648" behindDoc="0" locked="0" layoutInCell="1" allowOverlap="1" wp14:anchorId="19FA202C" wp14:editId="2BB0E7DD">
                <wp:simplePos x="0" y="0"/>
                <wp:positionH relativeFrom="margin">
                  <wp:posOffset>-19050</wp:posOffset>
                </wp:positionH>
                <wp:positionV relativeFrom="paragraph">
                  <wp:posOffset>173990</wp:posOffset>
                </wp:positionV>
                <wp:extent cx="5796000" cy="6115050"/>
                <wp:effectExtent l="0" t="0" r="14605" b="19050"/>
                <wp:wrapNone/>
                <wp:docPr id="1042" name="Text Box 1042"/>
                <wp:cNvGraphicFramePr/>
                <a:graphic xmlns:a="http://schemas.openxmlformats.org/drawingml/2006/main">
                  <a:graphicData uri="http://schemas.microsoft.com/office/word/2010/wordprocessingShape">
                    <wps:wsp>
                      <wps:cNvSpPr txBox="1"/>
                      <wps:spPr>
                        <a:xfrm>
                          <a:off x="0" y="0"/>
                          <a:ext cx="5796000" cy="6115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920102066" w:edGrp="everyone" w:displacedByCustomXml="next"/>
                          <w:sdt>
                            <w:sdtPr>
                              <w:rPr>
                                <w:rFonts w:ascii="Arial" w:hAnsi="Arial" w:cs="Arial"/>
                                <w:sz w:val="22"/>
                                <w:szCs w:val="22"/>
                              </w:rPr>
                              <w:id w:val="1580174204"/>
                              <w:showingPlcHdr/>
                              <w:picture/>
                            </w:sdtPr>
                            <w:sdtContent>
                              <w:p w:rsidR="00FD1DD6" w:rsidRDefault="00FD1DD6" w:rsidP="00FE2C43">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94350" cy="5991225"/>
                                      <wp:effectExtent l="0" t="0" r="6350" b="9525"/>
                                      <wp:docPr id="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4350" cy="5991225"/>
                                              </a:xfrm>
                                              <a:prstGeom prst="rect">
                                                <a:avLst/>
                                              </a:prstGeom>
                                              <a:noFill/>
                                              <a:ln>
                                                <a:noFill/>
                                              </a:ln>
                                            </pic:spPr>
                                          </pic:pic>
                                        </a:graphicData>
                                      </a:graphic>
                                    </wp:inline>
                                  </w:drawing>
                                </w:r>
                              </w:p>
                            </w:sdtContent>
                          </w:sdt>
                          <w:permEnd w:id="19201020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A202C" id="Text Box 1042" o:spid="_x0000_s1031" type="#_x0000_t202" style="position:absolute;margin-left:-1.5pt;margin-top:13.7pt;width:456.4pt;height:48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" fillcolor="white [3201]" strokeweight=".5pt">
                <v:textbox>
                  <w:txbxContent>
                    <w:permStart w:id="1920102066" w:edGrp="everyone" w:displacedByCustomXml="next"/>
                    <w:sdt>
                      <w:sdtPr>
                        <w:rPr>
                          <w:rFonts w:ascii="Arial" w:hAnsi="Arial" w:cs="Arial"/>
                          <w:sz w:val="22"/>
                          <w:szCs w:val="22"/>
                        </w:rPr>
                        <w:id w:val="1580174204"/>
                        <w:showingPlcHdr/>
                        <w:picture/>
                      </w:sdtPr>
                      <w:sdtContent>
                        <w:p w:rsidR="00FD1DD6" w:rsidRDefault="00FD1DD6" w:rsidP="00FE2C43">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94350" cy="5991225"/>
                                <wp:effectExtent l="0" t="0" r="6350" b="9525"/>
                                <wp:docPr id="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4350" cy="5991225"/>
                                        </a:xfrm>
                                        <a:prstGeom prst="rect">
                                          <a:avLst/>
                                        </a:prstGeom>
                                        <a:noFill/>
                                        <a:ln>
                                          <a:noFill/>
                                        </a:ln>
                                      </pic:spPr>
                                    </pic:pic>
                                  </a:graphicData>
                                </a:graphic>
                              </wp:inline>
                            </w:drawing>
                          </w:r>
                        </w:p>
                      </w:sdtContent>
                    </w:sdt>
                    <w:permEnd w:id="1920102066"/>
                  </w:txbxContent>
                </v:textbox>
                <w10:wrap anchorx="margin"/>
              </v:shape>
            </w:pict>
          </mc:Fallback>
        </mc:AlternateContent>
      </w:r>
    </w:p>
    <w:p w:rsidR="00944B62" w:rsidRPr="00D4792F" w:rsidRDefault="00944B62" w:rsidP="00944B62">
      <w:pPr>
        <w:jc w:val="left"/>
        <w:rPr>
          <w:rFonts w:ascii="Arial" w:hAnsi="Arial"/>
          <w:b/>
        </w:rPr>
      </w:pPr>
      <w:r w:rsidRPr="00D4792F">
        <w:rPr>
          <w:rFonts w:ascii="Arial" w:hAnsi="Arial"/>
          <w:b/>
        </w:rPr>
        <w:br w:type="page"/>
      </w:r>
    </w:p>
    <w:p w:rsidR="00944B62" w:rsidRPr="00D4792F" w:rsidRDefault="00944B62" w:rsidP="00944B62">
      <w:pPr>
        <w:jc w:val="left"/>
        <w:rPr>
          <w:rFonts w:ascii="Arial" w:hAnsi="Arial"/>
          <w:b/>
        </w:rPr>
      </w:pPr>
    </w:p>
    <w:p w:rsidR="00944B62" w:rsidRPr="00D4792F" w:rsidRDefault="00944B62" w:rsidP="00E00B44">
      <w:pPr>
        <w:pStyle w:val="11CSTCPLQuestionBullet"/>
        <w:ind w:left="993" w:hanging="993"/>
      </w:pPr>
      <w:bookmarkStart w:id="101" w:name="_Ref427583058"/>
      <w:r w:rsidRPr="00D4792F">
        <w:rPr>
          <w:rFonts w:eastAsiaTheme="minorEastAsia"/>
          <w:bCs/>
          <w:kern w:val="24"/>
        </w:rPr>
        <w:t xml:space="preserve">What is cladding? </w:t>
      </w:r>
      <w:r w:rsidR="00983D3E" w:rsidRPr="00D4792F">
        <w:rPr>
          <w:rFonts w:eastAsiaTheme="minorEastAsia"/>
          <w:bCs/>
          <w:kern w:val="24"/>
        </w:rPr>
        <w:t>What</w:t>
      </w:r>
      <w:r w:rsidRPr="00D4792F">
        <w:rPr>
          <w:rFonts w:eastAsiaTheme="minorEastAsia"/>
          <w:bCs/>
          <w:kern w:val="24"/>
        </w:rPr>
        <w:t xml:space="preserve"> BCA </w:t>
      </w:r>
      <w:r w:rsidR="00983D3E" w:rsidRPr="00D4792F">
        <w:rPr>
          <w:rFonts w:eastAsiaTheme="minorEastAsia"/>
          <w:bCs/>
          <w:kern w:val="24"/>
        </w:rPr>
        <w:t xml:space="preserve">section and </w:t>
      </w:r>
      <w:r w:rsidRPr="00D4792F">
        <w:rPr>
          <w:rFonts w:eastAsiaTheme="minorEastAsia"/>
          <w:bCs/>
          <w:kern w:val="24"/>
        </w:rPr>
        <w:t>Australian Standard address specific aspects of cladding?</w:t>
      </w:r>
      <w:bookmarkEnd w:id="101"/>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5386"/>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B157C" w:rsidRPr="000B157C" w:rsidRDefault="000B157C" w:rsidP="000B157C">
            <w:pPr>
              <w:pStyle w:val="NormalWeb"/>
              <w:shd w:val="clear" w:color="auto" w:fill="FFFFFF"/>
              <w:ind w:right="150"/>
              <w:rPr>
                <w:rFonts w:ascii="Arial" w:hAnsi="Arial" w:cs="Arial"/>
                <w:sz w:val="22"/>
                <w:szCs w:val="22"/>
                <w:lang w:val="en-AU"/>
              </w:rPr>
            </w:pPr>
            <w:permStart w:id="935479094" w:edGrp="everyone"/>
            <w:r w:rsidRPr="000B157C">
              <w:rPr>
                <w:rFonts w:ascii="Arial" w:hAnsi="Arial" w:cs="Arial"/>
                <w:sz w:val="22"/>
                <w:szCs w:val="22"/>
                <w:lang w:val="en-AU"/>
              </w:rPr>
              <w:t>Cladding systems are the building envelope. They enclose the building and provide protection from the weather.</w:t>
            </w:r>
          </w:p>
          <w:p w:rsidR="000B157C" w:rsidRDefault="000B157C" w:rsidP="000B157C">
            <w:pPr>
              <w:pStyle w:val="NormalWeb"/>
              <w:shd w:val="clear" w:color="auto" w:fill="FFFFFF"/>
              <w:ind w:right="150"/>
              <w:rPr>
                <w:rFonts w:ascii="Arial" w:hAnsi="Arial" w:cs="Arial"/>
                <w:sz w:val="22"/>
                <w:szCs w:val="22"/>
                <w:lang w:val="en-AU"/>
              </w:rPr>
            </w:pPr>
            <w:r w:rsidRPr="000B157C">
              <w:rPr>
                <w:rFonts w:ascii="Arial" w:hAnsi="Arial" w:cs="Arial"/>
                <w:sz w:val="22"/>
                <w:szCs w:val="22"/>
                <w:lang w:val="en-AU"/>
              </w:rPr>
              <w:t>External cladding contributes to the comfort, structural adequacy and aesthetics of a building.</w:t>
            </w:r>
          </w:p>
          <w:p w:rsidR="003361AE" w:rsidRDefault="003361AE" w:rsidP="000B157C">
            <w:pPr>
              <w:pStyle w:val="NormalWeb"/>
              <w:shd w:val="clear" w:color="auto" w:fill="FFFFFF"/>
              <w:ind w:right="150"/>
              <w:rPr>
                <w:rFonts w:ascii="Arial" w:hAnsi="Arial" w:cs="Arial"/>
                <w:sz w:val="22"/>
                <w:szCs w:val="22"/>
                <w:lang w:val="en-AU"/>
              </w:rPr>
            </w:pPr>
            <w:r>
              <w:rPr>
                <w:rFonts w:ascii="Arial" w:hAnsi="Arial" w:cs="Arial"/>
                <w:sz w:val="22"/>
                <w:szCs w:val="22"/>
                <w:lang w:val="en-AU"/>
              </w:rPr>
              <w:t>There are many types of cladding, these include: Timber, Plywood, Hardboard and Masonry</w:t>
            </w:r>
          </w:p>
          <w:p w:rsidR="003361AE" w:rsidRDefault="003361AE" w:rsidP="000B157C">
            <w:pPr>
              <w:pStyle w:val="NormalWeb"/>
              <w:shd w:val="clear" w:color="auto" w:fill="FFFFFF"/>
              <w:ind w:right="150"/>
              <w:rPr>
                <w:rFonts w:ascii="Arial" w:hAnsi="Arial" w:cs="Arial"/>
                <w:sz w:val="22"/>
                <w:szCs w:val="22"/>
                <w:lang w:val="en-AU"/>
              </w:rPr>
            </w:pPr>
            <w:r w:rsidRPr="003361AE">
              <w:rPr>
                <w:rFonts w:ascii="Arial" w:hAnsi="Arial" w:cs="Arial"/>
                <w:b/>
                <w:sz w:val="22"/>
                <w:szCs w:val="22"/>
                <w:lang w:val="en-AU"/>
              </w:rPr>
              <w:t xml:space="preserve">Exterior </w:t>
            </w:r>
            <w:r w:rsidRPr="003361AE">
              <w:rPr>
                <w:rFonts w:ascii="Arial" w:hAnsi="Arial" w:cs="Arial"/>
                <w:b/>
                <w:sz w:val="22"/>
                <w:szCs w:val="22"/>
                <w:u w:val="single"/>
                <w:lang w:val="en-AU"/>
              </w:rPr>
              <w:t>plywood</w:t>
            </w:r>
            <w:r w:rsidRPr="003361AE">
              <w:rPr>
                <w:rFonts w:ascii="Arial" w:hAnsi="Arial" w:cs="Arial"/>
                <w:b/>
                <w:sz w:val="22"/>
                <w:szCs w:val="22"/>
                <w:lang w:val="en-AU"/>
              </w:rPr>
              <w:t xml:space="preserve"> cladding</w:t>
            </w:r>
            <w:r w:rsidRPr="003361AE">
              <w:rPr>
                <w:rFonts w:ascii="Arial" w:hAnsi="Arial" w:cs="Arial"/>
                <w:sz w:val="22"/>
                <w:szCs w:val="22"/>
                <w:lang w:val="en-AU"/>
              </w:rPr>
              <w:t xml:space="preserve"> is available in various veneer grades and profiles. Plywood should comply with AS 2271 'Plywood and </w:t>
            </w:r>
            <w:proofErr w:type="spellStart"/>
            <w:r w:rsidRPr="003361AE">
              <w:rPr>
                <w:rFonts w:ascii="Arial" w:hAnsi="Arial" w:cs="Arial"/>
                <w:sz w:val="22"/>
                <w:szCs w:val="22"/>
                <w:lang w:val="en-AU"/>
              </w:rPr>
              <w:t>Blockboard</w:t>
            </w:r>
            <w:proofErr w:type="spellEnd"/>
            <w:r w:rsidRPr="003361AE">
              <w:rPr>
                <w:rFonts w:ascii="Arial" w:hAnsi="Arial" w:cs="Arial"/>
                <w:sz w:val="22"/>
                <w:szCs w:val="22"/>
                <w:lang w:val="en-AU"/>
              </w:rPr>
              <w:t xml:space="preserve"> for Exterior Use</w:t>
            </w:r>
          </w:p>
          <w:p w:rsidR="003361AE" w:rsidRDefault="003361AE" w:rsidP="000B157C">
            <w:pPr>
              <w:pStyle w:val="NormalWeb"/>
              <w:shd w:val="clear" w:color="auto" w:fill="FFFFFF"/>
              <w:ind w:right="150"/>
              <w:rPr>
                <w:rFonts w:ascii="Arial" w:hAnsi="Arial" w:cs="Arial"/>
                <w:sz w:val="22"/>
                <w:szCs w:val="22"/>
                <w:lang w:val="en-AU"/>
              </w:rPr>
            </w:pPr>
            <w:r w:rsidRPr="003361AE">
              <w:rPr>
                <w:rFonts w:ascii="Arial" w:hAnsi="Arial" w:cs="Arial"/>
                <w:b/>
                <w:bCs/>
                <w:sz w:val="22"/>
                <w:szCs w:val="22"/>
                <w:lang w:val="en-AU"/>
              </w:rPr>
              <w:t xml:space="preserve">Exterior </w:t>
            </w:r>
            <w:r w:rsidRPr="003361AE">
              <w:rPr>
                <w:rFonts w:ascii="Arial" w:hAnsi="Arial" w:cs="Arial"/>
                <w:b/>
                <w:bCs/>
                <w:sz w:val="22"/>
                <w:szCs w:val="22"/>
                <w:u w:val="single"/>
                <w:lang w:val="en-AU"/>
              </w:rPr>
              <w:t>hardboard</w:t>
            </w:r>
            <w:r w:rsidRPr="003361AE">
              <w:rPr>
                <w:rFonts w:ascii="Arial" w:hAnsi="Arial" w:cs="Arial"/>
                <w:b/>
                <w:bCs/>
                <w:sz w:val="22"/>
                <w:szCs w:val="22"/>
                <w:lang w:val="en-AU"/>
              </w:rPr>
              <w:t xml:space="preserve"> cladding </w:t>
            </w:r>
            <w:r w:rsidRPr="003361AE">
              <w:rPr>
                <w:rFonts w:ascii="Arial" w:hAnsi="Arial" w:cs="Arial"/>
                <w:sz w:val="22"/>
                <w:szCs w:val="22"/>
                <w:lang w:val="en-AU"/>
              </w:rPr>
              <w:t>that is manufactured for use as an exterior cladding must comply with AS 2858.</w:t>
            </w:r>
          </w:p>
          <w:p w:rsidR="003361AE" w:rsidRDefault="003361AE" w:rsidP="000B157C">
            <w:pPr>
              <w:pStyle w:val="NormalWeb"/>
              <w:shd w:val="clear" w:color="auto" w:fill="FFFFFF"/>
              <w:ind w:right="150"/>
              <w:rPr>
                <w:rFonts w:ascii="Arial" w:hAnsi="Arial" w:cs="Arial"/>
                <w:sz w:val="22"/>
                <w:szCs w:val="22"/>
                <w:lang w:val="en-AU"/>
              </w:rPr>
            </w:pPr>
          </w:p>
          <w:permEnd w:id="935479094"/>
          <w:p w:rsidR="004E06C8" w:rsidRPr="00D4792F" w:rsidRDefault="004E06C8" w:rsidP="004E06C8">
            <w:pPr>
              <w:rPr>
                <w:rFonts w:ascii="Arial" w:hAnsi="Arial" w:cs="Arial"/>
                <w:sz w:val="22"/>
                <w:szCs w:val="22"/>
              </w:rPr>
            </w:pPr>
          </w:p>
        </w:tc>
        <w:permStart w:id="528110017" w:edGrp="everyone" w:displacedByCustomXml="next"/>
        <w:sdt>
          <w:sdtPr>
            <w:rPr>
              <w:rFonts w:ascii="Arial" w:hAnsi="Arial" w:cs="Arial"/>
              <w:sz w:val="44"/>
              <w:szCs w:val="44"/>
            </w:rPr>
            <w:id w:val="-14412940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FA0727" w:rsidP="004E06C8">
                <w:pPr>
                  <w:keepNext/>
                  <w:ind w:left="993" w:hanging="993"/>
                </w:pPr>
                <w:r>
                  <w:rPr>
                    <w:rFonts w:ascii="Arial" w:hAnsi="Arial" w:cs="Arial"/>
                    <w:sz w:val="44"/>
                    <w:szCs w:val="44"/>
                  </w:rPr>
                  <w:sym w:font="Wingdings" w:char="F0A8"/>
                </w:r>
              </w:p>
            </w:tc>
          </w:sdtContent>
        </w:sdt>
        <w:permEnd w:id="528110017" w:displacedByCustomXml="prev"/>
      </w:tr>
    </w:tbl>
    <w:p w:rsidR="00944B62" w:rsidRPr="00D4792F" w:rsidRDefault="00944B62" w:rsidP="00944B62">
      <w:pPr>
        <w:rPr>
          <w:rFonts w:ascii="Arial" w:hAnsi="Arial" w:cs="Arial"/>
          <w:sz w:val="22"/>
          <w:szCs w:val="22"/>
        </w:rPr>
      </w:pPr>
    </w:p>
    <w:p w:rsidR="00944B62" w:rsidRPr="00D4792F" w:rsidRDefault="00944B62">
      <w:pPr>
        <w:jc w:val="left"/>
        <w:rPr>
          <w:rFonts w:ascii="Arial" w:hAnsi="Arial"/>
          <w:b/>
        </w:rPr>
      </w:pPr>
    </w:p>
    <w:p w:rsidR="00C33673" w:rsidRPr="00D4792F" w:rsidRDefault="00C33673" w:rsidP="00E00B44">
      <w:pPr>
        <w:pStyle w:val="11CSTCPLQuestionBullet"/>
        <w:ind w:left="993" w:hanging="993"/>
      </w:pPr>
      <w:bookmarkStart w:id="102" w:name="_Ref427583059"/>
      <w:r w:rsidRPr="00D4792F">
        <w:rPr>
          <w:rFonts w:eastAsiaTheme="minorEastAsia"/>
          <w:bCs/>
          <w:kern w:val="24"/>
        </w:rPr>
        <w:t>Explain timber cladding systems like chamfer boards and weatherboards.</w:t>
      </w:r>
      <w:bookmarkEnd w:id="102"/>
    </w:p>
    <w:p w:rsidR="00C33673" w:rsidRPr="00D4792F" w:rsidRDefault="00C33673" w:rsidP="00C336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493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61AE" w:rsidRDefault="003361AE" w:rsidP="003361AE">
            <w:pPr>
              <w:rPr>
                <w:rFonts w:ascii="Arial" w:hAnsi="Arial" w:cs="Arial"/>
                <w:sz w:val="22"/>
                <w:szCs w:val="22"/>
              </w:rPr>
            </w:pPr>
            <w:permStart w:id="1942829983" w:edGrp="everyone"/>
            <w:r w:rsidRPr="003361AE">
              <w:rPr>
                <w:rFonts w:ascii="Arial" w:hAnsi="Arial" w:cs="Arial"/>
                <w:sz w:val="22"/>
                <w:szCs w:val="22"/>
              </w:rPr>
              <w:t xml:space="preserve">Timber cladding has natural advantages on sites that are subject to high winds, extreme climate, highly reactive soils and subsidence or earth tremors.  </w:t>
            </w:r>
          </w:p>
          <w:p w:rsidR="003361AE" w:rsidRDefault="003361AE" w:rsidP="003361AE">
            <w:pPr>
              <w:rPr>
                <w:rFonts w:ascii="Arial" w:hAnsi="Arial" w:cs="Arial"/>
                <w:sz w:val="22"/>
                <w:szCs w:val="22"/>
              </w:rPr>
            </w:pPr>
          </w:p>
          <w:p w:rsidR="003361AE" w:rsidRPr="003361AE" w:rsidRDefault="003361AE" w:rsidP="003361AE">
            <w:pPr>
              <w:rPr>
                <w:rFonts w:ascii="Arial" w:hAnsi="Arial" w:cs="Arial"/>
                <w:sz w:val="22"/>
                <w:szCs w:val="22"/>
                <w:lang w:val="en-US"/>
              </w:rPr>
            </w:pPr>
            <w:r w:rsidRPr="003361AE">
              <w:rPr>
                <w:rFonts w:ascii="Arial" w:hAnsi="Arial" w:cs="Arial"/>
                <w:sz w:val="22"/>
                <w:szCs w:val="22"/>
              </w:rPr>
              <w:t>Timber's natural resilience and high strength-to-weight ratio enables it to withstand far greater stresses and movement than other materials and:</w:t>
            </w:r>
          </w:p>
          <w:p w:rsidR="00453CAF" w:rsidRPr="003361AE" w:rsidRDefault="009E3A45" w:rsidP="009E3A45">
            <w:pPr>
              <w:numPr>
                <w:ilvl w:val="0"/>
                <w:numId w:val="51"/>
              </w:numPr>
              <w:rPr>
                <w:rFonts w:ascii="Arial" w:hAnsi="Arial" w:cs="Arial"/>
                <w:sz w:val="22"/>
                <w:szCs w:val="22"/>
                <w:lang w:val="en-US"/>
              </w:rPr>
            </w:pPr>
            <w:r w:rsidRPr="003361AE">
              <w:rPr>
                <w:rFonts w:ascii="Arial" w:hAnsi="Arial" w:cs="Arial"/>
                <w:sz w:val="22"/>
                <w:szCs w:val="22"/>
              </w:rPr>
              <w:t xml:space="preserve">performs best with wide eaves and </w:t>
            </w:r>
            <w:proofErr w:type="spellStart"/>
            <w:r w:rsidRPr="003361AE">
              <w:rPr>
                <w:rFonts w:ascii="Arial" w:hAnsi="Arial" w:cs="Arial"/>
                <w:sz w:val="22"/>
                <w:szCs w:val="22"/>
              </w:rPr>
              <w:t>verandahs</w:t>
            </w:r>
            <w:proofErr w:type="spellEnd"/>
          </w:p>
          <w:p w:rsidR="00453CAF" w:rsidRPr="003361AE" w:rsidRDefault="009E3A45" w:rsidP="009E3A45">
            <w:pPr>
              <w:numPr>
                <w:ilvl w:val="0"/>
                <w:numId w:val="51"/>
              </w:numPr>
              <w:rPr>
                <w:rFonts w:ascii="Arial" w:hAnsi="Arial" w:cs="Arial"/>
                <w:sz w:val="22"/>
                <w:szCs w:val="22"/>
                <w:lang w:val="en-US"/>
              </w:rPr>
            </w:pPr>
            <w:r w:rsidRPr="003361AE">
              <w:rPr>
                <w:rFonts w:ascii="Arial" w:hAnsi="Arial" w:cs="Arial"/>
                <w:sz w:val="22"/>
                <w:szCs w:val="22"/>
              </w:rPr>
              <w:t>provides weather protection to walls</w:t>
            </w:r>
          </w:p>
          <w:p w:rsidR="003361AE" w:rsidRPr="003361AE" w:rsidRDefault="003361AE" w:rsidP="003361AE">
            <w:pPr>
              <w:ind w:left="360"/>
              <w:rPr>
                <w:rFonts w:ascii="Arial" w:hAnsi="Arial" w:cs="Arial"/>
                <w:sz w:val="22"/>
                <w:szCs w:val="22"/>
                <w:lang w:val="en-US"/>
              </w:rPr>
            </w:pPr>
          </w:p>
          <w:p w:rsidR="003361AE" w:rsidRPr="003361AE" w:rsidRDefault="003361AE" w:rsidP="003361AE">
            <w:pPr>
              <w:rPr>
                <w:rFonts w:ascii="Arial" w:hAnsi="Arial" w:cs="Arial"/>
                <w:sz w:val="22"/>
                <w:szCs w:val="22"/>
                <w:lang w:val="en-US"/>
              </w:rPr>
            </w:pPr>
            <w:r w:rsidRPr="003361AE">
              <w:rPr>
                <w:rFonts w:ascii="Arial" w:hAnsi="Arial" w:cs="Arial"/>
                <w:sz w:val="22"/>
                <w:szCs w:val="22"/>
              </w:rPr>
              <w:t xml:space="preserve">Cladding must be watertight with adequate flashing and sarking in accordance with best industry practice. Special care has to be taken with detailing and protection at ground level and north facing walls. </w:t>
            </w:r>
          </w:p>
          <w:permEnd w:id="1942829983"/>
          <w:p w:rsidR="004E06C8" w:rsidRPr="00D4792F" w:rsidRDefault="004E06C8" w:rsidP="004E06C8">
            <w:pPr>
              <w:rPr>
                <w:rFonts w:ascii="Arial" w:hAnsi="Arial" w:cs="Arial"/>
                <w:sz w:val="22"/>
                <w:szCs w:val="22"/>
              </w:rPr>
            </w:pPr>
          </w:p>
        </w:tc>
        <w:permStart w:id="710943306" w:edGrp="everyone" w:displacedByCustomXml="next"/>
        <w:sdt>
          <w:sdtPr>
            <w:rPr>
              <w:rFonts w:ascii="Arial" w:hAnsi="Arial" w:cs="Arial"/>
              <w:sz w:val="44"/>
              <w:szCs w:val="44"/>
            </w:rPr>
            <w:id w:val="-17351595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FA0727" w:rsidP="004E06C8">
                <w:pPr>
                  <w:keepNext/>
                  <w:ind w:left="993" w:hanging="993"/>
                </w:pPr>
                <w:r>
                  <w:rPr>
                    <w:rFonts w:ascii="Arial" w:hAnsi="Arial" w:cs="Arial"/>
                    <w:sz w:val="44"/>
                    <w:szCs w:val="44"/>
                  </w:rPr>
                  <w:sym w:font="Wingdings" w:char="F0A8"/>
                </w:r>
              </w:p>
            </w:tc>
          </w:sdtContent>
        </w:sdt>
        <w:permEnd w:id="710943306" w:displacedByCustomXml="prev"/>
      </w:tr>
    </w:tbl>
    <w:p w:rsidR="00C33673" w:rsidRPr="00D4792F" w:rsidRDefault="00C33673" w:rsidP="00C33673">
      <w:pPr>
        <w:rPr>
          <w:rFonts w:ascii="Arial" w:hAnsi="Arial" w:cs="Arial"/>
          <w:sz w:val="22"/>
          <w:szCs w:val="22"/>
        </w:rPr>
      </w:pPr>
    </w:p>
    <w:p w:rsidR="00944B62" w:rsidRPr="00D4792F" w:rsidRDefault="00B05F55" w:rsidP="00944B62">
      <w:pPr>
        <w:rPr>
          <w:rFonts w:ascii="Arial" w:hAnsi="Arial" w:cs="Arial"/>
          <w:sz w:val="22"/>
          <w:szCs w:val="22"/>
        </w:rPr>
      </w:pPr>
      <w:r w:rsidRPr="00D4792F">
        <w:rPr>
          <w:rFonts w:ascii="Arial" w:hAnsi="Arial"/>
          <w:b/>
        </w:rPr>
        <w:br w:type="page"/>
      </w:r>
    </w:p>
    <w:p w:rsidR="00944B62" w:rsidRPr="00D4792F" w:rsidRDefault="00944B62" w:rsidP="00A970B0">
      <w:pPr>
        <w:pStyle w:val="11CSTCPLQuestionBullet"/>
        <w:ind w:left="993" w:hanging="993"/>
      </w:pPr>
      <w:bookmarkStart w:id="103" w:name="_Ref427236642"/>
      <w:r w:rsidRPr="00D4792F">
        <w:rPr>
          <w:rFonts w:eastAsiaTheme="minorEastAsia"/>
          <w:bCs/>
          <w:kern w:val="24"/>
        </w:rPr>
        <w:lastRenderedPageBreak/>
        <w:t>Describe plywood cladding</w:t>
      </w:r>
      <w:r w:rsidRPr="00D4792F">
        <w:t>.</w:t>
      </w:r>
      <w:bookmarkEnd w:id="103"/>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61AE" w:rsidRDefault="003361AE" w:rsidP="003361AE">
            <w:pPr>
              <w:rPr>
                <w:rFonts w:ascii="Arial" w:hAnsi="Arial" w:cs="Arial"/>
                <w:sz w:val="22"/>
                <w:szCs w:val="22"/>
              </w:rPr>
            </w:pPr>
            <w:permStart w:id="2020886128" w:edGrp="everyone"/>
            <w:r w:rsidRPr="003361AE">
              <w:rPr>
                <w:rFonts w:ascii="Arial" w:hAnsi="Arial" w:cs="Arial"/>
                <w:bCs/>
                <w:sz w:val="22"/>
                <w:szCs w:val="22"/>
              </w:rPr>
              <w:t>Exterior plywood cladding</w:t>
            </w:r>
            <w:r w:rsidRPr="003361AE">
              <w:rPr>
                <w:rFonts w:ascii="Arial" w:hAnsi="Arial" w:cs="Arial"/>
                <w:b/>
                <w:bCs/>
                <w:sz w:val="22"/>
                <w:szCs w:val="22"/>
              </w:rPr>
              <w:t xml:space="preserve"> </w:t>
            </w:r>
            <w:r w:rsidRPr="003361AE">
              <w:rPr>
                <w:rFonts w:ascii="Arial" w:hAnsi="Arial" w:cs="Arial"/>
                <w:sz w:val="22"/>
                <w:szCs w:val="22"/>
              </w:rPr>
              <w:t xml:space="preserve">is available in various veneer grades and profiles. </w:t>
            </w:r>
          </w:p>
          <w:p w:rsidR="003361AE" w:rsidRDefault="003361AE" w:rsidP="003361AE">
            <w:pPr>
              <w:rPr>
                <w:rFonts w:ascii="Arial" w:hAnsi="Arial" w:cs="Arial"/>
                <w:sz w:val="22"/>
                <w:szCs w:val="22"/>
              </w:rPr>
            </w:pPr>
          </w:p>
          <w:p w:rsidR="003361AE" w:rsidRDefault="003361AE" w:rsidP="003361AE">
            <w:pPr>
              <w:rPr>
                <w:rFonts w:ascii="Arial" w:hAnsi="Arial" w:cs="Arial"/>
                <w:sz w:val="22"/>
                <w:szCs w:val="22"/>
              </w:rPr>
            </w:pPr>
            <w:r w:rsidRPr="003361AE">
              <w:rPr>
                <w:rFonts w:ascii="Arial" w:hAnsi="Arial" w:cs="Arial"/>
                <w:sz w:val="22"/>
                <w:szCs w:val="22"/>
              </w:rPr>
              <w:t xml:space="preserve">Plywood should comply with AS 2271 'Plywood and </w:t>
            </w:r>
            <w:proofErr w:type="spellStart"/>
            <w:r w:rsidRPr="003361AE">
              <w:rPr>
                <w:rFonts w:ascii="Arial" w:hAnsi="Arial" w:cs="Arial"/>
                <w:sz w:val="22"/>
                <w:szCs w:val="22"/>
              </w:rPr>
              <w:t>Blockboard</w:t>
            </w:r>
            <w:proofErr w:type="spellEnd"/>
            <w:r w:rsidRPr="003361AE">
              <w:rPr>
                <w:rFonts w:ascii="Arial" w:hAnsi="Arial" w:cs="Arial"/>
                <w:sz w:val="22"/>
                <w:szCs w:val="22"/>
              </w:rPr>
              <w:t xml:space="preserve"> for Exterior Use'. </w:t>
            </w:r>
          </w:p>
          <w:p w:rsidR="003361AE" w:rsidRDefault="003361AE" w:rsidP="003361AE">
            <w:pPr>
              <w:rPr>
                <w:rFonts w:ascii="Arial" w:hAnsi="Arial" w:cs="Arial"/>
                <w:sz w:val="22"/>
                <w:szCs w:val="22"/>
              </w:rPr>
            </w:pPr>
          </w:p>
          <w:p w:rsidR="003361AE" w:rsidRDefault="003361AE" w:rsidP="003361AE">
            <w:pPr>
              <w:rPr>
                <w:rFonts w:ascii="Arial" w:hAnsi="Arial" w:cs="Arial"/>
                <w:sz w:val="22"/>
                <w:szCs w:val="22"/>
              </w:rPr>
            </w:pPr>
            <w:r w:rsidRPr="003361AE">
              <w:rPr>
                <w:rFonts w:ascii="Arial" w:hAnsi="Arial" w:cs="Arial"/>
                <w:sz w:val="22"/>
                <w:szCs w:val="22"/>
              </w:rPr>
              <w:t>If a plywood cladding is structural, the manufacturer will indicate the stress grade. Plywood cladding can also provide structural bracing and roof hold-down resistance.</w:t>
            </w:r>
          </w:p>
          <w:p w:rsidR="003361AE" w:rsidRPr="003361AE" w:rsidRDefault="003361AE" w:rsidP="003361AE">
            <w:pPr>
              <w:rPr>
                <w:rFonts w:ascii="Arial" w:hAnsi="Arial" w:cs="Arial"/>
                <w:sz w:val="22"/>
                <w:szCs w:val="22"/>
                <w:lang w:val="en-US"/>
              </w:rPr>
            </w:pPr>
          </w:p>
          <w:p w:rsidR="003361AE" w:rsidRPr="003361AE" w:rsidRDefault="003361AE" w:rsidP="003361AE">
            <w:pPr>
              <w:rPr>
                <w:rFonts w:ascii="Arial" w:hAnsi="Arial" w:cs="Arial"/>
                <w:sz w:val="22"/>
                <w:szCs w:val="22"/>
                <w:lang w:val="en-US"/>
              </w:rPr>
            </w:pPr>
            <w:r w:rsidRPr="003361AE">
              <w:rPr>
                <w:rFonts w:ascii="Arial" w:hAnsi="Arial" w:cs="Arial"/>
                <w:sz w:val="22"/>
                <w:szCs w:val="22"/>
              </w:rPr>
              <w:t>Plywood has standard tolerances on length, width, squareness, thickness and edge straightness. Plywood can be treated for protection against insect and fungal attacks</w:t>
            </w:r>
          </w:p>
          <w:permEnd w:id="2020886128"/>
          <w:p w:rsidR="004E06C8" w:rsidRPr="00D4792F" w:rsidRDefault="004E06C8" w:rsidP="004E06C8">
            <w:pPr>
              <w:rPr>
                <w:rFonts w:ascii="Arial" w:hAnsi="Arial" w:cs="Arial"/>
                <w:sz w:val="22"/>
                <w:szCs w:val="22"/>
              </w:rPr>
            </w:pPr>
          </w:p>
        </w:tc>
        <w:permStart w:id="1692404965" w:edGrp="everyone" w:displacedByCustomXml="next"/>
        <w:sdt>
          <w:sdtPr>
            <w:rPr>
              <w:rFonts w:ascii="Arial" w:hAnsi="Arial" w:cs="Arial"/>
              <w:sz w:val="44"/>
              <w:szCs w:val="44"/>
            </w:rPr>
            <w:id w:val="64678948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692404965" w:displacedByCustomXml="prev"/>
      </w:tr>
    </w:tbl>
    <w:p w:rsidR="00944B62" w:rsidRPr="00D4792F" w:rsidRDefault="00944B62" w:rsidP="00944B62">
      <w:pPr>
        <w:rPr>
          <w:rFonts w:ascii="Arial" w:hAnsi="Arial" w:cs="Arial"/>
          <w:sz w:val="22"/>
          <w:szCs w:val="22"/>
        </w:rPr>
      </w:pPr>
    </w:p>
    <w:p w:rsidR="00944B62" w:rsidRPr="00D4792F" w:rsidRDefault="00944B62" w:rsidP="00944B62">
      <w:pPr>
        <w:rPr>
          <w:rFonts w:ascii="Arial" w:hAnsi="Arial" w:cs="Arial"/>
          <w:sz w:val="22"/>
          <w:szCs w:val="22"/>
        </w:rPr>
      </w:pPr>
    </w:p>
    <w:p w:rsidR="00944B62" w:rsidRPr="00D4792F" w:rsidRDefault="00944B62" w:rsidP="00A970B0">
      <w:pPr>
        <w:pStyle w:val="11CSTCPLQuestionBullet"/>
        <w:ind w:left="851" w:hanging="851"/>
      </w:pPr>
      <w:bookmarkStart w:id="104" w:name="_Ref427583063"/>
      <w:r w:rsidRPr="00D4792F">
        <w:rPr>
          <w:rFonts w:eastAsiaTheme="minorEastAsia"/>
          <w:bCs/>
          <w:kern w:val="24"/>
        </w:rPr>
        <w:t>Describe exterior hardboard cladding</w:t>
      </w:r>
      <w:r w:rsidRPr="00D4792F">
        <w:t>.</w:t>
      </w:r>
      <w:bookmarkEnd w:id="104"/>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61AE" w:rsidRDefault="003361AE" w:rsidP="004E06C8">
            <w:pPr>
              <w:rPr>
                <w:rFonts w:ascii="Arial" w:hAnsi="Arial" w:cs="Arial"/>
                <w:sz w:val="22"/>
                <w:szCs w:val="22"/>
              </w:rPr>
            </w:pPr>
            <w:permStart w:id="416177261" w:edGrp="everyone"/>
            <w:r w:rsidRPr="003361AE">
              <w:rPr>
                <w:rFonts w:ascii="Arial" w:hAnsi="Arial" w:cs="Arial"/>
                <w:sz w:val="22"/>
                <w:szCs w:val="22"/>
              </w:rPr>
              <w:t xml:space="preserve">Exterior hardboard that is manufactured for use as an exterior cladding must comply with AS 2858. </w:t>
            </w:r>
          </w:p>
          <w:p w:rsidR="003361AE" w:rsidRDefault="003361AE" w:rsidP="004E06C8">
            <w:pPr>
              <w:rPr>
                <w:rFonts w:ascii="Arial" w:hAnsi="Arial" w:cs="Arial"/>
                <w:sz w:val="22"/>
                <w:szCs w:val="22"/>
              </w:rPr>
            </w:pPr>
          </w:p>
          <w:p w:rsidR="004E06C8" w:rsidRPr="00D4792F" w:rsidRDefault="003361AE" w:rsidP="004E06C8">
            <w:pPr>
              <w:rPr>
                <w:rFonts w:ascii="Arial" w:hAnsi="Arial" w:cs="Arial"/>
                <w:sz w:val="22"/>
                <w:szCs w:val="22"/>
              </w:rPr>
            </w:pPr>
            <w:r w:rsidRPr="003361AE">
              <w:rPr>
                <w:rFonts w:ascii="Arial" w:hAnsi="Arial" w:cs="Arial"/>
                <w:sz w:val="22"/>
                <w:szCs w:val="22"/>
              </w:rPr>
              <w:t>The manufacturers' guidelines should be consulted when using hardboard sheet cladding as structural bracing or for diagonal or vertical applications.</w:t>
            </w:r>
            <w:permEnd w:id="416177261"/>
          </w:p>
        </w:tc>
        <w:permStart w:id="162207728" w:edGrp="everyone" w:displacedByCustomXml="next"/>
        <w:sdt>
          <w:sdtPr>
            <w:rPr>
              <w:rFonts w:ascii="Arial" w:hAnsi="Arial" w:cs="Arial"/>
              <w:sz w:val="44"/>
              <w:szCs w:val="44"/>
            </w:rPr>
            <w:id w:val="-8181902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62207728" w:displacedByCustomXml="prev"/>
      </w:tr>
    </w:tbl>
    <w:p w:rsidR="00944B62" w:rsidRPr="00D4792F" w:rsidRDefault="00944B62" w:rsidP="00944B62">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A970B0">
      <w:pPr>
        <w:pStyle w:val="11CSTCPLQuestionBullet"/>
        <w:ind w:left="851" w:hanging="851"/>
      </w:pPr>
      <w:bookmarkStart w:id="105" w:name="_Ref427583788"/>
      <w:r w:rsidRPr="00D4792F">
        <w:rPr>
          <w:rFonts w:eastAsiaTheme="minorEastAsia"/>
          <w:bCs/>
          <w:kern w:val="24"/>
        </w:rPr>
        <w:t xml:space="preserve">Many additional services can be installed in a building and the building plans and relevant standards and codes must be identified and adhered to ensure appropriate allowances are made for the installation of these services. </w:t>
      </w:r>
      <w:r w:rsidRPr="00D4792F">
        <w:rPr>
          <w:rFonts w:eastAsiaTheme="minorEastAsia"/>
          <w:bCs/>
          <w:kern w:val="24"/>
        </w:rPr>
        <w:br/>
      </w:r>
      <w:r w:rsidRPr="00D4792F">
        <w:rPr>
          <w:rFonts w:eastAsiaTheme="minorEastAsia"/>
          <w:bCs/>
          <w:kern w:val="24"/>
        </w:rPr>
        <w:br/>
        <w:t>Name some of the services that can fall under this scope of additional installations</w:t>
      </w:r>
      <w:r w:rsidRPr="00D4792F">
        <w:t>.</w:t>
      </w:r>
      <w:bookmarkEnd w:id="105"/>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3CAF" w:rsidRPr="003361AE" w:rsidRDefault="009E3A45" w:rsidP="009E3A45">
            <w:pPr>
              <w:numPr>
                <w:ilvl w:val="0"/>
                <w:numId w:val="52"/>
              </w:numPr>
              <w:rPr>
                <w:rFonts w:ascii="Arial" w:hAnsi="Arial" w:cs="Arial"/>
                <w:sz w:val="22"/>
                <w:szCs w:val="22"/>
                <w:lang w:val="en-US"/>
              </w:rPr>
            </w:pPr>
            <w:permStart w:id="1133072347" w:edGrp="everyone"/>
            <w:r w:rsidRPr="003361AE">
              <w:rPr>
                <w:rFonts w:ascii="Arial" w:hAnsi="Arial" w:cs="Arial"/>
                <w:sz w:val="22"/>
                <w:szCs w:val="22"/>
              </w:rPr>
              <w:t>Dusting for heating and cooling</w:t>
            </w:r>
          </w:p>
          <w:p w:rsidR="00453CAF" w:rsidRPr="003361AE" w:rsidRDefault="009E3A45" w:rsidP="009E3A45">
            <w:pPr>
              <w:numPr>
                <w:ilvl w:val="0"/>
                <w:numId w:val="52"/>
              </w:numPr>
              <w:rPr>
                <w:rFonts w:ascii="Arial" w:hAnsi="Arial" w:cs="Arial"/>
                <w:sz w:val="22"/>
                <w:szCs w:val="22"/>
                <w:lang w:val="en-US"/>
              </w:rPr>
            </w:pPr>
            <w:r w:rsidRPr="003361AE">
              <w:rPr>
                <w:rFonts w:ascii="Arial" w:hAnsi="Arial" w:cs="Arial"/>
                <w:sz w:val="22"/>
                <w:szCs w:val="22"/>
              </w:rPr>
              <w:t>Electrical, electronic and communication systems</w:t>
            </w:r>
          </w:p>
          <w:p w:rsidR="00453CAF" w:rsidRPr="003361AE" w:rsidRDefault="009E3A45" w:rsidP="009E3A45">
            <w:pPr>
              <w:numPr>
                <w:ilvl w:val="0"/>
                <w:numId w:val="52"/>
              </w:numPr>
              <w:rPr>
                <w:rFonts w:ascii="Arial" w:hAnsi="Arial" w:cs="Arial"/>
                <w:sz w:val="22"/>
                <w:szCs w:val="22"/>
                <w:lang w:val="en-US"/>
              </w:rPr>
            </w:pPr>
            <w:r w:rsidRPr="003361AE">
              <w:rPr>
                <w:rFonts w:ascii="Arial" w:hAnsi="Arial" w:cs="Arial"/>
                <w:sz w:val="22"/>
                <w:szCs w:val="22"/>
              </w:rPr>
              <w:t>Extractive vacuum and exhaust systems</w:t>
            </w:r>
          </w:p>
          <w:p w:rsidR="00453CAF" w:rsidRPr="003361AE" w:rsidRDefault="009E3A45" w:rsidP="009E3A45">
            <w:pPr>
              <w:numPr>
                <w:ilvl w:val="0"/>
                <w:numId w:val="52"/>
              </w:numPr>
              <w:rPr>
                <w:rFonts w:ascii="Arial" w:hAnsi="Arial" w:cs="Arial"/>
                <w:sz w:val="22"/>
                <w:szCs w:val="22"/>
                <w:lang w:val="en-US"/>
              </w:rPr>
            </w:pPr>
            <w:r w:rsidRPr="003361AE">
              <w:rPr>
                <w:rFonts w:ascii="Arial" w:hAnsi="Arial" w:cs="Arial"/>
                <w:sz w:val="22"/>
                <w:szCs w:val="22"/>
              </w:rPr>
              <w:t>Passive and active fire detection and prevention systems</w:t>
            </w:r>
          </w:p>
          <w:p w:rsidR="00453CAF" w:rsidRPr="003361AE" w:rsidRDefault="009E3A45" w:rsidP="009E3A45">
            <w:pPr>
              <w:numPr>
                <w:ilvl w:val="0"/>
                <w:numId w:val="52"/>
              </w:numPr>
              <w:rPr>
                <w:rFonts w:ascii="Arial" w:hAnsi="Arial" w:cs="Arial"/>
                <w:sz w:val="22"/>
                <w:szCs w:val="22"/>
                <w:lang w:val="en-US"/>
              </w:rPr>
            </w:pPr>
            <w:r w:rsidRPr="003361AE">
              <w:rPr>
                <w:rFonts w:ascii="Arial" w:hAnsi="Arial" w:cs="Arial"/>
                <w:sz w:val="22"/>
                <w:szCs w:val="22"/>
              </w:rPr>
              <w:t>Plumbing and drainage</w:t>
            </w:r>
          </w:p>
          <w:p w:rsidR="00453CAF" w:rsidRPr="003361AE" w:rsidRDefault="009E3A45" w:rsidP="009E3A45">
            <w:pPr>
              <w:numPr>
                <w:ilvl w:val="0"/>
                <w:numId w:val="52"/>
              </w:numPr>
              <w:rPr>
                <w:rFonts w:ascii="Arial" w:hAnsi="Arial" w:cs="Arial"/>
                <w:sz w:val="22"/>
                <w:szCs w:val="22"/>
                <w:lang w:val="en-US"/>
              </w:rPr>
            </w:pPr>
            <w:r w:rsidRPr="003361AE">
              <w:rPr>
                <w:rFonts w:ascii="Arial" w:hAnsi="Arial" w:cs="Arial"/>
                <w:sz w:val="22"/>
                <w:szCs w:val="22"/>
              </w:rPr>
              <w:t>Powered systems for operating doors and windows</w:t>
            </w:r>
          </w:p>
          <w:p w:rsidR="00453CAF" w:rsidRPr="003361AE" w:rsidRDefault="009E3A45" w:rsidP="009E3A45">
            <w:pPr>
              <w:numPr>
                <w:ilvl w:val="0"/>
                <w:numId w:val="52"/>
              </w:numPr>
              <w:rPr>
                <w:rFonts w:ascii="Arial" w:hAnsi="Arial" w:cs="Arial"/>
                <w:sz w:val="22"/>
                <w:szCs w:val="22"/>
                <w:lang w:val="en-US"/>
              </w:rPr>
            </w:pPr>
            <w:r w:rsidRPr="003361AE">
              <w:rPr>
                <w:rFonts w:ascii="Arial" w:hAnsi="Arial" w:cs="Arial"/>
                <w:sz w:val="22"/>
                <w:szCs w:val="22"/>
              </w:rPr>
              <w:t>Smoke control and containment systems</w:t>
            </w:r>
          </w:p>
          <w:p w:rsidR="003361AE" w:rsidRPr="003361AE" w:rsidRDefault="003361AE" w:rsidP="003361AE">
            <w:pPr>
              <w:ind w:left="360"/>
              <w:rPr>
                <w:rFonts w:ascii="Arial" w:hAnsi="Arial" w:cs="Arial"/>
                <w:sz w:val="22"/>
                <w:szCs w:val="22"/>
                <w:lang w:val="en-US"/>
              </w:rPr>
            </w:pPr>
          </w:p>
          <w:permEnd w:id="1133072347"/>
          <w:p w:rsidR="004E06C8" w:rsidRPr="00D4792F" w:rsidRDefault="004E06C8" w:rsidP="004E06C8">
            <w:pPr>
              <w:rPr>
                <w:rFonts w:ascii="Arial" w:hAnsi="Arial" w:cs="Arial"/>
                <w:sz w:val="22"/>
                <w:szCs w:val="22"/>
              </w:rPr>
            </w:pPr>
          </w:p>
        </w:tc>
        <w:permStart w:id="1689536198" w:edGrp="everyone" w:displacedByCustomXml="next"/>
        <w:sdt>
          <w:sdtPr>
            <w:rPr>
              <w:rFonts w:ascii="Arial" w:hAnsi="Arial" w:cs="Arial"/>
              <w:sz w:val="44"/>
              <w:szCs w:val="44"/>
            </w:rPr>
            <w:id w:val="-17992135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689536198" w:displacedByCustomXml="prev"/>
      </w:tr>
    </w:tbl>
    <w:p w:rsidR="00F252C6" w:rsidRPr="00D4792F" w:rsidRDefault="00F252C6" w:rsidP="00F252C6">
      <w:pPr>
        <w:rPr>
          <w:rFonts w:ascii="Arial" w:hAnsi="Arial" w:cs="Arial"/>
          <w:sz w:val="22"/>
          <w:szCs w:val="22"/>
        </w:rPr>
      </w:pPr>
    </w:p>
    <w:p w:rsidR="00944B62" w:rsidRPr="00D4792F" w:rsidRDefault="00944B62" w:rsidP="00F252C6">
      <w:pPr>
        <w:pStyle w:val="11CSTCPLQuestionBullet"/>
        <w:ind w:left="851" w:hanging="851"/>
      </w:pPr>
      <w:bookmarkStart w:id="106" w:name="_Ref427583793"/>
      <w:r w:rsidRPr="00D4792F">
        <w:lastRenderedPageBreak/>
        <w:t>What is a roof</w:t>
      </w:r>
      <w:r w:rsidR="007E217F" w:rsidRPr="00D4792F">
        <w:t xml:space="preserve"> system</w:t>
      </w:r>
      <w:r w:rsidRPr="00D4792F">
        <w:t>?</w:t>
      </w:r>
      <w:bookmarkEnd w:id="106"/>
      <w:r w:rsidR="007E217F" w:rsidRPr="00D4792F">
        <w:t xml:space="preserve"> Name some roof types and what a roof might be built from.</w:t>
      </w:r>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2529"/>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61AE" w:rsidRDefault="003361AE" w:rsidP="003361AE">
            <w:pPr>
              <w:rPr>
                <w:rFonts w:ascii="Arial" w:hAnsi="Arial" w:cs="Arial"/>
                <w:sz w:val="22"/>
                <w:szCs w:val="22"/>
              </w:rPr>
            </w:pPr>
            <w:permStart w:id="1634342898" w:edGrp="everyone"/>
            <w:r w:rsidRPr="003361AE">
              <w:rPr>
                <w:rFonts w:ascii="Arial" w:hAnsi="Arial" w:cs="Arial"/>
                <w:sz w:val="22"/>
                <w:szCs w:val="22"/>
              </w:rPr>
              <w:t xml:space="preserve">A roof system is the </w:t>
            </w:r>
            <w:r w:rsidRPr="003361AE">
              <w:rPr>
                <w:rFonts w:ascii="Arial" w:hAnsi="Arial" w:cs="Arial"/>
                <w:b/>
                <w:bCs/>
                <w:sz w:val="22"/>
                <w:szCs w:val="22"/>
              </w:rPr>
              <w:t>structure that forms the roof of a building</w:t>
            </w:r>
            <w:r w:rsidRPr="003361AE">
              <w:rPr>
                <w:rFonts w:ascii="Arial" w:hAnsi="Arial" w:cs="Arial"/>
                <w:sz w:val="22"/>
                <w:szCs w:val="22"/>
              </w:rPr>
              <w:t xml:space="preserve">. </w:t>
            </w:r>
          </w:p>
          <w:p w:rsidR="003361AE" w:rsidRPr="003361AE" w:rsidRDefault="003361AE" w:rsidP="003361AE">
            <w:pPr>
              <w:rPr>
                <w:rFonts w:ascii="Arial" w:hAnsi="Arial" w:cs="Arial"/>
                <w:sz w:val="22"/>
                <w:szCs w:val="22"/>
                <w:lang w:val="en-US"/>
              </w:rPr>
            </w:pPr>
          </w:p>
          <w:p w:rsidR="003361AE" w:rsidRPr="003361AE" w:rsidRDefault="003361AE" w:rsidP="003361AE">
            <w:pPr>
              <w:rPr>
                <w:rFonts w:ascii="Arial" w:hAnsi="Arial" w:cs="Arial"/>
                <w:sz w:val="22"/>
                <w:szCs w:val="22"/>
                <w:lang w:val="en-US"/>
              </w:rPr>
            </w:pPr>
            <w:r w:rsidRPr="003361AE">
              <w:rPr>
                <w:rFonts w:ascii="Arial" w:hAnsi="Arial" w:cs="Arial"/>
                <w:sz w:val="22"/>
                <w:szCs w:val="22"/>
              </w:rPr>
              <w:t>In Australia the roof system may be made up of:</w:t>
            </w:r>
          </w:p>
          <w:p w:rsidR="00453CAF" w:rsidRPr="003361AE" w:rsidRDefault="009E3A45" w:rsidP="009E3A45">
            <w:pPr>
              <w:numPr>
                <w:ilvl w:val="0"/>
                <w:numId w:val="53"/>
              </w:numPr>
              <w:rPr>
                <w:rFonts w:ascii="Arial" w:hAnsi="Arial" w:cs="Arial"/>
                <w:sz w:val="22"/>
                <w:szCs w:val="22"/>
                <w:lang w:val="en-US"/>
              </w:rPr>
            </w:pPr>
            <w:r w:rsidRPr="003361AE">
              <w:rPr>
                <w:rFonts w:ascii="Arial" w:hAnsi="Arial" w:cs="Arial"/>
                <w:sz w:val="22"/>
                <w:szCs w:val="22"/>
              </w:rPr>
              <w:t>a timber frame roof built on-site</w:t>
            </w:r>
          </w:p>
          <w:p w:rsidR="00453CAF" w:rsidRPr="00302A95" w:rsidRDefault="009E3A45" w:rsidP="009E3A45">
            <w:pPr>
              <w:numPr>
                <w:ilvl w:val="0"/>
                <w:numId w:val="53"/>
              </w:numPr>
              <w:rPr>
                <w:rFonts w:ascii="Arial" w:hAnsi="Arial" w:cs="Arial"/>
                <w:sz w:val="22"/>
                <w:szCs w:val="22"/>
                <w:lang w:val="en-US"/>
              </w:rPr>
            </w:pPr>
            <w:r w:rsidRPr="003361AE">
              <w:rPr>
                <w:rFonts w:ascii="Arial" w:hAnsi="Arial" w:cs="Arial"/>
                <w:sz w:val="22"/>
                <w:szCs w:val="22"/>
              </w:rPr>
              <w:t>a prefabricated truss roof in which major components are constructed in a factory and then assembled on-site</w:t>
            </w:r>
          </w:p>
          <w:p w:rsidR="00302A95" w:rsidRDefault="00302A95" w:rsidP="00302A95">
            <w:pPr>
              <w:rPr>
                <w:rFonts w:ascii="Arial" w:hAnsi="Arial" w:cs="Arial"/>
                <w:sz w:val="22"/>
                <w:szCs w:val="22"/>
              </w:rPr>
            </w:pPr>
          </w:p>
          <w:p w:rsidR="00302A95" w:rsidRPr="00302A95" w:rsidRDefault="00302A95" w:rsidP="00302A95">
            <w:pPr>
              <w:rPr>
                <w:rFonts w:ascii="Arial" w:hAnsi="Arial" w:cs="Arial"/>
                <w:sz w:val="22"/>
                <w:szCs w:val="22"/>
                <w:lang w:val="en-US"/>
              </w:rPr>
            </w:pPr>
            <w:r w:rsidRPr="00302A95">
              <w:rPr>
                <w:rFonts w:ascii="Arial" w:hAnsi="Arial" w:cs="Arial"/>
                <w:b/>
                <w:bCs/>
                <w:sz w:val="22"/>
                <w:szCs w:val="22"/>
              </w:rPr>
              <w:t xml:space="preserve">Types of roof systems </w:t>
            </w:r>
            <w:r w:rsidRPr="00302A95">
              <w:rPr>
                <w:rFonts w:ascii="Arial" w:hAnsi="Arial" w:cs="Arial"/>
                <w:sz w:val="22"/>
                <w:szCs w:val="22"/>
              </w:rPr>
              <w:t>include:</w:t>
            </w:r>
          </w:p>
          <w:p w:rsidR="00453CAF" w:rsidRPr="00302A95" w:rsidRDefault="009E3A45" w:rsidP="009E3A45">
            <w:pPr>
              <w:numPr>
                <w:ilvl w:val="0"/>
                <w:numId w:val="54"/>
              </w:numPr>
              <w:rPr>
                <w:rFonts w:ascii="Arial" w:hAnsi="Arial" w:cs="Arial"/>
                <w:sz w:val="22"/>
                <w:szCs w:val="22"/>
                <w:lang w:val="en-US"/>
              </w:rPr>
            </w:pPr>
            <w:r w:rsidRPr="00302A95">
              <w:rPr>
                <w:rFonts w:ascii="Arial" w:hAnsi="Arial" w:cs="Arial"/>
                <w:sz w:val="22"/>
                <w:szCs w:val="22"/>
              </w:rPr>
              <w:t>Gable including dual pitch</w:t>
            </w:r>
          </w:p>
          <w:p w:rsidR="00453CAF" w:rsidRPr="00302A95" w:rsidRDefault="009E3A45" w:rsidP="009E3A45">
            <w:pPr>
              <w:numPr>
                <w:ilvl w:val="0"/>
                <w:numId w:val="54"/>
              </w:numPr>
              <w:rPr>
                <w:rFonts w:ascii="Arial" w:hAnsi="Arial" w:cs="Arial"/>
                <w:sz w:val="22"/>
                <w:szCs w:val="22"/>
                <w:lang w:val="en-US"/>
              </w:rPr>
            </w:pPr>
            <w:r w:rsidRPr="00302A95">
              <w:rPr>
                <w:rFonts w:ascii="Arial" w:hAnsi="Arial" w:cs="Arial"/>
                <w:sz w:val="22"/>
                <w:szCs w:val="22"/>
              </w:rPr>
              <w:t>Hip</w:t>
            </w:r>
          </w:p>
          <w:p w:rsidR="00453CAF" w:rsidRPr="00302A95" w:rsidRDefault="009E3A45" w:rsidP="009E3A45">
            <w:pPr>
              <w:numPr>
                <w:ilvl w:val="0"/>
                <w:numId w:val="54"/>
              </w:numPr>
              <w:rPr>
                <w:rFonts w:ascii="Arial" w:hAnsi="Arial" w:cs="Arial"/>
                <w:sz w:val="22"/>
                <w:szCs w:val="22"/>
                <w:lang w:val="en-US"/>
              </w:rPr>
            </w:pPr>
            <w:r w:rsidRPr="00302A95">
              <w:rPr>
                <w:rFonts w:ascii="Arial" w:hAnsi="Arial" w:cs="Arial"/>
                <w:sz w:val="22"/>
                <w:szCs w:val="22"/>
              </w:rPr>
              <w:t>North light</w:t>
            </w:r>
          </w:p>
          <w:p w:rsidR="00453CAF" w:rsidRPr="00302A95" w:rsidRDefault="009E3A45" w:rsidP="009E3A45">
            <w:pPr>
              <w:numPr>
                <w:ilvl w:val="0"/>
                <w:numId w:val="54"/>
              </w:numPr>
              <w:rPr>
                <w:rFonts w:ascii="Arial" w:hAnsi="Arial" w:cs="Arial"/>
                <w:sz w:val="22"/>
                <w:szCs w:val="22"/>
                <w:lang w:val="en-US"/>
              </w:rPr>
            </w:pPr>
            <w:r w:rsidRPr="00302A95">
              <w:rPr>
                <w:rFonts w:ascii="Arial" w:hAnsi="Arial" w:cs="Arial"/>
                <w:sz w:val="22"/>
                <w:szCs w:val="22"/>
              </w:rPr>
              <w:t>Rafter and purlin</w:t>
            </w:r>
          </w:p>
          <w:p w:rsidR="00453CAF" w:rsidRPr="00302A95" w:rsidRDefault="009E3A45" w:rsidP="009E3A45">
            <w:pPr>
              <w:numPr>
                <w:ilvl w:val="0"/>
                <w:numId w:val="54"/>
              </w:numPr>
              <w:rPr>
                <w:rFonts w:ascii="Arial" w:hAnsi="Arial" w:cs="Arial"/>
                <w:sz w:val="22"/>
                <w:szCs w:val="22"/>
                <w:lang w:val="en-US"/>
              </w:rPr>
            </w:pPr>
            <w:r w:rsidRPr="00302A95">
              <w:rPr>
                <w:rFonts w:ascii="Arial" w:hAnsi="Arial" w:cs="Arial"/>
                <w:sz w:val="22"/>
                <w:szCs w:val="22"/>
              </w:rPr>
              <w:t>Skillion</w:t>
            </w:r>
          </w:p>
          <w:p w:rsidR="00453CAF" w:rsidRPr="00302A95" w:rsidRDefault="009E3A45" w:rsidP="009E3A45">
            <w:pPr>
              <w:numPr>
                <w:ilvl w:val="0"/>
                <w:numId w:val="54"/>
              </w:numPr>
              <w:rPr>
                <w:rFonts w:ascii="Arial" w:hAnsi="Arial" w:cs="Arial"/>
                <w:sz w:val="22"/>
                <w:szCs w:val="22"/>
                <w:lang w:val="en-US"/>
              </w:rPr>
            </w:pPr>
            <w:r w:rsidRPr="00302A95">
              <w:rPr>
                <w:rFonts w:ascii="Arial" w:hAnsi="Arial" w:cs="Arial"/>
                <w:sz w:val="22"/>
                <w:szCs w:val="22"/>
              </w:rPr>
              <w:t>Pre-fabricated and site fabricated trussed roof framing</w:t>
            </w:r>
          </w:p>
          <w:p w:rsidR="00302A95" w:rsidRDefault="00302A95" w:rsidP="00302A95">
            <w:pPr>
              <w:rPr>
                <w:rFonts w:ascii="Arial" w:hAnsi="Arial" w:cs="Arial"/>
                <w:sz w:val="22"/>
                <w:szCs w:val="22"/>
                <w:lang w:val="en-US"/>
              </w:rPr>
            </w:pPr>
          </w:p>
          <w:p w:rsidR="00302A95" w:rsidRPr="00302A95" w:rsidRDefault="00302A95" w:rsidP="00302A95">
            <w:pPr>
              <w:rPr>
                <w:rFonts w:ascii="Arial" w:hAnsi="Arial" w:cs="Arial"/>
                <w:sz w:val="22"/>
                <w:szCs w:val="22"/>
                <w:lang w:val="en-US"/>
              </w:rPr>
            </w:pPr>
            <w:r w:rsidRPr="00302A95">
              <w:rPr>
                <w:rFonts w:ascii="Arial" w:hAnsi="Arial" w:cs="Arial"/>
                <w:sz w:val="22"/>
                <w:szCs w:val="22"/>
              </w:rPr>
              <w:t xml:space="preserve">Structural roof system components specified in a building’s plan must </w:t>
            </w:r>
            <w:proofErr w:type="gramStart"/>
            <w:r w:rsidRPr="00302A95">
              <w:rPr>
                <w:rFonts w:ascii="Arial" w:hAnsi="Arial" w:cs="Arial"/>
                <w:sz w:val="22"/>
                <w:szCs w:val="22"/>
              </w:rPr>
              <w:t xml:space="preserve">be  </w:t>
            </w:r>
            <w:r w:rsidRPr="00302A95">
              <w:rPr>
                <w:rFonts w:ascii="Arial" w:hAnsi="Arial" w:cs="Arial"/>
                <w:iCs/>
                <w:sz w:val="22"/>
                <w:szCs w:val="22"/>
              </w:rPr>
              <w:t>assessed</w:t>
            </w:r>
            <w:proofErr w:type="gramEnd"/>
            <w:r w:rsidRPr="00302A95">
              <w:rPr>
                <w:rFonts w:ascii="Arial" w:hAnsi="Arial" w:cs="Arial"/>
                <w:iCs/>
                <w:sz w:val="22"/>
                <w:szCs w:val="22"/>
              </w:rPr>
              <w:t xml:space="preserve"> for compliance with relevant codes and accepted industry construction principles.</w:t>
            </w:r>
          </w:p>
          <w:p w:rsidR="00302A95" w:rsidRPr="003361AE" w:rsidRDefault="00302A95" w:rsidP="00302A95">
            <w:pPr>
              <w:rPr>
                <w:rFonts w:ascii="Arial" w:hAnsi="Arial" w:cs="Arial"/>
                <w:sz w:val="22"/>
                <w:szCs w:val="22"/>
                <w:lang w:val="en-US"/>
              </w:rPr>
            </w:pPr>
          </w:p>
          <w:permEnd w:id="1634342898"/>
          <w:p w:rsidR="004E06C8" w:rsidRPr="00D4792F" w:rsidRDefault="004E06C8" w:rsidP="004E06C8">
            <w:pPr>
              <w:rPr>
                <w:rFonts w:ascii="Arial" w:hAnsi="Arial" w:cs="Arial"/>
                <w:sz w:val="22"/>
                <w:szCs w:val="22"/>
              </w:rPr>
            </w:pPr>
          </w:p>
        </w:tc>
        <w:permStart w:id="1388336809" w:edGrp="everyone" w:displacedByCustomXml="next"/>
        <w:sdt>
          <w:sdtPr>
            <w:rPr>
              <w:rFonts w:ascii="Arial" w:hAnsi="Arial" w:cs="Arial"/>
              <w:sz w:val="44"/>
              <w:szCs w:val="44"/>
            </w:rPr>
            <w:id w:val="-1314870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388336809" w:displacedByCustomXml="prev"/>
      </w:tr>
    </w:tbl>
    <w:p w:rsidR="00944B62" w:rsidRPr="00D4792F" w:rsidRDefault="00944B62" w:rsidP="00944B62">
      <w:pPr>
        <w:rPr>
          <w:rFonts w:ascii="Arial" w:hAnsi="Arial" w:cs="Arial"/>
          <w:sz w:val="20"/>
          <w:szCs w:val="22"/>
        </w:rPr>
      </w:pPr>
    </w:p>
    <w:p w:rsidR="00A532BE" w:rsidRDefault="00A532BE">
      <w:pPr>
        <w:jc w:val="left"/>
        <w:rPr>
          <w:rFonts w:ascii="Arial" w:hAnsi="Arial" w:cs="Arial"/>
          <w:sz w:val="20"/>
          <w:szCs w:val="22"/>
        </w:rPr>
      </w:pPr>
      <w:r>
        <w:rPr>
          <w:rFonts w:ascii="Arial" w:hAnsi="Arial" w:cs="Arial"/>
          <w:sz w:val="20"/>
          <w:szCs w:val="22"/>
        </w:rPr>
        <w:br w:type="page"/>
      </w:r>
    </w:p>
    <w:p w:rsidR="00944B62" w:rsidRPr="00D4792F" w:rsidRDefault="00944B62" w:rsidP="00944B62">
      <w:pPr>
        <w:numPr>
          <w:ilvl w:val="0"/>
          <w:numId w:val="9"/>
        </w:numPr>
        <w:ind w:left="851" w:hanging="851"/>
        <w:jc w:val="left"/>
        <w:rPr>
          <w:rFonts w:ascii="Arial" w:hAnsi="Arial"/>
          <w:b/>
        </w:rPr>
      </w:pPr>
      <w:bookmarkStart w:id="107" w:name="_Ref427583794"/>
      <w:r w:rsidRPr="00D4792F">
        <w:rPr>
          <w:rFonts w:ascii="Arial" w:hAnsi="Arial"/>
          <w:b/>
        </w:rPr>
        <w:lastRenderedPageBreak/>
        <w:t>Draw simple line diagrams to represent a gable roof, a hipped roof, hip and valley roof and a skillion roof.</w:t>
      </w:r>
      <w:bookmarkEnd w:id="107"/>
    </w:p>
    <w:p w:rsidR="00944B62" w:rsidRPr="00D4792F" w:rsidRDefault="00944B62" w:rsidP="00944B62">
      <w:pPr>
        <w:ind w:left="851"/>
        <w:jc w:val="left"/>
        <w:rPr>
          <w:rFonts w:ascii="Arial" w:hAnsi="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B87A70">
        <w:tc>
          <w:tcPr>
            <w:tcW w:w="1027" w:type="dxa"/>
            <w:tcBorders>
              <w:top w:val="nil"/>
              <w:left w:val="nil"/>
              <w:bottom w:val="nil"/>
              <w:right w:val="nil"/>
            </w:tcBorders>
          </w:tcPr>
          <w:p w:rsidR="004E06C8" w:rsidRPr="00D4792F" w:rsidRDefault="004E06C8" w:rsidP="004E06C8">
            <w:pPr>
              <w:jc w:val="left"/>
              <w:rPr>
                <w:rFonts w:ascii="Arial" w:hAnsi="Arial"/>
                <w:b/>
              </w:rPr>
            </w:pPr>
            <w:r w:rsidRPr="00D4792F">
              <w:rPr>
                <w:rFonts w:ascii="Arial" w:hAnsi="Arial"/>
                <w:b/>
                <w:sz w:val="22"/>
              </w:rPr>
              <w:t>Answer</w:t>
            </w:r>
          </w:p>
        </w:tc>
        <w:tc>
          <w:tcPr>
            <w:tcW w:w="7478" w:type="dxa"/>
            <w:tcBorders>
              <w:top w:val="nil"/>
              <w:left w:val="nil"/>
              <w:bottom w:val="nil"/>
              <w:right w:val="nil"/>
            </w:tcBorders>
          </w:tcPr>
          <w:p w:rsidR="004E06C8" w:rsidRPr="00D4792F" w:rsidRDefault="004E06C8" w:rsidP="004E06C8">
            <w:pPr>
              <w:jc w:val="left"/>
              <w:rPr>
                <w:rFonts w:ascii="Arial" w:hAnsi="Arial"/>
                <w:b/>
              </w:rPr>
            </w:pPr>
          </w:p>
        </w:tc>
        <w:permStart w:id="1984841014" w:edGrp="everyone" w:displacedByCustomXml="next"/>
        <w:sdt>
          <w:sdtPr>
            <w:rPr>
              <w:rFonts w:ascii="Arial" w:hAnsi="Arial" w:cs="Arial"/>
              <w:sz w:val="44"/>
              <w:szCs w:val="44"/>
            </w:rPr>
            <w:id w:val="-852491410"/>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984841014" w:displacedByCustomXml="prev"/>
      </w:tr>
    </w:tbl>
    <w:p w:rsidR="00944B62" w:rsidRPr="00D4792F" w:rsidRDefault="00944B62" w:rsidP="00944B62">
      <w:pPr>
        <w:jc w:val="left"/>
        <w:rPr>
          <w:rFonts w:ascii="Arial" w:hAnsi="Arial"/>
          <w:b/>
        </w:rPr>
      </w:pPr>
      <w:r w:rsidRPr="00D4792F">
        <w:rPr>
          <w:rFonts w:ascii="Arial" w:hAnsi="Arial"/>
          <w:b/>
          <w:noProof/>
          <w:lang w:val="en-US"/>
        </w:rPr>
        <mc:AlternateContent>
          <mc:Choice Requires="wps">
            <w:drawing>
              <wp:anchor distT="0" distB="0" distL="114300" distR="114300" simplePos="0" relativeHeight="251673600" behindDoc="0" locked="0" layoutInCell="1" allowOverlap="1" wp14:anchorId="22ECC4F9" wp14:editId="704D5C7F">
                <wp:simplePos x="0" y="0"/>
                <wp:positionH relativeFrom="margin">
                  <wp:posOffset>-23495</wp:posOffset>
                </wp:positionH>
                <wp:positionV relativeFrom="paragraph">
                  <wp:posOffset>173355</wp:posOffset>
                </wp:positionV>
                <wp:extent cx="5796000" cy="7813963"/>
                <wp:effectExtent l="0" t="0" r="14605" b="15875"/>
                <wp:wrapNone/>
                <wp:docPr id="1053" name="Text Box 1053"/>
                <wp:cNvGraphicFramePr/>
                <a:graphic xmlns:a="http://schemas.openxmlformats.org/drawingml/2006/main">
                  <a:graphicData uri="http://schemas.microsoft.com/office/word/2010/wordprocessingShape">
                    <wps:wsp>
                      <wps:cNvSpPr txBox="1"/>
                      <wps:spPr>
                        <a:xfrm>
                          <a:off x="0" y="0"/>
                          <a:ext cx="5796000" cy="78139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940600792" w:edGrp="everyone" w:displacedByCustomXml="next"/>
                          <w:sdt>
                            <w:sdtPr>
                              <w:rPr>
                                <w:rFonts w:ascii="Arial" w:hAnsi="Arial" w:cs="Arial"/>
                                <w:sz w:val="22"/>
                                <w:szCs w:val="22"/>
                              </w:rPr>
                              <w:id w:val="1389382152"/>
                              <w:picture/>
                            </w:sdtPr>
                            <w:sdtContent>
                              <w:p w:rsidR="00FD1DD6" w:rsidRPr="00D3673C" w:rsidRDefault="00FD1DD6" w:rsidP="00D3673C">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94350" cy="7459133"/>
                                      <wp:effectExtent l="0" t="0" r="6350" b="889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594350" cy="7459133"/>
                                              </a:xfrm>
                                              <a:prstGeom prst="rect">
                                                <a:avLst/>
                                              </a:prstGeom>
                                              <a:noFill/>
                                              <a:ln>
                                                <a:noFill/>
                                              </a:ln>
                                            </pic:spPr>
                                          </pic:pic>
                                        </a:graphicData>
                                      </a:graphic>
                                    </wp:inline>
                                  </w:drawing>
                                </w:r>
                              </w:p>
                            </w:sdtContent>
                          </w:sdt>
                          <w:permEnd w:id="940600792"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CC4F9" id="Text Box 1053" o:spid="_x0000_s1032" type="#_x0000_t202" style="position:absolute;margin-left:-1.85pt;margin-top:13.65pt;width:456.4pt;height:615.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" fillcolor="white [3201]" strokeweight=".5pt">
                <v:textbox>
                  <w:txbxContent>
                    <w:permStart w:id="940600792" w:edGrp="everyone" w:displacedByCustomXml="next"/>
                    <w:sdt>
                      <w:sdtPr>
                        <w:rPr>
                          <w:rFonts w:ascii="Arial" w:hAnsi="Arial" w:cs="Arial"/>
                          <w:sz w:val="22"/>
                          <w:szCs w:val="22"/>
                        </w:rPr>
                        <w:id w:val="1389382152"/>
                        <w:picture/>
                      </w:sdtPr>
                      <w:sdtContent>
                        <w:p w:rsidR="00FD1DD6" w:rsidRPr="00D3673C" w:rsidRDefault="00FD1DD6" w:rsidP="00D3673C">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94350" cy="7459133"/>
                                <wp:effectExtent l="0" t="0" r="6350" b="889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594350" cy="7459133"/>
                                        </a:xfrm>
                                        <a:prstGeom prst="rect">
                                          <a:avLst/>
                                        </a:prstGeom>
                                        <a:noFill/>
                                        <a:ln>
                                          <a:noFill/>
                                        </a:ln>
                                      </pic:spPr>
                                    </pic:pic>
                                  </a:graphicData>
                                </a:graphic>
                              </wp:inline>
                            </w:drawing>
                          </w:r>
                        </w:p>
                      </w:sdtContent>
                    </w:sdt>
                    <w:permEnd w:id="940600792" w:displacedByCustomXml="prev"/>
                  </w:txbxContent>
                </v:textbox>
                <w10:wrap anchorx="margin"/>
              </v:shape>
            </w:pict>
          </mc:Fallback>
        </mc:AlternateContent>
      </w:r>
    </w:p>
    <w:p w:rsidR="00944B62" w:rsidRPr="00D4792F" w:rsidRDefault="00944B62" w:rsidP="00944B62">
      <w:pPr>
        <w:jc w:val="left"/>
        <w:rPr>
          <w:rFonts w:ascii="Arial" w:hAnsi="Arial"/>
          <w:b/>
        </w:rPr>
      </w:pPr>
      <w:r w:rsidRPr="00D4792F">
        <w:rPr>
          <w:rFonts w:ascii="Arial" w:hAnsi="Arial"/>
          <w:b/>
        </w:rPr>
        <w:br w:type="page"/>
      </w: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08" w:name="_Ref427583800"/>
      <w:r w:rsidRPr="00D4792F">
        <w:rPr>
          <w:rFonts w:eastAsiaTheme="minorEastAsia"/>
          <w:kern w:val="24"/>
        </w:rPr>
        <w:t>Name at least eight (8) practical advantages of using prefabricated roof trusses</w:t>
      </w:r>
      <w:r w:rsidRPr="00D4792F">
        <w:t>.</w:t>
      </w:r>
      <w:bookmarkEnd w:id="108"/>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B87A70">
        <w:trPr>
          <w:trHeight w:val="7257"/>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A95" w:rsidRPr="00302A95" w:rsidRDefault="00302A95" w:rsidP="00302A95">
            <w:pPr>
              <w:rPr>
                <w:rFonts w:ascii="Arial" w:hAnsi="Arial" w:cs="Arial"/>
                <w:sz w:val="22"/>
                <w:szCs w:val="22"/>
                <w:lang w:val="en-US"/>
              </w:rPr>
            </w:pPr>
            <w:permStart w:id="559508060" w:edGrp="everyone"/>
            <w:r w:rsidRPr="00302A95">
              <w:rPr>
                <w:rFonts w:ascii="Arial" w:hAnsi="Arial" w:cs="Arial"/>
                <w:sz w:val="22"/>
                <w:szCs w:val="22"/>
              </w:rPr>
              <w:t>Prefabricated roof trusses have several practical advantages:</w:t>
            </w:r>
          </w:p>
          <w:p w:rsidR="00302A95" w:rsidRPr="00302A95" w:rsidRDefault="00302A95" w:rsidP="009E3A45">
            <w:pPr>
              <w:numPr>
                <w:ilvl w:val="0"/>
                <w:numId w:val="55"/>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S</w:t>
            </w:r>
            <w:r w:rsidRPr="00302A95">
              <w:rPr>
                <w:rFonts w:ascii="Arial" w:hAnsi="Arial" w:cs="Arial"/>
                <w:color w:val="000000"/>
                <w:sz w:val="22"/>
                <w:szCs w:val="22"/>
                <w:lang w:val="en-US"/>
              </w:rPr>
              <w:t>trong, but light to erect.</w:t>
            </w:r>
          </w:p>
          <w:p w:rsidR="00302A95" w:rsidRPr="00302A95" w:rsidRDefault="00302A95" w:rsidP="009E3A45">
            <w:pPr>
              <w:numPr>
                <w:ilvl w:val="0"/>
                <w:numId w:val="55"/>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C</w:t>
            </w:r>
            <w:r w:rsidRPr="00302A95">
              <w:rPr>
                <w:rFonts w:ascii="Arial" w:hAnsi="Arial" w:cs="Arial"/>
                <w:color w:val="000000"/>
                <w:sz w:val="22"/>
                <w:szCs w:val="22"/>
                <w:lang w:val="en-US"/>
              </w:rPr>
              <w:t>an be made to suit most roof shapes.</w:t>
            </w:r>
          </w:p>
          <w:p w:rsidR="00302A95" w:rsidRPr="00302A95" w:rsidRDefault="00302A95" w:rsidP="009E3A45">
            <w:pPr>
              <w:numPr>
                <w:ilvl w:val="0"/>
                <w:numId w:val="55"/>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L</w:t>
            </w:r>
            <w:r w:rsidRPr="00302A95">
              <w:rPr>
                <w:rFonts w:ascii="Arial" w:hAnsi="Arial" w:cs="Arial"/>
                <w:color w:val="000000"/>
                <w:sz w:val="22"/>
                <w:szCs w:val="22"/>
                <w:lang w:val="en-US"/>
              </w:rPr>
              <w:t xml:space="preserve">ess on-site fabrication, therefore less site </w:t>
            </w:r>
            <w:proofErr w:type="spellStart"/>
            <w:r w:rsidRPr="00302A95">
              <w:rPr>
                <w:rFonts w:ascii="Arial" w:hAnsi="Arial" w:cs="Arial"/>
                <w:color w:val="000000"/>
                <w:sz w:val="22"/>
                <w:szCs w:val="22"/>
                <w:lang w:val="en-US"/>
              </w:rPr>
              <w:t>labour</w:t>
            </w:r>
            <w:proofErr w:type="spellEnd"/>
            <w:r w:rsidRPr="00302A95">
              <w:rPr>
                <w:rFonts w:ascii="Arial" w:hAnsi="Arial" w:cs="Arial"/>
                <w:color w:val="000000"/>
                <w:sz w:val="22"/>
                <w:szCs w:val="22"/>
                <w:lang w:val="en-US"/>
              </w:rPr>
              <w:t xml:space="preserve"> is required.</w:t>
            </w:r>
          </w:p>
          <w:p w:rsidR="00302A95" w:rsidRPr="00302A95" w:rsidRDefault="00302A95" w:rsidP="009E3A45">
            <w:pPr>
              <w:numPr>
                <w:ilvl w:val="0"/>
                <w:numId w:val="55"/>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L</w:t>
            </w:r>
            <w:r w:rsidRPr="00302A95">
              <w:rPr>
                <w:rFonts w:ascii="Arial" w:hAnsi="Arial" w:cs="Arial"/>
                <w:color w:val="000000"/>
                <w:sz w:val="22"/>
                <w:szCs w:val="22"/>
                <w:lang w:val="en-US"/>
              </w:rPr>
              <w:t>ess affected by bad weather.</w:t>
            </w:r>
          </w:p>
          <w:p w:rsidR="00302A95" w:rsidRPr="00302A95" w:rsidRDefault="00302A95" w:rsidP="009E3A45">
            <w:pPr>
              <w:numPr>
                <w:ilvl w:val="0"/>
                <w:numId w:val="55"/>
              </w:numPr>
              <w:shd w:val="clear" w:color="auto" w:fill="FFFFFF"/>
              <w:spacing w:before="100" w:beforeAutospacing="1" w:after="100" w:afterAutospacing="1"/>
              <w:jc w:val="left"/>
              <w:rPr>
                <w:rFonts w:ascii="Arial" w:hAnsi="Arial" w:cs="Arial"/>
                <w:color w:val="000000"/>
                <w:sz w:val="22"/>
                <w:szCs w:val="22"/>
                <w:lang w:val="en-US"/>
              </w:rPr>
            </w:pPr>
            <w:r w:rsidRPr="00302A95">
              <w:rPr>
                <w:rFonts w:ascii="Arial" w:hAnsi="Arial" w:cs="Arial"/>
                <w:color w:val="000000"/>
                <w:sz w:val="22"/>
                <w:szCs w:val="22"/>
                <w:lang w:val="en-US"/>
              </w:rPr>
              <w:t>Factory production allows automated production.</w:t>
            </w:r>
          </w:p>
          <w:p w:rsidR="00302A95" w:rsidRPr="00302A95" w:rsidRDefault="00302A95" w:rsidP="009E3A45">
            <w:pPr>
              <w:numPr>
                <w:ilvl w:val="0"/>
                <w:numId w:val="55"/>
              </w:numPr>
              <w:shd w:val="clear" w:color="auto" w:fill="FFFFFF"/>
              <w:spacing w:before="100" w:beforeAutospacing="1" w:after="100" w:afterAutospacing="1"/>
              <w:jc w:val="left"/>
              <w:rPr>
                <w:rFonts w:ascii="Arial" w:hAnsi="Arial" w:cs="Arial"/>
                <w:color w:val="000000"/>
                <w:sz w:val="22"/>
                <w:szCs w:val="22"/>
                <w:lang w:val="en-US"/>
              </w:rPr>
            </w:pPr>
            <w:r w:rsidRPr="00302A95">
              <w:rPr>
                <w:rFonts w:ascii="Arial" w:hAnsi="Arial" w:cs="Arial"/>
                <w:color w:val="000000"/>
                <w:sz w:val="22"/>
                <w:szCs w:val="22"/>
                <w:lang w:val="en-US"/>
              </w:rPr>
              <w:t>Better quality control is possible.</w:t>
            </w:r>
          </w:p>
          <w:p w:rsidR="00302A95" w:rsidRPr="00302A95" w:rsidRDefault="00302A95" w:rsidP="009E3A45">
            <w:pPr>
              <w:numPr>
                <w:ilvl w:val="0"/>
                <w:numId w:val="55"/>
              </w:numPr>
              <w:shd w:val="clear" w:color="auto" w:fill="FFFFFF"/>
              <w:spacing w:before="100" w:beforeAutospacing="1" w:after="100" w:afterAutospacing="1"/>
              <w:jc w:val="left"/>
              <w:rPr>
                <w:rFonts w:ascii="Arial" w:hAnsi="Arial" w:cs="Arial"/>
                <w:color w:val="000000"/>
                <w:sz w:val="22"/>
                <w:szCs w:val="22"/>
                <w:lang w:val="en-US"/>
              </w:rPr>
            </w:pPr>
            <w:r w:rsidRPr="00302A95">
              <w:rPr>
                <w:rFonts w:ascii="Arial" w:hAnsi="Arial" w:cs="Arial"/>
                <w:color w:val="000000"/>
                <w:sz w:val="22"/>
                <w:szCs w:val="22"/>
                <w:lang w:val="en-US"/>
              </w:rPr>
              <w:t>Trusses make maximum structural use of the timber.</w:t>
            </w:r>
          </w:p>
          <w:p w:rsidR="00302A95" w:rsidRPr="00302A95" w:rsidRDefault="00302A95" w:rsidP="009E3A45">
            <w:pPr>
              <w:numPr>
                <w:ilvl w:val="0"/>
                <w:numId w:val="55"/>
              </w:numPr>
              <w:shd w:val="clear" w:color="auto" w:fill="FFFFFF"/>
              <w:spacing w:before="100" w:beforeAutospacing="1" w:after="100" w:afterAutospacing="1"/>
              <w:jc w:val="left"/>
              <w:rPr>
                <w:rFonts w:ascii="Arial" w:hAnsi="Arial" w:cs="Arial"/>
                <w:color w:val="000000"/>
                <w:sz w:val="22"/>
                <w:szCs w:val="22"/>
                <w:lang w:val="en-US"/>
              </w:rPr>
            </w:pPr>
            <w:r w:rsidRPr="00302A95">
              <w:rPr>
                <w:rFonts w:ascii="Arial" w:hAnsi="Arial" w:cs="Arial"/>
                <w:color w:val="000000"/>
                <w:sz w:val="22"/>
                <w:szCs w:val="22"/>
                <w:lang w:val="en-US"/>
              </w:rPr>
              <w:t>Trusses are capable of long spans.</w:t>
            </w:r>
          </w:p>
          <w:p w:rsidR="00302A95" w:rsidRPr="00302A95" w:rsidRDefault="00302A95" w:rsidP="009E3A45">
            <w:pPr>
              <w:numPr>
                <w:ilvl w:val="0"/>
                <w:numId w:val="55"/>
              </w:numPr>
              <w:shd w:val="clear" w:color="auto" w:fill="FFFFFF"/>
              <w:spacing w:before="100" w:beforeAutospacing="1" w:after="100" w:afterAutospacing="1"/>
              <w:jc w:val="left"/>
              <w:rPr>
                <w:rFonts w:ascii="Arial" w:hAnsi="Arial" w:cs="Arial"/>
                <w:color w:val="000000"/>
                <w:sz w:val="22"/>
                <w:szCs w:val="22"/>
                <w:lang w:val="en-US"/>
              </w:rPr>
            </w:pPr>
            <w:r w:rsidRPr="00302A95">
              <w:rPr>
                <w:rFonts w:ascii="Arial" w:hAnsi="Arial" w:cs="Arial"/>
                <w:color w:val="000000"/>
                <w:sz w:val="22"/>
                <w:szCs w:val="22"/>
                <w:lang w:val="en-US"/>
              </w:rPr>
              <w:t>Internal walls are usually non-load bearing, therefore lighter weight internal walls are possible.</w:t>
            </w:r>
          </w:p>
          <w:permEnd w:id="559508060"/>
          <w:p w:rsidR="004E06C8" w:rsidRPr="00D4792F" w:rsidRDefault="004E06C8" w:rsidP="004E06C8">
            <w:pPr>
              <w:rPr>
                <w:rFonts w:ascii="Arial" w:hAnsi="Arial" w:cs="Arial"/>
                <w:sz w:val="22"/>
                <w:szCs w:val="22"/>
              </w:rPr>
            </w:pPr>
          </w:p>
        </w:tc>
        <w:permStart w:id="124478974" w:edGrp="everyone" w:displacedByCustomXml="next"/>
        <w:sdt>
          <w:sdtPr>
            <w:rPr>
              <w:rFonts w:ascii="Arial" w:hAnsi="Arial" w:cs="Arial"/>
              <w:sz w:val="44"/>
              <w:szCs w:val="44"/>
            </w:rPr>
            <w:id w:val="-2160499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24478974" w:displacedByCustomXml="prev"/>
      </w:tr>
    </w:tbl>
    <w:p w:rsidR="00F252C6" w:rsidRPr="00D4792F" w:rsidRDefault="00F252C6" w:rsidP="00F252C6">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09" w:name="_Ref427583806"/>
      <w:r w:rsidRPr="00D4792F">
        <w:rPr>
          <w:rFonts w:eastAsiaTheme="minorEastAsia"/>
          <w:kern w:val="24"/>
        </w:rPr>
        <w:t>What is roof cladding? What are the two most common materials used in Australia?</w:t>
      </w:r>
      <w:bookmarkEnd w:id="109"/>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47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A95" w:rsidRDefault="00302A95" w:rsidP="00302A95">
            <w:pPr>
              <w:rPr>
                <w:rFonts w:ascii="Arial" w:hAnsi="Arial" w:cs="Arial"/>
                <w:sz w:val="22"/>
                <w:szCs w:val="22"/>
              </w:rPr>
            </w:pPr>
            <w:permStart w:id="1438192642" w:edGrp="everyone"/>
            <w:r w:rsidRPr="00302A95">
              <w:rPr>
                <w:rFonts w:ascii="Arial" w:hAnsi="Arial" w:cs="Arial"/>
                <w:sz w:val="22"/>
                <w:szCs w:val="22"/>
              </w:rPr>
              <w:t xml:space="preserve">Roof cladding is the </w:t>
            </w:r>
            <w:r w:rsidRPr="00302A95">
              <w:rPr>
                <w:rFonts w:ascii="Arial" w:hAnsi="Arial" w:cs="Arial"/>
                <w:b/>
                <w:bCs/>
                <w:sz w:val="22"/>
                <w:szCs w:val="22"/>
              </w:rPr>
              <w:t>material used to protect the building from the extremes of the weather</w:t>
            </w:r>
            <w:r w:rsidRPr="00302A95">
              <w:rPr>
                <w:rFonts w:ascii="Arial" w:hAnsi="Arial" w:cs="Arial"/>
                <w:sz w:val="22"/>
                <w:szCs w:val="22"/>
              </w:rPr>
              <w:t>.</w:t>
            </w:r>
          </w:p>
          <w:p w:rsidR="00302A95" w:rsidRDefault="00302A95" w:rsidP="00302A95">
            <w:pPr>
              <w:rPr>
                <w:rFonts w:ascii="Arial" w:hAnsi="Arial" w:cs="Arial"/>
                <w:sz w:val="22"/>
                <w:szCs w:val="22"/>
              </w:rPr>
            </w:pPr>
            <w:r w:rsidRPr="00302A95">
              <w:rPr>
                <w:rFonts w:ascii="Arial" w:hAnsi="Arial" w:cs="Arial"/>
                <w:sz w:val="22"/>
                <w:szCs w:val="22"/>
              </w:rPr>
              <w:t>The two most common options are</w:t>
            </w:r>
            <w:r>
              <w:rPr>
                <w:rFonts w:ascii="Arial" w:hAnsi="Arial" w:cs="Arial"/>
                <w:sz w:val="22"/>
                <w:szCs w:val="22"/>
              </w:rPr>
              <w:t>:</w:t>
            </w:r>
          </w:p>
          <w:p w:rsidR="004E06C8" w:rsidRPr="00302A95" w:rsidRDefault="00302A95" w:rsidP="009E3A45">
            <w:pPr>
              <w:pStyle w:val="ListParagraph"/>
              <w:numPr>
                <w:ilvl w:val="0"/>
                <w:numId w:val="56"/>
              </w:numPr>
              <w:rPr>
                <w:rFonts w:ascii="Arial" w:hAnsi="Arial" w:cs="Arial"/>
                <w:sz w:val="22"/>
                <w:szCs w:val="22"/>
              </w:rPr>
            </w:pPr>
            <w:r w:rsidRPr="00302A95">
              <w:rPr>
                <w:rFonts w:ascii="Arial" w:hAnsi="Arial" w:cs="Arial"/>
                <w:sz w:val="22"/>
                <w:szCs w:val="22"/>
              </w:rPr>
              <w:t>Roof Tiles</w:t>
            </w:r>
          </w:p>
          <w:p w:rsidR="004E06C8" w:rsidRPr="00302A95" w:rsidRDefault="00302A95" w:rsidP="009E3A45">
            <w:pPr>
              <w:pStyle w:val="ListParagraph"/>
              <w:numPr>
                <w:ilvl w:val="0"/>
                <w:numId w:val="56"/>
              </w:numPr>
              <w:rPr>
                <w:rFonts w:ascii="Arial" w:hAnsi="Arial" w:cs="Arial"/>
                <w:sz w:val="22"/>
                <w:szCs w:val="22"/>
              </w:rPr>
            </w:pPr>
            <w:r w:rsidRPr="00302A95">
              <w:rPr>
                <w:rFonts w:ascii="Arial" w:hAnsi="Arial" w:cs="Arial"/>
                <w:sz w:val="22"/>
                <w:szCs w:val="22"/>
              </w:rPr>
              <w:t>Metal Roof Sheeting</w:t>
            </w:r>
          </w:p>
          <w:permEnd w:id="1438192642"/>
          <w:p w:rsidR="004E06C8" w:rsidRPr="00D4792F" w:rsidRDefault="004E06C8" w:rsidP="004E06C8">
            <w:pPr>
              <w:rPr>
                <w:rFonts w:ascii="Arial" w:hAnsi="Arial" w:cs="Arial"/>
                <w:sz w:val="22"/>
                <w:szCs w:val="22"/>
              </w:rPr>
            </w:pPr>
          </w:p>
        </w:tc>
        <w:permStart w:id="130416702" w:edGrp="everyone" w:displacedByCustomXml="next"/>
        <w:sdt>
          <w:sdtPr>
            <w:rPr>
              <w:rFonts w:ascii="Arial" w:hAnsi="Arial" w:cs="Arial"/>
              <w:sz w:val="44"/>
              <w:szCs w:val="44"/>
            </w:rPr>
            <w:id w:val="17809126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30416702" w:displacedByCustomXml="prev"/>
      </w:tr>
    </w:tbl>
    <w:p w:rsidR="00F252C6" w:rsidRPr="00D4792F" w:rsidRDefault="00F252C6" w:rsidP="00F252C6">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10" w:name="_Ref427583809"/>
      <w:r w:rsidRPr="00D4792F">
        <w:rPr>
          <w:rFonts w:eastAsiaTheme="minorEastAsia"/>
          <w:kern w:val="24"/>
        </w:rPr>
        <w:t>What pitch of roof should roof tiles be applied? Are there exceptions?</w:t>
      </w:r>
      <w:bookmarkEnd w:id="110"/>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47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A95" w:rsidRPr="00302A95" w:rsidRDefault="00302A95" w:rsidP="00302A95">
            <w:pPr>
              <w:rPr>
                <w:rFonts w:ascii="Arial" w:hAnsi="Arial" w:cs="Arial"/>
                <w:sz w:val="22"/>
                <w:szCs w:val="22"/>
                <w:lang w:val="en-US"/>
              </w:rPr>
            </w:pPr>
            <w:permStart w:id="5139569" w:edGrp="everyone"/>
            <w:r w:rsidRPr="00302A95">
              <w:rPr>
                <w:rFonts w:ascii="Arial" w:hAnsi="Arial" w:cs="Arial"/>
                <w:sz w:val="22"/>
                <w:szCs w:val="22"/>
              </w:rPr>
              <w:t>Roof tiles can generally be used on roofs of 15º or greater pitch, however, some materials and methods of manufacture require 25º or greater pitch.</w:t>
            </w:r>
          </w:p>
          <w:permEnd w:id="5139569"/>
          <w:p w:rsidR="004E06C8" w:rsidRPr="00D4792F" w:rsidRDefault="004E06C8" w:rsidP="004E06C8">
            <w:pPr>
              <w:rPr>
                <w:rFonts w:ascii="Arial" w:hAnsi="Arial" w:cs="Arial"/>
                <w:sz w:val="22"/>
                <w:szCs w:val="22"/>
              </w:rPr>
            </w:pPr>
          </w:p>
        </w:tc>
        <w:permStart w:id="527564823" w:edGrp="everyone" w:displacedByCustomXml="next"/>
        <w:sdt>
          <w:sdtPr>
            <w:rPr>
              <w:rFonts w:ascii="Arial" w:hAnsi="Arial" w:cs="Arial"/>
              <w:sz w:val="44"/>
              <w:szCs w:val="44"/>
            </w:rPr>
            <w:id w:val="303122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527564823" w:displacedByCustomXml="prev"/>
      </w:tr>
    </w:tbl>
    <w:p w:rsidR="00F252C6" w:rsidRPr="00D4792F" w:rsidRDefault="00F252C6" w:rsidP="00F252C6">
      <w:pPr>
        <w:rPr>
          <w:rFonts w:ascii="Arial" w:hAnsi="Arial" w:cs="Arial"/>
          <w:sz w:val="22"/>
          <w:szCs w:val="22"/>
        </w:rPr>
      </w:pPr>
    </w:p>
    <w:p w:rsidR="00FE7509" w:rsidRPr="00D4792F" w:rsidRDefault="00FE7509" w:rsidP="00FE7509">
      <w:pPr>
        <w:ind w:right="-24"/>
        <w:rPr>
          <w:rFonts w:ascii="Arial" w:hAnsi="Arial" w:cs="Arial"/>
          <w:sz w:val="22"/>
          <w:szCs w:val="22"/>
        </w:rPr>
      </w:pPr>
    </w:p>
    <w:p w:rsidR="00FE7509" w:rsidRPr="00D4792F" w:rsidRDefault="00FE7509" w:rsidP="00FE7509">
      <w:pPr>
        <w:pStyle w:val="11CSTCPLQuestionBullet"/>
        <w:ind w:left="851" w:hanging="851"/>
      </w:pPr>
      <w:bookmarkStart w:id="111" w:name="_Ref427584593"/>
      <w:r w:rsidRPr="00D4792F">
        <w:t>Describe the materials listed in the table below.</w:t>
      </w:r>
      <w:bookmarkEnd w:id="111"/>
    </w:p>
    <w:p w:rsidR="00FE7509" w:rsidRPr="00D4792F" w:rsidRDefault="00FE7509" w:rsidP="00FE750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02"/>
        <w:gridCol w:w="5965"/>
        <w:gridCol w:w="624"/>
      </w:tblGrid>
      <w:tr w:rsidR="004E06C8" w:rsidRPr="00D4792F" w:rsidTr="00443E89">
        <w:tc>
          <w:tcPr>
            <w:tcW w:w="555" w:type="pct"/>
            <w:tcBorders>
              <w:top w:val="nil"/>
              <w:left w:val="nil"/>
              <w:bottom w:val="nil"/>
              <w:right w:val="single" w:sz="12" w:space="0" w:color="auto"/>
            </w:tcBorders>
            <w:shd w:val="clear" w:color="auto" w:fill="auto"/>
          </w:tcPr>
          <w:p w:rsidR="004E06C8" w:rsidRPr="00D4792F" w:rsidRDefault="004E06C8" w:rsidP="004E06C8">
            <w:pPr>
              <w:keepNext/>
              <w:ind w:left="993" w:hanging="993"/>
            </w:pPr>
            <w:r w:rsidRPr="00D4792F">
              <w:rPr>
                <w:rFonts w:ascii="Arial" w:hAnsi="Arial" w:cs="Arial"/>
                <w:b/>
                <w:sz w:val="22"/>
                <w:szCs w:val="22"/>
              </w:rPr>
              <w:t>Answer</w:t>
            </w:r>
          </w:p>
        </w:tc>
        <w:tc>
          <w:tcPr>
            <w:tcW w:w="825" w:type="pct"/>
            <w:tcBorders>
              <w:top w:val="single" w:sz="12" w:space="0" w:color="auto"/>
              <w:bottom w:val="single" w:sz="12" w:space="0" w:color="auto"/>
              <w:right w:val="single" w:sz="4" w:space="0" w:color="auto"/>
            </w:tcBorders>
            <w:shd w:val="clear" w:color="auto" w:fill="C0C0C0"/>
            <w:vAlign w:val="center"/>
          </w:tcPr>
          <w:p w:rsidR="004E06C8" w:rsidRPr="00D4792F" w:rsidRDefault="004E06C8" w:rsidP="004E06C8">
            <w:pPr>
              <w:keepNext/>
              <w:ind w:left="993" w:right="82" w:hanging="993"/>
              <w:jc w:val="center"/>
            </w:pPr>
            <w:r w:rsidRPr="00D4792F">
              <w:t>Term</w:t>
            </w:r>
          </w:p>
        </w:tc>
        <w:tc>
          <w:tcPr>
            <w:tcW w:w="3277" w:type="pct"/>
            <w:tcBorders>
              <w:top w:val="single" w:sz="12" w:space="0" w:color="auto"/>
              <w:left w:val="single" w:sz="4" w:space="0" w:color="auto"/>
              <w:bottom w:val="single" w:sz="12" w:space="0" w:color="auto"/>
            </w:tcBorders>
            <w:shd w:val="clear" w:color="auto" w:fill="C0C0C0"/>
            <w:vAlign w:val="center"/>
          </w:tcPr>
          <w:p w:rsidR="004E06C8" w:rsidRPr="00D4792F" w:rsidRDefault="004E06C8" w:rsidP="004E06C8">
            <w:pPr>
              <w:keepNext/>
              <w:ind w:left="993" w:right="82" w:hanging="993"/>
              <w:jc w:val="center"/>
            </w:pPr>
            <w:r w:rsidRPr="00D4792F">
              <w:t>Description</w:t>
            </w:r>
          </w:p>
        </w:tc>
        <w:permStart w:id="1298945361" w:edGrp="everyone" w:displacedByCustomXml="next"/>
        <w:sdt>
          <w:sdtPr>
            <w:rPr>
              <w:rFonts w:ascii="Arial" w:hAnsi="Arial" w:cs="Arial"/>
              <w:sz w:val="44"/>
              <w:szCs w:val="44"/>
            </w:rPr>
            <w:id w:val="-191067897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4E06C8" w:rsidRPr="00F16B1B" w:rsidRDefault="00443E89" w:rsidP="004E06C8">
                <w:pPr>
                  <w:keepNext/>
                  <w:ind w:left="993" w:hanging="993"/>
                </w:pPr>
                <w:r>
                  <w:rPr>
                    <w:rFonts w:ascii="Arial" w:hAnsi="Arial" w:cs="Arial"/>
                    <w:sz w:val="44"/>
                    <w:szCs w:val="44"/>
                  </w:rPr>
                  <w:sym w:font="Wingdings" w:char="F0A8"/>
                </w:r>
              </w:p>
            </w:tc>
          </w:sdtContent>
        </w:sdt>
        <w:permEnd w:id="1298945361" w:displacedByCustomXml="prev"/>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top w:val="single" w:sz="12" w:space="0" w:color="auto"/>
              <w:right w:val="single" w:sz="4" w:space="0" w:color="auto"/>
            </w:tcBorders>
            <w:shd w:val="clear" w:color="auto" w:fill="auto"/>
            <w:vAlign w:val="center"/>
          </w:tcPr>
          <w:p w:rsidR="004E06C8" w:rsidRPr="00D4792F" w:rsidRDefault="004E06C8" w:rsidP="00980831">
            <w:pPr>
              <w:ind w:right="82"/>
              <w:jc w:val="center"/>
            </w:pPr>
            <w:r w:rsidRPr="00D4792F">
              <w:rPr>
                <w:bCs/>
              </w:rPr>
              <w:t>Terracotta tile</w:t>
            </w:r>
          </w:p>
        </w:tc>
        <w:tc>
          <w:tcPr>
            <w:tcW w:w="3277" w:type="pct"/>
            <w:tcBorders>
              <w:top w:val="single" w:sz="12" w:space="0" w:color="auto"/>
              <w:left w:val="single" w:sz="4" w:space="0" w:color="auto"/>
            </w:tcBorders>
            <w:shd w:val="clear" w:color="auto" w:fill="auto"/>
            <w:vAlign w:val="center"/>
          </w:tcPr>
          <w:p w:rsidR="00302A95" w:rsidRDefault="00302A95" w:rsidP="00302A95">
            <w:pPr>
              <w:ind w:right="82"/>
              <w:jc w:val="left"/>
              <w:rPr>
                <w:rFonts w:ascii="Arial" w:hAnsi="Arial" w:cs="Arial"/>
                <w:sz w:val="22"/>
              </w:rPr>
            </w:pPr>
            <w:permStart w:id="1204178827" w:edGrp="everyone"/>
            <w:r w:rsidRPr="00302A95">
              <w:rPr>
                <w:rFonts w:ascii="Arial" w:hAnsi="Arial" w:cs="Arial"/>
                <w:sz w:val="22"/>
              </w:rPr>
              <w:t xml:space="preserve">The tile is formed in </w:t>
            </w:r>
            <w:r w:rsidRPr="00302A95">
              <w:rPr>
                <w:rFonts w:ascii="Arial" w:hAnsi="Arial" w:cs="Arial"/>
                <w:b/>
                <w:bCs/>
                <w:sz w:val="22"/>
              </w:rPr>
              <w:t>wet clay and then fired to give a hard, long-life roofing product</w:t>
            </w:r>
            <w:r w:rsidRPr="00302A95">
              <w:rPr>
                <w:rFonts w:ascii="Arial" w:hAnsi="Arial" w:cs="Arial"/>
                <w:sz w:val="22"/>
              </w:rPr>
              <w:t xml:space="preserve">. </w:t>
            </w:r>
          </w:p>
          <w:p w:rsidR="00302A95" w:rsidRDefault="00302A95" w:rsidP="00302A95">
            <w:pPr>
              <w:ind w:right="82"/>
              <w:jc w:val="left"/>
              <w:rPr>
                <w:rFonts w:ascii="Arial" w:hAnsi="Arial" w:cs="Arial"/>
                <w:sz w:val="22"/>
              </w:rPr>
            </w:pPr>
            <w:r>
              <w:rPr>
                <w:rFonts w:ascii="Arial" w:hAnsi="Arial" w:cs="Arial"/>
                <w:sz w:val="22"/>
              </w:rPr>
              <w:t>C</w:t>
            </w:r>
            <w:r w:rsidRPr="00302A95">
              <w:rPr>
                <w:rFonts w:ascii="Arial" w:hAnsi="Arial" w:cs="Arial"/>
                <w:sz w:val="22"/>
              </w:rPr>
              <w:t xml:space="preserve">ome in a number of profiles. </w:t>
            </w:r>
          </w:p>
          <w:p w:rsidR="00302A95" w:rsidRPr="00302A95" w:rsidRDefault="00302A95" w:rsidP="00302A95">
            <w:pPr>
              <w:ind w:right="82"/>
              <w:jc w:val="left"/>
              <w:rPr>
                <w:rFonts w:ascii="Arial" w:hAnsi="Arial" w:cs="Arial"/>
                <w:sz w:val="22"/>
                <w:lang w:val="en-US"/>
              </w:rPr>
            </w:pPr>
            <w:r>
              <w:rPr>
                <w:rFonts w:ascii="Arial" w:hAnsi="Arial" w:cs="Arial"/>
                <w:sz w:val="22"/>
              </w:rPr>
              <w:t>Ha</w:t>
            </w:r>
            <w:r w:rsidRPr="00302A95">
              <w:rPr>
                <w:rFonts w:ascii="Arial" w:hAnsi="Arial" w:cs="Arial"/>
                <w:sz w:val="22"/>
              </w:rPr>
              <w:t>ve a roof life greater than 50 years in most environments, however, salt atmospheres sometimes cause premature fretting.</w:t>
            </w:r>
          </w:p>
          <w:permEnd w:id="1204178827"/>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Concrete tile</w:t>
            </w:r>
          </w:p>
        </w:tc>
        <w:tc>
          <w:tcPr>
            <w:tcW w:w="3277" w:type="pct"/>
            <w:tcBorders>
              <w:left w:val="single" w:sz="4" w:space="0" w:color="auto"/>
            </w:tcBorders>
            <w:shd w:val="clear" w:color="auto" w:fill="auto"/>
            <w:vAlign w:val="center"/>
          </w:tcPr>
          <w:p w:rsidR="00302A95" w:rsidRPr="00302A95" w:rsidRDefault="00E3329C" w:rsidP="00302A95">
            <w:pPr>
              <w:ind w:right="82"/>
              <w:jc w:val="left"/>
              <w:rPr>
                <w:rFonts w:ascii="Arial" w:hAnsi="Arial" w:cs="Arial"/>
                <w:sz w:val="22"/>
                <w:lang w:val="en-US"/>
              </w:rPr>
            </w:pPr>
            <w:permStart w:id="1130973877" w:edGrp="everyone"/>
            <w:r>
              <w:rPr>
                <w:rFonts w:ascii="Arial" w:hAnsi="Arial" w:cs="Arial"/>
                <w:sz w:val="22"/>
              </w:rPr>
              <w:t>Ge</w:t>
            </w:r>
            <w:r w:rsidR="00302A95" w:rsidRPr="00302A95">
              <w:rPr>
                <w:rFonts w:ascii="Arial" w:hAnsi="Arial" w:cs="Arial"/>
                <w:sz w:val="22"/>
              </w:rPr>
              <w:t xml:space="preserve">nerally modelled on terracotta tiles. Modern concrete tiles have roof lives approaching those of terracotta. They are </w:t>
            </w:r>
            <w:r w:rsidR="00302A95" w:rsidRPr="00302A95">
              <w:rPr>
                <w:rFonts w:ascii="Arial" w:hAnsi="Arial" w:cs="Arial"/>
                <w:b/>
                <w:bCs/>
                <w:sz w:val="22"/>
              </w:rPr>
              <w:t>stable, warp-free and have the same basic profiles as terracotta tiles</w:t>
            </w:r>
            <w:r>
              <w:rPr>
                <w:rFonts w:ascii="Arial" w:hAnsi="Arial" w:cs="Arial"/>
                <w:sz w:val="22"/>
              </w:rPr>
              <w:t>. C</w:t>
            </w:r>
            <w:r w:rsidR="00302A95" w:rsidRPr="00302A95">
              <w:rPr>
                <w:rFonts w:ascii="Arial" w:hAnsi="Arial" w:cs="Arial"/>
                <w:sz w:val="22"/>
              </w:rPr>
              <w:t>olour on the concrete tiles is an applied coating. Although some colours fade quickly (within five years), most of the popular red/brown/charcoal colours have long colour retention.</w:t>
            </w:r>
          </w:p>
          <w:permEnd w:id="1130973877"/>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Slate tile</w:t>
            </w:r>
          </w:p>
        </w:tc>
        <w:tc>
          <w:tcPr>
            <w:tcW w:w="3277" w:type="pct"/>
            <w:tcBorders>
              <w:left w:val="single" w:sz="4" w:space="0" w:color="auto"/>
            </w:tcBorders>
            <w:shd w:val="clear" w:color="auto" w:fill="auto"/>
            <w:vAlign w:val="center"/>
          </w:tcPr>
          <w:p w:rsidR="00302A95" w:rsidRPr="00302A95" w:rsidRDefault="00302A95" w:rsidP="00302A95">
            <w:pPr>
              <w:ind w:right="82"/>
              <w:jc w:val="left"/>
              <w:rPr>
                <w:rFonts w:ascii="Arial" w:hAnsi="Arial" w:cs="Arial"/>
                <w:sz w:val="22"/>
                <w:lang w:val="en-US"/>
              </w:rPr>
            </w:pPr>
            <w:permStart w:id="1082542563" w:edGrp="everyone"/>
            <w:r w:rsidRPr="00302A95">
              <w:rPr>
                <w:rFonts w:ascii="Arial" w:hAnsi="Arial" w:cs="Arial"/>
                <w:sz w:val="22"/>
              </w:rPr>
              <w:t xml:space="preserve">These are a </w:t>
            </w:r>
            <w:r w:rsidRPr="00302A95">
              <w:rPr>
                <w:rFonts w:ascii="Arial" w:hAnsi="Arial" w:cs="Arial"/>
                <w:b/>
                <w:bCs/>
                <w:sz w:val="22"/>
              </w:rPr>
              <w:t>naturally occurring rock</w:t>
            </w:r>
            <w:r w:rsidRPr="00302A95">
              <w:rPr>
                <w:rFonts w:ascii="Arial" w:hAnsi="Arial" w:cs="Arial"/>
                <w:sz w:val="22"/>
              </w:rPr>
              <w:t>.</w:t>
            </w:r>
          </w:p>
          <w:permEnd w:id="1082542563"/>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Fibre cement shingles</w:t>
            </w:r>
          </w:p>
        </w:tc>
        <w:tc>
          <w:tcPr>
            <w:tcW w:w="3277" w:type="pct"/>
            <w:tcBorders>
              <w:left w:val="single" w:sz="4" w:space="0" w:color="auto"/>
            </w:tcBorders>
            <w:shd w:val="clear" w:color="auto" w:fill="auto"/>
            <w:vAlign w:val="center"/>
          </w:tcPr>
          <w:p w:rsidR="00E3329C" w:rsidRPr="00E3329C" w:rsidRDefault="00E3329C" w:rsidP="00E3329C">
            <w:pPr>
              <w:ind w:right="82"/>
              <w:jc w:val="left"/>
              <w:rPr>
                <w:rFonts w:ascii="Arial" w:hAnsi="Arial" w:cs="Arial"/>
                <w:sz w:val="22"/>
                <w:lang w:val="en-US"/>
              </w:rPr>
            </w:pPr>
            <w:permStart w:id="794632324" w:edGrp="everyone"/>
            <w:r w:rsidRPr="00E3329C">
              <w:rPr>
                <w:rFonts w:ascii="Arial" w:hAnsi="Arial" w:cs="Arial"/>
                <w:sz w:val="22"/>
              </w:rPr>
              <w:t xml:space="preserve">Fibre cement shingles are </w:t>
            </w:r>
            <w:r w:rsidRPr="00E3329C">
              <w:rPr>
                <w:rFonts w:ascii="Arial" w:hAnsi="Arial" w:cs="Arial"/>
                <w:b/>
                <w:bCs/>
                <w:sz w:val="22"/>
              </w:rPr>
              <w:t>slate-like products manufactured from fibre-reinforced</w:t>
            </w:r>
            <w:r w:rsidRPr="00E3329C">
              <w:rPr>
                <w:rFonts w:ascii="Arial" w:hAnsi="Arial" w:cs="Arial"/>
                <w:sz w:val="22"/>
              </w:rPr>
              <w:t>.</w:t>
            </w:r>
            <w:r w:rsidRPr="00E3329C">
              <w:rPr>
                <w:rFonts w:ascii="Arial" w:hAnsi="Arial" w:cs="Arial"/>
                <w:b/>
                <w:bCs/>
                <w:sz w:val="22"/>
              </w:rPr>
              <w:t xml:space="preserve"> cement</w:t>
            </w:r>
          </w:p>
          <w:permEnd w:id="794632324"/>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Timber shingle/shake</w:t>
            </w:r>
          </w:p>
        </w:tc>
        <w:tc>
          <w:tcPr>
            <w:tcW w:w="3277" w:type="pct"/>
            <w:tcBorders>
              <w:left w:val="single" w:sz="4" w:space="0" w:color="auto"/>
            </w:tcBorders>
            <w:shd w:val="clear" w:color="auto" w:fill="auto"/>
            <w:vAlign w:val="center"/>
          </w:tcPr>
          <w:p w:rsidR="00E3329C" w:rsidRPr="00E3329C" w:rsidRDefault="00E3329C" w:rsidP="00E3329C">
            <w:pPr>
              <w:ind w:right="82"/>
              <w:jc w:val="left"/>
              <w:rPr>
                <w:rFonts w:ascii="Arial" w:hAnsi="Arial" w:cs="Arial"/>
                <w:sz w:val="22"/>
                <w:lang w:val="en-US"/>
              </w:rPr>
            </w:pPr>
            <w:permStart w:id="657014989" w:edGrp="everyone"/>
            <w:r w:rsidRPr="00E3329C">
              <w:rPr>
                <w:rFonts w:ascii="Arial" w:hAnsi="Arial" w:cs="Arial"/>
                <w:sz w:val="22"/>
              </w:rPr>
              <w:t xml:space="preserve">Timber shingles/shakes are made of </w:t>
            </w:r>
            <w:r w:rsidRPr="00E3329C">
              <w:rPr>
                <w:rFonts w:ascii="Arial" w:hAnsi="Arial" w:cs="Arial"/>
                <w:b/>
                <w:bCs/>
                <w:sz w:val="22"/>
              </w:rPr>
              <w:t>sawn or split timber boards</w:t>
            </w:r>
            <w:r w:rsidRPr="00E3329C">
              <w:rPr>
                <w:rFonts w:ascii="Arial" w:hAnsi="Arial" w:cs="Arial"/>
                <w:sz w:val="22"/>
              </w:rPr>
              <w:t>.</w:t>
            </w:r>
          </w:p>
          <w:permEnd w:id="657014989"/>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Aluminium or steel pressed tile</w:t>
            </w:r>
          </w:p>
        </w:tc>
        <w:tc>
          <w:tcPr>
            <w:tcW w:w="3277" w:type="pct"/>
            <w:tcBorders>
              <w:left w:val="single" w:sz="4" w:space="0" w:color="auto"/>
            </w:tcBorders>
            <w:shd w:val="clear" w:color="auto" w:fill="auto"/>
            <w:vAlign w:val="center"/>
          </w:tcPr>
          <w:p w:rsidR="004E06C8" w:rsidRDefault="00E3329C" w:rsidP="00980831">
            <w:pPr>
              <w:ind w:right="82"/>
              <w:jc w:val="left"/>
              <w:rPr>
                <w:rFonts w:ascii="Arial" w:hAnsi="Arial" w:cs="Arial"/>
                <w:sz w:val="22"/>
              </w:rPr>
            </w:pPr>
            <w:permStart w:id="222918704" w:edGrp="everyone"/>
            <w:r w:rsidRPr="00E3329C">
              <w:rPr>
                <w:rFonts w:ascii="Arial" w:hAnsi="Arial" w:cs="Arial"/>
                <w:sz w:val="22"/>
              </w:rPr>
              <w:t xml:space="preserve">These are metal that is shaped to imitate a tile. They are often covered with </w:t>
            </w:r>
            <w:r w:rsidRPr="00E3329C">
              <w:rPr>
                <w:rFonts w:ascii="Arial" w:hAnsi="Arial" w:cs="Arial"/>
                <w:b/>
                <w:bCs/>
                <w:sz w:val="22"/>
              </w:rPr>
              <w:t>coloured sand glued to the metal</w:t>
            </w:r>
            <w:r w:rsidRPr="00E3329C">
              <w:rPr>
                <w:rFonts w:ascii="Arial" w:hAnsi="Arial" w:cs="Arial"/>
                <w:sz w:val="22"/>
              </w:rPr>
              <w:t>.</w:t>
            </w:r>
          </w:p>
          <w:permEnd w:id="222918704"/>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bl>
    <w:p w:rsidR="00FE7509" w:rsidRPr="00D4792F" w:rsidRDefault="00FE7509" w:rsidP="00FE7509">
      <w:pPr>
        <w:rPr>
          <w:rFonts w:ascii="Arial" w:hAnsi="Arial" w:cs="Arial"/>
          <w:sz w:val="22"/>
          <w:szCs w:val="22"/>
        </w:rPr>
      </w:pPr>
    </w:p>
    <w:p w:rsidR="00FE7509" w:rsidRPr="00D4792F" w:rsidRDefault="00FE7509" w:rsidP="00FE7509">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12" w:name="_Ref427584594"/>
      <w:r w:rsidRPr="00D4792F">
        <w:rPr>
          <w:rFonts w:eastAsiaTheme="minorEastAsia"/>
          <w:kern w:val="24"/>
        </w:rPr>
        <w:t>Devise a useful r</w:t>
      </w:r>
      <w:r w:rsidRPr="00D4792F">
        <w:rPr>
          <w:rFonts w:eastAsiaTheme="minorEastAsia"/>
          <w:bCs/>
          <w:kern w:val="24"/>
        </w:rPr>
        <w:t>oof framing checklist</w:t>
      </w:r>
      <w:r w:rsidRPr="00D4792F">
        <w:rPr>
          <w:rFonts w:eastAsiaTheme="minorEastAsia"/>
          <w:kern w:val="24"/>
        </w:rPr>
        <w:t xml:space="preserve"> for ensuring the quality of the roof frame once it is installed.</w:t>
      </w:r>
      <w:bookmarkEnd w:id="112"/>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2189"/>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3CAF" w:rsidRPr="00E3329C" w:rsidRDefault="009E3A45" w:rsidP="009E3A45">
            <w:pPr>
              <w:numPr>
                <w:ilvl w:val="0"/>
                <w:numId w:val="57"/>
              </w:numPr>
              <w:rPr>
                <w:rFonts w:ascii="Arial" w:hAnsi="Arial" w:cs="Arial"/>
                <w:sz w:val="22"/>
                <w:szCs w:val="22"/>
                <w:lang w:val="en-US"/>
              </w:rPr>
            </w:pPr>
            <w:permStart w:id="512709641" w:edGrp="everyone"/>
            <w:r w:rsidRPr="00E3329C">
              <w:rPr>
                <w:rFonts w:ascii="Arial" w:hAnsi="Arial" w:cs="Arial"/>
                <w:sz w:val="22"/>
                <w:szCs w:val="22"/>
              </w:rPr>
              <w:t>Rise and pitch of roof against plan</w:t>
            </w:r>
          </w:p>
          <w:p w:rsidR="00453CAF" w:rsidRPr="00E3329C" w:rsidRDefault="009E3A45" w:rsidP="009E3A45">
            <w:pPr>
              <w:numPr>
                <w:ilvl w:val="0"/>
                <w:numId w:val="57"/>
              </w:numPr>
              <w:rPr>
                <w:rFonts w:ascii="Arial" w:hAnsi="Arial" w:cs="Arial"/>
                <w:sz w:val="22"/>
                <w:szCs w:val="22"/>
                <w:lang w:val="en-US"/>
              </w:rPr>
            </w:pPr>
            <w:r w:rsidRPr="00E3329C">
              <w:rPr>
                <w:rFonts w:ascii="Arial" w:hAnsi="Arial" w:cs="Arial"/>
                <w:sz w:val="22"/>
                <w:szCs w:val="22"/>
              </w:rPr>
              <w:t>Correct propping of ridge, hips, valleys, rafters and under purlins at correct centres</w:t>
            </w:r>
          </w:p>
          <w:p w:rsidR="00453CAF" w:rsidRPr="00E3329C" w:rsidRDefault="009E3A45" w:rsidP="009E3A45">
            <w:pPr>
              <w:numPr>
                <w:ilvl w:val="0"/>
                <w:numId w:val="57"/>
              </w:numPr>
              <w:rPr>
                <w:rFonts w:ascii="Arial" w:hAnsi="Arial" w:cs="Arial"/>
                <w:sz w:val="22"/>
                <w:szCs w:val="22"/>
                <w:lang w:val="en-US"/>
              </w:rPr>
            </w:pPr>
            <w:r w:rsidRPr="00E3329C">
              <w:rPr>
                <w:rFonts w:ascii="Arial" w:hAnsi="Arial" w:cs="Arial"/>
                <w:sz w:val="22"/>
                <w:szCs w:val="22"/>
              </w:rPr>
              <w:t>Adequate collar ties</w:t>
            </w:r>
          </w:p>
          <w:p w:rsidR="00453CAF" w:rsidRPr="00E3329C" w:rsidRDefault="009E3A45" w:rsidP="009E3A45">
            <w:pPr>
              <w:numPr>
                <w:ilvl w:val="0"/>
                <w:numId w:val="57"/>
              </w:numPr>
              <w:rPr>
                <w:rFonts w:ascii="Arial" w:hAnsi="Arial" w:cs="Arial"/>
                <w:sz w:val="22"/>
                <w:szCs w:val="22"/>
                <w:lang w:val="en-US"/>
              </w:rPr>
            </w:pPr>
            <w:r w:rsidRPr="00E3329C">
              <w:rPr>
                <w:rFonts w:ascii="Arial" w:hAnsi="Arial" w:cs="Arial"/>
                <w:sz w:val="22"/>
                <w:szCs w:val="22"/>
              </w:rPr>
              <w:t>Line of rafter, hips and valleys</w:t>
            </w:r>
          </w:p>
          <w:p w:rsidR="00453CAF" w:rsidRPr="00E3329C" w:rsidRDefault="009E3A45" w:rsidP="009E3A45">
            <w:pPr>
              <w:numPr>
                <w:ilvl w:val="0"/>
                <w:numId w:val="57"/>
              </w:numPr>
              <w:rPr>
                <w:rFonts w:ascii="Arial" w:hAnsi="Arial" w:cs="Arial"/>
                <w:sz w:val="22"/>
                <w:szCs w:val="22"/>
                <w:lang w:val="en-US"/>
              </w:rPr>
            </w:pPr>
            <w:r w:rsidRPr="00E3329C">
              <w:rPr>
                <w:rFonts w:ascii="Arial" w:hAnsi="Arial" w:cs="Arial"/>
                <w:sz w:val="22"/>
                <w:szCs w:val="22"/>
              </w:rPr>
              <w:t>Support to strutting beams</w:t>
            </w:r>
          </w:p>
          <w:p w:rsidR="00453CAF" w:rsidRPr="00E3329C" w:rsidRDefault="009E3A45" w:rsidP="009E3A45">
            <w:pPr>
              <w:numPr>
                <w:ilvl w:val="0"/>
                <w:numId w:val="57"/>
              </w:numPr>
              <w:rPr>
                <w:rFonts w:ascii="Arial" w:hAnsi="Arial" w:cs="Arial"/>
                <w:sz w:val="22"/>
                <w:szCs w:val="22"/>
                <w:lang w:val="en-US"/>
              </w:rPr>
            </w:pPr>
            <w:r w:rsidRPr="00E3329C">
              <w:rPr>
                <w:rFonts w:ascii="Arial" w:hAnsi="Arial" w:cs="Arial"/>
                <w:sz w:val="22"/>
                <w:szCs w:val="22"/>
              </w:rPr>
              <w:t>Fascia and barge boards</w:t>
            </w:r>
          </w:p>
          <w:p w:rsidR="00453CAF" w:rsidRPr="00E3329C" w:rsidRDefault="009E3A45" w:rsidP="009E3A45">
            <w:pPr>
              <w:numPr>
                <w:ilvl w:val="0"/>
                <w:numId w:val="57"/>
              </w:numPr>
              <w:rPr>
                <w:rFonts w:ascii="Arial" w:hAnsi="Arial" w:cs="Arial"/>
                <w:sz w:val="22"/>
                <w:szCs w:val="22"/>
                <w:lang w:val="en-US"/>
              </w:rPr>
            </w:pPr>
            <w:r w:rsidRPr="00E3329C">
              <w:rPr>
                <w:rFonts w:ascii="Arial" w:hAnsi="Arial" w:cs="Arial"/>
                <w:sz w:val="22"/>
                <w:szCs w:val="22"/>
              </w:rPr>
              <w:t>All tie-downs and fixings</w:t>
            </w:r>
          </w:p>
          <w:p w:rsidR="00453CAF" w:rsidRPr="00E3329C" w:rsidRDefault="009E3A45" w:rsidP="009E3A45">
            <w:pPr>
              <w:numPr>
                <w:ilvl w:val="0"/>
                <w:numId w:val="57"/>
              </w:numPr>
              <w:rPr>
                <w:rFonts w:ascii="Arial" w:hAnsi="Arial" w:cs="Arial"/>
                <w:sz w:val="22"/>
                <w:szCs w:val="22"/>
                <w:lang w:val="en-US"/>
              </w:rPr>
            </w:pPr>
            <w:r w:rsidRPr="00E3329C">
              <w:rPr>
                <w:rFonts w:ascii="Arial" w:hAnsi="Arial" w:cs="Arial"/>
                <w:sz w:val="22"/>
                <w:szCs w:val="22"/>
              </w:rPr>
              <w:t>Ceiling joist and alignment with rafters</w:t>
            </w:r>
          </w:p>
          <w:p w:rsidR="00453CAF" w:rsidRPr="00E3329C" w:rsidRDefault="009E3A45" w:rsidP="009E3A45">
            <w:pPr>
              <w:numPr>
                <w:ilvl w:val="0"/>
                <w:numId w:val="57"/>
              </w:numPr>
              <w:rPr>
                <w:rFonts w:ascii="Arial" w:hAnsi="Arial" w:cs="Arial"/>
                <w:sz w:val="22"/>
                <w:szCs w:val="22"/>
                <w:lang w:val="en-US"/>
              </w:rPr>
            </w:pPr>
            <w:r w:rsidRPr="00E3329C">
              <w:rPr>
                <w:rFonts w:ascii="Arial" w:hAnsi="Arial" w:cs="Arial"/>
                <w:sz w:val="22"/>
                <w:szCs w:val="22"/>
              </w:rPr>
              <w:t>Hanging beams</w:t>
            </w:r>
          </w:p>
          <w:p w:rsidR="00453CAF" w:rsidRPr="00E3329C" w:rsidRDefault="009E3A45" w:rsidP="009E3A45">
            <w:pPr>
              <w:numPr>
                <w:ilvl w:val="0"/>
                <w:numId w:val="57"/>
              </w:numPr>
              <w:rPr>
                <w:rFonts w:ascii="Arial" w:hAnsi="Arial" w:cs="Arial"/>
                <w:sz w:val="22"/>
                <w:szCs w:val="22"/>
                <w:lang w:val="en-US"/>
              </w:rPr>
            </w:pPr>
            <w:r w:rsidRPr="00E3329C">
              <w:rPr>
                <w:rFonts w:ascii="Arial" w:hAnsi="Arial" w:cs="Arial"/>
                <w:sz w:val="22"/>
                <w:szCs w:val="22"/>
              </w:rPr>
              <w:t>Trimmers for location</w:t>
            </w:r>
          </w:p>
          <w:p w:rsidR="00453CAF" w:rsidRPr="00E3329C" w:rsidRDefault="009E3A45" w:rsidP="009E3A45">
            <w:pPr>
              <w:numPr>
                <w:ilvl w:val="0"/>
                <w:numId w:val="57"/>
              </w:numPr>
              <w:rPr>
                <w:rFonts w:ascii="Arial" w:hAnsi="Arial" w:cs="Arial"/>
                <w:sz w:val="22"/>
                <w:szCs w:val="22"/>
                <w:lang w:val="en-US"/>
              </w:rPr>
            </w:pPr>
            <w:r w:rsidRPr="00E3329C">
              <w:rPr>
                <w:rFonts w:ascii="Arial" w:hAnsi="Arial" w:cs="Arial"/>
                <w:sz w:val="22"/>
                <w:szCs w:val="22"/>
              </w:rPr>
              <w:t>Trimming to manhole</w:t>
            </w:r>
          </w:p>
          <w:p w:rsidR="00E3329C" w:rsidRPr="00E3329C" w:rsidRDefault="00E3329C" w:rsidP="00E3329C">
            <w:pPr>
              <w:ind w:left="720"/>
              <w:rPr>
                <w:rFonts w:ascii="Arial" w:hAnsi="Arial" w:cs="Arial"/>
                <w:sz w:val="22"/>
                <w:szCs w:val="22"/>
                <w:lang w:val="en-US"/>
              </w:rPr>
            </w:pPr>
          </w:p>
          <w:permEnd w:id="512709641"/>
          <w:p w:rsidR="004E06C8" w:rsidRPr="00D4792F" w:rsidRDefault="004E06C8" w:rsidP="004E06C8">
            <w:pPr>
              <w:rPr>
                <w:rFonts w:ascii="Arial" w:hAnsi="Arial" w:cs="Arial"/>
                <w:sz w:val="22"/>
                <w:szCs w:val="22"/>
              </w:rPr>
            </w:pPr>
          </w:p>
        </w:tc>
        <w:permStart w:id="1967742064" w:edGrp="everyone" w:displacedByCustomXml="next"/>
        <w:sdt>
          <w:sdtPr>
            <w:rPr>
              <w:rFonts w:ascii="Arial" w:hAnsi="Arial" w:cs="Arial"/>
              <w:sz w:val="44"/>
              <w:szCs w:val="44"/>
            </w:rPr>
            <w:id w:val="6324492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967742064" w:displacedByCustomXml="prev"/>
      </w:tr>
    </w:tbl>
    <w:p w:rsidR="00FA6F10" w:rsidRPr="00D4792F" w:rsidRDefault="00FA6F10" w:rsidP="00FA6F10">
      <w:pPr>
        <w:rPr>
          <w:rFonts w:ascii="Arial" w:hAnsi="Arial" w:cs="Arial"/>
          <w:sz w:val="22"/>
          <w:szCs w:val="22"/>
        </w:rPr>
      </w:pPr>
    </w:p>
    <w:p w:rsidR="00FA6F10" w:rsidRPr="00D4792F" w:rsidRDefault="00FA6F10">
      <w:pPr>
        <w:jc w:val="left"/>
        <w:rPr>
          <w:rFonts w:ascii="Arial" w:hAnsi="Arial" w:cs="Arial"/>
          <w:sz w:val="22"/>
          <w:szCs w:val="22"/>
        </w:rPr>
      </w:pPr>
    </w:p>
    <w:p w:rsidR="00FA6F10" w:rsidRPr="00D4792F" w:rsidRDefault="00FA6F10" w:rsidP="00FA6F10">
      <w:pPr>
        <w:pStyle w:val="11CSTCPLQuestionBullet"/>
        <w:ind w:left="851" w:hanging="851"/>
      </w:pPr>
      <w:bookmarkStart w:id="113" w:name="_Ref427237026"/>
      <w:r w:rsidRPr="00D4792F">
        <w:rPr>
          <w:rFonts w:eastAsiaTheme="minorEastAsia"/>
          <w:bCs/>
          <w:kern w:val="24"/>
        </w:rPr>
        <w:t xml:space="preserve">Describe the intent of wall systems and the materials they are typically made from. </w:t>
      </w:r>
      <w:r w:rsidRPr="00D4792F">
        <w:rPr>
          <w:rFonts w:eastAsiaTheme="minorEastAsia"/>
          <w:bCs/>
          <w:kern w:val="24"/>
        </w:rPr>
        <w:br/>
      </w:r>
      <w:r w:rsidRPr="00D4792F">
        <w:rPr>
          <w:rFonts w:eastAsiaTheme="minorEastAsia"/>
          <w:bCs/>
          <w:kern w:val="24"/>
        </w:rPr>
        <w:br/>
        <w:t>What part of the BCA and the AS reference wall systems?</w:t>
      </w:r>
      <w:bookmarkEnd w:id="113"/>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329C" w:rsidRPr="00E3329C" w:rsidRDefault="00E3329C" w:rsidP="00E3329C">
            <w:pPr>
              <w:rPr>
                <w:rFonts w:ascii="Arial" w:hAnsi="Arial" w:cs="Arial"/>
                <w:sz w:val="22"/>
                <w:szCs w:val="22"/>
                <w:lang w:val="en-US"/>
              </w:rPr>
            </w:pPr>
            <w:permStart w:id="1987910693" w:edGrp="everyone"/>
            <w:r w:rsidRPr="00E3329C">
              <w:rPr>
                <w:rFonts w:ascii="Arial" w:hAnsi="Arial" w:cs="Arial"/>
                <w:b/>
                <w:bCs/>
                <w:sz w:val="22"/>
                <w:szCs w:val="22"/>
              </w:rPr>
              <w:t>Wall systems</w:t>
            </w:r>
          </w:p>
          <w:p w:rsidR="00453CAF" w:rsidRPr="00E3329C" w:rsidRDefault="009E3A45" w:rsidP="009E3A45">
            <w:pPr>
              <w:numPr>
                <w:ilvl w:val="0"/>
                <w:numId w:val="58"/>
              </w:numPr>
              <w:rPr>
                <w:rFonts w:ascii="Arial" w:hAnsi="Arial" w:cs="Arial"/>
                <w:sz w:val="22"/>
                <w:szCs w:val="22"/>
                <w:lang w:val="en-US"/>
              </w:rPr>
            </w:pPr>
            <w:r w:rsidRPr="00E3329C">
              <w:rPr>
                <w:rFonts w:ascii="Arial" w:hAnsi="Arial" w:cs="Arial"/>
                <w:sz w:val="22"/>
                <w:szCs w:val="22"/>
              </w:rPr>
              <w:t>Provide structural support to roof systems</w:t>
            </w:r>
          </w:p>
          <w:p w:rsidR="00453CAF" w:rsidRPr="00410D28" w:rsidRDefault="009E3A45" w:rsidP="009E3A45">
            <w:pPr>
              <w:numPr>
                <w:ilvl w:val="0"/>
                <w:numId w:val="58"/>
              </w:numPr>
              <w:rPr>
                <w:rFonts w:ascii="Arial" w:hAnsi="Arial" w:cs="Arial"/>
                <w:sz w:val="22"/>
                <w:szCs w:val="22"/>
              </w:rPr>
            </w:pPr>
            <w:r w:rsidRPr="00E3329C">
              <w:rPr>
                <w:rFonts w:ascii="Arial" w:hAnsi="Arial" w:cs="Arial"/>
                <w:sz w:val="22"/>
                <w:szCs w:val="22"/>
              </w:rPr>
              <w:t>Allow for installation of services</w:t>
            </w:r>
          </w:p>
          <w:p w:rsidR="00453CAF" w:rsidRPr="00E3329C" w:rsidRDefault="009E3A45" w:rsidP="009E3A45">
            <w:pPr>
              <w:numPr>
                <w:ilvl w:val="0"/>
                <w:numId w:val="58"/>
              </w:numPr>
              <w:rPr>
                <w:rFonts w:ascii="Arial" w:hAnsi="Arial" w:cs="Arial"/>
                <w:sz w:val="22"/>
                <w:szCs w:val="22"/>
                <w:lang w:val="en-US"/>
              </w:rPr>
            </w:pPr>
            <w:r w:rsidRPr="00E3329C">
              <w:rPr>
                <w:rFonts w:ascii="Arial" w:hAnsi="Arial" w:cs="Arial"/>
                <w:sz w:val="22"/>
                <w:szCs w:val="22"/>
              </w:rPr>
              <w:t>Provide a means to apply external and internal linings</w:t>
            </w:r>
          </w:p>
          <w:p w:rsidR="00E3329C" w:rsidRDefault="00E3329C" w:rsidP="00E3329C">
            <w:pPr>
              <w:rPr>
                <w:rFonts w:ascii="Arial" w:hAnsi="Arial" w:cs="Arial"/>
                <w:sz w:val="22"/>
                <w:szCs w:val="22"/>
              </w:rPr>
            </w:pPr>
          </w:p>
          <w:p w:rsidR="00E3329C" w:rsidRDefault="00E3329C" w:rsidP="00410D28">
            <w:pPr>
              <w:rPr>
                <w:rFonts w:ascii="Arial" w:hAnsi="Arial" w:cs="Arial"/>
                <w:sz w:val="22"/>
                <w:szCs w:val="22"/>
              </w:rPr>
            </w:pPr>
          </w:p>
          <w:p w:rsidR="00410D28" w:rsidRPr="00410D28" w:rsidRDefault="00410D28" w:rsidP="00410D28">
            <w:pPr>
              <w:rPr>
                <w:rFonts w:ascii="Arial" w:hAnsi="Arial" w:cs="Arial"/>
                <w:b/>
                <w:sz w:val="22"/>
                <w:szCs w:val="22"/>
              </w:rPr>
            </w:pPr>
            <w:r w:rsidRPr="00410D28">
              <w:rPr>
                <w:rFonts w:ascii="Arial" w:hAnsi="Arial" w:cs="Arial"/>
                <w:b/>
                <w:sz w:val="22"/>
                <w:szCs w:val="22"/>
                <w:highlight w:val="yellow"/>
              </w:rPr>
              <w:t xml:space="preserve">AS 1684.2-2006 </w:t>
            </w:r>
          </w:p>
          <w:p w:rsidR="00E3329C" w:rsidRPr="00410D28" w:rsidRDefault="00E3329C" w:rsidP="00E3329C">
            <w:pPr>
              <w:rPr>
                <w:rFonts w:ascii="Arial" w:hAnsi="Arial" w:cs="Arial"/>
                <w:b/>
                <w:sz w:val="22"/>
                <w:szCs w:val="22"/>
                <w:lang w:val="en-US"/>
              </w:rPr>
            </w:pPr>
          </w:p>
          <w:permEnd w:id="1987910693"/>
          <w:p w:rsidR="004E06C8" w:rsidRPr="00D4792F" w:rsidRDefault="004E06C8" w:rsidP="004E06C8">
            <w:pPr>
              <w:rPr>
                <w:rFonts w:ascii="Arial" w:hAnsi="Arial" w:cs="Arial"/>
                <w:sz w:val="22"/>
                <w:szCs w:val="22"/>
              </w:rPr>
            </w:pPr>
          </w:p>
        </w:tc>
        <w:permStart w:id="432160732" w:edGrp="everyone" w:displacedByCustomXml="next"/>
        <w:sdt>
          <w:sdtPr>
            <w:rPr>
              <w:rFonts w:ascii="Arial" w:hAnsi="Arial" w:cs="Arial"/>
              <w:sz w:val="44"/>
              <w:szCs w:val="44"/>
            </w:rPr>
            <w:id w:val="-10584663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AE40A5" w:rsidP="004E06C8">
                <w:pPr>
                  <w:keepNext/>
                  <w:ind w:left="993" w:hanging="993"/>
                </w:pPr>
                <w:r>
                  <w:rPr>
                    <w:rFonts w:ascii="Arial" w:hAnsi="Arial" w:cs="Arial"/>
                    <w:sz w:val="44"/>
                    <w:szCs w:val="44"/>
                  </w:rPr>
                  <w:sym w:font="Wingdings" w:char="F0A8"/>
                </w:r>
              </w:p>
            </w:tc>
          </w:sdtContent>
        </w:sdt>
        <w:permEnd w:id="432160732"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14" w:name="_Ref427577558"/>
      <w:bookmarkStart w:id="115" w:name="_Ref427237033"/>
      <w:r w:rsidRPr="00D4792F">
        <w:rPr>
          <w:rFonts w:eastAsiaTheme="minorEastAsia"/>
          <w:bCs/>
          <w:kern w:val="24"/>
        </w:rPr>
        <w:t>Explain the purpose of bracing.</w:t>
      </w:r>
      <w:bookmarkEnd w:id="114"/>
      <w:r w:rsidRPr="00D4792F">
        <w:rPr>
          <w:rFonts w:eastAsiaTheme="minorEastAsia"/>
          <w:bCs/>
          <w:kern w:val="24"/>
        </w:rPr>
        <w:t xml:space="preserve"> </w:t>
      </w:r>
      <w:bookmarkEnd w:id="115"/>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680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10D28" w:rsidRDefault="00410D28" w:rsidP="00410D28">
            <w:pPr>
              <w:rPr>
                <w:rFonts w:ascii="Arial" w:hAnsi="Arial" w:cs="Arial"/>
                <w:sz w:val="22"/>
                <w:szCs w:val="22"/>
              </w:rPr>
            </w:pPr>
            <w:permStart w:id="1511095790" w:edGrp="everyone"/>
            <w:r w:rsidRPr="00410D28">
              <w:rPr>
                <w:rFonts w:ascii="Arial" w:hAnsi="Arial" w:cs="Arial"/>
                <w:sz w:val="22"/>
                <w:szCs w:val="22"/>
              </w:rPr>
              <w:t xml:space="preserve">Bracing is attached to studs to provide lateral support to wall framing. </w:t>
            </w:r>
          </w:p>
          <w:p w:rsidR="004E06C8" w:rsidRPr="00410D28" w:rsidRDefault="00410D28" w:rsidP="00410D28">
            <w:pPr>
              <w:rPr>
                <w:rFonts w:ascii="Arial" w:hAnsi="Arial" w:cs="Arial"/>
                <w:sz w:val="22"/>
                <w:szCs w:val="22"/>
              </w:rPr>
            </w:pPr>
            <w:r w:rsidRPr="00410D28">
              <w:rPr>
                <w:rFonts w:ascii="Arial" w:hAnsi="Arial" w:cs="Arial"/>
                <w:sz w:val="22"/>
                <w:szCs w:val="22"/>
              </w:rPr>
              <w:t>Metal straps, timber or sheet bracing can be used for bracing.</w:t>
            </w:r>
          </w:p>
          <w:p w:rsidR="00410D28" w:rsidRDefault="00410D28" w:rsidP="00410D28">
            <w:pPr>
              <w:rPr>
                <w:rFonts w:ascii="Arial" w:hAnsi="Arial" w:cs="Arial"/>
                <w:color w:val="000000"/>
                <w:sz w:val="19"/>
                <w:szCs w:val="19"/>
                <w:shd w:val="clear" w:color="auto" w:fill="FFFFFF"/>
              </w:rPr>
            </w:pPr>
          </w:p>
          <w:p w:rsidR="00410D28" w:rsidRDefault="00410D28" w:rsidP="00410D28">
            <w:pPr>
              <w:rPr>
                <w:rFonts w:ascii="Arial" w:hAnsi="Arial" w:cs="Arial"/>
                <w:color w:val="000000"/>
                <w:sz w:val="19"/>
                <w:szCs w:val="19"/>
                <w:shd w:val="clear" w:color="auto" w:fill="FFFFFF"/>
              </w:rPr>
            </w:pPr>
          </w:p>
          <w:p w:rsidR="00410D28" w:rsidRDefault="00410D28" w:rsidP="00410D28">
            <w:pPr>
              <w:rPr>
                <w:rFonts w:ascii="Arial" w:hAnsi="Arial" w:cs="Arial"/>
                <w:color w:val="000000"/>
                <w:sz w:val="19"/>
                <w:szCs w:val="19"/>
                <w:shd w:val="clear" w:color="auto" w:fill="FFFFFF"/>
              </w:rPr>
            </w:pPr>
          </w:p>
          <w:permEnd w:id="1511095790"/>
          <w:p w:rsidR="004E06C8" w:rsidRPr="00D4792F" w:rsidRDefault="004E06C8" w:rsidP="004E06C8">
            <w:pPr>
              <w:rPr>
                <w:rFonts w:ascii="Arial" w:hAnsi="Arial" w:cs="Arial"/>
                <w:sz w:val="22"/>
                <w:szCs w:val="22"/>
              </w:rPr>
            </w:pPr>
          </w:p>
        </w:tc>
        <w:permStart w:id="1262384327" w:edGrp="everyone" w:displacedByCustomXml="next"/>
        <w:sdt>
          <w:sdtPr>
            <w:rPr>
              <w:rFonts w:ascii="Arial" w:hAnsi="Arial" w:cs="Arial"/>
              <w:sz w:val="44"/>
              <w:szCs w:val="44"/>
            </w:rPr>
            <w:id w:val="-29414503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262384327" w:displacedByCustomXml="prev"/>
      </w:tr>
    </w:tbl>
    <w:p w:rsidR="00670596" w:rsidRPr="00D4792F" w:rsidRDefault="00670596" w:rsidP="00670596">
      <w:pPr>
        <w:rPr>
          <w:rFonts w:ascii="Arial" w:hAnsi="Arial" w:cs="Arial"/>
          <w:sz w:val="22"/>
          <w:szCs w:val="22"/>
        </w:rPr>
      </w:pPr>
    </w:p>
    <w:p w:rsidR="00670596" w:rsidRPr="00D4792F" w:rsidRDefault="00670596" w:rsidP="00670596">
      <w:pPr>
        <w:numPr>
          <w:ilvl w:val="0"/>
          <w:numId w:val="9"/>
        </w:numPr>
        <w:ind w:left="851" w:hanging="851"/>
        <w:rPr>
          <w:rFonts w:ascii="Arial" w:hAnsi="Arial" w:cs="Arial"/>
          <w:b/>
          <w:sz w:val="22"/>
          <w:szCs w:val="22"/>
        </w:rPr>
      </w:pPr>
      <w:bookmarkStart w:id="116" w:name="_Ref427237420"/>
      <w:r w:rsidRPr="00D4792F">
        <w:rPr>
          <w:rFonts w:ascii="Arial" w:hAnsi="Arial" w:cs="Arial"/>
          <w:b/>
          <w:sz w:val="22"/>
          <w:szCs w:val="22"/>
        </w:rPr>
        <w:t>You are to provide a pictorial sketch with labels to show a common timber stud or steel wall and ceiling frame and include the following members:</w:t>
      </w:r>
      <w:bookmarkEnd w:id="116"/>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Hanging Beam</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Ceiling joists</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Top plate</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Lintel</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Common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Jamb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Jack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Nogging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Bottom plate</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Timber or metal bracing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Sheet flooring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Floor joists</w:t>
      </w:r>
    </w:p>
    <w:p w:rsidR="00670596" w:rsidRPr="00D4792F" w:rsidRDefault="00AB33C3" w:rsidP="00670596">
      <w:pPr>
        <w:numPr>
          <w:ilvl w:val="0"/>
          <w:numId w:val="18"/>
        </w:numPr>
        <w:ind w:left="1276"/>
        <w:rPr>
          <w:rFonts w:ascii="Arial" w:hAnsi="Arial" w:cs="Arial"/>
          <w:b/>
          <w:sz w:val="22"/>
          <w:szCs w:val="22"/>
        </w:rPr>
      </w:pPr>
      <w:r>
        <w:rPr>
          <w:rFonts w:ascii="Arial" w:hAnsi="Arial" w:cs="Arial"/>
          <w:b/>
          <w:sz w:val="22"/>
          <w:szCs w:val="22"/>
        </w:rPr>
        <w:t>Bearers</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Stumps</w:t>
      </w:r>
    </w:p>
    <w:p w:rsidR="00670596" w:rsidRPr="00D4792F" w:rsidRDefault="00670596" w:rsidP="006705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c>
          <w:tcPr>
            <w:tcW w:w="1027" w:type="dxa"/>
            <w:tcBorders>
              <w:top w:val="nil"/>
              <w:left w:val="nil"/>
              <w:bottom w:val="nil"/>
              <w:right w:val="nil"/>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4E06C8" w:rsidRPr="00D4792F" w:rsidRDefault="004E06C8" w:rsidP="004E06C8">
            <w:pPr>
              <w:rPr>
                <w:rFonts w:ascii="Arial" w:hAnsi="Arial" w:cs="Arial"/>
                <w:sz w:val="22"/>
                <w:szCs w:val="22"/>
              </w:rPr>
            </w:pPr>
          </w:p>
        </w:tc>
        <w:permStart w:id="1992964993" w:edGrp="everyone" w:displacedByCustomXml="next"/>
        <w:sdt>
          <w:sdtPr>
            <w:rPr>
              <w:rFonts w:ascii="Arial" w:hAnsi="Arial" w:cs="Arial"/>
              <w:sz w:val="44"/>
              <w:szCs w:val="44"/>
            </w:rPr>
            <w:id w:val="199683594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992964993" w:displacedByCustomXml="prev"/>
      </w:tr>
    </w:tbl>
    <w:p w:rsidR="00670596" w:rsidRPr="00D4792F" w:rsidRDefault="00670596" w:rsidP="00670596">
      <w:pPr>
        <w:rPr>
          <w:rFonts w:ascii="Arial" w:hAnsi="Arial" w:cs="Arial"/>
          <w:sz w:val="22"/>
          <w:szCs w:val="22"/>
        </w:rPr>
      </w:pPr>
    </w:p>
    <w:p w:rsidR="00670596" w:rsidRPr="00D4792F" w:rsidRDefault="00670596" w:rsidP="00670596">
      <w:pPr>
        <w:rPr>
          <w:rFonts w:ascii="Arial" w:hAnsi="Arial" w:cs="Arial"/>
          <w:sz w:val="22"/>
          <w:szCs w:val="22"/>
        </w:rPr>
      </w:pPr>
      <w:r w:rsidRPr="00D4792F">
        <w:rPr>
          <w:rFonts w:ascii="Arial" w:hAnsi="Arial" w:cs="Arial"/>
          <w:noProof/>
          <w:sz w:val="22"/>
          <w:szCs w:val="22"/>
          <w:lang w:val="en-US"/>
        </w:rPr>
        <mc:AlternateContent>
          <mc:Choice Requires="wps">
            <w:drawing>
              <wp:anchor distT="0" distB="0" distL="114300" distR="114300" simplePos="0" relativeHeight="251677696" behindDoc="0" locked="0" layoutInCell="1" allowOverlap="1" wp14:anchorId="37DF407D" wp14:editId="0AB9D481">
                <wp:simplePos x="0" y="0"/>
                <wp:positionH relativeFrom="margin">
                  <wp:align>left</wp:align>
                </wp:positionH>
                <wp:positionV relativeFrom="paragraph">
                  <wp:posOffset>16688</wp:posOffset>
                </wp:positionV>
                <wp:extent cx="5796000" cy="5288890"/>
                <wp:effectExtent l="0" t="0" r="14605" b="26670"/>
                <wp:wrapNone/>
                <wp:docPr id="121" name="Text Box 121"/>
                <wp:cNvGraphicFramePr/>
                <a:graphic xmlns:a="http://schemas.openxmlformats.org/drawingml/2006/main">
                  <a:graphicData uri="http://schemas.microsoft.com/office/word/2010/wordprocessingShape">
                    <wps:wsp>
                      <wps:cNvSpPr txBox="1"/>
                      <wps:spPr>
                        <a:xfrm>
                          <a:off x="0" y="0"/>
                          <a:ext cx="5796000" cy="52888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627653302" w:edGrp="everyone" w:displacedByCustomXml="next"/>
                          <w:sdt>
                            <w:sdtPr>
                              <w:rPr>
                                <w:rFonts w:ascii="Arial" w:hAnsi="Arial" w:cs="Arial"/>
                                <w:sz w:val="22"/>
                                <w:szCs w:val="22"/>
                              </w:rPr>
                              <w:id w:val="-335605999"/>
                              <w:picture/>
                            </w:sdtPr>
                            <w:sdtContent>
                              <w:p w:rsidR="00FD1DD6" w:rsidRDefault="00FD1DD6" w:rsidP="004F394D">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31149" cy="5153071"/>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531149" cy="5153071"/>
                                              </a:xfrm>
                                              <a:prstGeom prst="rect">
                                                <a:avLst/>
                                              </a:prstGeom>
                                              <a:noFill/>
                                              <a:ln>
                                                <a:noFill/>
                                              </a:ln>
                                            </pic:spPr>
                                          </pic:pic>
                                        </a:graphicData>
                                      </a:graphic>
                                    </wp:inline>
                                  </w:drawing>
                                </w:r>
                              </w:p>
                            </w:sdtContent>
                          </w:sdt>
                          <w:permEnd w:id="1627653302"/>
                          <w:p w:rsidR="00FD1DD6" w:rsidRPr="00B60E30" w:rsidRDefault="00FD1DD6" w:rsidP="00670596">
                            <w:pPr>
                              <w:jc w:val="center"/>
                              <w:rPr>
                                <w:vanis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F407D" id="Text Box 121" o:spid="_x0000_s1033" type="#_x0000_t202" style="position:absolute;left:0;text-align:left;margin-left:0;margin-top:1.3pt;width:456.4pt;height:416.4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" fillcolor="white [3201]" strokeweight=".5pt">
                <v:textbox>
                  <w:txbxContent>
                    <w:permStart w:id="1627653302" w:edGrp="everyone" w:displacedByCustomXml="next"/>
                    <w:sdt>
                      <w:sdtPr>
                        <w:rPr>
                          <w:rFonts w:ascii="Arial" w:hAnsi="Arial" w:cs="Arial"/>
                          <w:sz w:val="22"/>
                          <w:szCs w:val="22"/>
                        </w:rPr>
                        <w:id w:val="-335605999"/>
                        <w:picture/>
                      </w:sdtPr>
                      <w:sdtContent>
                        <w:p w:rsidR="00FD1DD6" w:rsidRDefault="00FD1DD6" w:rsidP="004F394D">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31149" cy="5153071"/>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531149" cy="5153071"/>
                                        </a:xfrm>
                                        <a:prstGeom prst="rect">
                                          <a:avLst/>
                                        </a:prstGeom>
                                        <a:noFill/>
                                        <a:ln>
                                          <a:noFill/>
                                        </a:ln>
                                      </pic:spPr>
                                    </pic:pic>
                                  </a:graphicData>
                                </a:graphic>
                              </wp:inline>
                            </w:drawing>
                          </w:r>
                        </w:p>
                      </w:sdtContent>
                    </w:sdt>
                    <w:permEnd w:id="1627653302"/>
                    <w:p w:rsidR="00FD1DD6" w:rsidRPr="00B60E30" w:rsidRDefault="00FD1DD6" w:rsidP="00670596">
                      <w:pPr>
                        <w:jc w:val="center"/>
                        <w:rPr>
                          <w:vanish/>
                        </w:rPr>
                      </w:pPr>
                    </w:p>
                  </w:txbxContent>
                </v:textbox>
                <w10:wrap anchorx="margin"/>
              </v:shape>
            </w:pict>
          </mc:Fallback>
        </mc:AlternateContent>
      </w:r>
      <w:r w:rsidRPr="00D4792F">
        <w:rPr>
          <w:rFonts w:ascii="Arial" w:hAnsi="Arial" w:cs="Arial"/>
          <w:sz w:val="22"/>
          <w:szCs w:val="22"/>
        </w:rPr>
        <w:br w:type="page"/>
      </w:r>
    </w:p>
    <w:p w:rsidR="00670596" w:rsidRPr="00D4792F" w:rsidRDefault="00670596" w:rsidP="00670596">
      <w:pPr>
        <w:rPr>
          <w:rFonts w:ascii="Arial" w:hAnsi="Arial" w:cs="Arial"/>
          <w:sz w:val="22"/>
          <w:szCs w:val="22"/>
        </w:rPr>
      </w:pPr>
    </w:p>
    <w:p w:rsidR="00670596" w:rsidRPr="00D4792F" w:rsidRDefault="00670596" w:rsidP="00670596">
      <w:pPr>
        <w:numPr>
          <w:ilvl w:val="0"/>
          <w:numId w:val="9"/>
        </w:numPr>
        <w:ind w:left="851" w:hanging="851"/>
        <w:rPr>
          <w:rFonts w:ascii="Arial" w:hAnsi="Arial" w:cs="Arial"/>
          <w:b/>
          <w:sz w:val="22"/>
          <w:szCs w:val="22"/>
        </w:rPr>
      </w:pPr>
      <w:bookmarkStart w:id="117" w:name="_Ref427236975"/>
      <w:r w:rsidRPr="00D4792F">
        <w:rPr>
          <w:rFonts w:ascii="Arial" w:hAnsi="Arial" w:cs="Arial"/>
          <w:b/>
          <w:bCs/>
          <w:sz w:val="22"/>
          <w:szCs w:val="22"/>
        </w:rPr>
        <w:t>Name the relevant volume and part in the Building Code of Australia (BCA) as well as the two (2) relevant Australian Standards that apply to the design, application and installation of timber framing for residential housing</w:t>
      </w:r>
      <w:r w:rsidRPr="00D4792F">
        <w:rPr>
          <w:rFonts w:ascii="Arial" w:hAnsi="Arial" w:cs="Arial"/>
          <w:b/>
          <w:sz w:val="22"/>
          <w:szCs w:val="22"/>
        </w:rPr>
        <w:t>.</w:t>
      </w:r>
      <w:bookmarkEnd w:id="117"/>
    </w:p>
    <w:p w:rsidR="00670596" w:rsidRPr="00D4792F" w:rsidRDefault="00670596" w:rsidP="006705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98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Default="00410D28" w:rsidP="00B667B2">
            <w:pPr>
              <w:rPr>
                <w:rFonts w:ascii="Arial" w:hAnsi="Arial" w:cs="Arial"/>
                <w:color w:val="000000"/>
                <w:sz w:val="22"/>
                <w:szCs w:val="22"/>
                <w:lang w:val="en-US"/>
              </w:rPr>
            </w:pPr>
            <w:permStart w:id="1780753245" w:edGrp="everyone"/>
            <w:r w:rsidRPr="00410D28">
              <w:rPr>
                <w:rFonts w:ascii="Arial" w:hAnsi="Arial" w:cs="Arial"/>
                <w:color w:val="000000"/>
                <w:sz w:val="22"/>
                <w:szCs w:val="22"/>
                <w:lang w:val="en-US"/>
              </w:rPr>
              <w:t>AS 1684.2-2006 provides tables for selecting wall framing members. This includes tables for selecting common studs (Table 7) and for the size of lintels in load bearing walls - for single or upper storey and for sheet or tile roofs (Table 17).</w:t>
            </w:r>
          </w:p>
          <w:p w:rsidR="00B667B2" w:rsidRDefault="00B667B2" w:rsidP="00B667B2">
            <w:pPr>
              <w:rPr>
                <w:rFonts w:ascii="Arial" w:hAnsi="Arial" w:cs="Arial"/>
                <w:color w:val="000000"/>
                <w:sz w:val="22"/>
                <w:szCs w:val="22"/>
                <w:lang w:val="en-US"/>
              </w:rPr>
            </w:pPr>
          </w:p>
          <w:permEnd w:id="1780753245"/>
          <w:p w:rsidR="00B667B2" w:rsidRPr="00D4792F" w:rsidRDefault="00B667B2" w:rsidP="00B667B2">
            <w:pPr>
              <w:rPr>
                <w:rFonts w:ascii="Arial" w:hAnsi="Arial" w:cs="Arial"/>
                <w:sz w:val="22"/>
                <w:szCs w:val="22"/>
              </w:rPr>
            </w:pPr>
          </w:p>
        </w:tc>
        <w:permStart w:id="716143955" w:edGrp="everyone" w:displacedByCustomXml="next"/>
        <w:sdt>
          <w:sdtPr>
            <w:rPr>
              <w:rFonts w:ascii="Arial" w:hAnsi="Arial" w:cs="Arial"/>
              <w:sz w:val="44"/>
              <w:szCs w:val="44"/>
            </w:rPr>
            <w:id w:val="9031122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716143955" w:displacedByCustomXml="prev"/>
      </w:tr>
    </w:tbl>
    <w:p w:rsidR="00670596" w:rsidRPr="00D4792F" w:rsidRDefault="00670596" w:rsidP="00670596">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18" w:name="_Ref427237735"/>
      <w:r w:rsidRPr="00D4792F">
        <w:rPr>
          <w:rFonts w:eastAsiaTheme="minorEastAsia"/>
          <w:kern w:val="24"/>
        </w:rPr>
        <w:t>What might be a typical checklist to be used for ensuring the quality of the frame members and the frame as a whole?</w:t>
      </w:r>
      <w:bookmarkEnd w:id="118"/>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918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permStart w:id="1402676835" w:edGrp="everyone"/>
            <w:r>
              <w:rPr>
                <w:rFonts w:ascii="Arial" w:hAnsi="Arial" w:cs="Arial"/>
                <w:color w:val="000000"/>
                <w:sz w:val="22"/>
                <w:szCs w:val="22"/>
                <w:lang w:val="en-US"/>
              </w:rPr>
              <w:t>W</w:t>
            </w:r>
            <w:r w:rsidRPr="00410D28">
              <w:rPr>
                <w:rFonts w:ascii="Arial" w:hAnsi="Arial" w:cs="Arial"/>
                <w:color w:val="000000"/>
                <w:sz w:val="22"/>
                <w:szCs w:val="22"/>
                <w:lang w:val="en-US"/>
              </w:rPr>
              <w:t>alls for plumb, square, straight and level</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T</w:t>
            </w:r>
            <w:r w:rsidRPr="00410D28">
              <w:rPr>
                <w:rFonts w:ascii="Arial" w:hAnsi="Arial" w:cs="Arial"/>
                <w:color w:val="000000"/>
                <w:sz w:val="22"/>
                <w:szCs w:val="22"/>
                <w:lang w:val="en-US"/>
              </w:rPr>
              <w:t>op and bottom plates have a tight fit on studs</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B</w:t>
            </w:r>
            <w:r w:rsidRPr="00410D28">
              <w:rPr>
                <w:rFonts w:ascii="Arial" w:hAnsi="Arial" w:cs="Arial"/>
                <w:color w:val="000000"/>
                <w:sz w:val="22"/>
                <w:szCs w:val="22"/>
                <w:lang w:val="en-US"/>
              </w:rPr>
              <w:t>racing and tie-downs in accordance with plan</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proofErr w:type="spellStart"/>
            <w:r>
              <w:rPr>
                <w:rFonts w:ascii="Arial" w:hAnsi="Arial" w:cs="Arial"/>
                <w:color w:val="000000"/>
                <w:sz w:val="22"/>
                <w:szCs w:val="22"/>
                <w:lang w:val="en-US"/>
              </w:rPr>
              <w:t>N</w:t>
            </w:r>
            <w:r w:rsidRPr="00410D28">
              <w:rPr>
                <w:rFonts w:ascii="Arial" w:hAnsi="Arial" w:cs="Arial"/>
                <w:color w:val="000000"/>
                <w:sz w:val="22"/>
                <w:szCs w:val="22"/>
                <w:lang w:val="en-US"/>
              </w:rPr>
              <w:t>oggings</w:t>
            </w:r>
            <w:proofErr w:type="spellEnd"/>
            <w:r w:rsidRPr="00410D28">
              <w:rPr>
                <w:rFonts w:ascii="Arial" w:hAnsi="Arial" w:cs="Arial"/>
                <w:color w:val="000000"/>
                <w:sz w:val="22"/>
                <w:szCs w:val="22"/>
                <w:lang w:val="en-US"/>
              </w:rPr>
              <w:t xml:space="preserve"> at correct </w:t>
            </w:r>
            <w:proofErr w:type="spellStart"/>
            <w:r w:rsidRPr="00410D28">
              <w:rPr>
                <w:rFonts w:ascii="Arial" w:hAnsi="Arial" w:cs="Arial"/>
                <w:color w:val="000000"/>
                <w:sz w:val="22"/>
                <w:szCs w:val="22"/>
                <w:lang w:val="en-US"/>
              </w:rPr>
              <w:t>centres</w:t>
            </w:r>
            <w:proofErr w:type="spellEnd"/>
            <w:r w:rsidRPr="00410D28">
              <w:rPr>
                <w:rFonts w:ascii="Arial" w:hAnsi="Arial" w:cs="Arial"/>
                <w:color w:val="000000"/>
                <w:sz w:val="22"/>
                <w:szCs w:val="22"/>
                <w:lang w:val="en-US"/>
              </w:rPr>
              <w:t xml:space="preserve"> and support for fixtures</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C</w:t>
            </w:r>
            <w:r w:rsidRPr="00410D28">
              <w:rPr>
                <w:rFonts w:ascii="Arial" w:hAnsi="Arial" w:cs="Arial"/>
                <w:color w:val="000000"/>
                <w:sz w:val="22"/>
                <w:szCs w:val="22"/>
                <w:lang w:val="en-US"/>
              </w:rPr>
              <w:t>orner blocking</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W</w:t>
            </w:r>
            <w:r w:rsidRPr="00410D28">
              <w:rPr>
                <w:rFonts w:ascii="Arial" w:hAnsi="Arial" w:cs="Arial"/>
                <w:color w:val="000000"/>
                <w:sz w:val="22"/>
                <w:szCs w:val="22"/>
                <w:lang w:val="en-US"/>
              </w:rPr>
              <w:t>alls tied together</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R</w:t>
            </w:r>
            <w:r w:rsidRPr="00410D28">
              <w:rPr>
                <w:rFonts w:ascii="Arial" w:hAnsi="Arial" w:cs="Arial"/>
                <w:color w:val="000000"/>
                <w:sz w:val="22"/>
                <w:szCs w:val="22"/>
                <w:lang w:val="en-US"/>
              </w:rPr>
              <w:t>oom sizes and ceiling heights with plan</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W</w:t>
            </w:r>
            <w:r w:rsidRPr="00410D28">
              <w:rPr>
                <w:rFonts w:ascii="Arial" w:hAnsi="Arial" w:cs="Arial"/>
                <w:color w:val="000000"/>
                <w:sz w:val="22"/>
                <w:szCs w:val="22"/>
                <w:lang w:val="en-US"/>
              </w:rPr>
              <w:t>indow and door clearances and openings</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J</w:t>
            </w:r>
            <w:r w:rsidRPr="00410D28">
              <w:rPr>
                <w:rFonts w:ascii="Arial" w:hAnsi="Arial" w:cs="Arial"/>
                <w:color w:val="000000"/>
                <w:sz w:val="22"/>
                <w:szCs w:val="22"/>
                <w:lang w:val="en-US"/>
              </w:rPr>
              <w:t>amb studs to all openings</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C</w:t>
            </w:r>
            <w:r w:rsidRPr="00410D28">
              <w:rPr>
                <w:rFonts w:ascii="Arial" w:hAnsi="Arial" w:cs="Arial"/>
                <w:color w:val="000000"/>
                <w:sz w:val="22"/>
                <w:szCs w:val="22"/>
                <w:lang w:val="en-US"/>
              </w:rPr>
              <w:t>oncentrated load bearing studs</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L</w:t>
            </w:r>
            <w:r w:rsidRPr="00410D28">
              <w:rPr>
                <w:rFonts w:ascii="Arial" w:hAnsi="Arial" w:cs="Arial"/>
                <w:color w:val="000000"/>
                <w:sz w:val="22"/>
                <w:szCs w:val="22"/>
                <w:lang w:val="en-US"/>
              </w:rPr>
              <w:t>intels for adequate bearing</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B</w:t>
            </w:r>
            <w:r w:rsidRPr="00410D28">
              <w:rPr>
                <w:rFonts w:ascii="Arial" w:hAnsi="Arial" w:cs="Arial"/>
                <w:color w:val="000000"/>
                <w:sz w:val="22"/>
                <w:szCs w:val="22"/>
                <w:lang w:val="en-US"/>
              </w:rPr>
              <w:t>lock under studs if timber floor</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A</w:t>
            </w:r>
            <w:r w:rsidRPr="00410D28">
              <w:rPr>
                <w:rFonts w:ascii="Arial" w:hAnsi="Arial" w:cs="Arial"/>
                <w:color w:val="000000"/>
                <w:sz w:val="22"/>
                <w:szCs w:val="22"/>
                <w:lang w:val="en-US"/>
              </w:rPr>
              <w:t>ny excessive notching</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P</w:t>
            </w:r>
            <w:r w:rsidRPr="00410D28">
              <w:rPr>
                <w:rFonts w:ascii="Arial" w:hAnsi="Arial" w:cs="Arial"/>
                <w:color w:val="000000"/>
                <w:sz w:val="22"/>
                <w:szCs w:val="22"/>
                <w:lang w:val="en-US"/>
              </w:rPr>
              <w:t>rovisions for plumbing services and fixtures</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S</w:t>
            </w:r>
            <w:r w:rsidRPr="00410D28">
              <w:rPr>
                <w:rFonts w:ascii="Arial" w:hAnsi="Arial" w:cs="Arial"/>
                <w:color w:val="000000"/>
                <w:sz w:val="22"/>
                <w:szCs w:val="22"/>
                <w:lang w:val="en-US"/>
              </w:rPr>
              <w:t>afety of frame</w:t>
            </w:r>
          </w:p>
          <w:p w:rsidR="00410D28" w:rsidRPr="00410D28" w:rsidRDefault="00410D28" w:rsidP="009E3A45">
            <w:pPr>
              <w:numPr>
                <w:ilvl w:val="0"/>
                <w:numId w:val="59"/>
              </w:numPr>
              <w:shd w:val="clear" w:color="auto" w:fill="FFFFFF"/>
              <w:spacing w:before="100" w:beforeAutospacing="1" w:after="100" w:afterAutospacing="1"/>
              <w:jc w:val="left"/>
              <w:rPr>
                <w:rFonts w:ascii="Arial" w:hAnsi="Arial" w:cs="Arial"/>
                <w:color w:val="000000"/>
                <w:sz w:val="22"/>
                <w:szCs w:val="22"/>
                <w:lang w:val="en-US"/>
              </w:rPr>
            </w:pPr>
            <w:r>
              <w:rPr>
                <w:rFonts w:ascii="Arial" w:hAnsi="Arial" w:cs="Arial"/>
                <w:color w:val="000000"/>
                <w:sz w:val="22"/>
                <w:szCs w:val="22"/>
                <w:lang w:val="en-US"/>
              </w:rPr>
              <w:t>A</w:t>
            </w:r>
            <w:r w:rsidRPr="00410D28">
              <w:rPr>
                <w:rFonts w:ascii="Arial" w:hAnsi="Arial" w:cs="Arial"/>
                <w:color w:val="000000"/>
                <w:sz w:val="22"/>
                <w:szCs w:val="22"/>
                <w:lang w:val="en-US"/>
              </w:rPr>
              <w:t>dequacy of temporary bracing.</w:t>
            </w:r>
          </w:p>
          <w:p w:rsidR="00B667B2" w:rsidRDefault="00B667B2" w:rsidP="00B667B2">
            <w:pPr>
              <w:rPr>
                <w:rFonts w:ascii="Arial" w:hAnsi="Arial" w:cs="Arial"/>
                <w:sz w:val="22"/>
                <w:szCs w:val="22"/>
              </w:rPr>
            </w:pPr>
          </w:p>
          <w:p w:rsidR="00B667B2" w:rsidRDefault="00B667B2" w:rsidP="00B667B2">
            <w:pPr>
              <w:rPr>
                <w:rFonts w:ascii="Arial" w:hAnsi="Arial" w:cs="Arial"/>
                <w:sz w:val="22"/>
                <w:szCs w:val="22"/>
              </w:rPr>
            </w:pPr>
          </w:p>
          <w:p w:rsidR="00B667B2" w:rsidRDefault="00B667B2" w:rsidP="00B667B2">
            <w:pPr>
              <w:rPr>
                <w:rFonts w:ascii="Arial" w:hAnsi="Arial" w:cs="Arial"/>
                <w:sz w:val="22"/>
                <w:szCs w:val="22"/>
              </w:rPr>
            </w:pPr>
          </w:p>
          <w:permEnd w:id="1402676835"/>
          <w:p w:rsidR="00B667B2" w:rsidRPr="00D4792F" w:rsidRDefault="00B667B2" w:rsidP="00B667B2">
            <w:pPr>
              <w:rPr>
                <w:rFonts w:ascii="Arial" w:hAnsi="Arial" w:cs="Arial"/>
                <w:sz w:val="22"/>
                <w:szCs w:val="22"/>
              </w:rPr>
            </w:pPr>
          </w:p>
        </w:tc>
        <w:permStart w:id="489690060" w:edGrp="everyone" w:displacedByCustomXml="next"/>
        <w:sdt>
          <w:sdtPr>
            <w:rPr>
              <w:rFonts w:ascii="Arial" w:hAnsi="Arial" w:cs="Arial"/>
              <w:sz w:val="44"/>
              <w:szCs w:val="44"/>
            </w:rPr>
            <w:id w:val="-6295436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489690060" w:displacedByCustomXml="prev"/>
      </w:tr>
    </w:tbl>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19" w:name="_Ref427237453"/>
      <w:bookmarkStart w:id="120" w:name="_Ref427577823"/>
      <w:r w:rsidRPr="00D4792F">
        <w:rPr>
          <w:rFonts w:eastAsiaTheme="minorEastAsia"/>
          <w:kern w:val="24"/>
        </w:rPr>
        <w:t>What is sarking? What purpose does it serve</w:t>
      </w:r>
      <w:bookmarkEnd w:id="119"/>
      <w:r w:rsidRPr="00D4792F">
        <w:rPr>
          <w:rFonts w:eastAsiaTheme="minorEastAsia"/>
          <w:kern w:val="24"/>
        </w:rPr>
        <w:t>?</w:t>
      </w:r>
      <w:bookmarkEnd w:id="120"/>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7767"/>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2465E" w:rsidRPr="00C2465E" w:rsidRDefault="00C2465E" w:rsidP="00C2465E">
            <w:pPr>
              <w:shd w:val="clear" w:color="auto" w:fill="FFFFFF"/>
              <w:spacing w:before="100" w:beforeAutospacing="1" w:after="100" w:afterAutospacing="1"/>
              <w:jc w:val="left"/>
              <w:rPr>
                <w:rFonts w:ascii="Arial" w:hAnsi="Arial" w:cs="Arial"/>
                <w:color w:val="000000"/>
                <w:sz w:val="22"/>
                <w:szCs w:val="22"/>
                <w:lang w:val="en-US"/>
              </w:rPr>
            </w:pPr>
            <w:permStart w:id="1048982993" w:edGrp="everyone"/>
            <w:proofErr w:type="spellStart"/>
            <w:r w:rsidRPr="00C2465E">
              <w:rPr>
                <w:rFonts w:ascii="Arial" w:hAnsi="Arial" w:cs="Arial"/>
                <w:color w:val="000000"/>
                <w:sz w:val="22"/>
                <w:szCs w:val="22"/>
                <w:lang w:val="en-US"/>
              </w:rPr>
              <w:t>Sarking</w:t>
            </w:r>
            <w:proofErr w:type="spellEnd"/>
            <w:r w:rsidRPr="00C2465E">
              <w:rPr>
                <w:rFonts w:ascii="Arial" w:hAnsi="Arial" w:cs="Arial"/>
                <w:color w:val="000000"/>
                <w:sz w:val="22"/>
                <w:szCs w:val="22"/>
                <w:lang w:val="en-US"/>
              </w:rPr>
              <w:t xml:space="preserve"> is a waterproof, </w:t>
            </w:r>
            <w:proofErr w:type="spellStart"/>
            <w:r w:rsidRPr="00C2465E">
              <w:rPr>
                <w:rFonts w:ascii="Arial" w:hAnsi="Arial" w:cs="Arial"/>
                <w:color w:val="000000"/>
                <w:sz w:val="22"/>
                <w:szCs w:val="22"/>
                <w:lang w:val="en-US"/>
              </w:rPr>
              <w:t>vapour</w:t>
            </w:r>
            <w:proofErr w:type="spellEnd"/>
            <w:r w:rsidRPr="00C2465E">
              <w:rPr>
                <w:rFonts w:ascii="Arial" w:hAnsi="Arial" w:cs="Arial"/>
                <w:color w:val="000000"/>
                <w:sz w:val="22"/>
                <w:szCs w:val="22"/>
                <w:lang w:val="en-US"/>
              </w:rPr>
              <w:t>-permeable, flexible sheet material. It is fixed directly behind timber cladding or under flooring material.</w:t>
            </w:r>
          </w:p>
          <w:p w:rsidR="00C2465E" w:rsidRPr="00C2465E" w:rsidRDefault="00C2465E" w:rsidP="00C2465E">
            <w:pPr>
              <w:shd w:val="clear" w:color="auto" w:fill="FFFFFF"/>
              <w:spacing w:before="100" w:beforeAutospacing="1" w:after="100" w:afterAutospacing="1"/>
              <w:jc w:val="left"/>
              <w:rPr>
                <w:rFonts w:ascii="Arial" w:hAnsi="Arial" w:cs="Arial"/>
                <w:color w:val="000000"/>
                <w:sz w:val="22"/>
                <w:szCs w:val="22"/>
                <w:lang w:val="en-US"/>
              </w:rPr>
            </w:pPr>
            <w:r w:rsidRPr="00C2465E">
              <w:rPr>
                <w:rFonts w:ascii="Arial" w:hAnsi="Arial" w:cs="Arial"/>
                <w:color w:val="000000"/>
                <w:sz w:val="22"/>
                <w:szCs w:val="22"/>
                <w:lang w:val="en-US"/>
              </w:rPr>
              <w:t xml:space="preserve">The purpose of </w:t>
            </w:r>
            <w:proofErr w:type="spellStart"/>
            <w:r w:rsidRPr="00C2465E">
              <w:rPr>
                <w:rFonts w:ascii="Arial" w:hAnsi="Arial" w:cs="Arial"/>
                <w:color w:val="000000"/>
                <w:sz w:val="22"/>
                <w:szCs w:val="22"/>
                <w:lang w:val="en-US"/>
              </w:rPr>
              <w:t>sarking</w:t>
            </w:r>
            <w:proofErr w:type="spellEnd"/>
            <w:r w:rsidRPr="00C2465E">
              <w:rPr>
                <w:rFonts w:ascii="Arial" w:hAnsi="Arial" w:cs="Arial"/>
                <w:color w:val="000000"/>
                <w:sz w:val="22"/>
                <w:szCs w:val="22"/>
                <w:lang w:val="en-US"/>
              </w:rPr>
              <w:t xml:space="preserve"> is to direct any water that may have penetrated the cladding back to the outside of the structure. It also provides a </w:t>
            </w:r>
            <w:proofErr w:type="spellStart"/>
            <w:r w:rsidRPr="00C2465E">
              <w:rPr>
                <w:rFonts w:ascii="Arial" w:hAnsi="Arial" w:cs="Arial"/>
                <w:color w:val="000000"/>
                <w:sz w:val="22"/>
                <w:szCs w:val="22"/>
                <w:lang w:val="en-US"/>
              </w:rPr>
              <w:t>draughtproof</w:t>
            </w:r>
            <w:proofErr w:type="spellEnd"/>
            <w:r w:rsidRPr="00C2465E">
              <w:rPr>
                <w:rFonts w:ascii="Arial" w:hAnsi="Arial" w:cs="Arial"/>
                <w:color w:val="000000"/>
                <w:sz w:val="22"/>
                <w:szCs w:val="22"/>
                <w:lang w:val="en-US"/>
              </w:rPr>
              <w:t xml:space="preserve"> barrier to keep wind-driven rain or dust out of the wall cavity.</w:t>
            </w:r>
          </w:p>
          <w:p w:rsidR="00C2465E" w:rsidRPr="00C2465E" w:rsidRDefault="00C2465E" w:rsidP="00C2465E">
            <w:pPr>
              <w:shd w:val="clear" w:color="auto" w:fill="FFFFFF"/>
              <w:spacing w:before="100" w:beforeAutospacing="1" w:after="100" w:afterAutospacing="1"/>
              <w:jc w:val="left"/>
              <w:rPr>
                <w:rFonts w:ascii="Arial" w:hAnsi="Arial" w:cs="Arial"/>
                <w:color w:val="000000"/>
                <w:sz w:val="22"/>
                <w:szCs w:val="22"/>
                <w:lang w:val="en-US"/>
              </w:rPr>
            </w:pPr>
            <w:proofErr w:type="spellStart"/>
            <w:r w:rsidRPr="00C2465E">
              <w:rPr>
                <w:rFonts w:ascii="Arial" w:hAnsi="Arial" w:cs="Arial"/>
                <w:color w:val="000000"/>
                <w:sz w:val="22"/>
                <w:szCs w:val="22"/>
                <w:lang w:val="en-US"/>
              </w:rPr>
              <w:t>Sarking</w:t>
            </w:r>
            <w:proofErr w:type="spellEnd"/>
            <w:r w:rsidRPr="00C2465E">
              <w:rPr>
                <w:rFonts w:ascii="Arial" w:hAnsi="Arial" w:cs="Arial"/>
                <w:color w:val="000000"/>
                <w:sz w:val="22"/>
                <w:szCs w:val="22"/>
                <w:lang w:val="en-US"/>
              </w:rPr>
              <w:t xml:space="preserve"> is not a substitute for well-chosen and properly installed cladding. It should never be regarded as the principal means of weatherproofing</w:t>
            </w:r>
          </w:p>
          <w:permEnd w:id="1048982993"/>
          <w:p w:rsidR="00B667B2" w:rsidRPr="00D4792F" w:rsidRDefault="00B667B2" w:rsidP="00B667B2">
            <w:pPr>
              <w:rPr>
                <w:rFonts w:ascii="Arial" w:hAnsi="Arial" w:cs="Arial"/>
                <w:sz w:val="22"/>
                <w:szCs w:val="22"/>
              </w:rPr>
            </w:pPr>
          </w:p>
        </w:tc>
        <w:permStart w:id="805515921" w:edGrp="everyone" w:displacedByCustomXml="next"/>
        <w:sdt>
          <w:sdtPr>
            <w:rPr>
              <w:rFonts w:ascii="Arial" w:hAnsi="Arial" w:cs="Arial"/>
              <w:sz w:val="44"/>
              <w:szCs w:val="44"/>
            </w:rPr>
            <w:id w:val="8089011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805515921"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21" w:name="_Ref427237737"/>
      <w:r w:rsidRPr="00D4792F">
        <w:rPr>
          <w:rFonts w:eastAsiaTheme="minorEastAsia"/>
          <w:bCs/>
          <w:kern w:val="24"/>
        </w:rPr>
        <w:t>What is flashing?</w:t>
      </w:r>
      <w:bookmarkEnd w:id="121"/>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85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C2465E" w:rsidRDefault="00C2465E" w:rsidP="00C2465E">
            <w:pPr>
              <w:shd w:val="clear" w:color="auto" w:fill="FFFFFF"/>
              <w:spacing w:before="100" w:beforeAutospacing="1" w:after="100" w:afterAutospacing="1"/>
              <w:jc w:val="left"/>
              <w:rPr>
                <w:rFonts w:ascii="Arial" w:hAnsi="Arial" w:cs="Arial"/>
                <w:color w:val="000000"/>
                <w:sz w:val="22"/>
                <w:szCs w:val="22"/>
                <w:lang w:val="en-US"/>
              </w:rPr>
            </w:pPr>
            <w:permStart w:id="1870097784" w:edGrp="everyone"/>
            <w:r w:rsidRPr="00C2465E">
              <w:rPr>
                <w:rFonts w:ascii="Arial" w:hAnsi="Arial" w:cs="Arial"/>
                <w:color w:val="000000"/>
                <w:sz w:val="22"/>
                <w:szCs w:val="22"/>
                <w:lang w:val="en-US"/>
              </w:rPr>
              <w:t>Flashings are used at corners and vertical joints and around openings. The purpose is to ensure that water is prevented from penetrating the wall frame cavity. Because the flashing does not extend fully behind the cladding, non-permeable materials may be used.</w:t>
            </w:r>
          </w:p>
          <w:p w:rsidR="00B667B2" w:rsidRPr="00C2465E" w:rsidRDefault="00B667B2" w:rsidP="00C2465E">
            <w:pPr>
              <w:shd w:val="clear" w:color="auto" w:fill="FFFFFF"/>
              <w:spacing w:before="100" w:beforeAutospacing="1" w:after="100" w:afterAutospacing="1"/>
              <w:jc w:val="left"/>
              <w:rPr>
                <w:rFonts w:ascii="Arial" w:hAnsi="Arial" w:cs="Arial"/>
                <w:color w:val="000000"/>
                <w:sz w:val="22"/>
                <w:szCs w:val="22"/>
                <w:lang w:val="en-US"/>
              </w:rPr>
            </w:pPr>
          </w:p>
          <w:permEnd w:id="1870097784"/>
          <w:p w:rsidR="00B667B2" w:rsidRPr="00D4792F" w:rsidRDefault="00B667B2" w:rsidP="00B667B2">
            <w:pPr>
              <w:rPr>
                <w:rFonts w:ascii="Arial" w:hAnsi="Arial" w:cs="Arial"/>
                <w:sz w:val="22"/>
                <w:szCs w:val="22"/>
              </w:rPr>
            </w:pPr>
          </w:p>
        </w:tc>
        <w:permStart w:id="1225597578" w:edGrp="everyone" w:displacedByCustomXml="next"/>
        <w:sdt>
          <w:sdtPr>
            <w:rPr>
              <w:rFonts w:ascii="Arial" w:hAnsi="Arial" w:cs="Arial"/>
              <w:sz w:val="44"/>
              <w:szCs w:val="44"/>
            </w:rPr>
            <w:id w:val="17732024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225597578" w:displacedByCustomXml="prev"/>
      </w:tr>
    </w:tbl>
    <w:p w:rsidR="00B20E1D" w:rsidRPr="00D4792F" w:rsidRDefault="00B20E1D" w:rsidP="00B20E1D">
      <w:pPr>
        <w:rPr>
          <w:rFonts w:ascii="Arial" w:hAnsi="Arial" w:cs="Arial"/>
          <w:b/>
          <w:i/>
          <w:sz w:val="22"/>
          <w:szCs w:val="22"/>
        </w:rPr>
      </w:pPr>
    </w:p>
    <w:p w:rsidR="00B20E1D" w:rsidRPr="00D4792F" w:rsidRDefault="00B20E1D" w:rsidP="00B20E1D">
      <w:pPr>
        <w:rPr>
          <w:rFonts w:ascii="Arial" w:hAnsi="Arial" w:cs="Arial"/>
          <w:b/>
          <w:i/>
          <w:sz w:val="22"/>
          <w:szCs w:val="22"/>
        </w:rPr>
      </w:pPr>
      <w:r w:rsidRPr="00D4792F">
        <w:rPr>
          <w:rFonts w:ascii="Arial" w:hAnsi="Arial" w:cs="Arial"/>
          <w:b/>
          <w:i/>
          <w:sz w:val="22"/>
          <w:szCs w:val="22"/>
        </w:rPr>
        <w:lastRenderedPageBreak/>
        <w:t xml:space="preserve">You are to refer to the roof section diagram below in responding 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_Ref427072948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Q120.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_Ref427072968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Q126. </w:t>
      </w:r>
      <w:r w:rsidRPr="00D4792F">
        <w:rPr>
          <w:rFonts w:ascii="Arial" w:hAnsi="Arial" w:cs="Arial"/>
          <w:b/>
          <w:i/>
          <w:sz w:val="22"/>
          <w:szCs w:val="22"/>
        </w:rPr>
        <w:fldChar w:fldCharType="end"/>
      </w:r>
    </w:p>
    <w:p w:rsidR="00B20E1D" w:rsidRPr="00D4792F" w:rsidRDefault="00B20E1D" w:rsidP="00B20E1D">
      <w:pPr>
        <w:rPr>
          <w:rFonts w:ascii="Arial" w:hAnsi="Arial" w:cs="Arial"/>
          <w:sz w:val="22"/>
          <w:szCs w:val="22"/>
        </w:rPr>
      </w:pPr>
    </w:p>
    <w:p w:rsidR="00B20E1D" w:rsidRPr="00D4792F" w:rsidRDefault="00B20E1D" w:rsidP="00B20E1D">
      <w:pPr>
        <w:jc w:val="center"/>
        <w:rPr>
          <w:rFonts w:ascii="Arial" w:hAnsi="Arial" w:cs="Arial"/>
          <w:sz w:val="22"/>
          <w:szCs w:val="22"/>
        </w:rPr>
      </w:pPr>
      <w:r w:rsidRPr="00D4792F">
        <w:rPr>
          <w:rFonts w:eastAsiaTheme="minorEastAsia"/>
          <w:noProof/>
          <w:kern w:val="24"/>
          <w:lang w:val="en-US"/>
        </w:rPr>
        <w:drawing>
          <wp:inline distT="0" distB="0" distL="0" distR="0" wp14:anchorId="4F1E0208" wp14:editId="4D40B968">
            <wp:extent cx="4442861" cy="1999287"/>
            <wp:effectExtent l="0" t="0" r="0" b="1270"/>
            <wp:docPr id="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4442861" cy="1999287"/>
                    </a:xfrm>
                    <a:prstGeom prst="rect">
                      <a:avLst/>
                    </a:prstGeom>
                  </pic:spPr>
                </pic:pic>
              </a:graphicData>
            </a:graphic>
          </wp:inline>
        </w:drawing>
      </w:r>
    </w:p>
    <w:p w:rsidR="00B20E1D" w:rsidRPr="00D4792F" w:rsidRDefault="00B20E1D" w:rsidP="00B20E1D">
      <w:pPr>
        <w:jc w:val="center"/>
        <w:rPr>
          <w:rFonts w:ascii="Arial" w:hAnsi="Arial" w:cs="Arial"/>
          <w:sz w:val="22"/>
          <w:szCs w:val="22"/>
        </w:rPr>
      </w:pPr>
    </w:p>
    <w:p w:rsidR="00B20E1D" w:rsidRPr="00D4792F" w:rsidRDefault="00B20E1D" w:rsidP="00B20E1D">
      <w:pPr>
        <w:pStyle w:val="11CSTCPLQuestionBullet"/>
        <w:ind w:left="851" w:hanging="851"/>
      </w:pPr>
      <w:bookmarkStart w:id="122" w:name="_Ref427072948"/>
      <w:bookmarkStart w:id="123" w:name="_Ref427238205"/>
      <w:r w:rsidRPr="00D4792F">
        <w:rPr>
          <w:rFonts w:eastAsiaTheme="minorEastAsia"/>
          <w:kern w:val="24"/>
        </w:rPr>
        <w:t>What is a ceiling joist</w:t>
      </w:r>
      <w:bookmarkEnd w:id="122"/>
      <w:r w:rsidRPr="00D4792F">
        <w:rPr>
          <w:rFonts w:eastAsiaTheme="minorEastAsia"/>
          <w:kern w:val="24"/>
        </w:rPr>
        <w:t>?</w:t>
      </w:r>
      <w:bookmarkEnd w:id="123"/>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00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Default="00434CF3" w:rsidP="00B667B2">
            <w:pPr>
              <w:rPr>
                <w:rFonts w:ascii="Arial" w:hAnsi="Arial" w:cs="Arial"/>
                <w:color w:val="000000"/>
                <w:sz w:val="22"/>
                <w:szCs w:val="22"/>
                <w:lang w:val="en-US"/>
              </w:rPr>
            </w:pPr>
            <w:permStart w:id="641367389" w:edGrp="everyone"/>
            <w:r>
              <w:rPr>
                <w:rFonts w:ascii="Arial" w:hAnsi="Arial" w:cs="Arial"/>
                <w:color w:val="000000"/>
                <w:sz w:val="22"/>
                <w:szCs w:val="22"/>
                <w:lang w:val="en-US"/>
              </w:rPr>
              <w:t xml:space="preserve">Ceiling joists </w:t>
            </w:r>
            <w:r w:rsidR="00C2465E" w:rsidRPr="00C2465E">
              <w:rPr>
                <w:rFonts w:ascii="Arial" w:hAnsi="Arial" w:cs="Arial"/>
                <w:color w:val="000000"/>
                <w:sz w:val="22"/>
                <w:szCs w:val="22"/>
                <w:lang w:val="en-US"/>
              </w:rPr>
              <w:t>prevent the rafters spreading and causing the roof to sag or collapse</w:t>
            </w:r>
            <w:r>
              <w:rPr>
                <w:rFonts w:ascii="Arial" w:hAnsi="Arial" w:cs="Arial"/>
                <w:color w:val="000000"/>
                <w:sz w:val="22"/>
                <w:szCs w:val="22"/>
                <w:lang w:val="en-US"/>
              </w:rPr>
              <w:t>.</w:t>
            </w:r>
          </w:p>
          <w:p w:rsidR="00B667B2" w:rsidRDefault="00B667B2" w:rsidP="00B667B2">
            <w:pPr>
              <w:rPr>
                <w:rFonts w:ascii="Arial" w:hAnsi="Arial" w:cs="Arial"/>
                <w:color w:val="000000"/>
                <w:sz w:val="22"/>
                <w:szCs w:val="22"/>
                <w:lang w:val="en-US"/>
              </w:rPr>
            </w:pPr>
          </w:p>
          <w:p w:rsidR="00434CF3" w:rsidRDefault="00434CF3" w:rsidP="00434CF3">
            <w:pPr>
              <w:rPr>
                <w:rFonts w:ascii="Arial" w:hAnsi="Arial" w:cs="Arial"/>
                <w:color w:val="000000"/>
                <w:sz w:val="22"/>
                <w:szCs w:val="22"/>
                <w:lang w:val="en-US"/>
              </w:rPr>
            </w:pPr>
            <w:r>
              <w:rPr>
                <w:rFonts w:ascii="Arial" w:hAnsi="Arial" w:cs="Arial"/>
                <w:color w:val="000000"/>
                <w:sz w:val="22"/>
                <w:szCs w:val="22"/>
                <w:lang w:val="en-US"/>
              </w:rPr>
              <w:t xml:space="preserve">They </w:t>
            </w:r>
            <w:r w:rsidRPr="00C2465E">
              <w:rPr>
                <w:rFonts w:ascii="Arial" w:hAnsi="Arial" w:cs="Arial"/>
                <w:color w:val="000000"/>
                <w:sz w:val="22"/>
                <w:szCs w:val="22"/>
                <w:lang w:val="en-US"/>
              </w:rPr>
              <w:t>provide the structure onto which the ceiling is fixed</w:t>
            </w:r>
            <w:r>
              <w:rPr>
                <w:rFonts w:ascii="Arial" w:hAnsi="Arial" w:cs="Arial"/>
                <w:color w:val="000000"/>
                <w:sz w:val="22"/>
                <w:szCs w:val="22"/>
                <w:lang w:val="en-US"/>
              </w:rPr>
              <w:t xml:space="preserve"> and also</w:t>
            </w:r>
            <w:r w:rsidRPr="00C2465E">
              <w:rPr>
                <w:rFonts w:ascii="Arial" w:hAnsi="Arial" w:cs="Arial"/>
                <w:color w:val="000000"/>
                <w:sz w:val="22"/>
                <w:szCs w:val="22"/>
                <w:lang w:val="en-US"/>
              </w:rPr>
              <w:t xml:space="preserve"> are the member that connects or ties the lower ends of rafter couples (pairs). </w:t>
            </w:r>
          </w:p>
          <w:permEnd w:id="641367389"/>
          <w:p w:rsidR="00B667B2" w:rsidRPr="00D4792F" w:rsidRDefault="00B667B2" w:rsidP="00B667B2">
            <w:pPr>
              <w:rPr>
                <w:rFonts w:ascii="Arial" w:hAnsi="Arial" w:cs="Arial"/>
                <w:sz w:val="22"/>
                <w:szCs w:val="22"/>
              </w:rPr>
            </w:pPr>
          </w:p>
        </w:tc>
        <w:permStart w:id="1051095295" w:edGrp="everyone" w:displacedByCustomXml="next"/>
        <w:sdt>
          <w:sdtPr>
            <w:rPr>
              <w:rFonts w:ascii="Arial" w:hAnsi="Arial" w:cs="Arial"/>
              <w:sz w:val="44"/>
              <w:szCs w:val="44"/>
            </w:rPr>
            <w:id w:val="4402673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051095295"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4" w:name="_Ref427238206"/>
      <w:r w:rsidRPr="00D4792F">
        <w:rPr>
          <w:rFonts w:cs="Arial"/>
          <w:color w:val="000000" w:themeColor="dark1"/>
          <w:kern w:val="24"/>
          <w:lang w:eastAsia="en-AU"/>
        </w:rPr>
        <w:t>What is the purpose of a hanging beam?</w:t>
      </w:r>
      <w:bookmarkEnd w:id="124"/>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4819"/>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2465E" w:rsidRDefault="00C2465E" w:rsidP="00C2465E">
            <w:pPr>
              <w:shd w:val="clear" w:color="auto" w:fill="FFFFFF"/>
              <w:spacing w:before="100" w:beforeAutospacing="1" w:after="100" w:afterAutospacing="1"/>
              <w:ind w:right="150"/>
              <w:jc w:val="left"/>
              <w:rPr>
                <w:rFonts w:ascii="Arial" w:hAnsi="Arial" w:cs="Arial"/>
                <w:color w:val="000000"/>
                <w:sz w:val="22"/>
                <w:szCs w:val="22"/>
                <w:lang w:val="en-US"/>
              </w:rPr>
            </w:pPr>
            <w:permStart w:id="575947087" w:edGrp="everyone"/>
            <w:r w:rsidRPr="00C2465E">
              <w:rPr>
                <w:rFonts w:ascii="Arial" w:hAnsi="Arial" w:cs="Arial"/>
                <w:color w:val="000000"/>
                <w:sz w:val="22"/>
                <w:szCs w:val="22"/>
                <w:lang w:val="en-US"/>
              </w:rPr>
              <w:t xml:space="preserve">A hanging beam is generally a deep timber beam located perpendicular (at right angles or 90º) to ceiling joists and directly above them. </w:t>
            </w:r>
          </w:p>
          <w:p w:rsidR="00C2465E" w:rsidRPr="00C2465E" w:rsidRDefault="00C2465E" w:rsidP="00C2465E">
            <w:pPr>
              <w:shd w:val="clear" w:color="auto" w:fill="FFFFFF"/>
              <w:spacing w:before="100" w:beforeAutospacing="1" w:after="100" w:afterAutospacing="1"/>
              <w:ind w:right="150"/>
              <w:jc w:val="left"/>
              <w:rPr>
                <w:rFonts w:ascii="Arial" w:hAnsi="Arial" w:cs="Arial"/>
                <w:color w:val="000000"/>
                <w:sz w:val="22"/>
                <w:szCs w:val="22"/>
                <w:lang w:val="en-US"/>
              </w:rPr>
            </w:pPr>
            <w:r w:rsidRPr="00C2465E">
              <w:rPr>
                <w:rFonts w:ascii="Arial" w:hAnsi="Arial" w:cs="Arial"/>
                <w:color w:val="000000"/>
                <w:sz w:val="22"/>
                <w:szCs w:val="22"/>
                <w:lang w:val="en-US"/>
              </w:rPr>
              <w:t>The function of a hanging beam is to reduce the span of the ceiling joists. This allows for a more economic joist size and consistent section. Hanging beams must only support ceiling joists and the attached ceiling materials.</w:t>
            </w:r>
          </w:p>
          <w:permEnd w:id="575947087"/>
          <w:p w:rsidR="00B667B2" w:rsidRPr="00D4792F" w:rsidRDefault="00B667B2" w:rsidP="00B667B2">
            <w:pPr>
              <w:rPr>
                <w:rFonts w:ascii="Arial" w:hAnsi="Arial" w:cs="Arial"/>
                <w:sz w:val="22"/>
                <w:szCs w:val="22"/>
              </w:rPr>
            </w:pPr>
          </w:p>
        </w:tc>
        <w:permStart w:id="848494692" w:edGrp="everyone" w:displacedByCustomXml="next"/>
        <w:sdt>
          <w:sdtPr>
            <w:rPr>
              <w:rFonts w:ascii="Arial" w:hAnsi="Arial" w:cs="Arial"/>
              <w:sz w:val="44"/>
              <w:szCs w:val="44"/>
            </w:rPr>
            <w:id w:val="1264195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848494692"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5" w:name="_Ref427238208"/>
      <w:r w:rsidRPr="00D4792F">
        <w:rPr>
          <w:rFonts w:eastAsiaTheme="minorEastAsia"/>
          <w:kern w:val="24"/>
        </w:rPr>
        <w:lastRenderedPageBreak/>
        <w:t>What is the purpose of roof struts?</w:t>
      </w:r>
      <w:bookmarkEnd w:id="125"/>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85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03843" w:rsidRDefault="00434CF3" w:rsidP="00703843">
            <w:pPr>
              <w:shd w:val="clear" w:color="auto" w:fill="FFFFFF"/>
              <w:spacing w:before="100" w:beforeAutospacing="1" w:after="100" w:afterAutospacing="1"/>
              <w:ind w:right="150"/>
              <w:jc w:val="left"/>
              <w:rPr>
                <w:rFonts w:ascii="Arial" w:hAnsi="Arial" w:cs="Arial"/>
                <w:color w:val="000000"/>
                <w:sz w:val="22"/>
                <w:szCs w:val="22"/>
                <w:lang w:val="en-US"/>
              </w:rPr>
            </w:pPr>
            <w:permStart w:id="183251897" w:edGrp="everyone"/>
            <w:r>
              <w:rPr>
                <w:rFonts w:ascii="Arial" w:hAnsi="Arial" w:cs="Arial"/>
                <w:color w:val="000000"/>
                <w:sz w:val="22"/>
                <w:szCs w:val="22"/>
                <w:lang w:val="en-US"/>
              </w:rPr>
              <w:t xml:space="preserve">Roof </w:t>
            </w:r>
            <w:r w:rsidR="00703843" w:rsidRPr="00703843">
              <w:rPr>
                <w:rFonts w:ascii="Arial" w:hAnsi="Arial" w:cs="Arial"/>
                <w:color w:val="000000"/>
                <w:sz w:val="22"/>
                <w:szCs w:val="22"/>
                <w:lang w:val="en-US"/>
              </w:rPr>
              <w:t xml:space="preserve">struts are needed in the roof frame to transfer the loads from </w:t>
            </w:r>
            <w:proofErr w:type="spellStart"/>
            <w:r w:rsidR="00703843" w:rsidRPr="00703843">
              <w:rPr>
                <w:rFonts w:ascii="Arial" w:hAnsi="Arial" w:cs="Arial"/>
                <w:color w:val="000000"/>
                <w:sz w:val="22"/>
                <w:szCs w:val="22"/>
                <w:lang w:val="en-US"/>
              </w:rPr>
              <w:t>underpurlins</w:t>
            </w:r>
            <w:proofErr w:type="spellEnd"/>
            <w:r w:rsidR="00703843" w:rsidRPr="00703843">
              <w:rPr>
                <w:rFonts w:ascii="Arial" w:hAnsi="Arial" w:cs="Arial"/>
                <w:color w:val="000000"/>
                <w:sz w:val="22"/>
                <w:szCs w:val="22"/>
                <w:lang w:val="en-US"/>
              </w:rPr>
              <w:t xml:space="preserve"> and other beams to the load bearing walls. </w:t>
            </w:r>
          </w:p>
          <w:permEnd w:id="183251897"/>
          <w:p w:rsidR="00B667B2" w:rsidRPr="00D4792F" w:rsidRDefault="00B667B2" w:rsidP="00B667B2">
            <w:pPr>
              <w:rPr>
                <w:rFonts w:ascii="Arial" w:hAnsi="Arial" w:cs="Arial"/>
                <w:sz w:val="22"/>
                <w:szCs w:val="22"/>
              </w:rPr>
            </w:pPr>
          </w:p>
        </w:tc>
        <w:permStart w:id="774399230" w:edGrp="everyone" w:displacedByCustomXml="next"/>
        <w:sdt>
          <w:sdtPr>
            <w:rPr>
              <w:rFonts w:ascii="Arial" w:hAnsi="Arial" w:cs="Arial"/>
              <w:sz w:val="44"/>
              <w:szCs w:val="44"/>
            </w:rPr>
            <w:id w:val="2587221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774399230"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6" w:name="_Ref427238209"/>
      <w:r w:rsidRPr="00D4792F">
        <w:rPr>
          <w:rFonts w:eastAsiaTheme="minorEastAsia"/>
          <w:kern w:val="24"/>
        </w:rPr>
        <w:t>What is the ridge board in a conventional framed roof?</w:t>
      </w:r>
      <w:bookmarkEnd w:id="126"/>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458"/>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4CF3" w:rsidRPr="00703843" w:rsidRDefault="00434CF3" w:rsidP="00434CF3">
            <w:pPr>
              <w:shd w:val="clear" w:color="auto" w:fill="FFFFFF"/>
              <w:spacing w:before="100" w:beforeAutospacing="1" w:after="100" w:afterAutospacing="1"/>
              <w:ind w:right="150"/>
              <w:jc w:val="left"/>
              <w:rPr>
                <w:rFonts w:ascii="Arial" w:hAnsi="Arial" w:cs="Arial"/>
                <w:color w:val="000000"/>
                <w:sz w:val="22"/>
                <w:szCs w:val="22"/>
                <w:lang w:val="en-US"/>
              </w:rPr>
            </w:pPr>
            <w:permStart w:id="836709746" w:edGrp="everyone"/>
            <w:proofErr w:type="spellStart"/>
            <w:r w:rsidRPr="00703843">
              <w:rPr>
                <w:rFonts w:ascii="Arial" w:hAnsi="Arial" w:cs="Arial"/>
                <w:color w:val="000000"/>
                <w:sz w:val="22"/>
                <w:szCs w:val="22"/>
                <w:lang w:val="en-US"/>
              </w:rPr>
              <w:t>Ridgeboards</w:t>
            </w:r>
            <w:proofErr w:type="spellEnd"/>
            <w:r w:rsidRPr="00703843">
              <w:rPr>
                <w:rFonts w:ascii="Arial" w:hAnsi="Arial" w:cs="Arial"/>
                <w:color w:val="000000"/>
                <w:sz w:val="22"/>
                <w:szCs w:val="22"/>
                <w:lang w:val="en-US"/>
              </w:rPr>
              <w:t xml:space="preserve"> locate and </w:t>
            </w:r>
            <w:proofErr w:type="spellStart"/>
            <w:r w:rsidRPr="00703843">
              <w:rPr>
                <w:rFonts w:ascii="Arial" w:hAnsi="Arial" w:cs="Arial"/>
                <w:color w:val="000000"/>
                <w:sz w:val="22"/>
                <w:szCs w:val="22"/>
                <w:lang w:val="en-US"/>
              </w:rPr>
              <w:t>stabilise</w:t>
            </w:r>
            <w:proofErr w:type="spellEnd"/>
            <w:r w:rsidRPr="00703843">
              <w:rPr>
                <w:rFonts w:ascii="Arial" w:hAnsi="Arial" w:cs="Arial"/>
                <w:color w:val="000000"/>
                <w:sz w:val="22"/>
                <w:szCs w:val="22"/>
                <w:lang w:val="en-US"/>
              </w:rPr>
              <w:t xml:space="preserve"> rafter ends.</w:t>
            </w:r>
          </w:p>
          <w:p w:rsidR="00703843" w:rsidRDefault="00703843" w:rsidP="00703843">
            <w:pPr>
              <w:shd w:val="clear" w:color="auto" w:fill="FFFFFF"/>
              <w:spacing w:before="100" w:beforeAutospacing="1" w:after="100" w:afterAutospacing="1"/>
              <w:ind w:right="150"/>
              <w:jc w:val="left"/>
              <w:rPr>
                <w:rFonts w:ascii="Arial" w:hAnsi="Arial" w:cs="Arial"/>
                <w:color w:val="000000"/>
                <w:sz w:val="22"/>
                <w:szCs w:val="22"/>
                <w:lang w:val="en-US"/>
              </w:rPr>
            </w:pPr>
            <w:r w:rsidRPr="00703843">
              <w:rPr>
                <w:rFonts w:ascii="Arial" w:hAnsi="Arial" w:cs="Arial"/>
                <w:color w:val="000000"/>
                <w:sz w:val="22"/>
                <w:szCs w:val="22"/>
                <w:lang w:val="en-US"/>
              </w:rPr>
              <w:t xml:space="preserve">The </w:t>
            </w:r>
            <w:proofErr w:type="spellStart"/>
            <w:r w:rsidRPr="00703843">
              <w:rPr>
                <w:rFonts w:ascii="Arial" w:hAnsi="Arial" w:cs="Arial"/>
                <w:color w:val="000000"/>
                <w:sz w:val="22"/>
                <w:szCs w:val="22"/>
                <w:lang w:val="en-US"/>
              </w:rPr>
              <w:t>ridgeboard</w:t>
            </w:r>
            <w:proofErr w:type="spellEnd"/>
            <w:r w:rsidRPr="00703843">
              <w:rPr>
                <w:rFonts w:ascii="Arial" w:hAnsi="Arial" w:cs="Arial"/>
                <w:color w:val="000000"/>
                <w:sz w:val="22"/>
                <w:szCs w:val="22"/>
                <w:lang w:val="en-US"/>
              </w:rPr>
              <w:t xml:space="preserve"> in a conventional framed roof is not so much a structural member as a set</w:t>
            </w:r>
            <w:r w:rsidR="00434CF3">
              <w:rPr>
                <w:rFonts w:ascii="Arial" w:hAnsi="Arial" w:cs="Arial"/>
                <w:color w:val="000000"/>
                <w:sz w:val="22"/>
                <w:szCs w:val="22"/>
                <w:lang w:val="en-US"/>
              </w:rPr>
              <w:t xml:space="preserve"> </w:t>
            </w:r>
            <w:r w:rsidRPr="00703843">
              <w:rPr>
                <w:rFonts w:ascii="Arial" w:hAnsi="Arial" w:cs="Arial"/>
                <w:color w:val="000000"/>
                <w:sz w:val="22"/>
                <w:szCs w:val="22"/>
                <w:lang w:val="en-US"/>
              </w:rPr>
              <w:t xml:space="preserve">out member. </w:t>
            </w:r>
          </w:p>
          <w:p w:rsidR="00703843" w:rsidRDefault="00703843" w:rsidP="00703843">
            <w:pPr>
              <w:shd w:val="clear" w:color="auto" w:fill="FFFFFF"/>
              <w:spacing w:before="100" w:beforeAutospacing="1" w:after="100" w:afterAutospacing="1"/>
              <w:ind w:right="150"/>
              <w:jc w:val="left"/>
              <w:rPr>
                <w:rFonts w:ascii="Arial" w:hAnsi="Arial" w:cs="Arial"/>
                <w:color w:val="000000"/>
                <w:sz w:val="22"/>
                <w:szCs w:val="22"/>
                <w:lang w:val="en-US"/>
              </w:rPr>
            </w:pPr>
            <w:r w:rsidRPr="00703843">
              <w:rPr>
                <w:rFonts w:ascii="Arial" w:hAnsi="Arial" w:cs="Arial"/>
                <w:color w:val="000000"/>
                <w:sz w:val="22"/>
                <w:szCs w:val="22"/>
                <w:lang w:val="en-US"/>
              </w:rPr>
              <w:t xml:space="preserve">It makes sure that rafter couples meet at a consistent height giving a horizontal ridgeline free from sags. </w:t>
            </w:r>
          </w:p>
          <w:p w:rsidR="00703843" w:rsidRDefault="00703843" w:rsidP="00703843">
            <w:pPr>
              <w:shd w:val="clear" w:color="auto" w:fill="FFFFFF"/>
              <w:spacing w:before="100" w:beforeAutospacing="1" w:after="100" w:afterAutospacing="1"/>
              <w:ind w:right="150"/>
              <w:jc w:val="left"/>
              <w:rPr>
                <w:rFonts w:ascii="Arial" w:hAnsi="Arial" w:cs="Arial"/>
                <w:color w:val="000000"/>
                <w:sz w:val="22"/>
                <w:szCs w:val="22"/>
                <w:lang w:val="en-US"/>
              </w:rPr>
            </w:pPr>
          </w:p>
          <w:permEnd w:id="836709746"/>
          <w:p w:rsidR="00B667B2" w:rsidRPr="00D4792F" w:rsidRDefault="00B667B2" w:rsidP="00B667B2">
            <w:pPr>
              <w:rPr>
                <w:rFonts w:ascii="Arial" w:hAnsi="Arial" w:cs="Arial"/>
                <w:sz w:val="22"/>
                <w:szCs w:val="22"/>
              </w:rPr>
            </w:pPr>
          </w:p>
        </w:tc>
        <w:permStart w:id="1180646158" w:edGrp="everyone" w:displacedByCustomXml="next"/>
        <w:sdt>
          <w:sdtPr>
            <w:rPr>
              <w:rFonts w:ascii="Arial" w:hAnsi="Arial" w:cs="Arial"/>
              <w:sz w:val="44"/>
              <w:szCs w:val="44"/>
            </w:rPr>
            <w:id w:val="18455101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180646158"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7" w:name="_Ref427238210"/>
      <w:r w:rsidRPr="00D4792F">
        <w:rPr>
          <w:rFonts w:eastAsiaTheme="minorEastAsia"/>
          <w:kern w:val="24"/>
        </w:rPr>
        <w:t>What function do rafters perform in a roof?</w:t>
      </w:r>
      <w:bookmarkEnd w:id="127"/>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402"/>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03843" w:rsidRPr="00434CF3" w:rsidRDefault="00703843" w:rsidP="00703843">
            <w:pPr>
              <w:pStyle w:val="NormalWeb"/>
              <w:shd w:val="clear" w:color="auto" w:fill="FFFFFF"/>
              <w:ind w:right="150"/>
              <w:rPr>
                <w:rFonts w:ascii="Arial" w:hAnsi="Arial" w:cs="Arial"/>
                <w:color w:val="000000"/>
                <w:sz w:val="22"/>
                <w:szCs w:val="22"/>
              </w:rPr>
            </w:pPr>
            <w:permStart w:id="1264283263" w:edGrp="everyone"/>
            <w:r w:rsidRPr="00434CF3">
              <w:rPr>
                <w:rFonts w:ascii="Arial" w:hAnsi="Arial" w:cs="Arial"/>
                <w:color w:val="000000"/>
                <w:sz w:val="22"/>
                <w:szCs w:val="22"/>
              </w:rPr>
              <w:t>The rafters give the roof its required slope and provide the structure onto which the roof covering is fixed.</w:t>
            </w:r>
          </w:p>
          <w:p w:rsidR="00434CF3" w:rsidRPr="00703843" w:rsidRDefault="00434CF3" w:rsidP="00703843">
            <w:pPr>
              <w:pStyle w:val="NormalWeb"/>
              <w:shd w:val="clear" w:color="auto" w:fill="FFFFFF"/>
              <w:ind w:right="150"/>
              <w:rPr>
                <w:rFonts w:ascii="Arial" w:hAnsi="Arial" w:cs="Arial"/>
                <w:color w:val="000000"/>
                <w:sz w:val="22"/>
                <w:szCs w:val="22"/>
              </w:rPr>
            </w:pPr>
          </w:p>
          <w:permEnd w:id="1264283263"/>
          <w:p w:rsidR="00B667B2" w:rsidRPr="00D4792F" w:rsidRDefault="00B667B2" w:rsidP="00B667B2">
            <w:pPr>
              <w:rPr>
                <w:rFonts w:ascii="Arial" w:hAnsi="Arial" w:cs="Arial"/>
                <w:sz w:val="22"/>
                <w:szCs w:val="22"/>
              </w:rPr>
            </w:pPr>
          </w:p>
        </w:tc>
        <w:permStart w:id="483477445" w:edGrp="everyone" w:displacedByCustomXml="next"/>
        <w:sdt>
          <w:sdtPr>
            <w:rPr>
              <w:rFonts w:ascii="Arial" w:hAnsi="Arial" w:cs="Arial"/>
              <w:sz w:val="44"/>
              <w:szCs w:val="44"/>
            </w:rPr>
            <w:id w:val="8610085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483477445"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8" w:name="_Ref427238211"/>
      <w:r w:rsidRPr="00D4792F">
        <w:rPr>
          <w:rFonts w:eastAsiaTheme="minorEastAsia"/>
          <w:kern w:val="24"/>
        </w:rPr>
        <w:lastRenderedPageBreak/>
        <w:t>Explain the role of under purlins in a conventional roof frame system</w:t>
      </w:r>
      <w:r w:rsidRPr="00D4792F">
        <w:t>.</w:t>
      </w:r>
      <w:bookmarkEnd w:id="128"/>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589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4CF3" w:rsidRDefault="00434CF3" w:rsidP="00703843">
            <w:pPr>
              <w:pStyle w:val="NormalWeb"/>
              <w:shd w:val="clear" w:color="auto" w:fill="FFFFFF"/>
              <w:ind w:right="150"/>
              <w:rPr>
                <w:rFonts w:ascii="Arial" w:hAnsi="Arial" w:cs="Arial"/>
                <w:color w:val="000000"/>
                <w:sz w:val="22"/>
                <w:szCs w:val="22"/>
              </w:rPr>
            </w:pPr>
            <w:permStart w:id="705639518" w:edGrp="everyone"/>
            <w:r w:rsidRPr="00703843">
              <w:rPr>
                <w:rFonts w:ascii="Arial" w:hAnsi="Arial" w:cs="Arial"/>
                <w:color w:val="000000"/>
                <w:sz w:val="22"/>
                <w:szCs w:val="22"/>
              </w:rPr>
              <w:t xml:space="preserve">In a conventional roof frame the </w:t>
            </w:r>
            <w:proofErr w:type="spellStart"/>
            <w:r w:rsidRPr="00703843">
              <w:rPr>
                <w:rFonts w:ascii="Arial" w:hAnsi="Arial" w:cs="Arial"/>
                <w:color w:val="000000"/>
                <w:sz w:val="22"/>
                <w:szCs w:val="22"/>
              </w:rPr>
              <w:t>underpurlins</w:t>
            </w:r>
            <w:proofErr w:type="spellEnd"/>
            <w:r w:rsidRPr="00703843">
              <w:rPr>
                <w:rFonts w:ascii="Arial" w:hAnsi="Arial" w:cs="Arial"/>
                <w:color w:val="000000"/>
                <w:sz w:val="22"/>
                <w:szCs w:val="22"/>
              </w:rPr>
              <w:t xml:space="preserve"> support the underside of the rafters. This allows for the most economic rafter size and prevents the roof from sagging and collapsing.</w:t>
            </w:r>
          </w:p>
          <w:permEnd w:id="705639518"/>
          <w:p w:rsidR="00B667B2" w:rsidRPr="00D4792F" w:rsidRDefault="00B667B2" w:rsidP="00B667B2">
            <w:pPr>
              <w:rPr>
                <w:rFonts w:ascii="Arial" w:hAnsi="Arial" w:cs="Arial"/>
                <w:sz w:val="22"/>
                <w:szCs w:val="22"/>
              </w:rPr>
            </w:pPr>
          </w:p>
        </w:tc>
        <w:permStart w:id="532292550" w:edGrp="everyone" w:displacedByCustomXml="next"/>
        <w:sdt>
          <w:sdtPr>
            <w:rPr>
              <w:rFonts w:ascii="Arial" w:hAnsi="Arial" w:cs="Arial"/>
              <w:sz w:val="44"/>
              <w:szCs w:val="44"/>
            </w:rPr>
            <w:id w:val="-54976457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532292550"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9" w:name="_Ref427072968"/>
      <w:bookmarkStart w:id="130" w:name="_Ref427238212"/>
      <w:r w:rsidRPr="00D4792F">
        <w:rPr>
          <w:rFonts w:eastAsiaTheme="minorEastAsia"/>
          <w:kern w:val="24"/>
        </w:rPr>
        <w:t>What are collar ties used for in a conventional roof frame system</w:t>
      </w:r>
      <w:bookmarkEnd w:id="129"/>
      <w:r w:rsidRPr="00D4792F">
        <w:rPr>
          <w:rFonts w:eastAsiaTheme="minorEastAsia"/>
          <w:kern w:val="24"/>
        </w:rPr>
        <w:t>?</w:t>
      </w:r>
      <w:bookmarkEnd w:id="130"/>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589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4CF3" w:rsidRPr="00703843" w:rsidRDefault="00703843" w:rsidP="00434CF3">
            <w:pPr>
              <w:pStyle w:val="NormalWeb"/>
              <w:shd w:val="clear" w:color="auto" w:fill="FFFFFF"/>
              <w:ind w:right="150"/>
              <w:rPr>
                <w:rFonts w:ascii="Arial" w:hAnsi="Arial" w:cs="Arial"/>
                <w:color w:val="000000"/>
                <w:sz w:val="22"/>
                <w:szCs w:val="22"/>
              </w:rPr>
            </w:pPr>
            <w:permStart w:id="2029014077" w:edGrp="everyone"/>
            <w:r w:rsidRPr="00703843">
              <w:rPr>
                <w:rFonts w:ascii="Arial" w:hAnsi="Arial" w:cs="Arial"/>
                <w:color w:val="000000"/>
                <w:sz w:val="22"/>
                <w:szCs w:val="22"/>
              </w:rPr>
              <w:t xml:space="preserve">Collar </w:t>
            </w:r>
            <w:r w:rsidR="00434CF3" w:rsidRPr="00703843">
              <w:rPr>
                <w:rFonts w:ascii="Arial" w:hAnsi="Arial" w:cs="Arial"/>
                <w:color w:val="000000"/>
                <w:sz w:val="22"/>
                <w:szCs w:val="22"/>
              </w:rPr>
              <w:t>supplement the ceiling joists and prevent the rafter couples spreading.</w:t>
            </w:r>
          </w:p>
          <w:p w:rsidR="00703843" w:rsidRPr="00703843" w:rsidRDefault="00703843" w:rsidP="00703843">
            <w:pPr>
              <w:pStyle w:val="NormalWeb"/>
              <w:shd w:val="clear" w:color="auto" w:fill="FFFFFF"/>
              <w:ind w:right="150"/>
              <w:rPr>
                <w:rFonts w:ascii="Arial" w:hAnsi="Arial" w:cs="Arial"/>
                <w:color w:val="000000"/>
                <w:sz w:val="22"/>
                <w:szCs w:val="22"/>
              </w:rPr>
            </w:pPr>
            <w:r w:rsidRPr="00703843">
              <w:rPr>
                <w:rFonts w:ascii="Arial" w:hAnsi="Arial" w:cs="Arial"/>
                <w:color w:val="000000"/>
                <w:sz w:val="22"/>
                <w:szCs w:val="22"/>
              </w:rPr>
              <w:t>Collar ties must be fitted to every second pair of common rafters.</w:t>
            </w:r>
          </w:p>
          <w:permEnd w:id="2029014077"/>
          <w:p w:rsidR="00B667B2" w:rsidRPr="00D4792F" w:rsidRDefault="00B667B2" w:rsidP="00B667B2">
            <w:pPr>
              <w:rPr>
                <w:rFonts w:ascii="Arial" w:hAnsi="Arial" w:cs="Arial"/>
                <w:sz w:val="22"/>
                <w:szCs w:val="22"/>
              </w:rPr>
            </w:pPr>
          </w:p>
        </w:tc>
        <w:permStart w:id="1848050470" w:edGrp="everyone" w:displacedByCustomXml="next"/>
        <w:sdt>
          <w:sdtPr>
            <w:rPr>
              <w:rFonts w:ascii="Arial" w:hAnsi="Arial" w:cs="Arial"/>
              <w:sz w:val="44"/>
              <w:szCs w:val="44"/>
            </w:rPr>
            <w:id w:val="-21628250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848050470" w:displacedByCustomXml="prev"/>
      </w:tr>
    </w:tbl>
    <w:p w:rsidR="00B20E1D" w:rsidRPr="00D4792F" w:rsidRDefault="00B20E1D" w:rsidP="00B20E1D">
      <w:pPr>
        <w:rPr>
          <w:rFonts w:ascii="Arial" w:hAnsi="Arial" w:cs="Arial"/>
          <w:sz w:val="22"/>
          <w:szCs w:val="22"/>
        </w:rPr>
      </w:pPr>
    </w:p>
    <w:p w:rsidR="00B20E1D" w:rsidRPr="00D4792F" w:rsidRDefault="00B20E1D" w:rsidP="00B20E1D">
      <w:pPr>
        <w:jc w:val="left"/>
        <w:rPr>
          <w:rFonts w:ascii="Arial" w:hAnsi="Arial" w:cs="Arial"/>
          <w:sz w:val="22"/>
          <w:szCs w:val="22"/>
        </w:rPr>
      </w:pPr>
    </w:p>
    <w:p w:rsidR="00B20E1D" w:rsidRPr="00D4792F" w:rsidRDefault="00B20E1D" w:rsidP="00B20E1D">
      <w:pPr>
        <w:pStyle w:val="11CSTCPLQuestionBullet"/>
        <w:ind w:left="851" w:hanging="851"/>
      </w:pPr>
      <w:bookmarkStart w:id="131" w:name="_Ref427238213"/>
      <w:r w:rsidRPr="00D4792F">
        <w:rPr>
          <w:rFonts w:eastAsiaTheme="minorEastAsia"/>
          <w:bCs/>
          <w:kern w:val="24"/>
        </w:rPr>
        <w:lastRenderedPageBreak/>
        <w:t>What advantages can be gained from installing roof trusses as against a conventional stick framed roof?</w:t>
      </w:r>
      <w:bookmarkEnd w:id="131"/>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2472"/>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519E0" w:rsidRPr="00D519E0" w:rsidRDefault="00D519E0" w:rsidP="00D519E0">
            <w:pPr>
              <w:shd w:val="clear" w:color="auto" w:fill="FFFFFF"/>
              <w:spacing w:before="100" w:beforeAutospacing="1" w:after="100" w:afterAutospacing="1"/>
              <w:ind w:right="150"/>
              <w:jc w:val="left"/>
              <w:rPr>
                <w:rFonts w:ascii="Arial" w:hAnsi="Arial" w:cs="Arial"/>
                <w:color w:val="000000"/>
                <w:sz w:val="22"/>
                <w:szCs w:val="22"/>
                <w:lang w:val="en-US"/>
              </w:rPr>
            </w:pPr>
            <w:permStart w:id="683169238" w:edGrp="everyone"/>
            <w:r w:rsidRPr="00D519E0">
              <w:rPr>
                <w:rFonts w:ascii="Arial" w:hAnsi="Arial" w:cs="Arial"/>
                <w:color w:val="000000"/>
                <w:sz w:val="22"/>
                <w:szCs w:val="22"/>
                <w:lang w:val="en-US"/>
              </w:rPr>
              <w:t>The advantages of trusses include:</w:t>
            </w:r>
          </w:p>
          <w:p w:rsidR="00D519E0" w:rsidRPr="00D519E0" w:rsidRDefault="00D519E0" w:rsidP="009E3A45">
            <w:pPr>
              <w:numPr>
                <w:ilvl w:val="0"/>
                <w:numId w:val="60"/>
              </w:numPr>
              <w:shd w:val="clear" w:color="auto" w:fill="FFFFFF"/>
              <w:spacing w:before="100" w:beforeAutospacing="1" w:after="100" w:afterAutospacing="1"/>
              <w:jc w:val="left"/>
              <w:rPr>
                <w:rFonts w:ascii="Arial" w:hAnsi="Arial" w:cs="Arial"/>
                <w:color w:val="000000"/>
                <w:sz w:val="22"/>
                <w:szCs w:val="22"/>
                <w:lang w:val="en-US"/>
              </w:rPr>
            </w:pPr>
            <w:r w:rsidRPr="00D519E0">
              <w:rPr>
                <w:rFonts w:ascii="Arial" w:hAnsi="Arial" w:cs="Arial"/>
                <w:color w:val="000000"/>
                <w:sz w:val="22"/>
                <w:szCs w:val="22"/>
                <w:lang w:val="en-US"/>
              </w:rPr>
              <w:t>They are strong, but light to erect.</w:t>
            </w:r>
          </w:p>
          <w:p w:rsidR="00D519E0" w:rsidRPr="00D519E0" w:rsidRDefault="00D519E0" w:rsidP="009E3A45">
            <w:pPr>
              <w:numPr>
                <w:ilvl w:val="0"/>
                <w:numId w:val="60"/>
              </w:numPr>
              <w:shd w:val="clear" w:color="auto" w:fill="FFFFFF"/>
              <w:spacing w:before="100" w:beforeAutospacing="1" w:after="100" w:afterAutospacing="1"/>
              <w:jc w:val="left"/>
              <w:rPr>
                <w:rFonts w:ascii="Arial" w:hAnsi="Arial" w:cs="Arial"/>
                <w:color w:val="000000"/>
                <w:sz w:val="22"/>
                <w:szCs w:val="22"/>
                <w:lang w:val="en-US"/>
              </w:rPr>
            </w:pPr>
            <w:r w:rsidRPr="00D519E0">
              <w:rPr>
                <w:rFonts w:ascii="Arial" w:hAnsi="Arial" w:cs="Arial"/>
                <w:color w:val="000000"/>
                <w:sz w:val="22"/>
                <w:szCs w:val="22"/>
                <w:lang w:val="en-US"/>
              </w:rPr>
              <w:t>They can be made to suit most roof shapes.</w:t>
            </w:r>
          </w:p>
          <w:p w:rsidR="00D519E0" w:rsidRPr="00D519E0" w:rsidRDefault="00D519E0" w:rsidP="009E3A45">
            <w:pPr>
              <w:numPr>
                <w:ilvl w:val="0"/>
                <w:numId w:val="60"/>
              </w:numPr>
              <w:shd w:val="clear" w:color="auto" w:fill="FFFFFF"/>
              <w:spacing w:before="100" w:beforeAutospacing="1" w:after="100" w:afterAutospacing="1"/>
              <w:jc w:val="left"/>
              <w:rPr>
                <w:rFonts w:ascii="Arial" w:hAnsi="Arial" w:cs="Arial"/>
                <w:color w:val="000000"/>
                <w:sz w:val="22"/>
                <w:szCs w:val="22"/>
                <w:lang w:val="en-US"/>
              </w:rPr>
            </w:pPr>
            <w:r w:rsidRPr="00D519E0">
              <w:rPr>
                <w:rFonts w:ascii="Arial" w:hAnsi="Arial" w:cs="Arial"/>
                <w:color w:val="000000"/>
                <w:sz w:val="22"/>
                <w:szCs w:val="22"/>
                <w:lang w:val="en-US"/>
              </w:rPr>
              <w:t xml:space="preserve">There is less on-site fabrication, therefore less site </w:t>
            </w:r>
            <w:proofErr w:type="spellStart"/>
            <w:r w:rsidRPr="00D519E0">
              <w:rPr>
                <w:rFonts w:ascii="Arial" w:hAnsi="Arial" w:cs="Arial"/>
                <w:color w:val="000000"/>
                <w:sz w:val="22"/>
                <w:szCs w:val="22"/>
                <w:lang w:val="en-US"/>
              </w:rPr>
              <w:t>labour</w:t>
            </w:r>
            <w:proofErr w:type="spellEnd"/>
            <w:r w:rsidRPr="00D519E0">
              <w:rPr>
                <w:rFonts w:ascii="Arial" w:hAnsi="Arial" w:cs="Arial"/>
                <w:color w:val="000000"/>
                <w:sz w:val="22"/>
                <w:szCs w:val="22"/>
                <w:lang w:val="en-US"/>
              </w:rPr>
              <w:t xml:space="preserve"> is required.</w:t>
            </w:r>
          </w:p>
          <w:p w:rsidR="00D519E0" w:rsidRPr="00D519E0" w:rsidRDefault="00D519E0" w:rsidP="009E3A45">
            <w:pPr>
              <w:numPr>
                <w:ilvl w:val="0"/>
                <w:numId w:val="60"/>
              </w:numPr>
              <w:shd w:val="clear" w:color="auto" w:fill="FFFFFF"/>
              <w:spacing w:before="100" w:beforeAutospacing="1" w:after="100" w:afterAutospacing="1"/>
              <w:jc w:val="left"/>
              <w:rPr>
                <w:rFonts w:ascii="Arial" w:hAnsi="Arial" w:cs="Arial"/>
                <w:color w:val="000000"/>
                <w:sz w:val="22"/>
                <w:szCs w:val="22"/>
                <w:lang w:val="en-US"/>
              </w:rPr>
            </w:pPr>
            <w:r w:rsidRPr="00D519E0">
              <w:rPr>
                <w:rFonts w:ascii="Arial" w:hAnsi="Arial" w:cs="Arial"/>
                <w:color w:val="000000"/>
                <w:sz w:val="22"/>
                <w:szCs w:val="22"/>
                <w:lang w:val="en-US"/>
              </w:rPr>
              <w:t>They are less affected by bad weather.</w:t>
            </w:r>
          </w:p>
          <w:p w:rsidR="00D519E0" w:rsidRPr="00D519E0" w:rsidRDefault="00D519E0" w:rsidP="009E3A45">
            <w:pPr>
              <w:numPr>
                <w:ilvl w:val="0"/>
                <w:numId w:val="60"/>
              </w:numPr>
              <w:shd w:val="clear" w:color="auto" w:fill="FFFFFF"/>
              <w:spacing w:before="100" w:beforeAutospacing="1" w:after="100" w:afterAutospacing="1"/>
              <w:jc w:val="left"/>
              <w:rPr>
                <w:rFonts w:ascii="Arial" w:hAnsi="Arial" w:cs="Arial"/>
                <w:color w:val="000000"/>
                <w:sz w:val="22"/>
                <w:szCs w:val="22"/>
                <w:lang w:val="en-US"/>
              </w:rPr>
            </w:pPr>
            <w:r w:rsidRPr="00D519E0">
              <w:rPr>
                <w:rFonts w:ascii="Arial" w:hAnsi="Arial" w:cs="Arial"/>
                <w:color w:val="000000"/>
                <w:sz w:val="22"/>
                <w:szCs w:val="22"/>
                <w:lang w:val="en-US"/>
              </w:rPr>
              <w:t>Factory production allows automated production.</w:t>
            </w:r>
          </w:p>
          <w:p w:rsidR="00D519E0" w:rsidRPr="00D519E0" w:rsidRDefault="00D519E0" w:rsidP="009E3A45">
            <w:pPr>
              <w:numPr>
                <w:ilvl w:val="0"/>
                <w:numId w:val="60"/>
              </w:numPr>
              <w:shd w:val="clear" w:color="auto" w:fill="FFFFFF"/>
              <w:spacing w:before="100" w:beforeAutospacing="1" w:after="100" w:afterAutospacing="1"/>
              <w:jc w:val="left"/>
              <w:rPr>
                <w:rFonts w:ascii="Arial" w:hAnsi="Arial" w:cs="Arial"/>
                <w:color w:val="000000"/>
                <w:sz w:val="22"/>
                <w:szCs w:val="22"/>
                <w:lang w:val="en-US"/>
              </w:rPr>
            </w:pPr>
            <w:r w:rsidRPr="00D519E0">
              <w:rPr>
                <w:rFonts w:ascii="Arial" w:hAnsi="Arial" w:cs="Arial"/>
                <w:color w:val="000000"/>
                <w:sz w:val="22"/>
                <w:szCs w:val="22"/>
                <w:lang w:val="en-US"/>
              </w:rPr>
              <w:t>Better quality control is possible.</w:t>
            </w:r>
          </w:p>
          <w:p w:rsidR="00D519E0" w:rsidRPr="00D519E0" w:rsidRDefault="00D519E0" w:rsidP="009E3A45">
            <w:pPr>
              <w:numPr>
                <w:ilvl w:val="0"/>
                <w:numId w:val="60"/>
              </w:numPr>
              <w:shd w:val="clear" w:color="auto" w:fill="FFFFFF"/>
              <w:spacing w:before="100" w:beforeAutospacing="1" w:after="100" w:afterAutospacing="1"/>
              <w:jc w:val="left"/>
              <w:rPr>
                <w:rFonts w:ascii="Arial" w:hAnsi="Arial" w:cs="Arial"/>
                <w:color w:val="000000"/>
                <w:sz w:val="22"/>
                <w:szCs w:val="22"/>
                <w:lang w:val="en-US"/>
              </w:rPr>
            </w:pPr>
            <w:r w:rsidRPr="00D519E0">
              <w:rPr>
                <w:rFonts w:ascii="Arial" w:hAnsi="Arial" w:cs="Arial"/>
                <w:color w:val="000000"/>
                <w:sz w:val="22"/>
                <w:szCs w:val="22"/>
                <w:lang w:val="en-US"/>
              </w:rPr>
              <w:t>Trusses make maximum structural use of the timber.</w:t>
            </w:r>
          </w:p>
          <w:p w:rsidR="00D519E0" w:rsidRPr="00D519E0" w:rsidRDefault="00D519E0" w:rsidP="009E3A45">
            <w:pPr>
              <w:numPr>
                <w:ilvl w:val="0"/>
                <w:numId w:val="60"/>
              </w:numPr>
              <w:shd w:val="clear" w:color="auto" w:fill="FFFFFF"/>
              <w:spacing w:before="100" w:beforeAutospacing="1" w:after="100" w:afterAutospacing="1"/>
              <w:jc w:val="left"/>
              <w:rPr>
                <w:rFonts w:ascii="Arial" w:hAnsi="Arial" w:cs="Arial"/>
                <w:color w:val="000000"/>
                <w:sz w:val="22"/>
                <w:szCs w:val="22"/>
                <w:lang w:val="en-US"/>
              </w:rPr>
            </w:pPr>
            <w:r w:rsidRPr="00D519E0">
              <w:rPr>
                <w:rFonts w:ascii="Arial" w:hAnsi="Arial" w:cs="Arial"/>
                <w:color w:val="000000"/>
                <w:sz w:val="22"/>
                <w:szCs w:val="22"/>
                <w:lang w:val="en-US"/>
              </w:rPr>
              <w:t>Trusses are capable of long spans.</w:t>
            </w:r>
          </w:p>
          <w:p w:rsidR="00D519E0" w:rsidRDefault="00D519E0" w:rsidP="009E3A45">
            <w:pPr>
              <w:numPr>
                <w:ilvl w:val="0"/>
                <w:numId w:val="60"/>
              </w:numPr>
              <w:shd w:val="clear" w:color="auto" w:fill="FFFFFF"/>
              <w:spacing w:before="100" w:beforeAutospacing="1" w:after="100" w:afterAutospacing="1"/>
              <w:jc w:val="left"/>
              <w:rPr>
                <w:rFonts w:ascii="Arial" w:hAnsi="Arial" w:cs="Arial"/>
                <w:color w:val="000000"/>
                <w:sz w:val="22"/>
                <w:szCs w:val="22"/>
                <w:lang w:val="en-US"/>
              </w:rPr>
            </w:pPr>
            <w:r w:rsidRPr="00D519E0">
              <w:rPr>
                <w:rFonts w:ascii="Arial" w:hAnsi="Arial" w:cs="Arial"/>
                <w:color w:val="000000"/>
                <w:sz w:val="22"/>
                <w:szCs w:val="22"/>
                <w:lang w:val="en-US"/>
              </w:rPr>
              <w:t>Internal walls are usually non-load bearing, therefore lighter weight internal walls are possible.</w:t>
            </w:r>
          </w:p>
          <w:p w:rsidR="00D519E0" w:rsidRPr="00D519E0" w:rsidRDefault="00D519E0" w:rsidP="00D519E0">
            <w:pPr>
              <w:shd w:val="clear" w:color="auto" w:fill="FFFFFF"/>
              <w:spacing w:before="100" w:beforeAutospacing="1" w:after="100" w:afterAutospacing="1"/>
              <w:jc w:val="left"/>
              <w:rPr>
                <w:rFonts w:ascii="Arial" w:hAnsi="Arial" w:cs="Arial"/>
                <w:color w:val="000000"/>
                <w:sz w:val="22"/>
                <w:szCs w:val="22"/>
                <w:lang w:val="en-US"/>
              </w:rPr>
            </w:pPr>
          </w:p>
          <w:permEnd w:id="683169238"/>
          <w:p w:rsidR="00B667B2" w:rsidRPr="00D4792F" w:rsidRDefault="00B667B2" w:rsidP="00B667B2">
            <w:pPr>
              <w:rPr>
                <w:rFonts w:ascii="Arial" w:hAnsi="Arial" w:cs="Arial"/>
                <w:sz w:val="22"/>
                <w:szCs w:val="22"/>
              </w:rPr>
            </w:pPr>
          </w:p>
        </w:tc>
        <w:permStart w:id="1562928066" w:edGrp="everyone" w:displacedByCustomXml="next"/>
        <w:sdt>
          <w:sdtPr>
            <w:rPr>
              <w:rFonts w:ascii="Arial" w:hAnsi="Arial" w:cs="Arial"/>
              <w:sz w:val="44"/>
              <w:szCs w:val="44"/>
            </w:rPr>
            <w:id w:val="-1265431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562928066" w:displacedByCustomXml="prev"/>
      </w:tr>
    </w:tbl>
    <w:p w:rsidR="00B20E1D" w:rsidRPr="00D4792F" w:rsidRDefault="00B20E1D" w:rsidP="00B20E1D">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2" w:name="_Ref427238214"/>
      <w:r w:rsidRPr="00D4792F">
        <w:rPr>
          <w:rFonts w:eastAsiaTheme="minorEastAsia"/>
          <w:kern w:val="24"/>
        </w:rPr>
        <w:lastRenderedPageBreak/>
        <w:t>What must the design of a timber roof truss adhere to?</w:t>
      </w:r>
      <w:bookmarkEnd w:id="132"/>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3051"/>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519E0" w:rsidRDefault="00D519E0" w:rsidP="00B667B2">
            <w:pPr>
              <w:rPr>
                <w:rFonts w:ascii="Arial" w:hAnsi="Arial" w:cs="Arial"/>
                <w:b/>
                <w:color w:val="000000"/>
                <w:sz w:val="22"/>
                <w:szCs w:val="22"/>
                <w:lang w:val="en-US"/>
              </w:rPr>
            </w:pPr>
            <w:permStart w:id="230706094" w:edGrp="everyone"/>
            <w:r w:rsidRPr="00D519E0">
              <w:rPr>
                <w:rFonts w:ascii="Arial" w:hAnsi="Arial" w:cs="Arial"/>
                <w:color w:val="000000"/>
                <w:sz w:val="22"/>
                <w:szCs w:val="22"/>
                <w:lang w:val="en-US"/>
              </w:rPr>
              <w:t>The design of a timber roof truss must accord with engineering principles and with</w:t>
            </w:r>
            <w:r w:rsidRPr="00D519E0">
              <w:rPr>
                <w:rFonts w:ascii="Arial" w:hAnsi="Arial" w:cs="Arial"/>
                <w:b/>
                <w:color w:val="000000"/>
                <w:sz w:val="22"/>
                <w:szCs w:val="22"/>
                <w:lang w:val="en-US"/>
              </w:rPr>
              <w:t xml:space="preserve"> AS 1720.1. </w:t>
            </w:r>
          </w:p>
          <w:p w:rsidR="00D519E0" w:rsidRDefault="00D519E0" w:rsidP="00B667B2">
            <w:pPr>
              <w:rPr>
                <w:rFonts w:ascii="Arial" w:hAnsi="Arial" w:cs="Arial"/>
                <w:color w:val="000000"/>
                <w:sz w:val="22"/>
                <w:szCs w:val="22"/>
                <w:lang w:val="en-US"/>
              </w:rPr>
            </w:pPr>
          </w:p>
          <w:p w:rsidR="00B667B2" w:rsidRDefault="00D519E0" w:rsidP="00B667B2">
            <w:pPr>
              <w:rPr>
                <w:rFonts w:ascii="Arial" w:hAnsi="Arial" w:cs="Arial"/>
                <w:color w:val="000000"/>
                <w:sz w:val="22"/>
                <w:szCs w:val="22"/>
                <w:lang w:val="en-US"/>
              </w:rPr>
            </w:pPr>
            <w:r w:rsidRPr="00D519E0">
              <w:rPr>
                <w:rFonts w:ascii="Arial" w:hAnsi="Arial" w:cs="Arial"/>
                <w:color w:val="000000"/>
                <w:sz w:val="22"/>
                <w:szCs w:val="22"/>
                <w:lang w:val="en-US"/>
              </w:rPr>
              <w:t xml:space="preserve">This includes the wind design. </w:t>
            </w:r>
            <w:r w:rsidRPr="00D519E0">
              <w:rPr>
                <w:rFonts w:ascii="Arial" w:hAnsi="Arial" w:cs="Arial"/>
                <w:b/>
                <w:color w:val="000000"/>
                <w:sz w:val="22"/>
                <w:szCs w:val="22"/>
                <w:lang w:val="en-US"/>
              </w:rPr>
              <w:t>AS 4440-1997 'Installation of nail plated timber roof trusses'</w:t>
            </w:r>
            <w:r w:rsidRPr="00D519E0">
              <w:rPr>
                <w:rFonts w:ascii="Arial" w:hAnsi="Arial" w:cs="Arial"/>
                <w:color w:val="000000"/>
                <w:sz w:val="22"/>
                <w:szCs w:val="22"/>
                <w:lang w:val="en-US"/>
              </w:rPr>
              <w:t xml:space="preserve"> provides details for correct practices when installing roof trusses</w:t>
            </w:r>
          </w:p>
          <w:p w:rsidR="00B667B2" w:rsidRDefault="00B667B2" w:rsidP="00B667B2">
            <w:pPr>
              <w:rPr>
                <w:rFonts w:ascii="Arial" w:hAnsi="Arial" w:cs="Arial"/>
                <w:color w:val="000000"/>
                <w:sz w:val="22"/>
                <w:szCs w:val="22"/>
                <w:lang w:val="en-US"/>
              </w:rPr>
            </w:pPr>
          </w:p>
          <w:permEnd w:id="230706094"/>
          <w:p w:rsidR="00B667B2" w:rsidRPr="00D4792F" w:rsidRDefault="00B667B2" w:rsidP="00B667B2">
            <w:pPr>
              <w:rPr>
                <w:rFonts w:ascii="Arial" w:hAnsi="Arial" w:cs="Arial"/>
                <w:sz w:val="22"/>
                <w:szCs w:val="22"/>
              </w:rPr>
            </w:pPr>
          </w:p>
        </w:tc>
        <w:permStart w:id="507849704" w:edGrp="everyone" w:displacedByCustomXml="next"/>
        <w:sdt>
          <w:sdtPr>
            <w:rPr>
              <w:rFonts w:ascii="Arial" w:hAnsi="Arial" w:cs="Arial"/>
              <w:sz w:val="44"/>
              <w:szCs w:val="44"/>
            </w:rPr>
            <w:id w:val="-191739792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507849704" w:displacedByCustomXml="prev"/>
      </w:tr>
    </w:tbl>
    <w:p w:rsidR="00B20E1D" w:rsidRPr="00D4792F" w:rsidRDefault="00B20E1D">
      <w:pPr>
        <w:jc w:val="left"/>
        <w:rPr>
          <w:rFonts w:ascii="Arial" w:hAnsi="Arial" w:cs="Arial"/>
          <w:sz w:val="22"/>
          <w:szCs w:val="22"/>
        </w:rPr>
      </w:pPr>
    </w:p>
    <w:p w:rsidR="00B20E1D" w:rsidRPr="00D4792F" w:rsidRDefault="00B20E1D" w:rsidP="00B20E1D">
      <w:pPr>
        <w:pStyle w:val="11CSTCPLQuestionBullet"/>
        <w:ind w:left="851" w:hanging="851"/>
      </w:pPr>
      <w:bookmarkStart w:id="133" w:name="_Ref427239388"/>
      <w:r w:rsidRPr="00D4792F">
        <w:rPr>
          <w:rFonts w:eastAsiaTheme="minorEastAsia"/>
          <w:bCs/>
          <w:kern w:val="24"/>
        </w:rPr>
        <w:lastRenderedPageBreak/>
        <w:t>Discuss timber cladding and reference the relevant Australian Standard as it applies to the specific cladding. Be sure to name what part of the BCA deals with cladding.</w:t>
      </w:r>
      <w:bookmarkEnd w:id="133"/>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0171"/>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7B4B" w:rsidRDefault="00F37B4B" w:rsidP="00F37B4B">
            <w:pPr>
              <w:pStyle w:val="NormalWeb"/>
              <w:shd w:val="clear" w:color="auto" w:fill="FFFFFF"/>
              <w:ind w:right="150"/>
              <w:rPr>
                <w:rFonts w:ascii="Arial" w:hAnsi="Arial" w:cs="Arial"/>
                <w:color w:val="000000"/>
                <w:sz w:val="22"/>
                <w:szCs w:val="22"/>
                <w:lang w:val="en-AU"/>
              </w:rPr>
            </w:pPr>
            <w:permStart w:id="20588839" w:edGrp="everyone"/>
            <w:r>
              <w:rPr>
                <w:rFonts w:ascii="Arial" w:hAnsi="Arial" w:cs="Arial"/>
                <w:color w:val="000000"/>
                <w:sz w:val="22"/>
                <w:szCs w:val="22"/>
                <w:lang w:val="en-AU"/>
              </w:rPr>
              <w:t>B</w:t>
            </w:r>
            <w:r w:rsidRPr="00F37B4B">
              <w:rPr>
                <w:rFonts w:ascii="Arial" w:hAnsi="Arial" w:cs="Arial"/>
                <w:color w:val="000000"/>
                <w:sz w:val="22"/>
                <w:szCs w:val="22"/>
                <w:lang w:val="en-AU"/>
              </w:rPr>
              <w:t xml:space="preserve">uildings clad with timber have many natural advantages that are subject to high winds, extreme climate, highly reactive soils and subsidence or earth tremors. </w:t>
            </w:r>
          </w:p>
          <w:p w:rsidR="00F37B4B" w:rsidRPr="00F37B4B" w:rsidRDefault="00F37B4B" w:rsidP="00F37B4B">
            <w:pPr>
              <w:pStyle w:val="NormalWeb"/>
              <w:shd w:val="clear" w:color="auto" w:fill="FFFFFF"/>
              <w:ind w:right="150"/>
              <w:rPr>
                <w:rFonts w:ascii="Arial" w:hAnsi="Arial" w:cs="Arial"/>
                <w:color w:val="000000"/>
                <w:sz w:val="22"/>
                <w:szCs w:val="22"/>
                <w:lang w:val="en-AU"/>
              </w:rPr>
            </w:pPr>
            <w:r w:rsidRPr="00F37B4B">
              <w:rPr>
                <w:rFonts w:ascii="Arial" w:hAnsi="Arial" w:cs="Arial"/>
                <w:color w:val="000000"/>
                <w:sz w:val="22"/>
                <w:szCs w:val="22"/>
                <w:lang w:val="en-AU"/>
              </w:rPr>
              <w:t>Timber's natural resilience and high strength-to-weight ratio enables it to withstand far greater stresses and movement than masonry or other rigid materials.</w:t>
            </w:r>
          </w:p>
          <w:p w:rsidR="00F37B4B" w:rsidRPr="00F37B4B" w:rsidRDefault="00F37B4B" w:rsidP="00F37B4B">
            <w:pPr>
              <w:pStyle w:val="NormalWeb"/>
              <w:shd w:val="clear" w:color="auto" w:fill="FFFFFF"/>
              <w:ind w:right="150"/>
              <w:rPr>
                <w:rFonts w:ascii="Arial" w:hAnsi="Arial" w:cs="Arial"/>
                <w:color w:val="000000"/>
                <w:sz w:val="22"/>
                <w:szCs w:val="22"/>
                <w:lang w:val="en-AU"/>
              </w:rPr>
            </w:pPr>
            <w:r w:rsidRPr="00F37B4B">
              <w:rPr>
                <w:rFonts w:ascii="Arial" w:hAnsi="Arial" w:cs="Arial"/>
                <w:color w:val="000000"/>
                <w:sz w:val="22"/>
                <w:szCs w:val="22"/>
                <w:lang w:val="en-AU"/>
              </w:rPr>
              <w:t>Timber cladding performs best with wide eaves and verandahs. This provides weather protection to walls.</w:t>
            </w:r>
          </w:p>
          <w:p w:rsidR="00F37B4B" w:rsidRPr="00F37B4B" w:rsidRDefault="00F37B4B" w:rsidP="00F37B4B">
            <w:pPr>
              <w:pStyle w:val="NormalWeb"/>
              <w:shd w:val="clear" w:color="auto" w:fill="FFFFFF"/>
              <w:ind w:right="150"/>
              <w:rPr>
                <w:rFonts w:ascii="Arial" w:hAnsi="Arial" w:cs="Arial"/>
                <w:color w:val="000000"/>
                <w:sz w:val="22"/>
                <w:szCs w:val="22"/>
                <w:lang w:val="en-AU"/>
              </w:rPr>
            </w:pPr>
            <w:r w:rsidRPr="00F37B4B">
              <w:rPr>
                <w:rFonts w:ascii="Arial" w:hAnsi="Arial" w:cs="Arial"/>
                <w:color w:val="000000"/>
                <w:sz w:val="22"/>
                <w:szCs w:val="22"/>
                <w:lang w:val="en-AU"/>
              </w:rPr>
              <w:t xml:space="preserve">Cladding must be watertight with adequate flashing and </w:t>
            </w:r>
            <w:proofErr w:type="spellStart"/>
            <w:r w:rsidRPr="00F37B4B">
              <w:rPr>
                <w:rFonts w:ascii="Arial" w:hAnsi="Arial" w:cs="Arial"/>
                <w:color w:val="000000"/>
                <w:sz w:val="22"/>
                <w:szCs w:val="22"/>
                <w:lang w:val="en-AU"/>
              </w:rPr>
              <w:t>sarking</w:t>
            </w:r>
            <w:proofErr w:type="spellEnd"/>
            <w:r w:rsidRPr="00F37B4B">
              <w:rPr>
                <w:rFonts w:ascii="Arial" w:hAnsi="Arial" w:cs="Arial"/>
                <w:color w:val="000000"/>
                <w:sz w:val="22"/>
                <w:szCs w:val="22"/>
                <w:lang w:val="en-AU"/>
              </w:rPr>
              <w:t xml:space="preserve"> in accordance with best industry practice. Special care has to be taken with detailing and protection at ground level and north facing walls.</w:t>
            </w:r>
          </w:p>
          <w:p w:rsidR="00F37B4B" w:rsidRPr="00F37B4B" w:rsidRDefault="00F37B4B" w:rsidP="00F37B4B">
            <w:pPr>
              <w:pStyle w:val="NormalWeb"/>
              <w:shd w:val="clear" w:color="auto" w:fill="FFFFFF"/>
              <w:ind w:right="150"/>
              <w:rPr>
                <w:rFonts w:ascii="Arial" w:hAnsi="Arial" w:cs="Arial"/>
                <w:color w:val="000000"/>
                <w:sz w:val="22"/>
                <w:szCs w:val="22"/>
              </w:rPr>
            </w:pPr>
            <w:r w:rsidRPr="00F37B4B">
              <w:rPr>
                <w:rFonts w:ascii="Arial" w:hAnsi="Arial" w:cs="Arial"/>
                <w:color w:val="000000"/>
                <w:sz w:val="22"/>
                <w:szCs w:val="22"/>
                <w:lang w:val="en-AU"/>
              </w:rPr>
              <w:t>There are a range of timber species, sizes and profiles including:</w:t>
            </w:r>
          </w:p>
          <w:p w:rsidR="00000000" w:rsidRPr="00F37B4B" w:rsidRDefault="00D53049" w:rsidP="00F37B4B">
            <w:pPr>
              <w:pStyle w:val="NormalWeb"/>
              <w:numPr>
                <w:ilvl w:val="0"/>
                <w:numId w:val="64"/>
              </w:numPr>
              <w:shd w:val="clear" w:color="auto" w:fill="FFFFFF"/>
              <w:ind w:right="150"/>
              <w:rPr>
                <w:rFonts w:ascii="Arial" w:hAnsi="Arial" w:cs="Arial"/>
                <w:color w:val="000000"/>
                <w:sz w:val="22"/>
                <w:szCs w:val="22"/>
              </w:rPr>
            </w:pPr>
            <w:r w:rsidRPr="00F37B4B">
              <w:rPr>
                <w:rFonts w:ascii="Arial" w:hAnsi="Arial" w:cs="Arial"/>
                <w:b/>
                <w:bCs/>
                <w:color w:val="000000"/>
                <w:sz w:val="22"/>
                <w:szCs w:val="22"/>
                <w:lang w:val="en-AU"/>
              </w:rPr>
              <w:t xml:space="preserve">Hardwood </w:t>
            </w:r>
            <w:r w:rsidRPr="00F37B4B">
              <w:rPr>
                <w:rFonts w:ascii="Arial" w:hAnsi="Arial" w:cs="Arial"/>
                <w:color w:val="000000"/>
                <w:sz w:val="22"/>
                <w:szCs w:val="22"/>
                <w:lang w:val="en-AU"/>
              </w:rPr>
              <w:t>(AS 2796 'Seasoned hardwood - Milled products' sets out the grades and tolerances for hard</w:t>
            </w:r>
            <w:r w:rsidRPr="00F37B4B">
              <w:rPr>
                <w:rFonts w:ascii="Arial" w:hAnsi="Arial" w:cs="Arial"/>
                <w:color w:val="000000"/>
                <w:sz w:val="22"/>
                <w:szCs w:val="22"/>
                <w:lang w:val="en-AU"/>
              </w:rPr>
              <w:t>wood , AS 082 and AS 083 set out the grades for unseasoned sawn weatherboards)</w:t>
            </w:r>
          </w:p>
          <w:p w:rsidR="00000000" w:rsidRPr="00F37B4B" w:rsidRDefault="00D53049" w:rsidP="00F37B4B">
            <w:pPr>
              <w:pStyle w:val="NormalWeb"/>
              <w:numPr>
                <w:ilvl w:val="0"/>
                <w:numId w:val="64"/>
              </w:numPr>
              <w:shd w:val="clear" w:color="auto" w:fill="FFFFFF"/>
              <w:ind w:right="150"/>
              <w:rPr>
                <w:rFonts w:ascii="Arial" w:hAnsi="Arial" w:cs="Arial"/>
                <w:color w:val="000000"/>
                <w:sz w:val="22"/>
                <w:szCs w:val="22"/>
              </w:rPr>
            </w:pPr>
            <w:proofErr w:type="gramStart"/>
            <w:r w:rsidRPr="00F37B4B">
              <w:rPr>
                <w:rFonts w:ascii="Arial" w:hAnsi="Arial" w:cs="Arial"/>
                <w:b/>
                <w:bCs/>
                <w:color w:val="000000"/>
                <w:sz w:val="22"/>
                <w:szCs w:val="22"/>
                <w:lang w:val="en-AU"/>
              </w:rPr>
              <w:t>Cypress</w:t>
            </w:r>
            <w:r w:rsidRPr="00F37B4B">
              <w:rPr>
                <w:rFonts w:ascii="Arial" w:hAnsi="Arial" w:cs="Arial"/>
                <w:color w:val="000000"/>
                <w:sz w:val="22"/>
                <w:szCs w:val="22"/>
                <w:lang w:val="en-AU"/>
              </w:rPr>
              <w:t xml:space="preserve">  </w:t>
            </w:r>
            <w:r w:rsidRPr="00F37B4B">
              <w:rPr>
                <w:rFonts w:ascii="Arial" w:hAnsi="Arial" w:cs="Arial"/>
                <w:b/>
                <w:bCs/>
                <w:color w:val="000000"/>
                <w:sz w:val="22"/>
                <w:szCs w:val="22"/>
                <w:lang w:val="en-AU"/>
              </w:rPr>
              <w:t>pine</w:t>
            </w:r>
            <w:proofErr w:type="gramEnd"/>
            <w:r w:rsidRPr="00F37B4B">
              <w:rPr>
                <w:rFonts w:ascii="Arial" w:hAnsi="Arial" w:cs="Arial"/>
                <w:color w:val="000000"/>
                <w:sz w:val="22"/>
                <w:szCs w:val="22"/>
                <w:lang w:val="en-AU"/>
              </w:rPr>
              <w:t>(AS 093 'Unseasoned cypress pine - Milled weatherboards (Chamferboard)' sets out grades and tolerances for cypress pine. Manufacturers' l</w:t>
            </w:r>
            <w:r w:rsidRPr="00F37B4B">
              <w:rPr>
                <w:rFonts w:ascii="Arial" w:hAnsi="Arial" w:cs="Arial"/>
                <w:color w:val="000000"/>
                <w:sz w:val="22"/>
                <w:szCs w:val="22"/>
                <w:lang w:val="en-AU"/>
              </w:rPr>
              <w:t>iterature can also be referred to)</w:t>
            </w:r>
          </w:p>
          <w:p w:rsidR="00000000" w:rsidRPr="00F37B4B" w:rsidRDefault="00D53049" w:rsidP="00F37B4B">
            <w:pPr>
              <w:pStyle w:val="NormalWeb"/>
              <w:numPr>
                <w:ilvl w:val="0"/>
                <w:numId w:val="64"/>
              </w:numPr>
              <w:shd w:val="clear" w:color="auto" w:fill="FFFFFF"/>
              <w:ind w:right="150"/>
              <w:rPr>
                <w:rFonts w:ascii="Arial" w:hAnsi="Arial" w:cs="Arial"/>
                <w:color w:val="000000"/>
                <w:sz w:val="22"/>
                <w:szCs w:val="22"/>
              </w:rPr>
            </w:pPr>
            <w:r w:rsidRPr="00F37B4B">
              <w:rPr>
                <w:rFonts w:ascii="Arial" w:hAnsi="Arial" w:cs="Arial"/>
                <w:b/>
                <w:bCs/>
                <w:color w:val="000000"/>
                <w:sz w:val="22"/>
                <w:szCs w:val="22"/>
                <w:lang w:val="en-AU"/>
              </w:rPr>
              <w:t xml:space="preserve">Preserved treated pine </w:t>
            </w:r>
            <w:r w:rsidRPr="00F37B4B">
              <w:rPr>
                <w:rFonts w:ascii="Arial" w:hAnsi="Arial" w:cs="Arial"/>
                <w:color w:val="000000"/>
                <w:sz w:val="22"/>
                <w:szCs w:val="22"/>
                <w:lang w:val="en-AU"/>
              </w:rPr>
              <w:t>(AS 1784 'Preservative treated cladding milled from Aust</w:t>
            </w:r>
            <w:r w:rsidRPr="00F37B4B">
              <w:rPr>
                <w:rFonts w:ascii="Arial" w:hAnsi="Arial" w:cs="Arial"/>
                <w:color w:val="000000"/>
                <w:sz w:val="22"/>
                <w:szCs w:val="22"/>
                <w:lang w:val="en-AU"/>
              </w:rPr>
              <w:t xml:space="preserve">ralian grown conifers' sets out grades and tolerances for treated pine, AS 1495 sets out grades and tolerances for preservative treated </w:t>
            </w:r>
            <w:proofErr w:type="spellStart"/>
            <w:r w:rsidRPr="00F37B4B">
              <w:rPr>
                <w:rFonts w:ascii="Arial" w:hAnsi="Arial" w:cs="Arial"/>
                <w:color w:val="000000"/>
                <w:sz w:val="22"/>
                <w:szCs w:val="22"/>
                <w:lang w:val="en-AU"/>
              </w:rPr>
              <w:t>radiata</w:t>
            </w:r>
            <w:proofErr w:type="spellEnd"/>
            <w:r w:rsidRPr="00F37B4B">
              <w:rPr>
                <w:rFonts w:ascii="Arial" w:hAnsi="Arial" w:cs="Arial"/>
                <w:color w:val="000000"/>
                <w:sz w:val="22"/>
                <w:szCs w:val="22"/>
                <w:lang w:val="en-AU"/>
              </w:rPr>
              <w:t xml:space="preserve"> pine cladding)</w:t>
            </w:r>
          </w:p>
          <w:p w:rsidR="00000000" w:rsidRPr="00F37B4B" w:rsidRDefault="00D53049" w:rsidP="00F37B4B">
            <w:pPr>
              <w:pStyle w:val="NormalWeb"/>
              <w:numPr>
                <w:ilvl w:val="0"/>
                <w:numId w:val="64"/>
              </w:numPr>
              <w:shd w:val="clear" w:color="auto" w:fill="FFFFFF"/>
              <w:ind w:right="150"/>
              <w:rPr>
                <w:rFonts w:ascii="Arial" w:hAnsi="Arial" w:cs="Arial"/>
                <w:color w:val="000000"/>
                <w:sz w:val="22"/>
                <w:szCs w:val="22"/>
              </w:rPr>
            </w:pPr>
            <w:r w:rsidRPr="00F37B4B">
              <w:rPr>
                <w:rFonts w:ascii="Arial" w:hAnsi="Arial" w:cs="Arial"/>
                <w:b/>
                <w:bCs/>
                <w:color w:val="000000"/>
                <w:sz w:val="22"/>
                <w:szCs w:val="22"/>
                <w:lang w:val="en-AU"/>
              </w:rPr>
              <w:t xml:space="preserve">Imported timbers </w:t>
            </w:r>
            <w:r w:rsidRPr="00F37B4B">
              <w:rPr>
                <w:rFonts w:ascii="Arial" w:hAnsi="Arial" w:cs="Arial"/>
                <w:color w:val="000000"/>
                <w:sz w:val="22"/>
                <w:szCs w:val="22"/>
                <w:lang w:val="en-AU"/>
              </w:rPr>
              <w:t>(The most commonly used imported cladding timber is western red cedar. Other imported timbers include redwood and Baltic pine. There is no Australian Standard to govern the grades and tolerances</w:t>
            </w:r>
            <w:r w:rsidRPr="00F37B4B">
              <w:rPr>
                <w:rFonts w:ascii="Arial" w:hAnsi="Arial" w:cs="Arial"/>
                <w:color w:val="000000"/>
                <w:sz w:val="22"/>
                <w:szCs w:val="22"/>
                <w:lang w:val="en-AU"/>
              </w:rPr>
              <w:t xml:space="preserve"> of imported timbers. </w:t>
            </w:r>
          </w:p>
          <w:p w:rsidR="00434CF3" w:rsidRPr="00F37B4B" w:rsidRDefault="00F37B4B" w:rsidP="00434CF3">
            <w:pPr>
              <w:pStyle w:val="NormalWeb"/>
              <w:shd w:val="clear" w:color="auto" w:fill="FFFFFF"/>
              <w:ind w:right="150"/>
              <w:rPr>
                <w:rFonts w:ascii="Arial" w:hAnsi="Arial" w:cs="Arial"/>
                <w:b/>
                <w:color w:val="000000"/>
                <w:sz w:val="22"/>
                <w:szCs w:val="22"/>
              </w:rPr>
            </w:pPr>
            <w:r w:rsidRPr="00F37B4B">
              <w:rPr>
                <w:rFonts w:ascii="Arial" w:hAnsi="Arial" w:cs="Arial"/>
                <w:b/>
                <w:color w:val="000000"/>
                <w:sz w:val="22"/>
                <w:szCs w:val="22"/>
              </w:rPr>
              <w:t>Always refer to BCA Volume 2 – Part 3.5.3 Wall Cladding</w:t>
            </w:r>
          </w:p>
          <w:p w:rsidR="00434CF3" w:rsidRPr="00434CF3" w:rsidRDefault="00434CF3" w:rsidP="00434CF3">
            <w:pPr>
              <w:pStyle w:val="NormalWeb"/>
              <w:shd w:val="clear" w:color="auto" w:fill="FFFFFF"/>
              <w:ind w:right="150"/>
              <w:rPr>
                <w:rFonts w:ascii="Arial" w:hAnsi="Arial" w:cs="Arial"/>
                <w:color w:val="000000"/>
                <w:sz w:val="22"/>
                <w:szCs w:val="22"/>
              </w:rPr>
            </w:pPr>
          </w:p>
          <w:permEnd w:id="20588839"/>
          <w:p w:rsidR="00B667B2" w:rsidRPr="00D4792F" w:rsidRDefault="00B667B2" w:rsidP="00B667B2">
            <w:pPr>
              <w:rPr>
                <w:rFonts w:ascii="Arial" w:hAnsi="Arial" w:cs="Arial"/>
                <w:sz w:val="22"/>
                <w:szCs w:val="22"/>
              </w:rPr>
            </w:pPr>
          </w:p>
        </w:tc>
        <w:permStart w:id="709318345" w:edGrp="everyone" w:displacedByCustomXml="next"/>
        <w:sdt>
          <w:sdtPr>
            <w:rPr>
              <w:rFonts w:ascii="Arial" w:hAnsi="Arial" w:cs="Arial"/>
              <w:sz w:val="44"/>
              <w:szCs w:val="44"/>
            </w:rPr>
            <w:id w:val="12066075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709318345" w:displacedByCustomXml="prev"/>
      </w:tr>
    </w:tbl>
    <w:p w:rsidR="00B20E1D" w:rsidRPr="00D4792F" w:rsidRDefault="00B20E1D" w:rsidP="00B20E1D">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4" w:name="_Ref427239390"/>
      <w:r w:rsidRPr="00D4792F">
        <w:rPr>
          <w:rFonts w:eastAsiaTheme="minorEastAsia"/>
          <w:bCs/>
          <w:kern w:val="24"/>
        </w:rPr>
        <w:t>W</w:t>
      </w:r>
      <w:r w:rsidR="00FC3E4C" w:rsidRPr="00D4792F">
        <w:rPr>
          <w:rFonts w:eastAsiaTheme="minorEastAsia"/>
          <w:bCs/>
          <w:kern w:val="24"/>
        </w:rPr>
        <w:t xml:space="preserve">hat must be checked when </w:t>
      </w:r>
      <w:r w:rsidRPr="00D4792F">
        <w:rPr>
          <w:rFonts w:eastAsiaTheme="minorEastAsia"/>
          <w:bCs/>
          <w:kern w:val="24"/>
        </w:rPr>
        <w:t xml:space="preserve">installing </w:t>
      </w:r>
      <w:r w:rsidR="00FC3E4C" w:rsidRPr="00D4792F">
        <w:rPr>
          <w:rFonts w:eastAsiaTheme="minorEastAsia"/>
          <w:bCs/>
          <w:kern w:val="24"/>
        </w:rPr>
        <w:t xml:space="preserve">skylights, </w:t>
      </w:r>
      <w:r w:rsidRPr="00D4792F">
        <w:rPr>
          <w:rFonts w:eastAsiaTheme="minorEastAsia"/>
          <w:bCs/>
          <w:kern w:val="24"/>
        </w:rPr>
        <w:t>windows and doors?</w:t>
      </w:r>
      <w:bookmarkEnd w:id="134"/>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47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97C3F" w:rsidRPr="00597C3F" w:rsidRDefault="00597C3F" w:rsidP="00597C3F">
            <w:pPr>
              <w:rPr>
                <w:rFonts w:ascii="Arial" w:hAnsi="Arial" w:cs="Arial"/>
                <w:sz w:val="22"/>
                <w:szCs w:val="22"/>
                <w:lang w:val="en-US"/>
              </w:rPr>
            </w:pPr>
            <w:permStart w:id="1762409364" w:edGrp="everyone"/>
            <w:r w:rsidRPr="00597C3F">
              <w:rPr>
                <w:rFonts w:ascii="Arial" w:hAnsi="Arial" w:cs="Arial"/>
                <w:sz w:val="22"/>
                <w:szCs w:val="22"/>
              </w:rPr>
              <w:t xml:space="preserve">You must always check against the building’s plan and then supervise installation to ensure it is compliant with standards/accepted industry construction. </w:t>
            </w:r>
          </w:p>
          <w:permEnd w:id="1762409364"/>
          <w:p w:rsidR="00B667B2" w:rsidRPr="00D4792F" w:rsidRDefault="00B667B2" w:rsidP="00B667B2">
            <w:pPr>
              <w:rPr>
                <w:rFonts w:ascii="Arial" w:hAnsi="Arial" w:cs="Arial"/>
                <w:sz w:val="22"/>
                <w:szCs w:val="22"/>
              </w:rPr>
            </w:pPr>
          </w:p>
        </w:tc>
        <w:permStart w:id="910569596" w:edGrp="everyone" w:displacedByCustomXml="next"/>
        <w:sdt>
          <w:sdtPr>
            <w:rPr>
              <w:rFonts w:ascii="Arial" w:hAnsi="Arial" w:cs="Arial"/>
              <w:sz w:val="44"/>
              <w:szCs w:val="44"/>
            </w:rPr>
            <w:id w:val="19417205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910569596" w:displacedByCustomXml="prev"/>
      </w:tr>
    </w:tbl>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5" w:name="_Ref427239410"/>
      <w:r w:rsidRPr="00D4792F">
        <w:rPr>
          <w:rFonts w:eastAsiaTheme="minorEastAsia"/>
          <w:kern w:val="24"/>
        </w:rPr>
        <w:t>What is the relevant Australian Standard to be referenced for glazing of windows and doors?</w:t>
      </w:r>
      <w:bookmarkEnd w:id="135"/>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587"/>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3CAF" w:rsidRPr="00597C3F" w:rsidRDefault="009E3A45" w:rsidP="009E3A45">
            <w:pPr>
              <w:pStyle w:val="ListParagraph"/>
              <w:numPr>
                <w:ilvl w:val="0"/>
                <w:numId w:val="61"/>
              </w:numPr>
              <w:rPr>
                <w:rFonts w:ascii="Arial" w:hAnsi="Arial" w:cs="Arial"/>
                <w:sz w:val="22"/>
                <w:szCs w:val="22"/>
                <w:lang w:val="en-US"/>
              </w:rPr>
            </w:pPr>
            <w:permStart w:id="116411757" w:edGrp="everyone"/>
            <w:r w:rsidRPr="00597C3F">
              <w:rPr>
                <w:rFonts w:ascii="Arial" w:hAnsi="Arial" w:cs="Arial"/>
                <w:sz w:val="22"/>
                <w:szCs w:val="22"/>
              </w:rPr>
              <w:t xml:space="preserve">BCA Vol 1 Clauses B1.4, FV1, F1.13, J3.4 </w:t>
            </w:r>
          </w:p>
          <w:p w:rsidR="00B667B2" w:rsidRPr="00597C3F" w:rsidRDefault="00597C3F" w:rsidP="009E3A45">
            <w:pPr>
              <w:pStyle w:val="ListParagraph"/>
              <w:numPr>
                <w:ilvl w:val="0"/>
                <w:numId w:val="61"/>
              </w:numPr>
              <w:rPr>
                <w:rFonts w:ascii="Arial" w:hAnsi="Arial" w:cs="Arial"/>
                <w:b/>
                <w:sz w:val="22"/>
                <w:szCs w:val="22"/>
              </w:rPr>
            </w:pPr>
            <w:r w:rsidRPr="00597C3F">
              <w:rPr>
                <w:rFonts w:ascii="Arial" w:hAnsi="Arial" w:cs="Arial"/>
                <w:b/>
                <w:sz w:val="22"/>
                <w:szCs w:val="22"/>
              </w:rPr>
              <w:t>AS 2047</w:t>
            </w:r>
          </w:p>
          <w:p w:rsidR="00B667B2" w:rsidRDefault="00B667B2" w:rsidP="00B667B2">
            <w:pPr>
              <w:rPr>
                <w:rFonts w:ascii="Arial" w:hAnsi="Arial" w:cs="Arial"/>
                <w:sz w:val="22"/>
                <w:szCs w:val="22"/>
              </w:rPr>
            </w:pPr>
          </w:p>
          <w:permEnd w:id="116411757"/>
          <w:p w:rsidR="00B667B2" w:rsidRPr="00D4792F" w:rsidRDefault="00B667B2" w:rsidP="00B667B2">
            <w:pPr>
              <w:rPr>
                <w:rFonts w:ascii="Arial" w:hAnsi="Arial" w:cs="Arial"/>
                <w:sz w:val="22"/>
                <w:szCs w:val="22"/>
              </w:rPr>
            </w:pPr>
          </w:p>
        </w:tc>
        <w:permStart w:id="1087836502" w:edGrp="everyone" w:displacedByCustomXml="next"/>
        <w:sdt>
          <w:sdtPr>
            <w:rPr>
              <w:rFonts w:ascii="Arial" w:hAnsi="Arial" w:cs="Arial"/>
              <w:sz w:val="44"/>
              <w:szCs w:val="44"/>
            </w:rPr>
            <w:id w:val="8934754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087836502"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6" w:name="_Ref427239442"/>
      <w:r w:rsidRPr="00D4792F">
        <w:rPr>
          <w:rFonts w:eastAsiaTheme="minorEastAsia"/>
          <w:kern w:val="24"/>
        </w:rPr>
        <w:t>Write a descriptive interpretation of the extract of the window schedule shown below</w:t>
      </w:r>
      <w:r w:rsidRPr="00D4792F">
        <w:t>.</w:t>
      </w:r>
      <w:bookmarkEnd w:id="136"/>
    </w:p>
    <w:p w:rsidR="00FA6F10" w:rsidRPr="00D4792F" w:rsidRDefault="00FA6F10" w:rsidP="00FA6F10">
      <w:pPr>
        <w:pStyle w:val="11CSTCPLQuestionBullet"/>
        <w:numPr>
          <w:ilvl w:val="0"/>
          <w:numId w:val="0"/>
        </w:numPr>
        <w:ind w:left="360" w:hanging="360"/>
      </w:pPr>
    </w:p>
    <w:p w:rsidR="00FA6F10" w:rsidRPr="00D4792F" w:rsidRDefault="00FA6F10" w:rsidP="00FA6F10">
      <w:pPr>
        <w:pStyle w:val="11CSTCPLQuestionBullet"/>
        <w:numPr>
          <w:ilvl w:val="0"/>
          <w:numId w:val="0"/>
        </w:numPr>
        <w:ind w:left="360" w:hanging="360"/>
        <w:jc w:val="center"/>
      </w:pPr>
      <w:r w:rsidRPr="00D4792F">
        <w:rPr>
          <w:rFonts w:eastAsiaTheme="minorEastAsia"/>
          <w:noProof/>
          <w:kern w:val="24"/>
          <w:lang w:val="en-US"/>
        </w:rPr>
        <w:drawing>
          <wp:inline distT="0" distB="0" distL="0" distR="0" wp14:anchorId="4B475CFD" wp14:editId="0BC742C9">
            <wp:extent cx="3177286" cy="1703639"/>
            <wp:effectExtent l="0" t="0" r="4445" b="0"/>
            <wp:docPr id="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3177286" cy="1703639"/>
                    </a:xfrm>
                    <a:prstGeom prst="rect">
                      <a:avLst/>
                    </a:prstGeom>
                  </pic:spPr>
                </pic:pic>
              </a:graphicData>
            </a:graphic>
          </wp:inline>
        </w:drawing>
      </w:r>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674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bookmarkStart w:id="137" w:name="_GoBack"/>
            <w:bookmarkEnd w:id="137"/>
          </w:p>
        </w:tc>
        <w:tc>
          <w:tcPr>
            <w:tcW w:w="7478" w:type="dxa"/>
            <w:tcBorders>
              <w:top w:val="single" w:sz="4" w:space="0" w:color="auto"/>
              <w:left w:val="single" w:sz="4" w:space="0" w:color="auto"/>
              <w:bottom w:val="single" w:sz="4" w:space="0" w:color="auto"/>
              <w:right w:val="single" w:sz="4" w:space="0" w:color="auto"/>
            </w:tcBorders>
          </w:tcPr>
          <w:p w:rsidR="00F37B4B" w:rsidRDefault="00F37B4B" w:rsidP="00B667B2">
            <w:pPr>
              <w:rPr>
                <w:rFonts w:ascii="Arial" w:hAnsi="Arial" w:cs="Arial"/>
                <w:sz w:val="22"/>
                <w:szCs w:val="22"/>
              </w:rPr>
            </w:pPr>
            <w:permStart w:id="1766277957" w:edGrp="everyone"/>
            <w:r>
              <w:rPr>
                <w:rFonts w:ascii="Arial" w:hAnsi="Arial" w:cs="Arial"/>
                <w:sz w:val="22"/>
                <w:szCs w:val="22"/>
              </w:rPr>
              <w:t xml:space="preserve">The schedule shows the window sizes, timber reveal sizes and stud opening sizes </w:t>
            </w:r>
          </w:p>
          <w:p w:rsidR="005E0AD7" w:rsidRPr="005E0AD7" w:rsidRDefault="005E0AD7" w:rsidP="005E0AD7">
            <w:pPr>
              <w:rPr>
                <w:rFonts w:ascii="Arial" w:hAnsi="Arial" w:cs="Arial"/>
                <w:sz w:val="22"/>
                <w:szCs w:val="22"/>
                <w:lang w:val="en-US"/>
              </w:rPr>
            </w:pPr>
            <w:r w:rsidRPr="005E0AD7">
              <w:rPr>
                <w:rFonts w:ascii="Arial" w:hAnsi="Arial" w:cs="Arial"/>
                <w:sz w:val="22"/>
                <w:szCs w:val="22"/>
              </w:rPr>
              <w:t xml:space="preserve">Aluminium window schedules differ </w:t>
            </w:r>
            <w:r>
              <w:rPr>
                <w:rFonts w:ascii="Arial" w:hAnsi="Arial" w:cs="Arial"/>
                <w:sz w:val="22"/>
                <w:szCs w:val="22"/>
              </w:rPr>
              <w:t xml:space="preserve">from </w:t>
            </w:r>
            <w:r w:rsidRPr="005E0AD7">
              <w:rPr>
                <w:rFonts w:ascii="Arial" w:hAnsi="Arial" w:cs="Arial"/>
                <w:sz w:val="22"/>
                <w:szCs w:val="22"/>
              </w:rPr>
              <w:t>for timber window frames. The timber reveals fitted to the windows for brick veneer and weatherboard construction are an additional size over the window size. This appears as an extra row of figures on a schedule.</w:t>
            </w:r>
          </w:p>
          <w:p w:rsidR="005E0AD7" w:rsidRDefault="005E0AD7" w:rsidP="00B667B2">
            <w:pPr>
              <w:rPr>
                <w:rFonts w:ascii="Arial" w:hAnsi="Arial" w:cs="Arial"/>
                <w:sz w:val="22"/>
                <w:szCs w:val="22"/>
              </w:rPr>
            </w:pPr>
          </w:p>
          <w:p w:rsidR="005E0AD7" w:rsidRDefault="005E0AD7" w:rsidP="00B667B2">
            <w:pPr>
              <w:rPr>
                <w:rFonts w:ascii="Arial" w:hAnsi="Arial" w:cs="Arial"/>
                <w:sz w:val="22"/>
                <w:szCs w:val="22"/>
              </w:rPr>
            </w:pPr>
            <w:r>
              <w:rPr>
                <w:rFonts w:ascii="Arial" w:hAnsi="Arial" w:cs="Arial"/>
                <w:sz w:val="22"/>
                <w:szCs w:val="22"/>
              </w:rPr>
              <w:t>For example:</w:t>
            </w:r>
          </w:p>
          <w:p w:rsidR="00F37B4B" w:rsidRPr="005E0AD7" w:rsidRDefault="005E0AD7" w:rsidP="00B667B2">
            <w:pPr>
              <w:rPr>
                <w:rFonts w:ascii="Arial" w:hAnsi="Arial" w:cs="Arial"/>
                <w:b/>
                <w:sz w:val="22"/>
                <w:szCs w:val="22"/>
                <w:u w:val="single"/>
              </w:rPr>
            </w:pPr>
            <w:r w:rsidRPr="005E0AD7">
              <w:rPr>
                <w:rFonts w:ascii="Arial" w:hAnsi="Arial" w:cs="Arial"/>
                <w:b/>
                <w:sz w:val="22"/>
                <w:szCs w:val="22"/>
                <w:u w:val="single"/>
              </w:rPr>
              <w:t xml:space="preserve">AS0706/1 </w:t>
            </w:r>
          </w:p>
          <w:p w:rsidR="005E0AD7" w:rsidRDefault="005E0AD7" w:rsidP="00B667B2">
            <w:pPr>
              <w:rPr>
                <w:rFonts w:ascii="Arial" w:hAnsi="Arial" w:cs="Arial"/>
                <w:sz w:val="22"/>
                <w:szCs w:val="22"/>
              </w:rPr>
            </w:pPr>
            <w:r>
              <w:rPr>
                <w:rFonts w:ascii="Arial" w:hAnsi="Arial" w:cs="Arial"/>
                <w:sz w:val="22"/>
                <w:szCs w:val="22"/>
              </w:rPr>
              <w:t>Window Size: 610 wide x 680 high</w:t>
            </w:r>
          </w:p>
          <w:p w:rsidR="005E0AD7" w:rsidRDefault="005E0AD7" w:rsidP="00B667B2">
            <w:pPr>
              <w:rPr>
                <w:rFonts w:ascii="Arial" w:hAnsi="Arial" w:cs="Arial"/>
                <w:sz w:val="22"/>
                <w:szCs w:val="22"/>
              </w:rPr>
            </w:pPr>
            <w:r>
              <w:rPr>
                <w:rFonts w:ascii="Arial" w:hAnsi="Arial" w:cs="Arial"/>
                <w:sz w:val="22"/>
                <w:szCs w:val="22"/>
              </w:rPr>
              <w:t xml:space="preserve">Timber Reveal Size: 648 wide x 718 high </w:t>
            </w:r>
          </w:p>
          <w:p w:rsidR="005E0AD7" w:rsidRDefault="005E0AD7" w:rsidP="00B667B2">
            <w:pPr>
              <w:rPr>
                <w:rFonts w:ascii="Arial" w:hAnsi="Arial" w:cs="Arial"/>
                <w:sz w:val="22"/>
                <w:szCs w:val="22"/>
              </w:rPr>
            </w:pPr>
            <w:r>
              <w:rPr>
                <w:rFonts w:ascii="Arial" w:hAnsi="Arial" w:cs="Arial"/>
                <w:sz w:val="22"/>
                <w:szCs w:val="22"/>
              </w:rPr>
              <w:t>Stud Opening Size: 668 wide x 738 high</w:t>
            </w:r>
          </w:p>
          <w:p w:rsidR="00F37B4B" w:rsidRDefault="00F37B4B" w:rsidP="00B667B2">
            <w:pPr>
              <w:rPr>
                <w:rFonts w:ascii="Arial" w:hAnsi="Arial" w:cs="Arial"/>
                <w:sz w:val="22"/>
                <w:szCs w:val="22"/>
              </w:rPr>
            </w:pPr>
          </w:p>
          <w:permEnd w:id="1766277957"/>
          <w:p w:rsidR="00B667B2" w:rsidRPr="00D4792F" w:rsidRDefault="00B667B2" w:rsidP="00B667B2">
            <w:pPr>
              <w:rPr>
                <w:rFonts w:ascii="Arial" w:hAnsi="Arial" w:cs="Arial"/>
                <w:sz w:val="22"/>
                <w:szCs w:val="22"/>
              </w:rPr>
            </w:pPr>
          </w:p>
        </w:tc>
        <w:permStart w:id="1781169986" w:edGrp="everyone" w:displacedByCustomXml="next"/>
        <w:sdt>
          <w:sdtPr>
            <w:rPr>
              <w:rFonts w:ascii="Arial" w:hAnsi="Arial" w:cs="Arial"/>
              <w:sz w:val="44"/>
              <w:szCs w:val="44"/>
            </w:rPr>
            <w:id w:val="-14292635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781169986" w:displacedByCustomXml="prev"/>
      </w:tr>
    </w:tbl>
    <w:p w:rsidR="00FA6F10" w:rsidRPr="00D4792F" w:rsidRDefault="00FA6F10" w:rsidP="00FA6F10">
      <w:pPr>
        <w:rPr>
          <w:rFonts w:ascii="Arial" w:hAnsi="Arial" w:cs="Arial"/>
          <w:sz w:val="22"/>
          <w:szCs w:val="22"/>
        </w:rPr>
      </w:pPr>
    </w:p>
    <w:p w:rsidR="00B20E1D" w:rsidRPr="00D4792F" w:rsidRDefault="00B20E1D" w:rsidP="00B20E1D">
      <w:pPr>
        <w:pStyle w:val="11CSTCPLQuestionBullet"/>
        <w:ind w:left="851" w:hanging="851"/>
      </w:pPr>
      <w:bookmarkStart w:id="138" w:name="_Ref427239425"/>
      <w:r w:rsidRPr="00D4792F">
        <w:rPr>
          <w:rFonts w:eastAsiaTheme="minorEastAsia"/>
          <w:bCs/>
          <w:kern w:val="24"/>
        </w:rPr>
        <w:lastRenderedPageBreak/>
        <w:t xml:space="preserve">Illustrate by sketch the </w:t>
      </w:r>
      <w:r w:rsidRPr="00D4792F">
        <w:rPr>
          <w:rFonts w:eastAsiaTheme="minorEastAsia"/>
          <w:kern w:val="24"/>
        </w:rPr>
        <w:t xml:space="preserve">correct positioning of flashings and sarking for timber cladding. </w:t>
      </w:r>
      <w:r w:rsidRPr="00D4792F">
        <w:rPr>
          <w:rFonts w:eastAsiaTheme="minorEastAsia"/>
          <w:kern w:val="24"/>
        </w:rPr>
        <w:br/>
      </w:r>
      <w:r w:rsidRPr="00D4792F">
        <w:rPr>
          <w:rFonts w:eastAsiaTheme="minorEastAsia"/>
          <w:kern w:val="24"/>
        </w:rPr>
        <w:br/>
        <w:t>Your sketches should reflect the use of w</w:t>
      </w:r>
      <w:r w:rsidRPr="00D4792F">
        <w:rPr>
          <w:rFonts w:eastAsiaTheme="minorEastAsia"/>
          <w:bCs/>
          <w:kern w:val="24"/>
        </w:rPr>
        <w:t xml:space="preserve">eatherboard stops for installation of timber chamfer boards or timber weather boards where the internal and external </w:t>
      </w:r>
      <w:r w:rsidRPr="00D4792F">
        <w:rPr>
          <w:rFonts w:eastAsiaTheme="minorEastAsia"/>
          <w:kern w:val="24"/>
        </w:rPr>
        <w:t xml:space="preserve">corner joins has the cladding butting up to the weatherboard stop. </w:t>
      </w:r>
      <w:r w:rsidRPr="00D4792F">
        <w:rPr>
          <w:rFonts w:eastAsiaTheme="minorEastAsia"/>
          <w:kern w:val="24"/>
        </w:rPr>
        <w:br/>
      </w:r>
      <w:r w:rsidRPr="00D4792F">
        <w:rPr>
          <w:rFonts w:eastAsiaTheme="minorEastAsia"/>
          <w:kern w:val="24"/>
        </w:rPr>
        <w:br/>
        <w:t>Alternate installations still require flashings and sarking for man-made manufactured boards such as HardiePlank or PrimeLine in which case sketches would reflect the use of internal and external corner jointers supplied by the manufacturer.</w:t>
      </w:r>
      <w:bookmarkEnd w:id="138"/>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c>
          <w:tcPr>
            <w:tcW w:w="1027" w:type="dxa"/>
            <w:tcBorders>
              <w:top w:val="nil"/>
              <w:left w:val="nil"/>
              <w:bottom w:val="nil"/>
              <w:right w:val="nil"/>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B667B2" w:rsidRPr="00D4792F" w:rsidRDefault="00B667B2" w:rsidP="00B667B2">
            <w:pPr>
              <w:rPr>
                <w:rFonts w:ascii="Arial" w:hAnsi="Arial" w:cs="Arial"/>
                <w:sz w:val="22"/>
                <w:szCs w:val="22"/>
              </w:rPr>
            </w:pPr>
          </w:p>
        </w:tc>
        <w:permStart w:id="1607937642" w:edGrp="everyone" w:displacedByCustomXml="next"/>
        <w:sdt>
          <w:sdtPr>
            <w:rPr>
              <w:rFonts w:ascii="Arial" w:hAnsi="Arial" w:cs="Arial"/>
              <w:sz w:val="44"/>
              <w:szCs w:val="44"/>
            </w:rPr>
            <w:id w:val="134597323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607937642" w:displacedByCustomXml="prev"/>
      </w:tr>
    </w:tbl>
    <w:p w:rsidR="00B20E1D" w:rsidRPr="00D4792F" w:rsidRDefault="00B20E1D" w:rsidP="00B20E1D">
      <w:pPr>
        <w:rPr>
          <w:rFonts w:ascii="Arial" w:hAnsi="Arial" w:cs="Arial"/>
          <w:sz w:val="22"/>
          <w:szCs w:val="22"/>
        </w:rPr>
      </w:pPr>
    </w:p>
    <w:p w:rsidR="00B20E1D" w:rsidRPr="00D4792F" w:rsidRDefault="00B20E1D" w:rsidP="00B20E1D">
      <w:pPr>
        <w:jc w:val="left"/>
        <w:rPr>
          <w:rFonts w:ascii="Arial" w:hAnsi="Arial" w:cs="Arial"/>
          <w:sz w:val="22"/>
          <w:szCs w:val="22"/>
        </w:rPr>
      </w:pPr>
      <w:r w:rsidRPr="00D4792F">
        <w:rPr>
          <w:rFonts w:ascii="Arial" w:hAnsi="Arial" w:cs="Arial"/>
          <w:noProof/>
          <w:sz w:val="22"/>
          <w:szCs w:val="22"/>
          <w:lang w:val="en-US"/>
        </w:rPr>
        <mc:AlternateContent>
          <mc:Choice Requires="wps">
            <w:drawing>
              <wp:anchor distT="0" distB="0" distL="114300" distR="114300" simplePos="0" relativeHeight="251679744" behindDoc="0" locked="0" layoutInCell="1" allowOverlap="1" wp14:anchorId="2EDEEF38" wp14:editId="398BF3E3">
                <wp:simplePos x="0" y="0"/>
                <wp:positionH relativeFrom="margin">
                  <wp:align>left</wp:align>
                </wp:positionH>
                <wp:positionV relativeFrom="paragraph">
                  <wp:posOffset>16688</wp:posOffset>
                </wp:positionV>
                <wp:extent cx="5796000" cy="6289482"/>
                <wp:effectExtent l="0" t="0" r="14605" b="16510"/>
                <wp:wrapNone/>
                <wp:docPr id="127" name="Text Box 127"/>
                <wp:cNvGraphicFramePr/>
                <a:graphic xmlns:a="http://schemas.openxmlformats.org/drawingml/2006/main">
                  <a:graphicData uri="http://schemas.microsoft.com/office/word/2010/wordprocessingShape">
                    <wps:wsp>
                      <wps:cNvSpPr txBox="1"/>
                      <wps:spPr>
                        <a:xfrm>
                          <a:off x="0" y="0"/>
                          <a:ext cx="5796000" cy="62894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931408035" w:edGrp="everyone" w:displacedByCustomXml="next"/>
                          <w:sdt>
                            <w:sdtPr>
                              <w:rPr>
                                <w:rFonts w:ascii="Arial" w:hAnsi="Arial" w:cs="Arial"/>
                                <w:noProof/>
                                <w:sz w:val="22"/>
                                <w:szCs w:val="22"/>
                                <w:lang w:val="en-US"/>
                              </w:rPr>
                              <w:id w:val="2117859221"/>
                              <w:picture/>
                            </w:sdtPr>
                            <w:sdtContent>
                              <w:p w:rsidR="00FD1DD6" w:rsidRPr="004B4EAB" w:rsidRDefault="0053722D" w:rsidP="002A2E5C">
                                <w:pPr>
                                  <w:rPr>
                                    <w:vanish/>
                                    <w:color w:val="17365D" w:themeColor="text2" w:themeShade="BF"/>
                                  </w:rPr>
                                </w:pPr>
                                <w:r w:rsidRPr="0053722D">
                                  <w:rPr>
                                    <w:rFonts w:ascii="Arial" w:hAnsi="Arial" w:cs="Arial"/>
                                    <w:noProof/>
                                    <w:sz w:val="22"/>
                                    <w:szCs w:val="22"/>
                                    <w:lang w:val="en-US"/>
                                  </w:rPr>
                                  <w:drawing>
                                    <wp:inline distT="0" distB="0" distL="0" distR="0" wp14:anchorId="749B4776" wp14:editId="0411768D">
                                      <wp:extent cx="4019550" cy="2296887"/>
                                      <wp:effectExtent l="0" t="0" r="0" b="8255"/>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4044277" cy="2311017"/>
                                              </a:xfrm>
                                              <a:prstGeom prst="rect">
                                                <a:avLst/>
                                              </a:prstGeom>
                                              <a:noFill/>
                                              <a:ln>
                                                <a:noFill/>
                                              </a:ln>
                                            </pic:spPr>
                                          </pic:pic>
                                        </a:graphicData>
                                      </a:graphic>
                                    </wp:inline>
                                  </w:drawing>
                                </w:r>
                              </w:p>
                            </w:sdtContent>
                          </w:sdt>
                          <w:permEnd w:id="931408035"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EEF38" id="Text Box 127" o:spid="_x0000_s1034" type="#_x0000_t202" style="position:absolute;margin-left:0;margin-top:1.3pt;width:456.4pt;height:495.2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" fillcolor="white [3201]" strokeweight=".5pt">
                <v:textbox>
                  <w:txbxContent>
                    <w:permStart w:id="931408035" w:edGrp="everyone" w:displacedByCustomXml="next"/>
                    <w:sdt>
                      <w:sdtPr>
                        <w:rPr>
                          <w:rFonts w:ascii="Arial" w:hAnsi="Arial" w:cs="Arial"/>
                          <w:noProof/>
                          <w:sz w:val="22"/>
                          <w:szCs w:val="22"/>
                          <w:lang w:val="en-US"/>
                        </w:rPr>
                        <w:id w:val="2117859221"/>
                        <w:picture/>
                      </w:sdtPr>
                      <w:sdtContent>
                        <w:p w:rsidR="00FD1DD6" w:rsidRPr="004B4EAB" w:rsidRDefault="0053722D" w:rsidP="002A2E5C">
                          <w:pPr>
                            <w:rPr>
                              <w:vanish/>
                              <w:color w:val="17365D" w:themeColor="text2" w:themeShade="BF"/>
                            </w:rPr>
                          </w:pPr>
                          <w:r w:rsidRPr="0053722D">
                            <w:rPr>
                              <w:rFonts w:ascii="Arial" w:hAnsi="Arial" w:cs="Arial"/>
                              <w:noProof/>
                              <w:sz w:val="22"/>
                              <w:szCs w:val="22"/>
                              <w:lang w:val="en-US"/>
                            </w:rPr>
                            <w:drawing>
                              <wp:inline distT="0" distB="0" distL="0" distR="0" wp14:anchorId="749B4776" wp14:editId="0411768D">
                                <wp:extent cx="4019550" cy="2296887"/>
                                <wp:effectExtent l="0" t="0" r="0" b="8255"/>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4044277" cy="2311017"/>
                                        </a:xfrm>
                                        <a:prstGeom prst="rect">
                                          <a:avLst/>
                                        </a:prstGeom>
                                        <a:noFill/>
                                        <a:ln>
                                          <a:noFill/>
                                        </a:ln>
                                      </pic:spPr>
                                    </pic:pic>
                                  </a:graphicData>
                                </a:graphic>
                              </wp:inline>
                            </w:drawing>
                          </w:r>
                        </w:p>
                      </w:sdtContent>
                    </w:sdt>
                    <w:permEnd w:id="931408035" w:displacedByCustomXml="prev"/>
                  </w:txbxContent>
                </v:textbox>
                <w10:wrap anchorx="margin"/>
              </v:shape>
            </w:pict>
          </mc:Fallback>
        </mc:AlternateContent>
      </w:r>
      <w:r w:rsidRPr="00D4792F">
        <w:rPr>
          <w:rFonts w:ascii="Arial" w:hAnsi="Arial" w:cs="Arial"/>
          <w:sz w:val="22"/>
          <w:szCs w:val="22"/>
        </w:rPr>
        <w:br w:type="page"/>
      </w:r>
    </w:p>
    <w:p w:rsidR="006F606F" w:rsidRPr="00D4792F" w:rsidRDefault="006F606F" w:rsidP="006F606F">
      <w:pPr>
        <w:jc w:val="left"/>
        <w:rPr>
          <w:rFonts w:ascii="Arial" w:hAnsi="Arial" w:cs="Arial"/>
          <w:sz w:val="20"/>
          <w:szCs w:val="22"/>
        </w:rPr>
      </w:pPr>
    </w:p>
    <w:p w:rsidR="006F606F" w:rsidRPr="00D4792F" w:rsidRDefault="006F606F" w:rsidP="006F606F">
      <w:pPr>
        <w:pStyle w:val="11CSTCPLQuestionBullet"/>
        <w:ind w:left="851" w:hanging="851"/>
      </w:pPr>
      <w:bookmarkStart w:id="139" w:name="_Ref427579291"/>
      <w:r w:rsidRPr="00D4792F">
        <w:t>Briefly describe each of the building materials listed below and outline the related construction methods used for low rise commercial projects.</w:t>
      </w:r>
      <w:bookmarkEnd w:id="139"/>
    </w:p>
    <w:p w:rsidR="006F606F" w:rsidRPr="00D4792F" w:rsidRDefault="006F606F" w:rsidP="006F606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60"/>
        <w:gridCol w:w="6929"/>
        <w:gridCol w:w="595"/>
        <w:gridCol w:w="14"/>
      </w:tblGrid>
      <w:tr w:rsidR="00B667B2" w:rsidRPr="00D4792F" w:rsidTr="001C5481">
        <w:tc>
          <w:tcPr>
            <w:tcW w:w="622" w:type="pct"/>
            <w:tcBorders>
              <w:top w:val="nil"/>
              <w:left w:val="nil"/>
              <w:bottom w:val="nil"/>
              <w:right w:val="single" w:sz="12" w:space="0" w:color="auto"/>
            </w:tcBorders>
            <w:shd w:val="clear" w:color="auto" w:fill="auto"/>
          </w:tcPr>
          <w:p w:rsidR="00B667B2" w:rsidRPr="00D4792F" w:rsidRDefault="00B667B2" w:rsidP="00B667B2">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B667B2" w:rsidRPr="00D4792F" w:rsidRDefault="00B667B2" w:rsidP="00B667B2">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B667B2" w:rsidRPr="00D4792F" w:rsidRDefault="00B667B2" w:rsidP="00B667B2">
            <w:pPr>
              <w:keepNext/>
              <w:ind w:left="993" w:right="82" w:hanging="993"/>
              <w:jc w:val="center"/>
            </w:pPr>
            <w:r w:rsidRPr="00D4792F">
              <w:t>Explanation</w:t>
            </w:r>
          </w:p>
        </w:tc>
        <w:permStart w:id="2028692165" w:edGrp="everyone" w:displacedByCustomXml="next"/>
        <w:sdt>
          <w:sdtPr>
            <w:rPr>
              <w:rFonts w:ascii="Arial" w:hAnsi="Arial" w:cs="Arial"/>
              <w:sz w:val="44"/>
              <w:szCs w:val="44"/>
            </w:rPr>
            <w:id w:val="1559049929"/>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B667B2" w:rsidRPr="00F16B1B" w:rsidRDefault="001C5481" w:rsidP="00B667B2">
                <w:pPr>
                  <w:keepNext/>
                  <w:ind w:left="993" w:hanging="993"/>
                </w:pPr>
                <w:r>
                  <w:rPr>
                    <w:rFonts w:ascii="Arial" w:hAnsi="Arial" w:cs="Arial"/>
                    <w:sz w:val="44"/>
                    <w:szCs w:val="44"/>
                  </w:rPr>
                  <w:sym w:font="Wingdings" w:char="F0A8"/>
                </w:r>
              </w:p>
            </w:tc>
          </w:sdtContent>
        </w:sdt>
        <w:permEnd w:id="2028692165" w:displacedByCustomXml="prev"/>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B667B2" w:rsidRPr="00D4792F" w:rsidRDefault="00B667B2" w:rsidP="00980831">
            <w:pPr>
              <w:ind w:right="82"/>
              <w:jc w:val="center"/>
            </w:pPr>
            <w:r w:rsidRPr="00D4792F">
              <w:t>Brick veneer construction</w:t>
            </w:r>
          </w:p>
        </w:tc>
        <w:tc>
          <w:tcPr>
            <w:tcW w:w="3256" w:type="pct"/>
            <w:tcBorders>
              <w:top w:val="single" w:sz="12" w:space="0" w:color="auto"/>
              <w:left w:val="single" w:sz="4" w:space="0" w:color="auto"/>
              <w:bottom w:val="single" w:sz="8" w:space="0" w:color="auto"/>
            </w:tcBorders>
            <w:shd w:val="clear" w:color="auto" w:fill="auto"/>
            <w:vAlign w:val="center"/>
          </w:tcPr>
          <w:p w:rsidR="00597C3F" w:rsidRPr="00597C3F" w:rsidRDefault="00597C3F" w:rsidP="00597C3F">
            <w:pPr>
              <w:ind w:right="82"/>
              <w:jc w:val="left"/>
              <w:rPr>
                <w:rFonts w:ascii="Arial" w:hAnsi="Arial" w:cs="Arial"/>
                <w:sz w:val="22"/>
                <w:lang w:val="en-US"/>
              </w:rPr>
            </w:pPr>
            <w:permStart w:id="1970735090" w:edGrp="everyone"/>
            <w:r w:rsidRPr="00597C3F">
              <w:rPr>
                <w:rFonts w:ascii="Arial" w:hAnsi="Arial" w:cs="Arial"/>
                <w:sz w:val="22"/>
              </w:rPr>
              <w:t>Brick veneer and cladding over timber-framed and lightweight section steel-framed construction</w:t>
            </w:r>
          </w:p>
          <w:permEnd w:id="1970735090"/>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top w:val="single" w:sz="8" w:space="0" w:color="auto"/>
              <w:right w:val="single" w:sz="4" w:space="0" w:color="auto"/>
            </w:tcBorders>
            <w:shd w:val="clear" w:color="auto" w:fill="auto"/>
            <w:vAlign w:val="center"/>
          </w:tcPr>
          <w:p w:rsidR="00B667B2" w:rsidRPr="00D4792F" w:rsidRDefault="00B667B2" w:rsidP="00980831">
            <w:pPr>
              <w:ind w:right="82"/>
              <w:jc w:val="center"/>
            </w:pPr>
            <w:r w:rsidRPr="00D4792F">
              <w:t>Cavity brick construction</w:t>
            </w:r>
          </w:p>
        </w:tc>
        <w:tc>
          <w:tcPr>
            <w:tcW w:w="3256" w:type="pct"/>
            <w:tcBorders>
              <w:top w:val="single" w:sz="8" w:space="0" w:color="auto"/>
              <w:left w:val="single" w:sz="4" w:space="0" w:color="auto"/>
            </w:tcBorders>
            <w:shd w:val="clear" w:color="auto" w:fill="auto"/>
            <w:vAlign w:val="center"/>
          </w:tcPr>
          <w:p w:rsidR="00597C3F" w:rsidRPr="00597C3F" w:rsidRDefault="00597C3F" w:rsidP="00597C3F">
            <w:pPr>
              <w:ind w:right="82"/>
              <w:jc w:val="left"/>
              <w:divId w:val="623586304"/>
              <w:rPr>
                <w:rFonts w:ascii="Arial" w:hAnsi="Arial" w:cs="Arial"/>
                <w:sz w:val="22"/>
                <w:lang w:val="en-US"/>
              </w:rPr>
            </w:pPr>
            <w:permStart w:id="2004299271" w:edGrp="everyone"/>
            <w:r w:rsidRPr="00597C3F">
              <w:rPr>
                <w:rFonts w:ascii="Arial" w:hAnsi="Arial" w:cs="Arial"/>
                <w:sz w:val="22"/>
              </w:rPr>
              <w:t xml:space="preserve">A cavity wall is two </w:t>
            </w:r>
            <w:proofErr w:type="spellStart"/>
            <w:r w:rsidRPr="00597C3F">
              <w:rPr>
                <w:rFonts w:ascii="Arial" w:hAnsi="Arial" w:cs="Arial"/>
                <w:sz w:val="22"/>
              </w:rPr>
              <w:t>wythes</w:t>
            </w:r>
            <w:proofErr w:type="spellEnd"/>
            <w:r w:rsidRPr="00597C3F">
              <w:rPr>
                <w:rFonts w:ascii="Arial" w:hAnsi="Arial" w:cs="Arial"/>
                <w:sz w:val="22"/>
              </w:rPr>
              <w:t xml:space="preserve"> of masonry, separated by a cavity of varying dimension.</w:t>
            </w:r>
          </w:p>
          <w:p w:rsidR="00B667B2" w:rsidRDefault="00597C3F" w:rsidP="00980831">
            <w:pPr>
              <w:ind w:right="82"/>
              <w:jc w:val="left"/>
              <w:rPr>
                <w:rFonts w:ascii="Arial" w:hAnsi="Arial" w:cs="Arial"/>
                <w:sz w:val="22"/>
              </w:rPr>
            </w:pPr>
            <w:r w:rsidRPr="00597C3F">
              <w:rPr>
                <w:rFonts w:ascii="Arial" w:hAnsi="Arial" w:cs="Arial"/>
                <w:sz w:val="22"/>
              </w:rPr>
              <w:t>The cavity may or may not contain insulation.</w:t>
            </w:r>
          </w:p>
          <w:permEnd w:id="2004299271"/>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Earth wall construction</w:t>
            </w:r>
          </w:p>
        </w:tc>
        <w:tc>
          <w:tcPr>
            <w:tcW w:w="3256" w:type="pct"/>
            <w:tcBorders>
              <w:left w:val="single" w:sz="4" w:space="0" w:color="auto"/>
            </w:tcBorders>
            <w:shd w:val="clear" w:color="auto" w:fill="auto"/>
            <w:vAlign w:val="center"/>
          </w:tcPr>
          <w:p w:rsidR="00597C3F" w:rsidRPr="00597C3F" w:rsidRDefault="0053722D" w:rsidP="00597C3F">
            <w:pPr>
              <w:ind w:right="82"/>
              <w:jc w:val="left"/>
              <w:rPr>
                <w:rFonts w:ascii="Arial" w:hAnsi="Arial" w:cs="Arial"/>
                <w:sz w:val="22"/>
                <w:lang w:val="en-US"/>
              </w:rPr>
            </w:pPr>
            <w:permStart w:id="1373007424" w:edGrp="everyone"/>
            <w:r>
              <w:rPr>
                <w:rFonts w:ascii="Arial" w:hAnsi="Arial" w:cs="Arial"/>
                <w:sz w:val="22"/>
              </w:rPr>
              <w:t>A</w:t>
            </w:r>
            <w:r w:rsidR="00597C3F" w:rsidRPr="00597C3F">
              <w:rPr>
                <w:rFonts w:ascii="Arial" w:hAnsi="Arial" w:cs="Arial"/>
                <w:sz w:val="22"/>
              </w:rPr>
              <w:t xml:space="preserve"> technique for </w:t>
            </w:r>
            <w:r w:rsidR="00597C3F" w:rsidRPr="00597C3F">
              <w:rPr>
                <w:rFonts w:ascii="Arial" w:hAnsi="Arial" w:cs="Arial"/>
                <w:b/>
                <w:bCs/>
                <w:sz w:val="22"/>
              </w:rPr>
              <w:t xml:space="preserve">building walls, foundations, and floors </w:t>
            </w:r>
            <w:r w:rsidR="00597C3F" w:rsidRPr="00597C3F">
              <w:rPr>
                <w:rFonts w:ascii="Arial" w:hAnsi="Arial" w:cs="Arial"/>
                <w:sz w:val="22"/>
              </w:rPr>
              <w:t xml:space="preserve">using natural raw materials such as </w:t>
            </w:r>
            <w:r w:rsidR="00597C3F" w:rsidRPr="00597C3F">
              <w:rPr>
                <w:rFonts w:ascii="Arial" w:hAnsi="Arial" w:cs="Arial"/>
                <w:b/>
                <w:bCs/>
                <w:sz w:val="22"/>
              </w:rPr>
              <w:t>earth</w:t>
            </w:r>
            <w:r w:rsidR="00597C3F" w:rsidRPr="00597C3F">
              <w:rPr>
                <w:rFonts w:ascii="Arial" w:hAnsi="Arial" w:cs="Arial"/>
                <w:sz w:val="22"/>
              </w:rPr>
              <w:t>, chalk, lime or gravel.</w:t>
            </w:r>
          </w:p>
          <w:p w:rsidR="00597C3F" w:rsidRDefault="00597C3F" w:rsidP="00597C3F">
            <w:pPr>
              <w:ind w:right="82"/>
              <w:jc w:val="left"/>
              <w:rPr>
                <w:rFonts w:ascii="Arial" w:hAnsi="Arial" w:cs="Arial"/>
                <w:sz w:val="22"/>
              </w:rPr>
            </w:pPr>
            <w:r w:rsidRPr="00597C3F">
              <w:rPr>
                <w:rFonts w:ascii="Arial" w:hAnsi="Arial" w:cs="Arial"/>
                <w:sz w:val="22"/>
              </w:rPr>
              <w:t xml:space="preserve">Stabilised rammed earth is a variant of traditional rammed earth that adds a small amount of cement (typically 5–10%) to increase strength and durability. </w:t>
            </w:r>
          </w:p>
          <w:p w:rsidR="00597C3F" w:rsidRPr="00597C3F" w:rsidRDefault="00597C3F" w:rsidP="00597C3F">
            <w:pPr>
              <w:ind w:right="82"/>
              <w:jc w:val="left"/>
              <w:rPr>
                <w:rFonts w:ascii="Arial" w:hAnsi="Arial" w:cs="Arial"/>
                <w:sz w:val="22"/>
                <w:lang w:val="en-US"/>
              </w:rPr>
            </w:pPr>
          </w:p>
          <w:permEnd w:id="1373007424"/>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Autoclaved aerated concrete block construction</w:t>
            </w:r>
          </w:p>
        </w:tc>
        <w:tc>
          <w:tcPr>
            <w:tcW w:w="3256" w:type="pct"/>
            <w:tcBorders>
              <w:left w:val="single" w:sz="4" w:space="0" w:color="auto"/>
            </w:tcBorders>
            <w:shd w:val="clear" w:color="auto" w:fill="auto"/>
            <w:vAlign w:val="center"/>
          </w:tcPr>
          <w:p w:rsidR="00597C3F" w:rsidRDefault="0053722D" w:rsidP="00597C3F">
            <w:pPr>
              <w:ind w:right="82"/>
              <w:jc w:val="left"/>
              <w:rPr>
                <w:rFonts w:ascii="Arial" w:hAnsi="Arial" w:cs="Arial"/>
                <w:sz w:val="22"/>
              </w:rPr>
            </w:pPr>
            <w:permStart w:id="671888111" w:edGrp="everyone"/>
            <w:r>
              <w:rPr>
                <w:rFonts w:ascii="Arial" w:hAnsi="Arial" w:cs="Arial"/>
                <w:sz w:val="22"/>
              </w:rPr>
              <w:t>C</w:t>
            </w:r>
            <w:r w:rsidR="00597C3F" w:rsidRPr="00597C3F">
              <w:rPr>
                <w:rFonts w:ascii="Arial" w:hAnsi="Arial" w:cs="Arial"/>
                <w:sz w:val="22"/>
              </w:rPr>
              <w:t>oncrete that has been manufactured to contain lots of closed air pockets. It is lightweight and fairly energy efficient and produced by adding a foaming agent to concrete in a mould, then wire-cutting blocks or panels from the resulting ‘cake’ and ‘cooking’ them with steam (autoclaving).</w:t>
            </w:r>
          </w:p>
          <w:p w:rsidR="00597C3F" w:rsidRPr="00597C3F" w:rsidRDefault="00597C3F" w:rsidP="00597C3F">
            <w:pPr>
              <w:ind w:right="82"/>
              <w:jc w:val="left"/>
              <w:rPr>
                <w:rFonts w:ascii="Arial" w:hAnsi="Arial" w:cs="Arial"/>
                <w:sz w:val="22"/>
                <w:lang w:val="en-US"/>
              </w:rPr>
            </w:pPr>
          </w:p>
          <w:permEnd w:id="671888111"/>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Pole frame construction</w:t>
            </w:r>
          </w:p>
        </w:tc>
        <w:tc>
          <w:tcPr>
            <w:tcW w:w="3256" w:type="pct"/>
            <w:tcBorders>
              <w:left w:val="single" w:sz="4" w:space="0" w:color="auto"/>
            </w:tcBorders>
            <w:shd w:val="clear" w:color="auto" w:fill="auto"/>
            <w:vAlign w:val="center"/>
          </w:tcPr>
          <w:p w:rsidR="00597C3F" w:rsidRPr="00597C3F" w:rsidRDefault="00597C3F" w:rsidP="00597C3F">
            <w:pPr>
              <w:ind w:right="82"/>
              <w:jc w:val="left"/>
              <w:rPr>
                <w:rFonts w:ascii="Arial" w:hAnsi="Arial" w:cs="Arial"/>
                <w:sz w:val="22"/>
                <w:lang w:val="en-US"/>
              </w:rPr>
            </w:pPr>
            <w:permStart w:id="434184414" w:edGrp="everyone"/>
            <w:r w:rsidRPr="00597C3F">
              <w:rPr>
                <w:rFonts w:ascii="Arial" w:hAnsi="Arial" w:cs="Arial"/>
                <w:sz w:val="22"/>
              </w:rPr>
              <w:t xml:space="preserve">Pole frame construction uses primary structural frames including clear span truss supported by columns, supported/ connected by purlins, girts and sheathing. </w:t>
            </w:r>
          </w:p>
          <w:permEnd w:id="434184414"/>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Portal frame construction</w:t>
            </w:r>
          </w:p>
        </w:tc>
        <w:tc>
          <w:tcPr>
            <w:tcW w:w="3256" w:type="pct"/>
            <w:tcBorders>
              <w:left w:val="single" w:sz="4" w:space="0" w:color="auto"/>
            </w:tcBorders>
            <w:shd w:val="clear" w:color="auto" w:fill="auto"/>
            <w:vAlign w:val="center"/>
          </w:tcPr>
          <w:p w:rsidR="00597C3F" w:rsidRPr="00597C3F" w:rsidRDefault="00597C3F" w:rsidP="00597C3F">
            <w:pPr>
              <w:ind w:right="82"/>
              <w:jc w:val="left"/>
              <w:rPr>
                <w:rFonts w:ascii="Arial" w:hAnsi="Arial" w:cs="Arial"/>
                <w:sz w:val="22"/>
                <w:lang w:val="en-US"/>
              </w:rPr>
            </w:pPr>
            <w:permStart w:id="439317895" w:edGrp="everyone"/>
            <w:r w:rsidRPr="00597C3F">
              <w:rPr>
                <w:rFonts w:ascii="Arial" w:hAnsi="Arial" w:cs="Arial"/>
                <w:sz w:val="22"/>
              </w:rPr>
              <w:t>Portal frame construction is a method of building and designing structures, using steel or steel-reinforced precast concrete or using laminated timber (such as glulam). The connections between the columns and the rafters are designed to be moment-resistant, i.e. they can carry bending forces.</w:t>
            </w:r>
          </w:p>
          <w:permEnd w:id="439317895"/>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Post and beam construction</w:t>
            </w:r>
          </w:p>
        </w:tc>
        <w:tc>
          <w:tcPr>
            <w:tcW w:w="3256" w:type="pct"/>
            <w:tcBorders>
              <w:left w:val="single" w:sz="4" w:space="0" w:color="auto"/>
            </w:tcBorders>
            <w:shd w:val="clear" w:color="auto" w:fill="auto"/>
            <w:vAlign w:val="center"/>
          </w:tcPr>
          <w:p w:rsidR="0053722D" w:rsidRDefault="0053722D" w:rsidP="00597C3F">
            <w:pPr>
              <w:ind w:right="82"/>
              <w:jc w:val="left"/>
              <w:rPr>
                <w:rFonts w:ascii="Arial" w:hAnsi="Arial" w:cs="Arial"/>
                <w:sz w:val="22"/>
                <w:lang w:val="en-US"/>
              </w:rPr>
            </w:pPr>
            <w:permStart w:id="442971550" w:edGrp="everyone"/>
          </w:p>
          <w:p w:rsidR="0053722D" w:rsidRPr="0053722D" w:rsidRDefault="0053722D" w:rsidP="00597C3F">
            <w:pPr>
              <w:ind w:right="82"/>
              <w:jc w:val="left"/>
              <w:rPr>
                <w:rFonts w:ascii="Arial" w:hAnsi="Arial" w:cs="Arial"/>
                <w:sz w:val="22"/>
              </w:rPr>
            </w:pPr>
            <w:r w:rsidRPr="0053722D">
              <w:rPr>
                <w:rFonts w:ascii="Arial" w:hAnsi="Arial" w:cs="Arial"/>
                <w:sz w:val="22"/>
              </w:rPr>
              <w:t>Beams are generally horizontal members which transfer loads horizontally along their length to the supports where the loads are usually resolved into vertical forces.</w:t>
            </w:r>
          </w:p>
          <w:p w:rsidR="0053722D" w:rsidRDefault="0053722D" w:rsidP="00597C3F">
            <w:pPr>
              <w:ind w:right="82"/>
              <w:jc w:val="left"/>
              <w:rPr>
                <w:rFonts w:ascii="Arial" w:hAnsi="Arial" w:cs="Arial"/>
                <w:sz w:val="22"/>
                <w:lang w:val="en-US"/>
              </w:rPr>
            </w:pPr>
            <w:r>
              <w:rPr>
                <w:rFonts w:ascii="Arial" w:hAnsi="Arial" w:cs="Arial"/>
                <w:sz w:val="22"/>
                <w:lang w:val="en-US"/>
              </w:rPr>
              <w:t>There are several types of beams:</w:t>
            </w:r>
          </w:p>
          <w:p w:rsidR="00597C3F" w:rsidRPr="0053722D" w:rsidRDefault="00597C3F" w:rsidP="0053722D">
            <w:pPr>
              <w:pStyle w:val="ListParagraph"/>
              <w:numPr>
                <w:ilvl w:val="0"/>
                <w:numId w:val="66"/>
              </w:numPr>
              <w:ind w:right="82"/>
              <w:jc w:val="left"/>
              <w:rPr>
                <w:rFonts w:ascii="Arial" w:hAnsi="Arial" w:cs="Arial"/>
                <w:sz w:val="22"/>
                <w:lang w:val="en-US"/>
              </w:rPr>
            </w:pPr>
            <w:r w:rsidRPr="0053722D">
              <w:rPr>
                <w:rFonts w:ascii="Arial" w:hAnsi="Arial" w:cs="Arial"/>
                <w:b/>
                <w:sz w:val="22"/>
                <w:lang w:val="en-US"/>
              </w:rPr>
              <w:t>Simply supported beams</w:t>
            </w:r>
            <w:r w:rsidRPr="0053722D">
              <w:rPr>
                <w:rFonts w:ascii="Arial" w:hAnsi="Arial" w:cs="Arial"/>
                <w:sz w:val="22"/>
                <w:lang w:val="en-US"/>
              </w:rPr>
              <w:t xml:space="preserve"> are supported at each end only.</w:t>
            </w:r>
          </w:p>
          <w:p w:rsidR="00597C3F" w:rsidRPr="0053722D" w:rsidRDefault="00597C3F" w:rsidP="006D7E9A">
            <w:pPr>
              <w:pStyle w:val="ListParagraph"/>
              <w:numPr>
                <w:ilvl w:val="0"/>
                <w:numId w:val="66"/>
              </w:numPr>
              <w:ind w:right="82"/>
              <w:jc w:val="left"/>
              <w:rPr>
                <w:rFonts w:ascii="Arial" w:hAnsi="Arial" w:cs="Arial"/>
                <w:sz w:val="22"/>
                <w:lang w:val="en-US"/>
              </w:rPr>
            </w:pPr>
            <w:r w:rsidRPr="0053722D">
              <w:rPr>
                <w:rFonts w:ascii="Arial" w:hAnsi="Arial" w:cs="Arial"/>
                <w:b/>
                <w:bCs/>
                <w:sz w:val="22"/>
                <w:lang w:val="en-US"/>
              </w:rPr>
              <w:t>Continuously supported beams</w:t>
            </w:r>
            <w:r w:rsidR="0053722D" w:rsidRPr="0053722D">
              <w:rPr>
                <w:rFonts w:ascii="Arial" w:hAnsi="Arial" w:cs="Arial"/>
                <w:b/>
                <w:bCs/>
                <w:sz w:val="22"/>
                <w:lang w:val="en-US"/>
              </w:rPr>
              <w:t xml:space="preserve"> </w:t>
            </w:r>
            <w:r w:rsidRPr="0053722D">
              <w:rPr>
                <w:rFonts w:ascii="Arial" w:hAnsi="Arial" w:cs="Arial"/>
                <w:sz w:val="22"/>
                <w:lang w:val="en-US"/>
              </w:rPr>
              <w:t xml:space="preserve">are supported by three or more support points. </w:t>
            </w:r>
          </w:p>
          <w:p w:rsidR="00597C3F" w:rsidRPr="0053722D" w:rsidRDefault="00597C3F" w:rsidP="001A01B7">
            <w:pPr>
              <w:pStyle w:val="ListParagraph"/>
              <w:numPr>
                <w:ilvl w:val="0"/>
                <w:numId w:val="66"/>
              </w:numPr>
              <w:ind w:right="82"/>
              <w:jc w:val="left"/>
              <w:rPr>
                <w:rFonts w:ascii="Arial" w:hAnsi="Arial" w:cs="Arial"/>
                <w:sz w:val="22"/>
                <w:lang w:val="en-US"/>
              </w:rPr>
            </w:pPr>
            <w:r w:rsidRPr="0053722D">
              <w:rPr>
                <w:rFonts w:ascii="Arial" w:hAnsi="Arial" w:cs="Arial"/>
                <w:b/>
                <w:bCs/>
                <w:sz w:val="22"/>
                <w:lang w:val="en-US"/>
              </w:rPr>
              <w:t>Cantilever beams</w:t>
            </w:r>
            <w:r w:rsidR="0053722D" w:rsidRPr="0053722D">
              <w:rPr>
                <w:rFonts w:ascii="Arial" w:hAnsi="Arial" w:cs="Arial"/>
                <w:b/>
                <w:bCs/>
                <w:sz w:val="22"/>
                <w:lang w:val="en-US"/>
              </w:rPr>
              <w:t xml:space="preserve"> </w:t>
            </w:r>
            <w:r w:rsidRPr="0053722D">
              <w:rPr>
                <w:rFonts w:ascii="Arial" w:hAnsi="Arial" w:cs="Arial"/>
                <w:sz w:val="22"/>
                <w:lang w:val="en-US"/>
              </w:rPr>
              <w:t xml:space="preserve">overhang their supports. The cantilever section of the beam cannot support the same loads as the </w:t>
            </w:r>
            <w:r w:rsidRPr="0053722D">
              <w:rPr>
                <w:rFonts w:ascii="Arial" w:hAnsi="Arial" w:cs="Arial"/>
                <w:b/>
                <w:bCs/>
                <w:sz w:val="22"/>
                <w:lang w:val="en-US"/>
              </w:rPr>
              <w:t>back span</w:t>
            </w:r>
            <w:r w:rsidRPr="0053722D">
              <w:rPr>
                <w:rFonts w:ascii="Arial" w:hAnsi="Arial" w:cs="Arial"/>
                <w:sz w:val="22"/>
                <w:lang w:val="en-US"/>
              </w:rPr>
              <w:t xml:space="preserve"> which is the section of beam between the supports. </w:t>
            </w:r>
          </w:p>
          <w:permEnd w:id="442971550"/>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Post and truss construction</w:t>
            </w:r>
          </w:p>
        </w:tc>
        <w:tc>
          <w:tcPr>
            <w:tcW w:w="3256" w:type="pct"/>
            <w:tcBorders>
              <w:left w:val="single" w:sz="4" w:space="0" w:color="auto"/>
            </w:tcBorders>
            <w:shd w:val="clear" w:color="auto" w:fill="auto"/>
            <w:vAlign w:val="center"/>
          </w:tcPr>
          <w:p w:rsidR="00597C3F" w:rsidRDefault="00597C3F" w:rsidP="00597C3F">
            <w:pPr>
              <w:ind w:right="82"/>
              <w:jc w:val="left"/>
              <w:rPr>
                <w:rFonts w:ascii="Arial" w:hAnsi="Arial" w:cs="Arial"/>
                <w:sz w:val="22"/>
              </w:rPr>
            </w:pPr>
            <w:permStart w:id="952767213" w:edGrp="everyone"/>
            <w:r w:rsidRPr="00597C3F">
              <w:rPr>
                <w:rFonts w:ascii="Arial" w:hAnsi="Arial" w:cs="Arial"/>
                <w:sz w:val="22"/>
              </w:rPr>
              <w:t>A roof truss mostly wooden with two principal rafters and two vertical Queen posts with a restraining tie beam at the bottom and a straining beam at the top.</w:t>
            </w:r>
          </w:p>
          <w:p w:rsidR="00597C3F" w:rsidRDefault="00597C3F" w:rsidP="00597C3F">
            <w:pPr>
              <w:ind w:right="82"/>
              <w:jc w:val="left"/>
              <w:rPr>
                <w:rFonts w:ascii="Arial" w:hAnsi="Arial" w:cs="Arial"/>
                <w:sz w:val="22"/>
              </w:rPr>
            </w:pPr>
          </w:p>
          <w:p w:rsidR="00597C3F" w:rsidRDefault="00597C3F" w:rsidP="00597C3F">
            <w:pPr>
              <w:ind w:right="82"/>
              <w:jc w:val="left"/>
              <w:rPr>
                <w:rFonts w:ascii="Arial" w:hAnsi="Arial" w:cs="Arial"/>
                <w:sz w:val="22"/>
              </w:rPr>
            </w:pPr>
          </w:p>
          <w:p w:rsidR="00597C3F" w:rsidRPr="00597C3F" w:rsidRDefault="00597C3F" w:rsidP="00597C3F">
            <w:pPr>
              <w:ind w:right="82"/>
              <w:jc w:val="left"/>
              <w:rPr>
                <w:rFonts w:ascii="Arial" w:hAnsi="Arial" w:cs="Arial"/>
                <w:sz w:val="22"/>
                <w:lang w:val="en-US"/>
              </w:rPr>
            </w:pPr>
            <w:r w:rsidRPr="00597C3F">
              <w:rPr>
                <w:rFonts w:ascii="Arial" w:hAnsi="Arial" w:cs="Arial"/>
                <w:noProof/>
                <w:sz w:val="22"/>
                <w:lang w:val="en-US"/>
              </w:rPr>
              <w:drawing>
                <wp:inline distT="0" distB="0" distL="0" distR="0" wp14:anchorId="32147B9E" wp14:editId="17D004C7">
                  <wp:extent cx="4201546" cy="1997789"/>
                  <wp:effectExtent l="0" t="0" r="8890" b="254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9">
                            <a:extLst>
                              <a:ext uri="{28A0092B-C50C-407E-A947-70E740481C1C}">
                                <a14:useLocalDpi xmlns:a14="http://schemas.microsoft.com/office/drawing/2010/main" val="0"/>
                              </a:ext>
                            </a:extLst>
                          </a:blip>
                          <a:srcRect b="6021"/>
                          <a:stretch/>
                        </pic:blipFill>
                        <pic:spPr>
                          <a:xfrm>
                            <a:off x="0" y="0"/>
                            <a:ext cx="4201546" cy="1997789"/>
                          </a:xfrm>
                          <a:prstGeom prst="rect">
                            <a:avLst/>
                          </a:prstGeom>
                        </pic:spPr>
                      </pic:pic>
                    </a:graphicData>
                  </a:graphic>
                </wp:inline>
              </w:drawing>
            </w:r>
          </w:p>
          <w:permEnd w:id="952767213"/>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Single leaf concrete masonry construction</w:t>
            </w:r>
          </w:p>
        </w:tc>
        <w:tc>
          <w:tcPr>
            <w:tcW w:w="3256" w:type="pct"/>
            <w:tcBorders>
              <w:left w:val="single" w:sz="4" w:space="0" w:color="auto"/>
            </w:tcBorders>
            <w:shd w:val="clear" w:color="auto" w:fill="auto"/>
            <w:vAlign w:val="center"/>
          </w:tcPr>
          <w:p w:rsidR="00380169" w:rsidRDefault="00380169" w:rsidP="00980831">
            <w:pPr>
              <w:ind w:right="82"/>
              <w:jc w:val="left"/>
              <w:rPr>
                <w:rFonts w:ascii="Arial" w:hAnsi="Arial" w:cs="Arial"/>
                <w:sz w:val="22"/>
              </w:rPr>
            </w:pPr>
            <w:permStart w:id="1194482538" w:edGrp="everyone"/>
            <w:r>
              <w:rPr>
                <w:rFonts w:ascii="Arial" w:hAnsi="Arial" w:cs="Arial"/>
                <w:sz w:val="22"/>
              </w:rPr>
              <w:t>Single leaf concrete masonry is defined as small masonry units joined together with mortar.</w:t>
            </w:r>
          </w:p>
          <w:p w:rsidR="00B667B2" w:rsidRPr="00D4792F" w:rsidRDefault="00380169" w:rsidP="00980831">
            <w:pPr>
              <w:ind w:right="82"/>
              <w:jc w:val="left"/>
              <w:rPr>
                <w:rFonts w:ascii="Arial" w:hAnsi="Arial" w:cs="Arial"/>
                <w:sz w:val="22"/>
              </w:rPr>
            </w:pPr>
            <w:r w:rsidRPr="00380169">
              <w:rPr>
                <w:rFonts w:ascii="Arial" w:hAnsi="Arial" w:cs="Arial"/>
                <w:sz w:val="22"/>
              </w:rPr>
              <w:t>)</w:t>
            </w:r>
            <w:permEnd w:id="1194482538"/>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Tilt panel or tilt slab construction</w:t>
            </w:r>
          </w:p>
        </w:tc>
        <w:tc>
          <w:tcPr>
            <w:tcW w:w="3256" w:type="pct"/>
            <w:tcBorders>
              <w:left w:val="single" w:sz="4" w:space="0" w:color="auto"/>
            </w:tcBorders>
            <w:shd w:val="clear" w:color="auto" w:fill="auto"/>
            <w:vAlign w:val="center"/>
          </w:tcPr>
          <w:p w:rsidR="00597C3F" w:rsidRDefault="00597C3F" w:rsidP="00597C3F">
            <w:pPr>
              <w:ind w:right="82"/>
              <w:jc w:val="left"/>
              <w:rPr>
                <w:rFonts w:ascii="Arial" w:hAnsi="Arial" w:cs="Arial"/>
                <w:sz w:val="22"/>
              </w:rPr>
            </w:pPr>
            <w:permStart w:id="1806635451" w:edGrp="everyone"/>
            <w:r w:rsidRPr="00597C3F">
              <w:rPr>
                <w:rFonts w:ascii="Arial" w:hAnsi="Arial" w:cs="Arial"/>
                <w:sz w:val="22"/>
              </w:rPr>
              <w:t>Tilt up is a pre-cast concr</w:t>
            </w:r>
            <w:r>
              <w:rPr>
                <w:rFonts w:ascii="Arial" w:hAnsi="Arial" w:cs="Arial"/>
                <w:sz w:val="22"/>
              </w:rPr>
              <w:t xml:space="preserve">ete system of building walls. </w:t>
            </w:r>
          </w:p>
          <w:p w:rsidR="00597C3F" w:rsidRPr="00597C3F" w:rsidRDefault="00597C3F" w:rsidP="00597C3F">
            <w:pPr>
              <w:ind w:right="82"/>
              <w:jc w:val="left"/>
              <w:rPr>
                <w:rFonts w:ascii="Arial" w:hAnsi="Arial" w:cs="Arial"/>
                <w:sz w:val="22"/>
                <w:lang w:val="en-US"/>
              </w:rPr>
            </w:pPr>
          </w:p>
          <w:p w:rsidR="00597C3F" w:rsidRDefault="00597C3F" w:rsidP="00597C3F">
            <w:pPr>
              <w:ind w:right="82"/>
              <w:jc w:val="left"/>
              <w:rPr>
                <w:rFonts w:ascii="Arial" w:hAnsi="Arial" w:cs="Arial"/>
                <w:sz w:val="22"/>
              </w:rPr>
            </w:pPr>
            <w:r w:rsidRPr="00597C3F">
              <w:rPr>
                <w:rFonts w:ascii="Arial" w:hAnsi="Arial" w:cs="Arial"/>
                <w:sz w:val="22"/>
              </w:rPr>
              <w:t>Traditional pre-cast concrete products are made in a factory, and then ha</w:t>
            </w:r>
            <w:r>
              <w:rPr>
                <w:rFonts w:ascii="Arial" w:hAnsi="Arial" w:cs="Arial"/>
                <w:sz w:val="22"/>
              </w:rPr>
              <w:t>ve to be delivered to the site.</w:t>
            </w:r>
          </w:p>
          <w:p w:rsidR="00597C3F" w:rsidRDefault="00597C3F" w:rsidP="00597C3F">
            <w:pPr>
              <w:ind w:right="82"/>
              <w:jc w:val="left"/>
              <w:rPr>
                <w:rFonts w:ascii="Arial" w:hAnsi="Arial" w:cs="Arial"/>
                <w:sz w:val="22"/>
              </w:rPr>
            </w:pPr>
          </w:p>
          <w:p w:rsidR="00597C3F" w:rsidRPr="00597C3F" w:rsidRDefault="00597C3F" w:rsidP="00597C3F">
            <w:pPr>
              <w:ind w:right="82"/>
              <w:jc w:val="left"/>
              <w:rPr>
                <w:rFonts w:ascii="Arial" w:hAnsi="Arial" w:cs="Arial"/>
                <w:sz w:val="22"/>
                <w:lang w:val="en-US"/>
              </w:rPr>
            </w:pPr>
            <w:r w:rsidRPr="00597C3F">
              <w:rPr>
                <w:rFonts w:ascii="Arial" w:hAnsi="Arial" w:cs="Arial"/>
                <w:sz w:val="22"/>
              </w:rPr>
              <w:t>Tilt slabs are poured on site.</w:t>
            </w:r>
          </w:p>
          <w:permEnd w:id="1806635451"/>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bl>
    <w:p w:rsidR="005D6175" w:rsidRDefault="005D6175" w:rsidP="002D4E58">
      <w:pPr>
        <w:jc w:val="left"/>
        <w:rPr>
          <w:rFonts w:ascii="Arial" w:hAnsi="Arial"/>
          <w:b/>
        </w:rPr>
      </w:pPr>
    </w:p>
    <w:sectPr w:rsidR="005D6175" w:rsidSect="001F44DB">
      <w:headerReference w:type="even" r:id="rId30"/>
      <w:headerReference w:type="default" r:id="rId31"/>
      <w:footerReference w:type="even" r:id="rId32"/>
      <w:footerReference w:type="default" r:id="rId33"/>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049" w:rsidRDefault="00D53049" w:rsidP="00A67754">
      <w:r>
        <w:separator/>
      </w:r>
    </w:p>
  </w:endnote>
  <w:endnote w:type="continuationSeparator" w:id="0">
    <w:p w:rsidR="00D53049" w:rsidRDefault="00D5304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DD6" w:rsidRPr="00830749" w:rsidRDefault="00FD1DD6" w:rsidP="001F44DB">
    <w:pPr>
      <w:pBdr>
        <w:top w:val="single" w:sz="4" w:space="1" w:color="auto"/>
      </w:pBdr>
      <w:rPr>
        <w:rFonts w:ascii="Arial" w:hAnsi="Arial" w:cs="Arial"/>
        <w:b/>
        <w:sz w:val="16"/>
        <w:szCs w:val="16"/>
      </w:rPr>
    </w:pPr>
  </w:p>
  <w:p w:rsidR="00FD1DD6" w:rsidRPr="00830749" w:rsidRDefault="00FD1DD6" w:rsidP="001F44DB">
    <w:pPr>
      <w:pBdr>
        <w:top w:val="single" w:sz="4" w:space="1" w:color="auto"/>
      </w:pBdr>
      <w:tabs>
        <w:tab w:val="right" w:pos="9026"/>
      </w:tabs>
      <w:rPr>
        <w:rFonts w:ascii="Arial" w:hAnsi="Arial" w:cs="Arial"/>
        <w:b/>
        <w:sz w:val="16"/>
        <w:szCs w:val="16"/>
      </w:rPr>
    </w:pPr>
    <w:sdt>
      <w:sdtPr>
        <w:rPr>
          <w:rFonts w:ascii="Arial" w:hAnsi="Arial" w:cs="Arial"/>
          <w:b/>
          <w:sz w:val="16"/>
          <w:szCs w:val="16"/>
        </w:rPr>
        <w:id w:val="2001530939"/>
        <w:docPartObj>
          <w:docPartGallery w:val="Page Numbers (Top of Page)"/>
          <w:docPartUnique/>
        </w:docPartObj>
      </w:sdtPr>
      <w:sdtContent>
        <w:sdt>
          <w:sdtPr>
            <w:rPr>
              <w:rFonts w:ascii="Arial" w:hAnsi="Arial" w:cs="Arial"/>
              <w:b/>
              <w:sz w:val="16"/>
              <w:szCs w:val="16"/>
            </w:rPr>
            <w:id w:val="192599653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622408">
              <w:rPr>
                <w:rFonts w:ascii="Arial" w:hAnsi="Arial" w:cs="Arial"/>
                <w:b/>
                <w:bCs/>
                <w:noProof/>
                <w:sz w:val="16"/>
                <w:szCs w:val="16"/>
              </w:rPr>
              <w:t>74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22408">
              <w:rPr>
                <w:rFonts w:ascii="Arial" w:hAnsi="Arial" w:cs="Arial"/>
                <w:b/>
                <w:bCs/>
                <w:noProof/>
                <w:sz w:val="16"/>
                <w:szCs w:val="16"/>
              </w:rPr>
              <w:t>75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830749">
      <w:rPr>
        <w:rFonts w:ascii="Arial" w:hAnsi="Arial" w:cs="Arial"/>
        <w:b/>
        <w:sz w:val="16"/>
        <w:szCs w:val="16"/>
      </w:rPr>
      <w:t>CSTC Pty Ltd_</w:t>
    </w:r>
    <w:sdt>
      <w:sdtPr>
        <w:rPr>
          <w:rFonts w:ascii="Arial" w:hAnsi="Arial" w:cs="Arial"/>
          <w:b/>
          <w:sz w:val="16"/>
          <w:szCs w:val="16"/>
        </w:rPr>
        <w:alias w:val="Status"/>
        <w:tag w:val=""/>
        <w:id w:val="8979418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v1-1_16/05/2017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DD6" w:rsidRPr="00830749" w:rsidRDefault="00FD1DD6" w:rsidP="001F44DB">
    <w:pPr>
      <w:pBdr>
        <w:top w:val="single" w:sz="4" w:space="1" w:color="auto"/>
      </w:pBdr>
      <w:rPr>
        <w:rFonts w:ascii="Arial" w:hAnsi="Arial" w:cs="Arial"/>
        <w:b/>
        <w:sz w:val="16"/>
        <w:szCs w:val="16"/>
      </w:rPr>
    </w:pPr>
  </w:p>
  <w:p w:rsidR="00FD1DD6" w:rsidRPr="00830749" w:rsidRDefault="00FD1DD6" w:rsidP="001F44DB">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80522922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v1-1_16/05/2017</w:t>
        </w:r>
      </w:sdtContent>
    </w:sdt>
    <w:r>
      <w:rPr>
        <w:rFonts w:ascii="Arial" w:hAnsi="Arial" w:cs="Arial"/>
        <w:b/>
        <w:sz w:val="16"/>
        <w:szCs w:val="16"/>
      </w:rPr>
      <w:ptab w:relativeTo="margin" w:alignment="right" w:leader="none"/>
    </w:r>
    <w:sdt>
      <w:sdtPr>
        <w:rPr>
          <w:rFonts w:ascii="Arial" w:hAnsi="Arial" w:cs="Arial"/>
          <w:b/>
          <w:sz w:val="16"/>
          <w:szCs w:val="16"/>
        </w:rPr>
        <w:id w:val="-19832096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22408">
          <w:rPr>
            <w:rFonts w:ascii="Arial" w:hAnsi="Arial" w:cs="Arial"/>
            <w:b/>
            <w:bCs/>
            <w:noProof/>
            <w:sz w:val="16"/>
            <w:szCs w:val="16"/>
          </w:rPr>
          <w:t>73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22408">
          <w:rPr>
            <w:rFonts w:ascii="Arial" w:hAnsi="Arial" w:cs="Arial"/>
            <w:b/>
            <w:bCs/>
            <w:noProof/>
            <w:sz w:val="16"/>
            <w:szCs w:val="16"/>
          </w:rPr>
          <w:t>75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049" w:rsidRDefault="00D53049" w:rsidP="00A67754">
      <w:r>
        <w:separator/>
      </w:r>
    </w:p>
  </w:footnote>
  <w:footnote w:type="continuationSeparator" w:id="0">
    <w:p w:rsidR="00D53049" w:rsidRDefault="00D5304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DD6" w:rsidRDefault="00FD1DD6" w:rsidP="001F44DB">
    <w:pPr>
      <w:pBdr>
        <w:bottom w:val="single" w:sz="4" w:space="1" w:color="auto"/>
      </w:pBdr>
      <w:tabs>
        <w:tab w:val="right" w:pos="9072"/>
      </w:tabs>
      <w:jc w:val="right"/>
      <w:rPr>
        <w:rFonts w:ascii="Arial" w:hAnsi="Arial" w:cs="Arial"/>
        <w:sz w:val="16"/>
        <w:szCs w:val="16"/>
      </w:rPr>
    </w:pPr>
    <w:r>
      <w:rPr>
        <w:rFonts w:ascii="Arial" w:hAnsi="Arial" w:cs="Arial"/>
        <w:noProof/>
        <w:sz w:val="16"/>
        <w:szCs w:val="16"/>
        <w:lang w:val="en-US"/>
      </w:rPr>
      <w:drawing>
        <wp:anchor distT="0" distB="0" distL="114300" distR="114300" simplePos="0" relativeHeight="251661312" behindDoc="0" locked="0" layoutInCell="1" allowOverlap="1" wp14:anchorId="6DEDF195" wp14:editId="5C59CFF2">
          <wp:simplePos x="0" y="0"/>
          <wp:positionH relativeFrom="column">
            <wp:posOffset>0</wp:posOffset>
          </wp:positionH>
          <wp:positionV relativeFrom="paragraph">
            <wp:posOffset>1905</wp:posOffset>
          </wp:positionV>
          <wp:extent cx="195580" cy="190500"/>
          <wp:effectExtent l="0" t="0" r="0" b="0"/>
          <wp:wrapThrough wrapText="bothSides">
            <wp:wrapPolygon edited="0">
              <wp:start x="0" y="0"/>
              <wp:lineTo x="0" y="19440"/>
              <wp:lineTo x="18935" y="19440"/>
              <wp:lineTo x="18935" y="0"/>
              <wp:lineTo x="0" y="0"/>
            </wp:wrapPolygon>
          </wp:wrapThrough>
          <wp:docPr id="11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5580" cy="190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5771863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214438294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Keywords"/>
        <w:tag w:val=""/>
        <w:id w:val="-891724156"/>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45297989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Apply structural principles to commercial low rise constructions</w:t>
        </w:r>
      </w:sdtContent>
    </w:sdt>
  </w:p>
  <w:p w:rsidR="00FD1DD6" w:rsidRPr="00830749" w:rsidRDefault="00FD1DD6" w:rsidP="001F44D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DD6" w:rsidRDefault="00FD1DD6" w:rsidP="001F44DB">
    <w:pPr>
      <w:pBdr>
        <w:bottom w:val="single" w:sz="4" w:space="1" w:color="auto"/>
      </w:pBdr>
      <w:tabs>
        <w:tab w:val="right" w:pos="9072"/>
      </w:tabs>
      <w:ind w:left="1218" w:hanging="1218"/>
      <w:jc w:val="left"/>
      <w:rPr>
        <w:rFonts w:ascii="Arial" w:hAnsi="Arial" w:cs="Arial"/>
        <w:sz w:val="16"/>
        <w:szCs w:val="16"/>
      </w:rPr>
    </w:pPr>
    <w:r>
      <w:rPr>
        <w:rFonts w:ascii="Arial" w:hAnsi="Arial" w:cs="Arial"/>
        <w:noProof/>
        <w:sz w:val="16"/>
        <w:szCs w:val="16"/>
        <w:lang w:val="en-US"/>
      </w:rPr>
      <w:drawing>
        <wp:anchor distT="0" distB="0" distL="114300" distR="114300" simplePos="0" relativeHeight="251659264" behindDoc="0" locked="0" layoutInCell="1" allowOverlap="1" wp14:anchorId="091225F7" wp14:editId="18473D57">
          <wp:simplePos x="0" y="0"/>
          <wp:positionH relativeFrom="column">
            <wp:posOffset>5572125</wp:posOffset>
          </wp:positionH>
          <wp:positionV relativeFrom="paragraph">
            <wp:posOffset>11430</wp:posOffset>
          </wp:positionV>
          <wp:extent cx="195580" cy="190500"/>
          <wp:effectExtent l="0" t="0" r="0" b="0"/>
          <wp:wrapThrough wrapText="bothSides">
            <wp:wrapPolygon edited="0">
              <wp:start x="0" y="0"/>
              <wp:lineTo x="0" y="19440"/>
              <wp:lineTo x="18935" y="19440"/>
              <wp:lineTo x="18935" y="0"/>
              <wp:lineTo x="0" y="0"/>
            </wp:wrapPolygon>
          </wp:wrapThrough>
          <wp:docPr id="11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5580" cy="190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65487525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143790296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Keywords"/>
        <w:tag w:val=""/>
        <w:id w:val="-1422947634"/>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49090697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Apply structural principles to commercial low rise constructions</w:t>
        </w:r>
      </w:sdtContent>
    </w:sdt>
  </w:p>
  <w:p w:rsidR="00FD1DD6" w:rsidRPr="00830749" w:rsidRDefault="00FD1DD6" w:rsidP="001F44D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C6333"/>
    <w:multiLevelType w:val="hybridMultilevel"/>
    <w:tmpl w:val="B0540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E54A1"/>
    <w:multiLevelType w:val="multilevel"/>
    <w:tmpl w:val="D772C6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8583F96"/>
    <w:multiLevelType w:val="hybridMultilevel"/>
    <w:tmpl w:val="2D80D896"/>
    <w:lvl w:ilvl="0" w:tplc="A5F09784">
      <w:start w:val="1"/>
      <w:numFmt w:val="bullet"/>
      <w:lvlText w:val="•"/>
      <w:lvlJc w:val="left"/>
      <w:pPr>
        <w:tabs>
          <w:tab w:val="num" w:pos="360"/>
        </w:tabs>
        <w:ind w:left="360" w:hanging="360"/>
      </w:pPr>
      <w:rPr>
        <w:rFonts w:ascii="Arial" w:hAnsi="Arial" w:hint="default"/>
      </w:rPr>
    </w:lvl>
    <w:lvl w:ilvl="1" w:tplc="4D727C26">
      <w:start w:val="1"/>
      <w:numFmt w:val="bullet"/>
      <w:lvlText w:val="•"/>
      <w:lvlJc w:val="left"/>
      <w:pPr>
        <w:tabs>
          <w:tab w:val="num" w:pos="1080"/>
        </w:tabs>
        <w:ind w:left="1080" w:hanging="360"/>
      </w:pPr>
      <w:rPr>
        <w:rFonts w:ascii="Arial" w:hAnsi="Arial" w:hint="default"/>
      </w:rPr>
    </w:lvl>
    <w:lvl w:ilvl="2" w:tplc="48EAA00A" w:tentative="1">
      <w:start w:val="1"/>
      <w:numFmt w:val="bullet"/>
      <w:lvlText w:val="•"/>
      <w:lvlJc w:val="left"/>
      <w:pPr>
        <w:tabs>
          <w:tab w:val="num" w:pos="1800"/>
        </w:tabs>
        <w:ind w:left="1800" w:hanging="360"/>
      </w:pPr>
      <w:rPr>
        <w:rFonts w:ascii="Arial" w:hAnsi="Arial" w:hint="default"/>
      </w:rPr>
    </w:lvl>
    <w:lvl w:ilvl="3" w:tplc="3BEC484A" w:tentative="1">
      <w:start w:val="1"/>
      <w:numFmt w:val="bullet"/>
      <w:lvlText w:val="•"/>
      <w:lvlJc w:val="left"/>
      <w:pPr>
        <w:tabs>
          <w:tab w:val="num" w:pos="2520"/>
        </w:tabs>
        <w:ind w:left="2520" w:hanging="360"/>
      </w:pPr>
      <w:rPr>
        <w:rFonts w:ascii="Arial" w:hAnsi="Arial" w:hint="default"/>
      </w:rPr>
    </w:lvl>
    <w:lvl w:ilvl="4" w:tplc="CDB67CE2" w:tentative="1">
      <w:start w:val="1"/>
      <w:numFmt w:val="bullet"/>
      <w:lvlText w:val="•"/>
      <w:lvlJc w:val="left"/>
      <w:pPr>
        <w:tabs>
          <w:tab w:val="num" w:pos="3240"/>
        </w:tabs>
        <w:ind w:left="3240" w:hanging="360"/>
      </w:pPr>
      <w:rPr>
        <w:rFonts w:ascii="Arial" w:hAnsi="Arial" w:hint="default"/>
      </w:rPr>
    </w:lvl>
    <w:lvl w:ilvl="5" w:tplc="847AE188" w:tentative="1">
      <w:start w:val="1"/>
      <w:numFmt w:val="bullet"/>
      <w:lvlText w:val="•"/>
      <w:lvlJc w:val="left"/>
      <w:pPr>
        <w:tabs>
          <w:tab w:val="num" w:pos="3960"/>
        </w:tabs>
        <w:ind w:left="3960" w:hanging="360"/>
      </w:pPr>
      <w:rPr>
        <w:rFonts w:ascii="Arial" w:hAnsi="Arial" w:hint="default"/>
      </w:rPr>
    </w:lvl>
    <w:lvl w:ilvl="6" w:tplc="CE5C49D8" w:tentative="1">
      <w:start w:val="1"/>
      <w:numFmt w:val="bullet"/>
      <w:lvlText w:val="•"/>
      <w:lvlJc w:val="left"/>
      <w:pPr>
        <w:tabs>
          <w:tab w:val="num" w:pos="4680"/>
        </w:tabs>
        <w:ind w:left="4680" w:hanging="360"/>
      </w:pPr>
      <w:rPr>
        <w:rFonts w:ascii="Arial" w:hAnsi="Arial" w:hint="default"/>
      </w:rPr>
    </w:lvl>
    <w:lvl w:ilvl="7" w:tplc="67FCB1B6" w:tentative="1">
      <w:start w:val="1"/>
      <w:numFmt w:val="bullet"/>
      <w:lvlText w:val="•"/>
      <w:lvlJc w:val="left"/>
      <w:pPr>
        <w:tabs>
          <w:tab w:val="num" w:pos="5400"/>
        </w:tabs>
        <w:ind w:left="5400" w:hanging="360"/>
      </w:pPr>
      <w:rPr>
        <w:rFonts w:ascii="Arial" w:hAnsi="Arial" w:hint="default"/>
      </w:rPr>
    </w:lvl>
    <w:lvl w:ilvl="8" w:tplc="2474D9B4"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D37A8"/>
    <w:multiLevelType w:val="hybridMultilevel"/>
    <w:tmpl w:val="E4D0BCE6"/>
    <w:lvl w:ilvl="0" w:tplc="6DAE0A86">
      <w:start w:val="1"/>
      <w:numFmt w:val="bullet"/>
      <w:lvlText w:val="•"/>
      <w:lvlJc w:val="left"/>
      <w:pPr>
        <w:tabs>
          <w:tab w:val="num" w:pos="360"/>
        </w:tabs>
        <w:ind w:left="360" w:hanging="360"/>
      </w:pPr>
      <w:rPr>
        <w:rFonts w:ascii="Arial" w:hAnsi="Arial" w:hint="default"/>
      </w:rPr>
    </w:lvl>
    <w:lvl w:ilvl="1" w:tplc="35CC4E0E" w:tentative="1">
      <w:start w:val="1"/>
      <w:numFmt w:val="bullet"/>
      <w:lvlText w:val="•"/>
      <w:lvlJc w:val="left"/>
      <w:pPr>
        <w:tabs>
          <w:tab w:val="num" w:pos="1080"/>
        </w:tabs>
        <w:ind w:left="1080" w:hanging="360"/>
      </w:pPr>
      <w:rPr>
        <w:rFonts w:ascii="Arial" w:hAnsi="Arial" w:hint="default"/>
      </w:rPr>
    </w:lvl>
    <w:lvl w:ilvl="2" w:tplc="D7F697F0" w:tentative="1">
      <w:start w:val="1"/>
      <w:numFmt w:val="bullet"/>
      <w:lvlText w:val="•"/>
      <w:lvlJc w:val="left"/>
      <w:pPr>
        <w:tabs>
          <w:tab w:val="num" w:pos="1800"/>
        </w:tabs>
        <w:ind w:left="1800" w:hanging="360"/>
      </w:pPr>
      <w:rPr>
        <w:rFonts w:ascii="Arial" w:hAnsi="Arial" w:hint="default"/>
      </w:rPr>
    </w:lvl>
    <w:lvl w:ilvl="3" w:tplc="7B1A280E" w:tentative="1">
      <w:start w:val="1"/>
      <w:numFmt w:val="bullet"/>
      <w:lvlText w:val="•"/>
      <w:lvlJc w:val="left"/>
      <w:pPr>
        <w:tabs>
          <w:tab w:val="num" w:pos="2520"/>
        </w:tabs>
        <w:ind w:left="2520" w:hanging="360"/>
      </w:pPr>
      <w:rPr>
        <w:rFonts w:ascii="Arial" w:hAnsi="Arial" w:hint="default"/>
      </w:rPr>
    </w:lvl>
    <w:lvl w:ilvl="4" w:tplc="ECD41BD8" w:tentative="1">
      <w:start w:val="1"/>
      <w:numFmt w:val="bullet"/>
      <w:lvlText w:val="•"/>
      <w:lvlJc w:val="left"/>
      <w:pPr>
        <w:tabs>
          <w:tab w:val="num" w:pos="3240"/>
        </w:tabs>
        <w:ind w:left="3240" w:hanging="360"/>
      </w:pPr>
      <w:rPr>
        <w:rFonts w:ascii="Arial" w:hAnsi="Arial" w:hint="default"/>
      </w:rPr>
    </w:lvl>
    <w:lvl w:ilvl="5" w:tplc="B72ED6F8" w:tentative="1">
      <w:start w:val="1"/>
      <w:numFmt w:val="bullet"/>
      <w:lvlText w:val="•"/>
      <w:lvlJc w:val="left"/>
      <w:pPr>
        <w:tabs>
          <w:tab w:val="num" w:pos="3960"/>
        </w:tabs>
        <w:ind w:left="3960" w:hanging="360"/>
      </w:pPr>
      <w:rPr>
        <w:rFonts w:ascii="Arial" w:hAnsi="Arial" w:hint="default"/>
      </w:rPr>
    </w:lvl>
    <w:lvl w:ilvl="6" w:tplc="6E60E5E8" w:tentative="1">
      <w:start w:val="1"/>
      <w:numFmt w:val="bullet"/>
      <w:lvlText w:val="•"/>
      <w:lvlJc w:val="left"/>
      <w:pPr>
        <w:tabs>
          <w:tab w:val="num" w:pos="4680"/>
        </w:tabs>
        <w:ind w:left="4680" w:hanging="360"/>
      </w:pPr>
      <w:rPr>
        <w:rFonts w:ascii="Arial" w:hAnsi="Arial" w:hint="default"/>
      </w:rPr>
    </w:lvl>
    <w:lvl w:ilvl="7" w:tplc="7972B046" w:tentative="1">
      <w:start w:val="1"/>
      <w:numFmt w:val="bullet"/>
      <w:lvlText w:val="•"/>
      <w:lvlJc w:val="left"/>
      <w:pPr>
        <w:tabs>
          <w:tab w:val="num" w:pos="5400"/>
        </w:tabs>
        <w:ind w:left="5400" w:hanging="360"/>
      </w:pPr>
      <w:rPr>
        <w:rFonts w:ascii="Arial" w:hAnsi="Arial" w:hint="default"/>
      </w:rPr>
    </w:lvl>
    <w:lvl w:ilvl="8" w:tplc="0974004E"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0DD13EFD"/>
    <w:multiLevelType w:val="hybridMultilevel"/>
    <w:tmpl w:val="5170C9D6"/>
    <w:lvl w:ilvl="0" w:tplc="98C8968C">
      <w:start w:val="1"/>
      <w:numFmt w:val="bullet"/>
      <w:lvlText w:val="•"/>
      <w:lvlJc w:val="left"/>
      <w:pPr>
        <w:tabs>
          <w:tab w:val="num" w:pos="360"/>
        </w:tabs>
        <w:ind w:left="360" w:hanging="360"/>
      </w:pPr>
      <w:rPr>
        <w:rFonts w:ascii="Arial" w:hAnsi="Arial" w:hint="default"/>
      </w:rPr>
    </w:lvl>
    <w:lvl w:ilvl="1" w:tplc="E79855AC">
      <w:start w:val="1"/>
      <w:numFmt w:val="bullet"/>
      <w:lvlText w:val="•"/>
      <w:lvlJc w:val="left"/>
      <w:pPr>
        <w:tabs>
          <w:tab w:val="num" w:pos="1080"/>
        </w:tabs>
        <w:ind w:left="1080" w:hanging="360"/>
      </w:pPr>
      <w:rPr>
        <w:rFonts w:ascii="Arial" w:hAnsi="Arial" w:hint="default"/>
      </w:rPr>
    </w:lvl>
    <w:lvl w:ilvl="2" w:tplc="2D349890" w:tentative="1">
      <w:start w:val="1"/>
      <w:numFmt w:val="bullet"/>
      <w:lvlText w:val="•"/>
      <w:lvlJc w:val="left"/>
      <w:pPr>
        <w:tabs>
          <w:tab w:val="num" w:pos="1800"/>
        </w:tabs>
        <w:ind w:left="1800" w:hanging="360"/>
      </w:pPr>
      <w:rPr>
        <w:rFonts w:ascii="Arial" w:hAnsi="Arial" w:hint="default"/>
      </w:rPr>
    </w:lvl>
    <w:lvl w:ilvl="3" w:tplc="42A0542E" w:tentative="1">
      <w:start w:val="1"/>
      <w:numFmt w:val="bullet"/>
      <w:lvlText w:val="•"/>
      <w:lvlJc w:val="left"/>
      <w:pPr>
        <w:tabs>
          <w:tab w:val="num" w:pos="2520"/>
        </w:tabs>
        <w:ind w:left="2520" w:hanging="360"/>
      </w:pPr>
      <w:rPr>
        <w:rFonts w:ascii="Arial" w:hAnsi="Arial" w:hint="default"/>
      </w:rPr>
    </w:lvl>
    <w:lvl w:ilvl="4" w:tplc="D58CFE40" w:tentative="1">
      <w:start w:val="1"/>
      <w:numFmt w:val="bullet"/>
      <w:lvlText w:val="•"/>
      <w:lvlJc w:val="left"/>
      <w:pPr>
        <w:tabs>
          <w:tab w:val="num" w:pos="3240"/>
        </w:tabs>
        <w:ind w:left="3240" w:hanging="360"/>
      </w:pPr>
      <w:rPr>
        <w:rFonts w:ascii="Arial" w:hAnsi="Arial" w:hint="default"/>
      </w:rPr>
    </w:lvl>
    <w:lvl w:ilvl="5" w:tplc="8E5E3E44" w:tentative="1">
      <w:start w:val="1"/>
      <w:numFmt w:val="bullet"/>
      <w:lvlText w:val="•"/>
      <w:lvlJc w:val="left"/>
      <w:pPr>
        <w:tabs>
          <w:tab w:val="num" w:pos="3960"/>
        </w:tabs>
        <w:ind w:left="3960" w:hanging="360"/>
      </w:pPr>
      <w:rPr>
        <w:rFonts w:ascii="Arial" w:hAnsi="Arial" w:hint="default"/>
      </w:rPr>
    </w:lvl>
    <w:lvl w:ilvl="6" w:tplc="14C42180" w:tentative="1">
      <w:start w:val="1"/>
      <w:numFmt w:val="bullet"/>
      <w:lvlText w:val="•"/>
      <w:lvlJc w:val="left"/>
      <w:pPr>
        <w:tabs>
          <w:tab w:val="num" w:pos="4680"/>
        </w:tabs>
        <w:ind w:left="4680" w:hanging="360"/>
      </w:pPr>
      <w:rPr>
        <w:rFonts w:ascii="Arial" w:hAnsi="Arial" w:hint="default"/>
      </w:rPr>
    </w:lvl>
    <w:lvl w:ilvl="7" w:tplc="6CEE777C" w:tentative="1">
      <w:start w:val="1"/>
      <w:numFmt w:val="bullet"/>
      <w:lvlText w:val="•"/>
      <w:lvlJc w:val="left"/>
      <w:pPr>
        <w:tabs>
          <w:tab w:val="num" w:pos="5400"/>
        </w:tabs>
        <w:ind w:left="5400" w:hanging="360"/>
      </w:pPr>
      <w:rPr>
        <w:rFonts w:ascii="Arial" w:hAnsi="Arial" w:hint="default"/>
      </w:rPr>
    </w:lvl>
    <w:lvl w:ilvl="8" w:tplc="65FCE9D0"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0E964224"/>
    <w:multiLevelType w:val="hybridMultilevel"/>
    <w:tmpl w:val="5DC4BCC6"/>
    <w:lvl w:ilvl="0" w:tplc="7ACEADB6">
      <w:start w:val="1"/>
      <w:numFmt w:val="decimal"/>
      <w:lvlText w:val="%1."/>
      <w:lvlJc w:val="left"/>
      <w:pPr>
        <w:tabs>
          <w:tab w:val="num" w:pos="360"/>
        </w:tabs>
        <w:ind w:left="360" w:hanging="360"/>
      </w:pPr>
      <w:rPr>
        <w:rFonts w:hint="default"/>
      </w:rPr>
    </w:lvl>
    <w:lvl w:ilvl="1" w:tplc="1DB400B4">
      <w:start w:val="1"/>
      <w:numFmt w:val="bullet"/>
      <w:lvlText w:val="•"/>
      <w:lvlJc w:val="left"/>
      <w:pPr>
        <w:tabs>
          <w:tab w:val="num" w:pos="1080"/>
        </w:tabs>
        <w:ind w:left="1080" w:hanging="360"/>
      </w:pPr>
      <w:rPr>
        <w:rFonts w:ascii="Arial" w:hAnsi="Arial" w:hint="default"/>
      </w:rPr>
    </w:lvl>
    <w:lvl w:ilvl="2" w:tplc="42029F16" w:tentative="1">
      <w:start w:val="1"/>
      <w:numFmt w:val="bullet"/>
      <w:lvlText w:val="•"/>
      <w:lvlJc w:val="left"/>
      <w:pPr>
        <w:tabs>
          <w:tab w:val="num" w:pos="1800"/>
        </w:tabs>
        <w:ind w:left="1800" w:hanging="360"/>
      </w:pPr>
      <w:rPr>
        <w:rFonts w:ascii="Arial" w:hAnsi="Arial" w:hint="default"/>
      </w:rPr>
    </w:lvl>
    <w:lvl w:ilvl="3" w:tplc="9086DC94" w:tentative="1">
      <w:start w:val="1"/>
      <w:numFmt w:val="bullet"/>
      <w:lvlText w:val="•"/>
      <w:lvlJc w:val="left"/>
      <w:pPr>
        <w:tabs>
          <w:tab w:val="num" w:pos="2520"/>
        </w:tabs>
        <w:ind w:left="2520" w:hanging="360"/>
      </w:pPr>
      <w:rPr>
        <w:rFonts w:ascii="Arial" w:hAnsi="Arial" w:hint="default"/>
      </w:rPr>
    </w:lvl>
    <w:lvl w:ilvl="4" w:tplc="A7ECAC1C" w:tentative="1">
      <w:start w:val="1"/>
      <w:numFmt w:val="bullet"/>
      <w:lvlText w:val="•"/>
      <w:lvlJc w:val="left"/>
      <w:pPr>
        <w:tabs>
          <w:tab w:val="num" w:pos="3240"/>
        </w:tabs>
        <w:ind w:left="3240" w:hanging="360"/>
      </w:pPr>
      <w:rPr>
        <w:rFonts w:ascii="Arial" w:hAnsi="Arial" w:hint="default"/>
      </w:rPr>
    </w:lvl>
    <w:lvl w:ilvl="5" w:tplc="1AE06A6C" w:tentative="1">
      <w:start w:val="1"/>
      <w:numFmt w:val="bullet"/>
      <w:lvlText w:val="•"/>
      <w:lvlJc w:val="left"/>
      <w:pPr>
        <w:tabs>
          <w:tab w:val="num" w:pos="3960"/>
        </w:tabs>
        <w:ind w:left="3960" w:hanging="360"/>
      </w:pPr>
      <w:rPr>
        <w:rFonts w:ascii="Arial" w:hAnsi="Arial" w:hint="default"/>
      </w:rPr>
    </w:lvl>
    <w:lvl w:ilvl="6" w:tplc="2CCE1F78" w:tentative="1">
      <w:start w:val="1"/>
      <w:numFmt w:val="bullet"/>
      <w:lvlText w:val="•"/>
      <w:lvlJc w:val="left"/>
      <w:pPr>
        <w:tabs>
          <w:tab w:val="num" w:pos="4680"/>
        </w:tabs>
        <w:ind w:left="4680" w:hanging="360"/>
      </w:pPr>
      <w:rPr>
        <w:rFonts w:ascii="Arial" w:hAnsi="Arial" w:hint="default"/>
      </w:rPr>
    </w:lvl>
    <w:lvl w:ilvl="7" w:tplc="B6B6E8F6" w:tentative="1">
      <w:start w:val="1"/>
      <w:numFmt w:val="bullet"/>
      <w:lvlText w:val="•"/>
      <w:lvlJc w:val="left"/>
      <w:pPr>
        <w:tabs>
          <w:tab w:val="num" w:pos="5400"/>
        </w:tabs>
        <w:ind w:left="5400" w:hanging="360"/>
      </w:pPr>
      <w:rPr>
        <w:rFonts w:ascii="Arial" w:hAnsi="Arial" w:hint="default"/>
      </w:rPr>
    </w:lvl>
    <w:lvl w:ilvl="8" w:tplc="AC7A6C3E"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01D74"/>
    <w:multiLevelType w:val="hybridMultilevel"/>
    <w:tmpl w:val="2342FA2E"/>
    <w:lvl w:ilvl="0" w:tplc="7110D336">
      <w:start w:val="1"/>
      <w:numFmt w:val="bullet"/>
      <w:lvlText w:val="•"/>
      <w:lvlJc w:val="left"/>
      <w:pPr>
        <w:tabs>
          <w:tab w:val="num" w:pos="360"/>
        </w:tabs>
        <w:ind w:left="360" w:hanging="360"/>
      </w:pPr>
      <w:rPr>
        <w:rFonts w:ascii="Arial" w:hAnsi="Arial" w:hint="default"/>
      </w:rPr>
    </w:lvl>
    <w:lvl w:ilvl="1" w:tplc="68C81A4C">
      <w:start w:val="1"/>
      <w:numFmt w:val="bullet"/>
      <w:lvlText w:val="•"/>
      <w:lvlJc w:val="left"/>
      <w:pPr>
        <w:tabs>
          <w:tab w:val="num" w:pos="1080"/>
        </w:tabs>
        <w:ind w:left="1080" w:hanging="360"/>
      </w:pPr>
      <w:rPr>
        <w:rFonts w:ascii="Arial" w:hAnsi="Arial" w:hint="default"/>
      </w:rPr>
    </w:lvl>
    <w:lvl w:ilvl="2" w:tplc="5C688432" w:tentative="1">
      <w:start w:val="1"/>
      <w:numFmt w:val="bullet"/>
      <w:lvlText w:val="•"/>
      <w:lvlJc w:val="left"/>
      <w:pPr>
        <w:tabs>
          <w:tab w:val="num" w:pos="1800"/>
        </w:tabs>
        <w:ind w:left="1800" w:hanging="360"/>
      </w:pPr>
      <w:rPr>
        <w:rFonts w:ascii="Arial" w:hAnsi="Arial" w:hint="default"/>
      </w:rPr>
    </w:lvl>
    <w:lvl w:ilvl="3" w:tplc="18B09F7A" w:tentative="1">
      <w:start w:val="1"/>
      <w:numFmt w:val="bullet"/>
      <w:lvlText w:val="•"/>
      <w:lvlJc w:val="left"/>
      <w:pPr>
        <w:tabs>
          <w:tab w:val="num" w:pos="2520"/>
        </w:tabs>
        <w:ind w:left="2520" w:hanging="360"/>
      </w:pPr>
      <w:rPr>
        <w:rFonts w:ascii="Arial" w:hAnsi="Arial" w:hint="default"/>
      </w:rPr>
    </w:lvl>
    <w:lvl w:ilvl="4" w:tplc="815874E8" w:tentative="1">
      <w:start w:val="1"/>
      <w:numFmt w:val="bullet"/>
      <w:lvlText w:val="•"/>
      <w:lvlJc w:val="left"/>
      <w:pPr>
        <w:tabs>
          <w:tab w:val="num" w:pos="3240"/>
        </w:tabs>
        <w:ind w:left="3240" w:hanging="360"/>
      </w:pPr>
      <w:rPr>
        <w:rFonts w:ascii="Arial" w:hAnsi="Arial" w:hint="default"/>
      </w:rPr>
    </w:lvl>
    <w:lvl w:ilvl="5" w:tplc="800A98D6" w:tentative="1">
      <w:start w:val="1"/>
      <w:numFmt w:val="bullet"/>
      <w:lvlText w:val="•"/>
      <w:lvlJc w:val="left"/>
      <w:pPr>
        <w:tabs>
          <w:tab w:val="num" w:pos="3960"/>
        </w:tabs>
        <w:ind w:left="3960" w:hanging="360"/>
      </w:pPr>
      <w:rPr>
        <w:rFonts w:ascii="Arial" w:hAnsi="Arial" w:hint="default"/>
      </w:rPr>
    </w:lvl>
    <w:lvl w:ilvl="6" w:tplc="D1B23144" w:tentative="1">
      <w:start w:val="1"/>
      <w:numFmt w:val="bullet"/>
      <w:lvlText w:val="•"/>
      <w:lvlJc w:val="left"/>
      <w:pPr>
        <w:tabs>
          <w:tab w:val="num" w:pos="4680"/>
        </w:tabs>
        <w:ind w:left="4680" w:hanging="360"/>
      </w:pPr>
      <w:rPr>
        <w:rFonts w:ascii="Arial" w:hAnsi="Arial" w:hint="default"/>
      </w:rPr>
    </w:lvl>
    <w:lvl w:ilvl="7" w:tplc="5D5AB5D6" w:tentative="1">
      <w:start w:val="1"/>
      <w:numFmt w:val="bullet"/>
      <w:lvlText w:val="•"/>
      <w:lvlJc w:val="left"/>
      <w:pPr>
        <w:tabs>
          <w:tab w:val="num" w:pos="5400"/>
        </w:tabs>
        <w:ind w:left="5400" w:hanging="360"/>
      </w:pPr>
      <w:rPr>
        <w:rFonts w:ascii="Arial" w:hAnsi="Arial" w:hint="default"/>
      </w:rPr>
    </w:lvl>
    <w:lvl w:ilvl="8" w:tplc="82C06BA6" w:tentative="1">
      <w:start w:val="1"/>
      <w:numFmt w:val="bullet"/>
      <w:lvlText w:val="•"/>
      <w:lvlJc w:val="left"/>
      <w:pPr>
        <w:tabs>
          <w:tab w:val="num" w:pos="6120"/>
        </w:tabs>
        <w:ind w:left="6120" w:hanging="360"/>
      </w:pPr>
      <w:rPr>
        <w:rFonts w:ascii="Arial" w:hAnsi="Arial" w:hint="default"/>
      </w:rPr>
    </w:lvl>
  </w:abstractNum>
  <w:abstractNum w:abstractNumId="9" w15:restartNumberingAfterBreak="0">
    <w:nsid w:val="119B1B3B"/>
    <w:multiLevelType w:val="hybridMultilevel"/>
    <w:tmpl w:val="B48C0E94"/>
    <w:lvl w:ilvl="0" w:tplc="B9FA2340">
      <w:start w:val="1"/>
      <w:numFmt w:val="bullet"/>
      <w:lvlText w:val="•"/>
      <w:lvlJc w:val="left"/>
      <w:pPr>
        <w:tabs>
          <w:tab w:val="num" w:pos="360"/>
        </w:tabs>
        <w:ind w:left="360" w:hanging="360"/>
      </w:pPr>
      <w:rPr>
        <w:rFonts w:ascii="Arial" w:hAnsi="Arial" w:hint="default"/>
      </w:rPr>
    </w:lvl>
    <w:lvl w:ilvl="1" w:tplc="AAC25574">
      <w:start w:val="1"/>
      <w:numFmt w:val="bullet"/>
      <w:lvlText w:val="•"/>
      <w:lvlJc w:val="left"/>
      <w:pPr>
        <w:tabs>
          <w:tab w:val="num" w:pos="1080"/>
        </w:tabs>
        <w:ind w:left="1080" w:hanging="360"/>
      </w:pPr>
      <w:rPr>
        <w:rFonts w:ascii="Arial" w:hAnsi="Arial" w:hint="default"/>
      </w:rPr>
    </w:lvl>
    <w:lvl w:ilvl="2" w:tplc="A43C37A4" w:tentative="1">
      <w:start w:val="1"/>
      <w:numFmt w:val="bullet"/>
      <w:lvlText w:val="•"/>
      <w:lvlJc w:val="left"/>
      <w:pPr>
        <w:tabs>
          <w:tab w:val="num" w:pos="1800"/>
        </w:tabs>
        <w:ind w:left="1800" w:hanging="360"/>
      </w:pPr>
      <w:rPr>
        <w:rFonts w:ascii="Arial" w:hAnsi="Arial" w:hint="default"/>
      </w:rPr>
    </w:lvl>
    <w:lvl w:ilvl="3" w:tplc="DD5E138E" w:tentative="1">
      <w:start w:val="1"/>
      <w:numFmt w:val="bullet"/>
      <w:lvlText w:val="•"/>
      <w:lvlJc w:val="left"/>
      <w:pPr>
        <w:tabs>
          <w:tab w:val="num" w:pos="2520"/>
        </w:tabs>
        <w:ind w:left="2520" w:hanging="360"/>
      </w:pPr>
      <w:rPr>
        <w:rFonts w:ascii="Arial" w:hAnsi="Arial" w:hint="default"/>
      </w:rPr>
    </w:lvl>
    <w:lvl w:ilvl="4" w:tplc="9E525150" w:tentative="1">
      <w:start w:val="1"/>
      <w:numFmt w:val="bullet"/>
      <w:lvlText w:val="•"/>
      <w:lvlJc w:val="left"/>
      <w:pPr>
        <w:tabs>
          <w:tab w:val="num" w:pos="3240"/>
        </w:tabs>
        <w:ind w:left="3240" w:hanging="360"/>
      </w:pPr>
      <w:rPr>
        <w:rFonts w:ascii="Arial" w:hAnsi="Arial" w:hint="default"/>
      </w:rPr>
    </w:lvl>
    <w:lvl w:ilvl="5" w:tplc="02468802" w:tentative="1">
      <w:start w:val="1"/>
      <w:numFmt w:val="bullet"/>
      <w:lvlText w:val="•"/>
      <w:lvlJc w:val="left"/>
      <w:pPr>
        <w:tabs>
          <w:tab w:val="num" w:pos="3960"/>
        </w:tabs>
        <w:ind w:left="3960" w:hanging="360"/>
      </w:pPr>
      <w:rPr>
        <w:rFonts w:ascii="Arial" w:hAnsi="Arial" w:hint="default"/>
      </w:rPr>
    </w:lvl>
    <w:lvl w:ilvl="6" w:tplc="5B72985E" w:tentative="1">
      <w:start w:val="1"/>
      <w:numFmt w:val="bullet"/>
      <w:lvlText w:val="•"/>
      <w:lvlJc w:val="left"/>
      <w:pPr>
        <w:tabs>
          <w:tab w:val="num" w:pos="4680"/>
        </w:tabs>
        <w:ind w:left="4680" w:hanging="360"/>
      </w:pPr>
      <w:rPr>
        <w:rFonts w:ascii="Arial" w:hAnsi="Arial" w:hint="default"/>
      </w:rPr>
    </w:lvl>
    <w:lvl w:ilvl="7" w:tplc="E77E7038" w:tentative="1">
      <w:start w:val="1"/>
      <w:numFmt w:val="bullet"/>
      <w:lvlText w:val="•"/>
      <w:lvlJc w:val="left"/>
      <w:pPr>
        <w:tabs>
          <w:tab w:val="num" w:pos="5400"/>
        </w:tabs>
        <w:ind w:left="5400" w:hanging="360"/>
      </w:pPr>
      <w:rPr>
        <w:rFonts w:ascii="Arial" w:hAnsi="Arial" w:hint="default"/>
      </w:rPr>
    </w:lvl>
    <w:lvl w:ilvl="8" w:tplc="A73C2B42"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120912A6"/>
    <w:multiLevelType w:val="hybridMultilevel"/>
    <w:tmpl w:val="3A08BBBA"/>
    <w:lvl w:ilvl="0" w:tplc="04090001">
      <w:start w:val="1"/>
      <w:numFmt w:val="bullet"/>
      <w:lvlText w:val=""/>
      <w:lvlJc w:val="left"/>
      <w:pPr>
        <w:tabs>
          <w:tab w:val="num" w:pos="360"/>
        </w:tabs>
        <w:ind w:left="360" w:hanging="360"/>
      </w:pPr>
      <w:rPr>
        <w:rFonts w:ascii="Symbol" w:hAnsi="Symbol" w:hint="default"/>
      </w:rPr>
    </w:lvl>
    <w:lvl w:ilvl="1" w:tplc="D27C776A">
      <w:start w:val="1"/>
      <w:numFmt w:val="decimal"/>
      <w:lvlText w:val="%2."/>
      <w:lvlJc w:val="left"/>
      <w:pPr>
        <w:tabs>
          <w:tab w:val="num" w:pos="1080"/>
        </w:tabs>
        <w:ind w:left="1080" w:hanging="360"/>
      </w:pPr>
    </w:lvl>
    <w:lvl w:ilvl="2" w:tplc="BAB66C26" w:tentative="1">
      <w:start w:val="1"/>
      <w:numFmt w:val="decimal"/>
      <w:lvlText w:val="%3."/>
      <w:lvlJc w:val="left"/>
      <w:pPr>
        <w:tabs>
          <w:tab w:val="num" w:pos="1800"/>
        </w:tabs>
        <w:ind w:left="1800" w:hanging="360"/>
      </w:pPr>
    </w:lvl>
    <w:lvl w:ilvl="3" w:tplc="56E4F154" w:tentative="1">
      <w:start w:val="1"/>
      <w:numFmt w:val="decimal"/>
      <w:lvlText w:val="%4."/>
      <w:lvlJc w:val="left"/>
      <w:pPr>
        <w:tabs>
          <w:tab w:val="num" w:pos="2520"/>
        </w:tabs>
        <w:ind w:left="2520" w:hanging="360"/>
      </w:pPr>
    </w:lvl>
    <w:lvl w:ilvl="4" w:tplc="E2D6D156" w:tentative="1">
      <w:start w:val="1"/>
      <w:numFmt w:val="decimal"/>
      <w:lvlText w:val="%5."/>
      <w:lvlJc w:val="left"/>
      <w:pPr>
        <w:tabs>
          <w:tab w:val="num" w:pos="3240"/>
        </w:tabs>
        <w:ind w:left="3240" w:hanging="360"/>
      </w:pPr>
    </w:lvl>
    <w:lvl w:ilvl="5" w:tplc="6DCCB61C" w:tentative="1">
      <w:start w:val="1"/>
      <w:numFmt w:val="decimal"/>
      <w:lvlText w:val="%6."/>
      <w:lvlJc w:val="left"/>
      <w:pPr>
        <w:tabs>
          <w:tab w:val="num" w:pos="3960"/>
        </w:tabs>
        <w:ind w:left="3960" w:hanging="360"/>
      </w:pPr>
    </w:lvl>
    <w:lvl w:ilvl="6" w:tplc="D89674EE" w:tentative="1">
      <w:start w:val="1"/>
      <w:numFmt w:val="decimal"/>
      <w:lvlText w:val="%7."/>
      <w:lvlJc w:val="left"/>
      <w:pPr>
        <w:tabs>
          <w:tab w:val="num" w:pos="4680"/>
        </w:tabs>
        <w:ind w:left="4680" w:hanging="360"/>
      </w:pPr>
    </w:lvl>
    <w:lvl w:ilvl="7" w:tplc="2F72774A" w:tentative="1">
      <w:start w:val="1"/>
      <w:numFmt w:val="decimal"/>
      <w:lvlText w:val="%8."/>
      <w:lvlJc w:val="left"/>
      <w:pPr>
        <w:tabs>
          <w:tab w:val="num" w:pos="5400"/>
        </w:tabs>
        <w:ind w:left="5400" w:hanging="360"/>
      </w:pPr>
    </w:lvl>
    <w:lvl w:ilvl="8" w:tplc="B37E9BC2" w:tentative="1">
      <w:start w:val="1"/>
      <w:numFmt w:val="decimal"/>
      <w:lvlText w:val="%9."/>
      <w:lvlJc w:val="left"/>
      <w:pPr>
        <w:tabs>
          <w:tab w:val="num" w:pos="6120"/>
        </w:tabs>
        <w:ind w:left="6120" w:hanging="36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015FCE"/>
    <w:multiLevelType w:val="multilevel"/>
    <w:tmpl w:val="3A02CB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8E5416A"/>
    <w:multiLevelType w:val="hybridMultilevel"/>
    <w:tmpl w:val="97866278"/>
    <w:lvl w:ilvl="0" w:tplc="0DB8A612">
      <w:start w:val="1"/>
      <w:numFmt w:val="bullet"/>
      <w:lvlText w:val="•"/>
      <w:lvlJc w:val="left"/>
      <w:pPr>
        <w:tabs>
          <w:tab w:val="num" w:pos="360"/>
        </w:tabs>
        <w:ind w:left="360" w:hanging="360"/>
      </w:pPr>
      <w:rPr>
        <w:rFonts w:ascii="Arial" w:hAnsi="Arial" w:hint="default"/>
      </w:rPr>
    </w:lvl>
    <w:lvl w:ilvl="1" w:tplc="A31842DE">
      <w:start w:val="1"/>
      <w:numFmt w:val="bullet"/>
      <w:lvlText w:val="•"/>
      <w:lvlJc w:val="left"/>
      <w:pPr>
        <w:tabs>
          <w:tab w:val="num" w:pos="1080"/>
        </w:tabs>
        <w:ind w:left="1080" w:hanging="360"/>
      </w:pPr>
      <w:rPr>
        <w:rFonts w:ascii="Arial" w:hAnsi="Arial" w:hint="default"/>
      </w:rPr>
    </w:lvl>
    <w:lvl w:ilvl="2" w:tplc="AC2ED536" w:tentative="1">
      <w:start w:val="1"/>
      <w:numFmt w:val="bullet"/>
      <w:lvlText w:val="•"/>
      <w:lvlJc w:val="left"/>
      <w:pPr>
        <w:tabs>
          <w:tab w:val="num" w:pos="1800"/>
        </w:tabs>
        <w:ind w:left="1800" w:hanging="360"/>
      </w:pPr>
      <w:rPr>
        <w:rFonts w:ascii="Arial" w:hAnsi="Arial" w:hint="default"/>
      </w:rPr>
    </w:lvl>
    <w:lvl w:ilvl="3" w:tplc="36AE3FE6" w:tentative="1">
      <w:start w:val="1"/>
      <w:numFmt w:val="bullet"/>
      <w:lvlText w:val="•"/>
      <w:lvlJc w:val="left"/>
      <w:pPr>
        <w:tabs>
          <w:tab w:val="num" w:pos="2520"/>
        </w:tabs>
        <w:ind w:left="2520" w:hanging="360"/>
      </w:pPr>
      <w:rPr>
        <w:rFonts w:ascii="Arial" w:hAnsi="Arial" w:hint="default"/>
      </w:rPr>
    </w:lvl>
    <w:lvl w:ilvl="4" w:tplc="AD50482E" w:tentative="1">
      <w:start w:val="1"/>
      <w:numFmt w:val="bullet"/>
      <w:lvlText w:val="•"/>
      <w:lvlJc w:val="left"/>
      <w:pPr>
        <w:tabs>
          <w:tab w:val="num" w:pos="3240"/>
        </w:tabs>
        <w:ind w:left="3240" w:hanging="360"/>
      </w:pPr>
      <w:rPr>
        <w:rFonts w:ascii="Arial" w:hAnsi="Arial" w:hint="default"/>
      </w:rPr>
    </w:lvl>
    <w:lvl w:ilvl="5" w:tplc="5ABE8F6C" w:tentative="1">
      <w:start w:val="1"/>
      <w:numFmt w:val="bullet"/>
      <w:lvlText w:val="•"/>
      <w:lvlJc w:val="left"/>
      <w:pPr>
        <w:tabs>
          <w:tab w:val="num" w:pos="3960"/>
        </w:tabs>
        <w:ind w:left="3960" w:hanging="360"/>
      </w:pPr>
      <w:rPr>
        <w:rFonts w:ascii="Arial" w:hAnsi="Arial" w:hint="default"/>
      </w:rPr>
    </w:lvl>
    <w:lvl w:ilvl="6" w:tplc="86304BDC" w:tentative="1">
      <w:start w:val="1"/>
      <w:numFmt w:val="bullet"/>
      <w:lvlText w:val="•"/>
      <w:lvlJc w:val="left"/>
      <w:pPr>
        <w:tabs>
          <w:tab w:val="num" w:pos="4680"/>
        </w:tabs>
        <w:ind w:left="4680" w:hanging="360"/>
      </w:pPr>
      <w:rPr>
        <w:rFonts w:ascii="Arial" w:hAnsi="Arial" w:hint="default"/>
      </w:rPr>
    </w:lvl>
    <w:lvl w:ilvl="7" w:tplc="BB9A8F54" w:tentative="1">
      <w:start w:val="1"/>
      <w:numFmt w:val="bullet"/>
      <w:lvlText w:val="•"/>
      <w:lvlJc w:val="left"/>
      <w:pPr>
        <w:tabs>
          <w:tab w:val="num" w:pos="5400"/>
        </w:tabs>
        <w:ind w:left="5400" w:hanging="360"/>
      </w:pPr>
      <w:rPr>
        <w:rFonts w:ascii="Arial" w:hAnsi="Arial" w:hint="default"/>
      </w:rPr>
    </w:lvl>
    <w:lvl w:ilvl="8" w:tplc="01AC61FE"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19063014"/>
    <w:multiLevelType w:val="hybridMultilevel"/>
    <w:tmpl w:val="5BC6325A"/>
    <w:lvl w:ilvl="0" w:tplc="0B369B1C">
      <w:start w:val="1"/>
      <w:numFmt w:val="bullet"/>
      <w:lvlText w:val="•"/>
      <w:lvlJc w:val="left"/>
      <w:pPr>
        <w:tabs>
          <w:tab w:val="num" w:pos="360"/>
        </w:tabs>
        <w:ind w:left="360" w:hanging="360"/>
      </w:pPr>
      <w:rPr>
        <w:rFonts w:ascii="Arial" w:hAnsi="Arial" w:hint="default"/>
      </w:rPr>
    </w:lvl>
    <w:lvl w:ilvl="1" w:tplc="F76A5C62">
      <w:start w:val="1"/>
      <w:numFmt w:val="bullet"/>
      <w:lvlText w:val="•"/>
      <w:lvlJc w:val="left"/>
      <w:pPr>
        <w:tabs>
          <w:tab w:val="num" w:pos="1080"/>
        </w:tabs>
        <w:ind w:left="1080" w:hanging="360"/>
      </w:pPr>
      <w:rPr>
        <w:rFonts w:ascii="Arial" w:hAnsi="Arial" w:hint="default"/>
      </w:rPr>
    </w:lvl>
    <w:lvl w:ilvl="2" w:tplc="9D9CE53C" w:tentative="1">
      <w:start w:val="1"/>
      <w:numFmt w:val="bullet"/>
      <w:lvlText w:val="•"/>
      <w:lvlJc w:val="left"/>
      <w:pPr>
        <w:tabs>
          <w:tab w:val="num" w:pos="1800"/>
        </w:tabs>
        <w:ind w:left="1800" w:hanging="360"/>
      </w:pPr>
      <w:rPr>
        <w:rFonts w:ascii="Arial" w:hAnsi="Arial" w:hint="default"/>
      </w:rPr>
    </w:lvl>
    <w:lvl w:ilvl="3" w:tplc="ED6C0BAA" w:tentative="1">
      <w:start w:val="1"/>
      <w:numFmt w:val="bullet"/>
      <w:lvlText w:val="•"/>
      <w:lvlJc w:val="left"/>
      <w:pPr>
        <w:tabs>
          <w:tab w:val="num" w:pos="2520"/>
        </w:tabs>
        <w:ind w:left="2520" w:hanging="360"/>
      </w:pPr>
      <w:rPr>
        <w:rFonts w:ascii="Arial" w:hAnsi="Arial" w:hint="default"/>
      </w:rPr>
    </w:lvl>
    <w:lvl w:ilvl="4" w:tplc="F51A91BE" w:tentative="1">
      <w:start w:val="1"/>
      <w:numFmt w:val="bullet"/>
      <w:lvlText w:val="•"/>
      <w:lvlJc w:val="left"/>
      <w:pPr>
        <w:tabs>
          <w:tab w:val="num" w:pos="3240"/>
        </w:tabs>
        <w:ind w:left="3240" w:hanging="360"/>
      </w:pPr>
      <w:rPr>
        <w:rFonts w:ascii="Arial" w:hAnsi="Arial" w:hint="default"/>
      </w:rPr>
    </w:lvl>
    <w:lvl w:ilvl="5" w:tplc="99B09A0E" w:tentative="1">
      <w:start w:val="1"/>
      <w:numFmt w:val="bullet"/>
      <w:lvlText w:val="•"/>
      <w:lvlJc w:val="left"/>
      <w:pPr>
        <w:tabs>
          <w:tab w:val="num" w:pos="3960"/>
        </w:tabs>
        <w:ind w:left="3960" w:hanging="360"/>
      </w:pPr>
      <w:rPr>
        <w:rFonts w:ascii="Arial" w:hAnsi="Arial" w:hint="default"/>
      </w:rPr>
    </w:lvl>
    <w:lvl w:ilvl="6" w:tplc="A2CCD3F6" w:tentative="1">
      <w:start w:val="1"/>
      <w:numFmt w:val="bullet"/>
      <w:lvlText w:val="•"/>
      <w:lvlJc w:val="left"/>
      <w:pPr>
        <w:tabs>
          <w:tab w:val="num" w:pos="4680"/>
        </w:tabs>
        <w:ind w:left="4680" w:hanging="360"/>
      </w:pPr>
      <w:rPr>
        <w:rFonts w:ascii="Arial" w:hAnsi="Arial" w:hint="default"/>
      </w:rPr>
    </w:lvl>
    <w:lvl w:ilvl="7" w:tplc="39ACFD62" w:tentative="1">
      <w:start w:val="1"/>
      <w:numFmt w:val="bullet"/>
      <w:lvlText w:val="•"/>
      <w:lvlJc w:val="left"/>
      <w:pPr>
        <w:tabs>
          <w:tab w:val="num" w:pos="5400"/>
        </w:tabs>
        <w:ind w:left="5400" w:hanging="360"/>
      </w:pPr>
      <w:rPr>
        <w:rFonts w:ascii="Arial" w:hAnsi="Arial" w:hint="default"/>
      </w:rPr>
    </w:lvl>
    <w:lvl w:ilvl="8" w:tplc="551A518A" w:tentative="1">
      <w:start w:val="1"/>
      <w:numFmt w:val="bullet"/>
      <w:lvlText w:val="•"/>
      <w:lvlJc w:val="left"/>
      <w:pPr>
        <w:tabs>
          <w:tab w:val="num" w:pos="6120"/>
        </w:tabs>
        <w:ind w:left="6120" w:hanging="360"/>
      </w:pPr>
      <w:rPr>
        <w:rFonts w:ascii="Arial" w:hAnsi="Arial" w:hint="default"/>
      </w:rPr>
    </w:lvl>
  </w:abstractNum>
  <w:abstractNum w:abstractNumId="15" w15:restartNumberingAfterBreak="0">
    <w:nsid w:val="1A4A5144"/>
    <w:multiLevelType w:val="hybridMultilevel"/>
    <w:tmpl w:val="B8CAC362"/>
    <w:lvl w:ilvl="0" w:tplc="FF02778E">
      <w:start w:val="1"/>
      <w:numFmt w:val="bullet"/>
      <w:lvlText w:val="•"/>
      <w:lvlJc w:val="left"/>
      <w:pPr>
        <w:tabs>
          <w:tab w:val="num" w:pos="-317"/>
        </w:tabs>
        <w:ind w:left="-317" w:hanging="360"/>
      </w:pPr>
      <w:rPr>
        <w:rFonts w:ascii="Arial" w:hAnsi="Arial" w:hint="default"/>
      </w:rPr>
    </w:lvl>
    <w:lvl w:ilvl="1" w:tplc="F2600D58">
      <w:start w:val="1"/>
      <w:numFmt w:val="bullet"/>
      <w:lvlText w:val="•"/>
      <w:lvlJc w:val="left"/>
      <w:pPr>
        <w:tabs>
          <w:tab w:val="num" w:pos="403"/>
        </w:tabs>
        <w:ind w:left="403" w:hanging="360"/>
      </w:pPr>
      <w:rPr>
        <w:rFonts w:ascii="Arial" w:hAnsi="Arial" w:hint="default"/>
      </w:rPr>
    </w:lvl>
    <w:lvl w:ilvl="2" w:tplc="58AAE846" w:tentative="1">
      <w:start w:val="1"/>
      <w:numFmt w:val="bullet"/>
      <w:lvlText w:val="•"/>
      <w:lvlJc w:val="left"/>
      <w:pPr>
        <w:tabs>
          <w:tab w:val="num" w:pos="1123"/>
        </w:tabs>
        <w:ind w:left="1123" w:hanging="360"/>
      </w:pPr>
      <w:rPr>
        <w:rFonts w:ascii="Arial" w:hAnsi="Arial" w:hint="default"/>
      </w:rPr>
    </w:lvl>
    <w:lvl w:ilvl="3" w:tplc="784A395E" w:tentative="1">
      <w:start w:val="1"/>
      <w:numFmt w:val="bullet"/>
      <w:lvlText w:val="•"/>
      <w:lvlJc w:val="left"/>
      <w:pPr>
        <w:tabs>
          <w:tab w:val="num" w:pos="1843"/>
        </w:tabs>
        <w:ind w:left="1843" w:hanging="360"/>
      </w:pPr>
      <w:rPr>
        <w:rFonts w:ascii="Arial" w:hAnsi="Arial" w:hint="default"/>
      </w:rPr>
    </w:lvl>
    <w:lvl w:ilvl="4" w:tplc="2B1C4FD4" w:tentative="1">
      <w:start w:val="1"/>
      <w:numFmt w:val="bullet"/>
      <w:lvlText w:val="•"/>
      <w:lvlJc w:val="left"/>
      <w:pPr>
        <w:tabs>
          <w:tab w:val="num" w:pos="2563"/>
        </w:tabs>
        <w:ind w:left="2563" w:hanging="360"/>
      </w:pPr>
      <w:rPr>
        <w:rFonts w:ascii="Arial" w:hAnsi="Arial" w:hint="default"/>
      </w:rPr>
    </w:lvl>
    <w:lvl w:ilvl="5" w:tplc="D2627AC4" w:tentative="1">
      <w:start w:val="1"/>
      <w:numFmt w:val="bullet"/>
      <w:lvlText w:val="•"/>
      <w:lvlJc w:val="left"/>
      <w:pPr>
        <w:tabs>
          <w:tab w:val="num" w:pos="3283"/>
        </w:tabs>
        <w:ind w:left="3283" w:hanging="360"/>
      </w:pPr>
      <w:rPr>
        <w:rFonts w:ascii="Arial" w:hAnsi="Arial" w:hint="default"/>
      </w:rPr>
    </w:lvl>
    <w:lvl w:ilvl="6" w:tplc="3268340C" w:tentative="1">
      <w:start w:val="1"/>
      <w:numFmt w:val="bullet"/>
      <w:lvlText w:val="•"/>
      <w:lvlJc w:val="left"/>
      <w:pPr>
        <w:tabs>
          <w:tab w:val="num" w:pos="4003"/>
        </w:tabs>
        <w:ind w:left="4003" w:hanging="360"/>
      </w:pPr>
      <w:rPr>
        <w:rFonts w:ascii="Arial" w:hAnsi="Arial" w:hint="default"/>
      </w:rPr>
    </w:lvl>
    <w:lvl w:ilvl="7" w:tplc="3A927404" w:tentative="1">
      <w:start w:val="1"/>
      <w:numFmt w:val="bullet"/>
      <w:lvlText w:val="•"/>
      <w:lvlJc w:val="left"/>
      <w:pPr>
        <w:tabs>
          <w:tab w:val="num" w:pos="4723"/>
        </w:tabs>
        <w:ind w:left="4723" w:hanging="360"/>
      </w:pPr>
      <w:rPr>
        <w:rFonts w:ascii="Arial" w:hAnsi="Arial" w:hint="default"/>
      </w:rPr>
    </w:lvl>
    <w:lvl w:ilvl="8" w:tplc="18FCDE44" w:tentative="1">
      <w:start w:val="1"/>
      <w:numFmt w:val="bullet"/>
      <w:lvlText w:val="•"/>
      <w:lvlJc w:val="left"/>
      <w:pPr>
        <w:tabs>
          <w:tab w:val="num" w:pos="5443"/>
        </w:tabs>
        <w:ind w:left="5443" w:hanging="360"/>
      </w:pPr>
      <w:rPr>
        <w:rFonts w:ascii="Arial" w:hAnsi="Arial" w:hint="default"/>
      </w:r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C2566CA"/>
    <w:multiLevelType w:val="hybridMultilevel"/>
    <w:tmpl w:val="5A501696"/>
    <w:lvl w:ilvl="0" w:tplc="D0ACDF0A">
      <w:start w:val="1"/>
      <w:numFmt w:val="bullet"/>
      <w:lvlText w:val="•"/>
      <w:lvlJc w:val="left"/>
      <w:pPr>
        <w:tabs>
          <w:tab w:val="num" w:pos="360"/>
        </w:tabs>
        <w:ind w:left="360" w:hanging="360"/>
      </w:pPr>
      <w:rPr>
        <w:rFonts w:ascii="Arial" w:hAnsi="Arial" w:hint="default"/>
      </w:rPr>
    </w:lvl>
    <w:lvl w:ilvl="1" w:tplc="02E0A158">
      <w:start w:val="1"/>
      <w:numFmt w:val="bullet"/>
      <w:lvlText w:val="•"/>
      <w:lvlJc w:val="left"/>
      <w:pPr>
        <w:tabs>
          <w:tab w:val="num" w:pos="1080"/>
        </w:tabs>
        <w:ind w:left="1080" w:hanging="360"/>
      </w:pPr>
      <w:rPr>
        <w:rFonts w:ascii="Arial" w:hAnsi="Arial" w:hint="default"/>
      </w:rPr>
    </w:lvl>
    <w:lvl w:ilvl="2" w:tplc="2C00762C" w:tentative="1">
      <w:start w:val="1"/>
      <w:numFmt w:val="bullet"/>
      <w:lvlText w:val="•"/>
      <w:lvlJc w:val="left"/>
      <w:pPr>
        <w:tabs>
          <w:tab w:val="num" w:pos="1800"/>
        </w:tabs>
        <w:ind w:left="1800" w:hanging="360"/>
      </w:pPr>
      <w:rPr>
        <w:rFonts w:ascii="Arial" w:hAnsi="Arial" w:hint="default"/>
      </w:rPr>
    </w:lvl>
    <w:lvl w:ilvl="3" w:tplc="EC24C662" w:tentative="1">
      <w:start w:val="1"/>
      <w:numFmt w:val="bullet"/>
      <w:lvlText w:val="•"/>
      <w:lvlJc w:val="left"/>
      <w:pPr>
        <w:tabs>
          <w:tab w:val="num" w:pos="2520"/>
        </w:tabs>
        <w:ind w:left="2520" w:hanging="360"/>
      </w:pPr>
      <w:rPr>
        <w:rFonts w:ascii="Arial" w:hAnsi="Arial" w:hint="default"/>
      </w:rPr>
    </w:lvl>
    <w:lvl w:ilvl="4" w:tplc="544079F6" w:tentative="1">
      <w:start w:val="1"/>
      <w:numFmt w:val="bullet"/>
      <w:lvlText w:val="•"/>
      <w:lvlJc w:val="left"/>
      <w:pPr>
        <w:tabs>
          <w:tab w:val="num" w:pos="3240"/>
        </w:tabs>
        <w:ind w:left="3240" w:hanging="360"/>
      </w:pPr>
      <w:rPr>
        <w:rFonts w:ascii="Arial" w:hAnsi="Arial" w:hint="default"/>
      </w:rPr>
    </w:lvl>
    <w:lvl w:ilvl="5" w:tplc="3C0C0FF8" w:tentative="1">
      <w:start w:val="1"/>
      <w:numFmt w:val="bullet"/>
      <w:lvlText w:val="•"/>
      <w:lvlJc w:val="left"/>
      <w:pPr>
        <w:tabs>
          <w:tab w:val="num" w:pos="3960"/>
        </w:tabs>
        <w:ind w:left="3960" w:hanging="360"/>
      </w:pPr>
      <w:rPr>
        <w:rFonts w:ascii="Arial" w:hAnsi="Arial" w:hint="default"/>
      </w:rPr>
    </w:lvl>
    <w:lvl w:ilvl="6" w:tplc="EF6EEF12" w:tentative="1">
      <w:start w:val="1"/>
      <w:numFmt w:val="bullet"/>
      <w:lvlText w:val="•"/>
      <w:lvlJc w:val="left"/>
      <w:pPr>
        <w:tabs>
          <w:tab w:val="num" w:pos="4680"/>
        </w:tabs>
        <w:ind w:left="4680" w:hanging="360"/>
      </w:pPr>
      <w:rPr>
        <w:rFonts w:ascii="Arial" w:hAnsi="Arial" w:hint="default"/>
      </w:rPr>
    </w:lvl>
    <w:lvl w:ilvl="7" w:tplc="2D42A51A" w:tentative="1">
      <w:start w:val="1"/>
      <w:numFmt w:val="bullet"/>
      <w:lvlText w:val="•"/>
      <w:lvlJc w:val="left"/>
      <w:pPr>
        <w:tabs>
          <w:tab w:val="num" w:pos="5400"/>
        </w:tabs>
        <w:ind w:left="5400" w:hanging="360"/>
      </w:pPr>
      <w:rPr>
        <w:rFonts w:ascii="Arial" w:hAnsi="Arial" w:hint="default"/>
      </w:rPr>
    </w:lvl>
    <w:lvl w:ilvl="8" w:tplc="4CD4C694" w:tentative="1">
      <w:start w:val="1"/>
      <w:numFmt w:val="bullet"/>
      <w:lvlText w:val="•"/>
      <w:lvlJc w:val="left"/>
      <w:pPr>
        <w:tabs>
          <w:tab w:val="num" w:pos="6120"/>
        </w:tabs>
        <w:ind w:left="6120" w:hanging="360"/>
      </w:pPr>
      <w:rPr>
        <w:rFonts w:ascii="Arial" w:hAnsi="Arial" w:hint="default"/>
      </w:rPr>
    </w:lvl>
  </w:abstractNum>
  <w:abstractNum w:abstractNumId="18" w15:restartNumberingAfterBreak="0">
    <w:nsid w:val="1C675076"/>
    <w:multiLevelType w:val="hybridMultilevel"/>
    <w:tmpl w:val="F48C2BFA"/>
    <w:lvl w:ilvl="0" w:tplc="7ACEADB6">
      <w:start w:val="1"/>
      <w:numFmt w:val="decimal"/>
      <w:lvlText w:val="%1."/>
      <w:lvlJc w:val="left"/>
      <w:pPr>
        <w:tabs>
          <w:tab w:val="num" w:pos="360"/>
        </w:tabs>
        <w:ind w:left="360" w:hanging="360"/>
      </w:pPr>
    </w:lvl>
    <w:lvl w:ilvl="1" w:tplc="BAB2CE04" w:tentative="1">
      <w:start w:val="1"/>
      <w:numFmt w:val="decimal"/>
      <w:lvlText w:val="%2."/>
      <w:lvlJc w:val="left"/>
      <w:pPr>
        <w:tabs>
          <w:tab w:val="num" w:pos="1080"/>
        </w:tabs>
        <w:ind w:left="1080" w:hanging="360"/>
      </w:pPr>
    </w:lvl>
    <w:lvl w:ilvl="2" w:tplc="111A85C4" w:tentative="1">
      <w:start w:val="1"/>
      <w:numFmt w:val="decimal"/>
      <w:lvlText w:val="%3."/>
      <w:lvlJc w:val="left"/>
      <w:pPr>
        <w:tabs>
          <w:tab w:val="num" w:pos="1800"/>
        </w:tabs>
        <w:ind w:left="1800" w:hanging="360"/>
      </w:pPr>
    </w:lvl>
    <w:lvl w:ilvl="3" w:tplc="1ACA1FF4" w:tentative="1">
      <w:start w:val="1"/>
      <w:numFmt w:val="decimal"/>
      <w:lvlText w:val="%4."/>
      <w:lvlJc w:val="left"/>
      <w:pPr>
        <w:tabs>
          <w:tab w:val="num" w:pos="2520"/>
        </w:tabs>
        <w:ind w:left="2520" w:hanging="360"/>
      </w:pPr>
    </w:lvl>
    <w:lvl w:ilvl="4" w:tplc="2F68156A" w:tentative="1">
      <w:start w:val="1"/>
      <w:numFmt w:val="decimal"/>
      <w:lvlText w:val="%5."/>
      <w:lvlJc w:val="left"/>
      <w:pPr>
        <w:tabs>
          <w:tab w:val="num" w:pos="3240"/>
        </w:tabs>
        <w:ind w:left="3240" w:hanging="360"/>
      </w:pPr>
    </w:lvl>
    <w:lvl w:ilvl="5" w:tplc="D56E6C68" w:tentative="1">
      <w:start w:val="1"/>
      <w:numFmt w:val="decimal"/>
      <w:lvlText w:val="%6."/>
      <w:lvlJc w:val="left"/>
      <w:pPr>
        <w:tabs>
          <w:tab w:val="num" w:pos="3960"/>
        </w:tabs>
        <w:ind w:left="3960" w:hanging="360"/>
      </w:pPr>
    </w:lvl>
    <w:lvl w:ilvl="6" w:tplc="5B040F4A" w:tentative="1">
      <w:start w:val="1"/>
      <w:numFmt w:val="decimal"/>
      <w:lvlText w:val="%7."/>
      <w:lvlJc w:val="left"/>
      <w:pPr>
        <w:tabs>
          <w:tab w:val="num" w:pos="4680"/>
        </w:tabs>
        <w:ind w:left="4680" w:hanging="360"/>
      </w:pPr>
    </w:lvl>
    <w:lvl w:ilvl="7" w:tplc="F5B4B852" w:tentative="1">
      <w:start w:val="1"/>
      <w:numFmt w:val="decimal"/>
      <w:lvlText w:val="%8."/>
      <w:lvlJc w:val="left"/>
      <w:pPr>
        <w:tabs>
          <w:tab w:val="num" w:pos="5400"/>
        </w:tabs>
        <w:ind w:left="5400" w:hanging="360"/>
      </w:pPr>
    </w:lvl>
    <w:lvl w:ilvl="8" w:tplc="9A228120" w:tentative="1">
      <w:start w:val="1"/>
      <w:numFmt w:val="decimal"/>
      <w:lvlText w:val="%9."/>
      <w:lvlJc w:val="left"/>
      <w:pPr>
        <w:tabs>
          <w:tab w:val="num" w:pos="6120"/>
        </w:tabs>
        <w:ind w:left="6120" w:hanging="360"/>
      </w:pPr>
    </w:lvl>
  </w:abstractNum>
  <w:abstractNum w:abstractNumId="19" w15:restartNumberingAfterBreak="0">
    <w:nsid w:val="1CD71502"/>
    <w:multiLevelType w:val="hybridMultilevel"/>
    <w:tmpl w:val="2B7EFEB6"/>
    <w:lvl w:ilvl="0" w:tplc="573AB0E0">
      <w:start w:val="1"/>
      <w:numFmt w:val="bullet"/>
      <w:lvlText w:val="•"/>
      <w:lvlJc w:val="left"/>
      <w:pPr>
        <w:tabs>
          <w:tab w:val="num" w:pos="360"/>
        </w:tabs>
        <w:ind w:left="360" w:hanging="360"/>
      </w:pPr>
      <w:rPr>
        <w:rFonts w:ascii="Arial" w:hAnsi="Arial" w:hint="default"/>
      </w:rPr>
    </w:lvl>
    <w:lvl w:ilvl="1" w:tplc="365A64A4">
      <w:start w:val="1"/>
      <w:numFmt w:val="bullet"/>
      <w:lvlText w:val="•"/>
      <w:lvlJc w:val="left"/>
      <w:pPr>
        <w:tabs>
          <w:tab w:val="num" w:pos="1080"/>
        </w:tabs>
        <w:ind w:left="1080" w:hanging="360"/>
      </w:pPr>
      <w:rPr>
        <w:rFonts w:ascii="Arial" w:hAnsi="Arial" w:hint="default"/>
      </w:rPr>
    </w:lvl>
    <w:lvl w:ilvl="2" w:tplc="742C364A" w:tentative="1">
      <w:start w:val="1"/>
      <w:numFmt w:val="bullet"/>
      <w:lvlText w:val="•"/>
      <w:lvlJc w:val="left"/>
      <w:pPr>
        <w:tabs>
          <w:tab w:val="num" w:pos="1800"/>
        </w:tabs>
        <w:ind w:left="1800" w:hanging="360"/>
      </w:pPr>
      <w:rPr>
        <w:rFonts w:ascii="Arial" w:hAnsi="Arial" w:hint="default"/>
      </w:rPr>
    </w:lvl>
    <w:lvl w:ilvl="3" w:tplc="0E3A40C0" w:tentative="1">
      <w:start w:val="1"/>
      <w:numFmt w:val="bullet"/>
      <w:lvlText w:val="•"/>
      <w:lvlJc w:val="left"/>
      <w:pPr>
        <w:tabs>
          <w:tab w:val="num" w:pos="2520"/>
        </w:tabs>
        <w:ind w:left="2520" w:hanging="360"/>
      </w:pPr>
      <w:rPr>
        <w:rFonts w:ascii="Arial" w:hAnsi="Arial" w:hint="default"/>
      </w:rPr>
    </w:lvl>
    <w:lvl w:ilvl="4" w:tplc="7598DAB6" w:tentative="1">
      <w:start w:val="1"/>
      <w:numFmt w:val="bullet"/>
      <w:lvlText w:val="•"/>
      <w:lvlJc w:val="left"/>
      <w:pPr>
        <w:tabs>
          <w:tab w:val="num" w:pos="3240"/>
        </w:tabs>
        <w:ind w:left="3240" w:hanging="360"/>
      </w:pPr>
      <w:rPr>
        <w:rFonts w:ascii="Arial" w:hAnsi="Arial" w:hint="default"/>
      </w:rPr>
    </w:lvl>
    <w:lvl w:ilvl="5" w:tplc="00ECC44C" w:tentative="1">
      <w:start w:val="1"/>
      <w:numFmt w:val="bullet"/>
      <w:lvlText w:val="•"/>
      <w:lvlJc w:val="left"/>
      <w:pPr>
        <w:tabs>
          <w:tab w:val="num" w:pos="3960"/>
        </w:tabs>
        <w:ind w:left="3960" w:hanging="360"/>
      </w:pPr>
      <w:rPr>
        <w:rFonts w:ascii="Arial" w:hAnsi="Arial" w:hint="default"/>
      </w:rPr>
    </w:lvl>
    <w:lvl w:ilvl="6" w:tplc="2E82BAAA" w:tentative="1">
      <w:start w:val="1"/>
      <w:numFmt w:val="bullet"/>
      <w:lvlText w:val="•"/>
      <w:lvlJc w:val="left"/>
      <w:pPr>
        <w:tabs>
          <w:tab w:val="num" w:pos="4680"/>
        </w:tabs>
        <w:ind w:left="4680" w:hanging="360"/>
      </w:pPr>
      <w:rPr>
        <w:rFonts w:ascii="Arial" w:hAnsi="Arial" w:hint="default"/>
      </w:rPr>
    </w:lvl>
    <w:lvl w:ilvl="7" w:tplc="A79448FC" w:tentative="1">
      <w:start w:val="1"/>
      <w:numFmt w:val="bullet"/>
      <w:lvlText w:val="•"/>
      <w:lvlJc w:val="left"/>
      <w:pPr>
        <w:tabs>
          <w:tab w:val="num" w:pos="5400"/>
        </w:tabs>
        <w:ind w:left="5400" w:hanging="360"/>
      </w:pPr>
      <w:rPr>
        <w:rFonts w:ascii="Arial" w:hAnsi="Arial" w:hint="default"/>
      </w:rPr>
    </w:lvl>
    <w:lvl w:ilvl="8" w:tplc="4F66944E" w:tentative="1">
      <w:start w:val="1"/>
      <w:numFmt w:val="bullet"/>
      <w:lvlText w:val="•"/>
      <w:lvlJc w:val="left"/>
      <w:pPr>
        <w:tabs>
          <w:tab w:val="num" w:pos="6120"/>
        </w:tabs>
        <w:ind w:left="6120" w:hanging="360"/>
      </w:pPr>
      <w:rPr>
        <w:rFonts w:ascii="Arial" w:hAnsi="Arial" w:hint="default"/>
      </w:rPr>
    </w:lvl>
  </w:abstractNum>
  <w:abstractNum w:abstractNumId="20" w15:restartNumberingAfterBreak="0">
    <w:nsid w:val="1F5D7163"/>
    <w:multiLevelType w:val="multilevel"/>
    <w:tmpl w:val="0CDA75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0CF5B19"/>
    <w:multiLevelType w:val="hybridMultilevel"/>
    <w:tmpl w:val="21B44DDE"/>
    <w:lvl w:ilvl="0" w:tplc="95A0C61E">
      <w:start w:val="1"/>
      <w:numFmt w:val="bullet"/>
      <w:lvlText w:val="•"/>
      <w:lvlJc w:val="left"/>
      <w:pPr>
        <w:tabs>
          <w:tab w:val="num" w:pos="360"/>
        </w:tabs>
        <w:ind w:left="360" w:hanging="360"/>
      </w:pPr>
      <w:rPr>
        <w:rFonts w:ascii="Arial" w:hAnsi="Arial" w:hint="default"/>
      </w:rPr>
    </w:lvl>
    <w:lvl w:ilvl="1" w:tplc="08146044">
      <w:start w:val="1"/>
      <w:numFmt w:val="bullet"/>
      <w:lvlText w:val="•"/>
      <w:lvlJc w:val="left"/>
      <w:pPr>
        <w:tabs>
          <w:tab w:val="num" w:pos="1080"/>
        </w:tabs>
        <w:ind w:left="1080" w:hanging="360"/>
      </w:pPr>
      <w:rPr>
        <w:rFonts w:ascii="Arial" w:hAnsi="Arial" w:hint="default"/>
      </w:rPr>
    </w:lvl>
    <w:lvl w:ilvl="2" w:tplc="A15CEFCE" w:tentative="1">
      <w:start w:val="1"/>
      <w:numFmt w:val="bullet"/>
      <w:lvlText w:val="•"/>
      <w:lvlJc w:val="left"/>
      <w:pPr>
        <w:tabs>
          <w:tab w:val="num" w:pos="1800"/>
        </w:tabs>
        <w:ind w:left="1800" w:hanging="360"/>
      </w:pPr>
      <w:rPr>
        <w:rFonts w:ascii="Arial" w:hAnsi="Arial" w:hint="default"/>
      </w:rPr>
    </w:lvl>
    <w:lvl w:ilvl="3" w:tplc="6EC87E52" w:tentative="1">
      <w:start w:val="1"/>
      <w:numFmt w:val="bullet"/>
      <w:lvlText w:val="•"/>
      <w:lvlJc w:val="left"/>
      <w:pPr>
        <w:tabs>
          <w:tab w:val="num" w:pos="2520"/>
        </w:tabs>
        <w:ind w:left="2520" w:hanging="360"/>
      </w:pPr>
      <w:rPr>
        <w:rFonts w:ascii="Arial" w:hAnsi="Arial" w:hint="default"/>
      </w:rPr>
    </w:lvl>
    <w:lvl w:ilvl="4" w:tplc="B2C25A68" w:tentative="1">
      <w:start w:val="1"/>
      <w:numFmt w:val="bullet"/>
      <w:lvlText w:val="•"/>
      <w:lvlJc w:val="left"/>
      <w:pPr>
        <w:tabs>
          <w:tab w:val="num" w:pos="3240"/>
        </w:tabs>
        <w:ind w:left="3240" w:hanging="360"/>
      </w:pPr>
      <w:rPr>
        <w:rFonts w:ascii="Arial" w:hAnsi="Arial" w:hint="default"/>
      </w:rPr>
    </w:lvl>
    <w:lvl w:ilvl="5" w:tplc="D6ACFEAE" w:tentative="1">
      <w:start w:val="1"/>
      <w:numFmt w:val="bullet"/>
      <w:lvlText w:val="•"/>
      <w:lvlJc w:val="left"/>
      <w:pPr>
        <w:tabs>
          <w:tab w:val="num" w:pos="3960"/>
        </w:tabs>
        <w:ind w:left="3960" w:hanging="360"/>
      </w:pPr>
      <w:rPr>
        <w:rFonts w:ascii="Arial" w:hAnsi="Arial" w:hint="default"/>
      </w:rPr>
    </w:lvl>
    <w:lvl w:ilvl="6" w:tplc="03DC7BF6" w:tentative="1">
      <w:start w:val="1"/>
      <w:numFmt w:val="bullet"/>
      <w:lvlText w:val="•"/>
      <w:lvlJc w:val="left"/>
      <w:pPr>
        <w:tabs>
          <w:tab w:val="num" w:pos="4680"/>
        </w:tabs>
        <w:ind w:left="4680" w:hanging="360"/>
      </w:pPr>
      <w:rPr>
        <w:rFonts w:ascii="Arial" w:hAnsi="Arial" w:hint="default"/>
      </w:rPr>
    </w:lvl>
    <w:lvl w:ilvl="7" w:tplc="0D967AC6" w:tentative="1">
      <w:start w:val="1"/>
      <w:numFmt w:val="bullet"/>
      <w:lvlText w:val="•"/>
      <w:lvlJc w:val="left"/>
      <w:pPr>
        <w:tabs>
          <w:tab w:val="num" w:pos="5400"/>
        </w:tabs>
        <w:ind w:left="5400" w:hanging="360"/>
      </w:pPr>
      <w:rPr>
        <w:rFonts w:ascii="Arial" w:hAnsi="Arial" w:hint="default"/>
      </w:rPr>
    </w:lvl>
    <w:lvl w:ilvl="8" w:tplc="80747C5A" w:tentative="1">
      <w:start w:val="1"/>
      <w:numFmt w:val="bullet"/>
      <w:lvlText w:val="•"/>
      <w:lvlJc w:val="left"/>
      <w:pPr>
        <w:tabs>
          <w:tab w:val="num" w:pos="6120"/>
        </w:tabs>
        <w:ind w:left="6120" w:hanging="360"/>
      </w:pPr>
      <w:rPr>
        <w:rFonts w:ascii="Arial" w:hAnsi="Arial" w:hint="default"/>
      </w:rPr>
    </w:lvl>
  </w:abstractNum>
  <w:abstractNum w:abstractNumId="22" w15:restartNumberingAfterBreak="0">
    <w:nsid w:val="20DC4519"/>
    <w:multiLevelType w:val="hybridMultilevel"/>
    <w:tmpl w:val="3888353E"/>
    <w:lvl w:ilvl="0" w:tplc="573AB0E0">
      <w:start w:val="1"/>
      <w:numFmt w:val="bullet"/>
      <w:lvlText w:val="•"/>
      <w:lvlJc w:val="left"/>
      <w:pPr>
        <w:tabs>
          <w:tab w:val="num" w:pos="360"/>
        </w:tabs>
        <w:ind w:left="360" w:hanging="360"/>
      </w:pPr>
      <w:rPr>
        <w:rFonts w:ascii="Arial" w:hAnsi="Arial" w:hint="default"/>
      </w:rPr>
    </w:lvl>
    <w:lvl w:ilvl="1" w:tplc="1332BD10">
      <w:start w:val="94"/>
      <w:numFmt w:val="bullet"/>
      <w:lvlText w:val="•"/>
      <w:lvlJc w:val="left"/>
      <w:pPr>
        <w:tabs>
          <w:tab w:val="num" w:pos="1080"/>
        </w:tabs>
        <w:ind w:left="1080" w:hanging="360"/>
      </w:pPr>
      <w:rPr>
        <w:rFonts w:ascii="Arial" w:hAnsi="Arial" w:hint="default"/>
      </w:rPr>
    </w:lvl>
    <w:lvl w:ilvl="2" w:tplc="9836D8D0" w:tentative="1">
      <w:start w:val="1"/>
      <w:numFmt w:val="decimal"/>
      <w:lvlText w:val="%3."/>
      <w:lvlJc w:val="left"/>
      <w:pPr>
        <w:tabs>
          <w:tab w:val="num" w:pos="1800"/>
        </w:tabs>
        <w:ind w:left="1800" w:hanging="360"/>
      </w:pPr>
    </w:lvl>
    <w:lvl w:ilvl="3" w:tplc="64404C3E" w:tentative="1">
      <w:start w:val="1"/>
      <w:numFmt w:val="decimal"/>
      <w:lvlText w:val="%4."/>
      <w:lvlJc w:val="left"/>
      <w:pPr>
        <w:tabs>
          <w:tab w:val="num" w:pos="2520"/>
        </w:tabs>
        <w:ind w:left="2520" w:hanging="360"/>
      </w:pPr>
    </w:lvl>
    <w:lvl w:ilvl="4" w:tplc="4A0C015E" w:tentative="1">
      <w:start w:val="1"/>
      <w:numFmt w:val="decimal"/>
      <w:lvlText w:val="%5."/>
      <w:lvlJc w:val="left"/>
      <w:pPr>
        <w:tabs>
          <w:tab w:val="num" w:pos="3240"/>
        </w:tabs>
        <w:ind w:left="3240" w:hanging="360"/>
      </w:pPr>
    </w:lvl>
    <w:lvl w:ilvl="5" w:tplc="B4D0329A" w:tentative="1">
      <w:start w:val="1"/>
      <w:numFmt w:val="decimal"/>
      <w:lvlText w:val="%6."/>
      <w:lvlJc w:val="left"/>
      <w:pPr>
        <w:tabs>
          <w:tab w:val="num" w:pos="3960"/>
        </w:tabs>
        <w:ind w:left="3960" w:hanging="360"/>
      </w:pPr>
    </w:lvl>
    <w:lvl w:ilvl="6" w:tplc="9F52AEB4" w:tentative="1">
      <w:start w:val="1"/>
      <w:numFmt w:val="decimal"/>
      <w:lvlText w:val="%7."/>
      <w:lvlJc w:val="left"/>
      <w:pPr>
        <w:tabs>
          <w:tab w:val="num" w:pos="4680"/>
        </w:tabs>
        <w:ind w:left="4680" w:hanging="360"/>
      </w:pPr>
    </w:lvl>
    <w:lvl w:ilvl="7" w:tplc="D0D89E5A" w:tentative="1">
      <w:start w:val="1"/>
      <w:numFmt w:val="decimal"/>
      <w:lvlText w:val="%8."/>
      <w:lvlJc w:val="left"/>
      <w:pPr>
        <w:tabs>
          <w:tab w:val="num" w:pos="5400"/>
        </w:tabs>
        <w:ind w:left="5400" w:hanging="360"/>
      </w:pPr>
    </w:lvl>
    <w:lvl w:ilvl="8" w:tplc="7684075E" w:tentative="1">
      <w:start w:val="1"/>
      <w:numFmt w:val="decimal"/>
      <w:lvlText w:val="%9."/>
      <w:lvlJc w:val="left"/>
      <w:pPr>
        <w:tabs>
          <w:tab w:val="num" w:pos="6120"/>
        </w:tabs>
        <w:ind w:left="6120" w:hanging="360"/>
      </w:pPr>
    </w:lvl>
  </w:abstractNum>
  <w:abstractNum w:abstractNumId="23" w15:restartNumberingAfterBreak="0">
    <w:nsid w:val="25590823"/>
    <w:multiLevelType w:val="hybridMultilevel"/>
    <w:tmpl w:val="899EEA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8A63220"/>
    <w:multiLevelType w:val="hybridMultilevel"/>
    <w:tmpl w:val="454001E6"/>
    <w:lvl w:ilvl="0" w:tplc="303A6980">
      <w:start w:val="1"/>
      <w:numFmt w:val="bullet"/>
      <w:lvlText w:val="•"/>
      <w:lvlJc w:val="left"/>
      <w:pPr>
        <w:tabs>
          <w:tab w:val="num" w:pos="360"/>
        </w:tabs>
        <w:ind w:left="360" w:hanging="360"/>
      </w:pPr>
      <w:rPr>
        <w:rFonts w:ascii="Arial" w:hAnsi="Arial" w:hint="default"/>
      </w:rPr>
    </w:lvl>
    <w:lvl w:ilvl="1" w:tplc="EA9055DA">
      <w:start w:val="1"/>
      <w:numFmt w:val="bullet"/>
      <w:lvlText w:val="•"/>
      <w:lvlJc w:val="left"/>
      <w:pPr>
        <w:tabs>
          <w:tab w:val="num" w:pos="1080"/>
        </w:tabs>
        <w:ind w:left="1080" w:hanging="360"/>
      </w:pPr>
      <w:rPr>
        <w:rFonts w:ascii="Arial" w:hAnsi="Arial" w:hint="default"/>
      </w:rPr>
    </w:lvl>
    <w:lvl w:ilvl="2" w:tplc="F2AE89D4" w:tentative="1">
      <w:start w:val="1"/>
      <w:numFmt w:val="bullet"/>
      <w:lvlText w:val="•"/>
      <w:lvlJc w:val="left"/>
      <w:pPr>
        <w:tabs>
          <w:tab w:val="num" w:pos="1800"/>
        </w:tabs>
        <w:ind w:left="1800" w:hanging="360"/>
      </w:pPr>
      <w:rPr>
        <w:rFonts w:ascii="Arial" w:hAnsi="Arial" w:hint="default"/>
      </w:rPr>
    </w:lvl>
    <w:lvl w:ilvl="3" w:tplc="EC6C99BE" w:tentative="1">
      <w:start w:val="1"/>
      <w:numFmt w:val="bullet"/>
      <w:lvlText w:val="•"/>
      <w:lvlJc w:val="left"/>
      <w:pPr>
        <w:tabs>
          <w:tab w:val="num" w:pos="2520"/>
        </w:tabs>
        <w:ind w:left="2520" w:hanging="360"/>
      </w:pPr>
      <w:rPr>
        <w:rFonts w:ascii="Arial" w:hAnsi="Arial" w:hint="default"/>
      </w:rPr>
    </w:lvl>
    <w:lvl w:ilvl="4" w:tplc="A6AE08F8" w:tentative="1">
      <w:start w:val="1"/>
      <w:numFmt w:val="bullet"/>
      <w:lvlText w:val="•"/>
      <w:lvlJc w:val="left"/>
      <w:pPr>
        <w:tabs>
          <w:tab w:val="num" w:pos="3240"/>
        </w:tabs>
        <w:ind w:left="3240" w:hanging="360"/>
      </w:pPr>
      <w:rPr>
        <w:rFonts w:ascii="Arial" w:hAnsi="Arial" w:hint="default"/>
      </w:rPr>
    </w:lvl>
    <w:lvl w:ilvl="5" w:tplc="7826E9B4" w:tentative="1">
      <w:start w:val="1"/>
      <w:numFmt w:val="bullet"/>
      <w:lvlText w:val="•"/>
      <w:lvlJc w:val="left"/>
      <w:pPr>
        <w:tabs>
          <w:tab w:val="num" w:pos="3960"/>
        </w:tabs>
        <w:ind w:left="3960" w:hanging="360"/>
      </w:pPr>
      <w:rPr>
        <w:rFonts w:ascii="Arial" w:hAnsi="Arial" w:hint="default"/>
      </w:rPr>
    </w:lvl>
    <w:lvl w:ilvl="6" w:tplc="6064320C" w:tentative="1">
      <w:start w:val="1"/>
      <w:numFmt w:val="bullet"/>
      <w:lvlText w:val="•"/>
      <w:lvlJc w:val="left"/>
      <w:pPr>
        <w:tabs>
          <w:tab w:val="num" w:pos="4680"/>
        </w:tabs>
        <w:ind w:left="4680" w:hanging="360"/>
      </w:pPr>
      <w:rPr>
        <w:rFonts w:ascii="Arial" w:hAnsi="Arial" w:hint="default"/>
      </w:rPr>
    </w:lvl>
    <w:lvl w:ilvl="7" w:tplc="797615A0" w:tentative="1">
      <w:start w:val="1"/>
      <w:numFmt w:val="bullet"/>
      <w:lvlText w:val="•"/>
      <w:lvlJc w:val="left"/>
      <w:pPr>
        <w:tabs>
          <w:tab w:val="num" w:pos="5400"/>
        </w:tabs>
        <w:ind w:left="5400" w:hanging="360"/>
      </w:pPr>
      <w:rPr>
        <w:rFonts w:ascii="Arial" w:hAnsi="Arial" w:hint="default"/>
      </w:rPr>
    </w:lvl>
    <w:lvl w:ilvl="8" w:tplc="F6804E88" w:tentative="1">
      <w:start w:val="1"/>
      <w:numFmt w:val="bullet"/>
      <w:lvlText w:val="•"/>
      <w:lvlJc w:val="left"/>
      <w:pPr>
        <w:tabs>
          <w:tab w:val="num" w:pos="6120"/>
        </w:tabs>
        <w:ind w:left="6120" w:hanging="360"/>
      </w:pPr>
      <w:rPr>
        <w:rFonts w:ascii="Arial" w:hAnsi="Arial" w:hint="default"/>
      </w:rPr>
    </w:lvl>
  </w:abstractNum>
  <w:abstractNum w:abstractNumId="25" w15:restartNumberingAfterBreak="0">
    <w:nsid w:val="28F735E1"/>
    <w:multiLevelType w:val="hybridMultilevel"/>
    <w:tmpl w:val="86A6F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DD2CEA"/>
    <w:multiLevelType w:val="hybridMultilevel"/>
    <w:tmpl w:val="B7583DC0"/>
    <w:lvl w:ilvl="0" w:tplc="64488A3A">
      <w:start w:val="1"/>
      <w:numFmt w:val="bullet"/>
      <w:lvlText w:val="•"/>
      <w:lvlJc w:val="left"/>
      <w:pPr>
        <w:tabs>
          <w:tab w:val="num" w:pos="360"/>
        </w:tabs>
        <w:ind w:left="360" w:hanging="360"/>
      </w:pPr>
      <w:rPr>
        <w:rFonts w:ascii="Arial" w:hAnsi="Arial" w:hint="default"/>
      </w:rPr>
    </w:lvl>
    <w:lvl w:ilvl="1" w:tplc="3C669A8A">
      <w:start w:val="1"/>
      <w:numFmt w:val="bullet"/>
      <w:lvlText w:val="•"/>
      <w:lvlJc w:val="left"/>
      <w:pPr>
        <w:tabs>
          <w:tab w:val="num" w:pos="1080"/>
        </w:tabs>
        <w:ind w:left="1080" w:hanging="360"/>
      </w:pPr>
      <w:rPr>
        <w:rFonts w:ascii="Arial" w:hAnsi="Arial" w:hint="default"/>
      </w:rPr>
    </w:lvl>
    <w:lvl w:ilvl="2" w:tplc="1780FD72" w:tentative="1">
      <w:start w:val="1"/>
      <w:numFmt w:val="bullet"/>
      <w:lvlText w:val="•"/>
      <w:lvlJc w:val="left"/>
      <w:pPr>
        <w:tabs>
          <w:tab w:val="num" w:pos="1800"/>
        </w:tabs>
        <w:ind w:left="1800" w:hanging="360"/>
      </w:pPr>
      <w:rPr>
        <w:rFonts w:ascii="Arial" w:hAnsi="Arial" w:hint="default"/>
      </w:rPr>
    </w:lvl>
    <w:lvl w:ilvl="3" w:tplc="9E828A5C" w:tentative="1">
      <w:start w:val="1"/>
      <w:numFmt w:val="bullet"/>
      <w:lvlText w:val="•"/>
      <w:lvlJc w:val="left"/>
      <w:pPr>
        <w:tabs>
          <w:tab w:val="num" w:pos="2520"/>
        </w:tabs>
        <w:ind w:left="2520" w:hanging="360"/>
      </w:pPr>
      <w:rPr>
        <w:rFonts w:ascii="Arial" w:hAnsi="Arial" w:hint="default"/>
      </w:rPr>
    </w:lvl>
    <w:lvl w:ilvl="4" w:tplc="86EA30B6" w:tentative="1">
      <w:start w:val="1"/>
      <w:numFmt w:val="bullet"/>
      <w:lvlText w:val="•"/>
      <w:lvlJc w:val="left"/>
      <w:pPr>
        <w:tabs>
          <w:tab w:val="num" w:pos="3240"/>
        </w:tabs>
        <w:ind w:left="3240" w:hanging="360"/>
      </w:pPr>
      <w:rPr>
        <w:rFonts w:ascii="Arial" w:hAnsi="Arial" w:hint="default"/>
      </w:rPr>
    </w:lvl>
    <w:lvl w:ilvl="5" w:tplc="338C0F6A" w:tentative="1">
      <w:start w:val="1"/>
      <w:numFmt w:val="bullet"/>
      <w:lvlText w:val="•"/>
      <w:lvlJc w:val="left"/>
      <w:pPr>
        <w:tabs>
          <w:tab w:val="num" w:pos="3960"/>
        </w:tabs>
        <w:ind w:left="3960" w:hanging="360"/>
      </w:pPr>
      <w:rPr>
        <w:rFonts w:ascii="Arial" w:hAnsi="Arial" w:hint="default"/>
      </w:rPr>
    </w:lvl>
    <w:lvl w:ilvl="6" w:tplc="C00633E6" w:tentative="1">
      <w:start w:val="1"/>
      <w:numFmt w:val="bullet"/>
      <w:lvlText w:val="•"/>
      <w:lvlJc w:val="left"/>
      <w:pPr>
        <w:tabs>
          <w:tab w:val="num" w:pos="4680"/>
        </w:tabs>
        <w:ind w:left="4680" w:hanging="360"/>
      </w:pPr>
      <w:rPr>
        <w:rFonts w:ascii="Arial" w:hAnsi="Arial" w:hint="default"/>
      </w:rPr>
    </w:lvl>
    <w:lvl w:ilvl="7" w:tplc="864C9390" w:tentative="1">
      <w:start w:val="1"/>
      <w:numFmt w:val="bullet"/>
      <w:lvlText w:val="•"/>
      <w:lvlJc w:val="left"/>
      <w:pPr>
        <w:tabs>
          <w:tab w:val="num" w:pos="5400"/>
        </w:tabs>
        <w:ind w:left="5400" w:hanging="360"/>
      </w:pPr>
      <w:rPr>
        <w:rFonts w:ascii="Arial" w:hAnsi="Arial" w:hint="default"/>
      </w:rPr>
    </w:lvl>
    <w:lvl w:ilvl="8" w:tplc="88220124" w:tentative="1">
      <w:start w:val="1"/>
      <w:numFmt w:val="bullet"/>
      <w:lvlText w:val="•"/>
      <w:lvlJc w:val="left"/>
      <w:pPr>
        <w:tabs>
          <w:tab w:val="num" w:pos="6120"/>
        </w:tabs>
        <w:ind w:left="6120" w:hanging="360"/>
      </w:pPr>
      <w:rPr>
        <w:rFonts w:ascii="Arial" w:hAnsi="Arial"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560167"/>
    <w:multiLevelType w:val="hybridMultilevel"/>
    <w:tmpl w:val="DC7293E8"/>
    <w:lvl w:ilvl="0" w:tplc="0409000F">
      <w:start w:val="1"/>
      <w:numFmt w:val="decimal"/>
      <w:lvlText w:val="%1."/>
      <w:lvlJc w:val="left"/>
      <w:pPr>
        <w:tabs>
          <w:tab w:val="num" w:pos="360"/>
        </w:tabs>
        <w:ind w:left="360" w:hanging="360"/>
      </w:pPr>
      <w:rPr>
        <w:rFonts w:hint="default"/>
      </w:rPr>
    </w:lvl>
    <w:lvl w:ilvl="1" w:tplc="48A2CCAE">
      <w:start w:val="1"/>
      <w:numFmt w:val="bullet"/>
      <w:lvlText w:val="•"/>
      <w:lvlJc w:val="left"/>
      <w:pPr>
        <w:tabs>
          <w:tab w:val="num" w:pos="1080"/>
        </w:tabs>
        <w:ind w:left="1080" w:hanging="360"/>
      </w:pPr>
      <w:rPr>
        <w:rFonts w:ascii="Arial" w:hAnsi="Arial" w:hint="default"/>
      </w:rPr>
    </w:lvl>
    <w:lvl w:ilvl="2" w:tplc="C428DF00" w:tentative="1">
      <w:start w:val="1"/>
      <w:numFmt w:val="bullet"/>
      <w:lvlText w:val="•"/>
      <w:lvlJc w:val="left"/>
      <w:pPr>
        <w:tabs>
          <w:tab w:val="num" w:pos="1800"/>
        </w:tabs>
        <w:ind w:left="1800" w:hanging="360"/>
      </w:pPr>
      <w:rPr>
        <w:rFonts w:ascii="Arial" w:hAnsi="Arial" w:hint="default"/>
      </w:rPr>
    </w:lvl>
    <w:lvl w:ilvl="3" w:tplc="BEBA92B8" w:tentative="1">
      <w:start w:val="1"/>
      <w:numFmt w:val="bullet"/>
      <w:lvlText w:val="•"/>
      <w:lvlJc w:val="left"/>
      <w:pPr>
        <w:tabs>
          <w:tab w:val="num" w:pos="2520"/>
        </w:tabs>
        <w:ind w:left="2520" w:hanging="360"/>
      </w:pPr>
      <w:rPr>
        <w:rFonts w:ascii="Arial" w:hAnsi="Arial" w:hint="default"/>
      </w:rPr>
    </w:lvl>
    <w:lvl w:ilvl="4" w:tplc="03C6363C" w:tentative="1">
      <w:start w:val="1"/>
      <w:numFmt w:val="bullet"/>
      <w:lvlText w:val="•"/>
      <w:lvlJc w:val="left"/>
      <w:pPr>
        <w:tabs>
          <w:tab w:val="num" w:pos="3240"/>
        </w:tabs>
        <w:ind w:left="3240" w:hanging="360"/>
      </w:pPr>
      <w:rPr>
        <w:rFonts w:ascii="Arial" w:hAnsi="Arial" w:hint="default"/>
      </w:rPr>
    </w:lvl>
    <w:lvl w:ilvl="5" w:tplc="EFD67A20" w:tentative="1">
      <w:start w:val="1"/>
      <w:numFmt w:val="bullet"/>
      <w:lvlText w:val="•"/>
      <w:lvlJc w:val="left"/>
      <w:pPr>
        <w:tabs>
          <w:tab w:val="num" w:pos="3960"/>
        </w:tabs>
        <w:ind w:left="3960" w:hanging="360"/>
      </w:pPr>
      <w:rPr>
        <w:rFonts w:ascii="Arial" w:hAnsi="Arial" w:hint="default"/>
      </w:rPr>
    </w:lvl>
    <w:lvl w:ilvl="6" w:tplc="9A52B7D0" w:tentative="1">
      <w:start w:val="1"/>
      <w:numFmt w:val="bullet"/>
      <w:lvlText w:val="•"/>
      <w:lvlJc w:val="left"/>
      <w:pPr>
        <w:tabs>
          <w:tab w:val="num" w:pos="4680"/>
        </w:tabs>
        <w:ind w:left="4680" w:hanging="360"/>
      </w:pPr>
      <w:rPr>
        <w:rFonts w:ascii="Arial" w:hAnsi="Arial" w:hint="default"/>
      </w:rPr>
    </w:lvl>
    <w:lvl w:ilvl="7" w:tplc="254086FC" w:tentative="1">
      <w:start w:val="1"/>
      <w:numFmt w:val="bullet"/>
      <w:lvlText w:val="•"/>
      <w:lvlJc w:val="left"/>
      <w:pPr>
        <w:tabs>
          <w:tab w:val="num" w:pos="5400"/>
        </w:tabs>
        <w:ind w:left="5400" w:hanging="360"/>
      </w:pPr>
      <w:rPr>
        <w:rFonts w:ascii="Arial" w:hAnsi="Arial" w:hint="default"/>
      </w:rPr>
    </w:lvl>
    <w:lvl w:ilvl="8" w:tplc="1B365AD6" w:tentative="1">
      <w:start w:val="1"/>
      <w:numFmt w:val="bullet"/>
      <w:lvlText w:val="•"/>
      <w:lvlJc w:val="left"/>
      <w:pPr>
        <w:tabs>
          <w:tab w:val="num" w:pos="6120"/>
        </w:tabs>
        <w:ind w:left="6120" w:hanging="360"/>
      </w:pPr>
      <w:rPr>
        <w:rFonts w:ascii="Arial" w:hAnsi="Arial" w:hint="default"/>
      </w:rPr>
    </w:lvl>
  </w:abstractNum>
  <w:abstractNum w:abstractNumId="30" w15:restartNumberingAfterBreak="0">
    <w:nsid w:val="2E5C3A1B"/>
    <w:multiLevelType w:val="hybridMultilevel"/>
    <w:tmpl w:val="9FDC4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B5195B"/>
    <w:multiLevelType w:val="hybridMultilevel"/>
    <w:tmpl w:val="E36AF3A0"/>
    <w:lvl w:ilvl="0" w:tplc="E1FAD4E2">
      <w:start w:val="1"/>
      <w:numFmt w:val="bullet"/>
      <w:lvlText w:val="•"/>
      <w:lvlJc w:val="left"/>
      <w:pPr>
        <w:tabs>
          <w:tab w:val="num" w:pos="360"/>
        </w:tabs>
        <w:ind w:left="360" w:hanging="360"/>
      </w:pPr>
      <w:rPr>
        <w:rFonts w:ascii="Arial" w:hAnsi="Arial" w:hint="default"/>
      </w:rPr>
    </w:lvl>
    <w:lvl w:ilvl="1" w:tplc="9B2688A6" w:tentative="1">
      <w:start w:val="1"/>
      <w:numFmt w:val="bullet"/>
      <w:lvlText w:val="•"/>
      <w:lvlJc w:val="left"/>
      <w:pPr>
        <w:tabs>
          <w:tab w:val="num" w:pos="1080"/>
        </w:tabs>
        <w:ind w:left="1080" w:hanging="360"/>
      </w:pPr>
      <w:rPr>
        <w:rFonts w:ascii="Arial" w:hAnsi="Arial" w:hint="default"/>
      </w:rPr>
    </w:lvl>
    <w:lvl w:ilvl="2" w:tplc="C0E0DFF8" w:tentative="1">
      <w:start w:val="1"/>
      <w:numFmt w:val="bullet"/>
      <w:lvlText w:val="•"/>
      <w:lvlJc w:val="left"/>
      <w:pPr>
        <w:tabs>
          <w:tab w:val="num" w:pos="1800"/>
        </w:tabs>
        <w:ind w:left="1800" w:hanging="360"/>
      </w:pPr>
      <w:rPr>
        <w:rFonts w:ascii="Arial" w:hAnsi="Arial" w:hint="default"/>
      </w:rPr>
    </w:lvl>
    <w:lvl w:ilvl="3" w:tplc="B7E2EDD8" w:tentative="1">
      <w:start w:val="1"/>
      <w:numFmt w:val="bullet"/>
      <w:lvlText w:val="•"/>
      <w:lvlJc w:val="left"/>
      <w:pPr>
        <w:tabs>
          <w:tab w:val="num" w:pos="2520"/>
        </w:tabs>
        <w:ind w:left="2520" w:hanging="360"/>
      </w:pPr>
      <w:rPr>
        <w:rFonts w:ascii="Arial" w:hAnsi="Arial" w:hint="default"/>
      </w:rPr>
    </w:lvl>
    <w:lvl w:ilvl="4" w:tplc="2F983530" w:tentative="1">
      <w:start w:val="1"/>
      <w:numFmt w:val="bullet"/>
      <w:lvlText w:val="•"/>
      <w:lvlJc w:val="left"/>
      <w:pPr>
        <w:tabs>
          <w:tab w:val="num" w:pos="3240"/>
        </w:tabs>
        <w:ind w:left="3240" w:hanging="360"/>
      </w:pPr>
      <w:rPr>
        <w:rFonts w:ascii="Arial" w:hAnsi="Arial" w:hint="default"/>
      </w:rPr>
    </w:lvl>
    <w:lvl w:ilvl="5" w:tplc="02388446" w:tentative="1">
      <w:start w:val="1"/>
      <w:numFmt w:val="bullet"/>
      <w:lvlText w:val="•"/>
      <w:lvlJc w:val="left"/>
      <w:pPr>
        <w:tabs>
          <w:tab w:val="num" w:pos="3960"/>
        </w:tabs>
        <w:ind w:left="3960" w:hanging="360"/>
      </w:pPr>
      <w:rPr>
        <w:rFonts w:ascii="Arial" w:hAnsi="Arial" w:hint="default"/>
      </w:rPr>
    </w:lvl>
    <w:lvl w:ilvl="6" w:tplc="17AA21A6" w:tentative="1">
      <w:start w:val="1"/>
      <w:numFmt w:val="bullet"/>
      <w:lvlText w:val="•"/>
      <w:lvlJc w:val="left"/>
      <w:pPr>
        <w:tabs>
          <w:tab w:val="num" w:pos="4680"/>
        </w:tabs>
        <w:ind w:left="4680" w:hanging="360"/>
      </w:pPr>
      <w:rPr>
        <w:rFonts w:ascii="Arial" w:hAnsi="Arial" w:hint="default"/>
      </w:rPr>
    </w:lvl>
    <w:lvl w:ilvl="7" w:tplc="2B20D868" w:tentative="1">
      <w:start w:val="1"/>
      <w:numFmt w:val="bullet"/>
      <w:lvlText w:val="•"/>
      <w:lvlJc w:val="left"/>
      <w:pPr>
        <w:tabs>
          <w:tab w:val="num" w:pos="5400"/>
        </w:tabs>
        <w:ind w:left="5400" w:hanging="360"/>
      </w:pPr>
      <w:rPr>
        <w:rFonts w:ascii="Arial" w:hAnsi="Arial" w:hint="default"/>
      </w:rPr>
    </w:lvl>
    <w:lvl w:ilvl="8" w:tplc="C93EFE00" w:tentative="1">
      <w:start w:val="1"/>
      <w:numFmt w:val="bullet"/>
      <w:lvlText w:val="•"/>
      <w:lvlJc w:val="left"/>
      <w:pPr>
        <w:tabs>
          <w:tab w:val="num" w:pos="6120"/>
        </w:tabs>
        <w:ind w:left="6120" w:hanging="360"/>
      </w:pPr>
      <w:rPr>
        <w:rFonts w:ascii="Arial" w:hAnsi="Arial" w:hint="default"/>
      </w:rPr>
    </w:lvl>
  </w:abstractNum>
  <w:abstractNum w:abstractNumId="32" w15:restartNumberingAfterBreak="0">
    <w:nsid w:val="308F1F47"/>
    <w:multiLevelType w:val="hybridMultilevel"/>
    <w:tmpl w:val="4E488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2522406"/>
    <w:multiLevelType w:val="hybridMultilevel"/>
    <w:tmpl w:val="828EE288"/>
    <w:lvl w:ilvl="0" w:tplc="FA728622">
      <w:start w:val="1"/>
      <w:numFmt w:val="bullet"/>
      <w:lvlText w:val="•"/>
      <w:lvlJc w:val="left"/>
      <w:pPr>
        <w:tabs>
          <w:tab w:val="num" w:pos="360"/>
        </w:tabs>
        <w:ind w:left="360" w:hanging="360"/>
      </w:pPr>
      <w:rPr>
        <w:rFonts w:ascii="Arial" w:hAnsi="Arial" w:hint="default"/>
      </w:rPr>
    </w:lvl>
    <w:lvl w:ilvl="1" w:tplc="356275A8">
      <w:start w:val="1"/>
      <w:numFmt w:val="bullet"/>
      <w:lvlText w:val="•"/>
      <w:lvlJc w:val="left"/>
      <w:pPr>
        <w:tabs>
          <w:tab w:val="num" w:pos="1080"/>
        </w:tabs>
        <w:ind w:left="1080" w:hanging="360"/>
      </w:pPr>
      <w:rPr>
        <w:rFonts w:ascii="Arial" w:hAnsi="Arial" w:hint="default"/>
      </w:rPr>
    </w:lvl>
    <w:lvl w:ilvl="2" w:tplc="0B2CEFAC" w:tentative="1">
      <w:start w:val="1"/>
      <w:numFmt w:val="bullet"/>
      <w:lvlText w:val="•"/>
      <w:lvlJc w:val="left"/>
      <w:pPr>
        <w:tabs>
          <w:tab w:val="num" w:pos="1800"/>
        </w:tabs>
        <w:ind w:left="1800" w:hanging="360"/>
      </w:pPr>
      <w:rPr>
        <w:rFonts w:ascii="Arial" w:hAnsi="Arial" w:hint="default"/>
      </w:rPr>
    </w:lvl>
    <w:lvl w:ilvl="3" w:tplc="589CD5AA" w:tentative="1">
      <w:start w:val="1"/>
      <w:numFmt w:val="bullet"/>
      <w:lvlText w:val="•"/>
      <w:lvlJc w:val="left"/>
      <w:pPr>
        <w:tabs>
          <w:tab w:val="num" w:pos="2520"/>
        </w:tabs>
        <w:ind w:left="2520" w:hanging="360"/>
      </w:pPr>
      <w:rPr>
        <w:rFonts w:ascii="Arial" w:hAnsi="Arial" w:hint="default"/>
      </w:rPr>
    </w:lvl>
    <w:lvl w:ilvl="4" w:tplc="738E7B3E" w:tentative="1">
      <w:start w:val="1"/>
      <w:numFmt w:val="bullet"/>
      <w:lvlText w:val="•"/>
      <w:lvlJc w:val="left"/>
      <w:pPr>
        <w:tabs>
          <w:tab w:val="num" w:pos="3240"/>
        </w:tabs>
        <w:ind w:left="3240" w:hanging="360"/>
      </w:pPr>
      <w:rPr>
        <w:rFonts w:ascii="Arial" w:hAnsi="Arial" w:hint="default"/>
      </w:rPr>
    </w:lvl>
    <w:lvl w:ilvl="5" w:tplc="56EE4CD8" w:tentative="1">
      <w:start w:val="1"/>
      <w:numFmt w:val="bullet"/>
      <w:lvlText w:val="•"/>
      <w:lvlJc w:val="left"/>
      <w:pPr>
        <w:tabs>
          <w:tab w:val="num" w:pos="3960"/>
        </w:tabs>
        <w:ind w:left="3960" w:hanging="360"/>
      </w:pPr>
      <w:rPr>
        <w:rFonts w:ascii="Arial" w:hAnsi="Arial" w:hint="default"/>
      </w:rPr>
    </w:lvl>
    <w:lvl w:ilvl="6" w:tplc="8DB84C72" w:tentative="1">
      <w:start w:val="1"/>
      <w:numFmt w:val="bullet"/>
      <w:lvlText w:val="•"/>
      <w:lvlJc w:val="left"/>
      <w:pPr>
        <w:tabs>
          <w:tab w:val="num" w:pos="4680"/>
        </w:tabs>
        <w:ind w:left="4680" w:hanging="360"/>
      </w:pPr>
      <w:rPr>
        <w:rFonts w:ascii="Arial" w:hAnsi="Arial" w:hint="default"/>
      </w:rPr>
    </w:lvl>
    <w:lvl w:ilvl="7" w:tplc="22927FF2" w:tentative="1">
      <w:start w:val="1"/>
      <w:numFmt w:val="bullet"/>
      <w:lvlText w:val="•"/>
      <w:lvlJc w:val="left"/>
      <w:pPr>
        <w:tabs>
          <w:tab w:val="num" w:pos="5400"/>
        </w:tabs>
        <w:ind w:left="5400" w:hanging="360"/>
      </w:pPr>
      <w:rPr>
        <w:rFonts w:ascii="Arial" w:hAnsi="Arial" w:hint="default"/>
      </w:rPr>
    </w:lvl>
    <w:lvl w:ilvl="8" w:tplc="F1DE899E" w:tentative="1">
      <w:start w:val="1"/>
      <w:numFmt w:val="bullet"/>
      <w:lvlText w:val="•"/>
      <w:lvlJc w:val="left"/>
      <w:pPr>
        <w:tabs>
          <w:tab w:val="num" w:pos="6120"/>
        </w:tabs>
        <w:ind w:left="6120" w:hanging="360"/>
      </w:pPr>
      <w:rPr>
        <w:rFonts w:ascii="Arial" w:hAnsi="Arial" w:hint="default"/>
      </w:rPr>
    </w:lvl>
  </w:abstractNum>
  <w:abstractNum w:abstractNumId="34" w15:restartNumberingAfterBreak="0">
    <w:nsid w:val="36854304"/>
    <w:multiLevelType w:val="hybridMultilevel"/>
    <w:tmpl w:val="7F24185A"/>
    <w:lvl w:ilvl="0" w:tplc="7ACEADB6">
      <w:start w:val="1"/>
      <w:numFmt w:val="decimal"/>
      <w:lvlText w:val="%1."/>
      <w:lvlJc w:val="left"/>
      <w:pPr>
        <w:tabs>
          <w:tab w:val="num" w:pos="360"/>
        </w:tabs>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AE36BB"/>
    <w:multiLevelType w:val="multilevel"/>
    <w:tmpl w:val="E1681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8F73F1"/>
    <w:multiLevelType w:val="hybridMultilevel"/>
    <w:tmpl w:val="5E9ACBE8"/>
    <w:lvl w:ilvl="0" w:tplc="096A622E">
      <w:start w:val="1"/>
      <w:numFmt w:val="bullet"/>
      <w:lvlText w:val="•"/>
      <w:lvlJc w:val="left"/>
      <w:pPr>
        <w:tabs>
          <w:tab w:val="num" w:pos="360"/>
        </w:tabs>
        <w:ind w:left="360" w:hanging="360"/>
      </w:pPr>
      <w:rPr>
        <w:rFonts w:ascii="Arial" w:hAnsi="Arial" w:hint="default"/>
      </w:rPr>
    </w:lvl>
    <w:lvl w:ilvl="1" w:tplc="DE2838A6">
      <w:start w:val="1"/>
      <w:numFmt w:val="bullet"/>
      <w:lvlText w:val="•"/>
      <w:lvlJc w:val="left"/>
      <w:pPr>
        <w:tabs>
          <w:tab w:val="num" w:pos="1080"/>
        </w:tabs>
        <w:ind w:left="1080" w:hanging="360"/>
      </w:pPr>
      <w:rPr>
        <w:rFonts w:ascii="Arial" w:hAnsi="Arial" w:hint="default"/>
      </w:rPr>
    </w:lvl>
    <w:lvl w:ilvl="2" w:tplc="8D86E664" w:tentative="1">
      <w:start w:val="1"/>
      <w:numFmt w:val="bullet"/>
      <w:lvlText w:val="•"/>
      <w:lvlJc w:val="left"/>
      <w:pPr>
        <w:tabs>
          <w:tab w:val="num" w:pos="1800"/>
        </w:tabs>
        <w:ind w:left="1800" w:hanging="360"/>
      </w:pPr>
      <w:rPr>
        <w:rFonts w:ascii="Arial" w:hAnsi="Arial" w:hint="default"/>
      </w:rPr>
    </w:lvl>
    <w:lvl w:ilvl="3" w:tplc="20B8BA2C" w:tentative="1">
      <w:start w:val="1"/>
      <w:numFmt w:val="bullet"/>
      <w:lvlText w:val="•"/>
      <w:lvlJc w:val="left"/>
      <w:pPr>
        <w:tabs>
          <w:tab w:val="num" w:pos="2520"/>
        </w:tabs>
        <w:ind w:left="2520" w:hanging="360"/>
      </w:pPr>
      <w:rPr>
        <w:rFonts w:ascii="Arial" w:hAnsi="Arial" w:hint="default"/>
      </w:rPr>
    </w:lvl>
    <w:lvl w:ilvl="4" w:tplc="B7D039F4" w:tentative="1">
      <w:start w:val="1"/>
      <w:numFmt w:val="bullet"/>
      <w:lvlText w:val="•"/>
      <w:lvlJc w:val="left"/>
      <w:pPr>
        <w:tabs>
          <w:tab w:val="num" w:pos="3240"/>
        </w:tabs>
        <w:ind w:left="3240" w:hanging="360"/>
      </w:pPr>
      <w:rPr>
        <w:rFonts w:ascii="Arial" w:hAnsi="Arial" w:hint="default"/>
      </w:rPr>
    </w:lvl>
    <w:lvl w:ilvl="5" w:tplc="B082DFE8" w:tentative="1">
      <w:start w:val="1"/>
      <w:numFmt w:val="bullet"/>
      <w:lvlText w:val="•"/>
      <w:lvlJc w:val="left"/>
      <w:pPr>
        <w:tabs>
          <w:tab w:val="num" w:pos="3960"/>
        </w:tabs>
        <w:ind w:left="3960" w:hanging="360"/>
      </w:pPr>
      <w:rPr>
        <w:rFonts w:ascii="Arial" w:hAnsi="Arial" w:hint="default"/>
      </w:rPr>
    </w:lvl>
    <w:lvl w:ilvl="6" w:tplc="46DA9B0E" w:tentative="1">
      <w:start w:val="1"/>
      <w:numFmt w:val="bullet"/>
      <w:lvlText w:val="•"/>
      <w:lvlJc w:val="left"/>
      <w:pPr>
        <w:tabs>
          <w:tab w:val="num" w:pos="4680"/>
        </w:tabs>
        <w:ind w:left="4680" w:hanging="360"/>
      </w:pPr>
      <w:rPr>
        <w:rFonts w:ascii="Arial" w:hAnsi="Arial" w:hint="default"/>
      </w:rPr>
    </w:lvl>
    <w:lvl w:ilvl="7" w:tplc="13121CE2" w:tentative="1">
      <w:start w:val="1"/>
      <w:numFmt w:val="bullet"/>
      <w:lvlText w:val="•"/>
      <w:lvlJc w:val="left"/>
      <w:pPr>
        <w:tabs>
          <w:tab w:val="num" w:pos="5400"/>
        </w:tabs>
        <w:ind w:left="5400" w:hanging="360"/>
      </w:pPr>
      <w:rPr>
        <w:rFonts w:ascii="Arial" w:hAnsi="Arial" w:hint="default"/>
      </w:rPr>
    </w:lvl>
    <w:lvl w:ilvl="8" w:tplc="840AF064" w:tentative="1">
      <w:start w:val="1"/>
      <w:numFmt w:val="bullet"/>
      <w:lvlText w:val="•"/>
      <w:lvlJc w:val="left"/>
      <w:pPr>
        <w:tabs>
          <w:tab w:val="num" w:pos="6120"/>
        </w:tabs>
        <w:ind w:left="6120" w:hanging="360"/>
      </w:pPr>
      <w:rPr>
        <w:rFonts w:ascii="Arial" w:hAnsi="Arial" w:hint="default"/>
      </w:rPr>
    </w:lvl>
  </w:abstractNum>
  <w:abstractNum w:abstractNumId="37" w15:restartNumberingAfterBreak="0">
    <w:nsid w:val="425449DB"/>
    <w:multiLevelType w:val="hybridMultilevel"/>
    <w:tmpl w:val="3376C742"/>
    <w:lvl w:ilvl="0" w:tplc="C3EAA260">
      <w:start w:val="1"/>
      <w:numFmt w:val="bullet"/>
      <w:lvlText w:val="•"/>
      <w:lvlJc w:val="left"/>
      <w:pPr>
        <w:tabs>
          <w:tab w:val="num" w:pos="360"/>
        </w:tabs>
        <w:ind w:left="360" w:hanging="360"/>
      </w:pPr>
      <w:rPr>
        <w:rFonts w:ascii="Arial" w:hAnsi="Arial" w:hint="default"/>
      </w:rPr>
    </w:lvl>
    <w:lvl w:ilvl="1" w:tplc="B86C9962">
      <w:start w:val="1"/>
      <w:numFmt w:val="bullet"/>
      <w:lvlText w:val="•"/>
      <w:lvlJc w:val="left"/>
      <w:pPr>
        <w:tabs>
          <w:tab w:val="num" w:pos="1080"/>
        </w:tabs>
        <w:ind w:left="1080" w:hanging="360"/>
      </w:pPr>
      <w:rPr>
        <w:rFonts w:ascii="Arial" w:hAnsi="Arial" w:hint="default"/>
      </w:rPr>
    </w:lvl>
    <w:lvl w:ilvl="2" w:tplc="CADA9A36" w:tentative="1">
      <w:start w:val="1"/>
      <w:numFmt w:val="bullet"/>
      <w:lvlText w:val="•"/>
      <w:lvlJc w:val="left"/>
      <w:pPr>
        <w:tabs>
          <w:tab w:val="num" w:pos="1800"/>
        </w:tabs>
        <w:ind w:left="1800" w:hanging="360"/>
      </w:pPr>
      <w:rPr>
        <w:rFonts w:ascii="Arial" w:hAnsi="Arial" w:hint="default"/>
      </w:rPr>
    </w:lvl>
    <w:lvl w:ilvl="3" w:tplc="A3300C0A" w:tentative="1">
      <w:start w:val="1"/>
      <w:numFmt w:val="bullet"/>
      <w:lvlText w:val="•"/>
      <w:lvlJc w:val="left"/>
      <w:pPr>
        <w:tabs>
          <w:tab w:val="num" w:pos="2520"/>
        </w:tabs>
        <w:ind w:left="2520" w:hanging="360"/>
      </w:pPr>
      <w:rPr>
        <w:rFonts w:ascii="Arial" w:hAnsi="Arial" w:hint="default"/>
      </w:rPr>
    </w:lvl>
    <w:lvl w:ilvl="4" w:tplc="1D6AB89A" w:tentative="1">
      <w:start w:val="1"/>
      <w:numFmt w:val="bullet"/>
      <w:lvlText w:val="•"/>
      <w:lvlJc w:val="left"/>
      <w:pPr>
        <w:tabs>
          <w:tab w:val="num" w:pos="3240"/>
        </w:tabs>
        <w:ind w:left="3240" w:hanging="360"/>
      </w:pPr>
      <w:rPr>
        <w:rFonts w:ascii="Arial" w:hAnsi="Arial" w:hint="default"/>
      </w:rPr>
    </w:lvl>
    <w:lvl w:ilvl="5" w:tplc="63D67A94" w:tentative="1">
      <w:start w:val="1"/>
      <w:numFmt w:val="bullet"/>
      <w:lvlText w:val="•"/>
      <w:lvlJc w:val="left"/>
      <w:pPr>
        <w:tabs>
          <w:tab w:val="num" w:pos="3960"/>
        </w:tabs>
        <w:ind w:left="3960" w:hanging="360"/>
      </w:pPr>
      <w:rPr>
        <w:rFonts w:ascii="Arial" w:hAnsi="Arial" w:hint="default"/>
      </w:rPr>
    </w:lvl>
    <w:lvl w:ilvl="6" w:tplc="DF18562A" w:tentative="1">
      <w:start w:val="1"/>
      <w:numFmt w:val="bullet"/>
      <w:lvlText w:val="•"/>
      <w:lvlJc w:val="left"/>
      <w:pPr>
        <w:tabs>
          <w:tab w:val="num" w:pos="4680"/>
        </w:tabs>
        <w:ind w:left="4680" w:hanging="360"/>
      </w:pPr>
      <w:rPr>
        <w:rFonts w:ascii="Arial" w:hAnsi="Arial" w:hint="default"/>
      </w:rPr>
    </w:lvl>
    <w:lvl w:ilvl="7" w:tplc="1A2456D8" w:tentative="1">
      <w:start w:val="1"/>
      <w:numFmt w:val="bullet"/>
      <w:lvlText w:val="•"/>
      <w:lvlJc w:val="left"/>
      <w:pPr>
        <w:tabs>
          <w:tab w:val="num" w:pos="5400"/>
        </w:tabs>
        <w:ind w:left="5400" w:hanging="360"/>
      </w:pPr>
      <w:rPr>
        <w:rFonts w:ascii="Arial" w:hAnsi="Arial" w:hint="default"/>
      </w:rPr>
    </w:lvl>
    <w:lvl w:ilvl="8" w:tplc="2A080034" w:tentative="1">
      <w:start w:val="1"/>
      <w:numFmt w:val="bullet"/>
      <w:lvlText w:val="•"/>
      <w:lvlJc w:val="left"/>
      <w:pPr>
        <w:tabs>
          <w:tab w:val="num" w:pos="6120"/>
        </w:tabs>
        <w:ind w:left="6120" w:hanging="360"/>
      </w:pPr>
      <w:rPr>
        <w:rFonts w:ascii="Arial" w:hAnsi="Arial" w:hint="default"/>
      </w:rPr>
    </w:lvl>
  </w:abstractNum>
  <w:abstractNum w:abstractNumId="38" w15:restartNumberingAfterBreak="0">
    <w:nsid w:val="42D93346"/>
    <w:multiLevelType w:val="hybridMultilevel"/>
    <w:tmpl w:val="A6884A44"/>
    <w:lvl w:ilvl="0" w:tplc="6B6EB174">
      <w:start w:val="1"/>
      <w:numFmt w:val="bullet"/>
      <w:lvlText w:val="•"/>
      <w:lvlJc w:val="left"/>
      <w:pPr>
        <w:tabs>
          <w:tab w:val="num" w:pos="360"/>
        </w:tabs>
        <w:ind w:left="360" w:hanging="360"/>
      </w:pPr>
      <w:rPr>
        <w:rFonts w:ascii="Arial" w:hAnsi="Arial" w:hint="default"/>
      </w:rPr>
    </w:lvl>
    <w:lvl w:ilvl="1" w:tplc="63A8BD48">
      <w:start w:val="1"/>
      <w:numFmt w:val="bullet"/>
      <w:lvlText w:val="•"/>
      <w:lvlJc w:val="left"/>
      <w:pPr>
        <w:tabs>
          <w:tab w:val="num" w:pos="1080"/>
        </w:tabs>
        <w:ind w:left="1080" w:hanging="360"/>
      </w:pPr>
      <w:rPr>
        <w:rFonts w:ascii="Arial" w:hAnsi="Arial" w:hint="default"/>
      </w:rPr>
    </w:lvl>
    <w:lvl w:ilvl="2" w:tplc="03923F60" w:tentative="1">
      <w:start w:val="1"/>
      <w:numFmt w:val="bullet"/>
      <w:lvlText w:val="•"/>
      <w:lvlJc w:val="left"/>
      <w:pPr>
        <w:tabs>
          <w:tab w:val="num" w:pos="1800"/>
        </w:tabs>
        <w:ind w:left="1800" w:hanging="360"/>
      </w:pPr>
      <w:rPr>
        <w:rFonts w:ascii="Arial" w:hAnsi="Arial" w:hint="default"/>
      </w:rPr>
    </w:lvl>
    <w:lvl w:ilvl="3" w:tplc="A9907F52" w:tentative="1">
      <w:start w:val="1"/>
      <w:numFmt w:val="bullet"/>
      <w:lvlText w:val="•"/>
      <w:lvlJc w:val="left"/>
      <w:pPr>
        <w:tabs>
          <w:tab w:val="num" w:pos="2520"/>
        </w:tabs>
        <w:ind w:left="2520" w:hanging="360"/>
      </w:pPr>
      <w:rPr>
        <w:rFonts w:ascii="Arial" w:hAnsi="Arial" w:hint="default"/>
      </w:rPr>
    </w:lvl>
    <w:lvl w:ilvl="4" w:tplc="0A4416CA" w:tentative="1">
      <w:start w:val="1"/>
      <w:numFmt w:val="bullet"/>
      <w:lvlText w:val="•"/>
      <w:lvlJc w:val="left"/>
      <w:pPr>
        <w:tabs>
          <w:tab w:val="num" w:pos="3240"/>
        </w:tabs>
        <w:ind w:left="3240" w:hanging="360"/>
      </w:pPr>
      <w:rPr>
        <w:rFonts w:ascii="Arial" w:hAnsi="Arial" w:hint="default"/>
      </w:rPr>
    </w:lvl>
    <w:lvl w:ilvl="5" w:tplc="9A542F30" w:tentative="1">
      <w:start w:val="1"/>
      <w:numFmt w:val="bullet"/>
      <w:lvlText w:val="•"/>
      <w:lvlJc w:val="left"/>
      <w:pPr>
        <w:tabs>
          <w:tab w:val="num" w:pos="3960"/>
        </w:tabs>
        <w:ind w:left="3960" w:hanging="360"/>
      </w:pPr>
      <w:rPr>
        <w:rFonts w:ascii="Arial" w:hAnsi="Arial" w:hint="default"/>
      </w:rPr>
    </w:lvl>
    <w:lvl w:ilvl="6" w:tplc="8D6CFA1E" w:tentative="1">
      <w:start w:val="1"/>
      <w:numFmt w:val="bullet"/>
      <w:lvlText w:val="•"/>
      <w:lvlJc w:val="left"/>
      <w:pPr>
        <w:tabs>
          <w:tab w:val="num" w:pos="4680"/>
        </w:tabs>
        <w:ind w:left="4680" w:hanging="360"/>
      </w:pPr>
      <w:rPr>
        <w:rFonts w:ascii="Arial" w:hAnsi="Arial" w:hint="default"/>
      </w:rPr>
    </w:lvl>
    <w:lvl w:ilvl="7" w:tplc="126E4460" w:tentative="1">
      <w:start w:val="1"/>
      <w:numFmt w:val="bullet"/>
      <w:lvlText w:val="•"/>
      <w:lvlJc w:val="left"/>
      <w:pPr>
        <w:tabs>
          <w:tab w:val="num" w:pos="5400"/>
        </w:tabs>
        <w:ind w:left="5400" w:hanging="360"/>
      </w:pPr>
      <w:rPr>
        <w:rFonts w:ascii="Arial" w:hAnsi="Arial" w:hint="default"/>
      </w:rPr>
    </w:lvl>
    <w:lvl w:ilvl="8" w:tplc="66E26130" w:tentative="1">
      <w:start w:val="1"/>
      <w:numFmt w:val="bullet"/>
      <w:lvlText w:val="•"/>
      <w:lvlJc w:val="left"/>
      <w:pPr>
        <w:tabs>
          <w:tab w:val="num" w:pos="6120"/>
        </w:tabs>
        <w:ind w:left="6120" w:hanging="360"/>
      </w:pPr>
      <w:rPr>
        <w:rFonts w:ascii="Arial" w:hAnsi="Arial" w:hint="default"/>
      </w:rPr>
    </w:lvl>
  </w:abstractNum>
  <w:abstractNum w:abstractNumId="39" w15:restartNumberingAfterBreak="0">
    <w:nsid w:val="450175C3"/>
    <w:multiLevelType w:val="hybridMultilevel"/>
    <w:tmpl w:val="26B07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ABF48A3"/>
    <w:multiLevelType w:val="hybridMultilevel"/>
    <w:tmpl w:val="A1D86860"/>
    <w:lvl w:ilvl="0" w:tplc="B4887446">
      <w:start w:val="1"/>
      <w:numFmt w:val="bullet"/>
      <w:lvlText w:val="•"/>
      <w:lvlJc w:val="left"/>
      <w:pPr>
        <w:tabs>
          <w:tab w:val="num" w:pos="360"/>
        </w:tabs>
        <w:ind w:left="360" w:hanging="360"/>
      </w:pPr>
      <w:rPr>
        <w:rFonts w:ascii="Arial" w:hAnsi="Arial" w:hint="default"/>
      </w:rPr>
    </w:lvl>
    <w:lvl w:ilvl="1" w:tplc="1AC0AA76">
      <w:start w:val="1"/>
      <w:numFmt w:val="bullet"/>
      <w:lvlText w:val="•"/>
      <w:lvlJc w:val="left"/>
      <w:pPr>
        <w:tabs>
          <w:tab w:val="num" w:pos="1080"/>
        </w:tabs>
        <w:ind w:left="1080" w:hanging="360"/>
      </w:pPr>
      <w:rPr>
        <w:rFonts w:ascii="Arial" w:hAnsi="Arial" w:hint="default"/>
      </w:rPr>
    </w:lvl>
    <w:lvl w:ilvl="2" w:tplc="F66AE43A" w:tentative="1">
      <w:start w:val="1"/>
      <w:numFmt w:val="bullet"/>
      <w:lvlText w:val="•"/>
      <w:lvlJc w:val="left"/>
      <w:pPr>
        <w:tabs>
          <w:tab w:val="num" w:pos="1800"/>
        </w:tabs>
        <w:ind w:left="1800" w:hanging="360"/>
      </w:pPr>
      <w:rPr>
        <w:rFonts w:ascii="Arial" w:hAnsi="Arial" w:hint="default"/>
      </w:rPr>
    </w:lvl>
    <w:lvl w:ilvl="3" w:tplc="2E4A12FC" w:tentative="1">
      <w:start w:val="1"/>
      <w:numFmt w:val="bullet"/>
      <w:lvlText w:val="•"/>
      <w:lvlJc w:val="left"/>
      <w:pPr>
        <w:tabs>
          <w:tab w:val="num" w:pos="2520"/>
        </w:tabs>
        <w:ind w:left="2520" w:hanging="360"/>
      </w:pPr>
      <w:rPr>
        <w:rFonts w:ascii="Arial" w:hAnsi="Arial" w:hint="default"/>
      </w:rPr>
    </w:lvl>
    <w:lvl w:ilvl="4" w:tplc="93EC66E0" w:tentative="1">
      <w:start w:val="1"/>
      <w:numFmt w:val="bullet"/>
      <w:lvlText w:val="•"/>
      <w:lvlJc w:val="left"/>
      <w:pPr>
        <w:tabs>
          <w:tab w:val="num" w:pos="3240"/>
        </w:tabs>
        <w:ind w:left="3240" w:hanging="360"/>
      </w:pPr>
      <w:rPr>
        <w:rFonts w:ascii="Arial" w:hAnsi="Arial" w:hint="default"/>
      </w:rPr>
    </w:lvl>
    <w:lvl w:ilvl="5" w:tplc="0060C7A8" w:tentative="1">
      <w:start w:val="1"/>
      <w:numFmt w:val="bullet"/>
      <w:lvlText w:val="•"/>
      <w:lvlJc w:val="left"/>
      <w:pPr>
        <w:tabs>
          <w:tab w:val="num" w:pos="3960"/>
        </w:tabs>
        <w:ind w:left="3960" w:hanging="360"/>
      </w:pPr>
      <w:rPr>
        <w:rFonts w:ascii="Arial" w:hAnsi="Arial" w:hint="default"/>
      </w:rPr>
    </w:lvl>
    <w:lvl w:ilvl="6" w:tplc="2102B608" w:tentative="1">
      <w:start w:val="1"/>
      <w:numFmt w:val="bullet"/>
      <w:lvlText w:val="•"/>
      <w:lvlJc w:val="left"/>
      <w:pPr>
        <w:tabs>
          <w:tab w:val="num" w:pos="4680"/>
        </w:tabs>
        <w:ind w:left="4680" w:hanging="360"/>
      </w:pPr>
      <w:rPr>
        <w:rFonts w:ascii="Arial" w:hAnsi="Arial" w:hint="default"/>
      </w:rPr>
    </w:lvl>
    <w:lvl w:ilvl="7" w:tplc="FD1CB134" w:tentative="1">
      <w:start w:val="1"/>
      <w:numFmt w:val="bullet"/>
      <w:lvlText w:val="•"/>
      <w:lvlJc w:val="left"/>
      <w:pPr>
        <w:tabs>
          <w:tab w:val="num" w:pos="5400"/>
        </w:tabs>
        <w:ind w:left="5400" w:hanging="360"/>
      </w:pPr>
      <w:rPr>
        <w:rFonts w:ascii="Arial" w:hAnsi="Arial" w:hint="default"/>
      </w:rPr>
    </w:lvl>
    <w:lvl w:ilvl="8" w:tplc="BDE237EA" w:tentative="1">
      <w:start w:val="1"/>
      <w:numFmt w:val="bullet"/>
      <w:lvlText w:val="•"/>
      <w:lvlJc w:val="left"/>
      <w:pPr>
        <w:tabs>
          <w:tab w:val="num" w:pos="6120"/>
        </w:tabs>
        <w:ind w:left="6120" w:hanging="360"/>
      </w:pPr>
      <w:rPr>
        <w:rFonts w:ascii="Arial" w:hAnsi="Arial" w:hint="default"/>
      </w:rPr>
    </w:lvl>
  </w:abstractNum>
  <w:abstractNum w:abstractNumId="4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2" w15:restartNumberingAfterBreak="0">
    <w:nsid w:val="4ED61AB3"/>
    <w:multiLevelType w:val="hybridMultilevel"/>
    <w:tmpl w:val="FE06E8E4"/>
    <w:lvl w:ilvl="0" w:tplc="034A6844">
      <w:start w:val="1"/>
      <w:numFmt w:val="bullet"/>
      <w:lvlText w:val="•"/>
      <w:lvlJc w:val="left"/>
      <w:pPr>
        <w:tabs>
          <w:tab w:val="num" w:pos="360"/>
        </w:tabs>
        <w:ind w:left="360" w:hanging="360"/>
      </w:pPr>
      <w:rPr>
        <w:rFonts w:ascii="Arial" w:hAnsi="Arial" w:hint="default"/>
      </w:rPr>
    </w:lvl>
    <w:lvl w:ilvl="1" w:tplc="87681248">
      <w:start w:val="1"/>
      <w:numFmt w:val="bullet"/>
      <w:lvlText w:val="•"/>
      <w:lvlJc w:val="left"/>
      <w:pPr>
        <w:tabs>
          <w:tab w:val="num" w:pos="1080"/>
        </w:tabs>
        <w:ind w:left="1080" w:hanging="360"/>
      </w:pPr>
      <w:rPr>
        <w:rFonts w:ascii="Arial" w:hAnsi="Arial" w:hint="default"/>
      </w:rPr>
    </w:lvl>
    <w:lvl w:ilvl="2" w:tplc="AB86C4AA" w:tentative="1">
      <w:start w:val="1"/>
      <w:numFmt w:val="bullet"/>
      <w:lvlText w:val="•"/>
      <w:lvlJc w:val="left"/>
      <w:pPr>
        <w:tabs>
          <w:tab w:val="num" w:pos="1800"/>
        </w:tabs>
        <w:ind w:left="1800" w:hanging="360"/>
      </w:pPr>
      <w:rPr>
        <w:rFonts w:ascii="Arial" w:hAnsi="Arial" w:hint="default"/>
      </w:rPr>
    </w:lvl>
    <w:lvl w:ilvl="3" w:tplc="3C7CECBA" w:tentative="1">
      <w:start w:val="1"/>
      <w:numFmt w:val="bullet"/>
      <w:lvlText w:val="•"/>
      <w:lvlJc w:val="left"/>
      <w:pPr>
        <w:tabs>
          <w:tab w:val="num" w:pos="2520"/>
        </w:tabs>
        <w:ind w:left="2520" w:hanging="360"/>
      </w:pPr>
      <w:rPr>
        <w:rFonts w:ascii="Arial" w:hAnsi="Arial" w:hint="default"/>
      </w:rPr>
    </w:lvl>
    <w:lvl w:ilvl="4" w:tplc="4E1625AE" w:tentative="1">
      <w:start w:val="1"/>
      <w:numFmt w:val="bullet"/>
      <w:lvlText w:val="•"/>
      <w:lvlJc w:val="left"/>
      <w:pPr>
        <w:tabs>
          <w:tab w:val="num" w:pos="3240"/>
        </w:tabs>
        <w:ind w:left="3240" w:hanging="360"/>
      </w:pPr>
      <w:rPr>
        <w:rFonts w:ascii="Arial" w:hAnsi="Arial" w:hint="default"/>
      </w:rPr>
    </w:lvl>
    <w:lvl w:ilvl="5" w:tplc="F5267CF2" w:tentative="1">
      <w:start w:val="1"/>
      <w:numFmt w:val="bullet"/>
      <w:lvlText w:val="•"/>
      <w:lvlJc w:val="left"/>
      <w:pPr>
        <w:tabs>
          <w:tab w:val="num" w:pos="3960"/>
        </w:tabs>
        <w:ind w:left="3960" w:hanging="360"/>
      </w:pPr>
      <w:rPr>
        <w:rFonts w:ascii="Arial" w:hAnsi="Arial" w:hint="default"/>
      </w:rPr>
    </w:lvl>
    <w:lvl w:ilvl="6" w:tplc="CDE2F59E" w:tentative="1">
      <w:start w:val="1"/>
      <w:numFmt w:val="bullet"/>
      <w:lvlText w:val="•"/>
      <w:lvlJc w:val="left"/>
      <w:pPr>
        <w:tabs>
          <w:tab w:val="num" w:pos="4680"/>
        </w:tabs>
        <w:ind w:left="4680" w:hanging="360"/>
      </w:pPr>
      <w:rPr>
        <w:rFonts w:ascii="Arial" w:hAnsi="Arial" w:hint="default"/>
      </w:rPr>
    </w:lvl>
    <w:lvl w:ilvl="7" w:tplc="5DF05C36" w:tentative="1">
      <w:start w:val="1"/>
      <w:numFmt w:val="bullet"/>
      <w:lvlText w:val="•"/>
      <w:lvlJc w:val="left"/>
      <w:pPr>
        <w:tabs>
          <w:tab w:val="num" w:pos="5400"/>
        </w:tabs>
        <w:ind w:left="5400" w:hanging="360"/>
      </w:pPr>
      <w:rPr>
        <w:rFonts w:ascii="Arial" w:hAnsi="Arial" w:hint="default"/>
      </w:rPr>
    </w:lvl>
    <w:lvl w:ilvl="8" w:tplc="0288829A" w:tentative="1">
      <w:start w:val="1"/>
      <w:numFmt w:val="bullet"/>
      <w:lvlText w:val="•"/>
      <w:lvlJc w:val="left"/>
      <w:pPr>
        <w:tabs>
          <w:tab w:val="num" w:pos="6120"/>
        </w:tabs>
        <w:ind w:left="6120" w:hanging="360"/>
      </w:pPr>
      <w:rPr>
        <w:rFonts w:ascii="Arial" w:hAnsi="Arial" w:hint="default"/>
      </w:rPr>
    </w:lvl>
  </w:abstractNum>
  <w:abstractNum w:abstractNumId="43" w15:restartNumberingAfterBreak="0">
    <w:nsid w:val="4EF3783E"/>
    <w:multiLevelType w:val="hybridMultilevel"/>
    <w:tmpl w:val="700638EE"/>
    <w:lvl w:ilvl="0" w:tplc="9112F212">
      <w:start w:val="1"/>
      <w:numFmt w:val="bullet"/>
      <w:lvlText w:val="•"/>
      <w:lvlJc w:val="left"/>
      <w:pPr>
        <w:tabs>
          <w:tab w:val="num" w:pos="720"/>
        </w:tabs>
        <w:ind w:left="720" w:hanging="360"/>
      </w:pPr>
      <w:rPr>
        <w:rFonts w:ascii="Arial" w:hAnsi="Arial" w:hint="default"/>
      </w:rPr>
    </w:lvl>
    <w:lvl w:ilvl="1" w:tplc="3ACAC880" w:tentative="1">
      <w:start w:val="1"/>
      <w:numFmt w:val="bullet"/>
      <w:lvlText w:val="•"/>
      <w:lvlJc w:val="left"/>
      <w:pPr>
        <w:tabs>
          <w:tab w:val="num" w:pos="1440"/>
        </w:tabs>
        <w:ind w:left="1440" w:hanging="360"/>
      </w:pPr>
      <w:rPr>
        <w:rFonts w:ascii="Arial" w:hAnsi="Arial" w:hint="default"/>
      </w:rPr>
    </w:lvl>
    <w:lvl w:ilvl="2" w:tplc="79481B92" w:tentative="1">
      <w:start w:val="1"/>
      <w:numFmt w:val="bullet"/>
      <w:lvlText w:val="•"/>
      <w:lvlJc w:val="left"/>
      <w:pPr>
        <w:tabs>
          <w:tab w:val="num" w:pos="2160"/>
        </w:tabs>
        <w:ind w:left="2160" w:hanging="360"/>
      </w:pPr>
      <w:rPr>
        <w:rFonts w:ascii="Arial" w:hAnsi="Arial" w:hint="default"/>
      </w:rPr>
    </w:lvl>
    <w:lvl w:ilvl="3" w:tplc="10BA1586" w:tentative="1">
      <w:start w:val="1"/>
      <w:numFmt w:val="bullet"/>
      <w:lvlText w:val="•"/>
      <w:lvlJc w:val="left"/>
      <w:pPr>
        <w:tabs>
          <w:tab w:val="num" w:pos="2880"/>
        </w:tabs>
        <w:ind w:left="2880" w:hanging="360"/>
      </w:pPr>
      <w:rPr>
        <w:rFonts w:ascii="Arial" w:hAnsi="Arial" w:hint="default"/>
      </w:rPr>
    </w:lvl>
    <w:lvl w:ilvl="4" w:tplc="3954D99C" w:tentative="1">
      <w:start w:val="1"/>
      <w:numFmt w:val="bullet"/>
      <w:lvlText w:val="•"/>
      <w:lvlJc w:val="left"/>
      <w:pPr>
        <w:tabs>
          <w:tab w:val="num" w:pos="3600"/>
        </w:tabs>
        <w:ind w:left="3600" w:hanging="360"/>
      </w:pPr>
      <w:rPr>
        <w:rFonts w:ascii="Arial" w:hAnsi="Arial" w:hint="default"/>
      </w:rPr>
    </w:lvl>
    <w:lvl w:ilvl="5" w:tplc="BAB2F758" w:tentative="1">
      <w:start w:val="1"/>
      <w:numFmt w:val="bullet"/>
      <w:lvlText w:val="•"/>
      <w:lvlJc w:val="left"/>
      <w:pPr>
        <w:tabs>
          <w:tab w:val="num" w:pos="4320"/>
        </w:tabs>
        <w:ind w:left="4320" w:hanging="360"/>
      </w:pPr>
      <w:rPr>
        <w:rFonts w:ascii="Arial" w:hAnsi="Arial" w:hint="default"/>
      </w:rPr>
    </w:lvl>
    <w:lvl w:ilvl="6" w:tplc="714AA86C" w:tentative="1">
      <w:start w:val="1"/>
      <w:numFmt w:val="bullet"/>
      <w:lvlText w:val="•"/>
      <w:lvlJc w:val="left"/>
      <w:pPr>
        <w:tabs>
          <w:tab w:val="num" w:pos="5040"/>
        </w:tabs>
        <w:ind w:left="5040" w:hanging="360"/>
      </w:pPr>
      <w:rPr>
        <w:rFonts w:ascii="Arial" w:hAnsi="Arial" w:hint="default"/>
      </w:rPr>
    </w:lvl>
    <w:lvl w:ilvl="7" w:tplc="DCE008B0" w:tentative="1">
      <w:start w:val="1"/>
      <w:numFmt w:val="bullet"/>
      <w:lvlText w:val="•"/>
      <w:lvlJc w:val="left"/>
      <w:pPr>
        <w:tabs>
          <w:tab w:val="num" w:pos="5760"/>
        </w:tabs>
        <w:ind w:left="5760" w:hanging="360"/>
      </w:pPr>
      <w:rPr>
        <w:rFonts w:ascii="Arial" w:hAnsi="Arial" w:hint="default"/>
      </w:rPr>
    </w:lvl>
    <w:lvl w:ilvl="8" w:tplc="93F6E8DC"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534F46B3"/>
    <w:multiLevelType w:val="hybridMultilevel"/>
    <w:tmpl w:val="E92A9006"/>
    <w:lvl w:ilvl="0" w:tplc="04090001">
      <w:start w:val="1"/>
      <w:numFmt w:val="bullet"/>
      <w:lvlText w:val=""/>
      <w:lvlJc w:val="left"/>
      <w:pPr>
        <w:tabs>
          <w:tab w:val="num" w:pos="360"/>
        </w:tabs>
        <w:ind w:left="360" w:hanging="360"/>
      </w:pPr>
      <w:rPr>
        <w:rFonts w:ascii="Symbol" w:hAnsi="Symbol" w:hint="default"/>
      </w:rPr>
    </w:lvl>
    <w:lvl w:ilvl="1" w:tplc="25DCDE8C">
      <w:start w:val="1"/>
      <w:numFmt w:val="decimal"/>
      <w:lvlText w:val="%2."/>
      <w:lvlJc w:val="left"/>
      <w:pPr>
        <w:tabs>
          <w:tab w:val="num" w:pos="1080"/>
        </w:tabs>
        <w:ind w:left="1080" w:hanging="360"/>
      </w:pPr>
    </w:lvl>
    <w:lvl w:ilvl="2" w:tplc="3770201E" w:tentative="1">
      <w:start w:val="1"/>
      <w:numFmt w:val="decimal"/>
      <w:lvlText w:val="%3."/>
      <w:lvlJc w:val="left"/>
      <w:pPr>
        <w:tabs>
          <w:tab w:val="num" w:pos="1800"/>
        </w:tabs>
        <w:ind w:left="1800" w:hanging="360"/>
      </w:pPr>
    </w:lvl>
    <w:lvl w:ilvl="3" w:tplc="89867EE2" w:tentative="1">
      <w:start w:val="1"/>
      <w:numFmt w:val="decimal"/>
      <w:lvlText w:val="%4."/>
      <w:lvlJc w:val="left"/>
      <w:pPr>
        <w:tabs>
          <w:tab w:val="num" w:pos="2520"/>
        </w:tabs>
        <w:ind w:left="2520" w:hanging="360"/>
      </w:pPr>
    </w:lvl>
    <w:lvl w:ilvl="4" w:tplc="09EC0B78" w:tentative="1">
      <w:start w:val="1"/>
      <w:numFmt w:val="decimal"/>
      <w:lvlText w:val="%5."/>
      <w:lvlJc w:val="left"/>
      <w:pPr>
        <w:tabs>
          <w:tab w:val="num" w:pos="3240"/>
        </w:tabs>
        <w:ind w:left="3240" w:hanging="360"/>
      </w:pPr>
    </w:lvl>
    <w:lvl w:ilvl="5" w:tplc="41884C2C" w:tentative="1">
      <w:start w:val="1"/>
      <w:numFmt w:val="decimal"/>
      <w:lvlText w:val="%6."/>
      <w:lvlJc w:val="left"/>
      <w:pPr>
        <w:tabs>
          <w:tab w:val="num" w:pos="3960"/>
        </w:tabs>
        <w:ind w:left="3960" w:hanging="360"/>
      </w:pPr>
    </w:lvl>
    <w:lvl w:ilvl="6" w:tplc="8B80229C" w:tentative="1">
      <w:start w:val="1"/>
      <w:numFmt w:val="decimal"/>
      <w:lvlText w:val="%7."/>
      <w:lvlJc w:val="left"/>
      <w:pPr>
        <w:tabs>
          <w:tab w:val="num" w:pos="4680"/>
        </w:tabs>
        <w:ind w:left="4680" w:hanging="360"/>
      </w:pPr>
    </w:lvl>
    <w:lvl w:ilvl="7" w:tplc="296C9228" w:tentative="1">
      <w:start w:val="1"/>
      <w:numFmt w:val="decimal"/>
      <w:lvlText w:val="%8."/>
      <w:lvlJc w:val="left"/>
      <w:pPr>
        <w:tabs>
          <w:tab w:val="num" w:pos="5400"/>
        </w:tabs>
        <w:ind w:left="5400" w:hanging="360"/>
      </w:pPr>
    </w:lvl>
    <w:lvl w:ilvl="8" w:tplc="992A632C" w:tentative="1">
      <w:start w:val="1"/>
      <w:numFmt w:val="decimal"/>
      <w:lvlText w:val="%9."/>
      <w:lvlJc w:val="left"/>
      <w:pPr>
        <w:tabs>
          <w:tab w:val="num" w:pos="6120"/>
        </w:tabs>
        <w:ind w:left="6120" w:hanging="360"/>
      </w:pPr>
    </w:lvl>
  </w:abstractNum>
  <w:abstractNum w:abstractNumId="45" w15:restartNumberingAfterBreak="0">
    <w:nsid w:val="53CA2599"/>
    <w:multiLevelType w:val="hybridMultilevel"/>
    <w:tmpl w:val="1908915E"/>
    <w:lvl w:ilvl="0" w:tplc="69B6C316">
      <w:start w:val="1"/>
      <w:numFmt w:val="bullet"/>
      <w:lvlText w:val="•"/>
      <w:lvlJc w:val="left"/>
      <w:pPr>
        <w:tabs>
          <w:tab w:val="num" w:pos="360"/>
        </w:tabs>
        <w:ind w:left="360" w:hanging="360"/>
      </w:pPr>
      <w:rPr>
        <w:rFonts w:ascii="Arial" w:hAnsi="Arial" w:hint="default"/>
      </w:rPr>
    </w:lvl>
    <w:lvl w:ilvl="1" w:tplc="D78A81EE">
      <w:start w:val="1"/>
      <w:numFmt w:val="bullet"/>
      <w:lvlText w:val="•"/>
      <w:lvlJc w:val="left"/>
      <w:pPr>
        <w:tabs>
          <w:tab w:val="num" w:pos="1080"/>
        </w:tabs>
        <w:ind w:left="1080" w:hanging="360"/>
      </w:pPr>
      <w:rPr>
        <w:rFonts w:ascii="Arial" w:hAnsi="Arial" w:hint="default"/>
      </w:rPr>
    </w:lvl>
    <w:lvl w:ilvl="2" w:tplc="F26225EE" w:tentative="1">
      <w:start w:val="1"/>
      <w:numFmt w:val="bullet"/>
      <w:lvlText w:val="•"/>
      <w:lvlJc w:val="left"/>
      <w:pPr>
        <w:tabs>
          <w:tab w:val="num" w:pos="1800"/>
        </w:tabs>
        <w:ind w:left="1800" w:hanging="360"/>
      </w:pPr>
      <w:rPr>
        <w:rFonts w:ascii="Arial" w:hAnsi="Arial" w:hint="default"/>
      </w:rPr>
    </w:lvl>
    <w:lvl w:ilvl="3" w:tplc="625850AA" w:tentative="1">
      <w:start w:val="1"/>
      <w:numFmt w:val="bullet"/>
      <w:lvlText w:val="•"/>
      <w:lvlJc w:val="left"/>
      <w:pPr>
        <w:tabs>
          <w:tab w:val="num" w:pos="2520"/>
        </w:tabs>
        <w:ind w:left="2520" w:hanging="360"/>
      </w:pPr>
      <w:rPr>
        <w:rFonts w:ascii="Arial" w:hAnsi="Arial" w:hint="default"/>
      </w:rPr>
    </w:lvl>
    <w:lvl w:ilvl="4" w:tplc="01FA4DA4" w:tentative="1">
      <w:start w:val="1"/>
      <w:numFmt w:val="bullet"/>
      <w:lvlText w:val="•"/>
      <w:lvlJc w:val="left"/>
      <w:pPr>
        <w:tabs>
          <w:tab w:val="num" w:pos="3240"/>
        </w:tabs>
        <w:ind w:left="3240" w:hanging="360"/>
      </w:pPr>
      <w:rPr>
        <w:rFonts w:ascii="Arial" w:hAnsi="Arial" w:hint="default"/>
      </w:rPr>
    </w:lvl>
    <w:lvl w:ilvl="5" w:tplc="21E47E0A" w:tentative="1">
      <w:start w:val="1"/>
      <w:numFmt w:val="bullet"/>
      <w:lvlText w:val="•"/>
      <w:lvlJc w:val="left"/>
      <w:pPr>
        <w:tabs>
          <w:tab w:val="num" w:pos="3960"/>
        </w:tabs>
        <w:ind w:left="3960" w:hanging="360"/>
      </w:pPr>
      <w:rPr>
        <w:rFonts w:ascii="Arial" w:hAnsi="Arial" w:hint="default"/>
      </w:rPr>
    </w:lvl>
    <w:lvl w:ilvl="6" w:tplc="DA20AD68" w:tentative="1">
      <w:start w:val="1"/>
      <w:numFmt w:val="bullet"/>
      <w:lvlText w:val="•"/>
      <w:lvlJc w:val="left"/>
      <w:pPr>
        <w:tabs>
          <w:tab w:val="num" w:pos="4680"/>
        </w:tabs>
        <w:ind w:left="4680" w:hanging="360"/>
      </w:pPr>
      <w:rPr>
        <w:rFonts w:ascii="Arial" w:hAnsi="Arial" w:hint="default"/>
      </w:rPr>
    </w:lvl>
    <w:lvl w:ilvl="7" w:tplc="01EC2BC8" w:tentative="1">
      <w:start w:val="1"/>
      <w:numFmt w:val="bullet"/>
      <w:lvlText w:val="•"/>
      <w:lvlJc w:val="left"/>
      <w:pPr>
        <w:tabs>
          <w:tab w:val="num" w:pos="5400"/>
        </w:tabs>
        <w:ind w:left="5400" w:hanging="360"/>
      </w:pPr>
      <w:rPr>
        <w:rFonts w:ascii="Arial" w:hAnsi="Arial" w:hint="default"/>
      </w:rPr>
    </w:lvl>
    <w:lvl w:ilvl="8" w:tplc="1376F504" w:tentative="1">
      <w:start w:val="1"/>
      <w:numFmt w:val="bullet"/>
      <w:lvlText w:val="•"/>
      <w:lvlJc w:val="left"/>
      <w:pPr>
        <w:tabs>
          <w:tab w:val="num" w:pos="6120"/>
        </w:tabs>
        <w:ind w:left="6120" w:hanging="360"/>
      </w:pPr>
      <w:rPr>
        <w:rFonts w:ascii="Arial" w:hAnsi="Arial" w:hint="default"/>
      </w:rPr>
    </w:lvl>
  </w:abstractNum>
  <w:abstractNum w:abstractNumId="4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6F12681"/>
    <w:multiLevelType w:val="hybridMultilevel"/>
    <w:tmpl w:val="A7E47E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58E5104B"/>
    <w:multiLevelType w:val="hybridMultilevel"/>
    <w:tmpl w:val="884A198A"/>
    <w:lvl w:ilvl="0" w:tplc="04090001">
      <w:start w:val="1"/>
      <w:numFmt w:val="bullet"/>
      <w:lvlText w:val=""/>
      <w:lvlJc w:val="left"/>
      <w:pPr>
        <w:tabs>
          <w:tab w:val="num" w:pos="360"/>
        </w:tabs>
        <w:ind w:left="360" w:hanging="360"/>
      </w:pPr>
      <w:rPr>
        <w:rFonts w:ascii="Symbol" w:hAnsi="Symbol" w:hint="default"/>
      </w:rPr>
    </w:lvl>
    <w:lvl w:ilvl="1" w:tplc="806C2BC2">
      <w:start w:val="1"/>
      <w:numFmt w:val="decimal"/>
      <w:lvlText w:val="%2."/>
      <w:lvlJc w:val="left"/>
      <w:pPr>
        <w:tabs>
          <w:tab w:val="num" w:pos="1080"/>
        </w:tabs>
        <w:ind w:left="1080" w:hanging="360"/>
      </w:pPr>
    </w:lvl>
    <w:lvl w:ilvl="2" w:tplc="39340E96">
      <w:start w:val="67"/>
      <w:numFmt w:val="bullet"/>
      <w:lvlText w:val="•"/>
      <w:lvlJc w:val="left"/>
      <w:pPr>
        <w:tabs>
          <w:tab w:val="num" w:pos="1800"/>
        </w:tabs>
        <w:ind w:left="1800" w:hanging="360"/>
      </w:pPr>
      <w:rPr>
        <w:rFonts w:ascii="Arial" w:hAnsi="Arial" w:hint="default"/>
      </w:rPr>
    </w:lvl>
    <w:lvl w:ilvl="3" w:tplc="F0766BF8" w:tentative="1">
      <w:start w:val="1"/>
      <w:numFmt w:val="decimal"/>
      <w:lvlText w:val="%4."/>
      <w:lvlJc w:val="left"/>
      <w:pPr>
        <w:tabs>
          <w:tab w:val="num" w:pos="2520"/>
        </w:tabs>
        <w:ind w:left="2520" w:hanging="360"/>
      </w:pPr>
    </w:lvl>
    <w:lvl w:ilvl="4" w:tplc="85E8B212" w:tentative="1">
      <w:start w:val="1"/>
      <w:numFmt w:val="decimal"/>
      <w:lvlText w:val="%5."/>
      <w:lvlJc w:val="left"/>
      <w:pPr>
        <w:tabs>
          <w:tab w:val="num" w:pos="3240"/>
        </w:tabs>
        <w:ind w:left="3240" w:hanging="360"/>
      </w:pPr>
    </w:lvl>
    <w:lvl w:ilvl="5" w:tplc="D17CF8B6" w:tentative="1">
      <w:start w:val="1"/>
      <w:numFmt w:val="decimal"/>
      <w:lvlText w:val="%6."/>
      <w:lvlJc w:val="left"/>
      <w:pPr>
        <w:tabs>
          <w:tab w:val="num" w:pos="3960"/>
        </w:tabs>
        <w:ind w:left="3960" w:hanging="360"/>
      </w:pPr>
    </w:lvl>
    <w:lvl w:ilvl="6" w:tplc="079C363C" w:tentative="1">
      <w:start w:val="1"/>
      <w:numFmt w:val="decimal"/>
      <w:lvlText w:val="%7."/>
      <w:lvlJc w:val="left"/>
      <w:pPr>
        <w:tabs>
          <w:tab w:val="num" w:pos="4680"/>
        </w:tabs>
        <w:ind w:left="4680" w:hanging="360"/>
      </w:pPr>
    </w:lvl>
    <w:lvl w:ilvl="7" w:tplc="2E1C50A8" w:tentative="1">
      <w:start w:val="1"/>
      <w:numFmt w:val="decimal"/>
      <w:lvlText w:val="%8."/>
      <w:lvlJc w:val="left"/>
      <w:pPr>
        <w:tabs>
          <w:tab w:val="num" w:pos="5400"/>
        </w:tabs>
        <w:ind w:left="5400" w:hanging="360"/>
      </w:pPr>
    </w:lvl>
    <w:lvl w:ilvl="8" w:tplc="A76E9606" w:tentative="1">
      <w:start w:val="1"/>
      <w:numFmt w:val="decimal"/>
      <w:lvlText w:val="%9."/>
      <w:lvlJc w:val="left"/>
      <w:pPr>
        <w:tabs>
          <w:tab w:val="num" w:pos="6120"/>
        </w:tabs>
        <w:ind w:left="6120" w:hanging="360"/>
      </w:pPr>
    </w:lvl>
  </w:abstractNum>
  <w:abstractNum w:abstractNumId="50" w15:restartNumberingAfterBreak="0">
    <w:nsid w:val="5B9F1EFA"/>
    <w:multiLevelType w:val="hybridMultilevel"/>
    <w:tmpl w:val="1DF8228E"/>
    <w:lvl w:ilvl="0" w:tplc="573AB0E0">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4211B4B"/>
    <w:multiLevelType w:val="hybridMultilevel"/>
    <w:tmpl w:val="8E00FF5E"/>
    <w:lvl w:ilvl="0" w:tplc="573AB0E0">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5122F7D"/>
    <w:multiLevelType w:val="hybridMultilevel"/>
    <w:tmpl w:val="EFB0EBF0"/>
    <w:lvl w:ilvl="0" w:tplc="D382C84A">
      <w:start w:val="1"/>
      <w:numFmt w:val="decimal"/>
      <w:lvlText w:val="%1."/>
      <w:lvlJc w:val="left"/>
      <w:pPr>
        <w:tabs>
          <w:tab w:val="num" w:pos="360"/>
        </w:tabs>
        <w:ind w:left="360" w:hanging="360"/>
      </w:pPr>
    </w:lvl>
    <w:lvl w:ilvl="1" w:tplc="3BA8E7EC" w:tentative="1">
      <w:start w:val="1"/>
      <w:numFmt w:val="decimal"/>
      <w:lvlText w:val="%2."/>
      <w:lvlJc w:val="left"/>
      <w:pPr>
        <w:tabs>
          <w:tab w:val="num" w:pos="1080"/>
        </w:tabs>
        <w:ind w:left="1080" w:hanging="360"/>
      </w:pPr>
    </w:lvl>
    <w:lvl w:ilvl="2" w:tplc="10225B50" w:tentative="1">
      <w:start w:val="1"/>
      <w:numFmt w:val="decimal"/>
      <w:lvlText w:val="%3."/>
      <w:lvlJc w:val="left"/>
      <w:pPr>
        <w:tabs>
          <w:tab w:val="num" w:pos="1800"/>
        </w:tabs>
        <w:ind w:left="1800" w:hanging="360"/>
      </w:pPr>
    </w:lvl>
    <w:lvl w:ilvl="3" w:tplc="9350FCA6" w:tentative="1">
      <w:start w:val="1"/>
      <w:numFmt w:val="decimal"/>
      <w:lvlText w:val="%4."/>
      <w:lvlJc w:val="left"/>
      <w:pPr>
        <w:tabs>
          <w:tab w:val="num" w:pos="2520"/>
        </w:tabs>
        <w:ind w:left="2520" w:hanging="360"/>
      </w:pPr>
    </w:lvl>
    <w:lvl w:ilvl="4" w:tplc="F77AB07E" w:tentative="1">
      <w:start w:val="1"/>
      <w:numFmt w:val="decimal"/>
      <w:lvlText w:val="%5."/>
      <w:lvlJc w:val="left"/>
      <w:pPr>
        <w:tabs>
          <w:tab w:val="num" w:pos="3240"/>
        </w:tabs>
        <w:ind w:left="3240" w:hanging="360"/>
      </w:pPr>
    </w:lvl>
    <w:lvl w:ilvl="5" w:tplc="50786E9C" w:tentative="1">
      <w:start w:val="1"/>
      <w:numFmt w:val="decimal"/>
      <w:lvlText w:val="%6."/>
      <w:lvlJc w:val="left"/>
      <w:pPr>
        <w:tabs>
          <w:tab w:val="num" w:pos="3960"/>
        </w:tabs>
        <w:ind w:left="3960" w:hanging="360"/>
      </w:pPr>
    </w:lvl>
    <w:lvl w:ilvl="6" w:tplc="BEF09BCA" w:tentative="1">
      <w:start w:val="1"/>
      <w:numFmt w:val="decimal"/>
      <w:lvlText w:val="%7."/>
      <w:lvlJc w:val="left"/>
      <w:pPr>
        <w:tabs>
          <w:tab w:val="num" w:pos="4680"/>
        </w:tabs>
        <w:ind w:left="4680" w:hanging="360"/>
      </w:pPr>
    </w:lvl>
    <w:lvl w:ilvl="7" w:tplc="359624A0" w:tentative="1">
      <w:start w:val="1"/>
      <w:numFmt w:val="decimal"/>
      <w:lvlText w:val="%8."/>
      <w:lvlJc w:val="left"/>
      <w:pPr>
        <w:tabs>
          <w:tab w:val="num" w:pos="5400"/>
        </w:tabs>
        <w:ind w:left="5400" w:hanging="360"/>
      </w:pPr>
    </w:lvl>
    <w:lvl w:ilvl="8" w:tplc="5ADC2ED4" w:tentative="1">
      <w:start w:val="1"/>
      <w:numFmt w:val="decimal"/>
      <w:lvlText w:val="%9."/>
      <w:lvlJc w:val="left"/>
      <w:pPr>
        <w:tabs>
          <w:tab w:val="num" w:pos="6120"/>
        </w:tabs>
        <w:ind w:left="6120" w:hanging="360"/>
      </w:pPr>
    </w:lvl>
  </w:abstractNum>
  <w:abstractNum w:abstractNumId="53" w15:restartNumberingAfterBreak="0">
    <w:nsid w:val="69110C0A"/>
    <w:multiLevelType w:val="hybridMultilevel"/>
    <w:tmpl w:val="1FE6298C"/>
    <w:lvl w:ilvl="0" w:tplc="56CEB90E">
      <w:start w:val="1"/>
      <w:numFmt w:val="bullet"/>
      <w:lvlText w:val="•"/>
      <w:lvlJc w:val="left"/>
      <w:pPr>
        <w:tabs>
          <w:tab w:val="num" w:pos="360"/>
        </w:tabs>
        <w:ind w:left="360" w:hanging="360"/>
      </w:pPr>
      <w:rPr>
        <w:rFonts w:ascii="Arial" w:hAnsi="Arial" w:hint="default"/>
      </w:rPr>
    </w:lvl>
    <w:lvl w:ilvl="1" w:tplc="FB707FE8">
      <w:start w:val="1"/>
      <w:numFmt w:val="bullet"/>
      <w:lvlText w:val="•"/>
      <w:lvlJc w:val="left"/>
      <w:pPr>
        <w:tabs>
          <w:tab w:val="num" w:pos="1080"/>
        </w:tabs>
        <w:ind w:left="1080" w:hanging="360"/>
      </w:pPr>
      <w:rPr>
        <w:rFonts w:ascii="Arial" w:hAnsi="Arial" w:hint="default"/>
      </w:rPr>
    </w:lvl>
    <w:lvl w:ilvl="2" w:tplc="64322B68" w:tentative="1">
      <w:start w:val="1"/>
      <w:numFmt w:val="bullet"/>
      <w:lvlText w:val="•"/>
      <w:lvlJc w:val="left"/>
      <w:pPr>
        <w:tabs>
          <w:tab w:val="num" w:pos="1800"/>
        </w:tabs>
        <w:ind w:left="1800" w:hanging="360"/>
      </w:pPr>
      <w:rPr>
        <w:rFonts w:ascii="Arial" w:hAnsi="Arial" w:hint="default"/>
      </w:rPr>
    </w:lvl>
    <w:lvl w:ilvl="3" w:tplc="AFFABF00" w:tentative="1">
      <w:start w:val="1"/>
      <w:numFmt w:val="bullet"/>
      <w:lvlText w:val="•"/>
      <w:lvlJc w:val="left"/>
      <w:pPr>
        <w:tabs>
          <w:tab w:val="num" w:pos="2520"/>
        </w:tabs>
        <w:ind w:left="2520" w:hanging="360"/>
      </w:pPr>
      <w:rPr>
        <w:rFonts w:ascii="Arial" w:hAnsi="Arial" w:hint="default"/>
      </w:rPr>
    </w:lvl>
    <w:lvl w:ilvl="4" w:tplc="FCF26238" w:tentative="1">
      <w:start w:val="1"/>
      <w:numFmt w:val="bullet"/>
      <w:lvlText w:val="•"/>
      <w:lvlJc w:val="left"/>
      <w:pPr>
        <w:tabs>
          <w:tab w:val="num" w:pos="3240"/>
        </w:tabs>
        <w:ind w:left="3240" w:hanging="360"/>
      </w:pPr>
      <w:rPr>
        <w:rFonts w:ascii="Arial" w:hAnsi="Arial" w:hint="default"/>
      </w:rPr>
    </w:lvl>
    <w:lvl w:ilvl="5" w:tplc="9998CD1A" w:tentative="1">
      <w:start w:val="1"/>
      <w:numFmt w:val="bullet"/>
      <w:lvlText w:val="•"/>
      <w:lvlJc w:val="left"/>
      <w:pPr>
        <w:tabs>
          <w:tab w:val="num" w:pos="3960"/>
        </w:tabs>
        <w:ind w:left="3960" w:hanging="360"/>
      </w:pPr>
      <w:rPr>
        <w:rFonts w:ascii="Arial" w:hAnsi="Arial" w:hint="default"/>
      </w:rPr>
    </w:lvl>
    <w:lvl w:ilvl="6" w:tplc="FA82D44A" w:tentative="1">
      <w:start w:val="1"/>
      <w:numFmt w:val="bullet"/>
      <w:lvlText w:val="•"/>
      <w:lvlJc w:val="left"/>
      <w:pPr>
        <w:tabs>
          <w:tab w:val="num" w:pos="4680"/>
        </w:tabs>
        <w:ind w:left="4680" w:hanging="360"/>
      </w:pPr>
      <w:rPr>
        <w:rFonts w:ascii="Arial" w:hAnsi="Arial" w:hint="default"/>
      </w:rPr>
    </w:lvl>
    <w:lvl w:ilvl="7" w:tplc="A394F258" w:tentative="1">
      <w:start w:val="1"/>
      <w:numFmt w:val="bullet"/>
      <w:lvlText w:val="•"/>
      <w:lvlJc w:val="left"/>
      <w:pPr>
        <w:tabs>
          <w:tab w:val="num" w:pos="5400"/>
        </w:tabs>
        <w:ind w:left="5400" w:hanging="360"/>
      </w:pPr>
      <w:rPr>
        <w:rFonts w:ascii="Arial" w:hAnsi="Arial" w:hint="default"/>
      </w:rPr>
    </w:lvl>
    <w:lvl w:ilvl="8" w:tplc="BD329BAA" w:tentative="1">
      <w:start w:val="1"/>
      <w:numFmt w:val="bullet"/>
      <w:lvlText w:val="•"/>
      <w:lvlJc w:val="left"/>
      <w:pPr>
        <w:tabs>
          <w:tab w:val="num" w:pos="6120"/>
        </w:tabs>
        <w:ind w:left="6120" w:hanging="360"/>
      </w:pPr>
      <w:rPr>
        <w:rFonts w:ascii="Arial" w:hAnsi="Arial" w:hint="default"/>
      </w:rPr>
    </w:lvl>
  </w:abstractNum>
  <w:abstractNum w:abstractNumId="54" w15:restartNumberingAfterBreak="0">
    <w:nsid w:val="69936E09"/>
    <w:multiLevelType w:val="hybridMultilevel"/>
    <w:tmpl w:val="305A4A9C"/>
    <w:lvl w:ilvl="0" w:tplc="C622ABB8">
      <w:start w:val="1"/>
      <w:numFmt w:val="decimal"/>
      <w:lvlText w:val="%1."/>
      <w:lvlJc w:val="left"/>
      <w:pPr>
        <w:tabs>
          <w:tab w:val="num" w:pos="720"/>
        </w:tabs>
        <w:ind w:left="720" w:hanging="360"/>
      </w:pPr>
    </w:lvl>
    <w:lvl w:ilvl="1" w:tplc="42680EF6" w:tentative="1">
      <w:start w:val="1"/>
      <w:numFmt w:val="decimal"/>
      <w:lvlText w:val="%2."/>
      <w:lvlJc w:val="left"/>
      <w:pPr>
        <w:tabs>
          <w:tab w:val="num" w:pos="1440"/>
        </w:tabs>
        <w:ind w:left="1440" w:hanging="360"/>
      </w:pPr>
    </w:lvl>
    <w:lvl w:ilvl="2" w:tplc="4008EDAA" w:tentative="1">
      <w:start w:val="1"/>
      <w:numFmt w:val="decimal"/>
      <w:lvlText w:val="%3."/>
      <w:lvlJc w:val="left"/>
      <w:pPr>
        <w:tabs>
          <w:tab w:val="num" w:pos="2160"/>
        </w:tabs>
        <w:ind w:left="2160" w:hanging="360"/>
      </w:pPr>
    </w:lvl>
    <w:lvl w:ilvl="3" w:tplc="508EDB6E" w:tentative="1">
      <w:start w:val="1"/>
      <w:numFmt w:val="decimal"/>
      <w:lvlText w:val="%4."/>
      <w:lvlJc w:val="left"/>
      <w:pPr>
        <w:tabs>
          <w:tab w:val="num" w:pos="2880"/>
        </w:tabs>
        <w:ind w:left="2880" w:hanging="360"/>
      </w:pPr>
    </w:lvl>
    <w:lvl w:ilvl="4" w:tplc="9B581152" w:tentative="1">
      <w:start w:val="1"/>
      <w:numFmt w:val="decimal"/>
      <w:lvlText w:val="%5."/>
      <w:lvlJc w:val="left"/>
      <w:pPr>
        <w:tabs>
          <w:tab w:val="num" w:pos="3600"/>
        </w:tabs>
        <w:ind w:left="3600" w:hanging="360"/>
      </w:pPr>
    </w:lvl>
    <w:lvl w:ilvl="5" w:tplc="D7F20F1C" w:tentative="1">
      <w:start w:val="1"/>
      <w:numFmt w:val="decimal"/>
      <w:lvlText w:val="%6."/>
      <w:lvlJc w:val="left"/>
      <w:pPr>
        <w:tabs>
          <w:tab w:val="num" w:pos="4320"/>
        </w:tabs>
        <w:ind w:left="4320" w:hanging="360"/>
      </w:pPr>
    </w:lvl>
    <w:lvl w:ilvl="6" w:tplc="2A60EC88" w:tentative="1">
      <w:start w:val="1"/>
      <w:numFmt w:val="decimal"/>
      <w:lvlText w:val="%7."/>
      <w:lvlJc w:val="left"/>
      <w:pPr>
        <w:tabs>
          <w:tab w:val="num" w:pos="5040"/>
        </w:tabs>
        <w:ind w:left="5040" w:hanging="360"/>
      </w:pPr>
    </w:lvl>
    <w:lvl w:ilvl="7" w:tplc="B492EDA8" w:tentative="1">
      <w:start w:val="1"/>
      <w:numFmt w:val="decimal"/>
      <w:lvlText w:val="%8."/>
      <w:lvlJc w:val="left"/>
      <w:pPr>
        <w:tabs>
          <w:tab w:val="num" w:pos="5760"/>
        </w:tabs>
        <w:ind w:left="5760" w:hanging="360"/>
      </w:pPr>
    </w:lvl>
    <w:lvl w:ilvl="8" w:tplc="04023D2A" w:tentative="1">
      <w:start w:val="1"/>
      <w:numFmt w:val="decimal"/>
      <w:lvlText w:val="%9."/>
      <w:lvlJc w:val="left"/>
      <w:pPr>
        <w:tabs>
          <w:tab w:val="num" w:pos="6480"/>
        </w:tabs>
        <w:ind w:left="6480" w:hanging="360"/>
      </w:pPr>
    </w:lvl>
  </w:abstractNum>
  <w:abstractNum w:abstractNumId="55" w15:restartNumberingAfterBreak="0">
    <w:nsid w:val="6A906EE6"/>
    <w:multiLevelType w:val="hybridMultilevel"/>
    <w:tmpl w:val="73201026"/>
    <w:lvl w:ilvl="0" w:tplc="D34CC2EC">
      <w:start w:val="1"/>
      <w:numFmt w:val="bullet"/>
      <w:lvlText w:val="•"/>
      <w:lvlJc w:val="left"/>
      <w:pPr>
        <w:tabs>
          <w:tab w:val="num" w:pos="360"/>
        </w:tabs>
        <w:ind w:left="360" w:hanging="360"/>
      </w:pPr>
      <w:rPr>
        <w:rFonts w:ascii="Arial" w:hAnsi="Arial" w:hint="default"/>
      </w:rPr>
    </w:lvl>
    <w:lvl w:ilvl="1" w:tplc="91B67492">
      <w:start w:val="1"/>
      <w:numFmt w:val="bullet"/>
      <w:lvlText w:val="•"/>
      <w:lvlJc w:val="left"/>
      <w:pPr>
        <w:tabs>
          <w:tab w:val="num" w:pos="1080"/>
        </w:tabs>
        <w:ind w:left="1080" w:hanging="360"/>
      </w:pPr>
      <w:rPr>
        <w:rFonts w:ascii="Arial" w:hAnsi="Arial" w:hint="default"/>
      </w:rPr>
    </w:lvl>
    <w:lvl w:ilvl="2" w:tplc="9A66E3D8" w:tentative="1">
      <w:start w:val="1"/>
      <w:numFmt w:val="bullet"/>
      <w:lvlText w:val="•"/>
      <w:lvlJc w:val="left"/>
      <w:pPr>
        <w:tabs>
          <w:tab w:val="num" w:pos="1800"/>
        </w:tabs>
        <w:ind w:left="1800" w:hanging="360"/>
      </w:pPr>
      <w:rPr>
        <w:rFonts w:ascii="Arial" w:hAnsi="Arial" w:hint="default"/>
      </w:rPr>
    </w:lvl>
    <w:lvl w:ilvl="3" w:tplc="9942ED8A" w:tentative="1">
      <w:start w:val="1"/>
      <w:numFmt w:val="bullet"/>
      <w:lvlText w:val="•"/>
      <w:lvlJc w:val="left"/>
      <w:pPr>
        <w:tabs>
          <w:tab w:val="num" w:pos="2520"/>
        </w:tabs>
        <w:ind w:left="2520" w:hanging="360"/>
      </w:pPr>
      <w:rPr>
        <w:rFonts w:ascii="Arial" w:hAnsi="Arial" w:hint="default"/>
      </w:rPr>
    </w:lvl>
    <w:lvl w:ilvl="4" w:tplc="57EEB454" w:tentative="1">
      <w:start w:val="1"/>
      <w:numFmt w:val="bullet"/>
      <w:lvlText w:val="•"/>
      <w:lvlJc w:val="left"/>
      <w:pPr>
        <w:tabs>
          <w:tab w:val="num" w:pos="3240"/>
        </w:tabs>
        <w:ind w:left="3240" w:hanging="360"/>
      </w:pPr>
      <w:rPr>
        <w:rFonts w:ascii="Arial" w:hAnsi="Arial" w:hint="default"/>
      </w:rPr>
    </w:lvl>
    <w:lvl w:ilvl="5" w:tplc="9A9E2D70" w:tentative="1">
      <w:start w:val="1"/>
      <w:numFmt w:val="bullet"/>
      <w:lvlText w:val="•"/>
      <w:lvlJc w:val="left"/>
      <w:pPr>
        <w:tabs>
          <w:tab w:val="num" w:pos="3960"/>
        </w:tabs>
        <w:ind w:left="3960" w:hanging="360"/>
      </w:pPr>
      <w:rPr>
        <w:rFonts w:ascii="Arial" w:hAnsi="Arial" w:hint="default"/>
      </w:rPr>
    </w:lvl>
    <w:lvl w:ilvl="6" w:tplc="A1105ED0" w:tentative="1">
      <w:start w:val="1"/>
      <w:numFmt w:val="bullet"/>
      <w:lvlText w:val="•"/>
      <w:lvlJc w:val="left"/>
      <w:pPr>
        <w:tabs>
          <w:tab w:val="num" w:pos="4680"/>
        </w:tabs>
        <w:ind w:left="4680" w:hanging="360"/>
      </w:pPr>
      <w:rPr>
        <w:rFonts w:ascii="Arial" w:hAnsi="Arial" w:hint="default"/>
      </w:rPr>
    </w:lvl>
    <w:lvl w:ilvl="7" w:tplc="EBCC9116" w:tentative="1">
      <w:start w:val="1"/>
      <w:numFmt w:val="bullet"/>
      <w:lvlText w:val="•"/>
      <w:lvlJc w:val="left"/>
      <w:pPr>
        <w:tabs>
          <w:tab w:val="num" w:pos="5400"/>
        </w:tabs>
        <w:ind w:left="5400" w:hanging="360"/>
      </w:pPr>
      <w:rPr>
        <w:rFonts w:ascii="Arial" w:hAnsi="Arial" w:hint="default"/>
      </w:rPr>
    </w:lvl>
    <w:lvl w:ilvl="8" w:tplc="90D6E2B2" w:tentative="1">
      <w:start w:val="1"/>
      <w:numFmt w:val="bullet"/>
      <w:lvlText w:val="•"/>
      <w:lvlJc w:val="left"/>
      <w:pPr>
        <w:tabs>
          <w:tab w:val="num" w:pos="6120"/>
        </w:tabs>
        <w:ind w:left="6120" w:hanging="360"/>
      </w:pPr>
      <w:rPr>
        <w:rFonts w:ascii="Arial" w:hAnsi="Arial" w:hint="default"/>
      </w:rPr>
    </w:lvl>
  </w:abstractNum>
  <w:abstractNum w:abstractNumId="56" w15:restartNumberingAfterBreak="0">
    <w:nsid w:val="6B12699C"/>
    <w:multiLevelType w:val="hybridMultilevel"/>
    <w:tmpl w:val="AE4C4414"/>
    <w:lvl w:ilvl="0" w:tplc="1F402952">
      <w:start w:val="1"/>
      <w:numFmt w:val="bullet"/>
      <w:lvlText w:val="•"/>
      <w:lvlJc w:val="left"/>
      <w:pPr>
        <w:tabs>
          <w:tab w:val="num" w:pos="360"/>
        </w:tabs>
        <w:ind w:left="360" w:hanging="360"/>
      </w:pPr>
      <w:rPr>
        <w:rFonts w:ascii="Arial" w:hAnsi="Arial" w:hint="default"/>
      </w:rPr>
    </w:lvl>
    <w:lvl w:ilvl="1" w:tplc="93CC6132">
      <w:start w:val="1"/>
      <w:numFmt w:val="bullet"/>
      <w:lvlText w:val="•"/>
      <w:lvlJc w:val="left"/>
      <w:pPr>
        <w:tabs>
          <w:tab w:val="num" w:pos="1080"/>
        </w:tabs>
        <w:ind w:left="1080" w:hanging="360"/>
      </w:pPr>
      <w:rPr>
        <w:rFonts w:ascii="Arial" w:hAnsi="Arial" w:hint="default"/>
      </w:rPr>
    </w:lvl>
    <w:lvl w:ilvl="2" w:tplc="469C49D0" w:tentative="1">
      <w:start w:val="1"/>
      <w:numFmt w:val="bullet"/>
      <w:lvlText w:val="•"/>
      <w:lvlJc w:val="left"/>
      <w:pPr>
        <w:tabs>
          <w:tab w:val="num" w:pos="1800"/>
        </w:tabs>
        <w:ind w:left="1800" w:hanging="360"/>
      </w:pPr>
      <w:rPr>
        <w:rFonts w:ascii="Arial" w:hAnsi="Arial" w:hint="default"/>
      </w:rPr>
    </w:lvl>
    <w:lvl w:ilvl="3" w:tplc="0FDA9C74" w:tentative="1">
      <w:start w:val="1"/>
      <w:numFmt w:val="bullet"/>
      <w:lvlText w:val="•"/>
      <w:lvlJc w:val="left"/>
      <w:pPr>
        <w:tabs>
          <w:tab w:val="num" w:pos="2520"/>
        </w:tabs>
        <w:ind w:left="2520" w:hanging="360"/>
      </w:pPr>
      <w:rPr>
        <w:rFonts w:ascii="Arial" w:hAnsi="Arial" w:hint="default"/>
      </w:rPr>
    </w:lvl>
    <w:lvl w:ilvl="4" w:tplc="BA8E7228" w:tentative="1">
      <w:start w:val="1"/>
      <w:numFmt w:val="bullet"/>
      <w:lvlText w:val="•"/>
      <w:lvlJc w:val="left"/>
      <w:pPr>
        <w:tabs>
          <w:tab w:val="num" w:pos="3240"/>
        </w:tabs>
        <w:ind w:left="3240" w:hanging="360"/>
      </w:pPr>
      <w:rPr>
        <w:rFonts w:ascii="Arial" w:hAnsi="Arial" w:hint="default"/>
      </w:rPr>
    </w:lvl>
    <w:lvl w:ilvl="5" w:tplc="D2629978" w:tentative="1">
      <w:start w:val="1"/>
      <w:numFmt w:val="bullet"/>
      <w:lvlText w:val="•"/>
      <w:lvlJc w:val="left"/>
      <w:pPr>
        <w:tabs>
          <w:tab w:val="num" w:pos="3960"/>
        </w:tabs>
        <w:ind w:left="3960" w:hanging="360"/>
      </w:pPr>
      <w:rPr>
        <w:rFonts w:ascii="Arial" w:hAnsi="Arial" w:hint="default"/>
      </w:rPr>
    </w:lvl>
    <w:lvl w:ilvl="6" w:tplc="FF809C12" w:tentative="1">
      <w:start w:val="1"/>
      <w:numFmt w:val="bullet"/>
      <w:lvlText w:val="•"/>
      <w:lvlJc w:val="left"/>
      <w:pPr>
        <w:tabs>
          <w:tab w:val="num" w:pos="4680"/>
        </w:tabs>
        <w:ind w:left="4680" w:hanging="360"/>
      </w:pPr>
      <w:rPr>
        <w:rFonts w:ascii="Arial" w:hAnsi="Arial" w:hint="default"/>
      </w:rPr>
    </w:lvl>
    <w:lvl w:ilvl="7" w:tplc="D2DA8CFA" w:tentative="1">
      <w:start w:val="1"/>
      <w:numFmt w:val="bullet"/>
      <w:lvlText w:val="•"/>
      <w:lvlJc w:val="left"/>
      <w:pPr>
        <w:tabs>
          <w:tab w:val="num" w:pos="5400"/>
        </w:tabs>
        <w:ind w:left="5400" w:hanging="360"/>
      </w:pPr>
      <w:rPr>
        <w:rFonts w:ascii="Arial" w:hAnsi="Arial" w:hint="default"/>
      </w:rPr>
    </w:lvl>
    <w:lvl w:ilvl="8" w:tplc="EDC688EC" w:tentative="1">
      <w:start w:val="1"/>
      <w:numFmt w:val="bullet"/>
      <w:lvlText w:val="•"/>
      <w:lvlJc w:val="left"/>
      <w:pPr>
        <w:tabs>
          <w:tab w:val="num" w:pos="6120"/>
        </w:tabs>
        <w:ind w:left="6120" w:hanging="360"/>
      </w:pPr>
      <w:rPr>
        <w:rFonts w:ascii="Arial" w:hAnsi="Arial" w:hint="default"/>
      </w:rPr>
    </w:lvl>
  </w:abstractNum>
  <w:abstractNum w:abstractNumId="57" w15:restartNumberingAfterBreak="0">
    <w:nsid w:val="6B54406A"/>
    <w:multiLevelType w:val="hybridMultilevel"/>
    <w:tmpl w:val="DC86AFFC"/>
    <w:lvl w:ilvl="0" w:tplc="0409000F">
      <w:start w:val="1"/>
      <w:numFmt w:val="decimal"/>
      <w:lvlText w:val="%1."/>
      <w:lvlJc w:val="left"/>
      <w:pPr>
        <w:tabs>
          <w:tab w:val="num" w:pos="360"/>
        </w:tabs>
        <w:ind w:left="360" w:hanging="360"/>
      </w:pPr>
      <w:rPr>
        <w:rFonts w:hint="default"/>
      </w:rPr>
    </w:lvl>
    <w:lvl w:ilvl="1" w:tplc="1D76A0BA" w:tentative="1">
      <w:start w:val="1"/>
      <w:numFmt w:val="bullet"/>
      <w:lvlText w:val="•"/>
      <w:lvlJc w:val="left"/>
      <w:pPr>
        <w:tabs>
          <w:tab w:val="num" w:pos="1080"/>
        </w:tabs>
        <w:ind w:left="1080" w:hanging="360"/>
      </w:pPr>
      <w:rPr>
        <w:rFonts w:ascii="Arial" w:hAnsi="Arial" w:hint="default"/>
      </w:rPr>
    </w:lvl>
    <w:lvl w:ilvl="2" w:tplc="6EC64454" w:tentative="1">
      <w:start w:val="1"/>
      <w:numFmt w:val="bullet"/>
      <w:lvlText w:val="•"/>
      <w:lvlJc w:val="left"/>
      <w:pPr>
        <w:tabs>
          <w:tab w:val="num" w:pos="1800"/>
        </w:tabs>
        <w:ind w:left="1800" w:hanging="360"/>
      </w:pPr>
      <w:rPr>
        <w:rFonts w:ascii="Arial" w:hAnsi="Arial" w:hint="default"/>
      </w:rPr>
    </w:lvl>
    <w:lvl w:ilvl="3" w:tplc="C3E23632" w:tentative="1">
      <w:start w:val="1"/>
      <w:numFmt w:val="bullet"/>
      <w:lvlText w:val="•"/>
      <w:lvlJc w:val="left"/>
      <w:pPr>
        <w:tabs>
          <w:tab w:val="num" w:pos="2520"/>
        </w:tabs>
        <w:ind w:left="2520" w:hanging="360"/>
      </w:pPr>
      <w:rPr>
        <w:rFonts w:ascii="Arial" w:hAnsi="Arial" w:hint="default"/>
      </w:rPr>
    </w:lvl>
    <w:lvl w:ilvl="4" w:tplc="93F21548" w:tentative="1">
      <w:start w:val="1"/>
      <w:numFmt w:val="bullet"/>
      <w:lvlText w:val="•"/>
      <w:lvlJc w:val="left"/>
      <w:pPr>
        <w:tabs>
          <w:tab w:val="num" w:pos="3240"/>
        </w:tabs>
        <w:ind w:left="3240" w:hanging="360"/>
      </w:pPr>
      <w:rPr>
        <w:rFonts w:ascii="Arial" w:hAnsi="Arial" w:hint="default"/>
      </w:rPr>
    </w:lvl>
    <w:lvl w:ilvl="5" w:tplc="C730FD66" w:tentative="1">
      <w:start w:val="1"/>
      <w:numFmt w:val="bullet"/>
      <w:lvlText w:val="•"/>
      <w:lvlJc w:val="left"/>
      <w:pPr>
        <w:tabs>
          <w:tab w:val="num" w:pos="3960"/>
        </w:tabs>
        <w:ind w:left="3960" w:hanging="360"/>
      </w:pPr>
      <w:rPr>
        <w:rFonts w:ascii="Arial" w:hAnsi="Arial" w:hint="default"/>
      </w:rPr>
    </w:lvl>
    <w:lvl w:ilvl="6" w:tplc="D90AFAD6" w:tentative="1">
      <w:start w:val="1"/>
      <w:numFmt w:val="bullet"/>
      <w:lvlText w:val="•"/>
      <w:lvlJc w:val="left"/>
      <w:pPr>
        <w:tabs>
          <w:tab w:val="num" w:pos="4680"/>
        </w:tabs>
        <w:ind w:left="4680" w:hanging="360"/>
      </w:pPr>
      <w:rPr>
        <w:rFonts w:ascii="Arial" w:hAnsi="Arial" w:hint="default"/>
      </w:rPr>
    </w:lvl>
    <w:lvl w:ilvl="7" w:tplc="74C05A42" w:tentative="1">
      <w:start w:val="1"/>
      <w:numFmt w:val="bullet"/>
      <w:lvlText w:val="•"/>
      <w:lvlJc w:val="left"/>
      <w:pPr>
        <w:tabs>
          <w:tab w:val="num" w:pos="5400"/>
        </w:tabs>
        <w:ind w:left="5400" w:hanging="360"/>
      </w:pPr>
      <w:rPr>
        <w:rFonts w:ascii="Arial" w:hAnsi="Arial" w:hint="default"/>
      </w:rPr>
    </w:lvl>
    <w:lvl w:ilvl="8" w:tplc="FB76877E" w:tentative="1">
      <w:start w:val="1"/>
      <w:numFmt w:val="bullet"/>
      <w:lvlText w:val="•"/>
      <w:lvlJc w:val="left"/>
      <w:pPr>
        <w:tabs>
          <w:tab w:val="num" w:pos="6120"/>
        </w:tabs>
        <w:ind w:left="6120" w:hanging="360"/>
      </w:pPr>
      <w:rPr>
        <w:rFonts w:ascii="Arial" w:hAnsi="Arial" w:hint="default"/>
      </w:rPr>
    </w:lvl>
  </w:abstractNum>
  <w:abstractNum w:abstractNumId="58" w15:restartNumberingAfterBreak="0">
    <w:nsid w:val="6CC7556A"/>
    <w:multiLevelType w:val="multilevel"/>
    <w:tmpl w:val="5422F63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6D8E2FC5"/>
    <w:multiLevelType w:val="hybridMultilevel"/>
    <w:tmpl w:val="C6009EAC"/>
    <w:lvl w:ilvl="0" w:tplc="C4F47820">
      <w:start w:val="1"/>
      <w:numFmt w:val="bullet"/>
      <w:lvlText w:val="•"/>
      <w:lvlJc w:val="left"/>
      <w:pPr>
        <w:tabs>
          <w:tab w:val="num" w:pos="360"/>
        </w:tabs>
        <w:ind w:left="360" w:hanging="360"/>
      </w:pPr>
      <w:rPr>
        <w:rFonts w:ascii="Arial" w:hAnsi="Arial" w:hint="default"/>
      </w:rPr>
    </w:lvl>
    <w:lvl w:ilvl="1" w:tplc="FC525A38" w:tentative="1">
      <w:start w:val="1"/>
      <w:numFmt w:val="bullet"/>
      <w:lvlText w:val="•"/>
      <w:lvlJc w:val="left"/>
      <w:pPr>
        <w:tabs>
          <w:tab w:val="num" w:pos="1080"/>
        </w:tabs>
        <w:ind w:left="1080" w:hanging="360"/>
      </w:pPr>
      <w:rPr>
        <w:rFonts w:ascii="Arial" w:hAnsi="Arial" w:hint="default"/>
      </w:rPr>
    </w:lvl>
    <w:lvl w:ilvl="2" w:tplc="9C3888BE" w:tentative="1">
      <w:start w:val="1"/>
      <w:numFmt w:val="bullet"/>
      <w:lvlText w:val="•"/>
      <w:lvlJc w:val="left"/>
      <w:pPr>
        <w:tabs>
          <w:tab w:val="num" w:pos="1800"/>
        </w:tabs>
        <w:ind w:left="1800" w:hanging="360"/>
      </w:pPr>
      <w:rPr>
        <w:rFonts w:ascii="Arial" w:hAnsi="Arial" w:hint="default"/>
      </w:rPr>
    </w:lvl>
    <w:lvl w:ilvl="3" w:tplc="628E50D2" w:tentative="1">
      <w:start w:val="1"/>
      <w:numFmt w:val="bullet"/>
      <w:lvlText w:val="•"/>
      <w:lvlJc w:val="left"/>
      <w:pPr>
        <w:tabs>
          <w:tab w:val="num" w:pos="2520"/>
        </w:tabs>
        <w:ind w:left="2520" w:hanging="360"/>
      </w:pPr>
      <w:rPr>
        <w:rFonts w:ascii="Arial" w:hAnsi="Arial" w:hint="default"/>
      </w:rPr>
    </w:lvl>
    <w:lvl w:ilvl="4" w:tplc="EBDC1422" w:tentative="1">
      <w:start w:val="1"/>
      <w:numFmt w:val="bullet"/>
      <w:lvlText w:val="•"/>
      <w:lvlJc w:val="left"/>
      <w:pPr>
        <w:tabs>
          <w:tab w:val="num" w:pos="3240"/>
        </w:tabs>
        <w:ind w:left="3240" w:hanging="360"/>
      </w:pPr>
      <w:rPr>
        <w:rFonts w:ascii="Arial" w:hAnsi="Arial" w:hint="default"/>
      </w:rPr>
    </w:lvl>
    <w:lvl w:ilvl="5" w:tplc="CE588AF0" w:tentative="1">
      <w:start w:val="1"/>
      <w:numFmt w:val="bullet"/>
      <w:lvlText w:val="•"/>
      <w:lvlJc w:val="left"/>
      <w:pPr>
        <w:tabs>
          <w:tab w:val="num" w:pos="3960"/>
        </w:tabs>
        <w:ind w:left="3960" w:hanging="360"/>
      </w:pPr>
      <w:rPr>
        <w:rFonts w:ascii="Arial" w:hAnsi="Arial" w:hint="default"/>
      </w:rPr>
    </w:lvl>
    <w:lvl w:ilvl="6" w:tplc="B78276CA" w:tentative="1">
      <w:start w:val="1"/>
      <w:numFmt w:val="bullet"/>
      <w:lvlText w:val="•"/>
      <w:lvlJc w:val="left"/>
      <w:pPr>
        <w:tabs>
          <w:tab w:val="num" w:pos="4680"/>
        </w:tabs>
        <w:ind w:left="4680" w:hanging="360"/>
      </w:pPr>
      <w:rPr>
        <w:rFonts w:ascii="Arial" w:hAnsi="Arial" w:hint="default"/>
      </w:rPr>
    </w:lvl>
    <w:lvl w:ilvl="7" w:tplc="9F503F7A" w:tentative="1">
      <w:start w:val="1"/>
      <w:numFmt w:val="bullet"/>
      <w:lvlText w:val="•"/>
      <w:lvlJc w:val="left"/>
      <w:pPr>
        <w:tabs>
          <w:tab w:val="num" w:pos="5400"/>
        </w:tabs>
        <w:ind w:left="5400" w:hanging="360"/>
      </w:pPr>
      <w:rPr>
        <w:rFonts w:ascii="Arial" w:hAnsi="Arial" w:hint="default"/>
      </w:rPr>
    </w:lvl>
    <w:lvl w:ilvl="8" w:tplc="891ECEC0" w:tentative="1">
      <w:start w:val="1"/>
      <w:numFmt w:val="bullet"/>
      <w:lvlText w:val="•"/>
      <w:lvlJc w:val="left"/>
      <w:pPr>
        <w:tabs>
          <w:tab w:val="num" w:pos="6120"/>
        </w:tabs>
        <w:ind w:left="6120" w:hanging="360"/>
      </w:pPr>
      <w:rPr>
        <w:rFonts w:ascii="Arial" w:hAnsi="Arial" w:hint="default"/>
      </w:rPr>
    </w:lvl>
  </w:abstractNum>
  <w:abstractNum w:abstractNumId="60" w15:restartNumberingAfterBreak="0">
    <w:nsid w:val="71772BF7"/>
    <w:multiLevelType w:val="hybridMultilevel"/>
    <w:tmpl w:val="CD7A3C7E"/>
    <w:lvl w:ilvl="0" w:tplc="30720786">
      <w:start w:val="1"/>
      <w:numFmt w:val="bullet"/>
      <w:lvlText w:val="•"/>
      <w:lvlJc w:val="left"/>
      <w:pPr>
        <w:tabs>
          <w:tab w:val="num" w:pos="360"/>
        </w:tabs>
        <w:ind w:left="360" w:hanging="360"/>
      </w:pPr>
      <w:rPr>
        <w:rFonts w:ascii="Arial" w:hAnsi="Arial" w:hint="default"/>
      </w:rPr>
    </w:lvl>
    <w:lvl w:ilvl="1" w:tplc="E30A9E5A">
      <w:start w:val="1"/>
      <w:numFmt w:val="bullet"/>
      <w:lvlText w:val="•"/>
      <w:lvlJc w:val="left"/>
      <w:pPr>
        <w:tabs>
          <w:tab w:val="num" w:pos="1080"/>
        </w:tabs>
        <w:ind w:left="1080" w:hanging="360"/>
      </w:pPr>
      <w:rPr>
        <w:rFonts w:ascii="Arial" w:hAnsi="Arial" w:hint="default"/>
      </w:rPr>
    </w:lvl>
    <w:lvl w:ilvl="2" w:tplc="8F286EAA" w:tentative="1">
      <w:start w:val="1"/>
      <w:numFmt w:val="bullet"/>
      <w:lvlText w:val="•"/>
      <w:lvlJc w:val="left"/>
      <w:pPr>
        <w:tabs>
          <w:tab w:val="num" w:pos="1800"/>
        </w:tabs>
        <w:ind w:left="1800" w:hanging="360"/>
      </w:pPr>
      <w:rPr>
        <w:rFonts w:ascii="Arial" w:hAnsi="Arial" w:hint="default"/>
      </w:rPr>
    </w:lvl>
    <w:lvl w:ilvl="3" w:tplc="00D669BC" w:tentative="1">
      <w:start w:val="1"/>
      <w:numFmt w:val="bullet"/>
      <w:lvlText w:val="•"/>
      <w:lvlJc w:val="left"/>
      <w:pPr>
        <w:tabs>
          <w:tab w:val="num" w:pos="2520"/>
        </w:tabs>
        <w:ind w:left="2520" w:hanging="360"/>
      </w:pPr>
      <w:rPr>
        <w:rFonts w:ascii="Arial" w:hAnsi="Arial" w:hint="default"/>
      </w:rPr>
    </w:lvl>
    <w:lvl w:ilvl="4" w:tplc="F1A4B50C" w:tentative="1">
      <w:start w:val="1"/>
      <w:numFmt w:val="bullet"/>
      <w:lvlText w:val="•"/>
      <w:lvlJc w:val="left"/>
      <w:pPr>
        <w:tabs>
          <w:tab w:val="num" w:pos="3240"/>
        </w:tabs>
        <w:ind w:left="3240" w:hanging="360"/>
      </w:pPr>
      <w:rPr>
        <w:rFonts w:ascii="Arial" w:hAnsi="Arial" w:hint="default"/>
      </w:rPr>
    </w:lvl>
    <w:lvl w:ilvl="5" w:tplc="2168F9F4" w:tentative="1">
      <w:start w:val="1"/>
      <w:numFmt w:val="bullet"/>
      <w:lvlText w:val="•"/>
      <w:lvlJc w:val="left"/>
      <w:pPr>
        <w:tabs>
          <w:tab w:val="num" w:pos="3960"/>
        </w:tabs>
        <w:ind w:left="3960" w:hanging="360"/>
      </w:pPr>
      <w:rPr>
        <w:rFonts w:ascii="Arial" w:hAnsi="Arial" w:hint="default"/>
      </w:rPr>
    </w:lvl>
    <w:lvl w:ilvl="6" w:tplc="9522BC30" w:tentative="1">
      <w:start w:val="1"/>
      <w:numFmt w:val="bullet"/>
      <w:lvlText w:val="•"/>
      <w:lvlJc w:val="left"/>
      <w:pPr>
        <w:tabs>
          <w:tab w:val="num" w:pos="4680"/>
        </w:tabs>
        <w:ind w:left="4680" w:hanging="360"/>
      </w:pPr>
      <w:rPr>
        <w:rFonts w:ascii="Arial" w:hAnsi="Arial" w:hint="default"/>
      </w:rPr>
    </w:lvl>
    <w:lvl w:ilvl="7" w:tplc="2A566BCA" w:tentative="1">
      <w:start w:val="1"/>
      <w:numFmt w:val="bullet"/>
      <w:lvlText w:val="•"/>
      <w:lvlJc w:val="left"/>
      <w:pPr>
        <w:tabs>
          <w:tab w:val="num" w:pos="5400"/>
        </w:tabs>
        <w:ind w:left="5400" w:hanging="360"/>
      </w:pPr>
      <w:rPr>
        <w:rFonts w:ascii="Arial" w:hAnsi="Arial" w:hint="default"/>
      </w:rPr>
    </w:lvl>
    <w:lvl w:ilvl="8" w:tplc="C4941E94" w:tentative="1">
      <w:start w:val="1"/>
      <w:numFmt w:val="bullet"/>
      <w:lvlText w:val="•"/>
      <w:lvlJc w:val="left"/>
      <w:pPr>
        <w:tabs>
          <w:tab w:val="num" w:pos="6120"/>
        </w:tabs>
        <w:ind w:left="6120" w:hanging="360"/>
      </w:pPr>
      <w:rPr>
        <w:rFonts w:ascii="Arial" w:hAnsi="Arial" w:hint="default"/>
      </w:rPr>
    </w:lvl>
  </w:abstractNum>
  <w:abstractNum w:abstractNumId="61" w15:restartNumberingAfterBreak="0">
    <w:nsid w:val="7198226F"/>
    <w:multiLevelType w:val="hybridMultilevel"/>
    <w:tmpl w:val="858CC1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71FC1BF2"/>
    <w:multiLevelType w:val="hybridMultilevel"/>
    <w:tmpl w:val="9E549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61F57B0"/>
    <w:multiLevelType w:val="hybridMultilevel"/>
    <w:tmpl w:val="7B7CBF98"/>
    <w:lvl w:ilvl="0" w:tplc="DAC6693E">
      <w:start w:val="1"/>
      <w:numFmt w:val="decimal"/>
      <w:lvlText w:val="%1."/>
      <w:lvlJc w:val="left"/>
      <w:pPr>
        <w:tabs>
          <w:tab w:val="num" w:pos="360"/>
        </w:tabs>
        <w:ind w:left="360" w:hanging="360"/>
      </w:pPr>
    </w:lvl>
    <w:lvl w:ilvl="1" w:tplc="01544F84">
      <w:start w:val="1"/>
      <w:numFmt w:val="decimal"/>
      <w:lvlText w:val="%2."/>
      <w:lvlJc w:val="left"/>
      <w:pPr>
        <w:tabs>
          <w:tab w:val="num" w:pos="1080"/>
        </w:tabs>
        <w:ind w:left="1080" w:hanging="360"/>
      </w:pPr>
    </w:lvl>
    <w:lvl w:ilvl="2" w:tplc="D9808836" w:tentative="1">
      <w:start w:val="1"/>
      <w:numFmt w:val="decimal"/>
      <w:lvlText w:val="%3."/>
      <w:lvlJc w:val="left"/>
      <w:pPr>
        <w:tabs>
          <w:tab w:val="num" w:pos="1800"/>
        </w:tabs>
        <w:ind w:left="1800" w:hanging="360"/>
      </w:pPr>
    </w:lvl>
    <w:lvl w:ilvl="3" w:tplc="E878FBA4" w:tentative="1">
      <w:start w:val="1"/>
      <w:numFmt w:val="decimal"/>
      <w:lvlText w:val="%4."/>
      <w:lvlJc w:val="left"/>
      <w:pPr>
        <w:tabs>
          <w:tab w:val="num" w:pos="2520"/>
        </w:tabs>
        <w:ind w:left="2520" w:hanging="360"/>
      </w:pPr>
    </w:lvl>
    <w:lvl w:ilvl="4" w:tplc="4EEAB588" w:tentative="1">
      <w:start w:val="1"/>
      <w:numFmt w:val="decimal"/>
      <w:lvlText w:val="%5."/>
      <w:lvlJc w:val="left"/>
      <w:pPr>
        <w:tabs>
          <w:tab w:val="num" w:pos="3240"/>
        </w:tabs>
        <w:ind w:left="3240" w:hanging="360"/>
      </w:pPr>
    </w:lvl>
    <w:lvl w:ilvl="5" w:tplc="CDAE103A" w:tentative="1">
      <w:start w:val="1"/>
      <w:numFmt w:val="decimal"/>
      <w:lvlText w:val="%6."/>
      <w:lvlJc w:val="left"/>
      <w:pPr>
        <w:tabs>
          <w:tab w:val="num" w:pos="3960"/>
        </w:tabs>
        <w:ind w:left="3960" w:hanging="360"/>
      </w:pPr>
    </w:lvl>
    <w:lvl w:ilvl="6" w:tplc="DE16A59A" w:tentative="1">
      <w:start w:val="1"/>
      <w:numFmt w:val="decimal"/>
      <w:lvlText w:val="%7."/>
      <w:lvlJc w:val="left"/>
      <w:pPr>
        <w:tabs>
          <w:tab w:val="num" w:pos="4680"/>
        </w:tabs>
        <w:ind w:left="4680" w:hanging="360"/>
      </w:pPr>
    </w:lvl>
    <w:lvl w:ilvl="7" w:tplc="ACB88D26" w:tentative="1">
      <w:start w:val="1"/>
      <w:numFmt w:val="decimal"/>
      <w:lvlText w:val="%8."/>
      <w:lvlJc w:val="left"/>
      <w:pPr>
        <w:tabs>
          <w:tab w:val="num" w:pos="5400"/>
        </w:tabs>
        <w:ind w:left="5400" w:hanging="360"/>
      </w:pPr>
    </w:lvl>
    <w:lvl w:ilvl="8" w:tplc="815056C6" w:tentative="1">
      <w:start w:val="1"/>
      <w:numFmt w:val="decimal"/>
      <w:lvlText w:val="%9."/>
      <w:lvlJc w:val="left"/>
      <w:pPr>
        <w:tabs>
          <w:tab w:val="num" w:pos="6120"/>
        </w:tabs>
        <w:ind w:left="6120" w:hanging="360"/>
      </w:pPr>
    </w:lvl>
  </w:abstractNum>
  <w:abstractNum w:abstractNumId="64" w15:restartNumberingAfterBreak="0">
    <w:nsid w:val="773B59E4"/>
    <w:multiLevelType w:val="hybridMultilevel"/>
    <w:tmpl w:val="8AA20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7FB224F"/>
    <w:multiLevelType w:val="hybridMultilevel"/>
    <w:tmpl w:val="F6CC72E8"/>
    <w:lvl w:ilvl="0" w:tplc="C02E2D76">
      <w:start w:val="1"/>
      <w:numFmt w:val="decimal"/>
      <w:lvlText w:val="%1."/>
      <w:lvlJc w:val="left"/>
      <w:pPr>
        <w:tabs>
          <w:tab w:val="num" w:pos="360"/>
        </w:tabs>
        <w:ind w:left="360" w:hanging="360"/>
      </w:pPr>
    </w:lvl>
    <w:lvl w:ilvl="1" w:tplc="7C0091BA">
      <w:start w:val="1"/>
      <w:numFmt w:val="decimal"/>
      <w:lvlText w:val="%2."/>
      <w:lvlJc w:val="left"/>
      <w:pPr>
        <w:tabs>
          <w:tab w:val="num" w:pos="1080"/>
        </w:tabs>
        <w:ind w:left="1080" w:hanging="360"/>
      </w:pPr>
    </w:lvl>
    <w:lvl w:ilvl="2" w:tplc="F5FAF9D2" w:tentative="1">
      <w:start w:val="1"/>
      <w:numFmt w:val="decimal"/>
      <w:lvlText w:val="%3."/>
      <w:lvlJc w:val="left"/>
      <w:pPr>
        <w:tabs>
          <w:tab w:val="num" w:pos="1800"/>
        </w:tabs>
        <w:ind w:left="1800" w:hanging="360"/>
      </w:pPr>
    </w:lvl>
    <w:lvl w:ilvl="3" w:tplc="86ACF444" w:tentative="1">
      <w:start w:val="1"/>
      <w:numFmt w:val="decimal"/>
      <w:lvlText w:val="%4."/>
      <w:lvlJc w:val="left"/>
      <w:pPr>
        <w:tabs>
          <w:tab w:val="num" w:pos="2520"/>
        </w:tabs>
        <w:ind w:left="2520" w:hanging="360"/>
      </w:pPr>
    </w:lvl>
    <w:lvl w:ilvl="4" w:tplc="7E6C8390" w:tentative="1">
      <w:start w:val="1"/>
      <w:numFmt w:val="decimal"/>
      <w:lvlText w:val="%5."/>
      <w:lvlJc w:val="left"/>
      <w:pPr>
        <w:tabs>
          <w:tab w:val="num" w:pos="3240"/>
        </w:tabs>
        <w:ind w:left="3240" w:hanging="360"/>
      </w:pPr>
    </w:lvl>
    <w:lvl w:ilvl="5" w:tplc="C13A6750" w:tentative="1">
      <w:start w:val="1"/>
      <w:numFmt w:val="decimal"/>
      <w:lvlText w:val="%6."/>
      <w:lvlJc w:val="left"/>
      <w:pPr>
        <w:tabs>
          <w:tab w:val="num" w:pos="3960"/>
        </w:tabs>
        <w:ind w:left="3960" w:hanging="360"/>
      </w:pPr>
    </w:lvl>
    <w:lvl w:ilvl="6" w:tplc="E348E4C2" w:tentative="1">
      <w:start w:val="1"/>
      <w:numFmt w:val="decimal"/>
      <w:lvlText w:val="%7."/>
      <w:lvlJc w:val="left"/>
      <w:pPr>
        <w:tabs>
          <w:tab w:val="num" w:pos="4680"/>
        </w:tabs>
        <w:ind w:left="4680" w:hanging="360"/>
      </w:pPr>
    </w:lvl>
    <w:lvl w:ilvl="7" w:tplc="745690DA" w:tentative="1">
      <w:start w:val="1"/>
      <w:numFmt w:val="decimal"/>
      <w:lvlText w:val="%8."/>
      <w:lvlJc w:val="left"/>
      <w:pPr>
        <w:tabs>
          <w:tab w:val="num" w:pos="5400"/>
        </w:tabs>
        <w:ind w:left="5400" w:hanging="360"/>
      </w:pPr>
    </w:lvl>
    <w:lvl w:ilvl="8" w:tplc="87EAC534" w:tentative="1">
      <w:start w:val="1"/>
      <w:numFmt w:val="decimal"/>
      <w:lvlText w:val="%9."/>
      <w:lvlJc w:val="left"/>
      <w:pPr>
        <w:tabs>
          <w:tab w:val="num" w:pos="6120"/>
        </w:tabs>
        <w:ind w:left="6120" w:hanging="360"/>
      </w:pPr>
    </w:lvl>
  </w:abstractNum>
  <w:num w:numId="1">
    <w:abstractNumId w:val="3"/>
  </w:num>
  <w:num w:numId="2">
    <w:abstractNumId w:val="11"/>
  </w:num>
  <w:num w:numId="3">
    <w:abstractNumId w:val="28"/>
  </w:num>
  <w:num w:numId="4">
    <w:abstractNumId w:val="47"/>
  </w:num>
  <w:num w:numId="5">
    <w:abstractNumId w:val="7"/>
  </w:num>
  <w:num w:numId="6">
    <w:abstractNumId w:val="41"/>
  </w:num>
  <w:num w:numId="7">
    <w:abstractNumId w:val="27"/>
  </w:num>
  <w:num w:numId="8">
    <w:abstractNumId w:val="16"/>
  </w:num>
  <w:num w:numId="9">
    <w:abstractNumId w:val="46"/>
  </w:num>
  <w:num w:numId="10">
    <w:abstractNumId w:val="19"/>
  </w:num>
  <w:num w:numId="11">
    <w:abstractNumId w:val="53"/>
  </w:num>
  <w:num w:numId="12">
    <w:abstractNumId w:val="52"/>
  </w:num>
  <w:num w:numId="13">
    <w:abstractNumId w:val="18"/>
  </w:num>
  <w:num w:numId="14">
    <w:abstractNumId w:val="9"/>
  </w:num>
  <w:num w:numId="15">
    <w:abstractNumId w:val="51"/>
  </w:num>
  <w:num w:numId="16">
    <w:abstractNumId w:val="22"/>
  </w:num>
  <w:num w:numId="17">
    <w:abstractNumId w:val="54"/>
  </w:num>
  <w:num w:numId="18">
    <w:abstractNumId w:val="2"/>
  </w:num>
  <w:num w:numId="19">
    <w:abstractNumId w:val="36"/>
  </w:num>
  <w:num w:numId="20">
    <w:abstractNumId w:val="17"/>
  </w:num>
  <w:num w:numId="21">
    <w:abstractNumId w:val="60"/>
  </w:num>
  <w:num w:numId="22">
    <w:abstractNumId w:val="8"/>
  </w:num>
  <w:num w:numId="23">
    <w:abstractNumId w:val="50"/>
  </w:num>
  <w:num w:numId="24">
    <w:abstractNumId w:val="31"/>
  </w:num>
  <w:num w:numId="25">
    <w:abstractNumId w:val="4"/>
  </w:num>
  <w:num w:numId="26">
    <w:abstractNumId w:val="40"/>
  </w:num>
  <w:num w:numId="27">
    <w:abstractNumId w:val="65"/>
  </w:num>
  <w:num w:numId="28">
    <w:abstractNumId w:val="15"/>
  </w:num>
  <w:num w:numId="29">
    <w:abstractNumId w:val="45"/>
  </w:num>
  <w:num w:numId="30">
    <w:abstractNumId w:val="43"/>
  </w:num>
  <w:num w:numId="31">
    <w:abstractNumId w:val="63"/>
  </w:num>
  <w:num w:numId="32">
    <w:abstractNumId w:val="44"/>
  </w:num>
  <w:num w:numId="33">
    <w:abstractNumId w:val="34"/>
  </w:num>
  <w:num w:numId="34">
    <w:abstractNumId w:val="61"/>
  </w:num>
  <w:num w:numId="35">
    <w:abstractNumId w:val="64"/>
  </w:num>
  <w:num w:numId="36">
    <w:abstractNumId w:val="62"/>
  </w:num>
  <w:num w:numId="37">
    <w:abstractNumId w:val="39"/>
  </w:num>
  <w:num w:numId="38">
    <w:abstractNumId w:val="32"/>
  </w:num>
  <w:num w:numId="39">
    <w:abstractNumId w:val="10"/>
  </w:num>
  <w:num w:numId="40">
    <w:abstractNumId w:val="30"/>
  </w:num>
  <w:num w:numId="41">
    <w:abstractNumId w:val="26"/>
  </w:num>
  <w:num w:numId="42">
    <w:abstractNumId w:val="33"/>
  </w:num>
  <w:num w:numId="43">
    <w:abstractNumId w:val="12"/>
  </w:num>
  <w:num w:numId="44">
    <w:abstractNumId w:val="35"/>
  </w:num>
  <w:num w:numId="45">
    <w:abstractNumId w:val="37"/>
  </w:num>
  <w:num w:numId="46">
    <w:abstractNumId w:val="49"/>
  </w:num>
  <w:num w:numId="47">
    <w:abstractNumId w:val="48"/>
  </w:num>
  <w:num w:numId="48">
    <w:abstractNumId w:val="42"/>
  </w:num>
  <w:num w:numId="49">
    <w:abstractNumId w:val="59"/>
  </w:num>
  <w:num w:numId="50">
    <w:abstractNumId w:val="6"/>
  </w:num>
  <w:num w:numId="51">
    <w:abstractNumId w:val="14"/>
  </w:num>
  <w:num w:numId="52">
    <w:abstractNumId w:val="5"/>
  </w:num>
  <w:num w:numId="53">
    <w:abstractNumId w:val="21"/>
  </w:num>
  <w:num w:numId="54">
    <w:abstractNumId w:val="13"/>
  </w:num>
  <w:num w:numId="55">
    <w:abstractNumId w:val="29"/>
  </w:num>
  <w:num w:numId="56">
    <w:abstractNumId w:val="23"/>
  </w:num>
  <w:num w:numId="57">
    <w:abstractNumId w:val="57"/>
  </w:num>
  <w:num w:numId="58">
    <w:abstractNumId w:val="56"/>
  </w:num>
  <w:num w:numId="59">
    <w:abstractNumId w:val="58"/>
  </w:num>
  <w:num w:numId="60">
    <w:abstractNumId w:val="1"/>
  </w:num>
  <w:num w:numId="61">
    <w:abstractNumId w:val="20"/>
  </w:num>
  <w:num w:numId="62">
    <w:abstractNumId w:val="55"/>
  </w:num>
  <w:num w:numId="63">
    <w:abstractNumId w:val="38"/>
  </w:num>
  <w:num w:numId="64">
    <w:abstractNumId w:val="24"/>
  </w:num>
  <w:num w:numId="65">
    <w:abstractNumId w:val="0"/>
  </w:num>
  <w:num w:numId="66">
    <w:abstractNumId w:val="2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2E00"/>
    <w:rsid w:val="00004086"/>
    <w:rsid w:val="000058E5"/>
    <w:rsid w:val="00010145"/>
    <w:rsid w:val="00010AAE"/>
    <w:rsid w:val="00011E70"/>
    <w:rsid w:val="0001396A"/>
    <w:rsid w:val="0001408A"/>
    <w:rsid w:val="00020990"/>
    <w:rsid w:val="00020BB6"/>
    <w:rsid w:val="00024F65"/>
    <w:rsid w:val="00027B47"/>
    <w:rsid w:val="00032189"/>
    <w:rsid w:val="00035243"/>
    <w:rsid w:val="0003688A"/>
    <w:rsid w:val="00037820"/>
    <w:rsid w:val="0004368E"/>
    <w:rsid w:val="000458E6"/>
    <w:rsid w:val="0004675B"/>
    <w:rsid w:val="00052041"/>
    <w:rsid w:val="00054D7B"/>
    <w:rsid w:val="00061726"/>
    <w:rsid w:val="00061FC9"/>
    <w:rsid w:val="000653FD"/>
    <w:rsid w:val="000672EE"/>
    <w:rsid w:val="000701F5"/>
    <w:rsid w:val="00072071"/>
    <w:rsid w:val="00074457"/>
    <w:rsid w:val="00076AD6"/>
    <w:rsid w:val="00083336"/>
    <w:rsid w:val="0008468E"/>
    <w:rsid w:val="00085F76"/>
    <w:rsid w:val="00090D03"/>
    <w:rsid w:val="00091491"/>
    <w:rsid w:val="00094ECE"/>
    <w:rsid w:val="000A0E1D"/>
    <w:rsid w:val="000A2303"/>
    <w:rsid w:val="000A7B07"/>
    <w:rsid w:val="000B157C"/>
    <w:rsid w:val="000B2A70"/>
    <w:rsid w:val="000B346C"/>
    <w:rsid w:val="000B4DE3"/>
    <w:rsid w:val="000B7B64"/>
    <w:rsid w:val="000C233D"/>
    <w:rsid w:val="000C2F8A"/>
    <w:rsid w:val="000C36E9"/>
    <w:rsid w:val="000C4F46"/>
    <w:rsid w:val="000C6FB4"/>
    <w:rsid w:val="000D35CA"/>
    <w:rsid w:val="000E0497"/>
    <w:rsid w:val="000E680F"/>
    <w:rsid w:val="000F0FCA"/>
    <w:rsid w:val="000F2317"/>
    <w:rsid w:val="000F3BEB"/>
    <w:rsid w:val="00103A5E"/>
    <w:rsid w:val="0010792A"/>
    <w:rsid w:val="001157AF"/>
    <w:rsid w:val="00116C30"/>
    <w:rsid w:val="0012562F"/>
    <w:rsid w:val="001266C6"/>
    <w:rsid w:val="00126C85"/>
    <w:rsid w:val="00132977"/>
    <w:rsid w:val="001457FC"/>
    <w:rsid w:val="00152592"/>
    <w:rsid w:val="001525FC"/>
    <w:rsid w:val="001546F5"/>
    <w:rsid w:val="00154A40"/>
    <w:rsid w:val="00154DAE"/>
    <w:rsid w:val="001578F8"/>
    <w:rsid w:val="00166E7F"/>
    <w:rsid w:val="001709EB"/>
    <w:rsid w:val="00175F6C"/>
    <w:rsid w:val="001762EF"/>
    <w:rsid w:val="001800FA"/>
    <w:rsid w:val="00184237"/>
    <w:rsid w:val="0018673D"/>
    <w:rsid w:val="00187D1C"/>
    <w:rsid w:val="00191E86"/>
    <w:rsid w:val="0019250A"/>
    <w:rsid w:val="00195EE7"/>
    <w:rsid w:val="001A77CF"/>
    <w:rsid w:val="001B09BC"/>
    <w:rsid w:val="001C0B34"/>
    <w:rsid w:val="001C1FCA"/>
    <w:rsid w:val="001C4084"/>
    <w:rsid w:val="001C42A0"/>
    <w:rsid w:val="001C5481"/>
    <w:rsid w:val="001D01D1"/>
    <w:rsid w:val="001D2788"/>
    <w:rsid w:val="001E05E8"/>
    <w:rsid w:val="001E0EA7"/>
    <w:rsid w:val="001E3A0A"/>
    <w:rsid w:val="001F2AD0"/>
    <w:rsid w:val="001F3555"/>
    <w:rsid w:val="001F44DB"/>
    <w:rsid w:val="001F6872"/>
    <w:rsid w:val="001F6FA5"/>
    <w:rsid w:val="00201769"/>
    <w:rsid w:val="00201E01"/>
    <w:rsid w:val="00202782"/>
    <w:rsid w:val="00204C77"/>
    <w:rsid w:val="00210CE7"/>
    <w:rsid w:val="00213294"/>
    <w:rsid w:val="0021376B"/>
    <w:rsid w:val="002139AC"/>
    <w:rsid w:val="00214096"/>
    <w:rsid w:val="002168EB"/>
    <w:rsid w:val="00220F44"/>
    <w:rsid w:val="00222B64"/>
    <w:rsid w:val="002246BA"/>
    <w:rsid w:val="00233402"/>
    <w:rsid w:val="002337BA"/>
    <w:rsid w:val="00233984"/>
    <w:rsid w:val="002405B2"/>
    <w:rsid w:val="0024237D"/>
    <w:rsid w:val="00247850"/>
    <w:rsid w:val="00252300"/>
    <w:rsid w:val="00252494"/>
    <w:rsid w:val="00253CC0"/>
    <w:rsid w:val="00257541"/>
    <w:rsid w:val="0025778A"/>
    <w:rsid w:val="00265A8F"/>
    <w:rsid w:val="0026676B"/>
    <w:rsid w:val="00267C62"/>
    <w:rsid w:val="00271B12"/>
    <w:rsid w:val="00272895"/>
    <w:rsid w:val="0027392A"/>
    <w:rsid w:val="002762BF"/>
    <w:rsid w:val="00280C4A"/>
    <w:rsid w:val="00281347"/>
    <w:rsid w:val="00281ED1"/>
    <w:rsid w:val="00282382"/>
    <w:rsid w:val="002824BE"/>
    <w:rsid w:val="00282828"/>
    <w:rsid w:val="00282AA5"/>
    <w:rsid w:val="00287CC3"/>
    <w:rsid w:val="00292FB8"/>
    <w:rsid w:val="00294162"/>
    <w:rsid w:val="00294E35"/>
    <w:rsid w:val="00296A14"/>
    <w:rsid w:val="00297A13"/>
    <w:rsid w:val="002A2E5C"/>
    <w:rsid w:val="002A316B"/>
    <w:rsid w:val="002A3F1A"/>
    <w:rsid w:val="002A4B14"/>
    <w:rsid w:val="002B03AC"/>
    <w:rsid w:val="002B1F29"/>
    <w:rsid w:val="002B2097"/>
    <w:rsid w:val="002B2600"/>
    <w:rsid w:val="002B64E3"/>
    <w:rsid w:val="002B6786"/>
    <w:rsid w:val="002B7054"/>
    <w:rsid w:val="002B7DBE"/>
    <w:rsid w:val="002C4301"/>
    <w:rsid w:val="002C498B"/>
    <w:rsid w:val="002C4D10"/>
    <w:rsid w:val="002C66FA"/>
    <w:rsid w:val="002D0F3A"/>
    <w:rsid w:val="002D1837"/>
    <w:rsid w:val="002D3E2B"/>
    <w:rsid w:val="002D4C72"/>
    <w:rsid w:val="002D4E58"/>
    <w:rsid w:val="002E052A"/>
    <w:rsid w:val="002E544A"/>
    <w:rsid w:val="00301207"/>
    <w:rsid w:val="00301C4E"/>
    <w:rsid w:val="00302A95"/>
    <w:rsid w:val="00303811"/>
    <w:rsid w:val="00304897"/>
    <w:rsid w:val="003050B6"/>
    <w:rsid w:val="00311E5D"/>
    <w:rsid w:val="00314890"/>
    <w:rsid w:val="00314915"/>
    <w:rsid w:val="00315805"/>
    <w:rsid w:val="00315AAA"/>
    <w:rsid w:val="00317391"/>
    <w:rsid w:val="00321FCD"/>
    <w:rsid w:val="00324DB2"/>
    <w:rsid w:val="003259FD"/>
    <w:rsid w:val="00326BB7"/>
    <w:rsid w:val="00326E60"/>
    <w:rsid w:val="00327E27"/>
    <w:rsid w:val="0033143B"/>
    <w:rsid w:val="003361AE"/>
    <w:rsid w:val="0033666D"/>
    <w:rsid w:val="00336763"/>
    <w:rsid w:val="003431D0"/>
    <w:rsid w:val="00347500"/>
    <w:rsid w:val="00347A6D"/>
    <w:rsid w:val="003548CB"/>
    <w:rsid w:val="003614DC"/>
    <w:rsid w:val="00361CE5"/>
    <w:rsid w:val="00362760"/>
    <w:rsid w:val="00374DDE"/>
    <w:rsid w:val="003758B4"/>
    <w:rsid w:val="00376162"/>
    <w:rsid w:val="00380169"/>
    <w:rsid w:val="00390A28"/>
    <w:rsid w:val="0039160D"/>
    <w:rsid w:val="00392067"/>
    <w:rsid w:val="00393192"/>
    <w:rsid w:val="00396581"/>
    <w:rsid w:val="003965FE"/>
    <w:rsid w:val="00397764"/>
    <w:rsid w:val="00397E79"/>
    <w:rsid w:val="003B0DC7"/>
    <w:rsid w:val="003B5C02"/>
    <w:rsid w:val="003B6137"/>
    <w:rsid w:val="003B6C8F"/>
    <w:rsid w:val="003B743D"/>
    <w:rsid w:val="003C065D"/>
    <w:rsid w:val="003C173C"/>
    <w:rsid w:val="003C1B5C"/>
    <w:rsid w:val="003C1F26"/>
    <w:rsid w:val="003C33FB"/>
    <w:rsid w:val="003C6A1A"/>
    <w:rsid w:val="003D2DB8"/>
    <w:rsid w:val="003D337A"/>
    <w:rsid w:val="003D6EB8"/>
    <w:rsid w:val="003D7CD7"/>
    <w:rsid w:val="003E0F9A"/>
    <w:rsid w:val="003E1DAB"/>
    <w:rsid w:val="003E41CD"/>
    <w:rsid w:val="003E5E13"/>
    <w:rsid w:val="003E7102"/>
    <w:rsid w:val="003F2C28"/>
    <w:rsid w:val="003F4120"/>
    <w:rsid w:val="003F4E60"/>
    <w:rsid w:val="00400774"/>
    <w:rsid w:val="00401C9F"/>
    <w:rsid w:val="00402AD2"/>
    <w:rsid w:val="00402F76"/>
    <w:rsid w:val="00410BC8"/>
    <w:rsid w:val="00410D28"/>
    <w:rsid w:val="00410EFE"/>
    <w:rsid w:val="004163B0"/>
    <w:rsid w:val="00417106"/>
    <w:rsid w:val="00420D74"/>
    <w:rsid w:val="00422F1F"/>
    <w:rsid w:val="004316FB"/>
    <w:rsid w:val="0043275D"/>
    <w:rsid w:val="00433D65"/>
    <w:rsid w:val="00434CF3"/>
    <w:rsid w:val="00435D5B"/>
    <w:rsid w:val="00440055"/>
    <w:rsid w:val="004403AD"/>
    <w:rsid w:val="00443E89"/>
    <w:rsid w:val="00452DE2"/>
    <w:rsid w:val="00453CAF"/>
    <w:rsid w:val="00454B97"/>
    <w:rsid w:val="004559DC"/>
    <w:rsid w:val="004575AD"/>
    <w:rsid w:val="00460076"/>
    <w:rsid w:val="004624D6"/>
    <w:rsid w:val="0046338F"/>
    <w:rsid w:val="004657D2"/>
    <w:rsid w:val="00466598"/>
    <w:rsid w:val="004676B1"/>
    <w:rsid w:val="00467952"/>
    <w:rsid w:val="004768EA"/>
    <w:rsid w:val="00482720"/>
    <w:rsid w:val="004A3499"/>
    <w:rsid w:val="004A5D83"/>
    <w:rsid w:val="004B0BF6"/>
    <w:rsid w:val="004B42E2"/>
    <w:rsid w:val="004C48E0"/>
    <w:rsid w:val="004C56C5"/>
    <w:rsid w:val="004C72F3"/>
    <w:rsid w:val="004D0680"/>
    <w:rsid w:val="004D1A7D"/>
    <w:rsid w:val="004D5553"/>
    <w:rsid w:val="004D7CCC"/>
    <w:rsid w:val="004E06C8"/>
    <w:rsid w:val="004E0960"/>
    <w:rsid w:val="004E3FB7"/>
    <w:rsid w:val="004E5C7F"/>
    <w:rsid w:val="004E6613"/>
    <w:rsid w:val="004E79AD"/>
    <w:rsid w:val="004F06CC"/>
    <w:rsid w:val="004F2965"/>
    <w:rsid w:val="004F394D"/>
    <w:rsid w:val="004F492E"/>
    <w:rsid w:val="0050226B"/>
    <w:rsid w:val="005025D4"/>
    <w:rsid w:val="00503E80"/>
    <w:rsid w:val="005054E9"/>
    <w:rsid w:val="005075AF"/>
    <w:rsid w:val="005102BD"/>
    <w:rsid w:val="00512B1D"/>
    <w:rsid w:val="0051331A"/>
    <w:rsid w:val="005156BE"/>
    <w:rsid w:val="00521DC6"/>
    <w:rsid w:val="00531973"/>
    <w:rsid w:val="00532738"/>
    <w:rsid w:val="005334E1"/>
    <w:rsid w:val="005362A7"/>
    <w:rsid w:val="00536B74"/>
    <w:rsid w:val="00536CB1"/>
    <w:rsid w:val="0053722D"/>
    <w:rsid w:val="00543100"/>
    <w:rsid w:val="00544F28"/>
    <w:rsid w:val="00555130"/>
    <w:rsid w:val="005678FF"/>
    <w:rsid w:val="00573C4A"/>
    <w:rsid w:val="0057599E"/>
    <w:rsid w:val="0057637B"/>
    <w:rsid w:val="00583840"/>
    <w:rsid w:val="005868D2"/>
    <w:rsid w:val="005911EC"/>
    <w:rsid w:val="005948F5"/>
    <w:rsid w:val="0059716C"/>
    <w:rsid w:val="00597C3F"/>
    <w:rsid w:val="005A327B"/>
    <w:rsid w:val="005B3783"/>
    <w:rsid w:val="005B3D52"/>
    <w:rsid w:val="005B4B38"/>
    <w:rsid w:val="005C1FB7"/>
    <w:rsid w:val="005C20EC"/>
    <w:rsid w:val="005C48AD"/>
    <w:rsid w:val="005D0D43"/>
    <w:rsid w:val="005D6175"/>
    <w:rsid w:val="005D6DBE"/>
    <w:rsid w:val="005E0AD7"/>
    <w:rsid w:val="005E26ED"/>
    <w:rsid w:val="005E2B40"/>
    <w:rsid w:val="005E2C83"/>
    <w:rsid w:val="005E5233"/>
    <w:rsid w:val="005F0A14"/>
    <w:rsid w:val="005F3093"/>
    <w:rsid w:val="005F472A"/>
    <w:rsid w:val="005F48A3"/>
    <w:rsid w:val="005F55E6"/>
    <w:rsid w:val="00601B14"/>
    <w:rsid w:val="00601C41"/>
    <w:rsid w:val="006040AF"/>
    <w:rsid w:val="0060728C"/>
    <w:rsid w:val="00607B3E"/>
    <w:rsid w:val="00607DE8"/>
    <w:rsid w:val="0061390C"/>
    <w:rsid w:val="00613B17"/>
    <w:rsid w:val="00613E6F"/>
    <w:rsid w:val="00614655"/>
    <w:rsid w:val="00621440"/>
    <w:rsid w:val="00622408"/>
    <w:rsid w:val="00625E7C"/>
    <w:rsid w:val="00626283"/>
    <w:rsid w:val="00627CAE"/>
    <w:rsid w:val="006301D5"/>
    <w:rsid w:val="006302E6"/>
    <w:rsid w:val="00632918"/>
    <w:rsid w:val="00633CAE"/>
    <w:rsid w:val="0063511D"/>
    <w:rsid w:val="00640395"/>
    <w:rsid w:val="006407D6"/>
    <w:rsid w:val="00640DDA"/>
    <w:rsid w:val="00650C50"/>
    <w:rsid w:val="0065179C"/>
    <w:rsid w:val="006527D0"/>
    <w:rsid w:val="00652FA9"/>
    <w:rsid w:val="00653936"/>
    <w:rsid w:val="006555C5"/>
    <w:rsid w:val="00655694"/>
    <w:rsid w:val="00655F6F"/>
    <w:rsid w:val="00661F55"/>
    <w:rsid w:val="00665015"/>
    <w:rsid w:val="006650D7"/>
    <w:rsid w:val="00666379"/>
    <w:rsid w:val="0066767E"/>
    <w:rsid w:val="00670596"/>
    <w:rsid w:val="00672D43"/>
    <w:rsid w:val="00672FAE"/>
    <w:rsid w:val="00674685"/>
    <w:rsid w:val="00674DE6"/>
    <w:rsid w:val="00675E17"/>
    <w:rsid w:val="00680BFE"/>
    <w:rsid w:val="0068582E"/>
    <w:rsid w:val="006861F9"/>
    <w:rsid w:val="006862FA"/>
    <w:rsid w:val="00691ED4"/>
    <w:rsid w:val="006923AD"/>
    <w:rsid w:val="00694423"/>
    <w:rsid w:val="006966FE"/>
    <w:rsid w:val="00697DC1"/>
    <w:rsid w:val="00697EDC"/>
    <w:rsid w:val="006A4B98"/>
    <w:rsid w:val="006A4E12"/>
    <w:rsid w:val="006A6387"/>
    <w:rsid w:val="006B065A"/>
    <w:rsid w:val="006B1FC9"/>
    <w:rsid w:val="006B2FB9"/>
    <w:rsid w:val="006B5A1A"/>
    <w:rsid w:val="006B6115"/>
    <w:rsid w:val="006B6424"/>
    <w:rsid w:val="006B7CFD"/>
    <w:rsid w:val="006B7D74"/>
    <w:rsid w:val="006C08C2"/>
    <w:rsid w:val="006C212E"/>
    <w:rsid w:val="006C26ED"/>
    <w:rsid w:val="006C7661"/>
    <w:rsid w:val="006C77A4"/>
    <w:rsid w:val="006D4794"/>
    <w:rsid w:val="006E0BDE"/>
    <w:rsid w:val="006F1570"/>
    <w:rsid w:val="006F1E14"/>
    <w:rsid w:val="006F5046"/>
    <w:rsid w:val="006F606F"/>
    <w:rsid w:val="006F6C05"/>
    <w:rsid w:val="006F78F8"/>
    <w:rsid w:val="006F7D66"/>
    <w:rsid w:val="007019BA"/>
    <w:rsid w:val="00703843"/>
    <w:rsid w:val="007070CF"/>
    <w:rsid w:val="00707741"/>
    <w:rsid w:val="00707972"/>
    <w:rsid w:val="00707E01"/>
    <w:rsid w:val="00711150"/>
    <w:rsid w:val="007128AF"/>
    <w:rsid w:val="00712B44"/>
    <w:rsid w:val="00713AD0"/>
    <w:rsid w:val="00714EB8"/>
    <w:rsid w:val="00716BCD"/>
    <w:rsid w:val="007204A8"/>
    <w:rsid w:val="00720D64"/>
    <w:rsid w:val="00720E1B"/>
    <w:rsid w:val="0072118A"/>
    <w:rsid w:val="007213E5"/>
    <w:rsid w:val="0072174F"/>
    <w:rsid w:val="0072177C"/>
    <w:rsid w:val="007317A7"/>
    <w:rsid w:val="00732F50"/>
    <w:rsid w:val="007339D1"/>
    <w:rsid w:val="00734157"/>
    <w:rsid w:val="00734580"/>
    <w:rsid w:val="00736552"/>
    <w:rsid w:val="00737C90"/>
    <w:rsid w:val="00740FE9"/>
    <w:rsid w:val="00741A2C"/>
    <w:rsid w:val="00741C75"/>
    <w:rsid w:val="00743307"/>
    <w:rsid w:val="00747137"/>
    <w:rsid w:val="00750E96"/>
    <w:rsid w:val="007518B1"/>
    <w:rsid w:val="00754C46"/>
    <w:rsid w:val="0075765D"/>
    <w:rsid w:val="00757B27"/>
    <w:rsid w:val="00764294"/>
    <w:rsid w:val="007649A3"/>
    <w:rsid w:val="00765E11"/>
    <w:rsid w:val="0076703A"/>
    <w:rsid w:val="007715C5"/>
    <w:rsid w:val="0077287B"/>
    <w:rsid w:val="007750F4"/>
    <w:rsid w:val="00775598"/>
    <w:rsid w:val="007830B6"/>
    <w:rsid w:val="007835FD"/>
    <w:rsid w:val="00796D82"/>
    <w:rsid w:val="0079724C"/>
    <w:rsid w:val="007A1BB4"/>
    <w:rsid w:val="007A5008"/>
    <w:rsid w:val="007B1E5A"/>
    <w:rsid w:val="007B2C43"/>
    <w:rsid w:val="007B79F7"/>
    <w:rsid w:val="007C1D61"/>
    <w:rsid w:val="007C52E8"/>
    <w:rsid w:val="007C63F4"/>
    <w:rsid w:val="007D2ED5"/>
    <w:rsid w:val="007D30EA"/>
    <w:rsid w:val="007D3292"/>
    <w:rsid w:val="007D3954"/>
    <w:rsid w:val="007E0151"/>
    <w:rsid w:val="007E217F"/>
    <w:rsid w:val="007E2C77"/>
    <w:rsid w:val="007E434C"/>
    <w:rsid w:val="007E57E8"/>
    <w:rsid w:val="007E72A0"/>
    <w:rsid w:val="007E7CAC"/>
    <w:rsid w:val="007F1F7F"/>
    <w:rsid w:val="007F575E"/>
    <w:rsid w:val="0081005C"/>
    <w:rsid w:val="008121F4"/>
    <w:rsid w:val="008133D3"/>
    <w:rsid w:val="00817A2D"/>
    <w:rsid w:val="00822686"/>
    <w:rsid w:val="008264AD"/>
    <w:rsid w:val="00830749"/>
    <w:rsid w:val="00831EB4"/>
    <w:rsid w:val="00833553"/>
    <w:rsid w:val="00835B05"/>
    <w:rsid w:val="00843997"/>
    <w:rsid w:val="00847C7B"/>
    <w:rsid w:val="00855F7D"/>
    <w:rsid w:val="00855F97"/>
    <w:rsid w:val="00860AFB"/>
    <w:rsid w:val="00872A11"/>
    <w:rsid w:val="008748CE"/>
    <w:rsid w:val="00882B9D"/>
    <w:rsid w:val="008868DF"/>
    <w:rsid w:val="00895D90"/>
    <w:rsid w:val="008A082C"/>
    <w:rsid w:val="008A257C"/>
    <w:rsid w:val="008A3A99"/>
    <w:rsid w:val="008A6912"/>
    <w:rsid w:val="008B0AE6"/>
    <w:rsid w:val="008B39C9"/>
    <w:rsid w:val="008B5497"/>
    <w:rsid w:val="008B6C2E"/>
    <w:rsid w:val="008C1782"/>
    <w:rsid w:val="008C48F6"/>
    <w:rsid w:val="008C6083"/>
    <w:rsid w:val="008D5B75"/>
    <w:rsid w:val="008E009B"/>
    <w:rsid w:val="008F0BA8"/>
    <w:rsid w:val="008F464C"/>
    <w:rsid w:val="00901593"/>
    <w:rsid w:val="009025D4"/>
    <w:rsid w:val="009055FD"/>
    <w:rsid w:val="009056E2"/>
    <w:rsid w:val="00906B46"/>
    <w:rsid w:val="00915312"/>
    <w:rsid w:val="00917FD2"/>
    <w:rsid w:val="00921288"/>
    <w:rsid w:val="009304CA"/>
    <w:rsid w:val="0093060F"/>
    <w:rsid w:val="009324BA"/>
    <w:rsid w:val="00936180"/>
    <w:rsid w:val="00942C9D"/>
    <w:rsid w:val="00944834"/>
    <w:rsid w:val="00944A01"/>
    <w:rsid w:val="00944B62"/>
    <w:rsid w:val="00945C7B"/>
    <w:rsid w:val="009470AF"/>
    <w:rsid w:val="009476CA"/>
    <w:rsid w:val="0095100C"/>
    <w:rsid w:val="0095160D"/>
    <w:rsid w:val="00951B1D"/>
    <w:rsid w:val="00951DE8"/>
    <w:rsid w:val="00954532"/>
    <w:rsid w:val="00954DD7"/>
    <w:rsid w:val="00956D8C"/>
    <w:rsid w:val="009631A7"/>
    <w:rsid w:val="00970B74"/>
    <w:rsid w:val="00971AC8"/>
    <w:rsid w:val="009759D6"/>
    <w:rsid w:val="00980831"/>
    <w:rsid w:val="0098186A"/>
    <w:rsid w:val="00983D3E"/>
    <w:rsid w:val="00986974"/>
    <w:rsid w:val="00986BC7"/>
    <w:rsid w:val="00993017"/>
    <w:rsid w:val="00993997"/>
    <w:rsid w:val="00996BEA"/>
    <w:rsid w:val="009A0879"/>
    <w:rsid w:val="009A34C4"/>
    <w:rsid w:val="009A4937"/>
    <w:rsid w:val="009A591F"/>
    <w:rsid w:val="009B750D"/>
    <w:rsid w:val="009B7B63"/>
    <w:rsid w:val="009C729B"/>
    <w:rsid w:val="009C7961"/>
    <w:rsid w:val="009D1E85"/>
    <w:rsid w:val="009D22C4"/>
    <w:rsid w:val="009D3026"/>
    <w:rsid w:val="009D78CF"/>
    <w:rsid w:val="009E08FC"/>
    <w:rsid w:val="009E33A9"/>
    <w:rsid w:val="009E3A45"/>
    <w:rsid w:val="009E3CED"/>
    <w:rsid w:val="009E4376"/>
    <w:rsid w:val="009E78AF"/>
    <w:rsid w:val="009F34EB"/>
    <w:rsid w:val="00A07F94"/>
    <w:rsid w:val="00A17570"/>
    <w:rsid w:val="00A2147E"/>
    <w:rsid w:val="00A25B81"/>
    <w:rsid w:val="00A2624A"/>
    <w:rsid w:val="00A265D7"/>
    <w:rsid w:val="00A33567"/>
    <w:rsid w:val="00A34BA9"/>
    <w:rsid w:val="00A406B8"/>
    <w:rsid w:val="00A41676"/>
    <w:rsid w:val="00A426B6"/>
    <w:rsid w:val="00A43D76"/>
    <w:rsid w:val="00A449A0"/>
    <w:rsid w:val="00A5266B"/>
    <w:rsid w:val="00A526B7"/>
    <w:rsid w:val="00A52BAB"/>
    <w:rsid w:val="00A52C7C"/>
    <w:rsid w:val="00A532BE"/>
    <w:rsid w:val="00A563E5"/>
    <w:rsid w:val="00A61D78"/>
    <w:rsid w:val="00A654AF"/>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970B0"/>
    <w:rsid w:val="00AA2B0C"/>
    <w:rsid w:val="00AA517E"/>
    <w:rsid w:val="00AA653D"/>
    <w:rsid w:val="00AB33C3"/>
    <w:rsid w:val="00AB5511"/>
    <w:rsid w:val="00AB5FF9"/>
    <w:rsid w:val="00AC6BE2"/>
    <w:rsid w:val="00AC79B9"/>
    <w:rsid w:val="00AD147B"/>
    <w:rsid w:val="00AD2C30"/>
    <w:rsid w:val="00AD390C"/>
    <w:rsid w:val="00AD4AD4"/>
    <w:rsid w:val="00AD60C9"/>
    <w:rsid w:val="00AD737F"/>
    <w:rsid w:val="00AD7FAE"/>
    <w:rsid w:val="00AE25FB"/>
    <w:rsid w:val="00AE40A5"/>
    <w:rsid w:val="00AE6A7D"/>
    <w:rsid w:val="00AE7ACD"/>
    <w:rsid w:val="00AE7E0E"/>
    <w:rsid w:val="00AF2383"/>
    <w:rsid w:val="00AF272A"/>
    <w:rsid w:val="00AF28A2"/>
    <w:rsid w:val="00AF5A03"/>
    <w:rsid w:val="00AF7DE7"/>
    <w:rsid w:val="00B01066"/>
    <w:rsid w:val="00B01E5D"/>
    <w:rsid w:val="00B0301A"/>
    <w:rsid w:val="00B0452D"/>
    <w:rsid w:val="00B0469A"/>
    <w:rsid w:val="00B05F55"/>
    <w:rsid w:val="00B10211"/>
    <w:rsid w:val="00B11880"/>
    <w:rsid w:val="00B11D92"/>
    <w:rsid w:val="00B141EE"/>
    <w:rsid w:val="00B20E1D"/>
    <w:rsid w:val="00B21A3B"/>
    <w:rsid w:val="00B21CC5"/>
    <w:rsid w:val="00B23004"/>
    <w:rsid w:val="00B23116"/>
    <w:rsid w:val="00B23DDD"/>
    <w:rsid w:val="00B24E19"/>
    <w:rsid w:val="00B370F6"/>
    <w:rsid w:val="00B377A8"/>
    <w:rsid w:val="00B44885"/>
    <w:rsid w:val="00B45123"/>
    <w:rsid w:val="00B46CA0"/>
    <w:rsid w:val="00B50D23"/>
    <w:rsid w:val="00B52725"/>
    <w:rsid w:val="00B56022"/>
    <w:rsid w:val="00B60A8E"/>
    <w:rsid w:val="00B61114"/>
    <w:rsid w:val="00B63435"/>
    <w:rsid w:val="00B64BF7"/>
    <w:rsid w:val="00B65524"/>
    <w:rsid w:val="00B667B2"/>
    <w:rsid w:val="00B80970"/>
    <w:rsid w:val="00B84397"/>
    <w:rsid w:val="00B873D0"/>
    <w:rsid w:val="00B876C2"/>
    <w:rsid w:val="00B87A70"/>
    <w:rsid w:val="00B91399"/>
    <w:rsid w:val="00B91EAA"/>
    <w:rsid w:val="00B9239D"/>
    <w:rsid w:val="00B930C4"/>
    <w:rsid w:val="00B93C88"/>
    <w:rsid w:val="00B94A4D"/>
    <w:rsid w:val="00B96243"/>
    <w:rsid w:val="00B9778C"/>
    <w:rsid w:val="00B97EE9"/>
    <w:rsid w:val="00BA235F"/>
    <w:rsid w:val="00BA45C3"/>
    <w:rsid w:val="00BA4FFF"/>
    <w:rsid w:val="00BA5E37"/>
    <w:rsid w:val="00BA7D5F"/>
    <w:rsid w:val="00BB11BC"/>
    <w:rsid w:val="00BB5A44"/>
    <w:rsid w:val="00BB5BFC"/>
    <w:rsid w:val="00BC545C"/>
    <w:rsid w:val="00BD01F7"/>
    <w:rsid w:val="00BD2445"/>
    <w:rsid w:val="00BD4B75"/>
    <w:rsid w:val="00BD5D83"/>
    <w:rsid w:val="00BE1F60"/>
    <w:rsid w:val="00BE278E"/>
    <w:rsid w:val="00BE43CE"/>
    <w:rsid w:val="00BE4A52"/>
    <w:rsid w:val="00BE5659"/>
    <w:rsid w:val="00BF15FF"/>
    <w:rsid w:val="00BF51EE"/>
    <w:rsid w:val="00BF721E"/>
    <w:rsid w:val="00BF7956"/>
    <w:rsid w:val="00C02070"/>
    <w:rsid w:val="00C02A9F"/>
    <w:rsid w:val="00C05340"/>
    <w:rsid w:val="00C0790A"/>
    <w:rsid w:val="00C116AB"/>
    <w:rsid w:val="00C145EE"/>
    <w:rsid w:val="00C1477C"/>
    <w:rsid w:val="00C149D9"/>
    <w:rsid w:val="00C17076"/>
    <w:rsid w:val="00C21B79"/>
    <w:rsid w:val="00C231CE"/>
    <w:rsid w:val="00C2465E"/>
    <w:rsid w:val="00C25494"/>
    <w:rsid w:val="00C30A3C"/>
    <w:rsid w:val="00C320F8"/>
    <w:rsid w:val="00C33673"/>
    <w:rsid w:val="00C3636D"/>
    <w:rsid w:val="00C41923"/>
    <w:rsid w:val="00C478B5"/>
    <w:rsid w:val="00C53DA4"/>
    <w:rsid w:val="00C547D1"/>
    <w:rsid w:val="00C54AE0"/>
    <w:rsid w:val="00C55618"/>
    <w:rsid w:val="00C55A27"/>
    <w:rsid w:val="00C60356"/>
    <w:rsid w:val="00C640FC"/>
    <w:rsid w:val="00C65EC9"/>
    <w:rsid w:val="00C71DFB"/>
    <w:rsid w:val="00C731E3"/>
    <w:rsid w:val="00C7472B"/>
    <w:rsid w:val="00C804A2"/>
    <w:rsid w:val="00C806B2"/>
    <w:rsid w:val="00C82BD7"/>
    <w:rsid w:val="00C83199"/>
    <w:rsid w:val="00C85BBB"/>
    <w:rsid w:val="00C95773"/>
    <w:rsid w:val="00C963E0"/>
    <w:rsid w:val="00C9717B"/>
    <w:rsid w:val="00C97C42"/>
    <w:rsid w:val="00CA0F42"/>
    <w:rsid w:val="00CA2E70"/>
    <w:rsid w:val="00CA5B14"/>
    <w:rsid w:val="00CA78C3"/>
    <w:rsid w:val="00CB7163"/>
    <w:rsid w:val="00CB7187"/>
    <w:rsid w:val="00CC1DDD"/>
    <w:rsid w:val="00CC3D35"/>
    <w:rsid w:val="00CC5E27"/>
    <w:rsid w:val="00CD0491"/>
    <w:rsid w:val="00CD1BA6"/>
    <w:rsid w:val="00CE1002"/>
    <w:rsid w:val="00CE17A5"/>
    <w:rsid w:val="00CE1EBF"/>
    <w:rsid w:val="00CE2955"/>
    <w:rsid w:val="00CE2FD4"/>
    <w:rsid w:val="00CE4DB2"/>
    <w:rsid w:val="00CE77FE"/>
    <w:rsid w:val="00CF1520"/>
    <w:rsid w:val="00CF476A"/>
    <w:rsid w:val="00CF577D"/>
    <w:rsid w:val="00CF5E36"/>
    <w:rsid w:val="00CF687B"/>
    <w:rsid w:val="00CF777A"/>
    <w:rsid w:val="00D05B7F"/>
    <w:rsid w:val="00D060EB"/>
    <w:rsid w:val="00D07170"/>
    <w:rsid w:val="00D10C1C"/>
    <w:rsid w:val="00D12E1D"/>
    <w:rsid w:val="00D157D2"/>
    <w:rsid w:val="00D222B0"/>
    <w:rsid w:val="00D25838"/>
    <w:rsid w:val="00D26665"/>
    <w:rsid w:val="00D323A9"/>
    <w:rsid w:val="00D342DF"/>
    <w:rsid w:val="00D3673C"/>
    <w:rsid w:val="00D41220"/>
    <w:rsid w:val="00D41D28"/>
    <w:rsid w:val="00D44406"/>
    <w:rsid w:val="00D445AA"/>
    <w:rsid w:val="00D448E3"/>
    <w:rsid w:val="00D44AC7"/>
    <w:rsid w:val="00D4792F"/>
    <w:rsid w:val="00D519E0"/>
    <w:rsid w:val="00D521B0"/>
    <w:rsid w:val="00D52AE9"/>
    <w:rsid w:val="00D53049"/>
    <w:rsid w:val="00D558CF"/>
    <w:rsid w:val="00D612CD"/>
    <w:rsid w:val="00D74F43"/>
    <w:rsid w:val="00D762CD"/>
    <w:rsid w:val="00D879A4"/>
    <w:rsid w:val="00D936AE"/>
    <w:rsid w:val="00D93D43"/>
    <w:rsid w:val="00D952D8"/>
    <w:rsid w:val="00D95463"/>
    <w:rsid w:val="00D95679"/>
    <w:rsid w:val="00DA162F"/>
    <w:rsid w:val="00DA2CF0"/>
    <w:rsid w:val="00DA34F5"/>
    <w:rsid w:val="00DA44D3"/>
    <w:rsid w:val="00DA7219"/>
    <w:rsid w:val="00DB20FD"/>
    <w:rsid w:val="00DB572F"/>
    <w:rsid w:val="00DB620A"/>
    <w:rsid w:val="00DB6903"/>
    <w:rsid w:val="00DB7DE8"/>
    <w:rsid w:val="00DC123B"/>
    <w:rsid w:val="00DC25CE"/>
    <w:rsid w:val="00DC4755"/>
    <w:rsid w:val="00DC54AD"/>
    <w:rsid w:val="00DC763D"/>
    <w:rsid w:val="00DD0BB5"/>
    <w:rsid w:val="00DD533D"/>
    <w:rsid w:val="00DD6890"/>
    <w:rsid w:val="00DE18C7"/>
    <w:rsid w:val="00DE37A3"/>
    <w:rsid w:val="00DE52AD"/>
    <w:rsid w:val="00DE795E"/>
    <w:rsid w:val="00DF0328"/>
    <w:rsid w:val="00DF0D17"/>
    <w:rsid w:val="00DF38FB"/>
    <w:rsid w:val="00DF399D"/>
    <w:rsid w:val="00DF5671"/>
    <w:rsid w:val="00DF71FB"/>
    <w:rsid w:val="00DF75DF"/>
    <w:rsid w:val="00E00B44"/>
    <w:rsid w:val="00E015C8"/>
    <w:rsid w:val="00E054F0"/>
    <w:rsid w:val="00E06C7B"/>
    <w:rsid w:val="00E07F3E"/>
    <w:rsid w:val="00E10631"/>
    <w:rsid w:val="00E106BF"/>
    <w:rsid w:val="00E11629"/>
    <w:rsid w:val="00E14BFA"/>
    <w:rsid w:val="00E14FDF"/>
    <w:rsid w:val="00E16DBF"/>
    <w:rsid w:val="00E20A05"/>
    <w:rsid w:val="00E2279E"/>
    <w:rsid w:val="00E3181C"/>
    <w:rsid w:val="00E3329C"/>
    <w:rsid w:val="00E36EDD"/>
    <w:rsid w:val="00E3770F"/>
    <w:rsid w:val="00E441DD"/>
    <w:rsid w:val="00E50AAD"/>
    <w:rsid w:val="00E51079"/>
    <w:rsid w:val="00E51C4F"/>
    <w:rsid w:val="00E542EA"/>
    <w:rsid w:val="00E572E5"/>
    <w:rsid w:val="00E611E4"/>
    <w:rsid w:val="00E614FC"/>
    <w:rsid w:val="00E62A2B"/>
    <w:rsid w:val="00E64C4D"/>
    <w:rsid w:val="00E7090F"/>
    <w:rsid w:val="00E77A19"/>
    <w:rsid w:val="00E8106E"/>
    <w:rsid w:val="00E83A7C"/>
    <w:rsid w:val="00E85228"/>
    <w:rsid w:val="00E925A2"/>
    <w:rsid w:val="00E97207"/>
    <w:rsid w:val="00EA4ACC"/>
    <w:rsid w:val="00EA4C21"/>
    <w:rsid w:val="00EA5ACC"/>
    <w:rsid w:val="00EB0AA2"/>
    <w:rsid w:val="00EB100E"/>
    <w:rsid w:val="00EB2F5E"/>
    <w:rsid w:val="00EB7E28"/>
    <w:rsid w:val="00EB7F48"/>
    <w:rsid w:val="00EC22A8"/>
    <w:rsid w:val="00EC71A0"/>
    <w:rsid w:val="00EC73A1"/>
    <w:rsid w:val="00ED47B1"/>
    <w:rsid w:val="00ED5B1E"/>
    <w:rsid w:val="00EE0EDC"/>
    <w:rsid w:val="00EE1B99"/>
    <w:rsid w:val="00EE208B"/>
    <w:rsid w:val="00EE235C"/>
    <w:rsid w:val="00EE2576"/>
    <w:rsid w:val="00EE272B"/>
    <w:rsid w:val="00EE4CDC"/>
    <w:rsid w:val="00EF2F06"/>
    <w:rsid w:val="00EF529A"/>
    <w:rsid w:val="00EF6376"/>
    <w:rsid w:val="00EF69A4"/>
    <w:rsid w:val="00F00F34"/>
    <w:rsid w:val="00F023CE"/>
    <w:rsid w:val="00F03457"/>
    <w:rsid w:val="00F04BBE"/>
    <w:rsid w:val="00F06E9D"/>
    <w:rsid w:val="00F07185"/>
    <w:rsid w:val="00F212C3"/>
    <w:rsid w:val="00F21DF2"/>
    <w:rsid w:val="00F22919"/>
    <w:rsid w:val="00F23659"/>
    <w:rsid w:val="00F252C6"/>
    <w:rsid w:val="00F30473"/>
    <w:rsid w:val="00F32556"/>
    <w:rsid w:val="00F3406A"/>
    <w:rsid w:val="00F37B4B"/>
    <w:rsid w:val="00F4286F"/>
    <w:rsid w:val="00F44003"/>
    <w:rsid w:val="00F46E9C"/>
    <w:rsid w:val="00F4706B"/>
    <w:rsid w:val="00F473AE"/>
    <w:rsid w:val="00F47987"/>
    <w:rsid w:val="00F516AA"/>
    <w:rsid w:val="00F5663C"/>
    <w:rsid w:val="00F56D33"/>
    <w:rsid w:val="00F67121"/>
    <w:rsid w:val="00F721AF"/>
    <w:rsid w:val="00F72340"/>
    <w:rsid w:val="00F739DD"/>
    <w:rsid w:val="00F73AD5"/>
    <w:rsid w:val="00F744A9"/>
    <w:rsid w:val="00F74E86"/>
    <w:rsid w:val="00F7673C"/>
    <w:rsid w:val="00F769F2"/>
    <w:rsid w:val="00F8251C"/>
    <w:rsid w:val="00F84646"/>
    <w:rsid w:val="00F8647F"/>
    <w:rsid w:val="00F8706B"/>
    <w:rsid w:val="00F916F5"/>
    <w:rsid w:val="00F92F09"/>
    <w:rsid w:val="00F97200"/>
    <w:rsid w:val="00F97320"/>
    <w:rsid w:val="00FA0727"/>
    <w:rsid w:val="00FA33EB"/>
    <w:rsid w:val="00FA5265"/>
    <w:rsid w:val="00FA5A0D"/>
    <w:rsid w:val="00FA6F10"/>
    <w:rsid w:val="00FB203E"/>
    <w:rsid w:val="00FB3074"/>
    <w:rsid w:val="00FB4E1E"/>
    <w:rsid w:val="00FB5100"/>
    <w:rsid w:val="00FB5C12"/>
    <w:rsid w:val="00FC01FD"/>
    <w:rsid w:val="00FC0E32"/>
    <w:rsid w:val="00FC2BA4"/>
    <w:rsid w:val="00FC3E4C"/>
    <w:rsid w:val="00FC425A"/>
    <w:rsid w:val="00FC4794"/>
    <w:rsid w:val="00FC73B3"/>
    <w:rsid w:val="00FC73DB"/>
    <w:rsid w:val="00FD01E7"/>
    <w:rsid w:val="00FD095A"/>
    <w:rsid w:val="00FD1DD6"/>
    <w:rsid w:val="00FD4E01"/>
    <w:rsid w:val="00FD51DF"/>
    <w:rsid w:val="00FD6462"/>
    <w:rsid w:val="00FD7558"/>
    <w:rsid w:val="00FE0639"/>
    <w:rsid w:val="00FE2C43"/>
    <w:rsid w:val="00FE2CD2"/>
    <w:rsid w:val="00FE33FB"/>
    <w:rsid w:val="00FE4731"/>
    <w:rsid w:val="00FE7509"/>
    <w:rsid w:val="00FE7B0E"/>
    <w:rsid w:val="00FF1BA1"/>
    <w:rsid w:val="00FF3E40"/>
    <w:rsid w:val="00FF45D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84AA75F-5CD2-4E8E-AEB7-87BE7B185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35FD"/>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35FD"/>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0631"/>
    <w:rPr>
      <w:color w:val="0000FF" w:themeColor="hyperlink"/>
      <w:u w:val="single"/>
    </w:rPr>
  </w:style>
  <w:style w:type="paragraph" w:styleId="NormalWeb">
    <w:name w:val="Normal (Web)"/>
    <w:basedOn w:val="Normal"/>
    <w:uiPriority w:val="99"/>
    <w:semiHidden/>
    <w:unhideWhenUsed/>
    <w:rsid w:val="008D5B75"/>
    <w:pPr>
      <w:spacing w:before="100" w:beforeAutospacing="1" w:after="100" w:afterAutospacing="1"/>
      <w:jc w:val="left"/>
    </w:pPr>
    <w:rPr>
      <w:rFonts w:ascii="Times New Roman" w:hAnsi="Times New Roman"/>
      <w:szCs w:val="24"/>
      <w:lang w:val="en-US"/>
    </w:rPr>
  </w:style>
  <w:style w:type="character" w:styleId="Strong">
    <w:name w:val="Strong"/>
    <w:basedOn w:val="DefaultParagraphFont"/>
    <w:uiPriority w:val="22"/>
    <w:qFormat/>
    <w:rsid w:val="00DD6890"/>
    <w:rPr>
      <w:b/>
      <w:bCs/>
    </w:rPr>
  </w:style>
  <w:style w:type="character" w:styleId="Emphasis">
    <w:name w:val="Emphasis"/>
    <w:basedOn w:val="DefaultParagraphFont"/>
    <w:uiPriority w:val="20"/>
    <w:qFormat/>
    <w:rsid w:val="00292F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7178">
      <w:bodyDiv w:val="1"/>
      <w:marLeft w:val="0"/>
      <w:marRight w:val="0"/>
      <w:marTop w:val="0"/>
      <w:marBottom w:val="0"/>
      <w:divBdr>
        <w:top w:val="none" w:sz="0" w:space="0" w:color="auto"/>
        <w:left w:val="none" w:sz="0" w:space="0" w:color="auto"/>
        <w:bottom w:val="none" w:sz="0" w:space="0" w:color="auto"/>
        <w:right w:val="none" w:sz="0" w:space="0" w:color="auto"/>
      </w:divBdr>
      <w:divsChild>
        <w:div w:id="1080832900">
          <w:marLeft w:val="677"/>
          <w:marRight w:val="0"/>
          <w:marTop w:val="0"/>
          <w:marBottom w:val="0"/>
          <w:divBdr>
            <w:top w:val="none" w:sz="0" w:space="0" w:color="auto"/>
            <w:left w:val="none" w:sz="0" w:space="0" w:color="auto"/>
            <w:bottom w:val="none" w:sz="0" w:space="0" w:color="auto"/>
            <w:right w:val="none" w:sz="0" w:space="0" w:color="auto"/>
          </w:divBdr>
        </w:div>
        <w:div w:id="2137983854">
          <w:marLeft w:val="677"/>
          <w:marRight w:val="0"/>
          <w:marTop w:val="0"/>
          <w:marBottom w:val="0"/>
          <w:divBdr>
            <w:top w:val="none" w:sz="0" w:space="0" w:color="auto"/>
            <w:left w:val="none" w:sz="0" w:space="0" w:color="auto"/>
            <w:bottom w:val="none" w:sz="0" w:space="0" w:color="auto"/>
            <w:right w:val="none" w:sz="0" w:space="0" w:color="auto"/>
          </w:divBdr>
        </w:div>
        <w:div w:id="325983984">
          <w:marLeft w:val="677"/>
          <w:marRight w:val="0"/>
          <w:marTop w:val="0"/>
          <w:marBottom w:val="0"/>
          <w:divBdr>
            <w:top w:val="none" w:sz="0" w:space="0" w:color="auto"/>
            <w:left w:val="none" w:sz="0" w:space="0" w:color="auto"/>
            <w:bottom w:val="none" w:sz="0" w:space="0" w:color="auto"/>
            <w:right w:val="none" w:sz="0" w:space="0" w:color="auto"/>
          </w:divBdr>
        </w:div>
      </w:divsChild>
    </w:div>
    <w:div w:id="9919442">
      <w:bodyDiv w:val="1"/>
      <w:marLeft w:val="0"/>
      <w:marRight w:val="0"/>
      <w:marTop w:val="0"/>
      <w:marBottom w:val="0"/>
      <w:divBdr>
        <w:top w:val="none" w:sz="0" w:space="0" w:color="auto"/>
        <w:left w:val="none" w:sz="0" w:space="0" w:color="auto"/>
        <w:bottom w:val="none" w:sz="0" w:space="0" w:color="auto"/>
        <w:right w:val="none" w:sz="0" w:space="0" w:color="auto"/>
      </w:divBdr>
      <w:divsChild>
        <w:div w:id="383337552">
          <w:marLeft w:val="677"/>
          <w:marRight w:val="0"/>
          <w:marTop w:val="0"/>
          <w:marBottom w:val="0"/>
          <w:divBdr>
            <w:top w:val="none" w:sz="0" w:space="0" w:color="auto"/>
            <w:left w:val="none" w:sz="0" w:space="0" w:color="auto"/>
            <w:bottom w:val="none" w:sz="0" w:space="0" w:color="auto"/>
            <w:right w:val="none" w:sz="0" w:space="0" w:color="auto"/>
          </w:divBdr>
        </w:div>
        <w:div w:id="482699038">
          <w:marLeft w:val="677"/>
          <w:marRight w:val="0"/>
          <w:marTop w:val="0"/>
          <w:marBottom w:val="0"/>
          <w:divBdr>
            <w:top w:val="none" w:sz="0" w:space="0" w:color="auto"/>
            <w:left w:val="none" w:sz="0" w:space="0" w:color="auto"/>
            <w:bottom w:val="none" w:sz="0" w:space="0" w:color="auto"/>
            <w:right w:val="none" w:sz="0" w:space="0" w:color="auto"/>
          </w:divBdr>
        </w:div>
        <w:div w:id="1429277667">
          <w:marLeft w:val="677"/>
          <w:marRight w:val="0"/>
          <w:marTop w:val="0"/>
          <w:marBottom w:val="0"/>
          <w:divBdr>
            <w:top w:val="none" w:sz="0" w:space="0" w:color="auto"/>
            <w:left w:val="none" w:sz="0" w:space="0" w:color="auto"/>
            <w:bottom w:val="none" w:sz="0" w:space="0" w:color="auto"/>
            <w:right w:val="none" w:sz="0" w:space="0" w:color="auto"/>
          </w:divBdr>
        </w:div>
        <w:div w:id="1547838833">
          <w:marLeft w:val="677"/>
          <w:marRight w:val="0"/>
          <w:marTop w:val="0"/>
          <w:marBottom w:val="0"/>
          <w:divBdr>
            <w:top w:val="none" w:sz="0" w:space="0" w:color="auto"/>
            <w:left w:val="none" w:sz="0" w:space="0" w:color="auto"/>
            <w:bottom w:val="none" w:sz="0" w:space="0" w:color="auto"/>
            <w:right w:val="none" w:sz="0" w:space="0" w:color="auto"/>
          </w:divBdr>
        </w:div>
        <w:div w:id="1574199587">
          <w:marLeft w:val="677"/>
          <w:marRight w:val="0"/>
          <w:marTop w:val="0"/>
          <w:marBottom w:val="0"/>
          <w:divBdr>
            <w:top w:val="none" w:sz="0" w:space="0" w:color="auto"/>
            <w:left w:val="none" w:sz="0" w:space="0" w:color="auto"/>
            <w:bottom w:val="none" w:sz="0" w:space="0" w:color="auto"/>
            <w:right w:val="none" w:sz="0" w:space="0" w:color="auto"/>
          </w:divBdr>
        </w:div>
      </w:divsChild>
    </w:div>
    <w:div w:id="33161743">
      <w:bodyDiv w:val="1"/>
      <w:marLeft w:val="0"/>
      <w:marRight w:val="0"/>
      <w:marTop w:val="0"/>
      <w:marBottom w:val="0"/>
      <w:divBdr>
        <w:top w:val="none" w:sz="0" w:space="0" w:color="auto"/>
        <w:left w:val="none" w:sz="0" w:space="0" w:color="auto"/>
        <w:bottom w:val="none" w:sz="0" w:space="0" w:color="auto"/>
        <w:right w:val="none" w:sz="0" w:space="0" w:color="auto"/>
      </w:divBdr>
      <w:divsChild>
        <w:div w:id="637566802">
          <w:marLeft w:val="677"/>
          <w:marRight w:val="0"/>
          <w:marTop w:val="0"/>
          <w:marBottom w:val="0"/>
          <w:divBdr>
            <w:top w:val="none" w:sz="0" w:space="0" w:color="auto"/>
            <w:left w:val="none" w:sz="0" w:space="0" w:color="auto"/>
            <w:bottom w:val="none" w:sz="0" w:space="0" w:color="auto"/>
            <w:right w:val="none" w:sz="0" w:space="0" w:color="auto"/>
          </w:divBdr>
        </w:div>
        <w:div w:id="1940748317">
          <w:marLeft w:val="677"/>
          <w:marRight w:val="0"/>
          <w:marTop w:val="0"/>
          <w:marBottom w:val="0"/>
          <w:divBdr>
            <w:top w:val="none" w:sz="0" w:space="0" w:color="auto"/>
            <w:left w:val="none" w:sz="0" w:space="0" w:color="auto"/>
            <w:bottom w:val="none" w:sz="0" w:space="0" w:color="auto"/>
            <w:right w:val="none" w:sz="0" w:space="0" w:color="auto"/>
          </w:divBdr>
        </w:div>
        <w:div w:id="1770076856">
          <w:marLeft w:val="677"/>
          <w:marRight w:val="0"/>
          <w:marTop w:val="0"/>
          <w:marBottom w:val="0"/>
          <w:divBdr>
            <w:top w:val="none" w:sz="0" w:space="0" w:color="auto"/>
            <w:left w:val="none" w:sz="0" w:space="0" w:color="auto"/>
            <w:bottom w:val="none" w:sz="0" w:space="0" w:color="auto"/>
            <w:right w:val="none" w:sz="0" w:space="0" w:color="auto"/>
          </w:divBdr>
        </w:div>
        <w:div w:id="1655599901">
          <w:marLeft w:val="677"/>
          <w:marRight w:val="0"/>
          <w:marTop w:val="0"/>
          <w:marBottom w:val="0"/>
          <w:divBdr>
            <w:top w:val="none" w:sz="0" w:space="0" w:color="auto"/>
            <w:left w:val="none" w:sz="0" w:space="0" w:color="auto"/>
            <w:bottom w:val="none" w:sz="0" w:space="0" w:color="auto"/>
            <w:right w:val="none" w:sz="0" w:space="0" w:color="auto"/>
          </w:divBdr>
        </w:div>
        <w:div w:id="1879312384">
          <w:marLeft w:val="677"/>
          <w:marRight w:val="0"/>
          <w:marTop w:val="0"/>
          <w:marBottom w:val="0"/>
          <w:divBdr>
            <w:top w:val="none" w:sz="0" w:space="0" w:color="auto"/>
            <w:left w:val="none" w:sz="0" w:space="0" w:color="auto"/>
            <w:bottom w:val="none" w:sz="0" w:space="0" w:color="auto"/>
            <w:right w:val="none" w:sz="0" w:space="0" w:color="auto"/>
          </w:divBdr>
        </w:div>
        <w:div w:id="1818259853">
          <w:marLeft w:val="677"/>
          <w:marRight w:val="0"/>
          <w:marTop w:val="0"/>
          <w:marBottom w:val="0"/>
          <w:divBdr>
            <w:top w:val="none" w:sz="0" w:space="0" w:color="auto"/>
            <w:left w:val="none" w:sz="0" w:space="0" w:color="auto"/>
            <w:bottom w:val="none" w:sz="0" w:space="0" w:color="auto"/>
            <w:right w:val="none" w:sz="0" w:space="0" w:color="auto"/>
          </w:divBdr>
        </w:div>
        <w:div w:id="2097820585">
          <w:marLeft w:val="677"/>
          <w:marRight w:val="0"/>
          <w:marTop w:val="0"/>
          <w:marBottom w:val="0"/>
          <w:divBdr>
            <w:top w:val="none" w:sz="0" w:space="0" w:color="auto"/>
            <w:left w:val="none" w:sz="0" w:space="0" w:color="auto"/>
            <w:bottom w:val="none" w:sz="0" w:space="0" w:color="auto"/>
            <w:right w:val="none" w:sz="0" w:space="0" w:color="auto"/>
          </w:divBdr>
        </w:div>
      </w:divsChild>
    </w:div>
    <w:div w:id="48380005">
      <w:bodyDiv w:val="1"/>
      <w:marLeft w:val="0"/>
      <w:marRight w:val="0"/>
      <w:marTop w:val="0"/>
      <w:marBottom w:val="0"/>
      <w:divBdr>
        <w:top w:val="none" w:sz="0" w:space="0" w:color="auto"/>
        <w:left w:val="none" w:sz="0" w:space="0" w:color="auto"/>
        <w:bottom w:val="none" w:sz="0" w:space="0" w:color="auto"/>
        <w:right w:val="none" w:sz="0" w:space="0" w:color="auto"/>
      </w:divBdr>
    </w:div>
    <w:div w:id="49349170">
      <w:bodyDiv w:val="1"/>
      <w:marLeft w:val="0"/>
      <w:marRight w:val="0"/>
      <w:marTop w:val="0"/>
      <w:marBottom w:val="0"/>
      <w:divBdr>
        <w:top w:val="none" w:sz="0" w:space="0" w:color="auto"/>
        <w:left w:val="none" w:sz="0" w:space="0" w:color="auto"/>
        <w:bottom w:val="none" w:sz="0" w:space="0" w:color="auto"/>
        <w:right w:val="none" w:sz="0" w:space="0" w:color="auto"/>
      </w:divBdr>
      <w:divsChild>
        <w:div w:id="1422137628">
          <w:marLeft w:val="677"/>
          <w:marRight w:val="0"/>
          <w:marTop w:val="0"/>
          <w:marBottom w:val="0"/>
          <w:divBdr>
            <w:top w:val="none" w:sz="0" w:space="0" w:color="auto"/>
            <w:left w:val="none" w:sz="0" w:space="0" w:color="auto"/>
            <w:bottom w:val="none" w:sz="0" w:space="0" w:color="auto"/>
            <w:right w:val="none" w:sz="0" w:space="0" w:color="auto"/>
          </w:divBdr>
        </w:div>
        <w:div w:id="93213355">
          <w:marLeft w:val="677"/>
          <w:marRight w:val="0"/>
          <w:marTop w:val="0"/>
          <w:marBottom w:val="0"/>
          <w:divBdr>
            <w:top w:val="none" w:sz="0" w:space="0" w:color="auto"/>
            <w:left w:val="none" w:sz="0" w:space="0" w:color="auto"/>
            <w:bottom w:val="none" w:sz="0" w:space="0" w:color="auto"/>
            <w:right w:val="none" w:sz="0" w:space="0" w:color="auto"/>
          </w:divBdr>
        </w:div>
      </w:divsChild>
    </w:div>
    <w:div w:id="61755223">
      <w:bodyDiv w:val="1"/>
      <w:marLeft w:val="0"/>
      <w:marRight w:val="0"/>
      <w:marTop w:val="0"/>
      <w:marBottom w:val="0"/>
      <w:divBdr>
        <w:top w:val="none" w:sz="0" w:space="0" w:color="auto"/>
        <w:left w:val="none" w:sz="0" w:space="0" w:color="auto"/>
        <w:bottom w:val="none" w:sz="0" w:space="0" w:color="auto"/>
        <w:right w:val="none" w:sz="0" w:space="0" w:color="auto"/>
      </w:divBdr>
      <w:divsChild>
        <w:div w:id="601257248">
          <w:marLeft w:val="677"/>
          <w:marRight w:val="0"/>
          <w:marTop w:val="0"/>
          <w:marBottom w:val="0"/>
          <w:divBdr>
            <w:top w:val="none" w:sz="0" w:space="0" w:color="auto"/>
            <w:left w:val="none" w:sz="0" w:space="0" w:color="auto"/>
            <w:bottom w:val="none" w:sz="0" w:space="0" w:color="auto"/>
            <w:right w:val="none" w:sz="0" w:space="0" w:color="auto"/>
          </w:divBdr>
        </w:div>
        <w:div w:id="1193302830">
          <w:marLeft w:val="677"/>
          <w:marRight w:val="0"/>
          <w:marTop w:val="0"/>
          <w:marBottom w:val="0"/>
          <w:divBdr>
            <w:top w:val="none" w:sz="0" w:space="0" w:color="auto"/>
            <w:left w:val="none" w:sz="0" w:space="0" w:color="auto"/>
            <w:bottom w:val="none" w:sz="0" w:space="0" w:color="auto"/>
            <w:right w:val="none" w:sz="0" w:space="0" w:color="auto"/>
          </w:divBdr>
        </w:div>
        <w:div w:id="1970283399">
          <w:marLeft w:val="677"/>
          <w:marRight w:val="0"/>
          <w:marTop w:val="0"/>
          <w:marBottom w:val="0"/>
          <w:divBdr>
            <w:top w:val="none" w:sz="0" w:space="0" w:color="auto"/>
            <w:left w:val="none" w:sz="0" w:space="0" w:color="auto"/>
            <w:bottom w:val="none" w:sz="0" w:space="0" w:color="auto"/>
            <w:right w:val="none" w:sz="0" w:space="0" w:color="auto"/>
          </w:divBdr>
        </w:div>
      </w:divsChild>
    </w:div>
    <w:div w:id="63142980">
      <w:bodyDiv w:val="1"/>
      <w:marLeft w:val="0"/>
      <w:marRight w:val="0"/>
      <w:marTop w:val="0"/>
      <w:marBottom w:val="0"/>
      <w:divBdr>
        <w:top w:val="none" w:sz="0" w:space="0" w:color="auto"/>
        <w:left w:val="none" w:sz="0" w:space="0" w:color="auto"/>
        <w:bottom w:val="none" w:sz="0" w:space="0" w:color="auto"/>
        <w:right w:val="none" w:sz="0" w:space="0" w:color="auto"/>
      </w:divBdr>
    </w:div>
    <w:div w:id="66920722">
      <w:bodyDiv w:val="1"/>
      <w:marLeft w:val="0"/>
      <w:marRight w:val="0"/>
      <w:marTop w:val="0"/>
      <w:marBottom w:val="0"/>
      <w:divBdr>
        <w:top w:val="none" w:sz="0" w:space="0" w:color="auto"/>
        <w:left w:val="none" w:sz="0" w:space="0" w:color="auto"/>
        <w:bottom w:val="none" w:sz="0" w:space="0" w:color="auto"/>
        <w:right w:val="none" w:sz="0" w:space="0" w:color="auto"/>
      </w:divBdr>
    </w:div>
    <w:div w:id="70323335">
      <w:bodyDiv w:val="1"/>
      <w:marLeft w:val="0"/>
      <w:marRight w:val="0"/>
      <w:marTop w:val="0"/>
      <w:marBottom w:val="0"/>
      <w:divBdr>
        <w:top w:val="none" w:sz="0" w:space="0" w:color="auto"/>
        <w:left w:val="none" w:sz="0" w:space="0" w:color="auto"/>
        <w:bottom w:val="none" w:sz="0" w:space="0" w:color="auto"/>
        <w:right w:val="none" w:sz="0" w:space="0" w:color="auto"/>
      </w:divBdr>
    </w:div>
    <w:div w:id="92098302">
      <w:bodyDiv w:val="1"/>
      <w:marLeft w:val="0"/>
      <w:marRight w:val="0"/>
      <w:marTop w:val="0"/>
      <w:marBottom w:val="0"/>
      <w:divBdr>
        <w:top w:val="none" w:sz="0" w:space="0" w:color="auto"/>
        <w:left w:val="none" w:sz="0" w:space="0" w:color="auto"/>
        <w:bottom w:val="none" w:sz="0" w:space="0" w:color="auto"/>
        <w:right w:val="none" w:sz="0" w:space="0" w:color="auto"/>
      </w:divBdr>
    </w:div>
    <w:div w:id="116140288">
      <w:bodyDiv w:val="1"/>
      <w:marLeft w:val="0"/>
      <w:marRight w:val="0"/>
      <w:marTop w:val="0"/>
      <w:marBottom w:val="0"/>
      <w:divBdr>
        <w:top w:val="none" w:sz="0" w:space="0" w:color="auto"/>
        <w:left w:val="none" w:sz="0" w:space="0" w:color="auto"/>
        <w:bottom w:val="none" w:sz="0" w:space="0" w:color="auto"/>
        <w:right w:val="none" w:sz="0" w:space="0" w:color="auto"/>
      </w:divBdr>
      <w:divsChild>
        <w:div w:id="841548056">
          <w:marLeft w:val="763"/>
          <w:marRight w:val="0"/>
          <w:marTop w:val="0"/>
          <w:marBottom w:val="0"/>
          <w:divBdr>
            <w:top w:val="none" w:sz="0" w:space="0" w:color="auto"/>
            <w:left w:val="none" w:sz="0" w:space="0" w:color="auto"/>
            <w:bottom w:val="none" w:sz="0" w:space="0" w:color="auto"/>
            <w:right w:val="none" w:sz="0" w:space="0" w:color="auto"/>
          </w:divBdr>
        </w:div>
        <w:div w:id="945959946">
          <w:marLeft w:val="763"/>
          <w:marRight w:val="0"/>
          <w:marTop w:val="0"/>
          <w:marBottom w:val="0"/>
          <w:divBdr>
            <w:top w:val="none" w:sz="0" w:space="0" w:color="auto"/>
            <w:left w:val="none" w:sz="0" w:space="0" w:color="auto"/>
            <w:bottom w:val="none" w:sz="0" w:space="0" w:color="auto"/>
            <w:right w:val="none" w:sz="0" w:space="0" w:color="auto"/>
          </w:divBdr>
        </w:div>
        <w:div w:id="1115103124">
          <w:marLeft w:val="763"/>
          <w:marRight w:val="0"/>
          <w:marTop w:val="0"/>
          <w:marBottom w:val="0"/>
          <w:divBdr>
            <w:top w:val="none" w:sz="0" w:space="0" w:color="auto"/>
            <w:left w:val="none" w:sz="0" w:space="0" w:color="auto"/>
            <w:bottom w:val="none" w:sz="0" w:space="0" w:color="auto"/>
            <w:right w:val="none" w:sz="0" w:space="0" w:color="auto"/>
          </w:divBdr>
        </w:div>
        <w:div w:id="1236626404">
          <w:marLeft w:val="763"/>
          <w:marRight w:val="0"/>
          <w:marTop w:val="0"/>
          <w:marBottom w:val="0"/>
          <w:divBdr>
            <w:top w:val="none" w:sz="0" w:space="0" w:color="auto"/>
            <w:left w:val="none" w:sz="0" w:space="0" w:color="auto"/>
            <w:bottom w:val="none" w:sz="0" w:space="0" w:color="auto"/>
            <w:right w:val="none" w:sz="0" w:space="0" w:color="auto"/>
          </w:divBdr>
        </w:div>
        <w:div w:id="1301497894">
          <w:marLeft w:val="763"/>
          <w:marRight w:val="0"/>
          <w:marTop w:val="0"/>
          <w:marBottom w:val="0"/>
          <w:divBdr>
            <w:top w:val="none" w:sz="0" w:space="0" w:color="auto"/>
            <w:left w:val="none" w:sz="0" w:space="0" w:color="auto"/>
            <w:bottom w:val="none" w:sz="0" w:space="0" w:color="auto"/>
            <w:right w:val="none" w:sz="0" w:space="0" w:color="auto"/>
          </w:divBdr>
        </w:div>
        <w:div w:id="1745293813">
          <w:marLeft w:val="763"/>
          <w:marRight w:val="0"/>
          <w:marTop w:val="0"/>
          <w:marBottom w:val="0"/>
          <w:divBdr>
            <w:top w:val="none" w:sz="0" w:space="0" w:color="auto"/>
            <w:left w:val="none" w:sz="0" w:space="0" w:color="auto"/>
            <w:bottom w:val="none" w:sz="0" w:space="0" w:color="auto"/>
            <w:right w:val="none" w:sz="0" w:space="0" w:color="auto"/>
          </w:divBdr>
        </w:div>
      </w:divsChild>
    </w:div>
    <w:div w:id="135344368">
      <w:bodyDiv w:val="1"/>
      <w:marLeft w:val="0"/>
      <w:marRight w:val="0"/>
      <w:marTop w:val="0"/>
      <w:marBottom w:val="0"/>
      <w:divBdr>
        <w:top w:val="none" w:sz="0" w:space="0" w:color="auto"/>
        <w:left w:val="none" w:sz="0" w:space="0" w:color="auto"/>
        <w:bottom w:val="none" w:sz="0" w:space="0" w:color="auto"/>
        <w:right w:val="none" w:sz="0" w:space="0" w:color="auto"/>
      </w:divBdr>
      <w:divsChild>
        <w:div w:id="117603795">
          <w:marLeft w:val="677"/>
          <w:marRight w:val="0"/>
          <w:marTop w:val="0"/>
          <w:marBottom w:val="0"/>
          <w:divBdr>
            <w:top w:val="none" w:sz="0" w:space="0" w:color="auto"/>
            <w:left w:val="none" w:sz="0" w:space="0" w:color="auto"/>
            <w:bottom w:val="none" w:sz="0" w:space="0" w:color="auto"/>
            <w:right w:val="none" w:sz="0" w:space="0" w:color="auto"/>
          </w:divBdr>
        </w:div>
        <w:div w:id="291206306">
          <w:marLeft w:val="677"/>
          <w:marRight w:val="0"/>
          <w:marTop w:val="0"/>
          <w:marBottom w:val="0"/>
          <w:divBdr>
            <w:top w:val="none" w:sz="0" w:space="0" w:color="auto"/>
            <w:left w:val="none" w:sz="0" w:space="0" w:color="auto"/>
            <w:bottom w:val="none" w:sz="0" w:space="0" w:color="auto"/>
            <w:right w:val="none" w:sz="0" w:space="0" w:color="auto"/>
          </w:divBdr>
        </w:div>
        <w:div w:id="543516672">
          <w:marLeft w:val="677"/>
          <w:marRight w:val="0"/>
          <w:marTop w:val="0"/>
          <w:marBottom w:val="0"/>
          <w:divBdr>
            <w:top w:val="none" w:sz="0" w:space="0" w:color="auto"/>
            <w:left w:val="none" w:sz="0" w:space="0" w:color="auto"/>
            <w:bottom w:val="none" w:sz="0" w:space="0" w:color="auto"/>
            <w:right w:val="none" w:sz="0" w:space="0" w:color="auto"/>
          </w:divBdr>
        </w:div>
        <w:div w:id="568853877">
          <w:marLeft w:val="677"/>
          <w:marRight w:val="0"/>
          <w:marTop w:val="0"/>
          <w:marBottom w:val="0"/>
          <w:divBdr>
            <w:top w:val="none" w:sz="0" w:space="0" w:color="auto"/>
            <w:left w:val="none" w:sz="0" w:space="0" w:color="auto"/>
            <w:bottom w:val="none" w:sz="0" w:space="0" w:color="auto"/>
            <w:right w:val="none" w:sz="0" w:space="0" w:color="auto"/>
          </w:divBdr>
        </w:div>
        <w:div w:id="1413426055">
          <w:marLeft w:val="677"/>
          <w:marRight w:val="0"/>
          <w:marTop w:val="0"/>
          <w:marBottom w:val="0"/>
          <w:divBdr>
            <w:top w:val="none" w:sz="0" w:space="0" w:color="auto"/>
            <w:left w:val="none" w:sz="0" w:space="0" w:color="auto"/>
            <w:bottom w:val="none" w:sz="0" w:space="0" w:color="auto"/>
            <w:right w:val="none" w:sz="0" w:space="0" w:color="auto"/>
          </w:divBdr>
        </w:div>
        <w:div w:id="1658998514">
          <w:marLeft w:val="677"/>
          <w:marRight w:val="0"/>
          <w:marTop w:val="0"/>
          <w:marBottom w:val="0"/>
          <w:divBdr>
            <w:top w:val="none" w:sz="0" w:space="0" w:color="auto"/>
            <w:left w:val="none" w:sz="0" w:space="0" w:color="auto"/>
            <w:bottom w:val="none" w:sz="0" w:space="0" w:color="auto"/>
            <w:right w:val="none" w:sz="0" w:space="0" w:color="auto"/>
          </w:divBdr>
        </w:div>
        <w:div w:id="1834057510">
          <w:marLeft w:val="677"/>
          <w:marRight w:val="0"/>
          <w:marTop w:val="0"/>
          <w:marBottom w:val="0"/>
          <w:divBdr>
            <w:top w:val="none" w:sz="0" w:space="0" w:color="auto"/>
            <w:left w:val="none" w:sz="0" w:space="0" w:color="auto"/>
            <w:bottom w:val="none" w:sz="0" w:space="0" w:color="auto"/>
            <w:right w:val="none" w:sz="0" w:space="0" w:color="auto"/>
          </w:divBdr>
        </w:div>
        <w:div w:id="2130975977">
          <w:marLeft w:val="677"/>
          <w:marRight w:val="0"/>
          <w:marTop w:val="0"/>
          <w:marBottom w:val="0"/>
          <w:divBdr>
            <w:top w:val="none" w:sz="0" w:space="0" w:color="auto"/>
            <w:left w:val="none" w:sz="0" w:space="0" w:color="auto"/>
            <w:bottom w:val="none" w:sz="0" w:space="0" w:color="auto"/>
            <w:right w:val="none" w:sz="0" w:space="0" w:color="auto"/>
          </w:divBdr>
        </w:div>
      </w:divsChild>
    </w:div>
    <w:div w:id="140125392">
      <w:bodyDiv w:val="1"/>
      <w:marLeft w:val="0"/>
      <w:marRight w:val="0"/>
      <w:marTop w:val="0"/>
      <w:marBottom w:val="0"/>
      <w:divBdr>
        <w:top w:val="none" w:sz="0" w:space="0" w:color="auto"/>
        <w:left w:val="none" w:sz="0" w:space="0" w:color="auto"/>
        <w:bottom w:val="none" w:sz="0" w:space="0" w:color="auto"/>
        <w:right w:val="none" w:sz="0" w:space="0" w:color="auto"/>
      </w:divBdr>
    </w:div>
    <w:div w:id="144201140">
      <w:bodyDiv w:val="1"/>
      <w:marLeft w:val="0"/>
      <w:marRight w:val="0"/>
      <w:marTop w:val="0"/>
      <w:marBottom w:val="0"/>
      <w:divBdr>
        <w:top w:val="none" w:sz="0" w:space="0" w:color="auto"/>
        <w:left w:val="none" w:sz="0" w:space="0" w:color="auto"/>
        <w:bottom w:val="none" w:sz="0" w:space="0" w:color="auto"/>
        <w:right w:val="none" w:sz="0" w:space="0" w:color="auto"/>
      </w:divBdr>
    </w:div>
    <w:div w:id="149291729">
      <w:bodyDiv w:val="1"/>
      <w:marLeft w:val="0"/>
      <w:marRight w:val="0"/>
      <w:marTop w:val="0"/>
      <w:marBottom w:val="0"/>
      <w:divBdr>
        <w:top w:val="none" w:sz="0" w:space="0" w:color="auto"/>
        <w:left w:val="none" w:sz="0" w:space="0" w:color="auto"/>
        <w:bottom w:val="none" w:sz="0" w:space="0" w:color="auto"/>
        <w:right w:val="none" w:sz="0" w:space="0" w:color="auto"/>
      </w:divBdr>
      <w:divsChild>
        <w:div w:id="33818876">
          <w:marLeft w:val="274"/>
          <w:marRight w:val="0"/>
          <w:marTop w:val="0"/>
          <w:marBottom w:val="0"/>
          <w:divBdr>
            <w:top w:val="none" w:sz="0" w:space="0" w:color="auto"/>
            <w:left w:val="none" w:sz="0" w:space="0" w:color="auto"/>
            <w:bottom w:val="none" w:sz="0" w:space="0" w:color="auto"/>
            <w:right w:val="none" w:sz="0" w:space="0" w:color="auto"/>
          </w:divBdr>
        </w:div>
        <w:div w:id="357588375">
          <w:marLeft w:val="274"/>
          <w:marRight w:val="0"/>
          <w:marTop w:val="0"/>
          <w:marBottom w:val="0"/>
          <w:divBdr>
            <w:top w:val="none" w:sz="0" w:space="0" w:color="auto"/>
            <w:left w:val="none" w:sz="0" w:space="0" w:color="auto"/>
            <w:bottom w:val="none" w:sz="0" w:space="0" w:color="auto"/>
            <w:right w:val="none" w:sz="0" w:space="0" w:color="auto"/>
          </w:divBdr>
        </w:div>
        <w:div w:id="1619487939">
          <w:marLeft w:val="274"/>
          <w:marRight w:val="0"/>
          <w:marTop w:val="0"/>
          <w:marBottom w:val="0"/>
          <w:divBdr>
            <w:top w:val="none" w:sz="0" w:space="0" w:color="auto"/>
            <w:left w:val="none" w:sz="0" w:space="0" w:color="auto"/>
            <w:bottom w:val="none" w:sz="0" w:space="0" w:color="auto"/>
            <w:right w:val="none" w:sz="0" w:space="0" w:color="auto"/>
          </w:divBdr>
        </w:div>
        <w:div w:id="1894195259">
          <w:marLeft w:val="274"/>
          <w:marRight w:val="0"/>
          <w:marTop w:val="0"/>
          <w:marBottom w:val="0"/>
          <w:divBdr>
            <w:top w:val="none" w:sz="0" w:space="0" w:color="auto"/>
            <w:left w:val="none" w:sz="0" w:space="0" w:color="auto"/>
            <w:bottom w:val="none" w:sz="0" w:space="0" w:color="auto"/>
            <w:right w:val="none" w:sz="0" w:space="0" w:color="auto"/>
          </w:divBdr>
        </w:div>
      </w:divsChild>
    </w:div>
    <w:div w:id="163205770">
      <w:bodyDiv w:val="1"/>
      <w:marLeft w:val="0"/>
      <w:marRight w:val="0"/>
      <w:marTop w:val="0"/>
      <w:marBottom w:val="0"/>
      <w:divBdr>
        <w:top w:val="none" w:sz="0" w:space="0" w:color="auto"/>
        <w:left w:val="none" w:sz="0" w:space="0" w:color="auto"/>
        <w:bottom w:val="none" w:sz="0" w:space="0" w:color="auto"/>
        <w:right w:val="none" w:sz="0" w:space="0" w:color="auto"/>
      </w:divBdr>
      <w:divsChild>
        <w:div w:id="10843511">
          <w:marLeft w:val="677"/>
          <w:marRight w:val="0"/>
          <w:marTop w:val="0"/>
          <w:marBottom w:val="0"/>
          <w:divBdr>
            <w:top w:val="none" w:sz="0" w:space="0" w:color="auto"/>
            <w:left w:val="none" w:sz="0" w:space="0" w:color="auto"/>
            <w:bottom w:val="none" w:sz="0" w:space="0" w:color="auto"/>
            <w:right w:val="none" w:sz="0" w:space="0" w:color="auto"/>
          </w:divBdr>
        </w:div>
        <w:div w:id="950435215">
          <w:marLeft w:val="677"/>
          <w:marRight w:val="0"/>
          <w:marTop w:val="0"/>
          <w:marBottom w:val="0"/>
          <w:divBdr>
            <w:top w:val="none" w:sz="0" w:space="0" w:color="auto"/>
            <w:left w:val="none" w:sz="0" w:space="0" w:color="auto"/>
            <w:bottom w:val="none" w:sz="0" w:space="0" w:color="auto"/>
            <w:right w:val="none" w:sz="0" w:space="0" w:color="auto"/>
          </w:divBdr>
        </w:div>
        <w:div w:id="1422068910">
          <w:marLeft w:val="677"/>
          <w:marRight w:val="0"/>
          <w:marTop w:val="0"/>
          <w:marBottom w:val="0"/>
          <w:divBdr>
            <w:top w:val="none" w:sz="0" w:space="0" w:color="auto"/>
            <w:left w:val="none" w:sz="0" w:space="0" w:color="auto"/>
            <w:bottom w:val="none" w:sz="0" w:space="0" w:color="auto"/>
            <w:right w:val="none" w:sz="0" w:space="0" w:color="auto"/>
          </w:divBdr>
        </w:div>
        <w:div w:id="1337999304">
          <w:marLeft w:val="677"/>
          <w:marRight w:val="0"/>
          <w:marTop w:val="0"/>
          <w:marBottom w:val="0"/>
          <w:divBdr>
            <w:top w:val="none" w:sz="0" w:space="0" w:color="auto"/>
            <w:left w:val="none" w:sz="0" w:space="0" w:color="auto"/>
            <w:bottom w:val="none" w:sz="0" w:space="0" w:color="auto"/>
            <w:right w:val="none" w:sz="0" w:space="0" w:color="auto"/>
          </w:divBdr>
        </w:div>
        <w:div w:id="1187408976">
          <w:marLeft w:val="677"/>
          <w:marRight w:val="0"/>
          <w:marTop w:val="0"/>
          <w:marBottom w:val="0"/>
          <w:divBdr>
            <w:top w:val="none" w:sz="0" w:space="0" w:color="auto"/>
            <w:left w:val="none" w:sz="0" w:space="0" w:color="auto"/>
            <w:bottom w:val="none" w:sz="0" w:space="0" w:color="auto"/>
            <w:right w:val="none" w:sz="0" w:space="0" w:color="auto"/>
          </w:divBdr>
        </w:div>
        <w:div w:id="1231161708">
          <w:marLeft w:val="677"/>
          <w:marRight w:val="0"/>
          <w:marTop w:val="0"/>
          <w:marBottom w:val="0"/>
          <w:divBdr>
            <w:top w:val="none" w:sz="0" w:space="0" w:color="auto"/>
            <w:left w:val="none" w:sz="0" w:space="0" w:color="auto"/>
            <w:bottom w:val="none" w:sz="0" w:space="0" w:color="auto"/>
            <w:right w:val="none" w:sz="0" w:space="0" w:color="auto"/>
          </w:divBdr>
        </w:div>
      </w:divsChild>
    </w:div>
    <w:div w:id="177740366">
      <w:bodyDiv w:val="1"/>
      <w:marLeft w:val="0"/>
      <w:marRight w:val="0"/>
      <w:marTop w:val="0"/>
      <w:marBottom w:val="0"/>
      <w:divBdr>
        <w:top w:val="none" w:sz="0" w:space="0" w:color="auto"/>
        <w:left w:val="none" w:sz="0" w:space="0" w:color="auto"/>
        <w:bottom w:val="none" w:sz="0" w:space="0" w:color="auto"/>
        <w:right w:val="none" w:sz="0" w:space="0" w:color="auto"/>
      </w:divBdr>
    </w:div>
    <w:div w:id="181669923">
      <w:bodyDiv w:val="1"/>
      <w:marLeft w:val="0"/>
      <w:marRight w:val="0"/>
      <w:marTop w:val="0"/>
      <w:marBottom w:val="0"/>
      <w:divBdr>
        <w:top w:val="none" w:sz="0" w:space="0" w:color="auto"/>
        <w:left w:val="none" w:sz="0" w:space="0" w:color="auto"/>
        <w:bottom w:val="none" w:sz="0" w:space="0" w:color="auto"/>
        <w:right w:val="none" w:sz="0" w:space="0" w:color="auto"/>
      </w:divBdr>
    </w:div>
    <w:div w:id="184944711">
      <w:bodyDiv w:val="1"/>
      <w:marLeft w:val="0"/>
      <w:marRight w:val="0"/>
      <w:marTop w:val="0"/>
      <w:marBottom w:val="0"/>
      <w:divBdr>
        <w:top w:val="none" w:sz="0" w:space="0" w:color="auto"/>
        <w:left w:val="none" w:sz="0" w:space="0" w:color="auto"/>
        <w:bottom w:val="none" w:sz="0" w:space="0" w:color="auto"/>
        <w:right w:val="none" w:sz="0" w:space="0" w:color="auto"/>
      </w:divBdr>
      <w:divsChild>
        <w:div w:id="596324776">
          <w:marLeft w:val="763"/>
          <w:marRight w:val="0"/>
          <w:marTop w:val="0"/>
          <w:marBottom w:val="0"/>
          <w:divBdr>
            <w:top w:val="none" w:sz="0" w:space="0" w:color="auto"/>
            <w:left w:val="none" w:sz="0" w:space="0" w:color="auto"/>
            <w:bottom w:val="none" w:sz="0" w:space="0" w:color="auto"/>
            <w:right w:val="none" w:sz="0" w:space="0" w:color="auto"/>
          </w:divBdr>
        </w:div>
        <w:div w:id="1303805217">
          <w:marLeft w:val="763"/>
          <w:marRight w:val="0"/>
          <w:marTop w:val="0"/>
          <w:marBottom w:val="0"/>
          <w:divBdr>
            <w:top w:val="none" w:sz="0" w:space="0" w:color="auto"/>
            <w:left w:val="none" w:sz="0" w:space="0" w:color="auto"/>
            <w:bottom w:val="none" w:sz="0" w:space="0" w:color="auto"/>
            <w:right w:val="none" w:sz="0" w:space="0" w:color="auto"/>
          </w:divBdr>
        </w:div>
        <w:div w:id="1488092352">
          <w:marLeft w:val="763"/>
          <w:marRight w:val="0"/>
          <w:marTop w:val="0"/>
          <w:marBottom w:val="0"/>
          <w:divBdr>
            <w:top w:val="none" w:sz="0" w:space="0" w:color="auto"/>
            <w:left w:val="none" w:sz="0" w:space="0" w:color="auto"/>
            <w:bottom w:val="none" w:sz="0" w:space="0" w:color="auto"/>
            <w:right w:val="none" w:sz="0" w:space="0" w:color="auto"/>
          </w:divBdr>
        </w:div>
      </w:divsChild>
    </w:div>
    <w:div w:id="215969246">
      <w:bodyDiv w:val="1"/>
      <w:marLeft w:val="0"/>
      <w:marRight w:val="0"/>
      <w:marTop w:val="0"/>
      <w:marBottom w:val="0"/>
      <w:divBdr>
        <w:top w:val="none" w:sz="0" w:space="0" w:color="auto"/>
        <w:left w:val="none" w:sz="0" w:space="0" w:color="auto"/>
        <w:bottom w:val="none" w:sz="0" w:space="0" w:color="auto"/>
        <w:right w:val="none" w:sz="0" w:space="0" w:color="auto"/>
      </w:divBdr>
    </w:div>
    <w:div w:id="252933191">
      <w:bodyDiv w:val="1"/>
      <w:marLeft w:val="0"/>
      <w:marRight w:val="0"/>
      <w:marTop w:val="0"/>
      <w:marBottom w:val="0"/>
      <w:divBdr>
        <w:top w:val="none" w:sz="0" w:space="0" w:color="auto"/>
        <w:left w:val="none" w:sz="0" w:space="0" w:color="auto"/>
        <w:bottom w:val="none" w:sz="0" w:space="0" w:color="auto"/>
        <w:right w:val="none" w:sz="0" w:space="0" w:color="auto"/>
      </w:divBdr>
    </w:div>
    <w:div w:id="257836243">
      <w:bodyDiv w:val="1"/>
      <w:marLeft w:val="0"/>
      <w:marRight w:val="0"/>
      <w:marTop w:val="0"/>
      <w:marBottom w:val="0"/>
      <w:divBdr>
        <w:top w:val="none" w:sz="0" w:space="0" w:color="auto"/>
        <w:left w:val="none" w:sz="0" w:space="0" w:color="auto"/>
        <w:bottom w:val="none" w:sz="0" w:space="0" w:color="auto"/>
        <w:right w:val="none" w:sz="0" w:space="0" w:color="auto"/>
      </w:divBdr>
      <w:divsChild>
        <w:div w:id="968125191">
          <w:marLeft w:val="677"/>
          <w:marRight w:val="0"/>
          <w:marTop w:val="0"/>
          <w:marBottom w:val="0"/>
          <w:divBdr>
            <w:top w:val="none" w:sz="0" w:space="0" w:color="auto"/>
            <w:left w:val="none" w:sz="0" w:space="0" w:color="auto"/>
            <w:bottom w:val="none" w:sz="0" w:space="0" w:color="auto"/>
            <w:right w:val="none" w:sz="0" w:space="0" w:color="auto"/>
          </w:divBdr>
        </w:div>
        <w:div w:id="1258901804">
          <w:marLeft w:val="677"/>
          <w:marRight w:val="0"/>
          <w:marTop w:val="0"/>
          <w:marBottom w:val="0"/>
          <w:divBdr>
            <w:top w:val="none" w:sz="0" w:space="0" w:color="auto"/>
            <w:left w:val="none" w:sz="0" w:space="0" w:color="auto"/>
            <w:bottom w:val="none" w:sz="0" w:space="0" w:color="auto"/>
            <w:right w:val="none" w:sz="0" w:space="0" w:color="auto"/>
          </w:divBdr>
        </w:div>
        <w:div w:id="808782544">
          <w:marLeft w:val="677"/>
          <w:marRight w:val="0"/>
          <w:marTop w:val="0"/>
          <w:marBottom w:val="0"/>
          <w:divBdr>
            <w:top w:val="none" w:sz="0" w:space="0" w:color="auto"/>
            <w:left w:val="none" w:sz="0" w:space="0" w:color="auto"/>
            <w:bottom w:val="none" w:sz="0" w:space="0" w:color="auto"/>
            <w:right w:val="none" w:sz="0" w:space="0" w:color="auto"/>
          </w:divBdr>
        </w:div>
        <w:div w:id="432480613">
          <w:marLeft w:val="677"/>
          <w:marRight w:val="0"/>
          <w:marTop w:val="0"/>
          <w:marBottom w:val="0"/>
          <w:divBdr>
            <w:top w:val="none" w:sz="0" w:space="0" w:color="auto"/>
            <w:left w:val="none" w:sz="0" w:space="0" w:color="auto"/>
            <w:bottom w:val="none" w:sz="0" w:space="0" w:color="auto"/>
            <w:right w:val="none" w:sz="0" w:space="0" w:color="auto"/>
          </w:divBdr>
        </w:div>
        <w:div w:id="977415351">
          <w:marLeft w:val="677"/>
          <w:marRight w:val="0"/>
          <w:marTop w:val="0"/>
          <w:marBottom w:val="0"/>
          <w:divBdr>
            <w:top w:val="none" w:sz="0" w:space="0" w:color="auto"/>
            <w:left w:val="none" w:sz="0" w:space="0" w:color="auto"/>
            <w:bottom w:val="none" w:sz="0" w:space="0" w:color="auto"/>
            <w:right w:val="none" w:sz="0" w:space="0" w:color="auto"/>
          </w:divBdr>
        </w:div>
      </w:divsChild>
    </w:div>
    <w:div w:id="343165660">
      <w:bodyDiv w:val="1"/>
      <w:marLeft w:val="0"/>
      <w:marRight w:val="0"/>
      <w:marTop w:val="0"/>
      <w:marBottom w:val="0"/>
      <w:divBdr>
        <w:top w:val="none" w:sz="0" w:space="0" w:color="auto"/>
        <w:left w:val="none" w:sz="0" w:space="0" w:color="auto"/>
        <w:bottom w:val="none" w:sz="0" w:space="0" w:color="auto"/>
        <w:right w:val="none" w:sz="0" w:space="0" w:color="auto"/>
      </w:divBdr>
    </w:div>
    <w:div w:id="360477671">
      <w:bodyDiv w:val="1"/>
      <w:marLeft w:val="0"/>
      <w:marRight w:val="0"/>
      <w:marTop w:val="0"/>
      <w:marBottom w:val="0"/>
      <w:divBdr>
        <w:top w:val="none" w:sz="0" w:space="0" w:color="auto"/>
        <w:left w:val="none" w:sz="0" w:space="0" w:color="auto"/>
        <w:bottom w:val="none" w:sz="0" w:space="0" w:color="auto"/>
        <w:right w:val="none" w:sz="0" w:space="0" w:color="auto"/>
      </w:divBdr>
    </w:div>
    <w:div w:id="395324103">
      <w:bodyDiv w:val="1"/>
      <w:marLeft w:val="0"/>
      <w:marRight w:val="0"/>
      <w:marTop w:val="0"/>
      <w:marBottom w:val="0"/>
      <w:divBdr>
        <w:top w:val="none" w:sz="0" w:space="0" w:color="auto"/>
        <w:left w:val="none" w:sz="0" w:space="0" w:color="auto"/>
        <w:bottom w:val="none" w:sz="0" w:space="0" w:color="auto"/>
        <w:right w:val="none" w:sz="0" w:space="0" w:color="auto"/>
      </w:divBdr>
    </w:div>
    <w:div w:id="427192023">
      <w:bodyDiv w:val="1"/>
      <w:marLeft w:val="0"/>
      <w:marRight w:val="0"/>
      <w:marTop w:val="0"/>
      <w:marBottom w:val="0"/>
      <w:divBdr>
        <w:top w:val="none" w:sz="0" w:space="0" w:color="auto"/>
        <w:left w:val="none" w:sz="0" w:space="0" w:color="auto"/>
        <w:bottom w:val="none" w:sz="0" w:space="0" w:color="auto"/>
        <w:right w:val="none" w:sz="0" w:space="0" w:color="auto"/>
      </w:divBdr>
    </w:div>
    <w:div w:id="430589074">
      <w:bodyDiv w:val="1"/>
      <w:marLeft w:val="0"/>
      <w:marRight w:val="0"/>
      <w:marTop w:val="0"/>
      <w:marBottom w:val="0"/>
      <w:divBdr>
        <w:top w:val="none" w:sz="0" w:space="0" w:color="auto"/>
        <w:left w:val="none" w:sz="0" w:space="0" w:color="auto"/>
        <w:bottom w:val="none" w:sz="0" w:space="0" w:color="auto"/>
        <w:right w:val="none" w:sz="0" w:space="0" w:color="auto"/>
      </w:divBdr>
      <w:divsChild>
        <w:div w:id="682126906">
          <w:marLeft w:val="274"/>
          <w:marRight w:val="0"/>
          <w:marTop w:val="0"/>
          <w:marBottom w:val="0"/>
          <w:divBdr>
            <w:top w:val="none" w:sz="0" w:space="0" w:color="auto"/>
            <w:left w:val="none" w:sz="0" w:space="0" w:color="auto"/>
            <w:bottom w:val="none" w:sz="0" w:space="0" w:color="auto"/>
            <w:right w:val="none" w:sz="0" w:space="0" w:color="auto"/>
          </w:divBdr>
        </w:div>
        <w:div w:id="320428884">
          <w:marLeft w:val="274"/>
          <w:marRight w:val="0"/>
          <w:marTop w:val="0"/>
          <w:marBottom w:val="0"/>
          <w:divBdr>
            <w:top w:val="none" w:sz="0" w:space="0" w:color="auto"/>
            <w:left w:val="none" w:sz="0" w:space="0" w:color="auto"/>
            <w:bottom w:val="none" w:sz="0" w:space="0" w:color="auto"/>
            <w:right w:val="none" w:sz="0" w:space="0" w:color="auto"/>
          </w:divBdr>
        </w:div>
        <w:div w:id="2073459197">
          <w:marLeft w:val="274"/>
          <w:marRight w:val="0"/>
          <w:marTop w:val="0"/>
          <w:marBottom w:val="0"/>
          <w:divBdr>
            <w:top w:val="none" w:sz="0" w:space="0" w:color="auto"/>
            <w:left w:val="none" w:sz="0" w:space="0" w:color="auto"/>
            <w:bottom w:val="none" w:sz="0" w:space="0" w:color="auto"/>
            <w:right w:val="none" w:sz="0" w:space="0" w:color="auto"/>
          </w:divBdr>
        </w:div>
        <w:div w:id="754132881">
          <w:marLeft w:val="274"/>
          <w:marRight w:val="0"/>
          <w:marTop w:val="0"/>
          <w:marBottom w:val="0"/>
          <w:divBdr>
            <w:top w:val="none" w:sz="0" w:space="0" w:color="auto"/>
            <w:left w:val="none" w:sz="0" w:space="0" w:color="auto"/>
            <w:bottom w:val="none" w:sz="0" w:space="0" w:color="auto"/>
            <w:right w:val="none" w:sz="0" w:space="0" w:color="auto"/>
          </w:divBdr>
        </w:div>
        <w:div w:id="141166800">
          <w:marLeft w:val="274"/>
          <w:marRight w:val="0"/>
          <w:marTop w:val="0"/>
          <w:marBottom w:val="0"/>
          <w:divBdr>
            <w:top w:val="none" w:sz="0" w:space="0" w:color="auto"/>
            <w:left w:val="none" w:sz="0" w:space="0" w:color="auto"/>
            <w:bottom w:val="none" w:sz="0" w:space="0" w:color="auto"/>
            <w:right w:val="none" w:sz="0" w:space="0" w:color="auto"/>
          </w:divBdr>
        </w:div>
      </w:divsChild>
    </w:div>
    <w:div w:id="434790076">
      <w:bodyDiv w:val="1"/>
      <w:marLeft w:val="0"/>
      <w:marRight w:val="0"/>
      <w:marTop w:val="0"/>
      <w:marBottom w:val="0"/>
      <w:divBdr>
        <w:top w:val="none" w:sz="0" w:space="0" w:color="auto"/>
        <w:left w:val="none" w:sz="0" w:space="0" w:color="auto"/>
        <w:bottom w:val="none" w:sz="0" w:space="0" w:color="auto"/>
        <w:right w:val="none" w:sz="0" w:space="0" w:color="auto"/>
      </w:divBdr>
      <w:divsChild>
        <w:div w:id="1341396439">
          <w:marLeft w:val="677"/>
          <w:marRight w:val="0"/>
          <w:marTop w:val="0"/>
          <w:marBottom w:val="0"/>
          <w:divBdr>
            <w:top w:val="none" w:sz="0" w:space="0" w:color="auto"/>
            <w:left w:val="none" w:sz="0" w:space="0" w:color="auto"/>
            <w:bottom w:val="none" w:sz="0" w:space="0" w:color="auto"/>
            <w:right w:val="none" w:sz="0" w:space="0" w:color="auto"/>
          </w:divBdr>
        </w:div>
        <w:div w:id="2033679650">
          <w:marLeft w:val="677"/>
          <w:marRight w:val="0"/>
          <w:marTop w:val="0"/>
          <w:marBottom w:val="0"/>
          <w:divBdr>
            <w:top w:val="none" w:sz="0" w:space="0" w:color="auto"/>
            <w:left w:val="none" w:sz="0" w:space="0" w:color="auto"/>
            <w:bottom w:val="none" w:sz="0" w:space="0" w:color="auto"/>
            <w:right w:val="none" w:sz="0" w:space="0" w:color="auto"/>
          </w:divBdr>
        </w:div>
        <w:div w:id="1614559658">
          <w:marLeft w:val="677"/>
          <w:marRight w:val="0"/>
          <w:marTop w:val="0"/>
          <w:marBottom w:val="0"/>
          <w:divBdr>
            <w:top w:val="none" w:sz="0" w:space="0" w:color="auto"/>
            <w:left w:val="none" w:sz="0" w:space="0" w:color="auto"/>
            <w:bottom w:val="none" w:sz="0" w:space="0" w:color="auto"/>
            <w:right w:val="none" w:sz="0" w:space="0" w:color="auto"/>
          </w:divBdr>
        </w:div>
        <w:div w:id="562642257">
          <w:marLeft w:val="677"/>
          <w:marRight w:val="0"/>
          <w:marTop w:val="0"/>
          <w:marBottom w:val="0"/>
          <w:divBdr>
            <w:top w:val="none" w:sz="0" w:space="0" w:color="auto"/>
            <w:left w:val="none" w:sz="0" w:space="0" w:color="auto"/>
            <w:bottom w:val="none" w:sz="0" w:space="0" w:color="auto"/>
            <w:right w:val="none" w:sz="0" w:space="0" w:color="auto"/>
          </w:divBdr>
        </w:div>
        <w:div w:id="1414006224">
          <w:marLeft w:val="677"/>
          <w:marRight w:val="0"/>
          <w:marTop w:val="0"/>
          <w:marBottom w:val="0"/>
          <w:divBdr>
            <w:top w:val="none" w:sz="0" w:space="0" w:color="auto"/>
            <w:left w:val="none" w:sz="0" w:space="0" w:color="auto"/>
            <w:bottom w:val="none" w:sz="0" w:space="0" w:color="auto"/>
            <w:right w:val="none" w:sz="0" w:space="0" w:color="auto"/>
          </w:divBdr>
        </w:div>
        <w:div w:id="918714065">
          <w:marLeft w:val="677"/>
          <w:marRight w:val="0"/>
          <w:marTop w:val="0"/>
          <w:marBottom w:val="0"/>
          <w:divBdr>
            <w:top w:val="none" w:sz="0" w:space="0" w:color="auto"/>
            <w:left w:val="none" w:sz="0" w:space="0" w:color="auto"/>
            <w:bottom w:val="none" w:sz="0" w:space="0" w:color="auto"/>
            <w:right w:val="none" w:sz="0" w:space="0" w:color="auto"/>
          </w:divBdr>
        </w:div>
        <w:div w:id="432551443">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5464484">
      <w:bodyDiv w:val="1"/>
      <w:marLeft w:val="0"/>
      <w:marRight w:val="0"/>
      <w:marTop w:val="0"/>
      <w:marBottom w:val="0"/>
      <w:divBdr>
        <w:top w:val="none" w:sz="0" w:space="0" w:color="auto"/>
        <w:left w:val="none" w:sz="0" w:space="0" w:color="auto"/>
        <w:bottom w:val="none" w:sz="0" w:space="0" w:color="auto"/>
        <w:right w:val="none" w:sz="0" w:space="0" w:color="auto"/>
      </w:divBdr>
    </w:div>
    <w:div w:id="522866999">
      <w:bodyDiv w:val="1"/>
      <w:marLeft w:val="0"/>
      <w:marRight w:val="0"/>
      <w:marTop w:val="0"/>
      <w:marBottom w:val="0"/>
      <w:divBdr>
        <w:top w:val="none" w:sz="0" w:space="0" w:color="auto"/>
        <w:left w:val="none" w:sz="0" w:space="0" w:color="auto"/>
        <w:bottom w:val="none" w:sz="0" w:space="0" w:color="auto"/>
        <w:right w:val="none" w:sz="0" w:space="0" w:color="auto"/>
      </w:divBdr>
    </w:div>
    <w:div w:id="525027546">
      <w:bodyDiv w:val="1"/>
      <w:marLeft w:val="0"/>
      <w:marRight w:val="0"/>
      <w:marTop w:val="0"/>
      <w:marBottom w:val="0"/>
      <w:divBdr>
        <w:top w:val="none" w:sz="0" w:space="0" w:color="auto"/>
        <w:left w:val="none" w:sz="0" w:space="0" w:color="auto"/>
        <w:bottom w:val="none" w:sz="0" w:space="0" w:color="auto"/>
        <w:right w:val="none" w:sz="0" w:space="0" w:color="auto"/>
      </w:divBdr>
    </w:div>
    <w:div w:id="525799195">
      <w:bodyDiv w:val="1"/>
      <w:marLeft w:val="0"/>
      <w:marRight w:val="0"/>
      <w:marTop w:val="0"/>
      <w:marBottom w:val="0"/>
      <w:divBdr>
        <w:top w:val="none" w:sz="0" w:space="0" w:color="auto"/>
        <w:left w:val="none" w:sz="0" w:space="0" w:color="auto"/>
        <w:bottom w:val="none" w:sz="0" w:space="0" w:color="auto"/>
        <w:right w:val="none" w:sz="0" w:space="0" w:color="auto"/>
      </w:divBdr>
    </w:div>
    <w:div w:id="582300576">
      <w:bodyDiv w:val="1"/>
      <w:marLeft w:val="0"/>
      <w:marRight w:val="0"/>
      <w:marTop w:val="0"/>
      <w:marBottom w:val="0"/>
      <w:divBdr>
        <w:top w:val="none" w:sz="0" w:space="0" w:color="auto"/>
        <w:left w:val="none" w:sz="0" w:space="0" w:color="auto"/>
        <w:bottom w:val="none" w:sz="0" w:space="0" w:color="auto"/>
        <w:right w:val="none" w:sz="0" w:space="0" w:color="auto"/>
      </w:divBdr>
    </w:div>
    <w:div w:id="583564787">
      <w:bodyDiv w:val="1"/>
      <w:marLeft w:val="0"/>
      <w:marRight w:val="0"/>
      <w:marTop w:val="0"/>
      <w:marBottom w:val="0"/>
      <w:divBdr>
        <w:top w:val="none" w:sz="0" w:space="0" w:color="auto"/>
        <w:left w:val="none" w:sz="0" w:space="0" w:color="auto"/>
        <w:bottom w:val="none" w:sz="0" w:space="0" w:color="auto"/>
        <w:right w:val="none" w:sz="0" w:space="0" w:color="auto"/>
      </w:divBdr>
    </w:div>
    <w:div w:id="592787421">
      <w:bodyDiv w:val="1"/>
      <w:marLeft w:val="0"/>
      <w:marRight w:val="0"/>
      <w:marTop w:val="0"/>
      <w:marBottom w:val="0"/>
      <w:divBdr>
        <w:top w:val="none" w:sz="0" w:space="0" w:color="auto"/>
        <w:left w:val="none" w:sz="0" w:space="0" w:color="auto"/>
        <w:bottom w:val="none" w:sz="0" w:space="0" w:color="auto"/>
        <w:right w:val="none" w:sz="0" w:space="0" w:color="auto"/>
      </w:divBdr>
    </w:div>
    <w:div w:id="603196534">
      <w:bodyDiv w:val="1"/>
      <w:marLeft w:val="0"/>
      <w:marRight w:val="0"/>
      <w:marTop w:val="0"/>
      <w:marBottom w:val="0"/>
      <w:divBdr>
        <w:top w:val="none" w:sz="0" w:space="0" w:color="auto"/>
        <w:left w:val="none" w:sz="0" w:space="0" w:color="auto"/>
        <w:bottom w:val="none" w:sz="0" w:space="0" w:color="auto"/>
        <w:right w:val="none" w:sz="0" w:space="0" w:color="auto"/>
      </w:divBdr>
    </w:div>
    <w:div w:id="611127927">
      <w:bodyDiv w:val="1"/>
      <w:marLeft w:val="0"/>
      <w:marRight w:val="0"/>
      <w:marTop w:val="0"/>
      <w:marBottom w:val="0"/>
      <w:divBdr>
        <w:top w:val="none" w:sz="0" w:space="0" w:color="auto"/>
        <w:left w:val="none" w:sz="0" w:space="0" w:color="auto"/>
        <w:bottom w:val="none" w:sz="0" w:space="0" w:color="auto"/>
        <w:right w:val="none" w:sz="0" w:space="0" w:color="auto"/>
      </w:divBdr>
    </w:div>
    <w:div w:id="623586304">
      <w:bodyDiv w:val="1"/>
      <w:marLeft w:val="0"/>
      <w:marRight w:val="0"/>
      <w:marTop w:val="0"/>
      <w:marBottom w:val="0"/>
      <w:divBdr>
        <w:top w:val="none" w:sz="0" w:space="0" w:color="auto"/>
        <w:left w:val="none" w:sz="0" w:space="0" w:color="auto"/>
        <w:bottom w:val="none" w:sz="0" w:space="0" w:color="auto"/>
        <w:right w:val="none" w:sz="0" w:space="0" w:color="auto"/>
      </w:divBdr>
      <w:divsChild>
        <w:div w:id="1280181528">
          <w:marLeft w:val="274"/>
          <w:marRight w:val="0"/>
          <w:marTop w:val="0"/>
          <w:marBottom w:val="0"/>
          <w:divBdr>
            <w:top w:val="none" w:sz="0" w:space="0" w:color="auto"/>
            <w:left w:val="none" w:sz="0" w:space="0" w:color="auto"/>
            <w:bottom w:val="none" w:sz="0" w:space="0" w:color="auto"/>
            <w:right w:val="none" w:sz="0" w:space="0" w:color="auto"/>
          </w:divBdr>
        </w:div>
        <w:div w:id="1292128291">
          <w:marLeft w:val="274"/>
          <w:marRight w:val="0"/>
          <w:marTop w:val="0"/>
          <w:marBottom w:val="0"/>
          <w:divBdr>
            <w:top w:val="none" w:sz="0" w:space="0" w:color="auto"/>
            <w:left w:val="none" w:sz="0" w:space="0" w:color="auto"/>
            <w:bottom w:val="none" w:sz="0" w:space="0" w:color="auto"/>
            <w:right w:val="none" w:sz="0" w:space="0" w:color="auto"/>
          </w:divBdr>
        </w:div>
        <w:div w:id="1361316758">
          <w:marLeft w:val="274"/>
          <w:marRight w:val="0"/>
          <w:marTop w:val="0"/>
          <w:marBottom w:val="0"/>
          <w:divBdr>
            <w:top w:val="none" w:sz="0" w:space="0" w:color="auto"/>
            <w:left w:val="none" w:sz="0" w:space="0" w:color="auto"/>
            <w:bottom w:val="none" w:sz="0" w:space="0" w:color="auto"/>
            <w:right w:val="none" w:sz="0" w:space="0" w:color="auto"/>
          </w:divBdr>
        </w:div>
        <w:div w:id="892228741">
          <w:marLeft w:val="274"/>
          <w:marRight w:val="0"/>
          <w:marTop w:val="0"/>
          <w:marBottom w:val="0"/>
          <w:divBdr>
            <w:top w:val="none" w:sz="0" w:space="0" w:color="auto"/>
            <w:left w:val="none" w:sz="0" w:space="0" w:color="auto"/>
            <w:bottom w:val="none" w:sz="0" w:space="0" w:color="auto"/>
            <w:right w:val="none" w:sz="0" w:space="0" w:color="auto"/>
          </w:divBdr>
        </w:div>
      </w:divsChild>
    </w:div>
    <w:div w:id="625307540">
      <w:bodyDiv w:val="1"/>
      <w:marLeft w:val="0"/>
      <w:marRight w:val="0"/>
      <w:marTop w:val="0"/>
      <w:marBottom w:val="0"/>
      <w:divBdr>
        <w:top w:val="none" w:sz="0" w:space="0" w:color="auto"/>
        <w:left w:val="none" w:sz="0" w:space="0" w:color="auto"/>
        <w:bottom w:val="none" w:sz="0" w:space="0" w:color="auto"/>
        <w:right w:val="none" w:sz="0" w:space="0" w:color="auto"/>
      </w:divBdr>
    </w:div>
    <w:div w:id="645164147">
      <w:bodyDiv w:val="1"/>
      <w:marLeft w:val="0"/>
      <w:marRight w:val="0"/>
      <w:marTop w:val="0"/>
      <w:marBottom w:val="0"/>
      <w:divBdr>
        <w:top w:val="none" w:sz="0" w:space="0" w:color="auto"/>
        <w:left w:val="none" w:sz="0" w:space="0" w:color="auto"/>
        <w:bottom w:val="none" w:sz="0" w:space="0" w:color="auto"/>
        <w:right w:val="none" w:sz="0" w:space="0" w:color="auto"/>
      </w:divBdr>
      <w:divsChild>
        <w:div w:id="286589090">
          <w:marLeft w:val="677"/>
          <w:marRight w:val="0"/>
          <w:marTop w:val="0"/>
          <w:marBottom w:val="0"/>
          <w:divBdr>
            <w:top w:val="none" w:sz="0" w:space="0" w:color="auto"/>
            <w:left w:val="none" w:sz="0" w:space="0" w:color="auto"/>
            <w:bottom w:val="none" w:sz="0" w:space="0" w:color="auto"/>
            <w:right w:val="none" w:sz="0" w:space="0" w:color="auto"/>
          </w:divBdr>
        </w:div>
        <w:div w:id="495609719">
          <w:marLeft w:val="677"/>
          <w:marRight w:val="0"/>
          <w:marTop w:val="0"/>
          <w:marBottom w:val="0"/>
          <w:divBdr>
            <w:top w:val="none" w:sz="0" w:space="0" w:color="auto"/>
            <w:left w:val="none" w:sz="0" w:space="0" w:color="auto"/>
            <w:bottom w:val="none" w:sz="0" w:space="0" w:color="auto"/>
            <w:right w:val="none" w:sz="0" w:space="0" w:color="auto"/>
          </w:divBdr>
        </w:div>
        <w:div w:id="109135244">
          <w:marLeft w:val="677"/>
          <w:marRight w:val="0"/>
          <w:marTop w:val="0"/>
          <w:marBottom w:val="0"/>
          <w:divBdr>
            <w:top w:val="none" w:sz="0" w:space="0" w:color="auto"/>
            <w:left w:val="none" w:sz="0" w:space="0" w:color="auto"/>
            <w:bottom w:val="none" w:sz="0" w:space="0" w:color="auto"/>
            <w:right w:val="none" w:sz="0" w:space="0" w:color="auto"/>
          </w:divBdr>
        </w:div>
        <w:div w:id="1380932510">
          <w:marLeft w:val="677"/>
          <w:marRight w:val="0"/>
          <w:marTop w:val="0"/>
          <w:marBottom w:val="0"/>
          <w:divBdr>
            <w:top w:val="none" w:sz="0" w:space="0" w:color="auto"/>
            <w:left w:val="none" w:sz="0" w:space="0" w:color="auto"/>
            <w:bottom w:val="none" w:sz="0" w:space="0" w:color="auto"/>
            <w:right w:val="none" w:sz="0" w:space="0" w:color="auto"/>
          </w:divBdr>
        </w:div>
        <w:div w:id="1666279923">
          <w:marLeft w:val="677"/>
          <w:marRight w:val="0"/>
          <w:marTop w:val="0"/>
          <w:marBottom w:val="0"/>
          <w:divBdr>
            <w:top w:val="none" w:sz="0" w:space="0" w:color="auto"/>
            <w:left w:val="none" w:sz="0" w:space="0" w:color="auto"/>
            <w:bottom w:val="none" w:sz="0" w:space="0" w:color="auto"/>
            <w:right w:val="none" w:sz="0" w:space="0" w:color="auto"/>
          </w:divBdr>
        </w:div>
      </w:divsChild>
    </w:div>
    <w:div w:id="669329618">
      <w:bodyDiv w:val="1"/>
      <w:marLeft w:val="0"/>
      <w:marRight w:val="0"/>
      <w:marTop w:val="0"/>
      <w:marBottom w:val="0"/>
      <w:divBdr>
        <w:top w:val="none" w:sz="0" w:space="0" w:color="auto"/>
        <w:left w:val="none" w:sz="0" w:space="0" w:color="auto"/>
        <w:bottom w:val="none" w:sz="0" w:space="0" w:color="auto"/>
        <w:right w:val="none" w:sz="0" w:space="0" w:color="auto"/>
      </w:divBdr>
    </w:div>
    <w:div w:id="675422804">
      <w:bodyDiv w:val="1"/>
      <w:marLeft w:val="0"/>
      <w:marRight w:val="0"/>
      <w:marTop w:val="0"/>
      <w:marBottom w:val="0"/>
      <w:divBdr>
        <w:top w:val="none" w:sz="0" w:space="0" w:color="auto"/>
        <w:left w:val="none" w:sz="0" w:space="0" w:color="auto"/>
        <w:bottom w:val="none" w:sz="0" w:space="0" w:color="auto"/>
        <w:right w:val="none" w:sz="0" w:space="0" w:color="auto"/>
      </w:divBdr>
    </w:div>
    <w:div w:id="687020903">
      <w:bodyDiv w:val="1"/>
      <w:marLeft w:val="0"/>
      <w:marRight w:val="0"/>
      <w:marTop w:val="0"/>
      <w:marBottom w:val="0"/>
      <w:divBdr>
        <w:top w:val="none" w:sz="0" w:space="0" w:color="auto"/>
        <w:left w:val="none" w:sz="0" w:space="0" w:color="auto"/>
        <w:bottom w:val="none" w:sz="0" w:space="0" w:color="auto"/>
        <w:right w:val="none" w:sz="0" w:space="0" w:color="auto"/>
      </w:divBdr>
      <w:divsChild>
        <w:div w:id="124935359">
          <w:marLeft w:val="274"/>
          <w:marRight w:val="0"/>
          <w:marTop w:val="0"/>
          <w:marBottom w:val="0"/>
          <w:divBdr>
            <w:top w:val="none" w:sz="0" w:space="0" w:color="auto"/>
            <w:left w:val="none" w:sz="0" w:space="0" w:color="auto"/>
            <w:bottom w:val="none" w:sz="0" w:space="0" w:color="auto"/>
            <w:right w:val="none" w:sz="0" w:space="0" w:color="auto"/>
          </w:divBdr>
        </w:div>
        <w:div w:id="679281593">
          <w:marLeft w:val="677"/>
          <w:marRight w:val="0"/>
          <w:marTop w:val="0"/>
          <w:marBottom w:val="0"/>
          <w:divBdr>
            <w:top w:val="none" w:sz="0" w:space="0" w:color="auto"/>
            <w:left w:val="none" w:sz="0" w:space="0" w:color="auto"/>
            <w:bottom w:val="none" w:sz="0" w:space="0" w:color="auto"/>
            <w:right w:val="none" w:sz="0" w:space="0" w:color="auto"/>
          </w:divBdr>
        </w:div>
        <w:div w:id="1234008887">
          <w:marLeft w:val="274"/>
          <w:marRight w:val="0"/>
          <w:marTop w:val="0"/>
          <w:marBottom w:val="0"/>
          <w:divBdr>
            <w:top w:val="none" w:sz="0" w:space="0" w:color="auto"/>
            <w:left w:val="none" w:sz="0" w:space="0" w:color="auto"/>
            <w:bottom w:val="none" w:sz="0" w:space="0" w:color="auto"/>
            <w:right w:val="none" w:sz="0" w:space="0" w:color="auto"/>
          </w:divBdr>
        </w:div>
        <w:div w:id="275210610">
          <w:marLeft w:val="274"/>
          <w:marRight w:val="0"/>
          <w:marTop w:val="0"/>
          <w:marBottom w:val="0"/>
          <w:divBdr>
            <w:top w:val="none" w:sz="0" w:space="0" w:color="auto"/>
            <w:left w:val="none" w:sz="0" w:space="0" w:color="auto"/>
            <w:bottom w:val="none" w:sz="0" w:space="0" w:color="auto"/>
            <w:right w:val="none" w:sz="0" w:space="0" w:color="auto"/>
          </w:divBdr>
        </w:div>
        <w:div w:id="745496017">
          <w:marLeft w:val="274"/>
          <w:marRight w:val="0"/>
          <w:marTop w:val="0"/>
          <w:marBottom w:val="0"/>
          <w:divBdr>
            <w:top w:val="none" w:sz="0" w:space="0" w:color="auto"/>
            <w:left w:val="none" w:sz="0" w:space="0" w:color="auto"/>
            <w:bottom w:val="none" w:sz="0" w:space="0" w:color="auto"/>
            <w:right w:val="none" w:sz="0" w:space="0" w:color="auto"/>
          </w:divBdr>
        </w:div>
        <w:div w:id="943608118">
          <w:marLeft w:val="274"/>
          <w:marRight w:val="0"/>
          <w:marTop w:val="0"/>
          <w:marBottom w:val="0"/>
          <w:divBdr>
            <w:top w:val="none" w:sz="0" w:space="0" w:color="auto"/>
            <w:left w:val="none" w:sz="0" w:space="0" w:color="auto"/>
            <w:bottom w:val="none" w:sz="0" w:space="0" w:color="auto"/>
            <w:right w:val="none" w:sz="0" w:space="0" w:color="auto"/>
          </w:divBdr>
        </w:div>
      </w:divsChild>
    </w:div>
    <w:div w:id="702826486">
      <w:bodyDiv w:val="1"/>
      <w:marLeft w:val="0"/>
      <w:marRight w:val="0"/>
      <w:marTop w:val="0"/>
      <w:marBottom w:val="0"/>
      <w:divBdr>
        <w:top w:val="none" w:sz="0" w:space="0" w:color="auto"/>
        <w:left w:val="none" w:sz="0" w:space="0" w:color="auto"/>
        <w:bottom w:val="none" w:sz="0" w:space="0" w:color="auto"/>
        <w:right w:val="none" w:sz="0" w:space="0" w:color="auto"/>
      </w:divBdr>
    </w:div>
    <w:div w:id="721363147">
      <w:bodyDiv w:val="1"/>
      <w:marLeft w:val="0"/>
      <w:marRight w:val="0"/>
      <w:marTop w:val="0"/>
      <w:marBottom w:val="0"/>
      <w:divBdr>
        <w:top w:val="none" w:sz="0" w:space="0" w:color="auto"/>
        <w:left w:val="none" w:sz="0" w:space="0" w:color="auto"/>
        <w:bottom w:val="none" w:sz="0" w:space="0" w:color="auto"/>
        <w:right w:val="none" w:sz="0" w:space="0" w:color="auto"/>
      </w:divBdr>
    </w:div>
    <w:div w:id="726879016">
      <w:bodyDiv w:val="1"/>
      <w:marLeft w:val="0"/>
      <w:marRight w:val="0"/>
      <w:marTop w:val="0"/>
      <w:marBottom w:val="0"/>
      <w:divBdr>
        <w:top w:val="none" w:sz="0" w:space="0" w:color="auto"/>
        <w:left w:val="none" w:sz="0" w:space="0" w:color="auto"/>
        <w:bottom w:val="none" w:sz="0" w:space="0" w:color="auto"/>
        <w:right w:val="none" w:sz="0" w:space="0" w:color="auto"/>
      </w:divBdr>
    </w:div>
    <w:div w:id="731999791">
      <w:bodyDiv w:val="1"/>
      <w:marLeft w:val="0"/>
      <w:marRight w:val="0"/>
      <w:marTop w:val="0"/>
      <w:marBottom w:val="0"/>
      <w:divBdr>
        <w:top w:val="none" w:sz="0" w:space="0" w:color="auto"/>
        <w:left w:val="none" w:sz="0" w:space="0" w:color="auto"/>
        <w:bottom w:val="none" w:sz="0" w:space="0" w:color="auto"/>
        <w:right w:val="none" w:sz="0" w:space="0" w:color="auto"/>
      </w:divBdr>
    </w:div>
    <w:div w:id="775447440">
      <w:bodyDiv w:val="1"/>
      <w:marLeft w:val="0"/>
      <w:marRight w:val="0"/>
      <w:marTop w:val="0"/>
      <w:marBottom w:val="0"/>
      <w:divBdr>
        <w:top w:val="none" w:sz="0" w:space="0" w:color="auto"/>
        <w:left w:val="none" w:sz="0" w:space="0" w:color="auto"/>
        <w:bottom w:val="none" w:sz="0" w:space="0" w:color="auto"/>
        <w:right w:val="none" w:sz="0" w:space="0" w:color="auto"/>
      </w:divBdr>
    </w:div>
    <w:div w:id="777530526">
      <w:bodyDiv w:val="1"/>
      <w:marLeft w:val="0"/>
      <w:marRight w:val="0"/>
      <w:marTop w:val="0"/>
      <w:marBottom w:val="0"/>
      <w:divBdr>
        <w:top w:val="none" w:sz="0" w:space="0" w:color="auto"/>
        <w:left w:val="none" w:sz="0" w:space="0" w:color="auto"/>
        <w:bottom w:val="none" w:sz="0" w:space="0" w:color="auto"/>
        <w:right w:val="none" w:sz="0" w:space="0" w:color="auto"/>
      </w:divBdr>
    </w:div>
    <w:div w:id="794951882">
      <w:bodyDiv w:val="1"/>
      <w:marLeft w:val="0"/>
      <w:marRight w:val="0"/>
      <w:marTop w:val="0"/>
      <w:marBottom w:val="0"/>
      <w:divBdr>
        <w:top w:val="none" w:sz="0" w:space="0" w:color="auto"/>
        <w:left w:val="none" w:sz="0" w:space="0" w:color="auto"/>
        <w:bottom w:val="none" w:sz="0" w:space="0" w:color="auto"/>
        <w:right w:val="none" w:sz="0" w:space="0" w:color="auto"/>
      </w:divBdr>
    </w:div>
    <w:div w:id="795416386">
      <w:bodyDiv w:val="1"/>
      <w:marLeft w:val="0"/>
      <w:marRight w:val="0"/>
      <w:marTop w:val="0"/>
      <w:marBottom w:val="0"/>
      <w:divBdr>
        <w:top w:val="none" w:sz="0" w:space="0" w:color="auto"/>
        <w:left w:val="none" w:sz="0" w:space="0" w:color="auto"/>
        <w:bottom w:val="none" w:sz="0" w:space="0" w:color="auto"/>
        <w:right w:val="none" w:sz="0" w:space="0" w:color="auto"/>
      </w:divBdr>
    </w:div>
    <w:div w:id="809053240">
      <w:bodyDiv w:val="1"/>
      <w:marLeft w:val="0"/>
      <w:marRight w:val="0"/>
      <w:marTop w:val="0"/>
      <w:marBottom w:val="0"/>
      <w:divBdr>
        <w:top w:val="none" w:sz="0" w:space="0" w:color="auto"/>
        <w:left w:val="none" w:sz="0" w:space="0" w:color="auto"/>
        <w:bottom w:val="none" w:sz="0" w:space="0" w:color="auto"/>
        <w:right w:val="none" w:sz="0" w:space="0" w:color="auto"/>
      </w:divBdr>
    </w:div>
    <w:div w:id="810247785">
      <w:bodyDiv w:val="1"/>
      <w:marLeft w:val="0"/>
      <w:marRight w:val="0"/>
      <w:marTop w:val="0"/>
      <w:marBottom w:val="0"/>
      <w:divBdr>
        <w:top w:val="none" w:sz="0" w:space="0" w:color="auto"/>
        <w:left w:val="none" w:sz="0" w:space="0" w:color="auto"/>
        <w:bottom w:val="none" w:sz="0" w:space="0" w:color="auto"/>
        <w:right w:val="none" w:sz="0" w:space="0" w:color="auto"/>
      </w:divBdr>
      <w:divsChild>
        <w:div w:id="62993286">
          <w:marLeft w:val="763"/>
          <w:marRight w:val="0"/>
          <w:marTop w:val="0"/>
          <w:marBottom w:val="0"/>
          <w:divBdr>
            <w:top w:val="none" w:sz="0" w:space="0" w:color="auto"/>
            <w:left w:val="none" w:sz="0" w:space="0" w:color="auto"/>
            <w:bottom w:val="none" w:sz="0" w:space="0" w:color="auto"/>
            <w:right w:val="none" w:sz="0" w:space="0" w:color="auto"/>
          </w:divBdr>
        </w:div>
        <w:div w:id="198737717">
          <w:marLeft w:val="763"/>
          <w:marRight w:val="0"/>
          <w:marTop w:val="0"/>
          <w:marBottom w:val="0"/>
          <w:divBdr>
            <w:top w:val="none" w:sz="0" w:space="0" w:color="auto"/>
            <w:left w:val="none" w:sz="0" w:space="0" w:color="auto"/>
            <w:bottom w:val="none" w:sz="0" w:space="0" w:color="auto"/>
            <w:right w:val="none" w:sz="0" w:space="0" w:color="auto"/>
          </w:divBdr>
        </w:div>
        <w:div w:id="1065301010">
          <w:marLeft w:val="763"/>
          <w:marRight w:val="0"/>
          <w:marTop w:val="0"/>
          <w:marBottom w:val="0"/>
          <w:divBdr>
            <w:top w:val="none" w:sz="0" w:space="0" w:color="auto"/>
            <w:left w:val="none" w:sz="0" w:space="0" w:color="auto"/>
            <w:bottom w:val="none" w:sz="0" w:space="0" w:color="auto"/>
            <w:right w:val="none" w:sz="0" w:space="0" w:color="auto"/>
          </w:divBdr>
        </w:div>
        <w:div w:id="1715619184">
          <w:marLeft w:val="763"/>
          <w:marRight w:val="0"/>
          <w:marTop w:val="0"/>
          <w:marBottom w:val="0"/>
          <w:divBdr>
            <w:top w:val="none" w:sz="0" w:space="0" w:color="auto"/>
            <w:left w:val="none" w:sz="0" w:space="0" w:color="auto"/>
            <w:bottom w:val="none" w:sz="0" w:space="0" w:color="auto"/>
            <w:right w:val="none" w:sz="0" w:space="0" w:color="auto"/>
          </w:divBdr>
        </w:div>
        <w:div w:id="1753971894">
          <w:marLeft w:val="763"/>
          <w:marRight w:val="0"/>
          <w:marTop w:val="0"/>
          <w:marBottom w:val="0"/>
          <w:divBdr>
            <w:top w:val="none" w:sz="0" w:space="0" w:color="auto"/>
            <w:left w:val="none" w:sz="0" w:space="0" w:color="auto"/>
            <w:bottom w:val="none" w:sz="0" w:space="0" w:color="auto"/>
            <w:right w:val="none" w:sz="0" w:space="0" w:color="auto"/>
          </w:divBdr>
        </w:div>
      </w:divsChild>
    </w:div>
    <w:div w:id="874197445">
      <w:bodyDiv w:val="1"/>
      <w:marLeft w:val="0"/>
      <w:marRight w:val="0"/>
      <w:marTop w:val="0"/>
      <w:marBottom w:val="0"/>
      <w:divBdr>
        <w:top w:val="none" w:sz="0" w:space="0" w:color="auto"/>
        <w:left w:val="none" w:sz="0" w:space="0" w:color="auto"/>
        <w:bottom w:val="none" w:sz="0" w:space="0" w:color="auto"/>
        <w:right w:val="none" w:sz="0" w:space="0" w:color="auto"/>
      </w:divBdr>
    </w:div>
    <w:div w:id="911355853">
      <w:bodyDiv w:val="1"/>
      <w:marLeft w:val="0"/>
      <w:marRight w:val="0"/>
      <w:marTop w:val="0"/>
      <w:marBottom w:val="0"/>
      <w:divBdr>
        <w:top w:val="none" w:sz="0" w:space="0" w:color="auto"/>
        <w:left w:val="none" w:sz="0" w:space="0" w:color="auto"/>
        <w:bottom w:val="none" w:sz="0" w:space="0" w:color="auto"/>
        <w:right w:val="none" w:sz="0" w:space="0" w:color="auto"/>
      </w:divBdr>
    </w:div>
    <w:div w:id="912155489">
      <w:bodyDiv w:val="1"/>
      <w:marLeft w:val="0"/>
      <w:marRight w:val="0"/>
      <w:marTop w:val="0"/>
      <w:marBottom w:val="0"/>
      <w:divBdr>
        <w:top w:val="none" w:sz="0" w:space="0" w:color="auto"/>
        <w:left w:val="none" w:sz="0" w:space="0" w:color="auto"/>
        <w:bottom w:val="none" w:sz="0" w:space="0" w:color="auto"/>
        <w:right w:val="none" w:sz="0" w:space="0" w:color="auto"/>
      </w:divBdr>
      <w:divsChild>
        <w:div w:id="1328629919">
          <w:marLeft w:val="274"/>
          <w:marRight w:val="0"/>
          <w:marTop w:val="0"/>
          <w:marBottom w:val="0"/>
          <w:divBdr>
            <w:top w:val="none" w:sz="0" w:space="0" w:color="auto"/>
            <w:left w:val="none" w:sz="0" w:space="0" w:color="auto"/>
            <w:bottom w:val="none" w:sz="0" w:space="0" w:color="auto"/>
            <w:right w:val="none" w:sz="0" w:space="0" w:color="auto"/>
          </w:divBdr>
        </w:div>
        <w:div w:id="534007386">
          <w:marLeft w:val="274"/>
          <w:marRight w:val="0"/>
          <w:marTop w:val="0"/>
          <w:marBottom w:val="0"/>
          <w:divBdr>
            <w:top w:val="none" w:sz="0" w:space="0" w:color="auto"/>
            <w:left w:val="none" w:sz="0" w:space="0" w:color="auto"/>
            <w:bottom w:val="none" w:sz="0" w:space="0" w:color="auto"/>
            <w:right w:val="none" w:sz="0" w:space="0" w:color="auto"/>
          </w:divBdr>
        </w:div>
        <w:div w:id="1373964737">
          <w:marLeft w:val="274"/>
          <w:marRight w:val="0"/>
          <w:marTop w:val="0"/>
          <w:marBottom w:val="0"/>
          <w:divBdr>
            <w:top w:val="none" w:sz="0" w:space="0" w:color="auto"/>
            <w:left w:val="none" w:sz="0" w:space="0" w:color="auto"/>
            <w:bottom w:val="none" w:sz="0" w:space="0" w:color="auto"/>
            <w:right w:val="none" w:sz="0" w:space="0" w:color="auto"/>
          </w:divBdr>
        </w:div>
        <w:div w:id="809902207">
          <w:marLeft w:val="274"/>
          <w:marRight w:val="0"/>
          <w:marTop w:val="0"/>
          <w:marBottom w:val="0"/>
          <w:divBdr>
            <w:top w:val="none" w:sz="0" w:space="0" w:color="auto"/>
            <w:left w:val="none" w:sz="0" w:space="0" w:color="auto"/>
            <w:bottom w:val="none" w:sz="0" w:space="0" w:color="auto"/>
            <w:right w:val="none" w:sz="0" w:space="0" w:color="auto"/>
          </w:divBdr>
        </w:div>
        <w:div w:id="1893074962">
          <w:marLeft w:val="274"/>
          <w:marRight w:val="0"/>
          <w:marTop w:val="0"/>
          <w:marBottom w:val="0"/>
          <w:divBdr>
            <w:top w:val="none" w:sz="0" w:space="0" w:color="auto"/>
            <w:left w:val="none" w:sz="0" w:space="0" w:color="auto"/>
            <w:bottom w:val="none" w:sz="0" w:space="0" w:color="auto"/>
            <w:right w:val="none" w:sz="0" w:space="0" w:color="auto"/>
          </w:divBdr>
        </w:div>
      </w:divsChild>
    </w:div>
    <w:div w:id="929851975">
      <w:bodyDiv w:val="1"/>
      <w:marLeft w:val="0"/>
      <w:marRight w:val="0"/>
      <w:marTop w:val="0"/>
      <w:marBottom w:val="0"/>
      <w:divBdr>
        <w:top w:val="none" w:sz="0" w:space="0" w:color="auto"/>
        <w:left w:val="none" w:sz="0" w:space="0" w:color="auto"/>
        <w:bottom w:val="none" w:sz="0" w:space="0" w:color="auto"/>
        <w:right w:val="none" w:sz="0" w:space="0" w:color="auto"/>
      </w:divBdr>
    </w:div>
    <w:div w:id="937909110">
      <w:bodyDiv w:val="1"/>
      <w:marLeft w:val="0"/>
      <w:marRight w:val="0"/>
      <w:marTop w:val="0"/>
      <w:marBottom w:val="0"/>
      <w:divBdr>
        <w:top w:val="none" w:sz="0" w:space="0" w:color="auto"/>
        <w:left w:val="none" w:sz="0" w:space="0" w:color="auto"/>
        <w:bottom w:val="none" w:sz="0" w:space="0" w:color="auto"/>
        <w:right w:val="none" w:sz="0" w:space="0" w:color="auto"/>
      </w:divBdr>
    </w:div>
    <w:div w:id="942299968">
      <w:bodyDiv w:val="1"/>
      <w:marLeft w:val="0"/>
      <w:marRight w:val="0"/>
      <w:marTop w:val="0"/>
      <w:marBottom w:val="0"/>
      <w:divBdr>
        <w:top w:val="none" w:sz="0" w:space="0" w:color="auto"/>
        <w:left w:val="none" w:sz="0" w:space="0" w:color="auto"/>
        <w:bottom w:val="none" w:sz="0" w:space="0" w:color="auto"/>
        <w:right w:val="none" w:sz="0" w:space="0" w:color="auto"/>
      </w:divBdr>
    </w:div>
    <w:div w:id="948507200">
      <w:bodyDiv w:val="1"/>
      <w:marLeft w:val="0"/>
      <w:marRight w:val="0"/>
      <w:marTop w:val="0"/>
      <w:marBottom w:val="0"/>
      <w:divBdr>
        <w:top w:val="none" w:sz="0" w:space="0" w:color="auto"/>
        <w:left w:val="none" w:sz="0" w:space="0" w:color="auto"/>
        <w:bottom w:val="none" w:sz="0" w:space="0" w:color="auto"/>
        <w:right w:val="none" w:sz="0" w:space="0" w:color="auto"/>
      </w:divBdr>
    </w:div>
    <w:div w:id="951399072">
      <w:bodyDiv w:val="1"/>
      <w:marLeft w:val="0"/>
      <w:marRight w:val="0"/>
      <w:marTop w:val="0"/>
      <w:marBottom w:val="0"/>
      <w:divBdr>
        <w:top w:val="none" w:sz="0" w:space="0" w:color="auto"/>
        <w:left w:val="none" w:sz="0" w:space="0" w:color="auto"/>
        <w:bottom w:val="none" w:sz="0" w:space="0" w:color="auto"/>
        <w:right w:val="none" w:sz="0" w:space="0" w:color="auto"/>
      </w:divBdr>
    </w:div>
    <w:div w:id="978923848">
      <w:bodyDiv w:val="1"/>
      <w:marLeft w:val="0"/>
      <w:marRight w:val="0"/>
      <w:marTop w:val="0"/>
      <w:marBottom w:val="0"/>
      <w:divBdr>
        <w:top w:val="none" w:sz="0" w:space="0" w:color="auto"/>
        <w:left w:val="none" w:sz="0" w:space="0" w:color="auto"/>
        <w:bottom w:val="none" w:sz="0" w:space="0" w:color="auto"/>
        <w:right w:val="none" w:sz="0" w:space="0" w:color="auto"/>
      </w:divBdr>
    </w:div>
    <w:div w:id="982543334">
      <w:bodyDiv w:val="1"/>
      <w:marLeft w:val="0"/>
      <w:marRight w:val="0"/>
      <w:marTop w:val="0"/>
      <w:marBottom w:val="0"/>
      <w:divBdr>
        <w:top w:val="none" w:sz="0" w:space="0" w:color="auto"/>
        <w:left w:val="none" w:sz="0" w:space="0" w:color="auto"/>
        <w:bottom w:val="none" w:sz="0" w:space="0" w:color="auto"/>
        <w:right w:val="none" w:sz="0" w:space="0" w:color="auto"/>
      </w:divBdr>
    </w:div>
    <w:div w:id="995380408">
      <w:bodyDiv w:val="1"/>
      <w:marLeft w:val="0"/>
      <w:marRight w:val="0"/>
      <w:marTop w:val="0"/>
      <w:marBottom w:val="0"/>
      <w:divBdr>
        <w:top w:val="none" w:sz="0" w:space="0" w:color="auto"/>
        <w:left w:val="none" w:sz="0" w:space="0" w:color="auto"/>
        <w:bottom w:val="none" w:sz="0" w:space="0" w:color="auto"/>
        <w:right w:val="none" w:sz="0" w:space="0" w:color="auto"/>
      </w:divBdr>
    </w:div>
    <w:div w:id="996147695">
      <w:bodyDiv w:val="1"/>
      <w:marLeft w:val="0"/>
      <w:marRight w:val="0"/>
      <w:marTop w:val="0"/>
      <w:marBottom w:val="0"/>
      <w:divBdr>
        <w:top w:val="none" w:sz="0" w:space="0" w:color="auto"/>
        <w:left w:val="none" w:sz="0" w:space="0" w:color="auto"/>
        <w:bottom w:val="none" w:sz="0" w:space="0" w:color="auto"/>
        <w:right w:val="none" w:sz="0" w:space="0" w:color="auto"/>
      </w:divBdr>
    </w:div>
    <w:div w:id="997073606">
      <w:bodyDiv w:val="1"/>
      <w:marLeft w:val="0"/>
      <w:marRight w:val="0"/>
      <w:marTop w:val="0"/>
      <w:marBottom w:val="0"/>
      <w:divBdr>
        <w:top w:val="none" w:sz="0" w:space="0" w:color="auto"/>
        <w:left w:val="none" w:sz="0" w:space="0" w:color="auto"/>
        <w:bottom w:val="none" w:sz="0" w:space="0" w:color="auto"/>
        <w:right w:val="none" w:sz="0" w:space="0" w:color="auto"/>
      </w:divBdr>
    </w:div>
    <w:div w:id="999309109">
      <w:bodyDiv w:val="1"/>
      <w:marLeft w:val="0"/>
      <w:marRight w:val="0"/>
      <w:marTop w:val="0"/>
      <w:marBottom w:val="0"/>
      <w:divBdr>
        <w:top w:val="none" w:sz="0" w:space="0" w:color="auto"/>
        <w:left w:val="none" w:sz="0" w:space="0" w:color="auto"/>
        <w:bottom w:val="none" w:sz="0" w:space="0" w:color="auto"/>
        <w:right w:val="none" w:sz="0" w:space="0" w:color="auto"/>
      </w:divBdr>
    </w:div>
    <w:div w:id="1028027191">
      <w:bodyDiv w:val="1"/>
      <w:marLeft w:val="0"/>
      <w:marRight w:val="0"/>
      <w:marTop w:val="0"/>
      <w:marBottom w:val="0"/>
      <w:divBdr>
        <w:top w:val="none" w:sz="0" w:space="0" w:color="auto"/>
        <w:left w:val="none" w:sz="0" w:space="0" w:color="auto"/>
        <w:bottom w:val="none" w:sz="0" w:space="0" w:color="auto"/>
        <w:right w:val="none" w:sz="0" w:space="0" w:color="auto"/>
      </w:divBdr>
    </w:div>
    <w:div w:id="1028604511">
      <w:bodyDiv w:val="1"/>
      <w:marLeft w:val="0"/>
      <w:marRight w:val="0"/>
      <w:marTop w:val="0"/>
      <w:marBottom w:val="0"/>
      <w:divBdr>
        <w:top w:val="none" w:sz="0" w:space="0" w:color="auto"/>
        <w:left w:val="none" w:sz="0" w:space="0" w:color="auto"/>
        <w:bottom w:val="none" w:sz="0" w:space="0" w:color="auto"/>
        <w:right w:val="none" w:sz="0" w:space="0" w:color="auto"/>
      </w:divBdr>
    </w:div>
    <w:div w:id="1034308397">
      <w:bodyDiv w:val="1"/>
      <w:marLeft w:val="0"/>
      <w:marRight w:val="0"/>
      <w:marTop w:val="0"/>
      <w:marBottom w:val="0"/>
      <w:divBdr>
        <w:top w:val="none" w:sz="0" w:space="0" w:color="auto"/>
        <w:left w:val="none" w:sz="0" w:space="0" w:color="auto"/>
        <w:bottom w:val="none" w:sz="0" w:space="0" w:color="auto"/>
        <w:right w:val="none" w:sz="0" w:space="0" w:color="auto"/>
      </w:divBdr>
      <w:divsChild>
        <w:div w:id="1307051025">
          <w:marLeft w:val="274"/>
          <w:marRight w:val="0"/>
          <w:marTop w:val="0"/>
          <w:marBottom w:val="0"/>
          <w:divBdr>
            <w:top w:val="none" w:sz="0" w:space="0" w:color="auto"/>
            <w:left w:val="none" w:sz="0" w:space="0" w:color="auto"/>
            <w:bottom w:val="none" w:sz="0" w:space="0" w:color="auto"/>
            <w:right w:val="none" w:sz="0" w:space="0" w:color="auto"/>
          </w:divBdr>
        </w:div>
        <w:div w:id="1298604394">
          <w:marLeft w:val="274"/>
          <w:marRight w:val="0"/>
          <w:marTop w:val="0"/>
          <w:marBottom w:val="0"/>
          <w:divBdr>
            <w:top w:val="none" w:sz="0" w:space="0" w:color="auto"/>
            <w:left w:val="none" w:sz="0" w:space="0" w:color="auto"/>
            <w:bottom w:val="none" w:sz="0" w:space="0" w:color="auto"/>
            <w:right w:val="none" w:sz="0" w:space="0" w:color="auto"/>
          </w:divBdr>
        </w:div>
        <w:div w:id="541359574">
          <w:marLeft w:val="274"/>
          <w:marRight w:val="0"/>
          <w:marTop w:val="0"/>
          <w:marBottom w:val="0"/>
          <w:divBdr>
            <w:top w:val="none" w:sz="0" w:space="0" w:color="auto"/>
            <w:left w:val="none" w:sz="0" w:space="0" w:color="auto"/>
            <w:bottom w:val="none" w:sz="0" w:space="0" w:color="auto"/>
            <w:right w:val="none" w:sz="0" w:space="0" w:color="auto"/>
          </w:divBdr>
        </w:div>
        <w:div w:id="1844781311">
          <w:marLeft w:val="274"/>
          <w:marRight w:val="0"/>
          <w:marTop w:val="0"/>
          <w:marBottom w:val="0"/>
          <w:divBdr>
            <w:top w:val="none" w:sz="0" w:space="0" w:color="auto"/>
            <w:left w:val="none" w:sz="0" w:space="0" w:color="auto"/>
            <w:bottom w:val="none" w:sz="0" w:space="0" w:color="auto"/>
            <w:right w:val="none" w:sz="0" w:space="0" w:color="auto"/>
          </w:divBdr>
        </w:div>
        <w:div w:id="1553806600">
          <w:marLeft w:val="274"/>
          <w:marRight w:val="0"/>
          <w:marTop w:val="0"/>
          <w:marBottom w:val="0"/>
          <w:divBdr>
            <w:top w:val="none" w:sz="0" w:space="0" w:color="auto"/>
            <w:left w:val="none" w:sz="0" w:space="0" w:color="auto"/>
            <w:bottom w:val="none" w:sz="0" w:space="0" w:color="auto"/>
            <w:right w:val="none" w:sz="0" w:space="0" w:color="auto"/>
          </w:divBdr>
        </w:div>
        <w:div w:id="474883253">
          <w:marLeft w:val="274"/>
          <w:marRight w:val="0"/>
          <w:marTop w:val="0"/>
          <w:marBottom w:val="0"/>
          <w:divBdr>
            <w:top w:val="none" w:sz="0" w:space="0" w:color="auto"/>
            <w:left w:val="none" w:sz="0" w:space="0" w:color="auto"/>
            <w:bottom w:val="none" w:sz="0" w:space="0" w:color="auto"/>
            <w:right w:val="none" w:sz="0" w:space="0" w:color="auto"/>
          </w:divBdr>
        </w:div>
      </w:divsChild>
    </w:div>
    <w:div w:id="1064180683">
      <w:bodyDiv w:val="1"/>
      <w:marLeft w:val="0"/>
      <w:marRight w:val="0"/>
      <w:marTop w:val="0"/>
      <w:marBottom w:val="0"/>
      <w:divBdr>
        <w:top w:val="none" w:sz="0" w:space="0" w:color="auto"/>
        <w:left w:val="none" w:sz="0" w:space="0" w:color="auto"/>
        <w:bottom w:val="none" w:sz="0" w:space="0" w:color="auto"/>
        <w:right w:val="none" w:sz="0" w:space="0" w:color="auto"/>
      </w:divBdr>
    </w:div>
    <w:div w:id="1076827338">
      <w:bodyDiv w:val="1"/>
      <w:marLeft w:val="0"/>
      <w:marRight w:val="0"/>
      <w:marTop w:val="0"/>
      <w:marBottom w:val="0"/>
      <w:divBdr>
        <w:top w:val="none" w:sz="0" w:space="0" w:color="auto"/>
        <w:left w:val="none" w:sz="0" w:space="0" w:color="auto"/>
        <w:bottom w:val="none" w:sz="0" w:space="0" w:color="auto"/>
        <w:right w:val="none" w:sz="0" w:space="0" w:color="auto"/>
      </w:divBdr>
    </w:div>
    <w:div w:id="1086849864">
      <w:bodyDiv w:val="1"/>
      <w:marLeft w:val="0"/>
      <w:marRight w:val="0"/>
      <w:marTop w:val="0"/>
      <w:marBottom w:val="0"/>
      <w:divBdr>
        <w:top w:val="none" w:sz="0" w:space="0" w:color="auto"/>
        <w:left w:val="none" w:sz="0" w:space="0" w:color="auto"/>
        <w:bottom w:val="none" w:sz="0" w:space="0" w:color="auto"/>
        <w:right w:val="none" w:sz="0" w:space="0" w:color="auto"/>
      </w:divBdr>
    </w:div>
    <w:div w:id="1088884403">
      <w:bodyDiv w:val="1"/>
      <w:marLeft w:val="0"/>
      <w:marRight w:val="0"/>
      <w:marTop w:val="0"/>
      <w:marBottom w:val="0"/>
      <w:divBdr>
        <w:top w:val="none" w:sz="0" w:space="0" w:color="auto"/>
        <w:left w:val="none" w:sz="0" w:space="0" w:color="auto"/>
        <w:bottom w:val="none" w:sz="0" w:space="0" w:color="auto"/>
        <w:right w:val="none" w:sz="0" w:space="0" w:color="auto"/>
      </w:divBdr>
    </w:div>
    <w:div w:id="1099764343">
      <w:bodyDiv w:val="1"/>
      <w:marLeft w:val="0"/>
      <w:marRight w:val="0"/>
      <w:marTop w:val="0"/>
      <w:marBottom w:val="0"/>
      <w:divBdr>
        <w:top w:val="none" w:sz="0" w:space="0" w:color="auto"/>
        <w:left w:val="none" w:sz="0" w:space="0" w:color="auto"/>
        <w:bottom w:val="none" w:sz="0" w:space="0" w:color="auto"/>
        <w:right w:val="none" w:sz="0" w:space="0" w:color="auto"/>
      </w:divBdr>
      <w:divsChild>
        <w:div w:id="618341374">
          <w:marLeft w:val="763"/>
          <w:marRight w:val="0"/>
          <w:marTop w:val="0"/>
          <w:marBottom w:val="0"/>
          <w:divBdr>
            <w:top w:val="none" w:sz="0" w:space="0" w:color="auto"/>
            <w:left w:val="none" w:sz="0" w:space="0" w:color="auto"/>
            <w:bottom w:val="none" w:sz="0" w:space="0" w:color="auto"/>
            <w:right w:val="none" w:sz="0" w:space="0" w:color="auto"/>
          </w:divBdr>
        </w:div>
        <w:div w:id="1787504641">
          <w:marLeft w:val="763"/>
          <w:marRight w:val="0"/>
          <w:marTop w:val="0"/>
          <w:marBottom w:val="0"/>
          <w:divBdr>
            <w:top w:val="none" w:sz="0" w:space="0" w:color="auto"/>
            <w:left w:val="none" w:sz="0" w:space="0" w:color="auto"/>
            <w:bottom w:val="none" w:sz="0" w:space="0" w:color="auto"/>
            <w:right w:val="none" w:sz="0" w:space="0" w:color="auto"/>
          </w:divBdr>
        </w:div>
      </w:divsChild>
    </w:div>
    <w:div w:id="1105029796">
      <w:bodyDiv w:val="1"/>
      <w:marLeft w:val="0"/>
      <w:marRight w:val="0"/>
      <w:marTop w:val="0"/>
      <w:marBottom w:val="0"/>
      <w:divBdr>
        <w:top w:val="none" w:sz="0" w:space="0" w:color="auto"/>
        <w:left w:val="none" w:sz="0" w:space="0" w:color="auto"/>
        <w:bottom w:val="none" w:sz="0" w:space="0" w:color="auto"/>
        <w:right w:val="none" w:sz="0" w:space="0" w:color="auto"/>
      </w:divBdr>
    </w:div>
    <w:div w:id="1114591688">
      <w:bodyDiv w:val="1"/>
      <w:marLeft w:val="0"/>
      <w:marRight w:val="0"/>
      <w:marTop w:val="0"/>
      <w:marBottom w:val="0"/>
      <w:divBdr>
        <w:top w:val="none" w:sz="0" w:space="0" w:color="auto"/>
        <w:left w:val="none" w:sz="0" w:space="0" w:color="auto"/>
        <w:bottom w:val="none" w:sz="0" w:space="0" w:color="auto"/>
        <w:right w:val="none" w:sz="0" w:space="0" w:color="auto"/>
      </w:divBdr>
      <w:divsChild>
        <w:div w:id="1553039204">
          <w:marLeft w:val="677"/>
          <w:marRight w:val="0"/>
          <w:marTop w:val="0"/>
          <w:marBottom w:val="0"/>
          <w:divBdr>
            <w:top w:val="none" w:sz="0" w:space="0" w:color="auto"/>
            <w:left w:val="none" w:sz="0" w:space="0" w:color="auto"/>
            <w:bottom w:val="none" w:sz="0" w:space="0" w:color="auto"/>
            <w:right w:val="none" w:sz="0" w:space="0" w:color="auto"/>
          </w:divBdr>
        </w:div>
      </w:divsChild>
    </w:div>
    <w:div w:id="1124227456">
      <w:bodyDiv w:val="1"/>
      <w:marLeft w:val="0"/>
      <w:marRight w:val="0"/>
      <w:marTop w:val="0"/>
      <w:marBottom w:val="0"/>
      <w:divBdr>
        <w:top w:val="none" w:sz="0" w:space="0" w:color="auto"/>
        <w:left w:val="none" w:sz="0" w:space="0" w:color="auto"/>
        <w:bottom w:val="none" w:sz="0" w:space="0" w:color="auto"/>
        <w:right w:val="none" w:sz="0" w:space="0" w:color="auto"/>
      </w:divBdr>
    </w:div>
    <w:div w:id="1147017909">
      <w:bodyDiv w:val="1"/>
      <w:marLeft w:val="0"/>
      <w:marRight w:val="0"/>
      <w:marTop w:val="0"/>
      <w:marBottom w:val="0"/>
      <w:divBdr>
        <w:top w:val="none" w:sz="0" w:space="0" w:color="auto"/>
        <w:left w:val="none" w:sz="0" w:space="0" w:color="auto"/>
        <w:bottom w:val="none" w:sz="0" w:space="0" w:color="auto"/>
        <w:right w:val="none" w:sz="0" w:space="0" w:color="auto"/>
      </w:divBdr>
      <w:divsChild>
        <w:div w:id="627778989">
          <w:marLeft w:val="677"/>
          <w:marRight w:val="0"/>
          <w:marTop w:val="0"/>
          <w:marBottom w:val="0"/>
          <w:divBdr>
            <w:top w:val="none" w:sz="0" w:space="0" w:color="auto"/>
            <w:left w:val="none" w:sz="0" w:space="0" w:color="auto"/>
            <w:bottom w:val="none" w:sz="0" w:space="0" w:color="auto"/>
            <w:right w:val="none" w:sz="0" w:space="0" w:color="auto"/>
          </w:divBdr>
        </w:div>
        <w:div w:id="873496234">
          <w:marLeft w:val="677"/>
          <w:marRight w:val="0"/>
          <w:marTop w:val="0"/>
          <w:marBottom w:val="0"/>
          <w:divBdr>
            <w:top w:val="none" w:sz="0" w:space="0" w:color="auto"/>
            <w:left w:val="none" w:sz="0" w:space="0" w:color="auto"/>
            <w:bottom w:val="none" w:sz="0" w:space="0" w:color="auto"/>
            <w:right w:val="none" w:sz="0" w:space="0" w:color="auto"/>
          </w:divBdr>
        </w:div>
        <w:div w:id="1094739438">
          <w:marLeft w:val="677"/>
          <w:marRight w:val="0"/>
          <w:marTop w:val="0"/>
          <w:marBottom w:val="0"/>
          <w:divBdr>
            <w:top w:val="none" w:sz="0" w:space="0" w:color="auto"/>
            <w:left w:val="none" w:sz="0" w:space="0" w:color="auto"/>
            <w:bottom w:val="none" w:sz="0" w:space="0" w:color="auto"/>
            <w:right w:val="none" w:sz="0" w:space="0" w:color="auto"/>
          </w:divBdr>
        </w:div>
        <w:div w:id="1343123623">
          <w:marLeft w:val="677"/>
          <w:marRight w:val="0"/>
          <w:marTop w:val="0"/>
          <w:marBottom w:val="0"/>
          <w:divBdr>
            <w:top w:val="none" w:sz="0" w:space="0" w:color="auto"/>
            <w:left w:val="none" w:sz="0" w:space="0" w:color="auto"/>
            <w:bottom w:val="none" w:sz="0" w:space="0" w:color="auto"/>
            <w:right w:val="none" w:sz="0" w:space="0" w:color="auto"/>
          </w:divBdr>
        </w:div>
        <w:div w:id="1606041656">
          <w:marLeft w:val="677"/>
          <w:marRight w:val="0"/>
          <w:marTop w:val="0"/>
          <w:marBottom w:val="0"/>
          <w:divBdr>
            <w:top w:val="none" w:sz="0" w:space="0" w:color="auto"/>
            <w:left w:val="none" w:sz="0" w:space="0" w:color="auto"/>
            <w:bottom w:val="none" w:sz="0" w:space="0" w:color="auto"/>
            <w:right w:val="none" w:sz="0" w:space="0" w:color="auto"/>
          </w:divBdr>
        </w:div>
        <w:div w:id="1955936784">
          <w:marLeft w:val="677"/>
          <w:marRight w:val="0"/>
          <w:marTop w:val="0"/>
          <w:marBottom w:val="0"/>
          <w:divBdr>
            <w:top w:val="none" w:sz="0" w:space="0" w:color="auto"/>
            <w:left w:val="none" w:sz="0" w:space="0" w:color="auto"/>
            <w:bottom w:val="none" w:sz="0" w:space="0" w:color="auto"/>
            <w:right w:val="none" w:sz="0" w:space="0" w:color="auto"/>
          </w:divBdr>
        </w:div>
      </w:divsChild>
    </w:div>
    <w:div w:id="1159887352">
      <w:bodyDiv w:val="1"/>
      <w:marLeft w:val="0"/>
      <w:marRight w:val="0"/>
      <w:marTop w:val="0"/>
      <w:marBottom w:val="0"/>
      <w:divBdr>
        <w:top w:val="none" w:sz="0" w:space="0" w:color="auto"/>
        <w:left w:val="none" w:sz="0" w:space="0" w:color="auto"/>
        <w:bottom w:val="none" w:sz="0" w:space="0" w:color="auto"/>
        <w:right w:val="none" w:sz="0" w:space="0" w:color="auto"/>
      </w:divBdr>
      <w:divsChild>
        <w:div w:id="289939702">
          <w:marLeft w:val="677"/>
          <w:marRight w:val="0"/>
          <w:marTop w:val="0"/>
          <w:marBottom w:val="0"/>
          <w:divBdr>
            <w:top w:val="none" w:sz="0" w:space="0" w:color="auto"/>
            <w:left w:val="none" w:sz="0" w:space="0" w:color="auto"/>
            <w:bottom w:val="none" w:sz="0" w:space="0" w:color="auto"/>
            <w:right w:val="none" w:sz="0" w:space="0" w:color="auto"/>
          </w:divBdr>
        </w:div>
        <w:div w:id="868840017">
          <w:marLeft w:val="677"/>
          <w:marRight w:val="0"/>
          <w:marTop w:val="0"/>
          <w:marBottom w:val="0"/>
          <w:divBdr>
            <w:top w:val="none" w:sz="0" w:space="0" w:color="auto"/>
            <w:left w:val="none" w:sz="0" w:space="0" w:color="auto"/>
            <w:bottom w:val="none" w:sz="0" w:space="0" w:color="auto"/>
            <w:right w:val="none" w:sz="0" w:space="0" w:color="auto"/>
          </w:divBdr>
        </w:div>
        <w:div w:id="1008407188">
          <w:marLeft w:val="677"/>
          <w:marRight w:val="0"/>
          <w:marTop w:val="0"/>
          <w:marBottom w:val="0"/>
          <w:divBdr>
            <w:top w:val="none" w:sz="0" w:space="0" w:color="auto"/>
            <w:left w:val="none" w:sz="0" w:space="0" w:color="auto"/>
            <w:bottom w:val="none" w:sz="0" w:space="0" w:color="auto"/>
            <w:right w:val="none" w:sz="0" w:space="0" w:color="auto"/>
          </w:divBdr>
        </w:div>
        <w:div w:id="1026520812">
          <w:marLeft w:val="677"/>
          <w:marRight w:val="0"/>
          <w:marTop w:val="0"/>
          <w:marBottom w:val="0"/>
          <w:divBdr>
            <w:top w:val="none" w:sz="0" w:space="0" w:color="auto"/>
            <w:left w:val="none" w:sz="0" w:space="0" w:color="auto"/>
            <w:bottom w:val="none" w:sz="0" w:space="0" w:color="auto"/>
            <w:right w:val="none" w:sz="0" w:space="0" w:color="auto"/>
          </w:divBdr>
        </w:div>
        <w:div w:id="1456604718">
          <w:marLeft w:val="677"/>
          <w:marRight w:val="0"/>
          <w:marTop w:val="0"/>
          <w:marBottom w:val="0"/>
          <w:divBdr>
            <w:top w:val="none" w:sz="0" w:space="0" w:color="auto"/>
            <w:left w:val="none" w:sz="0" w:space="0" w:color="auto"/>
            <w:bottom w:val="none" w:sz="0" w:space="0" w:color="auto"/>
            <w:right w:val="none" w:sz="0" w:space="0" w:color="auto"/>
          </w:divBdr>
        </w:div>
        <w:div w:id="1584412717">
          <w:marLeft w:val="677"/>
          <w:marRight w:val="0"/>
          <w:marTop w:val="0"/>
          <w:marBottom w:val="0"/>
          <w:divBdr>
            <w:top w:val="none" w:sz="0" w:space="0" w:color="auto"/>
            <w:left w:val="none" w:sz="0" w:space="0" w:color="auto"/>
            <w:bottom w:val="none" w:sz="0" w:space="0" w:color="auto"/>
            <w:right w:val="none" w:sz="0" w:space="0" w:color="auto"/>
          </w:divBdr>
        </w:div>
        <w:div w:id="2139377651">
          <w:marLeft w:val="677"/>
          <w:marRight w:val="0"/>
          <w:marTop w:val="0"/>
          <w:marBottom w:val="0"/>
          <w:divBdr>
            <w:top w:val="none" w:sz="0" w:space="0" w:color="auto"/>
            <w:left w:val="none" w:sz="0" w:space="0" w:color="auto"/>
            <w:bottom w:val="none" w:sz="0" w:space="0" w:color="auto"/>
            <w:right w:val="none" w:sz="0" w:space="0" w:color="auto"/>
          </w:divBdr>
        </w:div>
      </w:divsChild>
    </w:div>
    <w:div w:id="1170485748">
      <w:bodyDiv w:val="1"/>
      <w:marLeft w:val="0"/>
      <w:marRight w:val="0"/>
      <w:marTop w:val="0"/>
      <w:marBottom w:val="0"/>
      <w:divBdr>
        <w:top w:val="none" w:sz="0" w:space="0" w:color="auto"/>
        <w:left w:val="none" w:sz="0" w:space="0" w:color="auto"/>
        <w:bottom w:val="none" w:sz="0" w:space="0" w:color="auto"/>
        <w:right w:val="none" w:sz="0" w:space="0" w:color="auto"/>
      </w:divBdr>
      <w:divsChild>
        <w:div w:id="1529946994">
          <w:marLeft w:val="677"/>
          <w:marRight w:val="0"/>
          <w:marTop w:val="0"/>
          <w:marBottom w:val="0"/>
          <w:divBdr>
            <w:top w:val="none" w:sz="0" w:space="0" w:color="auto"/>
            <w:left w:val="none" w:sz="0" w:space="0" w:color="auto"/>
            <w:bottom w:val="none" w:sz="0" w:space="0" w:color="auto"/>
            <w:right w:val="none" w:sz="0" w:space="0" w:color="auto"/>
          </w:divBdr>
        </w:div>
        <w:div w:id="538444402">
          <w:marLeft w:val="677"/>
          <w:marRight w:val="0"/>
          <w:marTop w:val="0"/>
          <w:marBottom w:val="0"/>
          <w:divBdr>
            <w:top w:val="none" w:sz="0" w:space="0" w:color="auto"/>
            <w:left w:val="none" w:sz="0" w:space="0" w:color="auto"/>
            <w:bottom w:val="none" w:sz="0" w:space="0" w:color="auto"/>
            <w:right w:val="none" w:sz="0" w:space="0" w:color="auto"/>
          </w:divBdr>
        </w:div>
        <w:div w:id="960769373">
          <w:marLeft w:val="677"/>
          <w:marRight w:val="0"/>
          <w:marTop w:val="0"/>
          <w:marBottom w:val="0"/>
          <w:divBdr>
            <w:top w:val="none" w:sz="0" w:space="0" w:color="auto"/>
            <w:left w:val="none" w:sz="0" w:space="0" w:color="auto"/>
            <w:bottom w:val="none" w:sz="0" w:space="0" w:color="auto"/>
            <w:right w:val="none" w:sz="0" w:space="0" w:color="auto"/>
          </w:divBdr>
        </w:div>
        <w:div w:id="1906917222">
          <w:marLeft w:val="677"/>
          <w:marRight w:val="0"/>
          <w:marTop w:val="0"/>
          <w:marBottom w:val="0"/>
          <w:divBdr>
            <w:top w:val="none" w:sz="0" w:space="0" w:color="auto"/>
            <w:left w:val="none" w:sz="0" w:space="0" w:color="auto"/>
            <w:bottom w:val="none" w:sz="0" w:space="0" w:color="auto"/>
            <w:right w:val="none" w:sz="0" w:space="0" w:color="auto"/>
          </w:divBdr>
        </w:div>
      </w:divsChild>
    </w:div>
    <w:div w:id="1176922270">
      <w:bodyDiv w:val="1"/>
      <w:marLeft w:val="0"/>
      <w:marRight w:val="0"/>
      <w:marTop w:val="0"/>
      <w:marBottom w:val="0"/>
      <w:divBdr>
        <w:top w:val="none" w:sz="0" w:space="0" w:color="auto"/>
        <w:left w:val="none" w:sz="0" w:space="0" w:color="auto"/>
        <w:bottom w:val="none" w:sz="0" w:space="0" w:color="auto"/>
        <w:right w:val="none" w:sz="0" w:space="0" w:color="auto"/>
      </w:divBdr>
    </w:div>
    <w:div w:id="1177578180">
      <w:bodyDiv w:val="1"/>
      <w:marLeft w:val="0"/>
      <w:marRight w:val="0"/>
      <w:marTop w:val="0"/>
      <w:marBottom w:val="0"/>
      <w:divBdr>
        <w:top w:val="none" w:sz="0" w:space="0" w:color="auto"/>
        <w:left w:val="none" w:sz="0" w:space="0" w:color="auto"/>
        <w:bottom w:val="none" w:sz="0" w:space="0" w:color="auto"/>
        <w:right w:val="none" w:sz="0" w:space="0" w:color="auto"/>
      </w:divBdr>
      <w:divsChild>
        <w:div w:id="1156645289">
          <w:marLeft w:val="677"/>
          <w:marRight w:val="0"/>
          <w:marTop w:val="0"/>
          <w:marBottom w:val="0"/>
          <w:divBdr>
            <w:top w:val="none" w:sz="0" w:space="0" w:color="auto"/>
            <w:left w:val="none" w:sz="0" w:space="0" w:color="auto"/>
            <w:bottom w:val="none" w:sz="0" w:space="0" w:color="auto"/>
            <w:right w:val="none" w:sz="0" w:space="0" w:color="auto"/>
          </w:divBdr>
        </w:div>
      </w:divsChild>
    </w:div>
    <w:div w:id="1197809663">
      <w:bodyDiv w:val="1"/>
      <w:marLeft w:val="0"/>
      <w:marRight w:val="0"/>
      <w:marTop w:val="0"/>
      <w:marBottom w:val="0"/>
      <w:divBdr>
        <w:top w:val="none" w:sz="0" w:space="0" w:color="auto"/>
        <w:left w:val="none" w:sz="0" w:space="0" w:color="auto"/>
        <w:bottom w:val="none" w:sz="0" w:space="0" w:color="auto"/>
        <w:right w:val="none" w:sz="0" w:space="0" w:color="auto"/>
      </w:divBdr>
    </w:div>
    <w:div w:id="1204630806">
      <w:bodyDiv w:val="1"/>
      <w:marLeft w:val="0"/>
      <w:marRight w:val="0"/>
      <w:marTop w:val="0"/>
      <w:marBottom w:val="0"/>
      <w:divBdr>
        <w:top w:val="none" w:sz="0" w:space="0" w:color="auto"/>
        <w:left w:val="none" w:sz="0" w:space="0" w:color="auto"/>
        <w:bottom w:val="none" w:sz="0" w:space="0" w:color="auto"/>
        <w:right w:val="none" w:sz="0" w:space="0" w:color="auto"/>
      </w:divBdr>
      <w:divsChild>
        <w:div w:id="2146703576">
          <w:marLeft w:val="677"/>
          <w:marRight w:val="0"/>
          <w:marTop w:val="0"/>
          <w:marBottom w:val="0"/>
          <w:divBdr>
            <w:top w:val="none" w:sz="0" w:space="0" w:color="auto"/>
            <w:left w:val="none" w:sz="0" w:space="0" w:color="auto"/>
            <w:bottom w:val="none" w:sz="0" w:space="0" w:color="auto"/>
            <w:right w:val="none" w:sz="0" w:space="0" w:color="auto"/>
          </w:divBdr>
        </w:div>
        <w:div w:id="1966228726">
          <w:marLeft w:val="677"/>
          <w:marRight w:val="0"/>
          <w:marTop w:val="0"/>
          <w:marBottom w:val="0"/>
          <w:divBdr>
            <w:top w:val="none" w:sz="0" w:space="0" w:color="auto"/>
            <w:left w:val="none" w:sz="0" w:space="0" w:color="auto"/>
            <w:bottom w:val="none" w:sz="0" w:space="0" w:color="auto"/>
            <w:right w:val="none" w:sz="0" w:space="0" w:color="auto"/>
          </w:divBdr>
        </w:div>
        <w:div w:id="1560172015">
          <w:marLeft w:val="677"/>
          <w:marRight w:val="0"/>
          <w:marTop w:val="0"/>
          <w:marBottom w:val="0"/>
          <w:divBdr>
            <w:top w:val="none" w:sz="0" w:space="0" w:color="auto"/>
            <w:left w:val="none" w:sz="0" w:space="0" w:color="auto"/>
            <w:bottom w:val="none" w:sz="0" w:space="0" w:color="auto"/>
            <w:right w:val="none" w:sz="0" w:space="0" w:color="auto"/>
          </w:divBdr>
        </w:div>
      </w:divsChild>
    </w:div>
    <w:div w:id="1249735814">
      <w:bodyDiv w:val="1"/>
      <w:marLeft w:val="0"/>
      <w:marRight w:val="0"/>
      <w:marTop w:val="0"/>
      <w:marBottom w:val="0"/>
      <w:divBdr>
        <w:top w:val="none" w:sz="0" w:space="0" w:color="auto"/>
        <w:left w:val="none" w:sz="0" w:space="0" w:color="auto"/>
        <w:bottom w:val="none" w:sz="0" w:space="0" w:color="auto"/>
        <w:right w:val="none" w:sz="0" w:space="0" w:color="auto"/>
      </w:divBdr>
    </w:div>
    <w:div w:id="1251157464">
      <w:bodyDiv w:val="1"/>
      <w:marLeft w:val="0"/>
      <w:marRight w:val="0"/>
      <w:marTop w:val="0"/>
      <w:marBottom w:val="0"/>
      <w:divBdr>
        <w:top w:val="none" w:sz="0" w:space="0" w:color="auto"/>
        <w:left w:val="none" w:sz="0" w:space="0" w:color="auto"/>
        <w:bottom w:val="none" w:sz="0" w:space="0" w:color="auto"/>
        <w:right w:val="none" w:sz="0" w:space="0" w:color="auto"/>
      </w:divBdr>
      <w:divsChild>
        <w:div w:id="1722174063">
          <w:marLeft w:val="677"/>
          <w:marRight w:val="0"/>
          <w:marTop w:val="0"/>
          <w:marBottom w:val="0"/>
          <w:divBdr>
            <w:top w:val="none" w:sz="0" w:space="0" w:color="auto"/>
            <w:left w:val="none" w:sz="0" w:space="0" w:color="auto"/>
            <w:bottom w:val="none" w:sz="0" w:space="0" w:color="auto"/>
            <w:right w:val="none" w:sz="0" w:space="0" w:color="auto"/>
          </w:divBdr>
        </w:div>
        <w:div w:id="1781992274">
          <w:marLeft w:val="677"/>
          <w:marRight w:val="0"/>
          <w:marTop w:val="0"/>
          <w:marBottom w:val="0"/>
          <w:divBdr>
            <w:top w:val="none" w:sz="0" w:space="0" w:color="auto"/>
            <w:left w:val="none" w:sz="0" w:space="0" w:color="auto"/>
            <w:bottom w:val="none" w:sz="0" w:space="0" w:color="auto"/>
            <w:right w:val="none" w:sz="0" w:space="0" w:color="auto"/>
          </w:divBdr>
        </w:div>
      </w:divsChild>
    </w:div>
    <w:div w:id="1259217691">
      <w:bodyDiv w:val="1"/>
      <w:marLeft w:val="0"/>
      <w:marRight w:val="0"/>
      <w:marTop w:val="0"/>
      <w:marBottom w:val="0"/>
      <w:divBdr>
        <w:top w:val="none" w:sz="0" w:space="0" w:color="auto"/>
        <w:left w:val="none" w:sz="0" w:space="0" w:color="auto"/>
        <w:bottom w:val="none" w:sz="0" w:space="0" w:color="auto"/>
        <w:right w:val="none" w:sz="0" w:space="0" w:color="auto"/>
      </w:divBdr>
    </w:div>
    <w:div w:id="1264845255">
      <w:bodyDiv w:val="1"/>
      <w:marLeft w:val="0"/>
      <w:marRight w:val="0"/>
      <w:marTop w:val="0"/>
      <w:marBottom w:val="0"/>
      <w:divBdr>
        <w:top w:val="none" w:sz="0" w:space="0" w:color="auto"/>
        <w:left w:val="none" w:sz="0" w:space="0" w:color="auto"/>
        <w:bottom w:val="none" w:sz="0" w:space="0" w:color="auto"/>
        <w:right w:val="none" w:sz="0" w:space="0" w:color="auto"/>
      </w:divBdr>
    </w:div>
    <w:div w:id="1266957015">
      <w:bodyDiv w:val="1"/>
      <w:marLeft w:val="0"/>
      <w:marRight w:val="0"/>
      <w:marTop w:val="0"/>
      <w:marBottom w:val="0"/>
      <w:divBdr>
        <w:top w:val="none" w:sz="0" w:space="0" w:color="auto"/>
        <w:left w:val="none" w:sz="0" w:space="0" w:color="auto"/>
        <w:bottom w:val="none" w:sz="0" w:space="0" w:color="auto"/>
        <w:right w:val="none" w:sz="0" w:space="0" w:color="auto"/>
      </w:divBdr>
    </w:div>
    <w:div w:id="1271156991">
      <w:bodyDiv w:val="1"/>
      <w:marLeft w:val="0"/>
      <w:marRight w:val="0"/>
      <w:marTop w:val="0"/>
      <w:marBottom w:val="0"/>
      <w:divBdr>
        <w:top w:val="none" w:sz="0" w:space="0" w:color="auto"/>
        <w:left w:val="none" w:sz="0" w:space="0" w:color="auto"/>
        <w:bottom w:val="none" w:sz="0" w:space="0" w:color="auto"/>
        <w:right w:val="none" w:sz="0" w:space="0" w:color="auto"/>
      </w:divBdr>
      <w:divsChild>
        <w:div w:id="385758008">
          <w:marLeft w:val="360"/>
          <w:marRight w:val="0"/>
          <w:marTop w:val="0"/>
          <w:marBottom w:val="0"/>
          <w:divBdr>
            <w:top w:val="none" w:sz="0" w:space="0" w:color="auto"/>
            <w:left w:val="none" w:sz="0" w:space="0" w:color="auto"/>
            <w:bottom w:val="none" w:sz="0" w:space="0" w:color="auto"/>
            <w:right w:val="none" w:sz="0" w:space="0" w:color="auto"/>
          </w:divBdr>
        </w:div>
        <w:div w:id="1283419019">
          <w:marLeft w:val="1080"/>
          <w:marRight w:val="0"/>
          <w:marTop w:val="0"/>
          <w:marBottom w:val="0"/>
          <w:divBdr>
            <w:top w:val="none" w:sz="0" w:space="0" w:color="auto"/>
            <w:left w:val="none" w:sz="0" w:space="0" w:color="auto"/>
            <w:bottom w:val="none" w:sz="0" w:space="0" w:color="auto"/>
            <w:right w:val="none" w:sz="0" w:space="0" w:color="auto"/>
          </w:divBdr>
        </w:div>
        <w:div w:id="1231573832">
          <w:marLeft w:val="1080"/>
          <w:marRight w:val="0"/>
          <w:marTop w:val="0"/>
          <w:marBottom w:val="0"/>
          <w:divBdr>
            <w:top w:val="none" w:sz="0" w:space="0" w:color="auto"/>
            <w:left w:val="none" w:sz="0" w:space="0" w:color="auto"/>
            <w:bottom w:val="none" w:sz="0" w:space="0" w:color="auto"/>
            <w:right w:val="none" w:sz="0" w:space="0" w:color="auto"/>
          </w:divBdr>
        </w:div>
        <w:div w:id="1021929212">
          <w:marLeft w:val="360"/>
          <w:marRight w:val="0"/>
          <w:marTop w:val="0"/>
          <w:marBottom w:val="0"/>
          <w:divBdr>
            <w:top w:val="none" w:sz="0" w:space="0" w:color="auto"/>
            <w:left w:val="none" w:sz="0" w:space="0" w:color="auto"/>
            <w:bottom w:val="none" w:sz="0" w:space="0" w:color="auto"/>
            <w:right w:val="none" w:sz="0" w:space="0" w:color="auto"/>
          </w:divBdr>
        </w:div>
        <w:div w:id="1131633306">
          <w:marLeft w:val="1181"/>
          <w:marRight w:val="0"/>
          <w:marTop w:val="0"/>
          <w:marBottom w:val="0"/>
          <w:divBdr>
            <w:top w:val="none" w:sz="0" w:space="0" w:color="auto"/>
            <w:left w:val="none" w:sz="0" w:space="0" w:color="auto"/>
            <w:bottom w:val="none" w:sz="0" w:space="0" w:color="auto"/>
            <w:right w:val="none" w:sz="0" w:space="0" w:color="auto"/>
          </w:divBdr>
        </w:div>
        <w:div w:id="2124155212">
          <w:marLeft w:val="1181"/>
          <w:marRight w:val="0"/>
          <w:marTop w:val="0"/>
          <w:marBottom w:val="0"/>
          <w:divBdr>
            <w:top w:val="none" w:sz="0" w:space="0" w:color="auto"/>
            <w:left w:val="none" w:sz="0" w:space="0" w:color="auto"/>
            <w:bottom w:val="none" w:sz="0" w:space="0" w:color="auto"/>
            <w:right w:val="none" w:sz="0" w:space="0" w:color="auto"/>
          </w:divBdr>
        </w:div>
        <w:div w:id="376319915">
          <w:marLeft w:val="1181"/>
          <w:marRight w:val="0"/>
          <w:marTop w:val="0"/>
          <w:marBottom w:val="0"/>
          <w:divBdr>
            <w:top w:val="none" w:sz="0" w:space="0" w:color="auto"/>
            <w:left w:val="none" w:sz="0" w:space="0" w:color="auto"/>
            <w:bottom w:val="none" w:sz="0" w:space="0" w:color="auto"/>
            <w:right w:val="none" w:sz="0" w:space="0" w:color="auto"/>
          </w:divBdr>
        </w:div>
      </w:divsChild>
    </w:div>
    <w:div w:id="1293903991">
      <w:bodyDiv w:val="1"/>
      <w:marLeft w:val="0"/>
      <w:marRight w:val="0"/>
      <w:marTop w:val="0"/>
      <w:marBottom w:val="0"/>
      <w:divBdr>
        <w:top w:val="none" w:sz="0" w:space="0" w:color="auto"/>
        <w:left w:val="none" w:sz="0" w:space="0" w:color="auto"/>
        <w:bottom w:val="none" w:sz="0" w:space="0" w:color="auto"/>
        <w:right w:val="none" w:sz="0" w:space="0" w:color="auto"/>
      </w:divBdr>
    </w:div>
    <w:div w:id="1294867746">
      <w:bodyDiv w:val="1"/>
      <w:marLeft w:val="0"/>
      <w:marRight w:val="0"/>
      <w:marTop w:val="0"/>
      <w:marBottom w:val="0"/>
      <w:divBdr>
        <w:top w:val="none" w:sz="0" w:space="0" w:color="auto"/>
        <w:left w:val="none" w:sz="0" w:space="0" w:color="auto"/>
        <w:bottom w:val="none" w:sz="0" w:space="0" w:color="auto"/>
        <w:right w:val="none" w:sz="0" w:space="0" w:color="auto"/>
      </w:divBdr>
    </w:div>
    <w:div w:id="1313632170">
      <w:bodyDiv w:val="1"/>
      <w:marLeft w:val="0"/>
      <w:marRight w:val="0"/>
      <w:marTop w:val="0"/>
      <w:marBottom w:val="0"/>
      <w:divBdr>
        <w:top w:val="none" w:sz="0" w:space="0" w:color="auto"/>
        <w:left w:val="none" w:sz="0" w:space="0" w:color="auto"/>
        <w:bottom w:val="none" w:sz="0" w:space="0" w:color="auto"/>
        <w:right w:val="none" w:sz="0" w:space="0" w:color="auto"/>
      </w:divBdr>
      <w:divsChild>
        <w:div w:id="217327714">
          <w:marLeft w:val="360"/>
          <w:marRight w:val="0"/>
          <w:marTop w:val="0"/>
          <w:marBottom w:val="0"/>
          <w:divBdr>
            <w:top w:val="none" w:sz="0" w:space="0" w:color="auto"/>
            <w:left w:val="none" w:sz="0" w:space="0" w:color="auto"/>
            <w:bottom w:val="none" w:sz="0" w:space="0" w:color="auto"/>
            <w:right w:val="none" w:sz="0" w:space="0" w:color="auto"/>
          </w:divBdr>
        </w:div>
        <w:div w:id="331686047">
          <w:marLeft w:val="360"/>
          <w:marRight w:val="0"/>
          <w:marTop w:val="0"/>
          <w:marBottom w:val="0"/>
          <w:divBdr>
            <w:top w:val="none" w:sz="0" w:space="0" w:color="auto"/>
            <w:left w:val="none" w:sz="0" w:space="0" w:color="auto"/>
            <w:bottom w:val="none" w:sz="0" w:space="0" w:color="auto"/>
            <w:right w:val="none" w:sz="0" w:space="0" w:color="auto"/>
          </w:divBdr>
        </w:div>
        <w:div w:id="781073037">
          <w:marLeft w:val="360"/>
          <w:marRight w:val="0"/>
          <w:marTop w:val="0"/>
          <w:marBottom w:val="0"/>
          <w:divBdr>
            <w:top w:val="none" w:sz="0" w:space="0" w:color="auto"/>
            <w:left w:val="none" w:sz="0" w:space="0" w:color="auto"/>
            <w:bottom w:val="none" w:sz="0" w:space="0" w:color="auto"/>
            <w:right w:val="none" w:sz="0" w:space="0" w:color="auto"/>
          </w:divBdr>
        </w:div>
      </w:divsChild>
    </w:div>
    <w:div w:id="1335835442">
      <w:bodyDiv w:val="1"/>
      <w:marLeft w:val="0"/>
      <w:marRight w:val="0"/>
      <w:marTop w:val="0"/>
      <w:marBottom w:val="0"/>
      <w:divBdr>
        <w:top w:val="none" w:sz="0" w:space="0" w:color="auto"/>
        <w:left w:val="none" w:sz="0" w:space="0" w:color="auto"/>
        <w:bottom w:val="none" w:sz="0" w:space="0" w:color="auto"/>
        <w:right w:val="none" w:sz="0" w:space="0" w:color="auto"/>
      </w:divBdr>
      <w:divsChild>
        <w:div w:id="519196576">
          <w:marLeft w:val="274"/>
          <w:marRight w:val="0"/>
          <w:marTop w:val="0"/>
          <w:marBottom w:val="0"/>
          <w:divBdr>
            <w:top w:val="none" w:sz="0" w:space="0" w:color="auto"/>
            <w:left w:val="none" w:sz="0" w:space="0" w:color="auto"/>
            <w:bottom w:val="none" w:sz="0" w:space="0" w:color="auto"/>
            <w:right w:val="none" w:sz="0" w:space="0" w:color="auto"/>
          </w:divBdr>
        </w:div>
      </w:divsChild>
    </w:div>
    <w:div w:id="1349213920">
      <w:bodyDiv w:val="1"/>
      <w:marLeft w:val="0"/>
      <w:marRight w:val="0"/>
      <w:marTop w:val="0"/>
      <w:marBottom w:val="0"/>
      <w:divBdr>
        <w:top w:val="none" w:sz="0" w:space="0" w:color="auto"/>
        <w:left w:val="none" w:sz="0" w:space="0" w:color="auto"/>
        <w:bottom w:val="none" w:sz="0" w:space="0" w:color="auto"/>
        <w:right w:val="none" w:sz="0" w:space="0" w:color="auto"/>
      </w:divBdr>
    </w:div>
    <w:div w:id="1353796310">
      <w:bodyDiv w:val="1"/>
      <w:marLeft w:val="0"/>
      <w:marRight w:val="0"/>
      <w:marTop w:val="0"/>
      <w:marBottom w:val="0"/>
      <w:divBdr>
        <w:top w:val="none" w:sz="0" w:space="0" w:color="auto"/>
        <w:left w:val="none" w:sz="0" w:space="0" w:color="auto"/>
        <w:bottom w:val="none" w:sz="0" w:space="0" w:color="auto"/>
        <w:right w:val="none" w:sz="0" w:space="0" w:color="auto"/>
      </w:divBdr>
    </w:div>
    <w:div w:id="1390306099">
      <w:bodyDiv w:val="1"/>
      <w:marLeft w:val="0"/>
      <w:marRight w:val="0"/>
      <w:marTop w:val="0"/>
      <w:marBottom w:val="0"/>
      <w:divBdr>
        <w:top w:val="none" w:sz="0" w:space="0" w:color="auto"/>
        <w:left w:val="none" w:sz="0" w:space="0" w:color="auto"/>
        <w:bottom w:val="none" w:sz="0" w:space="0" w:color="auto"/>
        <w:right w:val="none" w:sz="0" w:space="0" w:color="auto"/>
      </w:divBdr>
      <w:divsChild>
        <w:div w:id="69277268">
          <w:marLeft w:val="677"/>
          <w:marRight w:val="0"/>
          <w:marTop w:val="0"/>
          <w:marBottom w:val="0"/>
          <w:divBdr>
            <w:top w:val="none" w:sz="0" w:space="0" w:color="auto"/>
            <w:left w:val="none" w:sz="0" w:space="0" w:color="auto"/>
            <w:bottom w:val="none" w:sz="0" w:space="0" w:color="auto"/>
            <w:right w:val="none" w:sz="0" w:space="0" w:color="auto"/>
          </w:divBdr>
        </w:div>
        <w:div w:id="259218564">
          <w:marLeft w:val="677"/>
          <w:marRight w:val="0"/>
          <w:marTop w:val="0"/>
          <w:marBottom w:val="0"/>
          <w:divBdr>
            <w:top w:val="none" w:sz="0" w:space="0" w:color="auto"/>
            <w:left w:val="none" w:sz="0" w:space="0" w:color="auto"/>
            <w:bottom w:val="none" w:sz="0" w:space="0" w:color="auto"/>
            <w:right w:val="none" w:sz="0" w:space="0" w:color="auto"/>
          </w:divBdr>
        </w:div>
        <w:div w:id="335153388">
          <w:marLeft w:val="677"/>
          <w:marRight w:val="0"/>
          <w:marTop w:val="0"/>
          <w:marBottom w:val="0"/>
          <w:divBdr>
            <w:top w:val="none" w:sz="0" w:space="0" w:color="auto"/>
            <w:left w:val="none" w:sz="0" w:space="0" w:color="auto"/>
            <w:bottom w:val="none" w:sz="0" w:space="0" w:color="auto"/>
            <w:right w:val="none" w:sz="0" w:space="0" w:color="auto"/>
          </w:divBdr>
        </w:div>
        <w:div w:id="1003702179">
          <w:marLeft w:val="677"/>
          <w:marRight w:val="0"/>
          <w:marTop w:val="0"/>
          <w:marBottom w:val="0"/>
          <w:divBdr>
            <w:top w:val="none" w:sz="0" w:space="0" w:color="auto"/>
            <w:left w:val="none" w:sz="0" w:space="0" w:color="auto"/>
            <w:bottom w:val="none" w:sz="0" w:space="0" w:color="auto"/>
            <w:right w:val="none" w:sz="0" w:space="0" w:color="auto"/>
          </w:divBdr>
        </w:div>
        <w:div w:id="1262107087">
          <w:marLeft w:val="677"/>
          <w:marRight w:val="0"/>
          <w:marTop w:val="0"/>
          <w:marBottom w:val="0"/>
          <w:divBdr>
            <w:top w:val="none" w:sz="0" w:space="0" w:color="auto"/>
            <w:left w:val="none" w:sz="0" w:space="0" w:color="auto"/>
            <w:bottom w:val="none" w:sz="0" w:space="0" w:color="auto"/>
            <w:right w:val="none" w:sz="0" w:space="0" w:color="auto"/>
          </w:divBdr>
        </w:div>
        <w:div w:id="1426145099">
          <w:marLeft w:val="677"/>
          <w:marRight w:val="0"/>
          <w:marTop w:val="0"/>
          <w:marBottom w:val="0"/>
          <w:divBdr>
            <w:top w:val="none" w:sz="0" w:space="0" w:color="auto"/>
            <w:left w:val="none" w:sz="0" w:space="0" w:color="auto"/>
            <w:bottom w:val="none" w:sz="0" w:space="0" w:color="auto"/>
            <w:right w:val="none" w:sz="0" w:space="0" w:color="auto"/>
          </w:divBdr>
        </w:div>
      </w:divsChild>
    </w:div>
    <w:div w:id="1393429647">
      <w:bodyDiv w:val="1"/>
      <w:marLeft w:val="0"/>
      <w:marRight w:val="0"/>
      <w:marTop w:val="0"/>
      <w:marBottom w:val="0"/>
      <w:divBdr>
        <w:top w:val="none" w:sz="0" w:space="0" w:color="auto"/>
        <w:left w:val="none" w:sz="0" w:space="0" w:color="auto"/>
        <w:bottom w:val="none" w:sz="0" w:space="0" w:color="auto"/>
        <w:right w:val="none" w:sz="0" w:space="0" w:color="auto"/>
      </w:divBdr>
      <w:divsChild>
        <w:div w:id="123274443">
          <w:marLeft w:val="677"/>
          <w:marRight w:val="0"/>
          <w:marTop w:val="0"/>
          <w:marBottom w:val="0"/>
          <w:divBdr>
            <w:top w:val="none" w:sz="0" w:space="0" w:color="auto"/>
            <w:left w:val="none" w:sz="0" w:space="0" w:color="auto"/>
            <w:bottom w:val="none" w:sz="0" w:space="0" w:color="auto"/>
            <w:right w:val="none" w:sz="0" w:space="0" w:color="auto"/>
          </w:divBdr>
        </w:div>
        <w:div w:id="408432791">
          <w:marLeft w:val="677"/>
          <w:marRight w:val="0"/>
          <w:marTop w:val="0"/>
          <w:marBottom w:val="0"/>
          <w:divBdr>
            <w:top w:val="none" w:sz="0" w:space="0" w:color="auto"/>
            <w:left w:val="none" w:sz="0" w:space="0" w:color="auto"/>
            <w:bottom w:val="none" w:sz="0" w:space="0" w:color="auto"/>
            <w:right w:val="none" w:sz="0" w:space="0" w:color="auto"/>
          </w:divBdr>
        </w:div>
        <w:div w:id="1094786896">
          <w:marLeft w:val="677"/>
          <w:marRight w:val="0"/>
          <w:marTop w:val="0"/>
          <w:marBottom w:val="0"/>
          <w:divBdr>
            <w:top w:val="none" w:sz="0" w:space="0" w:color="auto"/>
            <w:left w:val="none" w:sz="0" w:space="0" w:color="auto"/>
            <w:bottom w:val="none" w:sz="0" w:space="0" w:color="auto"/>
            <w:right w:val="none" w:sz="0" w:space="0" w:color="auto"/>
          </w:divBdr>
        </w:div>
        <w:div w:id="1196306459">
          <w:marLeft w:val="677"/>
          <w:marRight w:val="0"/>
          <w:marTop w:val="0"/>
          <w:marBottom w:val="0"/>
          <w:divBdr>
            <w:top w:val="none" w:sz="0" w:space="0" w:color="auto"/>
            <w:left w:val="none" w:sz="0" w:space="0" w:color="auto"/>
            <w:bottom w:val="none" w:sz="0" w:space="0" w:color="auto"/>
            <w:right w:val="none" w:sz="0" w:space="0" w:color="auto"/>
          </w:divBdr>
        </w:div>
        <w:div w:id="1409574629">
          <w:marLeft w:val="677"/>
          <w:marRight w:val="0"/>
          <w:marTop w:val="0"/>
          <w:marBottom w:val="0"/>
          <w:divBdr>
            <w:top w:val="none" w:sz="0" w:space="0" w:color="auto"/>
            <w:left w:val="none" w:sz="0" w:space="0" w:color="auto"/>
            <w:bottom w:val="none" w:sz="0" w:space="0" w:color="auto"/>
            <w:right w:val="none" w:sz="0" w:space="0" w:color="auto"/>
          </w:divBdr>
        </w:div>
        <w:div w:id="1411854227">
          <w:marLeft w:val="677"/>
          <w:marRight w:val="0"/>
          <w:marTop w:val="0"/>
          <w:marBottom w:val="0"/>
          <w:divBdr>
            <w:top w:val="none" w:sz="0" w:space="0" w:color="auto"/>
            <w:left w:val="none" w:sz="0" w:space="0" w:color="auto"/>
            <w:bottom w:val="none" w:sz="0" w:space="0" w:color="auto"/>
            <w:right w:val="none" w:sz="0" w:space="0" w:color="auto"/>
          </w:divBdr>
        </w:div>
        <w:div w:id="1754206022">
          <w:marLeft w:val="677"/>
          <w:marRight w:val="0"/>
          <w:marTop w:val="0"/>
          <w:marBottom w:val="0"/>
          <w:divBdr>
            <w:top w:val="none" w:sz="0" w:space="0" w:color="auto"/>
            <w:left w:val="none" w:sz="0" w:space="0" w:color="auto"/>
            <w:bottom w:val="none" w:sz="0" w:space="0" w:color="auto"/>
            <w:right w:val="none" w:sz="0" w:space="0" w:color="auto"/>
          </w:divBdr>
        </w:div>
      </w:divsChild>
    </w:div>
    <w:div w:id="1415399379">
      <w:bodyDiv w:val="1"/>
      <w:marLeft w:val="0"/>
      <w:marRight w:val="0"/>
      <w:marTop w:val="0"/>
      <w:marBottom w:val="0"/>
      <w:divBdr>
        <w:top w:val="none" w:sz="0" w:space="0" w:color="auto"/>
        <w:left w:val="none" w:sz="0" w:space="0" w:color="auto"/>
        <w:bottom w:val="none" w:sz="0" w:space="0" w:color="auto"/>
        <w:right w:val="none" w:sz="0" w:space="0" w:color="auto"/>
      </w:divBdr>
      <w:divsChild>
        <w:div w:id="1402601723">
          <w:marLeft w:val="677"/>
          <w:marRight w:val="0"/>
          <w:marTop w:val="0"/>
          <w:marBottom w:val="0"/>
          <w:divBdr>
            <w:top w:val="none" w:sz="0" w:space="0" w:color="auto"/>
            <w:left w:val="none" w:sz="0" w:space="0" w:color="auto"/>
            <w:bottom w:val="none" w:sz="0" w:space="0" w:color="auto"/>
            <w:right w:val="none" w:sz="0" w:space="0" w:color="auto"/>
          </w:divBdr>
        </w:div>
        <w:div w:id="327442067">
          <w:marLeft w:val="677"/>
          <w:marRight w:val="0"/>
          <w:marTop w:val="0"/>
          <w:marBottom w:val="0"/>
          <w:divBdr>
            <w:top w:val="none" w:sz="0" w:space="0" w:color="auto"/>
            <w:left w:val="none" w:sz="0" w:space="0" w:color="auto"/>
            <w:bottom w:val="none" w:sz="0" w:space="0" w:color="auto"/>
            <w:right w:val="none" w:sz="0" w:space="0" w:color="auto"/>
          </w:divBdr>
        </w:div>
      </w:divsChild>
    </w:div>
    <w:div w:id="1423331282">
      <w:bodyDiv w:val="1"/>
      <w:marLeft w:val="0"/>
      <w:marRight w:val="0"/>
      <w:marTop w:val="0"/>
      <w:marBottom w:val="0"/>
      <w:divBdr>
        <w:top w:val="none" w:sz="0" w:space="0" w:color="auto"/>
        <w:left w:val="none" w:sz="0" w:space="0" w:color="auto"/>
        <w:bottom w:val="none" w:sz="0" w:space="0" w:color="auto"/>
        <w:right w:val="none" w:sz="0" w:space="0" w:color="auto"/>
      </w:divBdr>
      <w:divsChild>
        <w:div w:id="890729495">
          <w:marLeft w:val="677"/>
          <w:marRight w:val="0"/>
          <w:marTop w:val="0"/>
          <w:marBottom w:val="0"/>
          <w:divBdr>
            <w:top w:val="none" w:sz="0" w:space="0" w:color="auto"/>
            <w:left w:val="none" w:sz="0" w:space="0" w:color="auto"/>
            <w:bottom w:val="none" w:sz="0" w:space="0" w:color="auto"/>
            <w:right w:val="none" w:sz="0" w:space="0" w:color="auto"/>
          </w:divBdr>
        </w:div>
        <w:div w:id="426124310">
          <w:marLeft w:val="677"/>
          <w:marRight w:val="0"/>
          <w:marTop w:val="0"/>
          <w:marBottom w:val="0"/>
          <w:divBdr>
            <w:top w:val="none" w:sz="0" w:space="0" w:color="auto"/>
            <w:left w:val="none" w:sz="0" w:space="0" w:color="auto"/>
            <w:bottom w:val="none" w:sz="0" w:space="0" w:color="auto"/>
            <w:right w:val="none" w:sz="0" w:space="0" w:color="auto"/>
          </w:divBdr>
        </w:div>
        <w:div w:id="724765872">
          <w:marLeft w:val="677"/>
          <w:marRight w:val="0"/>
          <w:marTop w:val="0"/>
          <w:marBottom w:val="0"/>
          <w:divBdr>
            <w:top w:val="none" w:sz="0" w:space="0" w:color="auto"/>
            <w:left w:val="none" w:sz="0" w:space="0" w:color="auto"/>
            <w:bottom w:val="none" w:sz="0" w:space="0" w:color="auto"/>
            <w:right w:val="none" w:sz="0" w:space="0" w:color="auto"/>
          </w:divBdr>
        </w:div>
        <w:div w:id="1120106753">
          <w:marLeft w:val="677"/>
          <w:marRight w:val="0"/>
          <w:marTop w:val="0"/>
          <w:marBottom w:val="0"/>
          <w:divBdr>
            <w:top w:val="none" w:sz="0" w:space="0" w:color="auto"/>
            <w:left w:val="none" w:sz="0" w:space="0" w:color="auto"/>
            <w:bottom w:val="none" w:sz="0" w:space="0" w:color="auto"/>
            <w:right w:val="none" w:sz="0" w:space="0" w:color="auto"/>
          </w:divBdr>
        </w:div>
      </w:divsChild>
    </w:div>
    <w:div w:id="142425774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3428966">
      <w:bodyDiv w:val="1"/>
      <w:marLeft w:val="0"/>
      <w:marRight w:val="0"/>
      <w:marTop w:val="0"/>
      <w:marBottom w:val="0"/>
      <w:divBdr>
        <w:top w:val="none" w:sz="0" w:space="0" w:color="auto"/>
        <w:left w:val="none" w:sz="0" w:space="0" w:color="auto"/>
        <w:bottom w:val="none" w:sz="0" w:space="0" w:color="auto"/>
        <w:right w:val="none" w:sz="0" w:space="0" w:color="auto"/>
      </w:divBdr>
      <w:divsChild>
        <w:div w:id="727217986">
          <w:marLeft w:val="677"/>
          <w:marRight w:val="0"/>
          <w:marTop w:val="0"/>
          <w:marBottom w:val="0"/>
          <w:divBdr>
            <w:top w:val="none" w:sz="0" w:space="0" w:color="auto"/>
            <w:left w:val="none" w:sz="0" w:space="0" w:color="auto"/>
            <w:bottom w:val="none" w:sz="0" w:space="0" w:color="auto"/>
            <w:right w:val="none" w:sz="0" w:space="0" w:color="auto"/>
          </w:divBdr>
        </w:div>
        <w:div w:id="838083368">
          <w:marLeft w:val="677"/>
          <w:marRight w:val="0"/>
          <w:marTop w:val="0"/>
          <w:marBottom w:val="0"/>
          <w:divBdr>
            <w:top w:val="none" w:sz="0" w:space="0" w:color="auto"/>
            <w:left w:val="none" w:sz="0" w:space="0" w:color="auto"/>
            <w:bottom w:val="none" w:sz="0" w:space="0" w:color="auto"/>
            <w:right w:val="none" w:sz="0" w:space="0" w:color="auto"/>
          </w:divBdr>
        </w:div>
        <w:div w:id="927348189">
          <w:marLeft w:val="677"/>
          <w:marRight w:val="0"/>
          <w:marTop w:val="0"/>
          <w:marBottom w:val="0"/>
          <w:divBdr>
            <w:top w:val="none" w:sz="0" w:space="0" w:color="auto"/>
            <w:left w:val="none" w:sz="0" w:space="0" w:color="auto"/>
            <w:bottom w:val="none" w:sz="0" w:space="0" w:color="auto"/>
            <w:right w:val="none" w:sz="0" w:space="0" w:color="auto"/>
          </w:divBdr>
        </w:div>
        <w:div w:id="1547645504">
          <w:marLeft w:val="677"/>
          <w:marRight w:val="0"/>
          <w:marTop w:val="0"/>
          <w:marBottom w:val="0"/>
          <w:divBdr>
            <w:top w:val="none" w:sz="0" w:space="0" w:color="auto"/>
            <w:left w:val="none" w:sz="0" w:space="0" w:color="auto"/>
            <w:bottom w:val="none" w:sz="0" w:space="0" w:color="auto"/>
            <w:right w:val="none" w:sz="0" w:space="0" w:color="auto"/>
          </w:divBdr>
        </w:div>
        <w:div w:id="1593129106">
          <w:marLeft w:val="677"/>
          <w:marRight w:val="0"/>
          <w:marTop w:val="0"/>
          <w:marBottom w:val="0"/>
          <w:divBdr>
            <w:top w:val="none" w:sz="0" w:space="0" w:color="auto"/>
            <w:left w:val="none" w:sz="0" w:space="0" w:color="auto"/>
            <w:bottom w:val="none" w:sz="0" w:space="0" w:color="auto"/>
            <w:right w:val="none" w:sz="0" w:space="0" w:color="auto"/>
          </w:divBdr>
        </w:div>
        <w:div w:id="1896119191">
          <w:marLeft w:val="677"/>
          <w:marRight w:val="0"/>
          <w:marTop w:val="0"/>
          <w:marBottom w:val="0"/>
          <w:divBdr>
            <w:top w:val="none" w:sz="0" w:space="0" w:color="auto"/>
            <w:left w:val="none" w:sz="0" w:space="0" w:color="auto"/>
            <w:bottom w:val="none" w:sz="0" w:space="0" w:color="auto"/>
            <w:right w:val="none" w:sz="0" w:space="0" w:color="auto"/>
          </w:divBdr>
        </w:div>
      </w:divsChild>
    </w:div>
    <w:div w:id="1510027350">
      <w:bodyDiv w:val="1"/>
      <w:marLeft w:val="0"/>
      <w:marRight w:val="0"/>
      <w:marTop w:val="0"/>
      <w:marBottom w:val="0"/>
      <w:divBdr>
        <w:top w:val="none" w:sz="0" w:space="0" w:color="auto"/>
        <w:left w:val="none" w:sz="0" w:space="0" w:color="auto"/>
        <w:bottom w:val="none" w:sz="0" w:space="0" w:color="auto"/>
        <w:right w:val="none" w:sz="0" w:space="0" w:color="auto"/>
      </w:divBdr>
      <w:divsChild>
        <w:div w:id="1163810685">
          <w:marLeft w:val="677"/>
          <w:marRight w:val="0"/>
          <w:marTop w:val="0"/>
          <w:marBottom w:val="0"/>
          <w:divBdr>
            <w:top w:val="none" w:sz="0" w:space="0" w:color="auto"/>
            <w:left w:val="none" w:sz="0" w:space="0" w:color="auto"/>
            <w:bottom w:val="none" w:sz="0" w:space="0" w:color="auto"/>
            <w:right w:val="none" w:sz="0" w:space="0" w:color="auto"/>
          </w:divBdr>
        </w:div>
        <w:div w:id="1504469306">
          <w:marLeft w:val="677"/>
          <w:marRight w:val="0"/>
          <w:marTop w:val="0"/>
          <w:marBottom w:val="0"/>
          <w:divBdr>
            <w:top w:val="none" w:sz="0" w:space="0" w:color="auto"/>
            <w:left w:val="none" w:sz="0" w:space="0" w:color="auto"/>
            <w:bottom w:val="none" w:sz="0" w:space="0" w:color="auto"/>
            <w:right w:val="none" w:sz="0" w:space="0" w:color="auto"/>
          </w:divBdr>
        </w:div>
        <w:div w:id="235437380">
          <w:marLeft w:val="677"/>
          <w:marRight w:val="0"/>
          <w:marTop w:val="0"/>
          <w:marBottom w:val="0"/>
          <w:divBdr>
            <w:top w:val="none" w:sz="0" w:space="0" w:color="auto"/>
            <w:left w:val="none" w:sz="0" w:space="0" w:color="auto"/>
            <w:bottom w:val="none" w:sz="0" w:space="0" w:color="auto"/>
            <w:right w:val="none" w:sz="0" w:space="0" w:color="auto"/>
          </w:divBdr>
        </w:div>
      </w:divsChild>
    </w:div>
    <w:div w:id="1514801858">
      <w:bodyDiv w:val="1"/>
      <w:marLeft w:val="0"/>
      <w:marRight w:val="0"/>
      <w:marTop w:val="0"/>
      <w:marBottom w:val="0"/>
      <w:divBdr>
        <w:top w:val="none" w:sz="0" w:space="0" w:color="auto"/>
        <w:left w:val="none" w:sz="0" w:space="0" w:color="auto"/>
        <w:bottom w:val="none" w:sz="0" w:space="0" w:color="auto"/>
        <w:right w:val="none" w:sz="0" w:space="0" w:color="auto"/>
      </w:divBdr>
    </w:div>
    <w:div w:id="1526597656">
      <w:bodyDiv w:val="1"/>
      <w:marLeft w:val="0"/>
      <w:marRight w:val="0"/>
      <w:marTop w:val="0"/>
      <w:marBottom w:val="0"/>
      <w:divBdr>
        <w:top w:val="none" w:sz="0" w:space="0" w:color="auto"/>
        <w:left w:val="none" w:sz="0" w:space="0" w:color="auto"/>
        <w:bottom w:val="none" w:sz="0" w:space="0" w:color="auto"/>
        <w:right w:val="none" w:sz="0" w:space="0" w:color="auto"/>
      </w:divBdr>
    </w:div>
    <w:div w:id="1547452734">
      <w:bodyDiv w:val="1"/>
      <w:marLeft w:val="0"/>
      <w:marRight w:val="0"/>
      <w:marTop w:val="0"/>
      <w:marBottom w:val="0"/>
      <w:divBdr>
        <w:top w:val="none" w:sz="0" w:space="0" w:color="auto"/>
        <w:left w:val="none" w:sz="0" w:space="0" w:color="auto"/>
        <w:bottom w:val="none" w:sz="0" w:space="0" w:color="auto"/>
        <w:right w:val="none" w:sz="0" w:space="0" w:color="auto"/>
      </w:divBdr>
    </w:div>
    <w:div w:id="1558663862">
      <w:bodyDiv w:val="1"/>
      <w:marLeft w:val="0"/>
      <w:marRight w:val="0"/>
      <w:marTop w:val="0"/>
      <w:marBottom w:val="0"/>
      <w:divBdr>
        <w:top w:val="none" w:sz="0" w:space="0" w:color="auto"/>
        <w:left w:val="none" w:sz="0" w:space="0" w:color="auto"/>
        <w:bottom w:val="none" w:sz="0" w:space="0" w:color="auto"/>
        <w:right w:val="none" w:sz="0" w:space="0" w:color="auto"/>
      </w:divBdr>
    </w:div>
    <w:div w:id="1570186951">
      <w:bodyDiv w:val="1"/>
      <w:marLeft w:val="0"/>
      <w:marRight w:val="0"/>
      <w:marTop w:val="0"/>
      <w:marBottom w:val="0"/>
      <w:divBdr>
        <w:top w:val="none" w:sz="0" w:space="0" w:color="auto"/>
        <w:left w:val="none" w:sz="0" w:space="0" w:color="auto"/>
        <w:bottom w:val="none" w:sz="0" w:space="0" w:color="auto"/>
        <w:right w:val="none" w:sz="0" w:space="0" w:color="auto"/>
      </w:divBdr>
      <w:divsChild>
        <w:div w:id="394816011">
          <w:marLeft w:val="677"/>
          <w:marRight w:val="0"/>
          <w:marTop w:val="0"/>
          <w:marBottom w:val="0"/>
          <w:divBdr>
            <w:top w:val="none" w:sz="0" w:space="0" w:color="auto"/>
            <w:left w:val="none" w:sz="0" w:space="0" w:color="auto"/>
            <w:bottom w:val="none" w:sz="0" w:space="0" w:color="auto"/>
            <w:right w:val="none" w:sz="0" w:space="0" w:color="auto"/>
          </w:divBdr>
        </w:div>
      </w:divsChild>
    </w:div>
    <w:div w:id="1583679290">
      <w:bodyDiv w:val="1"/>
      <w:marLeft w:val="0"/>
      <w:marRight w:val="0"/>
      <w:marTop w:val="0"/>
      <w:marBottom w:val="0"/>
      <w:divBdr>
        <w:top w:val="none" w:sz="0" w:space="0" w:color="auto"/>
        <w:left w:val="none" w:sz="0" w:space="0" w:color="auto"/>
        <w:bottom w:val="none" w:sz="0" w:space="0" w:color="auto"/>
        <w:right w:val="none" w:sz="0" w:space="0" w:color="auto"/>
      </w:divBdr>
      <w:divsChild>
        <w:div w:id="1635604062">
          <w:marLeft w:val="274"/>
          <w:marRight w:val="0"/>
          <w:marTop w:val="0"/>
          <w:marBottom w:val="0"/>
          <w:divBdr>
            <w:top w:val="none" w:sz="0" w:space="0" w:color="auto"/>
            <w:left w:val="none" w:sz="0" w:space="0" w:color="auto"/>
            <w:bottom w:val="none" w:sz="0" w:space="0" w:color="auto"/>
            <w:right w:val="none" w:sz="0" w:space="0" w:color="auto"/>
          </w:divBdr>
        </w:div>
        <w:div w:id="1939212388">
          <w:marLeft w:val="274"/>
          <w:marRight w:val="0"/>
          <w:marTop w:val="0"/>
          <w:marBottom w:val="0"/>
          <w:divBdr>
            <w:top w:val="none" w:sz="0" w:space="0" w:color="auto"/>
            <w:left w:val="none" w:sz="0" w:space="0" w:color="auto"/>
            <w:bottom w:val="none" w:sz="0" w:space="0" w:color="auto"/>
            <w:right w:val="none" w:sz="0" w:space="0" w:color="auto"/>
          </w:divBdr>
        </w:div>
      </w:divsChild>
    </w:div>
    <w:div w:id="1585384391">
      <w:bodyDiv w:val="1"/>
      <w:marLeft w:val="0"/>
      <w:marRight w:val="0"/>
      <w:marTop w:val="0"/>
      <w:marBottom w:val="0"/>
      <w:divBdr>
        <w:top w:val="none" w:sz="0" w:space="0" w:color="auto"/>
        <w:left w:val="none" w:sz="0" w:space="0" w:color="auto"/>
        <w:bottom w:val="none" w:sz="0" w:space="0" w:color="auto"/>
        <w:right w:val="none" w:sz="0" w:space="0" w:color="auto"/>
      </w:divBdr>
      <w:divsChild>
        <w:div w:id="250235359">
          <w:marLeft w:val="0"/>
          <w:marRight w:val="0"/>
          <w:marTop w:val="0"/>
          <w:marBottom w:val="0"/>
          <w:divBdr>
            <w:top w:val="none" w:sz="0" w:space="0" w:color="auto"/>
            <w:left w:val="none" w:sz="0" w:space="0" w:color="auto"/>
            <w:bottom w:val="none" w:sz="0" w:space="0" w:color="auto"/>
            <w:right w:val="none" w:sz="0" w:space="0" w:color="auto"/>
          </w:divBdr>
        </w:div>
      </w:divsChild>
    </w:div>
    <w:div w:id="1601989749">
      <w:bodyDiv w:val="1"/>
      <w:marLeft w:val="0"/>
      <w:marRight w:val="0"/>
      <w:marTop w:val="0"/>
      <w:marBottom w:val="0"/>
      <w:divBdr>
        <w:top w:val="none" w:sz="0" w:space="0" w:color="auto"/>
        <w:left w:val="none" w:sz="0" w:space="0" w:color="auto"/>
        <w:bottom w:val="none" w:sz="0" w:space="0" w:color="auto"/>
        <w:right w:val="none" w:sz="0" w:space="0" w:color="auto"/>
      </w:divBdr>
      <w:divsChild>
        <w:div w:id="1982810286">
          <w:marLeft w:val="1181"/>
          <w:marRight w:val="0"/>
          <w:marTop w:val="0"/>
          <w:marBottom w:val="0"/>
          <w:divBdr>
            <w:top w:val="none" w:sz="0" w:space="0" w:color="auto"/>
            <w:left w:val="none" w:sz="0" w:space="0" w:color="auto"/>
            <w:bottom w:val="none" w:sz="0" w:space="0" w:color="auto"/>
            <w:right w:val="none" w:sz="0" w:space="0" w:color="auto"/>
          </w:divBdr>
        </w:div>
        <w:div w:id="776414326">
          <w:marLeft w:val="1181"/>
          <w:marRight w:val="0"/>
          <w:marTop w:val="0"/>
          <w:marBottom w:val="0"/>
          <w:divBdr>
            <w:top w:val="none" w:sz="0" w:space="0" w:color="auto"/>
            <w:left w:val="none" w:sz="0" w:space="0" w:color="auto"/>
            <w:bottom w:val="none" w:sz="0" w:space="0" w:color="auto"/>
            <w:right w:val="none" w:sz="0" w:space="0" w:color="auto"/>
          </w:divBdr>
        </w:div>
        <w:div w:id="1738674400">
          <w:marLeft w:val="1181"/>
          <w:marRight w:val="0"/>
          <w:marTop w:val="0"/>
          <w:marBottom w:val="0"/>
          <w:divBdr>
            <w:top w:val="none" w:sz="0" w:space="0" w:color="auto"/>
            <w:left w:val="none" w:sz="0" w:space="0" w:color="auto"/>
            <w:bottom w:val="none" w:sz="0" w:space="0" w:color="auto"/>
            <w:right w:val="none" w:sz="0" w:space="0" w:color="auto"/>
          </w:divBdr>
        </w:div>
      </w:divsChild>
    </w:div>
    <w:div w:id="1611736348">
      <w:bodyDiv w:val="1"/>
      <w:marLeft w:val="0"/>
      <w:marRight w:val="0"/>
      <w:marTop w:val="0"/>
      <w:marBottom w:val="0"/>
      <w:divBdr>
        <w:top w:val="none" w:sz="0" w:space="0" w:color="auto"/>
        <w:left w:val="none" w:sz="0" w:space="0" w:color="auto"/>
        <w:bottom w:val="none" w:sz="0" w:space="0" w:color="auto"/>
        <w:right w:val="none" w:sz="0" w:space="0" w:color="auto"/>
      </w:divBdr>
      <w:divsChild>
        <w:div w:id="788821839">
          <w:marLeft w:val="0"/>
          <w:marRight w:val="0"/>
          <w:marTop w:val="0"/>
          <w:marBottom w:val="0"/>
          <w:divBdr>
            <w:top w:val="none" w:sz="0" w:space="0" w:color="auto"/>
            <w:left w:val="none" w:sz="0" w:space="0" w:color="auto"/>
            <w:bottom w:val="none" w:sz="0" w:space="0" w:color="auto"/>
            <w:right w:val="none" w:sz="0" w:space="0" w:color="auto"/>
          </w:divBdr>
        </w:div>
      </w:divsChild>
    </w:div>
    <w:div w:id="1613004731">
      <w:bodyDiv w:val="1"/>
      <w:marLeft w:val="0"/>
      <w:marRight w:val="0"/>
      <w:marTop w:val="0"/>
      <w:marBottom w:val="0"/>
      <w:divBdr>
        <w:top w:val="none" w:sz="0" w:space="0" w:color="auto"/>
        <w:left w:val="none" w:sz="0" w:space="0" w:color="auto"/>
        <w:bottom w:val="none" w:sz="0" w:space="0" w:color="auto"/>
        <w:right w:val="none" w:sz="0" w:space="0" w:color="auto"/>
      </w:divBdr>
    </w:div>
    <w:div w:id="1634554065">
      <w:bodyDiv w:val="1"/>
      <w:marLeft w:val="0"/>
      <w:marRight w:val="0"/>
      <w:marTop w:val="0"/>
      <w:marBottom w:val="0"/>
      <w:divBdr>
        <w:top w:val="none" w:sz="0" w:space="0" w:color="auto"/>
        <w:left w:val="none" w:sz="0" w:space="0" w:color="auto"/>
        <w:bottom w:val="none" w:sz="0" w:space="0" w:color="auto"/>
        <w:right w:val="none" w:sz="0" w:space="0" w:color="auto"/>
      </w:divBdr>
      <w:divsChild>
        <w:div w:id="1138763691">
          <w:marLeft w:val="677"/>
          <w:marRight w:val="0"/>
          <w:marTop w:val="0"/>
          <w:marBottom w:val="0"/>
          <w:divBdr>
            <w:top w:val="none" w:sz="0" w:space="0" w:color="auto"/>
            <w:left w:val="none" w:sz="0" w:space="0" w:color="auto"/>
            <w:bottom w:val="none" w:sz="0" w:space="0" w:color="auto"/>
            <w:right w:val="none" w:sz="0" w:space="0" w:color="auto"/>
          </w:divBdr>
        </w:div>
        <w:div w:id="1537966009">
          <w:marLeft w:val="677"/>
          <w:marRight w:val="0"/>
          <w:marTop w:val="0"/>
          <w:marBottom w:val="0"/>
          <w:divBdr>
            <w:top w:val="none" w:sz="0" w:space="0" w:color="auto"/>
            <w:left w:val="none" w:sz="0" w:space="0" w:color="auto"/>
            <w:bottom w:val="none" w:sz="0" w:space="0" w:color="auto"/>
            <w:right w:val="none" w:sz="0" w:space="0" w:color="auto"/>
          </w:divBdr>
        </w:div>
      </w:divsChild>
    </w:div>
    <w:div w:id="1651593418">
      <w:bodyDiv w:val="1"/>
      <w:marLeft w:val="0"/>
      <w:marRight w:val="0"/>
      <w:marTop w:val="0"/>
      <w:marBottom w:val="0"/>
      <w:divBdr>
        <w:top w:val="none" w:sz="0" w:space="0" w:color="auto"/>
        <w:left w:val="none" w:sz="0" w:space="0" w:color="auto"/>
        <w:bottom w:val="none" w:sz="0" w:space="0" w:color="auto"/>
        <w:right w:val="none" w:sz="0" w:space="0" w:color="auto"/>
      </w:divBdr>
    </w:div>
    <w:div w:id="1660843892">
      <w:bodyDiv w:val="1"/>
      <w:marLeft w:val="0"/>
      <w:marRight w:val="0"/>
      <w:marTop w:val="0"/>
      <w:marBottom w:val="0"/>
      <w:divBdr>
        <w:top w:val="none" w:sz="0" w:space="0" w:color="auto"/>
        <w:left w:val="none" w:sz="0" w:space="0" w:color="auto"/>
        <w:bottom w:val="none" w:sz="0" w:space="0" w:color="auto"/>
        <w:right w:val="none" w:sz="0" w:space="0" w:color="auto"/>
      </w:divBdr>
    </w:div>
    <w:div w:id="1669096358">
      <w:bodyDiv w:val="1"/>
      <w:marLeft w:val="0"/>
      <w:marRight w:val="0"/>
      <w:marTop w:val="0"/>
      <w:marBottom w:val="0"/>
      <w:divBdr>
        <w:top w:val="none" w:sz="0" w:space="0" w:color="auto"/>
        <w:left w:val="none" w:sz="0" w:space="0" w:color="auto"/>
        <w:bottom w:val="none" w:sz="0" w:space="0" w:color="auto"/>
        <w:right w:val="none" w:sz="0" w:space="0" w:color="auto"/>
      </w:divBdr>
    </w:div>
    <w:div w:id="1705523028">
      <w:bodyDiv w:val="1"/>
      <w:marLeft w:val="0"/>
      <w:marRight w:val="0"/>
      <w:marTop w:val="0"/>
      <w:marBottom w:val="0"/>
      <w:divBdr>
        <w:top w:val="none" w:sz="0" w:space="0" w:color="auto"/>
        <w:left w:val="none" w:sz="0" w:space="0" w:color="auto"/>
        <w:bottom w:val="none" w:sz="0" w:space="0" w:color="auto"/>
        <w:right w:val="none" w:sz="0" w:space="0" w:color="auto"/>
      </w:divBdr>
    </w:div>
    <w:div w:id="1734084392">
      <w:bodyDiv w:val="1"/>
      <w:marLeft w:val="0"/>
      <w:marRight w:val="0"/>
      <w:marTop w:val="0"/>
      <w:marBottom w:val="0"/>
      <w:divBdr>
        <w:top w:val="none" w:sz="0" w:space="0" w:color="auto"/>
        <w:left w:val="none" w:sz="0" w:space="0" w:color="auto"/>
        <w:bottom w:val="none" w:sz="0" w:space="0" w:color="auto"/>
        <w:right w:val="none" w:sz="0" w:space="0" w:color="auto"/>
      </w:divBdr>
    </w:div>
    <w:div w:id="1741757262">
      <w:bodyDiv w:val="1"/>
      <w:marLeft w:val="0"/>
      <w:marRight w:val="0"/>
      <w:marTop w:val="0"/>
      <w:marBottom w:val="0"/>
      <w:divBdr>
        <w:top w:val="none" w:sz="0" w:space="0" w:color="auto"/>
        <w:left w:val="none" w:sz="0" w:space="0" w:color="auto"/>
        <w:bottom w:val="none" w:sz="0" w:space="0" w:color="auto"/>
        <w:right w:val="none" w:sz="0" w:space="0" w:color="auto"/>
      </w:divBdr>
    </w:div>
    <w:div w:id="1778596183">
      <w:bodyDiv w:val="1"/>
      <w:marLeft w:val="0"/>
      <w:marRight w:val="0"/>
      <w:marTop w:val="0"/>
      <w:marBottom w:val="0"/>
      <w:divBdr>
        <w:top w:val="none" w:sz="0" w:space="0" w:color="auto"/>
        <w:left w:val="none" w:sz="0" w:space="0" w:color="auto"/>
        <w:bottom w:val="none" w:sz="0" w:space="0" w:color="auto"/>
        <w:right w:val="none" w:sz="0" w:space="0" w:color="auto"/>
      </w:divBdr>
    </w:div>
    <w:div w:id="1779912574">
      <w:bodyDiv w:val="1"/>
      <w:marLeft w:val="0"/>
      <w:marRight w:val="0"/>
      <w:marTop w:val="0"/>
      <w:marBottom w:val="0"/>
      <w:divBdr>
        <w:top w:val="none" w:sz="0" w:space="0" w:color="auto"/>
        <w:left w:val="none" w:sz="0" w:space="0" w:color="auto"/>
        <w:bottom w:val="none" w:sz="0" w:space="0" w:color="auto"/>
        <w:right w:val="none" w:sz="0" w:space="0" w:color="auto"/>
      </w:divBdr>
    </w:div>
    <w:div w:id="1782676496">
      <w:bodyDiv w:val="1"/>
      <w:marLeft w:val="0"/>
      <w:marRight w:val="0"/>
      <w:marTop w:val="0"/>
      <w:marBottom w:val="0"/>
      <w:divBdr>
        <w:top w:val="none" w:sz="0" w:space="0" w:color="auto"/>
        <w:left w:val="none" w:sz="0" w:space="0" w:color="auto"/>
        <w:bottom w:val="none" w:sz="0" w:space="0" w:color="auto"/>
        <w:right w:val="none" w:sz="0" w:space="0" w:color="auto"/>
      </w:divBdr>
      <w:divsChild>
        <w:div w:id="1189028196">
          <w:marLeft w:val="677"/>
          <w:marRight w:val="0"/>
          <w:marTop w:val="0"/>
          <w:marBottom w:val="0"/>
          <w:divBdr>
            <w:top w:val="none" w:sz="0" w:space="0" w:color="auto"/>
            <w:left w:val="none" w:sz="0" w:space="0" w:color="auto"/>
            <w:bottom w:val="none" w:sz="0" w:space="0" w:color="auto"/>
            <w:right w:val="none" w:sz="0" w:space="0" w:color="auto"/>
          </w:divBdr>
        </w:div>
        <w:div w:id="1431780450">
          <w:marLeft w:val="677"/>
          <w:marRight w:val="0"/>
          <w:marTop w:val="0"/>
          <w:marBottom w:val="0"/>
          <w:divBdr>
            <w:top w:val="none" w:sz="0" w:space="0" w:color="auto"/>
            <w:left w:val="none" w:sz="0" w:space="0" w:color="auto"/>
            <w:bottom w:val="none" w:sz="0" w:space="0" w:color="auto"/>
            <w:right w:val="none" w:sz="0" w:space="0" w:color="auto"/>
          </w:divBdr>
        </w:div>
        <w:div w:id="1148012632">
          <w:marLeft w:val="677"/>
          <w:marRight w:val="0"/>
          <w:marTop w:val="0"/>
          <w:marBottom w:val="0"/>
          <w:divBdr>
            <w:top w:val="none" w:sz="0" w:space="0" w:color="auto"/>
            <w:left w:val="none" w:sz="0" w:space="0" w:color="auto"/>
            <w:bottom w:val="none" w:sz="0" w:space="0" w:color="auto"/>
            <w:right w:val="none" w:sz="0" w:space="0" w:color="auto"/>
          </w:divBdr>
        </w:div>
        <w:div w:id="35087832">
          <w:marLeft w:val="677"/>
          <w:marRight w:val="0"/>
          <w:marTop w:val="0"/>
          <w:marBottom w:val="0"/>
          <w:divBdr>
            <w:top w:val="none" w:sz="0" w:space="0" w:color="auto"/>
            <w:left w:val="none" w:sz="0" w:space="0" w:color="auto"/>
            <w:bottom w:val="none" w:sz="0" w:space="0" w:color="auto"/>
            <w:right w:val="none" w:sz="0" w:space="0" w:color="auto"/>
          </w:divBdr>
        </w:div>
        <w:div w:id="1559824324">
          <w:marLeft w:val="677"/>
          <w:marRight w:val="0"/>
          <w:marTop w:val="0"/>
          <w:marBottom w:val="0"/>
          <w:divBdr>
            <w:top w:val="none" w:sz="0" w:space="0" w:color="auto"/>
            <w:left w:val="none" w:sz="0" w:space="0" w:color="auto"/>
            <w:bottom w:val="none" w:sz="0" w:space="0" w:color="auto"/>
            <w:right w:val="none" w:sz="0" w:space="0" w:color="auto"/>
          </w:divBdr>
        </w:div>
        <w:div w:id="58283563">
          <w:marLeft w:val="677"/>
          <w:marRight w:val="0"/>
          <w:marTop w:val="0"/>
          <w:marBottom w:val="0"/>
          <w:divBdr>
            <w:top w:val="none" w:sz="0" w:space="0" w:color="auto"/>
            <w:left w:val="none" w:sz="0" w:space="0" w:color="auto"/>
            <w:bottom w:val="none" w:sz="0" w:space="0" w:color="auto"/>
            <w:right w:val="none" w:sz="0" w:space="0" w:color="auto"/>
          </w:divBdr>
        </w:div>
        <w:div w:id="1900480260">
          <w:marLeft w:val="677"/>
          <w:marRight w:val="0"/>
          <w:marTop w:val="0"/>
          <w:marBottom w:val="0"/>
          <w:divBdr>
            <w:top w:val="none" w:sz="0" w:space="0" w:color="auto"/>
            <w:left w:val="none" w:sz="0" w:space="0" w:color="auto"/>
            <w:bottom w:val="none" w:sz="0" w:space="0" w:color="auto"/>
            <w:right w:val="none" w:sz="0" w:space="0" w:color="auto"/>
          </w:divBdr>
        </w:div>
        <w:div w:id="549153969">
          <w:marLeft w:val="677"/>
          <w:marRight w:val="0"/>
          <w:marTop w:val="0"/>
          <w:marBottom w:val="0"/>
          <w:divBdr>
            <w:top w:val="none" w:sz="0" w:space="0" w:color="auto"/>
            <w:left w:val="none" w:sz="0" w:space="0" w:color="auto"/>
            <w:bottom w:val="none" w:sz="0" w:space="0" w:color="auto"/>
            <w:right w:val="none" w:sz="0" w:space="0" w:color="auto"/>
          </w:divBdr>
        </w:div>
      </w:divsChild>
    </w:div>
    <w:div w:id="1784766146">
      <w:bodyDiv w:val="1"/>
      <w:marLeft w:val="0"/>
      <w:marRight w:val="0"/>
      <w:marTop w:val="0"/>
      <w:marBottom w:val="0"/>
      <w:divBdr>
        <w:top w:val="none" w:sz="0" w:space="0" w:color="auto"/>
        <w:left w:val="none" w:sz="0" w:space="0" w:color="auto"/>
        <w:bottom w:val="none" w:sz="0" w:space="0" w:color="auto"/>
        <w:right w:val="none" w:sz="0" w:space="0" w:color="auto"/>
      </w:divBdr>
    </w:div>
    <w:div w:id="1788967848">
      <w:bodyDiv w:val="1"/>
      <w:marLeft w:val="0"/>
      <w:marRight w:val="0"/>
      <w:marTop w:val="0"/>
      <w:marBottom w:val="0"/>
      <w:divBdr>
        <w:top w:val="none" w:sz="0" w:space="0" w:color="auto"/>
        <w:left w:val="none" w:sz="0" w:space="0" w:color="auto"/>
        <w:bottom w:val="none" w:sz="0" w:space="0" w:color="auto"/>
        <w:right w:val="none" w:sz="0" w:space="0" w:color="auto"/>
      </w:divBdr>
    </w:div>
    <w:div w:id="1809932939">
      <w:bodyDiv w:val="1"/>
      <w:marLeft w:val="0"/>
      <w:marRight w:val="0"/>
      <w:marTop w:val="0"/>
      <w:marBottom w:val="0"/>
      <w:divBdr>
        <w:top w:val="none" w:sz="0" w:space="0" w:color="auto"/>
        <w:left w:val="none" w:sz="0" w:space="0" w:color="auto"/>
        <w:bottom w:val="none" w:sz="0" w:space="0" w:color="auto"/>
        <w:right w:val="none" w:sz="0" w:space="0" w:color="auto"/>
      </w:divBdr>
    </w:div>
    <w:div w:id="1813517500">
      <w:bodyDiv w:val="1"/>
      <w:marLeft w:val="0"/>
      <w:marRight w:val="0"/>
      <w:marTop w:val="0"/>
      <w:marBottom w:val="0"/>
      <w:divBdr>
        <w:top w:val="none" w:sz="0" w:space="0" w:color="auto"/>
        <w:left w:val="none" w:sz="0" w:space="0" w:color="auto"/>
        <w:bottom w:val="none" w:sz="0" w:space="0" w:color="auto"/>
        <w:right w:val="none" w:sz="0" w:space="0" w:color="auto"/>
      </w:divBdr>
    </w:div>
    <w:div w:id="1820418811">
      <w:bodyDiv w:val="1"/>
      <w:marLeft w:val="0"/>
      <w:marRight w:val="0"/>
      <w:marTop w:val="0"/>
      <w:marBottom w:val="0"/>
      <w:divBdr>
        <w:top w:val="none" w:sz="0" w:space="0" w:color="auto"/>
        <w:left w:val="none" w:sz="0" w:space="0" w:color="auto"/>
        <w:bottom w:val="none" w:sz="0" w:space="0" w:color="auto"/>
        <w:right w:val="none" w:sz="0" w:space="0" w:color="auto"/>
      </w:divBdr>
    </w:div>
    <w:div w:id="1829442143">
      <w:bodyDiv w:val="1"/>
      <w:marLeft w:val="0"/>
      <w:marRight w:val="0"/>
      <w:marTop w:val="0"/>
      <w:marBottom w:val="0"/>
      <w:divBdr>
        <w:top w:val="none" w:sz="0" w:space="0" w:color="auto"/>
        <w:left w:val="none" w:sz="0" w:space="0" w:color="auto"/>
        <w:bottom w:val="none" w:sz="0" w:space="0" w:color="auto"/>
        <w:right w:val="none" w:sz="0" w:space="0" w:color="auto"/>
      </w:divBdr>
    </w:div>
    <w:div w:id="1832140923">
      <w:bodyDiv w:val="1"/>
      <w:marLeft w:val="0"/>
      <w:marRight w:val="0"/>
      <w:marTop w:val="0"/>
      <w:marBottom w:val="0"/>
      <w:divBdr>
        <w:top w:val="none" w:sz="0" w:space="0" w:color="auto"/>
        <w:left w:val="none" w:sz="0" w:space="0" w:color="auto"/>
        <w:bottom w:val="none" w:sz="0" w:space="0" w:color="auto"/>
        <w:right w:val="none" w:sz="0" w:space="0" w:color="auto"/>
      </w:divBdr>
    </w:div>
    <w:div w:id="1866019031">
      <w:bodyDiv w:val="1"/>
      <w:marLeft w:val="0"/>
      <w:marRight w:val="0"/>
      <w:marTop w:val="0"/>
      <w:marBottom w:val="0"/>
      <w:divBdr>
        <w:top w:val="none" w:sz="0" w:space="0" w:color="auto"/>
        <w:left w:val="none" w:sz="0" w:space="0" w:color="auto"/>
        <w:bottom w:val="none" w:sz="0" w:space="0" w:color="auto"/>
        <w:right w:val="none" w:sz="0" w:space="0" w:color="auto"/>
      </w:divBdr>
    </w:div>
    <w:div w:id="1871258059">
      <w:bodyDiv w:val="1"/>
      <w:marLeft w:val="0"/>
      <w:marRight w:val="0"/>
      <w:marTop w:val="0"/>
      <w:marBottom w:val="0"/>
      <w:divBdr>
        <w:top w:val="none" w:sz="0" w:space="0" w:color="auto"/>
        <w:left w:val="none" w:sz="0" w:space="0" w:color="auto"/>
        <w:bottom w:val="none" w:sz="0" w:space="0" w:color="auto"/>
        <w:right w:val="none" w:sz="0" w:space="0" w:color="auto"/>
      </w:divBdr>
    </w:div>
    <w:div w:id="1873029806">
      <w:bodyDiv w:val="1"/>
      <w:marLeft w:val="0"/>
      <w:marRight w:val="0"/>
      <w:marTop w:val="0"/>
      <w:marBottom w:val="0"/>
      <w:divBdr>
        <w:top w:val="none" w:sz="0" w:space="0" w:color="auto"/>
        <w:left w:val="none" w:sz="0" w:space="0" w:color="auto"/>
        <w:bottom w:val="none" w:sz="0" w:space="0" w:color="auto"/>
        <w:right w:val="none" w:sz="0" w:space="0" w:color="auto"/>
      </w:divBdr>
    </w:div>
    <w:div w:id="1879124638">
      <w:bodyDiv w:val="1"/>
      <w:marLeft w:val="0"/>
      <w:marRight w:val="0"/>
      <w:marTop w:val="0"/>
      <w:marBottom w:val="0"/>
      <w:divBdr>
        <w:top w:val="none" w:sz="0" w:space="0" w:color="auto"/>
        <w:left w:val="none" w:sz="0" w:space="0" w:color="auto"/>
        <w:bottom w:val="none" w:sz="0" w:space="0" w:color="auto"/>
        <w:right w:val="none" w:sz="0" w:space="0" w:color="auto"/>
      </w:divBdr>
    </w:div>
    <w:div w:id="1883129620">
      <w:bodyDiv w:val="1"/>
      <w:marLeft w:val="0"/>
      <w:marRight w:val="0"/>
      <w:marTop w:val="0"/>
      <w:marBottom w:val="0"/>
      <w:divBdr>
        <w:top w:val="none" w:sz="0" w:space="0" w:color="auto"/>
        <w:left w:val="none" w:sz="0" w:space="0" w:color="auto"/>
        <w:bottom w:val="none" w:sz="0" w:space="0" w:color="auto"/>
        <w:right w:val="none" w:sz="0" w:space="0" w:color="auto"/>
      </w:divBdr>
      <w:divsChild>
        <w:div w:id="765930786">
          <w:marLeft w:val="360"/>
          <w:marRight w:val="0"/>
          <w:marTop w:val="0"/>
          <w:marBottom w:val="0"/>
          <w:divBdr>
            <w:top w:val="none" w:sz="0" w:space="0" w:color="auto"/>
            <w:left w:val="none" w:sz="0" w:space="0" w:color="auto"/>
            <w:bottom w:val="none" w:sz="0" w:space="0" w:color="auto"/>
            <w:right w:val="none" w:sz="0" w:space="0" w:color="auto"/>
          </w:divBdr>
        </w:div>
        <w:div w:id="1090735456">
          <w:marLeft w:val="360"/>
          <w:marRight w:val="0"/>
          <w:marTop w:val="0"/>
          <w:marBottom w:val="0"/>
          <w:divBdr>
            <w:top w:val="none" w:sz="0" w:space="0" w:color="auto"/>
            <w:left w:val="none" w:sz="0" w:space="0" w:color="auto"/>
            <w:bottom w:val="none" w:sz="0" w:space="0" w:color="auto"/>
            <w:right w:val="none" w:sz="0" w:space="0" w:color="auto"/>
          </w:divBdr>
        </w:div>
      </w:divsChild>
    </w:div>
    <w:div w:id="1884101695">
      <w:bodyDiv w:val="1"/>
      <w:marLeft w:val="0"/>
      <w:marRight w:val="0"/>
      <w:marTop w:val="0"/>
      <w:marBottom w:val="0"/>
      <w:divBdr>
        <w:top w:val="none" w:sz="0" w:space="0" w:color="auto"/>
        <w:left w:val="none" w:sz="0" w:space="0" w:color="auto"/>
        <w:bottom w:val="none" w:sz="0" w:space="0" w:color="auto"/>
        <w:right w:val="none" w:sz="0" w:space="0" w:color="auto"/>
      </w:divBdr>
      <w:divsChild>
        <w:div w:id="298724444">
          <w:marLeft w:val="677"/>
          <w:marRight w:val="0"/>
          <w:marTop w:val="0"/>
          <w:marBottom w:val="0"/>
          <w:divBdr>
            <w:top w:val="none" w:sz="0" w:space="0" w:color="auto"/>
            <w:left w:val="none" w:sz="0" w:space="0" w:color="auto"/>
            <w:bottom w:val="none" w:sz="0" w:space="0" w:color="auto"/>
            <w:right w:val="none" w:sz="0" w:space="0" w:color="auto"/>
          </w:divBdr>
        </w:div>
        <w:div w:id="740903875">
          <w:marLeft w:val="677"/>
          <w:marRight w:val="0"/>
          <w:marTop w:val="0"/>
          <w:marBottom w:val="0"/>
          <w:divBdr>
            <w:top w:val="none" w:sz="0" w:space="0" w:color="auto"/>
            <w:left w:val="none" w:sz="0" w:space="0" w:color="auto"/>
            <w:bottom w:val="none" w:sz="0" w:space="0" w:color="auto"/>
            <w:right w:val="none" w:sz="0" w:space="0" w:color="auto"/>
          </w:divBdr>
        </w:div>
        <w:div w:id="783036533">
          <w:marLeft w:val="677"/>
          <w:marRight w:val="0"/>
          <w:marTop w:val="0"/>
          <w:marBottom w:val="0"/>
          <w:divBdr>
            <w:top w:val="none" w:sz="0" w:space="0" w:color="auto"/>
            <w:left w:val="none" w:sz="0" w:space="0" w:color="auto"/>
            <w:bottom w:val="none" w:sz="0" w:space="0" w:color="auto"/>
            <w:right w:val="none" w:sz="0" w:space="0" w:color="auto"/>
          </w:divBdr>
        </w:div>
        <w:div w:id="976958749">
          <w:marLeft w:val="677"/>
          <w:marRight w:val="0"/>
          <w:marTop w:val="0"/>
          <w:marBottom w:val="0"/>
          <w:divBdr>
            <w:top w:val="none" w:sz="0" w:space="0" w:color="auto"/>
            <w:left w:val="none" w:sz="0" w:space="0" w:color="auto"/>
            <w:bottom w:val="none" w:sz="0" w:space="0" w:color="auto"/>
            <w:right w:val="none" w:sz="0" w:space="0" w:color="auto"/>
          </w:divBdr>
        </w:div>
        <w:div w:id="1133983055">
          <w:marLeft w:val="677"/>
          <w:marRight w:val="0"/>
          <w:marTop w:val="0"/>
          <w:marBottom w:val="0"/>
          <w:divBdr>
            <w:top w:val="none" w:sz="0" w:space="0" w:color="auto"/>
            <w:left w:val="none" w:sz="0" w:space="0" w:color="auto"/>
            <w:bottom w:val="none" w:sz="0" w:space="0" w:color="auto"/>
            <w:right w:val="none" w:sz="0" w:space="0" w:color="auto"/>
          </w:divBdr>
        </w:div>
        <w:div w:id="1609855287">
          <w:marLeft w:val="677"/>
          <w:marRight w:val="0"/>
          <w:marTop w:val="0"/>
          <w:marBottom w:val="0"/>
          <w:divBdr>
            <w:top w:val="none" w:sz="0" w:space="0" w:color="auto"/>
            <w:left w:val="none" w:sz="0" w:space="0" w:color="auto"/>
            <w:bottom w:val="none" w:sz="0" w:space="0" w:color="auto"/>
            <w:right w:val="none" w:sz="0" w:space="0" w:color="auto"/>
          </w:divBdr>
        </w:div>
        <w:div w:id="1693797798">
          <w:marLeft w:val="677"/>
          <w:marRight w:val="0"/>
          <w:marTop w:val="0"/>
          <w:marBottom w:val="0"/>
          <w:divBdr>
            <w:top w:val="none" w:sz="0" w:space="0" w:color="auto"/>
            <w:left w:val="none" w:sz="0" w:space="0" w:color="auto"/>
            <w:bottom w:val="none" w:sz="0" w:space="0" w:color="auto"/>
            <w:right w:val="none" w:sz="0" w:space="0" w:color="auto"/>
          </w:divBdr>
        </w:div>
        <w:div w:id="1908488346">
          <w:marLeft w:val="677"/>
          <w:marRight w:val="0"/>
          <w:marTop w:val="0"/>
          <w:marBottom w:val="0"/>
          <w:divBdr>
            <w:top w:val="none" w:sz="0" w:space="0" w:color="auto"/>
            <w:left w:val="none" w:sz="0" w:space="0" w:color="auto"/>
            <w:bottom w:val="none" w:sz="0" w:space="0" w:color="auto"/>
            <w:right w:val="none" w:sz="0" w:space="0" w:color="auto"/>
          </w:divBdr>
        </w:div>
        <w:div w:id="2112696210">
          <w:marLeft w:val="677"/>
          <w:marRight w:val="0"/>
          <w:marTop w:val="0"/>
          <w:marBottom w:val="0"/>
          <w:divBdr>
            <w:top w:val="none" w:sz="0" w:space="0" w:color="auto"/>
            <w:left w:val="none" w:sz="0" w:space="0" w:color="auto"/>
            <w:bottom w:val="none" w:sz="0" w:space="0" w:color="auto"/>
            <w:right w:val="none" w:sz="0" w:space="0" w:color="auto"/>
          </w:divBdr>
        </w:div>
      </w:divsChild>
    </w:div>
    <w:div w:id="1900045477">
      <w:bodyDiv w:val="1"/>
      <w:marLeft w:val="0"/>
      <w:marRight w:val="0"/>
      <w:marTop w:val="0"/>
      <w:marBottom w:val="0"/>
      <w:divBdr>
        <w:top w:val="none" w:sz="0" w:space="0" w:color="auto"/>
        <w:left w:val="none" w:sz="0" w:space="0" w:color="auto"/>
        <w:bottom w:val="none" w:sz="0" w:space="0" w:color="auto"/>
        <w:right w:val="none" w:sz="0" w:space="0" w:color="auto"/>
      </w:divBdr>
    </w:div>
    <w:div w:id="1913925960">
      <w:bodyDiv w:val="1"/>
      <w:marLeft w:val="0"/>
      <w:marRight w:val="0"/>
      <w:marTop w:val="0"/>
      <w:marBottom w:val="0"/>
      <w:divBdr>
        <w:top w:val="none" w:sz="0" w:space="0" w:color="auto"/>
        <w:left w:val="none" w:sz="0" w:space="0" w:color="auto"/>
        <w:bottom w:val="none" w:sz="0" w:space="0" w:color="auto"/>
        <w:right w:val="none" w:sz="0" w:space="0" w:color="auto"/>
      </w:divBdr>
    </w:div>
    <w:div w:id="1934970305">
      <w:bodyDiv w:val="1"/>
      <w:marLeft w:val="0"/>
      <w:marRight w:val="0"/>
      <w:marTop w:val="0"/>
      <w:marBottom w:val="0"/>
      <w:divBdr>
        <w:top w:val="none" w:sz="0" w:space="0" w:color="auto"/>
        <w:left w:val="none" w:sz="0" w:space="0" w:color="auto"/>
        <w:bottom w:val="none" w:sz="0" w:space="0" w:color="auto"/>
        <w:right w:val="none" w:sz="0" w:space="0" w:color="auto"/>
      </w:divBdr>
    </w:div>
    <w:div w:id="1975793879">
      <w:bodyDiv w:val="1"/>
      <w:marLeft w:val="0"/>
      <w:marRight w:val="0"/>
      <w:marTop w:val="0"/>
      <w:marBottom w:val="0"/>
      <w:divBdr>
        <w:top w:val="none" w:sz="0" w:space="0" w:color="auto"/>
        <w:left w:val="none" w:sz="0" w:space="0" w:color="auto"/>
        <w:bottom w:val="none" w:sz="0" w:space="0" w:color="auto"/>
        <w:right w:val="none" w:sz="0" w:space="0" w:color="auto"/>
      </w:divBdr>
      <w:divsChild>
        <w:div w:id="176700185">
          <w:marLeft w:val="360"/>
          <w:marRight w:val="0"/>
          <w:marTop w:val="0"/>
          <w:marBottom w:val="0"/>
          <w:divBdr>
            <w:top w:val="none" w:sz="0" w:space="0" w:color="auto"/>
            <w:left w:val="none" w:sz="0" w:space="0" w:color="auto"/>
            <w:bottom w:val="none" w:sz="0" w:space="0" w:color="auto"/>
            <w:right w:val="none" w:sz="0" w:space="0" w:color="auto"/>
          </w:divBdr>
        </w:div>
        <w:div w:id="357507937">
          <w:marLeft w:val="763"/>
          <w:marRight w:val="0"/>
          <w:marTop w:val="0"/>
          <w:marBottom w:val="0"/>
          <w:divBdr>
            <w:top w:val="none" w:sz="0" w:space="0" w:color="auto"/>
            <w:left w:val="none" w:sz="0" w:space="0" w:color="auto"/>
            <w:bottom w:val="none" w:sz="0" w:space="0" w:color="auto"/>
            <w:right w:val="none" w:sz="0" w:space="0" w:color="auto"/>
          </w:divBdr>
        </w:div>
        <w:div w:id="1457945605">
          <w:marLeft w:val="763"/>
          <w:marRight w:val="0"/>
          <w:marTop w:val="0"/>
          <w:marBottom w:val="0"/>
          <w:divBdr>
            <w:top w:val="none" w:sz="0" w:space="0" w:color="auto"/>
            <w:left w:val="none" w:sz="0" w:space="0" w:color="auto"/>
            <w:bottom w:val="none" w:sz="0" w:space="0" w:color="auto"/>
            <w:right w:val="none" w:sz="0" w:space="0" w:color="auto"/>
          </w:divBdr>
        </w:div>
        <w:div w:id="1723408418">
          <w:marLeft w:val="763"/>
          <w:marRight w:val="0"/>
          <w:marTop w:val="0"/>
          <w:marBottom w:val="0"/>
          <w:divBdr>
            <w:top w:val="none" w:sz="0" w:space="0" w:color="auto"/>
            <w:left w:val="none" w:sz="0" w:space="0" w:color="auto"/>
            <w:bottom w:val="none" w:sz="0" w:space="0" w:color="auto"/>
            <w:right w:val="none" w:sz="0" w:space="0" w:color="auto"/>
          </w:divBdr>
        </w:div>
      </w:divsChild>
    </w:div>
    <w:div w:id="1979921763">
      <w:bodyDiv w:val="1"/>
      <w:marLeft w:val="0"/>
      <w:marRight w:val="0"/>
      <w:marTop w:val="0"/>
      <w:marBottom w:val="0"/>
      <w:divBdr>
        <w:top w:val="none" w:sz="0" w:space="0" w:color="auto"/>
        <w:left w:val="none" w:sz="0" w:space="0" w:color="auto"/>
        <w:bottom w:val="none" w:sz="0" w:space="0" w:color="auto"/>
        <w:right w:val="none" w:sz="0" w:space="0" w:color="auto"/>
      </w:divBdr>
      <w:divsChild>
        <w:div w:id="681051339">
          <w:marLeft w:val="677"/>
          <w:marRight w:val="0"/>
          <w:marTop w:val="0"/>
          <w:marBottom w:val="0"/>
          <w:divBdr>
            <w:top w:val="none" w:sz="0" w:space="0" w:color="auto"/>
            <w:left w:val="none" w:sz="0" w:space="0" w:color="auto"/>
            <w:bottom w:val="none" w:sz="0" w:space="0" w:color="auto"/>
            <w:right w:val="none" w:sz="0" w:space="0" w:color="auto"/>
          </w:divBdr>
        </w:div>
        <w:div w:id="1718623724">
          <w:marLeft w:val="677"/>
          <w:marRight w:val="0"/>
          <w:marTop w:val="0"/>
          <w:marBottom w:val="0"/>
          <w:divBdr>
            <w:top w:val="none" w:sz="0" w:space="0" w:color="auto"/>
            <w:left w:val="none" w:sz="0" w:space="0" w:color="auto"/>
            <w:bottom w:val="none" w:sz="0" w:space="0" w:color="auto"/>
            <w:right w:val="none" w:sz="0" w:space="0" w:color="auto"/>
          </w:divBdr>
        </w:div>
        <w:div w:id="1923635704">
          <w:marLeft w:val="677"/>
          <w:marRight w:val="0"/>
          <w:marTop w:val="0"/>
          <w:marBottom w:val="0"/>
          <w:divBdr>
            <w:top w:val="none" w:sz="0" w:space="0" w:color="auto"/>
            <w:left w:val="none" w:sz="0" w:space="0" w:color="auto"/>
            <w:bottom w:val="none" w:sz="0" w:space="0" w:color="auto"/>
            <w:right w:val="none" w:sz="0" w:space="0" w:color="auto"/>
          </w:divBdr>
        </w:div>
      </w:divsChild>
    </w:div>
    <w:div w:id="1987083894">
      <w:bodyDiv w:val="1"/>
      <w:marLeft w:val="0"/>
      <w:marRight w:val="0"/>
      <w:marTop w:val="0"/>
      <w:marBottom w:val="0"/>
      <w:divBdr>
        <w:top w:val="none" w:sz="0" w:space="0" w:color="auto"/>
        <w:left w:val="none" w:sz="0" w:space="0" w:color="auto"/>
        <w:bottom w:val="none" w:sz="0" w:space="0" w:color="auto"/>
        <w:right w:val="none" w:sz="0" w:space="0" w:color="auto"/>
      </w:divBdr>
    </w:div>
    <w:div w:id="1989088502">
      <w:bodyDiv w:val="1"/>
      <w:marLeft w:val="0"/>
      <w:marRight w:val="0"/>
      <w:marTop w:val="0"/>
      <w:marBottom w:val="0"/>
      <w:divBdr>
        <w:top w:val="none" w:sz="0" w:space="0" w:color="auto"/>
        <w:left w:val="none" w:sz="0" w:space="0" w:color="auto"/>
        <w:bottom w:val="none" w:sz="0" w:space="0" w:color="auto"/>
        <w:right w:val="none" w:sz="0" w:space="0" w:color="auto"/>
      </w:divBdr>
    </w:div>
    <w:div w:id="2015764274">
      <w:bodyDiv w:val="1"/>
      <w:marLeft w:val="0"/>
      <w:marRight w:val="0"/>
      <w:marTop w:val="0"/>
      <w:marBottom w:val="0"/>
      <w:divBdr>
        <w:top w:val="none" w:sz="0" w:space="0" w:color="auto"/>
        <w:left w:val="none" w:sz="0" w:space="0" w:color="auto"/>
        <w:bottom w:val="none" w:sz="0" w:space="0" w:color="auto"/>
        <w:right w:val="none" w:sz="0" w:space="0" w:color="auto"/>
      </w:divBdr>
    </w:div>
    <w:div w:id="2019959967">
      <w:bodyDiv w:val="1"/>
      <w:marLeft w:val="0"/>
      <w:marRight w:val="0"/>
      <w:marTop w:val="0"/>
      <w:marBottom w:val="0"/>
      <w:divBdr>
        <w:top w:val="none" w:sz="0" w:space="0" w:color="auto"/>
        <w:left w:val="none" w:sz="0" w:space="0" w:color="auto"/>
        <w:bottom w:val="none" w:sz="0" w:space="0" w:color="auto"/>
        <w:right w:val="none" w:sz="0" w:space="0" w:color="auto"/>
      </w:divBdr>
    </w:div>
    <w:div w:id="2025590478">
      <w:bodyDiv w:val="1"/>
      <w:marLeft w:val="0"/>
      <w:marRight w:val="0"/>
      <w:marTop w:val="0"/>
      <w:marBottom w:val="0"/>
      <w:divBdr>
        <w:top w:val="none" w:sz="0" w:space="0" w:color="auto"/>
        <w:left w:val="none" w:sz="0" w:space="0" w:color="auto"/>
        <w:bottom w:val="none" w:sz="0" w:space="0" w:color="auto"/>
        <w:right w:val="none" w:sz="0" w:space="0" w:color="auto"/>
      </w:divBdr>
    </w:div>
    <w:div w:id="2030520501">
      <w:bodyDiv w:val="1"/>
      <w:marLeft w:val="0"/>
      <w:marRight w:val="0"/>
      <w:marTop w:val="0"/>
      <w:marBottom w:val="0"/>
      <w:divBdr>
        <w:top w:val="none" w:sz="0" w:space="0" w:color="auto"/>
        <w:left w:val="none" w:sz="0" w:space="0" w:color="auto"/>
        <w:bottom w:val="none" w:sz="0" w:space="0" w:color="auto"/>
        <w:right w:val="none" w:sz="0" w:space="0" w:color="auto"/>
      </w:divBdr>
      <w:divsChild>
        <w:div w:id="1904245587">
          <w:marLeft w:val="677"/>
          <w:marRight w:val="0"/>
          <w:marTop w:val="0"/>
          <w:marBottom w:val="0"/>
          <w:divBdr>
            <w:top w:val="none" w:sz="0" w:space="0" w:color="auto"/>
            <w:left w:val="none" w:sz="0" w:space="0" w:color="auto"/>
            <w:bottom w:val="none" w:sz="0" w:space="0" w:color="auto"/>
            <w:right w:val="none" w:sz="0" w:space="0" w:color="auto"/>
          </w:divBdr>
        </w:div>
        <w:div w:id="282733834">
          <w:marLeft w:val="677"/>
          <w:marRight w:val="0"/>
          <w:marTop w:val="0"/>
          <w:marBottom w:val="0"/>
          <w:divBdr>
            <w:top w:val="none" w:sz="0" w:space="0" w:color="auto"/>
            <w:left w:val="none" w:sz="0" w:space="0" w:color="auto"/>
            <w:bottom w:val="none" w:sz="0" w:space="0" w:color="auto"/>
            <w:right w:val="none" w:sz="0" w:space="0" w:color="auto"/>
          </w:divBdr>
        </w:div>
        <w:div w:id="311252539">
          <w:marLeft w:val="677"/>
          <w:marRight w:val="0"/>
          <w:marTop w:val="0"/>
          <w:marBottom w:val="0"/>
          <w:divBdr>
            <w:top w:val="none" w:sz="0" w:space="0" w:color="auto"/>
            <w:left w:val="none" w:sz="0" w:space="0" w:color="auto"/>
            <w:bottom w:val="none" w:sz="0" w:space="0" w:color="auto"/>
            <w:right w:val="none" w:sz="0" w:space="0" w:color="auto"/>
          </w:divBdr>
        </w:div>
        <w:div w:id="1360929901">
          <w:marLeft w:val="677"/>
          <w:marRight w:val="0"/>
          <w:marTop w:val="0"/>
          <w:marBottom w:val="0"/>
          <w:divBdr>
            <w:top w:val="none" w:sz="0" w:space="0" w:color="auto"/>
            <w:left w:val="none" w:sz="0" w:space="0" w:color="auto"/>
            <w:bottom w:val="none" w:sz="0" w:space="0" w:color="auto"/>
            <w:right w:val="none" w:sz="0" w:space="0" w:color="auto"/>
          </w:divBdr>
        </w:div>
      </w:divsChild>
    </w:div>
    <w:div w:id="2033340324">
      <w:bodyDiv w:val="1"/>
      <w:marLeft w:val="0"/>
      <w:marRight w:val="0"/>
      <w:marTop w:val="0"/>
      <w:marBottom w:val="0"/>
      <w:divBdr>
        <w:top w:val="none" w:sz="0" w:space="0" w:color="auto"/>
        <w:left w:val="none" w:sz="0" w:space="0" w:color="auto"/>
        <w:bottom w:val="none" w:sz="0" w:space="0" w:color="auto"/>
        <w:right w:val="none" w:sz="0" w:space="0" w:color="auto"/>
      </w:divBdr>
      <w:divsChild>
        <w:div w:id="296647486">
          <w:marLeft w:val="360"/>
          <w:marRight w:val="0"/>
          <w:marTop w:val="0"/>
          <w:marBottom w:val="0"/>
          <w:divBdr>
            <w:top w:val="none" w:sz="0" w:space="0" w:color="auto"/>
            <w:left w:val="none" w:sz="0" w:space="0" w:color="auto"/>
            <w:bottom w:val="none" w:sz="0" w:space="0" w:color="auto"/>
            <w:right w:val="none" w:sz="0" w:space="0" w:color="auto"/>
          </w:divBdr>
        </w:div>
        <w:div w:id="302080653">
          <w:marLeft w:val="360"/>
          <w:marRight w:val="0"/>
          <w:marTop w:val="0"/>
          <w:marBottom w:val="0"/>
          <w:divBdr>
            <w:top w:val="none" w:sz="0" w:space="0" w:color="auto"/>
            <w:left w:val="none" w:sz="0" w:space="0" w:color="auto"/>
            <w:bottom w:val="none" w:sz="0" w:space="0" w:color="auto"/>
            <w:right w:val="none" w:sz="0" w:space="0" w:color="auto"/>
          </w:divBdr>
        </w:div>
        <w:div w:id="524445936">
          <w:marLeft w:val="360"/>
          <w:marRight w:val="0"/>
          <w:marTop w:val="0"/>
          <w:marBottom w:val="0"/>
          <w:divBdr>
            <w:top w:val="none" w:sz="0" w:space="0" w:color="auto"/>
            <w:left w:val="none" w:sz="0" w:space="0" w:color="auto"/>
            <w:bottom w:val="none" w:sz="0" w:space="0" w:color="auto"/>
            <w:right w:val="none" w:sz="0" w:space="0" w:color="auto"/>
          </w:divBdr>
        </w:div>
        <w:div w:id="1114594420">
          <w:marLeft w:val="360"/>
          <w:marRight w:val="0"/>
          <w:marTop w:val="0"/>
          <w:marBottom w:val="0"/>
          <w:divBdr>
            <w:top w:val="none" w:sz="0" w:space="0" w:color="auto"/>
            <w:left w:val="none" w:sz="0" w:space="0" w:color="auto"/>
            <w:bottom w:val="none" w:sz="0" w:space="0" w:color="auto"/>
            <w:right w:val="none" w:sz="0" w:space="0" w:color="auto"/>
          </w:divBdr>
        </w:div>
        <w:div w:id="1285769291">
          <w:marLeft w:val="360"/>
          <w:marRight w:val="0"/>
          <w:marTop w:val="0"/>
          <w:marBottom w:val="0"/>
          <w:divBdr>
            <w:top w:val="none" w:sz="0" w:space="0" w:color="auto"/>
            <w:left w:val="none" w:sz="0" w:space="0" w:color="auto"/>
            <w:bottom w:val="none" w:sz="0" w:space="0" w:color="auto"/>
            <w:right w:val="none" w:sz="0" w:space="0" w:color="auto"/>
          </w:divBdr>
        </w:div>
        <w:div w:id="1583874147">
          <w:marLeft w:val="360"/>
          <w:marRight w:val="0"/>
          <w:marTop w:val="0"/>
          <w:marBottom w:val="0"/>
          <w:divBdr>
            <w:top w:val="none" w:sz="0" w:space="0" w:color="auto"/>
            <w:left w:val="none" w:sz="0" w:space="0" w:color="auto"/>
            <w:bottom w:val="none" w:sz="0" w:space="0" w:color="auto"/>
            <w:right w:val="none" w:sz="0" w:space="0" w:color="auto"/>
          </w:divBdr>
        </w:div>
        <w:div w:id="1700156016">
          <w:marLeft w:val="360"/>
          <w:marRight w:val="0"/>
          <w:marTop w:val="0"/>
          <w:marBottom w:val="0"/>
          <w:divBdr>
            <w:top w:val="none" w:sz="0" w:space="0" w:color="auto"/>
            <w:left w:val="none" w:sz="0" w:space="0" w:color="auto"/>
            <w:bottom w:val="none" w:sz="0" w:space="0" w:color="auto"/>
            <w:right w:val="none" w:sz="0" w:space="0" w:color="auto"/>
          </w:divBdr>
        </w:div>
      </w:divsChild>
    </w:div>
    <w:div w:id="2062827370">
      <w:bodyDiv w:val="1"/>
      <w:marLeft w:val="0"/>
      <w:marRight w:val="0"/>
      <w:marTop w:val="0"/>
      <w:marBottom w:val="0"/>
      <w:divBdr>
        <w:top w:val="none" w:sz="0" w:space="0" w:color="auto"/>
        <w:left w:val="none" w:sz="0" w:space="0" w:color="auto"/>
        <w:bottom w:val="none" w:sz="0" w:space="0" w:color="auto"/>
        <w:right w:val="none" w:sz="0" w:space="0" w:color="auto"/>
      </w:divBdr>
      <w:divsChild>
        <w:div w:id="18238054">
          <w:marLeft w:val="677"/>
          <w:marRight w:val="0"/>
          <w:marTop w:val="0"/>
          <w:marBottom w:val="0"/>
          <w:divBdr>
            <w:top w:val="none" w:sz="0" w:space="0" w:color="auto"/>
            <w:left w:val="none" w:sz="0" w:space="0" w:color="auto"/>
            <w:bottom w:val="none" w:sz="0" w:space="0" w:color="auto"/>
            <w:right w:val="none" w:sz="0" w:space="0" w:color="auto"/>
          </w:divBdr>
        </w:div>
        <w:div w:id="444203234">
          <w:marLeft w:val="677"/>
          <w:marRight w:val="0"/>
          <w:marTop w:val="0"/>
          <w:marBottom w:val="0"/>
          <w:divBdr>
            <w:top w:val="none" w:sz="0" w:space="0" w:color="auto"/>
            <w:left w:val="none" w:sz="0" w:space="0" w:color="auto"/>
            <w:bottom w:val="none" w:sz="0" w:space="0" w:color="auto"/>
            <w:right w:val="none" w:sz="0" w:space="0" w:color="auto"/>
          </w:divBdr>
        </w:div>
        <w:div w:id="931626764">
          <w:marLeft w:val="677"/>
          <w:marRight w:val="0"/>
          <w:marTop w:val="0"/>
          <w:marBottom w:val="0"/>
          <w:divBdr>
            <w:top w:val="none" w:sz="0" w:space="0" w:color="auto"/>
            <w:left w:val="none" w:sz="0" w:space="0" w:color="auto"/>
            <w:bottom w:val="none" w:sz="0" w:space="0" w:color="auto"/>
            <w:right w:val="none" w:sz="0" w:space="0" w:color="auto"/>
          </w:divBdr>
        </w:div>
        <w:div w:id="933245425">
          <w:marLeft w:val="677"/>
          <w:marRight w:val="0"/>
          <w:marTop w:val="0"/>
          <w:marBottom w:val="0"/>
          <w:divBdr>
            <w:top w:val="none" w:sz="0" w:space="0" w:color="auto"/>
            <w:left w:val="none" w:sz="0" w:space="0" w:color="auto"/>
            <w:bottom w:val="none" w:sz="0" w:space="0" w:color="auto"/>
            <w:right w:val="none" w:sz="0" w:space="0" w:color="auto"/>
          </w:divBdr>
        </w:div>
        <w:div w:id="1182745849">
          <w:marLeft w:val="677"/>
          <w:marRight w:val="0"/>
          <w:marTop w:val="0"/>
          <w:marBottom w:val="0"/>
          <w:divBdr>
            <w:top w:val="none" w:sz="0" w:space="0" w:color="auto"/>
            <w:left w:val="none" w:sz="0" w:space="0" w:color="auto"/>
            <w:bottom w:val="none" w:sz="0" w:space="0" w:color="auto"/>
            <w:right w:val="none" w:sz="0" w:space="0" w:color="auto"/>
          </w:divBdr>
        </w:div>
        <w:div w:id="1380858427">
          <w:marLeft w:val="677"/>
          <w:marRight w:val="0"/>
          <w:marTop w:val="0"/>
          <w:marBottom w:val="0"/>
          <w:divBdr>
            <w:top w:val="none" w:sz="0" w:space="0" w:color="auto"/>
            <w:left w:val="none" w:sz="0" w:space="0" w:color="auto"/>
            <w:bottom w:val="none" w:sz="0" w:space="0" w:color="auto"/>
            <w:right w:val="none" w:sz="0" w:space="0" w:color="auto"/>
          </w:divBdr>
        </w:div>
      </w:divsChild>
    </w:div>
    <w:div w:id="2067407337">
      <w:bodyDiv w:val="1"/>
      <w:marLeft w:val="0"/>
      <w:marRight w:val="0"/>
      <w:marTop w:val="0"/>
      <w:marBottom w:val="0"/>
      <w:divBdr>
        <w:top w:val="none" w:sz="0" w:space="0" w:color="auto"/>
        <w:left w:val="none" w:sz="0" w:space="0" w:color="auto"/>
        <w:bottom w:val="none" w:sz="0" w:space="0" w:color="auto"/>
        <w:right w:val="none" w:sz="0" w:space="0" w:color="auto"/>
      </w:divBdr>
    </w:div>
    <w:div w:id="2094742522">
      <w:bodyDiv w:val="1"/>
      <w:marLeft w:val="0"/>
      <w:marRight w:val="0"/>
      <w:marTop w:val="0"/>
      <w:marBottom w:val="0"/>
      <w:divBdr>
        <w:top w:val="none" w:sz="0" w:space="0" w:color="auto"/>
        <w:left w:val="none" w:sz="0" w:space="0" w:color="auto"/>
        <w:bottom w:val="none" w:sz="0" w:space="0" w:color="auto"/>
        <w:right w:val="none" w:sz="0" w:space="0" w:color="auto"/>
      </w:divBdr>
    </w:div>
    <w:div w:id="2114014791">
      <w:bodyDiv w:val="1"/>
      <w:marLeft w:val="0"/>
      <w:marRight w:val="0"/>
      <w:marTop w:val="0"/>
      <w:marBottom w:val="0"/>
      <w:divBdr>
        <w:top w:val="none" w:sz="0" w:space="0" w:color="auto"/>
        <w:left w:val="none" w:sz="0" w:space="0" w:color="auto"/>
        <w:bottom w:val="none" w:sz="0" w:space="0" w:color="auto"/>
        <w:right w:val="none" w:sz="0" w:space="0" w:color="auto"/>
      </w:divBdr>
      <w:divsChild>
        <w:div w:id="371997901">
          <w:marLeft w:val="677"/>
          <w:marRight w:val="0"/>
          <w:marTop w:val="0"/>
          <w:marBottom w:val="0"/>
          <w:divBdr>
            <w:top w:val="none" w:sz="0" w:space="0" w:color="auto"/>
            <w:left w:val="none" w:sz="0" w:space="0" w:color="auto"/>
            <w:bottom w:val="none" w:sz="0" w:space="0" w:color="auto"/>
            <w:right w:val="none" w:sz="0" w:space="0" w:color="auto"/>
          </w:divBdr>
        </w:div>
        <w:div w:id="1347444289">
          <w:marLeft w:val="677"/>
          <w:marRight w:val="0"/>
          <w:marTop w:val="0"/>
          <w:marBottom w:val="0"/>
          <w:divBdr>
            <w:top w:val="none" w:sz="0" w:space="0" w:color="auto"/>
            <w:left w:val="none" w:sz="0" w:space="0" w:color="auto"/>
            <w:bottom w:val="none" w:sz="0" w:space="0" w:color="auto"/>
            <w:right w:val="none" w:sz="0" w:space="0" w:color="auto"/>
          </w:divBdr>
        </w:div>
        <w:div w:id="1678187168">
          <w:marLeft w:val="677"/>
          <w:marRight w:val="0"/>
          <w:marTop w:val="0"/>
          <w:marBottom w:val="0"/>
          <w:divBdr>
            <w:top w:val="none" w:sz="0" w:space="0" w:color="auto"/>
            <w:left w:val="none" w:sz="0" w:space="0" w:color="auto"/>
            <w:bottom w:val="none" w:sz="0" w:space="0" w:color="auto"/>
            <w:right w:val="none" w:sz="0" w:space="0" w:color="auto"/>
          </w:divBdr>
        </w:div>
      </w:divsChild>
    </w:div>
    <w:div w:id="2115783315">
      <w:bodyDiv w:val="1"/>
      <w:marLeft w:val="0"/>
      <w:marRight w:val="0"/>
      <w:marTop w:val="0"/>
      <w:marBottom w:val="0"/>
      <w:divBdr>
        <w:top w:val="none" w:sz="0" w:space="0" w:color="auto"/>
        <w:left w:val="none" w:sz="0" w:space="0" w:color="auto"/>
        <w:bottom w:val="none" w:sz="0" w:space="0" w:color="auto"/>
        <w:right w:val="none" w:sz="0" w:space="0" w:color="auto"/>
      </w:divBdr>
    </w:div>
    <w:div w:id="2128424442">
      <w:bodyDiv w:val="1"/>
      <w:marLeft w:val="0"/>
      <w:marRight w:val="0"/>
      <w:marTop w:val="0"/>
      <w:marBottom w:val="0"/>
      <w:divBdr>
        <w:top w:val="none" w:sz="0" w:space="0" w:color="auto"/>
        <w:left w:val="none" w:sz="0" w:space="0" w:color="auto"/>
        <w:bottom w:val="none" w:sz="0" w:space="0" w:color="auto"/>
        <w:right w:val="none" w:sz="0" w:space="0" w:color="auto"/>
      </w:divBdr>
      <w:divsChild>
        <w:div w:id="862673536">
          <w:marLeft w:val="274"/>
          <w:marRight w:val="0"/>
          <w:marTop w:val="0"/>
          <w:marBottom w:val="0"/>
          <w:divBdr>
            <w:top w:val="none" w:sz="0" w:space="0" w:color="auto"/>
            <w:left w:val="none" w:sz="0" w:space="0" w:color="auto"/>
            <w:bottom w:val="none" w:sz="0" w:space="0" w:color="auto"/>
            <w:right w:val="none" w:sz="0" w:space="0" w:color="auto"/>
          </w:divBdr>
        </w:div>
        <w:div w:id="1066689602">
          <w:marLeft w:val="274"/>
          <w:marRight w:val="0"/>
          <w:marTop w:val="0"/>
          <w:marBottom w:val="0"/>
          <w:divBdr>
            <w:top w:val="none" w:sz="0" w:space="0" w:color="auto"/>
            <w:left w:val="none" w:sz="0" w:space="0" w:color="auto"/>
            <w:bottom w:val="none" w:sz="0" w:space="0" w:color="auto"/>
            <w:right w:val="none" w:sz="0" w:space="0" w:color="auto"/>
          </w:divBdr>
        </w:div>
        <w:div w:id="1999730325">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uild.com.au/ground-level-concrete-slab-subfloor" TargetMode="External"/><Relationship Id="rId18" Type="http://schemas.openxmlformats.org/officeDocument/2006/relationships/image" Target="media/image7.jpg"/><Relationship Id="rId26" Type="http://schemas.openxmlformats.org/officeDocument/2006/relationships/image" Target="media/image13.gif"/><Relationship Id="rId3" Type="http://schemas.openxmlformats.org/officeDocument/2006/relationships/numbering" Target="numbering.xml"/><Relationship Id="rId21" Type="http://schemas.openxmlformats.org/officeDocument/2006/relationships/image" Target="media/image9.jp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build.com.au/ground-level-concrete-slab-subfloor" TargetMode="External"/><Relationship Id="rId17" Type="http://schemas.openxmlformats.org/officeDocument/2006/relationships/image" Target="media/image6.gif"/><Relationship Id="rId25" Type="http://schemas.openxmlformats.org/officeDocument/2006/relationships/image" Target="media/image12.gif"/><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jp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1.jp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jpg"/><Relationship Id="rId23" Type="http://schemas.openxmlformats.org/officeDocument/2006/relationships/image" Target="media/image10.jpg"/><Relationship Id="rId28" Type="http://schemas.openxmlformats.org/officeDocument/2006/relationships/image" Target="media/image15.gif"/><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commons.wikimedia.org/wiki/File:Pre_engineered_steel_buildings_PEB_Steel_Buildings_Co.,_Ltdb2.._131.JPG#/media/File:Pre_engineered_steel_buildings_PEB_Steel_Buildings_Co.,_Ltdb2.._131.JPG"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olshanfoundation.com/foundation-repair/foundation-problems-causes/hydrostatic-pressure/" TargetMode="External"/><Relationship Id="rId22" Type="http://schemas.openxmlformats.org/officeDocument/2006/relationships/hyperlink" Target="http://www.builderbill-diy-help.com/tilt-up.html" TargetMode="External"/><Relationship Id="rId27" Type="http://schemas.openxmlformats.org/officeDocument/2006/relationships/image" Target="media/image14.gif"/><Relationship Id="rId30" Type="http://schemas.openxmlformats.org/officeDocument/2006/relationships/header" Target="header1.xml"/><Relationship Id="rId35"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_rels/header2.xml.rels><?xml version="1.0" encoding="UTF-8" standalone="yes"?>
<Relationships xmlns="http://schemas.openxmlformats.org/package/2006/relationships"><Relationship Id="rId1" Type="http://schemas.openxmlformats.org/officeDocument/2006/relationships/image" Target="media/image17.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4B162F3A6634B249498000C62B476FF"/>
        <w:category>
          <w:name w:val="General"/>
          <w:gallery w:val="placeholder"/>
        </w:category>
        <w:types>
          <w:type w:val="bbPlcHdr"/>
        </w:types>
        <w:behaviors>
          <w:behavior w:val="content"/>
        </w:behaviors>
        <w:guid w:val="{ABD1D548-B058-4287-9EE8-F4CB51164E90}"/>
      </w:docPartPr>
      <w:docPartBody>
        <w:p w:rsidR="00D43D76" w:rsidRDefault="00D43D76">
          <w:r w:rsidRPr="00A146E2">
            <w:rPr>
              <w:rStyle w:val="PlaceholderText"/>
            </w:rPr>
            <w:t>[Keywords]</w:t>
          </w:r>
        </w:p>
      </w:docPartBody>
    </w:docPart>
    <w:docPart>
      <w:docPartPr>
        <w:name w:val="EBB9A7ACCE544204A5E1A7C244F1279B"/>
        <w:category>
          <w:name w:val="General"/>
          <w:gallery w:val="placeholder"/>
        </w:category>
        <w:types>
          <w:type w:val="bbPlcHdr"/>
        </w:types>
        <w:behaviors>
          <w:behavior w:val="content"/>
        </w:behaviors>
        <w:guid w:val="{1E0E88FA-9D32-475F-9831-9E76C560C326}"/>
      </w:docPartPr>
      <w:docPartBody>
        <w:p w:rsidR="00D43D76" w:rsidRDefault="00D43D76">
          <w:r w:rsidRPr="00A146E2">
            <w:rPr>
              <w:rStyle w:val="PlaceholderText"/>
            </w:rPr>
            <w:t>[Category]</w:t>
          </w:r>
        </w:p>
      </w:docPartBody>
    </w:docPart>
    <w:docPart>
      <w:docPartPr>
        <w:name w:val="C9325D65AB8843D0B6A081DA95AE48FE"/>
        <w:category>
          <w:name w:val="General"/>
          <w:gallery w:val="placeholder"/>
        </w:category>
        <w:types>
          <w:type w:val="bbPlcHdr"/>
        </w:types>
        <w:behaviors>
          <w:behavior w:val="content"/>
        </w:behaviors>
        <w:guid w:val="{5BF83DBB-278C-4F7C-80FC-96B9D7D1DF02}"/>
      </w:docPartPr>
      <w:docPartBody>
        <w:p w:rsidR="00A45C72" w:rsidRDefault="005C78EA" w:rsidP="005C78EA">
          <w:pPr>
            <w:pStyle w:val="C9325D65AB8843D0B6A081DA95AE48F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64895"/>
    <w:rsid w:val="0011152D"/>
    <w:rsid w:val="001125F5"/>
    <w:rsid w:val="00160AF1"/>
    <w:rsid w:val="00212EA9"/>
    <w:rsid w:val="00247826"/>
    <w:rsid w:val="00263EF0"/>
    <w:rsid w:val="002B2967"/>
    <w:rsid w:val="002F51A8"/>
    <w:rsid w:val="003A1AE6"/>
    <w:rsid w:val="003C064C"/>
    <w:rsid w:val="003D7AF8"/>
    <w:rsid w:val="00454E36"/>
    <w:rsid w:val="005574FB"/>
    <w:rsid w:val="00595B4E"/>
    <w:rsid w:val="005C78EA"/>
    <w:rsid w:val="005D3BC9"/>
    <w:rsid w:val="006018E6"/>
    <w:rsid w:val="006206DC"/>
    <w:rsid w:val="0062670E"/>
    <w:rsid w:val="00641837"/>
    <w:rsid w:val="006508AF"/>
    <w:rsid w:val="006A5ED9"/>
    <w:rsid w:val="007138D2"/>
    <w:rsid w:val="007249CB"/>
    <w:rsid w:val="007A3F6C"/>
    <w:rsid w:val="007E2E66"/>
    <w:rsid w:val="008714ED"/>
    <w:rsid w:val="008977F4"/>
    <w:rsid w:val="008B6B71"/>
    <w:rsid w:val="008C1EB3"/>
    <w:rsid w:val="008D38C5"/>
    <w:rsid w:val="009133ED"/>
    <w:rsid w:val="0092096F"/>
    <w:rsid w:val="00921497"/>
    <w:rsid w:val="00936A9F"/>
    <w:rsid w:val="00977AC6"/>
    <w:rsid w:val="009B3343"/>
    <w:rsid w:val="009C6B1B"/>
    <w:rsid w:val="00A11554"/>
    <w:rsid w:val="00A12C05"/>
    <w:rsid w:val="00A45C72"/>
    <w:rsid w:val="00A60757"/>
    <w:rsid w:val="00AA47DA"/>
    <w:rsid w:val="00AF1036"/>
    <w:rsid w:val="00B06821"/>
    <w:rsid w:val="00B36515"/>
    <w:rsid w:val="00B4136F"/>
    <w:rsid w:val="00BC6EB0"/>
    <w:rsid w:val="00BC7467"/>
    <w:rsid w:val="00C05D35"/>
    <w:rsid w:val="00C17E87"/>
    <w:rsid w:val="00C77B3A"/>
    <w:rsid w:val="00CC3708"/>
    <w:rsid w:val="00D43D76"/>
    <w:rsid w:val="00DC549C"/>
    <w:rsid w:val="00E04351"/>
    <w:rsid w:val="00E26A3D"/>
    <w:rsid w:val="00E42023"/>
    <w:rsid w:val="00E45AA5"/>
    <w:rsid w:val="00E4710D"/>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78E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0DBCF1F5C62494298166F1D65CC0368">
    <w:name w:val="D0DBCF1F5C62494298166F1D65CC0368"/>
    <w:rsid w:val="00D43D76"/>
    <w:pPr>
      <w:spacing w:after="160" w:line="259" w:lineRule="auto"/>
    </w:pPr>
  </w:style>
  <w:style w:type="paragraph" w:customStyle="1" w:styleId="3E37FE410E54409689B96CD98FBD2AB1">
    <w:name w:val="3E37FE410E54409689B96CD98FBD2AB1"/>
    <w:rsid w:val="00D43D76"/>
    <w:pPr>
      <w:spacing w:after="160" w:line="259" w:lineRule="auto"/>
    </w:pPr>
  </w:style>
  <w:style w:type="paragraph" w:customStyle="1" w:styleId="BE7561CB6CBD4E0C8CB3993C66656AD1">
    <w:name w:val="BE7561CB6CBD4E0C8CB3993C66656AD1"/>
    <w:rsid w:val="00D43D76"/>
    <w:pPr>
      <w:spacing w:after="160" w:line="259" w:lineRule="auto"/>
    </w:pPr>
  </w:style>
  <w:style w:type="paragraph" w:customStyle="1" w:styleId="6325B90D3CA94C5F942E8DB495645518">
    <w:name w:val="6325B90D3CA94C5F942E8DB495645518"/>
    <w:rsid w:val="00D43D76"/>
    <w:pPr>
      <w:spacing w:after="160" w:line="259" w:lineRule="auto"/>
    </w:pPr>
  </w:style>
  <w:style w:type="paragraph" w:customStyle="1" w:styleId="680B4D7EFB1640538C38AC4AB84A9182">
    <w:name w:val="680B4D7EFB1640538C38AC4AB84A9182"/>
    <w:rsid w:val="00D43D76"/>
    <w:pPr>
      <w:spacing w:after="160" w:line="259" w:lineRule="auto"/>
    </w:pPr>
  </w:style>
  <w:style w:type="paragraph" w:customStyle="1" w:styleId="1A96C1D897CE4046ABF5171622BC2799">
    <w:name w:val="1A96C1D897CE4046ABF5171622BC2799"/>
    <w:rsid w:val="00D43D76"/>
    <w:pPr>
      <w:spacing w:after="160" w:line="259" w:lineRule="auto"/>
    </w:pPr>
  </w:style>
  <w:style w:type="paragraph" w:customStyle="1" w:styleId="1AD77B752C6C4AFFBE3C0BF5137F4202">
    <w:name w:val="1AD77B752C6C4AFFBE3C0BF5137F4202"/>
    <w:rsid w:val="00D43D76"/>
    <w:pPr>
      <w:spacing w:after="160" w:line="259" w:lineRule="auto"/>
    </w:pPr>
  </w:style>
  <w:style w:type="paragraph" w:customStyle="1" w:styleId="2B0AE8FE8FB64CC7807E6A489393EADD">
    <w:name w:val="2B0AE8FE8FB64CC7807E6A489393EADD"/>
    <w:rsid w:val="00D43D76"/>
    <w:pPr>
      <w:spacing w:after="160" w:line="259" w:lineRule="auto"/>
    </w:pPr>
  </w:style>
  <w:style w:type="paragraph" w:customStyle="1" w:styleId="501DAE85F54941BE879BDEFF71C78B3E">
    <w:name w:val="501DAE85F54941BE879BDEFF71C78B3E"/>
    <w:rsid w:val="00D43D76"/>
    <w:pPr>
      <w:spacing w:after="160" w:line="259" w:lineRule="auto"/>
    </w:pPr>
  </w:style>
  <w:style w:type="paragraph" w:customStyle="1" w:styleId="C08E8EBA4D434A71B2D9FD4843030406">
    <w:name w:val="C08E8EBA4D434A71B2D9FD4843030406"/>
    <w:rsid w:val="00D43D76"/>
    <w:pPr>
      <w:spacing w:after="160" w:line="259" w:lineRule="auto"/>
    </w:pPr>
  </w:style>
  <w:style w:type="paragraph" w:customStyle="1" w:styleId="668B8669617543C2A1695E82FD96D915">
    <w:name w:val="668B8669617543C2A1695E82FD96D915"/>
    <w:rsid w:val="00D43D76"/>
    <w:pPr>
      <w:spacing w:after="160" w:line="259" w:lineRule="auto"/>
    </w:pPr>
  </w:style>
  <w:style w:type="paragraph" w:customStyle="1" w:styleId="5BB44260D8934EA7A079B500D5E01D08">
    <w:name w:val="5BB44260D8934EA7A079B500D5E01D08"/>
    <w:rsid w:val="00D43D76"/>
    <w:pPr>
      <w:spacing w:after="160" w:line="259" w:lineRule="auto"/>
    </w:pPr>
  </w:style>
  <w:style w:type="paragraph" w:customStyle="1" w:styleId="EEFB91091CD747FB9E07EFB8C7304F32">
    <w:name w:val="EEFB91091CD747FB9E07EFB8C7304F32"/>
    <w:rsid w:val="00D43D76"/>
    <w:pPr>
      <w:spacing w:after="160" w:line="259" w:lineRule="auto"/>
    </w:pPr>
  </w:style>
  <w:style w:type="paragraph" w:customStyle="1" w:styleId="DDF8E30EB6024EF1A421B8F649CBEAB8">
    <w:name w:val="DDF8E30EB6024EF1A421B8F649CBEAB8"/>
    <w:rsid w:val="008D38C5"/>
    <w:pPr>
      <w:spacing w:after="160" w:line="259" w:lineRule="auto"/>
    </w:pPr>
  </w:style>
  <w:style w:type="paragraph" w:customStyle="1" w:styleId="64CD2059E15D46A1837B95945029D7F4">
    <w:name w:val="64CD2059E15D46A1837B95945029D7F4"/>
    <w:rsid w:val="008D38C5"/>
    <w:pPr>
      <w:spacing w:after="160" w:line="259" w:lineRule="auto"/>
    </w:pPr>
  </w:style>
  <w:style w:type="paragraph" w:customStyle="1" w:styleId="650351487E3B4AD0B85F85351D9017F2">
    <w:name w:val="650351487E3B4AD0B85F85351D9017F2"/>
    <w:rsid w:val="008D38C5"/>
    <w:pPr>
      <w:spacing w:after="160" w:line="259" w:lineRule="auto"/>
    </w:pPr>
  </w:style>
  <w:style w:type="paragraph" w:customStyle="1" w:styleId="3D4B6BDBF4604E24809C634626EAB126">
    <w:name w:val="3D4B6BDBF4604E24809C634626EAB126"/>
    <w:rsid w:val="008D38C5"/>
    <w:pPr>
      <w:spacing w:after="160" w:line="259" w:lineRule="auto"/>
    </w:pPr>
  </w:style>
  <w:style w:type="paragraph" w:customStyle="1" w:styleId="8A196EE57A4C49C8945800BC48C980ED">
    <w:name w:val="8A196EE57A4C49C8945800BC48C980ED"/>
    <w:rsid w:val="005C78EA"/>
    <w:pPr>
      <w:spacing w:after="160" w:line="259" w:lineRule="auto"/>
    </w:pPr>
  </w:style>
  <w:style w:type="paragraph" w:customStyle="1" w:styleId="04ED75F075DF4B2E92AF0A10F6E6B3FB">
    <w:name w:val="04ED75F075DF4B2E92AF0A10F6E6B3FB"/>
    <w:rsid w:val="005C78EA"/>
    <w:pPr>
      <w:spacing w:after="160" w:line="259" w:lineRule="auto"/>
    </w:pPr>
  </w:style>
  <w:style w:type="paragraph" w:customStyle="1" w:styleId="4420ACE9C04347F2A4FB6EE1B898CEDF">
    <w:name w:val="4420ACE9C04347F2A4FB6EE1B898CEDF"/>
    <w:rsid w:val="005C78EA"/>
    <w:pPr>
      <w:spacing w:after="160" w:line="259" w:lineRule="auto"/>
    </w:pPr>
  </w:style>
  <w:style w:type="paragraph" w:customStyle="1" w:styleId="BE087B3334FF48D2BE190544FCE5EEA6">
    <w:name w:val="BE087B3334FF48D2BE190544FCE5EEA6"/>
    <w:rsid w:val="005C78EA"/>
    <w:pPr>
      <w:spacing w:after="160" w:line="259" w:lineRule="auto"/>
    </w:pPr>
  </w:style>
  <w:style w:type="paragraph" w:customStyle="1" w:styleId="F311E06DE3A94C64BC2388A45CB2E5EF">
    <w:name w:val="F311E06DE3A94C64BC2388A45CB2E5EF"/>
    <w:rsid w:val="005C78EA"/>
    <w:pPr>
      <w:spacing w:after="160" w:line="259" w:lineRule="auto"/>
    </w:pPr>
  </w:style>
  <w:style w:type="paragraph" w:customStyle="1" w:styleId="A9AFDB0F2223461DBD8C81D085004A61">
    <w:name w:val="A9AFDB0F2223461DBD8C81D085004A61"/>
    <w:rsid w:val="005C78EA"/>
    <w:pPr>
      <w:spacing w:after="160" w:line="259" w:lineRule="auto"/>
    </w:pPr>
  </w:style>
  <w:style w:type="paragraph" w:customStyle="1" w:styleId="D18F4DF4F72C46238D456D03FE6F6B09">
    <w:name w:val="D18F4DF4F72C46238D456D03FE6F6B09"/>
    <w:rsid w:val="005C78EA"/>
    <w:pPr>
      <w:spacing w:after="160" w:line="259" w:lineRule="auto"/>
    </w:pPr>
  </w:style>
  <w:style w:type="paragraph" w:customStyle="1" w:styleId="B4F03D35D1184795BADB4DBB0A4EE933">
    <w:name w:val="B4F03D35D1184795BADB4DBB0A4EE933"/>
    <w:rsid w:val="005C78EA"/>
    <w:pPr>
      <w:spacing w:after="160" w:line="259" w:lineRule="auto"/>
    </w:pPr>
  </w:style>
  <w:style w:type="paragraph" w:customStyle="1" w:styleId="C9325D65AB8843D0B6A081DA95AE48FE">
    <w:name w:val="C9325D65AB8843D0B6A081DA95AE48FE"/>
    <w:rsid w:val="005C78E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9D547-1A4B-4B65-92E2-87FFC0D83524}">
  <ds:schemaRefs>
    <ds:schemaRef ds:uri="http://schemas.microsoft.com/office/2006/customDocumentInformationPanel"/>
  </ds:schemaRefs>
</ds:datastoreItem>
</file>

<file path=customXml/itemProps2.xml><?xml version="1.0" encoding="utf-8"?>
<ds:datastoreItem xmlns:ds="http://schemas.openxmlformats.org/officeDocument/2006/customXml" ds:itemID="{81BA49DA-5960-4F63-B207-9890CD00A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908</TotalTime>
  <Pages>75</Pages>
  <Words>9419</Words>
  <Characters>53692</Characters>
  <Application>Microsoft Office Word</Application>
  <DocSecurity>8</DocSecurity>
  <Lines>447</Lines>
  <Paragraphs>125</Paragraphs>
  <ScaleCrop>false</ScaleCrop>
  <HeadingPairs>
    <vt:vector size="2" baseType="variant">
      <vt:variant>
        <vt:lpstr>Title</vt:lpstr>
      </vt:variant>
      <vt:variant>
        <vt:i4>1</vt:i4>
      </vt:variant>
    </vt:vector>
  </HeadingPairs>
  <TitlesOfParts>
    <vt:vector size="1" baseType="lpstr">
      <vt:lpstr>CPCCBC4010B</vt:lpstr>
    </vt:vector>
  </TitlesOfParts>
  <Company/>
  <LinksUpToDate>false</LinksUpToDate>
  <CharactersWithSpaces>62986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dc:title>
  <dc:subject>Apply structural principles to residential low rise constructions</dc:subject>
  <dc:creator>Peter Roebig, Michelle Curro, Jonathan Curro</dc:creator>
  <cp:keywords>CPCCBC4011B</cp:keywords>
  <dc:description/>
  <cp:lastModifiedBy>Pixie</cp:lastModifiedBy>
  <cp:revision>6</cp:revision>
  <cp:lastPrinted>2015-08-18T03:59:00Z</cp:lastPrinted>
  <dcterms:created xsi:type="dcterms:W3CDTF">2018-10-30T21:41:00Z</dcterms:created>
  <dcterms:modified xsi:type="dcterms:W3CDTF">2018-11-03T02:07:00Z</dcterms:modified>
  <cp:category>Apply structural principles to commercial low rise constructions</cp:category>
  <cp:contentStatus>v1-1_16/05/2017</cp:contentStatus>
</cp:coreProperties>
</file>