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1EE" w:rsidRDefault="004230A6" w:rsidP="00460492">
      <w:bookmarkStart w:id="0" w:name="_Toc394392540"/>
      <w:bookmarkStart w:id="1" w:name="_Toc394848336"/>
      <w:r>
        <w:rPr>
          <w:noProof/>
          <w:lang w:val="en-US"/>
        </w:rPr>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F75417" w:rsidRDefault="00F75417" w:rsidP="00C35749">
                  <w:pPr>
                    <w:spacing w:line="240" w:lineRule="auto"/>
                    <w:jc w:val="right"/>
                    <w:rPr>
                      <w:b/>
                      <w:color w:val="C00000"/>
                      <w:sz w:val="72"/>
                    </w:rPr>
                  </w:pPr>
                </w:p>
                <w:p w:rsidR="00F75417" w:rsidRDefault="00F75417" w:rsidP="00C35749">
                  <w:pPr>
                    <w:spacing w:line="240" w:lineRule="auto"/>
                    <w:jc w:val="right"/>
                    <w:rPr>
                      <w:b/>
                      <w:color w:val="C00000"/>
                      <w:sz w:val="72"/>
                    </w:rPr>
                  </w:pPr>
                </w:p>
                <w:p w:rsidR="00F75417" w:rsidRDefault="00F75417" w:rsidP="002E2E40">
                  <w:pPr>
                    <w:spacing w:line="240" w:lineRule="auto"/>
                    <w:jc w:val="right"/>
                    <w:rPr>
                      <w:b/>
                      <w:color w:val="C00000"/>
                      <w:sz w:val="72"/>
                    </w:rPr>
                  </w:pPr>
                  <w:r>
                    <w:rPr>
                      <w:b/>
                      <w:color w:val="C00000"/>
                      <w:sz w:val="72"/>
                    </w:rPr>
                    <w:t>CHCECE004</w:t>
                  </w:r>
                </w:p>
                <w:p w:rsidR="00F75417" w:rsidRDefault="00F75417" w:rsidP="002E2E40">
                  <w:pPr>
                    <w:spacing w:line="240" w:lineRule="auto"/>
                    <w:jc w:val="right"/>
                    <w:rPr>
                      <w:b/>
                      <w:color w:val="C00000"/>
                      <w:sz w:val="72"/>
                    </w:rPr>
                  </w:pPr>
                  <w:r>
                    <w:rPr>
                      <w:b/>
                      <w:color w:val="C00000"/>
                      <w:sz w:val="72"/>
                    </w:rPr>
                    <w:t>Promote and provide healthy food and drinks</w:t>
                  </w:r>
                </w:p>
                <w:p w:rsidR="00F75417" w:rsidRPr="009120AB" w:rsidRDefault="00F75417" w:rsidP="002E2E40">
                  <w:pPr>
                    <w:spacing w:line="240" w:lineRule="auto"/>
                    <w:jc w:val="right"/>
                    <w:rPr>
                      <w:b/>
                      <w:color w:val="C61002"/>
                      <w:sz w:val="48"/>
                      <w:szCs w:val="86"/>
                    </w:rPr>
                  </w:pPr>
                  <w:r>
                    <w:rPr>
                      <w:b/>
                      <w:color w:val="C00000"/>
                      <w:sz w:val="32"/>
                    </w:rPr>
                    <w:t>Learner Workbook</w:t>
                  </w:r>
                </w:p>
                <w:p w:rsidR="00F75417" w:rsidRPr="00D82F1A" w:rsidRDefault="00F75417" w:rsidP="002E2E40">
                  <w:pPr>
                    <w:jc w:val="right"/>
                    <w:rPr>
                      <w:b/>
                      <w:color w:val="C61002"/>
                      <w:sz w:val="32"/>
                      <w:szCs w:val="32"/>
                    </w:rPr>
                  </w:pPr>
                  <w:r w:rsidRPr="00D82F1A">
                    <w:rPr>
                      <w:b/>
                      <w:color w:val="C61002"/>
                      <w:sz w:val="32"/>
                      <w:szCs w:val="32"/>
                    </w:rPr>
                    <w:br/>
                  </w:r>
                </w:p>
              </w:txbxContent>
            </v:textbox>
          </v:shape>
        </w:pict>
      </w:r>
      <w:bookmarkEnd w:id="0"/>
      <w:bookmarkEnd w:id="1"/>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844E28" w:rsidP="001971EE">
      <w:r w:rsidRPr="002E2E40">
        <w:rPr>
          <w:noProof/>
          <w:lang w:val="en-US"/>
        </w:rPr>
        <w:drawing>
          <wp:anchor distT="0" distB="0" distL="114300" distR="114300" simplePos="0" relativeHeight="251660288" behindDoc="1" locked="0" layoutInCell="1" allowOverlap="1">
            <wp:simplePos x="0" y="0"/>
            <wp:positionH relativeFrom="column">
              <wp:posOffset>609600</wp:posOffset>
            </wp:positionH>
            <wp:positionV relativeFrom="paragraph">
              <wp:posOffset>55880</wp:posOffset>
            </wp:positionV>
            <wp:extent cx="3895725" cy="2472690"/>
            <wp:effectExtent l="0" t="0" r="0" b="0"/>
            <wp:wrapTight wrapText="bothSides">
              <wp:wrapPolygon edited="0">
                <wp:start x="0" y="0"/>
                <wp:lineTo x="0" y="21467"/>
                <wp:lineTo x="21547" y="21467"/>
                <wp:lineTo x="21547"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895725" cy="247269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460492" w:rsidRDefault="00460492">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2" w:name="_Toc450646534"/>
      <w:r w:rsidRPr="004F5688">
        <w:lastRenderedPageBreak/>
        <w:t>Table of Contents</w:t>
      </w:r>
      <w:bookmarkEnd w:id="2"/>
    </w:p>
    <w:p w:rsidR="00B935BF" w:rsidRDefault="004230A6" w:rsidP="00EA1196">
      <w:pPr>
        <w:pStyle w:val="TOC1"/>
        <w:tabs>
          <w:tab w:val="clear" w:pos="9016"/>
          <w:tab w:val="right" w:leader="dot" w:pos="9014"/>
        </w:tabs>
        <w:rPr>
          <w:noProof/>
        </w:rPr>
      </w:pPr>
      <w:r w:rsidRPr="004230A6">
        <w:rPr>
          <w:b w:val="0"/>
        </w:rPr>
        <w:fldChar w:fldCharType="begin"/>
      </w:r>
      <w:r w:rsidR="00EA1196" w:rsidRPr="004F5688">
        <w:rPr>
          <w:b w:val="0"/>
        </w:rPr>
        <w:instrText xml:space="preserve"> TOC \o "1-3" \h \z \u </w:instrText>
      </w:r>
      <w:r w:rsidRPr="004230A6">
        <w:rPr>
          <w:b w:val="0"/>
        </w:rPr>
        <w:fldChar w:fldCharType="separate"/>
      </w:r>
    </w:p>
    <w:p w:rsidR="00B935BF" w:rsidRDefault="004230A6">
      <w:pPr>
        <w:pStyle w:val="TOC1"/>
        <w:rPr>
          <w:rFonts w:asciiTheme="minorHAnsi" w:eastAsiaTheme="minorEastAsia" w:hAnsiTheme="minorHAnsi" w:cstheme="minorBidi"/>
          <w:b w:val="0"/>
          <w:noProof/>
          <w:lang w:val="en-GB" w:eastAsia="en-GB"/>
        </w:rPr>
      </w:pPr>
      <w:hyperlink w:anchor="_Toc450646534" w:history="1">
        <w:r w:rsidR="00B935BF" w:rsidRPr="00332889">
          <w:rPr>
            <w:rStyle w:val="Hyperlink"/>
            <w:noProof/>
          </w:rPr>
          <w:t>Table of Contents</w:t>
        </w:r>
        <w:r w:rsidR="00B935BF">
          <w:rPr>
            <w:noProof/>
            <w:webHidden/>
          </w:rPr>
          <w:tab/>
        </w:r>
        <w:r>
          <w:rPr>
            <w:noProof/>
            <w:webHidden/>
          </w:rPr>
          <w:fldChar w:fldCharType="begin"/>
        </w:r>
        <w:r w:rsidR="00B935BF">
          <w:rPr>
            <w:noProof/>
            <w:webHidden/>
          </w:rPr>
          <w:instrText xml:space="preserve"> PAGEREF _Toc450646534 \h </w:instrText>
        </w:r>
        <w:r>
          <w:rPr>
            <w:noProof/>
            <w:webHidden/>
          </w:rPr>
        </w:r>
        <w:r>
          <w:rPr>
            <w:noProof/>
            <w:webHidden/>
          </w:rPr>
          <w:fldChar w:fldCharType="separate"/>
        </w:r>
        <w:r w:rsidR="00B935BF">
          <w:rPr>
            <w:noProof/>
            <w:webHidden/>
          </w:rPr>
          <w:t>2</w:t>
        </w:r>
        <w:r>
          <w:rPr>
            <w:noProof/>
            <w:webHidden/>
          </w:rPr>
          <w:fldChar w:fldCharType="end"/>
        </w:r>
      </w:hyperlink>
    </w:p>
    <w:p w:rsidR="00B935BF" w:rsidRDefault="004230A6">
      <w:pPr>
        <w:pStyle w:val="TOC1"/>
        <w:rPr>
          <w:rFonts w:asciiTheme="minorHAnsi" w:eastAsiaTheme="minorEastAsia" w:hAnsiTheme="minorHAnsi" w:cstheme="minorBidi"/>
          <w:b w:val="0"/>
          <w:noProof/>
          <w:lang w:val="en-GB" w:eastAsia="en-GB"/>
        </w:rPr>
      </w:pPr>
      <w:hyperlink w:anchor="_Toc450646535" w:history="1">
        <w:r w:rsidR="00B935BF" w:rsidRPr="00332889">
          <w:rPr>
            <w:rStyle w:val="Hyperlink"/>
            <w:noProof/>
          </w:rPr>
          <w:t>Candidate Details</w:t>
        </w:r>
        <w:r w:rsidR="00B935BF">
          <w:rPr>
            <w:noProof/>
            <w:webHidden/>
          </w:rPr>
          <w:tab/>
        </w:r>
        <w:r>
          <w:rPr>
            <w:noProof/>
            <w:webHidden/>
          </w:rPr>
          <w:fldChar w:fldCharType="begin"/>
        </w:r>
        <w:r w:rsidR="00B935BF">
          <w:rPr>
            <w:noProof/>
            <w:webHidden/>
          </w:rPr>
          <w:instrText xml:space="preserve"> PAGEREF _Toc450646535 \h </w:instrText>
        </w:r>
        <w:r>
          <w:rPr>
            <w:noProof/>
            <w:webHidden/>
          </w:rPr>
        </w:r>
        <w:r>
          <w:rPr>
            <w:noProof/>
            <w:webHidden/>
          </w:rPr>
          <w:fldChar w:fldCharType="separate"/>
        </w:r>
        <w:r w:rsidR="00B935BF">
          <w:rPr>
            <w:noProof/>
            <w:webHidden/>
          </w:rPr>
          <w:t>3</w:t>
        </w:r>
        <w:r>
          <w:rPr>
            <w:noProof/>
            <w:webHidden/>
          </w:rPr>
          <w:fldChar w:fldCharType="end"/>
        </w:r>
      </w:hyperlink>
    </w:p>
    <w:p w:rsidR="00B935BF" w:rsidRDefault="004230A6">
      <w:pPr>
        <w:pStyle w:val="TOC3"/>
        <w:tabs>
          <w:tab w:val="right" w:leader="dot" w:pos="9016"/>
        </w:tabs>
        <w:rPr>
          <w:rFonts w:asciiTheme="minorHAnsi" w:eastAsiaTheme="minorEastAsia" w:hAnsiTheme="minorHAnsi" w:cstheme="minorBidi"/>
          <w:noProof/>
          <w:lang w:val="en-GB" w:eastAsia="en-GB"/>
        </w:rPr>
      </w:pPr>
      <w:hyperlink w:anchor="_Toc450646536" w:history="1">
        <w:r w:rsidR="00B935BF" w:rsidRPr="00332889">
          <w:rPr>
            <w:rStyle w:val="Hyperlink"/>
            <w:noProof/>
          </w:rPr>
          <w:t>Assessment – CHCECE004 Promote and provide healthy food and drinks</w:t>
        </w:r>
        <w:r w:rsidR="00B935BF">
          <w:rPr>
            <w:noProof/>
            <w:webHidden/>
          </w:rPr>
          <w:tab/>
        </w:r>
        <w:r>
          <w:rPr>
            <w:noProof/>
            <w:webHidden/>
          </w:rPr>
          <w:fldChar w:fldCharType="begin"/>
        </w:r>
        <w:r w:rsidR="00B935BF">
          <w:rPr>
            <w:noProof/>
            <w:webHidden/>
          </w:rPr>
          <w:instrText xml:space="preserve"> PAGEREF _Toc450646536 \h </w:instrText>
        </w:r>
        <w:r>
          <w:rPr>
            <w:noProof/>
            <w:webHidden/>
          </w:rPr>
        </w:r>
        <w:r>
          <w:rPr>
            <w:noProof/>
            <w:webHidden/>
          </w:rPr>
          <w:fldChar w:fldCharType="separate"/>
        </w:r>
        <w:r w:rsidR="00B935BF">
          <w:rPr>
            <w:noProof/>
            <w:webHidden/>
          </w:rPr>
          <w:t>3</w:t>
        </w:r>
        <w:r>
          <w:rPr>
            <w:noProof/>
            <w:webHidden/>
          </w:rPr>
          <w:fldChar w:fldCharType="end"/>
        </w:r>
      </w:hyperlink>
    </w:p>
    <w:p w:rsidR="00B935BF" w:rsidRDefault="004230A6">
      <w:pPr>
        <w:pStyle w:val="TOC3"/>
        <w:tabs>
          <w:tab w:val="right" w:leader="dot" w:pos="9016"/>
        </w:tabs>
        <w:rPr>
          <w:rFonts w:asciiTheme="minorHAnsi" w:eastAsiaTheme="minorEastAsia" w:hAnsiTheme="minorHAnsi" w:cstheme="minorBidi"/>
          <w:noProof/>
          <w:lang w:val="en-GB" w:eastAsia="en-GB"/>
        </w:rPr>
      </w:pPr>
      <w:hyperlink w:anchor="_Toc450646537" w:history="1">
        <w:r w:rsidR="00B935BF" w:rsidRPr="00332889">
          <w:rPr>
            <w:rStyle w:val="Hyperlink"/>
            <w:noProof/>
          </w:rPr>
          <w:t>Competency Record to be completed by Assessor</w:t>
        </w:r>
        <w:r w:rsidR="00B935BF">
          <w:rPr>
            <w:noProof/>
            <w:webHidden/>
          </w:rPr>
          <w:tab/>
        </w:r>
        <w:r>
          <w:rPr>
            <w:noProof/>
            <w:webHidden/>
          </w:rPr>
          <w:fldChar w:fldCharType="begin"/>
        </w:r>
        <w:r w:rsidR="00B935BF">
          <w:rPr>
            <w:noProof/>
            <w:webHidden/>
          </w:rPr>
          <w:instrText xml:space="preserve"> PAGEREF _Toc450646537 \h </w:instrText>
        </w:r>
        <w:r>
          <w:rPr>
            <w:noProof/>
            <w:webHidden/>
          </w:rPr>
        </w:r>
        <w:r>
          <w:rPr>
            <w:noProof/>
            <w:webHidden/>
          </w:rPr>
          <w:fldChar w:fldCharType="separate"/>
        </w:r>
        <w:r w:rsidR="00B935BF">
          <w:rPr>
            <w:noProof/>
            <w:webHidden/>
          </w:rPr>
          <w:t>4</w:t>
        </w:r>
        <w:r>
          <w:rPr>
            <w:noProof/>
            <w:webHidden/>
          </w:rPr>
          <w:fldChar w:fldCharType="end"/>
        </w:r>
      </w:hyperlink>
    </w:p>
    <w:p w:rsidR="00B935BF" w:rsidRDefault="004230A6">
      <w:pPr>
        <w:pStyle w:val="TOC1"/>
        <w:rPr>
          <w:rFonts w:asciiTheme="minorHAnsi" w:eastAsiaTheme="minorEastAsia" w:hAnsiTheme="minorHAnsi" w:cstheme="minorBidi"/>
          <w:b w:val="0"/>
          <w:noProof/>
          <w:lang w:val="en-GB" w:eastAsia="en-GB"/>
        </w:rPr>
      </w:pPr>
      <w:hyperlink w:anchor="_Toc450646538" w:history="1">
        <w:r w:rsidR="00B935BF" w:rsidRPr="00332889">
          <w:rPr>
            <w:rStyle w:val="Hyperlink"/>
            <w:noProof/>
          </w:rPr>
          <w:t>Activities</w:t>
        </w:r>
        <w:r w:rsidR="00B935BF">
          <w:rPr>
            <w:noProof/>
            <w:webHidden/>
          </w:rPr>
          <w:tab/>
        </w:r>
        <w:r>
          <w:rPr>
            <w:noProof/>
            <w:webHidden/>
          </w:rPr>
          <w:fldChar w:fldCharType="begin"/>
        </w:r>
        <w:r w:rsidR="00B935BF">
          <w:rPr>
            <w:noProof/>
            <w:webHidden/>
          </w:rPr>
          <w:instrText xml:space="preserve"> PAGEREF _Toc450646538 \h </w:instrText>
        </w:r>
        <w:r>
          <w:rPr>
            <w:noProof/>
            <w:webHidden/>
          </w:rPr>
        </w:r>
        <w:r>
          <w:rPr>
            <w:noProof/>
            <w:webHidden/>
          </w:rPr>
          <w:fldChar w:fldCharType="separate"/>
        </w:r>
        <w:r w:rsidR="00B935BF">
          <w:rPr>
            <w:noProof/>
            <w:webHidden/>
          </w:rPr>
          <w:t>6</w:t>
        </w:r>
        <w:r>
          <w:rPr>
            <w:noProof/>
            <w:webHidden/>
          </w:rPr>
          <w:fldChar w:fldCharType="end"/>
        </w:r>
      </w:hyperlink>
    </w:p>
    <w:p w:rsidR="00B935BF" w:rsidRDefault="004230A6">
      <w:pPr>
        <w:pStyle w:val="TOC3"/>
        <w:tabs>
          <w:tab w:val="right" w:leader="dot" w:pos="9016"/>
        </w:tabs>
        <w:rPr>
          <w:rFonts w:asciiTheme="minorHAnsi" w:eastAsiaTheme="minorEastAsia" w:hAnsiTheme="minorHAnsi" w:cstheme="minorBidi"/>
          <w:noProof/>
          <w:lang w:val="en-GB" w:eastAsia="en-GB"/>
        </w:rPr>
      </w:pPr>
      <w:hyperlink w:anchor="_Toc450646539" w:history="1">
        <w:r w:rsidR="00B935BF" w:rsidRPr="00332889">
          <w:rPr>
            <w:rStyle w:val="Hyperlink"/>
            <w:noProof/>
          </w:rPr>
          <w:t>Activity 1A</w:t>
        </w:r>
        <w:r w:rsidR="00B935BF">
          <w:rPr>
            <w:noProof/>
            <w:webHidden/>
          </w:rPr>
          <w:tab/>
        </w:r>
        <w:r>
          <w:rPr>
            <w:noProof/>
            <w:webHidden/>
          </w:rPr>
          <w:fldChar w:fldCharType="begin"/>
        </w:r>
        <w:r w:rsidR="00B935BF">
          <w:rPr>
            <w:noProof/>
            <w:webHidden/>
          </w:rPr>
          <w:instrText xml:space="preserve"> PAGEREF _Toc450646539 \h </w:instrText>
        </w:r>
        <w:r>
          <w:rPr>
            <w:noProof/>
            <w:webHidden/>
          </w:rPr>
        </w:r>
        <w:r>
          <w:rPr>
            <w:noProof/>
            <w:webHidden/>
          </w:rPr>
          <w:fldChar w:fldCharType="separate"/>
        </w:r>
        <w:r w:rsidR="00B935BF">
          <w:rPr>
            <w:noProof/>
            <w:webHidden/>
          </w:rPr>
          <w:t>6</w:t>
        </w:r>
        <w:r>
          <w:rPr>
            <w:noProof/>
            <w:webHidden/>
          </w:rPr>
          <w:fldChar w:fldCharType="end"/>
        </w:r>
      </w:hyperlink>
    </w:p>
    <w:p w:rsidR="00B935BF" w:rsidRDefault="004230A6">
      <w:pPr>
        <w:pStyle w:val="TOC3"/>
        <w:tabs>
          <w:tab w:val="right" w:leader="dot" w:pos="9016"/>
        </w:tabs>
        <w:rPr>
          <w:rFonts w:asciiTheme="minorHAnsi" w:eastAsiaTheme="minorEastAsia" w:hAnsiTheme="minorHAnsi" w:cstheme="minorBidi"/>
          <w:noProof/>
          <w:lang w:val="en-GB" w:eastAsia="en-GB"/>
        </w:rPr>
      </w:pPr>
      <w:hyperlink w:anchor="_Toc450646540" w:history="1">
        <w:r w:rsidR="00B935BF" w:rsidRPr="00332889">
          <w:rPr>
            <w:rStyle w:val="Hyperlink"/>
            <w:noProof/>
          </w:rPr>
          <w:t>Activity 1B</w:t>
        </w:r>
        <w:r w:rsidR="00B935BF">
          <w:rPr>
            <w:noProof/>
            <w:webHidden/>
          </w:rPr>
          <w:tab/>
        </w:r>
        <w:r>
          <w:rPr>
            <w:noProof/>
            <w:webHidden/>
          </w:rPr>
          <w:fldChar w:fldCharType="begin"/>
        </w:r>
        <w:r w:rsidR="00B935BF">
          <w:rPr>
            <w:noProof/>
            <w:webHidden/>
          </w:rPr>
          <w:instrText xml:space="preserve"> PAGEREF _Toc450646540 \h </w:instrText>
        </w:r>
        <w:r>
          <w:rPr>
            <w:noProof/>
            <w:webHidden/>
          </w:rPr>
        </w:r>
        <w:r>
          <w:rPr>
            <w:noProof/>
            <w:webHidden/>
          </w:rPr>
          <w:fldChar w:fldCharType="separate"/>
        </w:r>
        <w:r w:rsidR="00B935BF">
          <w:rPr>
            <w:noProof/>
            <w:webHidden/>
          </w:rPr>
          <w:t>7</w:t>
        </w:r>
        <w:r>
          <w:rPr>
            <w:noProof/>
            <w:webHidden/>
          </w:rPr>
          <w:fldChar w:fldCharType="end"/>
        </w:r>
      </w:hyperlink>
    </w:p>
    <w:p w:rsidR="00B935BF" w:rsidRDefault="004230A6">
      <w:pPr>
        <w:pStyle w:val="TOC3"/>
        <w:tabs>
          <w:tab w:val="right" w:leader="dot" w:pos="9016"/>
        </w:tabs>
        <w:rPr>
          <w:rFonts w:asciiTheme="minorHAnsi" w:eastAsiaTheme="minorEastAsia" w:hAnsiTheme="minorHAnsi" w:cstheme="minorBidi"/>
          <w:noProof/>
          <w:lang w:val="en-GB" w:eastAsia="en-GB"/>
        </w:rPr>
      </w:pPr>
      <w:hyperlink w:anchor="_Toc450646541" w:history="1">
        <w:r w:rsidR="00B935BF" w:rsidRPr="00332889">
          <w:rPr>
            <w:rStyle w:val="Hyperlink"/>
            <w:noProof/>
          </w:rPr>
          <w:t>Activity 1C</w:t>
        </w:r>
        <w:r w:rsidR="00B935BF">
          <w:rPr>
            <w:noProof/>
            <w:webHidden/>
          </w:rPr>
          <w:tab/>
        </w:r>
        <w:r>
          <w:rPr>
            <w:noProof/>
            <w:webHidden/>
          </w:rPr>
          <w:fldChar w:fldCharType="begin"/>
        </w:r>
        <w:r w:rsidR="00B935BF">
          <w:rPr>
            <w:noProof/>
            <w:webHidden/>
          </w:rPr>
          <w:instrText xml:space="preserve"> PAGEREF _Toc450646541 \h </w:instrText>
        </w:r>
        <w:r>
          <w:rPr>
            <w:noProof/>
            <w:webHidden/>
          </w:rPr>
        </w:r>
        <w:r>
          <w:rPr>
            <w:noProof/>
            <w:webHidden/>
          </w:rPr>
          <w:fldChar w:fldCharType="separate"/>
        </w:r>
        <w:r w:rsidR="00B935BF">
          <w:rPr>
            <w:noProof/>
            <w:webHidden/>
          </w:rPr>
          <w:t>8</w:t>
        </w:r>
        <w:r>
          <w:rPr>
            <w:noProof/>
            <w:webHidden/>
          </w:rPr>
          <w:fldChar w:fldCharType="end"/>
        </w:r>
      </w:hyperlink>
    </w:p>
    <w:p w:rsidR="00B935BF" w:rsidRDefault="004230A6">
      <w:pPr>
        <w:pStyle w:val="TOC3"/>
        <w:tabs>
          <w:tab w:val="right" w:leader="dot" w:pos="9016"/>
        </w:tabs>
        <w:rPr>
          <w:rFonts w:asciiTheme="minorHAnsi" w:eastAsiaTheme="minorEastAsia" w:hAnsiTheme="minorHAnsi" w:cstheme="minorBidi"/>
          <w:noProof/>
          <w:lang w:val="en-GB" w:eastAsia="en-GB"/>
        </w:rPr>
      </w:pPr>
      <w:hyperlink w:anchor="_Toc450646542" w:history="1">
        <w:r w:rsidR="00B935BF" w:rsidRPr="00332889">
          <w:rPr>
            <w:rStyle w:val="Hyperlink"/>
            <w:noProof/>
          </w:rPr>
          <w:t>Activity 1D</w:t>
        </w:r>
        <w:r w:rsidR="00B935BF">
          <w:rPr>
            <w:noProof/>
            <w:webHidden/>
          </w:rPr>
          <w:tab/>
        </w:r>
        <w:r>
          <w:rPr>
            <w:noProof/>
            <w:webHidden/>
          </w:rPr>
          <w:fldChar w:fldCharType="begin"/>
        </w:r>
        <w:r w:rsidR="00B935BF">
          <w:rPr>
            <w:noProof/>
            <w:webHidden/>
          </w:rPr>
          <w:instrText xml:space="preserve"> PAGEREF _Toc450646542 \h </w:instrText>
        </w:r>
        <w:r>
          <w:rPr>
            <w:noProof/>
            <w:webHidden/>
          </w:rPr>
        </w:r>
        <w:r>
          <w:rPr>
            <w:noProof/>
            <w:webHidden/>
          </w:rPr>
          <w:fldChar w:fldCharType="separate"/>
        </w:r>
        <w:r w:rsidR="00B935BF">
          <w:rPr>
            <w:noProof/>
            <w:webHidden/>
          </w:rPr>
          <w:t>9</w:t>
        </w:r>
        <w:r>
          <w:rPr>
            <w:noProof/>
            <w:webHidden/>
          </w:rPr>
          <w:fldChar w:fldCharType="end"/>
        </w:r>
      </w:hyperlink>
    </w:p>
    <w:p w:rsidR="00B935BF" w:rsidRDefault="004230A6">
      <w:pPr>
        <w:pStyle w:val="TOC3"/>
        <w:tabs>
          <w:tab w:val="right" w:leader="dot" w:pos="9016"/>
        </w:tabs>
        <w:rPr>
          <w:rFonts w:asciiTheme="minorHAnsi" w:eastAsiaTheme="minorEastAsia" w:hAnsiTheme="minorHAnsi" w:cstheme="minorBidi"/>
          <w:noProof/>
          <w:lang w:val="en-GB" w:eastAsia="en-GB"/>
        </w:rPr>
      </w:pPr>
      <w:hyperlink w:anchor="_Toc450646543" w:history="1">
        <w:r w:rsidR="00B935BF" w:rsidRPr="00332889">
          <w:rPr>
            <w:rStyle w:val="Hyperlink"/>
            <w:noProof/>
          </w:rPr>
          <w:t>Activity 2A</w:t>
        </w:r>
        <w:r w:rsidR="00B935BF">
          <w:rPr>
            <w:noProof/>
            <w:webHidden/>
          </w:rPr>
          <w:tab/>
        </w:r>
        <w:r>
          <w:rPr>
            <w:noProof/>
            <w:webHidden/>
          </w:rPr>
          <w:fldChar w:fldCharType="begin"/>
        </w:r>
        <w:r w:rsidR="00B935BF">
          <w:rPr>
            <w:noProof/>
            <w:webHidden/>
          </w:rPr>
          <w:instrText xml:space="preserve"> PAGEREF _Toc450646543 \h </w:instrText>
        </w:r>
        <w:r>
          <w:rPr>
            <w:noProof/>
            <w:webHidden/>
          </w:rPr>
        </w:r>
        <w:r>
          <w:rPr>
            <w:noProof/>
            <w:webHidden/>
          </w:rPr>
          <w:fldChar w:fldCharType="separate"/>
        </w:r>
        <w:r w:rsidR="00B935BF">
          <w:rPr>
            <w:noProof/>
            <w:webHidden/>
          </w:rPr>
          <w:t>10</w:t>
        </w:r>
        <w:r>
          <w:rPr>
            <w:noProof/>
            <w:webHidden/>
          </w:rPr>
          <w:fldChar w:fldCharType="end"/>
        </w:r>
      </w:hyperlink>
    </w:p>
    <w:p w:rsidR="00B935BF" w:rsidRDefault="004230A6">
      <w:pPr>
        <w:pStyle w:val="TOC3"/>
        <w:tabs>
          <w:tab w:val="right" w:leader="dot" w:pos="9016"/>
        </w:tabs>
        <w:rPr>
          <w:rFonts w:asciiTheme="minorHAnsi" w:eastAsiaTheme="minorEastAsia" w:hAnsiTheme="minorHAnsi" w:cstheme="minorBidi"/>
          <w:noProof/>
          <w:lang w:val="en-GB" w:eastAsia="en-GB"/>
        </w:rPr>
      </w:pPr>
      <w:hyperlink w:anchor="_Toc450646544" w:history="1">
        <w:r w:rsidR="00B935BF" w:rsidRPr="00332889">
          <w:rPr>
            <w:rStyle w:val="Hyperlink"/>
            <w:noProof/>
          </w:rPr>
          <w:t>Activity 2B</w:t>
        </w:r>
        <w:r w:rsidR="00B935BF">
          <w:rPr>
            <w:noProof/>
            <w:webHidden/>
          </w:rPr>
          <w:tab/>
        </w:r>
        <w:r>
          <w:rPr>
            <w:noProof/>
            <w:webHidden/>
          </w:rPr>
          <w:fldChar w:fldCharType="begin"/>
        </w:r>
        <w:r w:rsidR="00B935BF">
          <w:rPr>
            <w:noProof/>
            <w:webHidden/>
          </w:rPr>
          <w:instrText xml:space="preserve"> PAGEREF _Toc450646544 \h </w:instrText>
        </w:r>
        <w:r>
          <w:rPr>
            <w:noProof/>
            <w:webHidden/>
          </w:rPr>
        </w:r>
        <w:r>
          <w:rPr>
            <w:noProof/>
            <w:webHidden/>
          </w:rPr>
          <w:fldChar w:fldCharType="separate"/>
        </w:r>
        <w:r w:rsidR="00B935BF">
          <w:rPr>
            <w:noProof/>
            <w:webHidden/>
          </w:rPr>
          <w:t>11</w:t>
        </w:r>
        <w:r>
          <w:rPr>
            <w:noProof/>
            <w:webHidden/>
          </w:rPr>
          <w:fldChar w:fldCharType="end"/>
        </w:r>
      </w:hyperlink>
    </w:p>
    <w:p w:rsidR="00B935BF" w:rsidRDefault="004230A6">
      <w:pPr>
        <w:pStyle w:val="TOC3"/>
        <w:tabs>
          <w:tab w:val="right" w:leader="dot" w:pos="9016"/>
        </w:tabs>
        <w:rPr>
          <w:rFonts w:asciiTheme="minorHAnsi" w:eastAsiaTheme="minorEastAsia" w:hAnsiTheme="minorHAnsi" w:cstheme="minorBidi"/>
          <w:noProof/>
          <w:lang w:val="en-GB" w:eastAsia="en-GB"/>
        </w:rPr>
      </w:pPr>
      <w:hyperlink w:anchor="_Toc450646545" w:history="1">
        <w:r w:rsidR="00B935BF" w:rsidRPr="00332889">
          <w:rPr>
            <w:rStyle w:val="Hyperlink"/>
            <w:noProof/>
          </w:rPr>
          <w:t>Activity 2C</w:t>
        </w:r>
        <w:r w:rsidR="00B935BF">
          <w:rPr>
            <w:noProof/>
            <w:webHidden/>
          </w:rPr>
          <w:tab/>
        </w:r>
        <w:r>
          <w:rPr>
            <w:noProof/>
            <w:webHidden/>
          </w:rPr>
          <w:fldChar w:fldCharType="begin"/>
        </w:r>
        <w:r w:rsidR="00B935BF">
          <w:rPr>
            <w:noProof/>
            <w:webHidden/>
          </w:rPr>
          <w:instrText xml:space="preserve"> PAGEREF _Toc450646545 \h </w:instrText>
        </w:r>
        <w:r>
          <w:rPr>
            <w:noProof/>
            <w:webHidden/>
          </w:rPr>
        </w:r>
        <w:r>
          <w:rPr>
            <w:noProof/>
            <w:webHidden/>
          </w:rPr>
          <w:fldChar w:fldCharType="separate"/>
        </w:r>
        <w:r w:rsidR="00B935BF">
          <w:rPr>
            <w:noProof/>
            <w:webHidden/>
          </w:rPr>
          <w:t>12</w:t>
        </w:r>
        <w:r>
          <w:rPr>
            <w:noProof/>
            <w:webHidden/>
          </w:rPr>
          <w:fldChar w:fldCharType="end"/>
        </w:r>
      </w:hyperlink>
    </w:p>
    <w:p w:rsidR="00B935BF" w:rsidRDefault="004230A6">
      <w:pPr>
        <w:pStyle w:val="TOC3"/>
        <w:tabs>
          <w:tab w:val="right" w:leader="dot" w:pos="9016"/>
        </w:tabs>
        <w:rPr>
          <w:rFonts w:asciiTheme="minorHAnsi" w:eastAsiaTheme="minorEastAsia" w:hAnsiTheme="minorHAnsi" w:cstheme="minorBidi"/>
          <w:noProof/>
          <w:lang w:val="en-GB" w:eastAsia="en-GB"/>
        </w:rPr>
      </w:pPr>
      <w:hyperlink w:anchor="_Toc450646546" w:history="1">
        <w:r w:rsidR="00B935BF" w:rsidRPr="00332889">
          <w:rPr>
            <w:rStyle w:val="Hyperlink"/>
            <w:noProof/>
          </w:rPr>
          <w:t>Activity 2D</w:t>
        </w:r>
        <w:r w:rsidR="00B935BF">
          <w:rPr>
            <w:noProof/>
            <w:webHidden/>
          </w:rPr>
          <w:tab/>
        </w:r>
        <w:r>
          <w:rPr>
            <w:noProof/>
            <w:webHidden/>
          </w:rPr>
          <w:fldChar w:fldCharType="begin"/>
        </w:r>
        <w:r w:rsidR="00B935BF">
          <w:rPr>
            <w:noProof/>
            <w:webHidden/>
          </w:rPr>
          <w:instrText xml:space="preserve"> PAGEREF _Toc450646546 \h </w:instrText>
        </w:r>
        <w:r>
          <w:rPr>
            <w:noProof/>
            <w:webHidden/>
          </w:rPr>
        </w:r>
        <w:r>
          <w:rPr>
            <w:noProof/>
            <w:webHidden/>
          </w:rPr>
          <w:fldChar w:fldCharType="separate"/>
        </w:r>
        <w:r w:rsidR="00B935BF">
          <w:rPr>
            <w:noProof/>
            <w:webHidden/>
          </w:rPr>
          <w:t>13</w:t>
        </w:r>
        <w:r>
          <w:rPr>
            <w:noProof/>
            <w:webHidden/>
          </w:rPr>
          <w:fldChar w:fldCharType="end"/>
        </w:r>
      </w:hyperlink>
    </w:p>
    <w:p w:rsidR="00B935BF" w:rsidRDefault="004230A6">
      <w:pPr>
        <w:pStyle w:val="TOC3"/>
        <w:tabs>
          <w:tab w:val="right" w:leader="dot" w:pos="9016"/>
        </w:tabs>
        <w:rPr>
          <w:rFonts w:asciiTheme="minorHAnsi" w:eastAsiaTheme="minorEastAsia" w:hAnsiTheme="minorHAnsi" w:cstheme="minorBidi"/>
          <w:noProof/>
          <w:lang w:val="en-GB" w:eastAsia="en-GB"/>
        </w:rPr>
      </w:pPr>
      <w:hyperlink w:anchor="_Toc450646547" w:history="1">
        <w:r w:rsidR="00B935BF" w:rsidRPr="00332889">
          <w:rPr>
            <w:rStyle w:val="Hyperlink"/>
            <w:noProof/>
          </w:rPr>
          <w:t>Activity 2E</w:t>
        </w:r>
        <w:r w:rsidR="00B935BF">
          <w:rPr>
            <w:noProof/>
            <w:webHidden/>
          </w:rPr>
          <w:tab/>
        </w:r>
        <w:r>
          <w:rPr>
            <w:noProof/>
            <w:webHidden/>
          </w:rPr>
          <w:fldChar w:fldCharType="begin"/>
        </w:r>
        <w:r w:rsidR="00B935BF">
          <w:rPr>
            <w:noProof/>
            <w:webHidden/>
          </w:rPr>
          <w:instrText xml:space="preserve"> PAGEREF _Toc450646547 \h </w:instrText>
        </w:r>
        <w:r>
          <w:rPr>
            <w:noProof/>
            <w:webHidden/>
          </w:rPr>
        </w:r>
        <w:r>
          <w:rPr>
            <w:noProof/>
            <w:webHidden/>
          </w:rPr>
          <w:fldChar w:fldCharType="separate"/>
        </w:r>
        <w:r w:rsidR="00B935BF">
          <w:rPr>
            <w:noProof/>
            <w:webHidden/>
          </w:rPr>
          <w:t>14</w:t>
        </w:r>
        <w:r>
          <w:rPr>
            <w:noProof/>
            <w:webHidden/>
          </w:rPr>
          <w:fldChar w:fldCharType="end"/>
        </w:r>
      </w:hyperlink>
    </w:p>
    <w:p w:rsidR="00B935BF" w:rsidRDefault="004230A6">
      <w:pPr>
        <w:pStyle w:val="TOC3"/>
        <w:tabs>
          <w:tab w:val="right" w:leader="dot" w:pos="9016"/>
        </w:tabs>
        <w:rPr>
          <w:rFonts w:asciiTheme="minorHAnsi" w:eastAsiaTheme="minorEastAsia" w:hAnsiTheme="minorHAnsi" w:cstheme="minorBidi"/>
          <w:noProof/>
          <w:lang w:val="en-GB" w:eastAsia="en-GB"/>
        </w:rPr>
      </w:pPr>
      <w:hyperlink w:anchor="_Toc450646548" w:history="1">
        <w:r w:rsidR="00B935BF" w:rsidRPr="00332889">
          <w:rPr>
            <w:rStyle w:val="Hyperlink"/>
            <w:noProof/>
          </w:rPr>
          <w:t>Activity 3A</w:t>
        </w:r>
        <w:r w:rsidR="00B935BF">
          <w:rPr>
            <w:noProof/>
            <w:webHidden/>
          </w:rPr>
          <w:tab/>
        </w:r>
        <w:r>
          <w:rPr>
            <w:noProof/>
            <w:webHidden/>
          </w:rPr>
          <w:fldChar w:fldCharType="begin"/>
        </w:r>
        <w:r w:rsidR="00B935BF">
          <w:rPr>
            <w:noProof/>
            <w:webHidden/>
          </w:rPr>
          <w:instrText xml:space="preserve"> PAGEREF _Toc450646548 \h </w:instrText>
        </w:r>
        <w:r>
          <w:rPr>
            <w:noProof/>
            <w:webHidden/>
          </w:rPr>
        </w:r>
        <w:r>
          <w:rPr>
            <w:noProof/>
            <w:webHidden/>
          </w:rPr>
          <w:fldChar w:fldCharType="separate"/>
        </w:r>
        <w:r w:rsidR="00B935BF">
          <w:rPr>
            <w:noProof/>
            <w:webHidden/>
          </w:rPr>
          <w:t>15</w:t>
        </w:r>
        <w:r>
          <w:rPr>
            <w:noProof/>
            <w:webHidden/>
          </w:rPr>
          <w:fldChar w:fldCharType="end"/>
        </w:r>
      </w:hyperlink>
    </w:p>
    <w:p w:rsidR="00B935BF" w:rsidRDefault="004230A6">
      <w:pPr>
        <w:pStyle w:val="TOC3"/>
        <w:tabs>
          <w:tab w:val="right" w:leader="dot" w:pos="9016"/>
        </w:tabs>
        <w:rPr>
          <w:rFonts w:asciiTheme="minorHAnsi" w:eastAsiaTheme="minorEastAsia" w:hAnsiTheme="minorHAnsi" w:cstheme="minorBidi"/>
          <w:noProof/>
          <w:lang w:val="en-GB" w:eastAsia="en-GB"/>
        </w:rPr>
      </w:pPr>
      <w:hyperlink w:anchor="_Toc450646549" w:history="1">
        <w:r w:rsidR="00B935BF" w:rsidRPr="00332889">
          <w:rPr>
            <w:rStyle w:val="Hyperlink"/>
            <w:noProof/>
          </w:rPr>
          <w:t>Activity 3B</w:t>
        </w:r>
        <w:r w:rsidR="00B935BF">
          <w:rPr>
            <w:noProof/>
            <w:webHidden/>
          </w:rPr>
          <w:tab/>
        </w:r>
        <w:r>
          <w:rPr>
            <w:noProof/>
            <w:webHidden/>
          </w:rPr>
          <w:fldChar w:fldCharType="begin"/>
        </w:r>
        <w:r w:rsidR="00B935BF">
          <w:rPr>
            <w:noProof/>
            <w:webHidden/>
          </w:rPr>
          <w:instrText xml:space="preserve"> PAGEREF _Toc450646549 \h </w:instrText>
        </w:r>
        <w:r>
          <w:rPr>
            <w:noProof/>
            <w:webHidden/>
          </w:rPr>
        </w:r>
        <w:r>
          <w:rPr>
            <w:noProof/>
            <w:webHidden/>
          </w:rPr>
          <w:fldChar w:fldCharType="separate"/>
        </w:r>
        <w:r w:rsidR="00B935BF">
          <w:rPr>
            <w:noProof/>
            <w:webHidden/>
          </w:rPr>
          <w:t>16</w:t>
        </w:r>
        <w:r>
          <w:rPr>
            <w:noProof/>
            <w:webHidden/>
          </w:rPr>
          <w:fldChar w:fldCharType="end"/>
        </w:r>
      </w:hyperlink>
    </w:p>
    <w:p w:rsidR="00B935BF" w:rsidRDefault="004230A6">
      <w:pPr>
        <w:pStyle w:val="TOC3"/>
        <w:tabs>
          <w:tab w:val="right" w:leader="dot" w:pos="9016"/>
        </w:tabs>
        <w:rPr>
          <w:rFonts w:asciiTheme="minorHAnsi" w:eastAsiaTheme="minorEastAsia" w:hAnsiTheme="minorHAnsi" w:cstheme="minorBidi"/>
          <w:noProof/>
          <w:lang w:val="en-GB" w:eastAsia="en-GB"/>
        </w:rPr>
      </w:pPr>
      <w:hyperlink w:anchor="_Toc450646550" w:history="1">
        <w:r w:rsidR="00B935BF" w:rsidRPr="00332889">
          <w:rPr>
            <w:rStyle w:val="Hyperlink"/>
            <w:noProof/>
          </w:rPr>
          <w:t>Skills and Knowledge Activity</w:t>
        </w:r>
        <w:r w:rsidR="00B935BF">
          <w:rPr>
            <w:noProof/>
            <w:webHidden/>
          </w:rPr>
          <w:tab/>
        </w:r>
        <w:r>
          <w:rPr>
            <w:noProof/>
            <w:webHidden/>
          </w:rPr>
          <w:fldChar w:fldCharType="begin"/>
        </w:r>
        <w:r w:rsidR="00B935BF">
          <w:rPr>
            <w:noProof/>
            <w:webHidden/>
          </w:rPr>
          <w:instrText xml:space="preserve"> PAGEREF _Toc450646550 \h </w:instrText>
        </w:r>
        <w:r>
          <w:rPr>
            <w:noProof/>
            <w:webHidden/>
          </w:rPr>
        </w:r>
        <w:r>
          <w:rPr>
            <w:noProof/>
            <w:webHidden/>
          </w:rPr>
          <w:fldChar w:fldCharType="separate"/>
        </w:r>
        <w:r w:rsidR="00B935BF">
          <w:rPr>
            <w:noProof/>
            <w:webHidden/>
          </w:rPr>
          <w:t>17</w:t>
        </w:r>
        <w:r>
          <w:rPr>
            <w:noProof/>
            <w:webHidden/>
          </w:rPr>
          <w:fldChar w:fldCharType="end"/>
        </w:r>
      </w:hyperlink>
    </w:p>
    <w:p w:rsidR="00B935BF" w:rsidRDefault="004230A6">
      <w:pPr>
        <w:pStyle w:val="TOC3"/>
        <w:tabs>
          <w:tab w:val="right" w:leader="dot" w:pos="9016"/>
        </w:tabs>
        <w:rPr>
          <w:rFonts w:asciiTheme="minorHAnsi" w:eastAsiaTheme="minorEastAsia" w:hAnsiTheme="minorHAnsi" w:cstheme="minorBidi"/>
          <w:noProof/>
          <w:lang w:val="en-GB" w:eastAsia="en-GB"/>
        </w:rPr>
      </w:pPr>
      <w:hyperlink w:anchor="_Toc450646551" w:history="1">
        <w:r w:rsidR="00B935BF" w:rsidRPr="00332889">
          <w:rPr>
            <w:rStyle w:val="Hyperlink"/>
            <w:noProof/>
          </w:rPr>
          <w:t>MajorActivity</w:t>
        </w:r>
        <w:r w:rsidR="00B935BF">
          <w:rPr>
            <w:noProof/>
            <w:webHidden/>
          </w:rPr>
          <w:tab/>
        </w:r>
        <w:r>
          <w:rPr>
            <w:noProof/>
            <w:webHidden/>
          </w:rPr>
          <w:fldChar w:fldCharType="begin"/>
        </w:r>
        <w:r w:rsidR="00B935BF">
          <w:rPr>
            <w:noProof/>
            <w:webHidden/>
          </w:rPr>
          <w:instrText xml:space="preserve"> PAGEREF _Toc450646551 \h </w:instrText>
        </w:r>
        <w:r>
          <w:rPr>
            <w:noProof/>
            <w:webHidden/>
          </w:rPr>
        </w:r>
        <w:r>
          <w:rPr>
            <w:noProof/>
            <w:webHidden/>
          </w:rPr>
          <w:fldChar w:fldCharType="separate"/>
        </w:r>
        <w:r w:rsidR="00B935BF">
          <w:rPr>
            <w:noProof/>
            <w:webHidden/>
          </w:rPr>
          <w:t>20</w:t>
        </w:r>
        <w:r>
          <w:rPr>
            <w:noProof/>
            <w:webHidden/>
          </w:rPr>
          <w:fldChar w:fldCharType="end"/>
        </w:r>
      </w:hyperlink>
    </w:p>
    <w:p w:rsidR="00EA1196" w:rsidRDefault="004230A6" w:rsidP="000E3637">
      <w:pPr>
        <w:pStyle w:val="Heading1"/>
      </w:pPr>
      <w:r w:rsidRPr="004F5688">
        <w:fldChar w:fldCharType="end"/>
      </w:r>
      <w:r w:rsidR="00EA1196">
        <w:br w:type="page"/>
      </w:r>
      <w:bookmarkStart w:id="3" w:name="_Toc450646535"/>
      <w:r w:rsidR="00EA1196">
        <w:lastRenderedPageBreak/>
        <w:t>Candidate Details</w:t>
      </w:r>
      <w:bookmarkEnd w:id="3"/>
    </w:p>
    <w:p w:rsidR="00EA1196" w:rsidRDefault="00780B36" w:rsidP="00EA1196">
      <w:pPr>
        <w:pStyle w:val="Heading3"/>
      </w:pPr>
      <w:bookmarkStart w:id="4" w:name="_Toc450646536"/>
      <w:r>
        <w:t xml:space="preserve">Assessment – </w:t>
      </w:r>
      <w:r w:rsidR="003E6E4C">
        <w:t>CHCECE004 Promote and provide healthy food and drinks</w:t>
      </w:r>
      <w:bookmarkEnd w:id="4"/>
    </w:p>
    <w:p w:rsidR="00EA1196" w:rsidRDefault="00EA1196" w:rsidP="00EA1196">
      <w:r>
        <w:t xml:space="preserve">Please complete the following activities and hand in to your trainer for marking.  This forms part </w:t>
      </w:r>
      <w:r w:rsidR="00A66D4D">
        <w:t>of your asse</w:t>
      </w:r>
      <w:r w:rsidR="00780B36">
        <w:t>ss</w:t>
      </w:r>
      <w:r w:rsidR="00445F40">
        <w:t xml:space="preserve">ment for </w:t>
      </w:r>
      <w:r w:rsidR="003E6E4C">
        <w:t>CHCECE004 Promote and provide healthy food and drinks.</w:t>
      </w:r>
    </w:p>
    <w:p w:rsidR="00EA1196" w:rsidRDefault="001F6862" w:rsidP="00EA1196">
      <w:r>
        <w:t xml:space="preserve">Name: </w:t>
      </w:r>
      <w:r>
        <w:tab/>
      </w:r>
      <w:r>
        <w:tab/>
        <w:t>SHUBHPREET KAUR</w:t>
      </w:r>
    </w:p>
    <w:p w:rsidR="00EA1196" w:rsidRDefault="001F6862" w:rsidP="00EA1196">
      <w:r>
        <w:t>Address:</w:t>
      </w:r>
      <w:r>
        <w:tab/>
        <w:t>45 KEATS STREET, MOOROOKA, QLD- 4105</w:t>
      </w:r>
    </w:p>
    <w:p w:rsidR="00EA1196" w:rsidRDefault="00EA1196" w:rsidP="00EA1196">
      <w:r>
        <w:tab/>
      </w:r>
      <w:r>
        <w:tab/>
        <w:t>_____________________________________________________________</w:t>
      </w:r>
    </w:p>
    <w:p w:rsidR="00EA1196" w:rsidRDefault="001F6862" w:rsidP="00EA1196">
      <w:r>
        <w:t>Email:</w:t>
      </w:r>
      <w:r>
        <w:tab/>
      </w:r>
      <w:r>
        <w:tab/>
        <w:t>kulwantkang69@yahoo.in</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w:t>
      </w:r>
      <w:r w:rsidR="00A54E21">
        <w:t>igned:</w:t>
      </w:r>
      <w:r w:rsidR="00A54E21">
        <w:tab/>
      </w:r>
      <w:r w:rsidR="00A54E21">
        <w:tab/>
        <w:t>shubhpreet</w:t>
      </w:r>
    </w:p>
    <w:p w:rsidR="00EA1196" w:rsidRPr="0094133C" w:rsidRDefault="00EA1196" w:rsidP="00EA1196">
      <w:r>
        <w:t>Date:</w:t>
      </w:r>
      <w:r>
        <w:tab/>
      </w:r>
      <w:r>
        <w:tab/>
      </w:r>
      <w:r w:rsidR="00A54E21">
        <w:t>14-jul-2016</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5" w:name="_Toc450646537"/>
      <w:r w:rsidRPr="000A7851">
        <w:lastRenderedPageBreak/>
        <w:t>Competency Record to be completed by Assessor</w:t>
      </w:r>
      <w:bookmarkEnd w:id="5"/>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844E28"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B935BF">
      <w:r>
        <w:t xml:space="preserve">Throughout this unit, you will be expected to show your competency of the elements through observations or demonstrations. Your instructor will have a list of demonstrations you must complete or tasks to be observed. </w:t>
      </w:r>
      <w:r w:rsidR="00715D40" w:rsidRPr="00B935BF">
        <w:t>The</w:t>
      </w:r>
      <w:r w:rsidR="00715D40">
        <w:t xml:space="preserve"> observations and demonstrations will be completed as well as the activities found in this workbook.</w:t>
      </w:r>
      <w:r w:rsidR="00064A29">
        <w:t xml:space="preserve"> An explanation of demonstrations and observations:</w:t>
      </w:r>
    </w:p>
    <w:p w:rsidR="00715D40" w:rsidRPr="00235B28" w:rsidRDefault="00715D40" w:rsidP="00460492">
      <w:pPr>
        <w:pStyle w:val="NormalBold"/>
      </w:pPr>
      <w:r w:rsidRPr="00235B28">
        <w:t>Demonstration</w:t>
      </w:r>
      <w:r>
        <w:t xml:space="preserve"> is</w:t>
      </w:r>
      <w:r w:rsidRPr="00235B28">
        <w:t xml:space="preserve"> off-the-job</w:t>
      </w:r>
    </w:p>
    <w:p w:rsidR="00715D40" w:rsidRPr="00235B28" w:rsidRDefault="00715D40" w:rsidP="00460492">
      <w:pPr>
        <w:spacing w:line="240" w:lineRule="auto"/>
      </w:pPr>
      <w:r w:rsidRPr="00235B28">
        <w:t>A demonstrationwill require:</w:t>
      </w:r>
    </w:p>
    <w:p w:rsidR="00715D40" w:rsidRPr="00235B28" w:rsidRDefault="00715D40" w:rsidP="00460492">
      <w:pPr>
        <w:pStyle w:val="Bullets"/>
        <w:spacing w:line="240" w:lineRule="auto"/>
      </w:pPr>
      <w:r w:rsidRPr="00235B28">
        <w:t>Performing a skill or task</w:t>
      </w:r>
      <w:r w:rsidR="00064A29">
        <w:t xml:space="preserve"> that is asked of you</w:t>
      </w:r>
    </w:p>
    <w:p w:rsidR="00715D40" w:rsidRPr="00235B28" w:rsidRDefault="00715D40" w:rsidP="00460492">
      <w:pPr>
        <w:pStyle w:val="Bullets"/>
        <w:spacing w:line="240" w:lineRule="auto"/>
      </w:pPr>
      <w:r w:rsidRPr="00235B28">
        <w:t>Undertakinga simulation exercise</w:t>
      </w:r>
    </w:p>
    <w:p w:rsidR="00715D40" w:rsidRPr="00235B28" w:rsidRDefault="00715D40" w:rsidP="00460492">
      <w:pPr>
        <w:pStyle w:val="BoldBulTight0"/>
      </w:pPr>
      <w:r w:rsidRPr="00235B28">
        <w:t>Observation</w:t>
      </w:r>
      <w:r>
        <w:t xml:space="preserve"> is </w:t>
      </w:r>
      <w:r w:rsidRPr="00235B28">
        <w:t>on-the-job</w:t>
      </w:r>
    </w:p>
    <w:p w:rsidR="00715D40" w:rsidRPr="00235B28" w:rsidRDefault="00715D40" w:rsidP="00460492">
      <w:pPr>
        <w:spacing w:line="240" w:lineRule="auto"/>
      </w:pPr>
      <w:r w:rsidRPr="00235B28">
        <w:t>The observation will usually require:</w:t>
      </w:r>
    </w:p>
    <w:p w:rsidR="00715D40" w:rsidRDefault="00064A29" w:rsidP="00460492">
      <w:pPr>
        <w:pStyle w:val="Bullets"/>
        <w:spacing w:line="240" w:lineRule="auto"/>
      </w:pPr>
      <w:r>
        <w:t xml:space="preserve">Performing a work based skill or task </w:t>
      </w:r>
    </w:p>
    <w:p w:rsidR="00064A29" w:rsidRDefault="00064A29" w:rsidP="00460492">
      <w:pPr>
        <w:pStyle w:val="Bullets"/>
        <w:spacing w:line="240" w:lineRule="auto"/>
      </w:pPr>
      <w:r>
        <w:t>Interaction with colleagues and/or customers</w:t>
      </w:r>
    </w:p>
    <w:p w:rsidR="00064A29" w:rsidRDefault="00064A29" w:rsidP="00460492">
      <w:pPr>
        <w:pStyle w:val="Bullets"/>
        <w:numPr>
          <w:ilvl w:val="0"/>
          <w:numId w:val="0"/>
        </w:numPr>
        <w:spacing w:line="240" w:lineRule="auto"/>
      </w:pPr>
      <w:r>
        <w:t>Your instructor will inform you of which one of the above they would like you to do. The demonstration/observation will cover one of the unit’s elements.</w:t>
      </w:r>
    </w:p>
    <w:p w:rsidR="005A71EE" w:rsidRDefault="00064A29" w:rsidP="00B935BF">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3E6E4C" w:rsidRPr="00F3296A" w:rsidRDefault="00844E28" w:rsidP="00460492">
      <w:pPr>
        <w:pStyle w:val="BoldBulTight0"/>
      </w:pPr>
      <w:r>
        <w:t xml:space="preserve">You should demonstrate that </w:t>
      </w:r>
      <w:r w:rsidR="003E6E4C" w:rsidRPr="00F3296A">
        <w:t>y</w:t>
      </w:r>
      <w:r>
        <w:t>ou</w:t>
      </w:r>
      <w:r w:rsidR="003E6E4C" w:rsidRPr="00F3296A">
        <w:t xml:space="preserve"> can:</w:t>
      </w:r>
    </w:p>
    <w:p w:rsidR="003E6E4C" w:rsidRPr="003E6E4C" w:rsidRDefault="003E6E4C" w:rsidP="00460492">
      <w:pPr>
        <w:pStyle w:val="Bullets"/>
        <w:spacing w:line="240" w:lineRule="auto"/>
      </w:pPr>
      <w:r w:rsidRPr="003E6E4C">
        <w:t>Promote healthy eating</w:t>
      </w:r>
    </w:p>
    <w:p w:rsidR="003E6E4C" w:rsidRPr="003E6E4C" w:rsidRDefault="003E6E4C" w:rsidP="00460492">
      <w:pPr>
        <w:pStyle w:val="Bullets"/>
        <w:spacing w:line="240" w:lineRule="auto"/>
      </w:pPr>
      <w:r w:rsidRPr="003E6E4C">
        <w:t>Plan food and drinks that are nutritious and appropriate for each child</w:t>
      </w:r>
    </w:p>
    <w:p w:rsidR="003E6E4C" w:rsidRPr="003E6E4C" w:rsidRDefault="003E6E4C" w:rsidP="00460492">
      <w:pPr>
        <w:pStyle w:val="Bullets"/>
        <w:spacing w:line="240" w:lineRule="auto"/>
      </w:pPr>
      <w:r w:rsidRPr="003E6E4C">
        <w:t xml:space="preserve">Maintain food safety while carrying out food-handling activities </w:t>
      </w:r>
    </w:p>
    <w:p w:rsidR="003E6E4C" w:rsidRPr="00F3296A" w:rsidRDefault="00844E28" w:rsidP="00460492">
      <w:pPr>
        <w:pStyle w:val="BoldBulTight0"/>
      </w:pPr>
      <w:r>
        <w:t>You should also demonstrate your</w:t>
      </w:r>
      <w:r w:rsidR="003E6E4C" w:rsidRPr="00F3296A">
        <w:t>:</w:t>
      </w:r>
    </w:p>
    <w:p w:rsidR="003E6E4C" w:rsidRPr="00F3296A" w:rsidRDefault="003E6E4C" w:rsidP="00460492">
      <w:pPr>
        <w:pStyle w:val="Bullets"/>
        <w:spacing w:line="240" w:lineRule="auto"/>
      </w:pPr>
      <w:r w:rsidRPr="00F3296A">
        <w:t>Reading skills in order to accurately read and interpret food labels and dietary requirements</w:t>
      </w:r>
    </w:p>
    <w:p w:rsidR="003E6E4C" w:rsidRPr="00F3296A" w:rsidRDefault="003E6E4C" w:rsidP="00460492">
      <w:pPr>
        <w:pStyle w:val="Bullets"/>
        <w:spacing w:line="240" w:lineRule="auto"/>
      </w:pPr>
      <w:r w:rsidRPr="00F3296A">
        <w:t>Ability to plan and provide food and drink for children on at least three occasions, including:</w:t>
      </w:r>
    </w:p>
    <w:p w:rsidR="003E6E4C" w:rsidRPr="00F3296A" w:rsidRDefault="003E6E4C" w:rsidP="00460492">
      <w:pPr>
        <w:pStyle w:val="Bullets2"/>
        <w:spacing w:after="120" w:line="240" w:lineRule="auto"/>
        <w:ind w:left="2058" w:hanging="357"/>
      </w:pPr>
      <w:r w:rsidRPr="00F3296A">
        <w:t>identifying and responding to requirements related to food allergies, medical conditions and cultural and religious requirements</w:t>
      </w:r>
    </w:p>
    <w:p w:rsidR="003E6E4C" w:rsidRPr="00F3296A" w:rsidRDefault="003E6E4C" w:rsidP="00460492">
      <w:pPr>
        <w:pStyle w:val="Bullets2"/>
        <w:spacing w:after="120" w:line="240" w:lineRule="auto"/>
        <w:ind w:left="2058" w:hanging="357"/>
      </w:pPr>
      <w:r w:rsidRPr="00F3296A">
        <w:t>role-modelling healthy eating habits for children</w:t>
      </w:r>
    </w:p>
    <w:p w:rsidR="003E6E4C" w:rsidRPr="00F3296A" w:rsidRDefault="003E6E4C" w:rsidP="00460492">
      <w:pPr>
        <w:pStyle w:val="Bullets2"/>
        <w:spacing w:after="120" w:line="240" w:lineRule="auto"/>
        <w:ind w:left="2058" w:hanging="357"/>
      </w:pPr>
      <w:r w:rsidRPr="00F3296A">
        <w:t>ensuring safe handling, preparation and storage of food and drinks</w:t>
      </w:r>
    </w:p>
    <w:p w:rsidR="003E6E4C" w:rsidRPr="00F3296A" w:rsidRDefault="003E6E4C" w:rsidP="00460492">
      <w:pPr>
        <w:pStyle w:val="Bullets2"/>
        <w:spacing w:after="120" w:line="240" w:lineRule="auto"/>
        <w:ind w:left="2058" w:hanging="357"/>
      </w:pPr>
      <w:r w:rsidRPr="00F3296A">
        <w:t>creating a positive, relaxed environment during mealtimes</w:t>
      </w:r>
    </w:p>
    <w:p w:rsidR="003E6E4C" w:rsidRPr="00F3296A" w:rsidRDefault="003E6E4C" w:rsidP="00460492">
      <w:pPr>
        <w:pStyle w:val="Bullets"/>
        <w:spacing w:line="240" w:lineRule="auto"/>
      </w:pPr>
      <w:r w:rsidRPr="00F3296A">
        <w:t>Ability to engage children by involving them in menu planning and assisting in meal preparation</w:t>
      </w:r>
    </w:p>
    <w:p w:rsidR="00EA1196" w:rsidRPr="00EA1196" w:rsidRDefault="00EA1196" w:rsidP="00EA1196">
      <w:pPr>
        <w:rPr>
          <w:rStyle w:val="Heading1Char"/>
        </w:rPr>
      </w:pPr>
      <w:bookmarkStart w:id="6" w:name="_Toc450646538"/>
      <w:r w:rsidRPr="00EA1196">
        <w:rPr>
          <w:rStyle w:val="Heading1Char"/>
        </w:rPr>
        <w:lastRenderedPageBreak/>
        <w:t>Activities</w:t>
      </w:r>
      <w:bookmarkEnd w:id="6"/>
    </w:p>
    <w:p w:rsidR="003E6E4C" w:rsidRDefault="003E6E4C" w:rsidP="003E6E4C">
      <w:pPr>
        <w:pStyle w:val="Heading3"/>
        <w:rPr>
          <w:lang w:val="en-AU"/>
        </w:rPr>
      </w:pPr>
      <w:bookmarkStart w:id="7" w:name="_Toc369806382"/>
      <w:bookmarkStart w:id="8" w:name="_Toc394391849"/>
      <w:bookmarkStart w:id="9" w:name="_Toc450646539"/>
      <w:r>
        <w:rPr>
          <w:lang w:val="en-AU"/>
        </w:rPr>
        <w:t>Activity 1</w:t>
      </w:r>
      <w:bookmarkEnd w:id="7"/>
      <w:bookmarkEnd w:id="8"/>
      <w:r w:rsidR="00B935BF">
        <w:rPr>
          <w:lang w:val="en-AU"/>
        </w:rPr>
        <w:t>A</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30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engage children in experiences, conversations and routines that promote relaxed and enjoyable mealtimes and promote healthy lifestyles and good nutrition, and model, reinforce and implement healthy eating and nutrition practices with children during mealtimes.</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pPr>
              <w:pStyle w:val="NormalBold"/>
              <w:rPr>
                <w:lang w:val="en-AU"/>
              </w:rPr>
            </w:pPr>
            <w:r>
              <w:rPr>
                <w:lang w:val="en-AU"/>
              </w:rPr>
              <w:t>Individually, in pairs or in groups, complete the following:</w:t>
            </w:r>
          </w:p>
          <w:p w:rsidR="003E6E4C" w:rsidRDefault="003E6E4C">
            <w:pPr>
              <w:spacing w:line="240" w:lineRule="auto"/>
              <w:rPr>
                <w:rFonts w:cs="Calibri"/>
                <w:b/>
              </w:rPr>
            </w:pPr>
            <w:r>
              <w:rPr>
                <w:rFonts w:cs="Calibri"/>
                <w:b/>
              </w:rPr>
              <w:t>Create a list of mealtime expectations for children.</w:t>
            </w:r>
          </w:p>
          <w:p w:rsidR="003E6E4C" w:rsidRDefault="003E6E4C">
            <w:pPr>
              <w:pStyle w:val="ListParagraph"/>
              <w:spacing w:line="240" w:lineRule="auto"/>
              <w:rPr>
                <w:rFonts w:asciiTheme="minorHAnsi" w:hAnsiTheme="minorHAnsi"/>
                <w:i/>
                <w:color w:val="000000" w:themeColor="text1"/>
              </w:rPr>
            </w:pPr>
          </w:p>
          <w:p w:rsidR="00017DAE" w:rsidRDefault="00A54E21">
            <w:pPr>
              <w:pStyle w:val="ListParagraph"/>
              <w:spacing w:line="240" w:lineRule="auto"/>
              <w:rPr>
                <w:rFonts w:asciiTheme="minorHAnsi" w:hAnsiTheme="minorHAnsi"/>
                <w:i/>
                <w:color w:val="000000" w:themeColor="text1"/>
              </w:rPr>
            </w:pPr>
            <w:r>
              <w:rPr>
                <w:rFonts w:asciiTheme="minorHAnsi" w:hAnsiTheme="minorHAnsi"/>
                <w:i/>
                <w:color w:val="000000" w:themeColor="text1"/>
              </w:rPr>
              <w:t>Ensure safe and hygienic eating</w:t>
            </w:r>
          </w:p>
          <w:p w:rsidR="00A54E21" w:rsidRDefault="00A54E21">
            <w:pPr>
              <w:pStyle w:val="ListParagraph"/>
              <w:spacing w:line="240" w:lineRule="auto"/>
              <w:rPr>
                <w:rFonts w:asciiTheme="minorHAnsi" w:hAnsiTheme="minorHAnsi"/>
                <w:i/>
                <w:color w:val="000000" w:themeColor="text1"/>
              </w:rPr>
            </w:pPr>
            <w:r>
              <w:rPr>
                <w:rFonts w:asciiTheme="minorHAnsi" w:hAnsiTheme="minorHAnsi"/>
                <w:i/>
                <w:color w:val="000000" w:themeColor="text1"/>
              </w:rPr>
              <w:t>Model and teach table manners</w:t>
            </w:r>
          </w:p>
          <w:p w:rsidR="00017DAE" w:rsidRDefault="00A54E21">
            <w:pPr>
              <w:pStyle w:val="ListParagraph"/>
              <w:spacing w:line="240" w:lineRule="auto"/>
              <w:rPr>
                <w:rFonts w:asciiTheme="minorHAnsi" w:hAnsiTheme="minorHAnsi"/>
                <w:i/>
                <w:color w:val="000000" w:themeColor="text1"/>
              </w:rPr>
            </w:pPr>
            <w:r>
              <w:rPr>
                <w:rFonts w:asciiTheme="minorHAnsi" w:hAnsiTheme="minorHAnsi"/>
                <w:i/>
                <w:color w:val="000000" w:themeColor="text1"/>
              </w:rPr>
              <w:t>Increase socialisation and poster peer relationships build self help skills</w:t>
            </w:r>
          </w:p>
          <w:p w:rsidR="00A54E21" w:rsidRDefault="00A54E21">
            <w:pPr>
              <w:pStyle w:val="ListParagraph"/>
              <w:spacing w:line="240" w:lineRule="auto"/>
              <w:rPr>
                <w:rFonts w:asciiTheme="minorHAnsi" w:hAnsiTheme="minorHAnsi"/>
                <w:i/>
                <w:color w:val="000000" w:themeColor="text1"/>
              </w:rPr>
            </w:pPr>
            <w:r>
              <w:rPr>
                <w:rFonts w:asciiTheme="minorHAnsi" w:hAnsiTheme="minorHAnsi"/>
                <w:i/>
                <w:color w:val="000000" w:themeColor="text1"/>
              </w:rPr>
              <w:t>Ensure healthy eating habits.</w:t>
            </w:r>
          </w:p>
          <w:p w:rsidR="00017DAE" w:rsidRDefault="00017DAE">
            <w:pPr>
              <w:pStyle w:val="ListParagraph"/>
              <w:spacing w:line="240" w:lineRule="auto"/>
              <w:rPr>
                <w:rFonts w:asciiTheme="minorHAnsi" w:hAnsiTheme="minorHAnsi"/>
                <w:i/>
                <w:color w:val="000000" w:themeColor="text1"/>
              </w:rPr>
            </w:pPr>
          </w:p>
          <w:p w:rsidR="00017DAE" w:rsidRDefault="00017DAE">
            <w:pPr>
              <w:pStyle w:val="ListParagraph"/>
              <w:spacing w:line="240" w:lineRule="auto"/>
              <w:rPr>
                <w:rFonts w:asciiTheme="minorHAnsi" w:hAnsiTheme="minorHAnsi"/>
                <w:i/>
                <w:color w:val="000000" w:themeColor="text1"/>
              </w:rPr>
            </w:pPr>
          </w:p>
          <w:p w:rsidR="000C070F" w:rsidRDefault="000C070F">
            <w:pPr>
              <w:spacing w:line="240" w:lineRule="auto"/>
              <w:rPr>
                <w:rFonts w:cs="Calibri"/>
                <w:b/>
              </w:rPr>
            </w:pPr>
          </w:p>
          <w:p w:rsidR="003E6E4C" w:rsidRDefault="003E6E4C">
            <w:pPr>
              <w:spacing w:line="240" w:lineRule="auto"/>
              <w:rPr>
                <w:rFonts w:cs="Calibri"/>
              </w:rPr>
            </w:pPr>
            <w:r>
              <w:rPr>
                <w:rFonts w:cs="Calibri"/>
                <w:b/>
              </w:rPr>
              <w:t>Create a list of expectations at mealtimes for educators to promote healthy eating habits and social development</w:t>
            </w:r>
            <w:r>
              <w:rPr>
                <w:rFonts w:cs="Calibri"/>
              </w:rPr>
              <w:t>.</w:t>
            </w:r>
          </w:p>
          <w:p w:rsidR="00017DAE" w:rsidRDefault="00017DAE" w:rsidP="00A54E21">
            <w:pPr>
              <w:rPr>
                <w:rFonts w:cs="Calibri"/>
                <w:i/>
                <w:color w:val="000000" w:themeColor="text1"/>
              </w:rPr>
            </w:pPr>
          </w:p>
          <w:p w:rsidR="00A54E21" w:rsidRPr="00A54E21" w:rsidRDefault="00A54E21" w:rsidP="00A54E21">
            <w:pPr>
              <w:rPr>
                <w:rFonts w:cs="Calibri"/>
                <w:i/>
                <w:color w:val="000000" w:themeColor="text1"/>
              </w:rPr>
            </w:pPr>
            <w:r>
              <w:rPr>
                <w:rFonts w:cs="Calibri"/>
                <w:i/>
                <w:color w:val="000000" w:themeColor="text1"/>
              </w:rPr>
              <w:t xml:space="preserve">              Providing a safe and nurturing eating environment </w:t>
            </w:r>
          </w:p>
          <w:p w:rsidR="00017DAE" w:rsidRDefault="00A54E21" w:rsidP="00017DAE">
            <w:pPr>
              <w:pStyle w:val="ListParagraph"/>
              <w:rPr>
                <w:rFonts w:cs="Calibri"/>
                <w:i/>
                <w:color w:val="000000" w:themeColor="text1"/>
              </w:rPr>
            </w:pPr>
            <w:r>
              <w:rPr>
                <w:rFonts w:cs="Calibri"/>
                <w:i/>
                <w:color w:val="000000" w:themeColor="text1"/>
              </w:rPr>
              <w:t>Encouraging them to help prepare meals and snacks</w:t>
            </w:r>
          </w:p>
          <w:p w:rsidR="00017DAE" w:rsidRDefault="00A54E21" w:rsidP="00017DAE">
            <w:pPr>
              <w:pStyle w:val="ListParagraph"/>
              <w:rPr>
                <w:rFonts w:cs="Calibri"/>
                <w:i/>
                <w:color w:val="000000" w:themeColor="text1"/>
              </w:rPr>
            </w:pPr>
            <w:r>
              <w:rPr>
                <w:rFonts w:cs="Calibri"/>
                <w:i/>
                <w:color w:val="000000" w:themeColor="text1"/>
              </w:rPr>
              <w:t>Giving them choices</w:t>
            </w:r>
          </w:p>
          <w:p w:rsidR="00017DAE" w:rsidRDefault="000C070F" w:rsidP="00017DAE">
            <w:pPr>
              <w:pStyle w:val="ListParagraph"/>
              <w:rPr>
                <w:rFonts w:cs="Calibri"/>
                <w:i/>
                <w:color w:val="000000" w:themeColor="text1"/>
              </w:rPr>
            </w:pPr>
            <w:r>
              <w:rPr>
                <w:rFonts w:cs="Calibri"/>
                <w:i/>
                <w:color w:val="000000" w:themeColor="text1"/>
              </w:rPr>
              <w:t>Defining limits</w:t>
            </w:r>
          </w:p>
          <w:p w:rsidR="00017DAE" w:rsidRPr="00017DAE" w:rsidRDefault="000C070F" w:rsidP="00017DAE">
            <w:pPr>
              <w:rPr>
                <w:rFonts w:cs="Calibri"/>
                <w:i/>
                <w:color w:val="000000" w:themeColor="text1"/>
              </w:rPr>
            </w:pPr>
            <w:r>
              <w:rPr>
                <w:rFonts w:cs="Calibri"/>
                <w:i/>
                <w:color w:val="000000" w:themeColor="text1"/>
              </w:rPr>
              <w:t xml:space="preserve">              Encouraging them to try new foods</w:t>
            </w:r>
          </w:p>
          <w:p w:rsidR="00017DAE" w:rsidRDefault="000C070F" w:rsidP="00017DAE">
            <w:pPr>
              <w:pStyle w:val="ListParagraph"/>
              <w:rPr>
                <w:rFonts w:cs="Calibri"/>
                <w:i/>
                <w:color w:val="000000" w:themeColor="text1"/>
              </w:rPr>
            </w:pPr>
            <w:r>
              <w:rPr>
                <w:rFonts w:cs="Calibri"/>
                <w:i/>
                <w:color w:val="000000" w:themeColor="text1"/>
              </w:rPr>
              <w:t xml:space="preserve">Reacting and interacting responsively </w:t>
            </w:r>
          </w:p>
          <w:p w:rsidR="00017DAE" w:rsidRDefault="000C070F" w:rsidP="00017DAE">
            <w:pPr>
              <w:pStyle w:val="ListParagraph"/>
              <w:rPr>
                <w:rFonts w:cs="Calibri"/>
                <w:i/>
                <w:color w:val="000000" w:themeColor="text1"/>
              </w:rPr>
            </w:pPr>
            <w:r>
              <w:rPr>
                <w:rFonts w:cs="Calibri"/>
                <w:i/>
                <w:color w:val="000000" w:themeColor="text1"/>
              </w:rPr>
              <w:t>Displaying your own healthy eating habit</w:t>
            </w:r>
          </w:p>
          <w:p w:rsidR="00017DAE" w:rsidRDefault="000C070F" w:rsidP="00017DAE">
            <w:pPr>
              <w:pStyle w:val="ListParagraph"/>
              <w:rPr>
                <w:spacing w:val="-2"/>
              </w:rPr>
            </w:pPr>
            <w:r>
              <w:rPr>
                <w:spacing w:val="-2"/>
              </w:rPr>
              <w:t>Integrating healthy eating into the classroom curriculum</w:t>
            </w:r>
          </w:p>
        </w:tc>
      </w:tr>
    </w:tbl>
    <w:p w:rsidR="003E6E4C" w:rsidRDefault="003E6E4C" w:rsidP="003E6E4C">
      <w:pPr>
        <w:pStyle w:val="Heading3"/>
        <w:rPr>
          <w:lang w:val="en-AU"/>
        </w:rPr>
      </w:pPr>
      <w:bookmarkStart w:id="10" w:name="_Toc369806383"/>
      <w:bookmarkStart w:id="11" w:name="_Toc394391850"/>
      <w:bookmarkStart w:id="12" w:name="_Toc450646540"/>
      <w:r>
        <w:rPr>
          <w:lang w:val="en-AU"/>
        </w:rPr>
        <w:lastRenderedPageBreak/>
        <w:t>Activity 1</w:t>
      </w:r>
      <w:bookmarkEnd w:id="10"/>
      <w:bookmarkEnd w:id="11"/>
      <w:r w:rsidR="00B935BF">
        <w:rPr>
          <w:lang w:val="en-AU"/>
        </w:rPr>
        <w:t>B</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30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support and guide children to eat healthy food.</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rsidP="00017DAE">
            <w:pPr>
              <w:pStyle w:val="NormalBold"/>
              <w:rPr>
                <w:lang w:val="en-AU"/>
              </w:rPr>
            </w:pPr>
            <w:r>
              <w:rPr>
                <w:lang w:val="en-AU"/>
              </w:rPr>
              <w:t>Individually, in pairs or in groups, complete the following:</w:t>
            </w:r>
          </w:p>
          <w:p w:rsidR="003E6E4C" w:rsidRDefault="003E6E4C">
            <w:pPr>
              <w:widowControl w:val="0"/>
              <w:autoSpaceDE w:val="0"/>
              <w:autoSpaceDN w:val="0"/>
              <w:adjustRightInd w:val="0"/>
              <w:rPr>
                <w:rFonts w:asciiTheme="minorHAnsi" w:hAnsiTheme="minorHAnsi" w:cs="Verdana"/>
                <w:b/>
                <w:bCs/>
                <w:color w:val="000000" w:themeColor="text1"/>
              </w:rPr>
            </w:pPr>
            <w:r>
              <w:rPr>
                <w:rFonts w:asciiTheme="minorHAnsi" w:hAnsiTheme="minorHAnsi" w:cs="Verdana"/>
                <w:b/>
                <w:bCs/>
                <w:color w:val="000000" w:themeColor="text1"/>
              </w:rPr>
              <w:t>Discuss 2 activities you can initiate with children in your centre to support and guide them to eat healthy food.</w:t>
            </w:r>
          </w:p>
          <w:p w:rsidR="003E6E4C" w:rsidRDefault="003E6E4C">
            <w:pPr>
              <w:pStyle w:val="AAAQuestions"/>
              <w:rPr>
                <w:lang w:val="en-AU"/>
              </w:rPr>
            </w:pPr>
          </w:p>
          <w:p w:rsidR="003E6E4C" w:rsidRDefault="003E6E4C">
            <w:pPr>
              <w:pStyle w:val="AAAQuestions"/>
              <w:spacing w:line="276" w:lineRule="auto"/>
              <w:rPr>
                <w:lang w:val="en-AU"/>
              </w:rPr>
            </w:pPr>
          </w:p>
          <w:p w:rsidR="003E6E4C" w:rsidRDefault="003E6E4C">
            <w:pPr>
              <w:pStyle w:val="AAAQuestions"/>
              <w:rPr>
                <w:lang w:val="en-AU"/>
              </w:rPr>
            </w:pPr>
          </w:p>
          <w:p w:rsidR="003E6E4C" w:rsidRDefault="0019799A">
            <w:pPr>
              <w:rPr>
                <w:rFonts w:eastAsia="Times New Roman" w:cs="Calibri"/>
                <w:i/>
                <w:lang w:eastAsia="en-AU"/>
              </w:rPr>
            </w:pPr>
            <w:r>
              <w:rPr>
                <w:rFonts w:eastAsia="Times New Roman" w:cs="Calibri"/>
                <w:i/>
                <w:lang w:eastAsia="en-AU"/>
              </w:rPr>
              <w:t>Read books and talk about healthy choices</w:t>
            </w:r>
          </w:p>
          <w:p w:rsidR="003E6E4C" w:rsidRDefault="0019799A">
            <w:pPr>
              <w:rPr>
                <w:rFonts w:eastAsia="Times New Roman" w:cs="Calibri"/>
                <w:i/>
                <w:lang w:eastAsia="en-AU"/>
              </w:rPr>
            </w:pPr>
            <w:r>
              <w:rPr>
                <w:rFonts w:eastAsia="Times New Roman" w:cs="Calibri"/>
                <w:i/>
                <w:lang w:eastAsia="en-AU"/>
              </w:rPr>
              <w:t>Conducts structured activities ex.- gardening, cooking</w:t>
            </w:r>
          </w:p>
          <w:p w:rsidR="003E6E4C" w:rsidRDefault="0019799A">
            <w:pPr>
              <w:rPr>
                <w:rFonts w:eastAsia="Times New Roman" w:cs="Calibri"/>
                <w:i/>
                <w:lang w:eastAsia="en-AU"/>
              </w:rPr>
            </w:pPr>
            <w:r>
              <w:rPr>
                <w:rFonts w:eastAsia="Times New Roman" w:cs="Calibri"/>
                <w:i/>
                <w:lang w:eastAsia="en-AU"/>
              </w:rPr>
              <w:t>Lead by example and bring your healthy foods in for snacks and meals</w:t>
            </w:r>
          </w:p>
          <w:p w:rsidR="003E6E4C" w:rsidRDefault="0019799A">
            <w:pPr>
              <w:rPr>
                <w:rFonts w:eastAsia="Times New Roman" w:cs="Calibri"/>
                <w:i/>
                <w:lang w:eastAsia="en-AU"/>
              </w:rPr>
            </w:pPr>
            <w:r>
              <w:rPr>
                <w:rFonts w:eastAsia="Times New Roman" w:cs="Calibri"/>
                <w:i/>
                <w:lang w:eastAsia="en-AU"/>
              </w:rPr>
              <w:t>Expose them to a variety of healthy foods during snacks and meal times.</w:t>
            </w:r>
          </w:p>
          <w:p w:rsidR="003E6E4C" w:rsidRDefault="0019799A">
            <w:pPr>
              <w:rPr>
                <w:spacing w:val="-2"/>
              </w:rPr>
            </w:pPr>
            <w:r>
              <w:rPr>
                <w:spacing w:val="-2"/>
              </w:rPr>
              <w:t>Educate parents on what you are trying to instil in the children</w:t>
            </w: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rPr>
                <w:rFonts w:eastAsia="Times New Roman" w:cs="Calibri"/>
                <w:i/>
                <w:lang w:eastAsia="en-AU"/>
              </w:rPr>
            </w:pPr>
          </w:p>
          <w:p w:rsidR="003E6E4C" w:rsidRDefault="003E6E4C">
            <w:pPr>
              <w:rPr>
                <w:rFonts w:eastAsia="Times New Roman" w:cs="Calibri"/>
                <w:i/>
                <w:lang w:eastAsia="en-AU"/>
              </w:rPr>
            </w:pPr>
          </w:p>
          <w:p w:rsidR="003E6E4C" w:rsidRDefault="003E6E4C">
            <w:pPr>
              <w:rPr>
                <w:spacing w:val="-2"/>
              </w:rPr>
            </w:pPr>
          </w:p>
          <w:p w:rsidR="003E6E4C" w:rsidRDefault="003E6E4C">
            <w:pPr>
              <w:rPr>
                <w:spacing w:val="-2"/>
              </w:rPr>
            </w:pPr>
          </w:p>
          <w:p w:rsidR="003E6E4C" w:rsidRDefault="003E6E4C">
            <w:pPr>
              <w:rPr>
                <w:spacing w:val="-2"/>
              </w:rPr>
            </w:pPr>
          </w:p>
          <w:p w:rsidR="003E6E4C" w:rsidRDefault="003E6E4C">
            <w:pPr>
              <w:rPr>
                <w:spacing w:val="-2"/>
              </w:rPr>
            </w:pPr>
          </w:p>
          <w:p w:rsidR="003E6E4C" w:rsidRDefault="003E6E4C">
            <w:pPr>
              <w:rPr>
                <w:spacing w:val="-2"/>
              </w:rPr>
            </w:pPr>
          </w:p>
          <w:p w:rsidR="00017DAE" w:rsidRDefault="00017DAE">
            <w:pPr>
              <w:rPr>
                <w:spacing w:val="-2"/>
              </w:rPr>
            </w:pPr>
          </w:p>
          <w:p w:rsidR="00017DAE" w:rsidRDefault="00017DAE">
            <w:pPr>
              <w:rPr>
                <w:spacing w:val="-2"/>
              </w:rPr>
            </w:pPr>
          </w:p>
          <w:p w:rsidR="00017DAE" w:rsidRDefault="00017DAE">
            <w:pPr>
              <w:rPr>
                <w:spacing w:val="-2"/>
              </w:rPr>
            </w:pPr>
          </w:p>
        </w:tc>
      </w:tr>
    </w:tbl>
    <w:p w:rsidR="00017DAE" w:rsidRDefault="00017DAE" w:rsidP="003E6E4C">
      <w:pPr>
        <w:pStyle w:val="Heading3"/>
        <w:rPr>
          <w:lang w:val="en-AU"/>
        </w:rPr>
      </w:pPr>
      <w:bookmarkStart w:id="13" w:name="_Toc394391851"/>
      <w:bookmarkStart w:id="14" w:name="_Toc369806384"/>
      <w:r>
        <w:rPr>
          <w:lang w:val="en-AU"/>
        </w:rPr>
        <w:br w:type="page"/>
      </w:r>
    </w:p>
    <w:p w:rsidR="003E6E4C" w:rsidRDefault="003E6E4C" w:rsidP="003E6E4C">
      <w:pPr>
        <w:pStyle w:val="Heading3"/>
        <w:rPr>
          <w:lang w:val="en-AU" w:eastAsia="en-GB"/>
        </w:rPr>
      </w:pPr>
      <w:bookmarkStart w:id="15" w:name="_Toc450646541"/>
      <w:r>
        <w:rPr>
          <w:lang w:val="en-AU"/>
        </w:rPr>
        <w:lastRenderedPageBreak/>
        <w:t>Activity 1</w:t>
      </w:r>
      <w:bookmarkEnd w:id="13"/>
      <w:bookmarkEnd w:id="14"/>
      <w:r w:rsidR="00B935BF">
        <w:rPr>
          <w:lang w:val="en-AU"/>
        </w:rPr>
        <w:t>C</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15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check that children have ready access to water and are offered healthy food and drinks regularly throughout the day.</w:t>
            </w:r>
            <w:r>
              <w:rPr>
                <w:lang w:val="en-AU"/>
              </w:rPr>
              <w:tab/>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rPr>
                <w:b/>
              </w:rPr>
            </w:pPr>
            <w:r>
              <w:rPr>
                <w:b/>
              </w:rPr>
              <w:t xml:space="preserve">Activity </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rsidP="00017DAE">
            <w:pPr>
              <w:pStyle w:val="NormalBold"/>
              <w:rPr>
                <w:lang w:val="en-AU"/>
              </w:rPr>
            </w:pPr>
            <w:r>
              <w:rPr>
                <w:lang w:val="en-AU"/>
              </w:rPr>
              <w:t>Individually, in pairs or in groups, complete the following:</w:t>
            </w:r>
          </w:p>
          <w:p w:rsidR="003E6E4C" w:rsidRDefault="003E6E4C">
            <w:pPr>
              <w:pStyle w:val="AAAQuestions"/>
              <w:rPr>
                <w:color w:val="auto"/>
                <w:lang w:val="en-AU"/>
              </w:rPr>
            </w:pPr>
            <w:r>
              <w:rPr>
                <w:color w:val="auto"/>
                <w:lang w:val="en-AU"/>
              </w:rPr>
              <w:t>Write up a schedule for your room to ensure children are offered food and drinks throughout the day.</w:t>
            </w:r>
          </w:p>
          <w:p w:rsidR="003E6E4C" w:rsidRDefault="003E6E4C">
            <w:pPr>
              <w:pStyle w:val="AAAQuestions"/>
              <w:rPr>
                <w:lang w:val="en-AU"/>
              </w:rPr>
            </w:pPr>
          </w:p>
          <w:p w:rsidR="00017DAE" w:rsidRDefault="00017DAE">
            <w:pPr>
              <w:pStyle w:val="AAAQuestions"/>
              <w:rPr>
                <w:lang w:val="en-AU"/>
              </w:rPr>
            </w:pP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215"/>
              <w:gridCol w:w="6121"/>
            </w:tblGrid>
            <w:tr w:rsidR="00CF620F" w:rsidTr="00CF620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F620F" w:rsidRDefault="00CF620F" w:rsidP="00CF620F">
                  <w:pPr>
                    <w:rPr>
                      <w:b/>
                    </w:rPr>
                  </w:pPr>
                </w:p>
              </w:tc>
              <w:tc>
                <w:tcPr>
                  <w:tcW w:w="7572" w:type="dxa"/>
                  <w:tcBorders>
                    <w:top w:val="single" w:sz="8" w:space="0" w:color="C0504D"/>
                    <w:left w:val="single" w:sz="8" w:space="0" w:color="C0504D"/>
                    <w:bottom w:val="single" w:sz="8" w:space="0" w:color="C0504D"/>
                    <w:right w:val="single" w:sz="8" w:space="0" w:color="C0504D"/>
                  </w:tcBorders>
                </w:tcPr>
                <w:p w:rsidR="00CF620F" w:rsidRDefault="00CF620F" w:rsidP="00CF620F">
                  <w:pPr>
                    <w:pStyle w:val="AAAQuestions"/>
                    <w:rPr>
                      <w:lang w:val="en-AU"/>
                    </w:rPr>
                  </w:pPr>
                </w:p>
                <w:tbl>
                  <w:tblPr>
                    <w:tblStyle w:val="TableGrid"/>
                    <w:tblW w:w="0" w:type="auto"/>
                    <w:tblLook w:val="04A0"/>
                  </w:tblPr>
                  <w:tblGrid>
                    <w:gridCol w:w="858"/>
                    <w:gridCol w:w="2506"/>
                    <w:gridCol w:w="2531"/>
                  </w:tblGrid>
                  <w:tr w:rsidR="00CF620F" w:rsidRPr="00CF620F" w:rsidTr="00F43831">
                    <w:trPr>
                      <w:trHeight w:val="537"/>
                    </w:trPr>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F620F" w:rsidRPr="00F43831" w:rsidRDefault="00CF620F" w:rsidP="00CF620F">
                        <w:pPr>
                          <w:pStyle w:val="AAAQuestions"/>
                          <w:spacing w:before="240" w:after="240"/>
                          <w:rPr>
                            <w:i/>
                            <w:color w:val="000000" w:themeColor="text1"/>
                            <w:lang w:val="en-AU"/>
                          </w:rPr>
                        </w:pPr>
                        <w:r w:rsidRPr="00F43831">
                          <w:rPr>
                            <w:i/>
                            <w:color w:val="000000" w:themeColor="text1"/>
                            <w:lang w:val="en-AU"/>
                          </w:rPr>
                          <w:t>8.30</w:t>
                        </w:r>
                      </w:p>
                    </w:tc>
                    <w:tc>
                      <w:tcPr>
                        <w:tcW w:w="3077" w:type="dxa"/>
                        <w:tcBorders>
                          <w:top w:val="single" w:sz="4" w:space="0" w:color="000000"/>
                          <w:left w:val="single" w:sz="4" w:space="0" w:color="000000"/>
                          <w:bottom w:val="single" w:sz="4" w:space="0" w:color="000000"/>
                          <w:right w:val="single" w:sz="4" w:space="0" w:color="000000"/>
                        </w:tcBorders>
                        <w:vAlign w:val="center"/>
                        <w:hideMark/>
                      </w:tcPr>
                      <w:p w:rsidR="00CF620F" w:rsidRPr="00F43831" w:rsidRDefault="00CF620F" w:rsidP="00CF620F">
                        <w:pPr>
                          <w:pStyle w:val="AAAQuestions"/>
                          <w:spacing w:before="240" w:after="240"/>
                          <w:rPr>
                            <w:b w:val="0"/>
                            <w:i/>
                            <w:color w:val="000000" w:themeColor="text1"/>
                            <w:lang w:val="en-AU"/>
                          </w:rPr>
                        </w:pPr>
                        <w:r w:rsidRPr="00F43831">
                          <w:rPr>
                            <w:b w:val="0"/>
                            <w:i/>
                            <w:color w:val="000000" w:themeColor="text1"/>
                            <w:lang w:val="en-AU"/>
                          </w:rPr>
                          <w:t>Before story time</w:t>
                        </w:r>
                      </w:p>
                    </w:tc>
                    <w:tc>
                      <w:tcPr>
                        <w:tcW w:w="3349" w:type="dxa"/>
                        <w:tcBorders>
                          <w:top w:val="single" w:sz="4" w:space="0" w:color="000000"/>
                          <w:left w:val="single" w:sz="4" w:space="0" w:color="000000"/>
                          <w:bottom w:val="single" w:sz="4" w:space="0" w:color="000000"/>
                          <w:right w:val="single" w:sz="4" w:space="0" w:color="000000"/>
                        </w:tcBorders>
                        <w:vAlign w:val="center"/>
                        <w:hideMark/>
                      </w:tcPr>
                      <w:p w:rsidR="00CF620F" w:rsidRPr="00F43831" w:rsidRDefault="00CF620F" w:rsidP="00CF620F">
                        <w:pPr>
                          <w:pStyle w:val="AAAQuestions"/>
                          <w:spacing w:before="240" w:after="240"/>
                          <w:rPr>
                            <w:b w:val="0"/>
                            <w:i/>
                            <w:color w:val="000000" w:themeColor="text1"/>
                            <w:lang w:val="en-AU"/>
                          </w:rPr>
                        </w:pPr>
                        <w:r w:rsidRPr="00F43831">
                          <w:rPr>
                            <w:b w:val="0"/>
                            <w:i/>
                            <w:color w:val="000000" w:themeColor="text1"/>
                            <w:lang w:val="en-AU"/>
                          </w:rPr>
                          <w:t>Offer water</w:t>
                        </w:r>
                      </w:p>
                    </w:tc>
                  </w:tr>
                  <w:tr w:rsidR="00CF620F" w:rsidRPr="00CF620F" w:rsidTr="00F43831">
                    <w:trPr>
                      <w:trHeight w:val="537"/>
                    </w:trPr>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F620F" w:rsidRPr="00F43831" w:rsidRDefault="00CF620F" w:rsidP="00CF620F">
                        <w:pPr>
                          <w:pStyle w:val="AAAQuestions"/>
                          <w:spacing w:before="240" w:after="240"/>
                          <w:rPr>
                            <w:i/>
                            <w:color w:val="000000" w:themeColor="text1"/>
                            <w:lang w:val="en-AU"/>
                          </w:rPr>
                        </w:pPr>
                        <w:r w:rsidRPr="00F43831">
                          <w:rPr>
                            <w:i/>
                            <w:color w:val="000000" w:themeColor="text1"/>
                            <w:lang w:val="en-AU"/>
                          </w:rPr>
                          <w:t>9.45</w:t>
                        </w:r>
                      </w:p>
                    </w:tc>
                    <w:tc>
                      <w:tcPr>
                        <w:tcW w:w="3077" w:type="dxa"/>
                        <w:tcBorders>
                          <w:top w:val="single" w:sz="4" w:space="0" w:color="000000"/>
                          <w:left w:val="single" w:sz="4" w:space="0" w:color="000000"/>
                          <w:bottom w:val="single" w:sz="4" w:space="0" w:color="000000"/>
                          <w:right w:val="single" w:sz="4" w:space="0" w:color="000000"/>
                        </w:tcBorders>
                        <w:vAlign w:val="center"/>
                        <w:hideMark/>
                      </w:tcPr>
                      <w:p w:rsidR="00CF620F" w:rsidRPr="00F43831" w:rsidRDefault="00CF620F" w:rsidP="00CF620F">
                        <w:pPr>
                          <w:pStyle w:val="AAAQuestions"/>
                          <w:spacing w:before="240" w:after="240"/>
                          <w:rPr>
                            <w:b w:val="0"/>
                            <w:i/>
                            <w:color w:val="000000" w:themeColor="text1"/>
                            <w:lang w:val="en-AU"/>
                          </w:rPr>
                        </w:pPr>
                        <w:r w:rsidRPr="00F43831">
                          <w:rPr>
                            <w:b w:val="0"/>
                            <w:i/>
                            <w:color w:val="000000" w:themeColor="text1"/>
                            <w:lang w:val="en-AU"/>
                          </w:rPr>
                          <w:t>Snack time</w:t>
                        </w:r>
                      </w:p>
                    </w:tc>
                    <w:tc>
                      <w:tcPr>
                        <w:tcW w:w="3349" w:type="dxa"/>
                        <w:tcBorders>
                          <w:top w:val="single" w:sz="4" w:space="0" w:color="000000"/>
                          <w:left w:val="single" w:sz="4" w:space="0" w:color="000000"/>
                          <w:bottom w:val="single" w:sz="4" w:space="0" w:color="000000"/>
                          <w:right w:val="single" w:sz="4" w:space="0" w:color="000000"/>
                        </w:tcBorders>
                        <w:vAlign w:val="center"/>
                        <w:hideMark/>
                      </w:tcPr>
                      <w:p w:rsidR="00CF620F" w:rsidRPr="00F43831" w:rsidRDefault="00CF620F" w:rsidP="00CF620F">
                        <w:pPr>
                          <w:pStyle w:val="AAAQuestions"/>
                          <w:spacing w:before="240" w:after="240"/>
                          <w:rPr>
                            <w:b w:val="0"/>
                            <w:i/>
                            <w:color w:val="000000" w:themeColor="text1"/>
                            <w:lang w:val="en-AU"/>
                          </w:rPr>
                        </w:pPr>
                        <w:r w:rsidRPr="00F43831">
                          <w:rPr>
                            <w:b w:val="0"/>
                            <w:i/>
                            <w:color w:val="000000" w:themeColor="text1"/>
                            <w:lang w:val="en-AU"/>
                          </w:rPr>
                          <w:t>Offer food and water</w:t>
                        </w:r>
                      </w:p>
                    </w:tc>
                  </w:tr>
                  <w:tr w:rsidR="00CF620F" w:rsidRPr="00CF620F" w:rsidTr="00F43831">
                    <w:trPr>
                      <w:trHeight w:val="537"/>
                    </w:trPr>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F620F" w:rsidRPr="00F43831" w:rsidRDefault="00CF620F" w:rsidP="00CF620F">
                        <w:pPr>
                          <w:pStyle w:val="AAAQuestions"/>
                          <w:spacing w:before="240" w:after="240"/>
                          <w:rPr>
                            <w:i/>
                            <w:color w:val="000000" w:themeColor="text1"/>
                            <w:lang w:val="en-AU"/>
                          </w:rPr>
                        </w:pPr>
                        <w:r w:rsidRPr="00F43831">
                          <w:rPr>
                            <w:i/>
                            <w:color w:val="000000" w:themeColor="text1"/>
                            <w:lang w:val="en-AU"/>
                          </w:rPr>
                          <w:t>11.15</w:t>
                        </w:r>
                      </w:p>
                    </w:tc>
                    <w:tc>
                      <w:tcPr>
                        <w:tcW w:w="3077" w:type="dxa"/>
                        <w:tcBorders>
                          <w:top w:val="single" w:sz="4" w:space="0" w:color="000000"/>
                          <w:left w:val="single" w:sz="4" w:space="0" w:color="000000"/>
                          <w:bottom w:val="single" w:sz="4" w:space="0" w:color="000000"/>
                          <w:right w:val="single" w:sz="4" w:space="0" w:color="000000"/>
                        </w:tcBorders>
                        <w:vAlign w:val="center"/>
                        <w:hideMark/>
                      </w:tcPr>
                      <w:p w:rsidR="00CF620F" w:rsidRPr="00F43831" w:rsidRDefault="00CF620F" w:rsidP="00CF620F">
                        <w:pPr>
                          <w:pStyle w:val="AAAQuestions"/>
                          <w:spacing w:before="240" w:after="240"/>
                          <w:rPr>
                            <w:b w:val="0"/>
                            <w:i/>
                            <w:color w:val="000000" w:themeColor="text1"/>
                            <w:lang w:val="en-AU"/>
                          </w:rPr>
                        </w:pPr>
                        <w:r w:rsidRPr="00F43831">
                          <w:rPr>
                            <w:b w:val="0"/>
                            <w:i/>
                            <w:color w:val="000000" w:themeColor="text1"/>
                            <w:lang w:val="en-AU"/>
                          </w:rPr>
                          <w:t>Before outdoor play</w:t>
                        </w:r>
                      </w:p>
                    </w:tc>
                    <w:tc>
                      <w:tcPr>
                        <w:tcW w:w="3349" w:type="dxa"/>
                        <w:tcBorders>
                          <w:top w:val="single" w:sz="4" w:space="0" w:color="000000"/>
                          <w:left w:val="single" w:sz="4" w:space="0" w:color="000000"/>
                          <w:bottom w:val="single" w:sz="4" w:space="0" w:color="000000"/>
                          <w:right w:val="single" w:sz="4" w:space="0" w:color="000000"/>
                        </w:tcBorders>
                        <w:vAlign w:val="center"/>
                        <w:hideMark/>
                      </w:tcPr>
                      <w:p w:rsidR="00CF620F" w:rsidRPr="00F43831" w:rsidRDefault="00CF620F" w:rsidP="00CF620F">
                        <w:pPr>
                          <w:pStyle w:val="AAAQuestions"/>
                          <w:spacing w:before="240" w:after="240"/>
                          <w:rPr>
                            <w:b w:val="0"/>
                            <w:i/>
                            <w:color w:val="000000" w:themeColor="text1"/>
                            <w:lang w:val="en-AU"/>
                          </w:rPr>
                        </w:pPr>
                        <w:r w:rsidRPr="00F43831">
                          <w:rPr>
                            <w:b w:val="0"/>
                            <w:i/>
                            <w:color w:val="000000" w:themeColor="text1"/>
                            <w:lang w:val="en-AU"/>
                          </w:rPr>
                          <w:t>Offer water</w:t>
                        </w:r>
                      </w:p>
                    </w:tc>
                  </w:tr>
                  <w:tr w:rsidR="00CF620F" w:rsidRPr="00CF620F" w:rsidTr="00F43831">
                    <w:trPr>
                      <w:trHeight w:val="537"/>
                    </w:trPr>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F620F" w:rsidRPr="00F43831" w:rsidRDefault="00CF620F" w:rsidP="00CF620F">
                        <w:pPr>
                          <w:pStyle w:val="AAAQuestions"/>
                          <w:spacing w:before="240" w:after="240"/>
                          <w:rPr>
                            <w:i/>
                            <w:color w:val="000000" w:themeColor="text1"/>
                            <w:lang w:val="en-AU"/>
                          </w:rPr>
                        </w:pPr>
                        <w:r w:rsidRPr="00F43831">
                          <w:rPr>
                            <w:i/>
                            <w:color w:val="000000" w:themeColor="text1"/>
                            <w:lang w:val="en-AU"/>
                          </w:rPr>
                          <w:t>11.45</w:t>
                        </w:r>
                      </w:p>
                    </w:tc>
                    <w:tc>
                      <w:tcPr>
                        <w:tcW w:w="3077" w:type="dxa"/>
                        <w:tcBorders>
                          <w:top w:val="single" w:sz="4" w:space="0" w:color="000000"/>
                          <w:left w:val="single" w:sz="4" w:space="0" w:color="000000"/>
                          <w:bottom w:val="single" w:sz="4" w:space="0" w:color="000000"/>
                          <w:right w:val="single" w:sz="4" w:space="0" w:color="000000"/>
                        </w:tcBorders>
                        <w:vAlign w:val="center"/>
                        <w:hideMark/>
                      </w:tcPr>
                      <w:p w:rsidR="00CF620F" w:rsidRPr="00F43831" w:rsidRDefault="00CF620F" w:rsidP="00CF620F">
                        <w:pPr>
                          <w:pStyle w:val="AAAQuestions"/>
                          <w:spacing w:before="240" w:after="240"/>
                          <w:rPr>
                            <w:b w:val="0"/>
                            <w:i/>
                            <w:color w:val="000000" w:themeColor="text1"/>
                            <w:lang w:val="en-AU"/>
                          </w:rPr>
                        </w:pPr>
                        <w:r w:rsidRPr="00F43831">
                          <w:rPr>
                            <w:b w:val="0"/>
                            <w:i/>
                            <w:color w:val="000000" w:themeColor="text1"/>
                            <w:lang w:val="en-AU"/>
                          </w:rPr>
                          <w:t>During outdoor play</w:t>
                        </w:r>
                      </w:p>
                    </w:tc>
                    <w:tc>
                      <w:tcPr>
                        <w:tcW w:w="3349" w:type="dxa"/>
                        <w:tcBorders>
                          <w:top w:val="single" w:sz="4" w:space="0" w:color="000000"/>
                          <w:left w:val="single" w:sz="4" w:space="0" w:color="000000"/>
                          <w:bottom w:val="single" w:sz="4" w:space="0" w:color="000000"/>
                          <w:right w:val="single" w:sz="4" w:space="0" w:color="000000"/>
                        </w:tcBorders>
                        <w:vAlign w:val="center"/>
                        <w:hideMark/>
                      </w:tcPr>
                      <w:p w:rsidR="00CF620F" w:rsidRPr="00F43831" w:rsidRDefault="00CF620F" w:rsidP="00CF620F">
                        <w:pPr>
                          <w:pStyle w:val="AAAQuestions"/>
                          <w:spacing w:before="240" w:after="240"/>
                          <w:rPr>
                            <w:b w:val="0"/>
                            <w:i/>
                            <w:color w:val="000000" w:themeColor="text1"/>
                            <w:lang w:val="en-AU"/>
                          </w:rPr>
                        </w:pPr>
                        <w:r w:rsidRPr="00F43831">
                          <w:rPr>
                            <w:b w:val="0"/>
                            <w:i/>
                            <w:color w:val="000000" w:themeColor="text1"/>
                            <w:lang w:val="en-AU"/>
                          </w:rPr>
                          <w:t>Offer water</w:t>
                        </w:r>
                      </w:p>
                    </w:tc>
                  </w:tr>
                  <w:tr w:rsidR="00CF620F" w:rsidRPr="00CF620F" w:rsidTr="00F43831">
                    <w:trPr>
                      <w:trHeight w:val="537"/>
                    </w:trPr>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F620F" w:rsidRPr="00F43831" w:rsidRDefault="00CF620F" w:rsidP="00CF620F">
                        <w:pPr>
                          <w:pStyle w:val="AAAQuestions"/>
                          <w:spacing w:before="240" w:after="240"/>
                          <w:rPr>
                            <w:i/>
                            <w:color w:val="000000" w:themeColor="text1"/>
                            <w:lang w:val="en-AU"/>
                          </w:rPr>
                        </w:pPr>
                        <w:r w:rsidRPr="00F43831">
                          <w:rPr>
                            <w:i/>
                            <w:color w:val="000000" w:themeColor="text1"/>
                            <w:lang w:val="en-AU"/>
                          </w:rPr>
                          <w:t>12.15</w:t>
                        </w:r>
                      </w:p>
                    </w:tc>
                    <w:tc>
                      <w:tcPr>
                        <w:tcW w:w="3077" w:type="dxa"/>
                        <w:tcBorders>
                          <w:top w:val="single" w:sz="4" w:space="0" w:color="000000"/>
                          <w:left w:val="single" w:sz="4" w:space="0" w:color="000000"/>
                          <w:bottom w:val="single" w:sz="4" w:space="0" w:color="000000"/>
                          <w:right w:val="single" w:sz="4" w:space="0" w:color="000000"/>
                        </w:tcBorders>
                        <w:vAlign w:val="center"/>
                        <w:hideMark/>
                      </w:tcPr>
                      <w:p w:rsidR="00CF620F" w:rsidRPr="00F43831" w:rsidRDefault="00CF620F" w:rsidP="00CF620F">
                        <w:pPr>
                          <w:pStyle w:val="AAAQuestions"/>
                          <w:spacing w:before="240" w:after="240"/>
                          <w:rPr>
                            <w:b w:val="0"/>
                            <w:i/>
                            <w:color w:val="000000" w:themeColor="text1"/>
                            <w:lang w:val="en-AU"/>
                          </w:rPr>
                        </w:pPr>
                        <w:r w:rsidRPr="00F43831">
                          <w:rPr>
                            <w:b w:val="0"/>
                            <w:i/>
                            <w:color w:val="000000" w:themeColor="text1"/>
                            <w:lang w:val="en-AU"/>
                          </w:rPr>
                          <w:t>Lunch time</w:t>
                        </w:r>
                      </w:p>
                    </w:tc>
                    <w:tc>
                      <w:tcPr>
                        <w:tcW w:w="3349" w:type="dxa"/>
                        <w:tcBorders>
                          <w:top w:val="single" w:sz="4" w:space="0" w:color="000000"/>
                          <w:left w:val="single" w:sz="4" w:space="0" w:color="000000"/>
                          <w:bottom w:val="single" w:sz="4" w:space="0" w:color="000000"/>
                          <w:right w:val="single" w:sz="4" w:space="0" w:color="000000"/>
                        </w:tcBorders>
                        <w:vAlign w:val="center"/>
                        <w:hideMark/>
                      </w:tcPr>
                      <w:p w:rsidR="00CF620F" w:rsidRPr="00F43831" w:rsidRDefault="00CF620F" w:rsidP="00CF620F">
                        <w:pPr>
                          <w:pStyle w:val="AAAQuestions"/>
                          <w:spacing w:before="240" w:after="240"/>
                          <w:rPr>
                            <w:b w:val="0"/>
                            <w:i/>
                            <w:color w:val="000000" w:themeColor="text1"/>
                            <w:lang w:val="en-AU"/>
                          </w:rPr>
                        </w:pPr>
                        <w:r w:rsidRPr="00F43831">
                          <w:rPr>
                            <w:b w:val="0"/>
                            <w:i/>
                            <w:color w:val="000000" w:themeColor="text1"/>
                            <w:lang w:val="en-AU"/>
                          </w:rPr>
                          <w:t>Offer food and water</w:t>
                        </w:r>
                      </w:p>
                    </w:tc>
                  </w:tr>
                  <w:tr w:rsidR="00CF620F" w:rsidRPr="00CF620F" w:rsidTr="00F43831">
                    <w:trPr>
                      <w:trHeight w:val="537"/>
                    </w:trPr>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F620F" w:rsidRPr="00F43831" w:rsidRDefault="00CF620F" w:rsidP="00CF620F">
                        <w:pPr>
                          <w:pStyle w:val="AAAQuestions"/>
                          <w:spacing w:before="240" w:after="240"/>
                          <w:rPr>
                            <w:i/>
                            <w:color w:val="000000" w:themeColor="text1"/>
                            <w:lang w:val="en-AU"/>
                          </w:rPr>
                        </w:pPr>
                        <w:r w:rsidRPr="00F43831">
                          <w:rPr>
                            <w:i/>
                            <w:color w:val="000000" w:themeColor="text1"/>
                            <w:lang w:val="en-AU"/>
                          </w:rPr>
                          <w:t>1.00</w:t>
                        </w:r>
                      </w:p>
                    </w:tc>
                    <w:tc>
                      <w:tcPr>
                        <w:tcW w:w="3077" w:type="dxa"/>
                        <w:tcBorders>
                          <w:top w:val="single" w:sz="4" w:space="0" w:color="000000"/>
                          <w:left w:val="single" w:sz="4" w:space="0" w:color="000000"/>
                          <w:bottom w:val="single" w:sz="4" w:space="0" w:color="000000"/>
                          <w:right w:val="single" w:sz="4" w:space="0" w:color="000000"/>
                        </w:tcBorders>
                        <w:vAlign w:val="center"/>
                        <w:hideMark/>
                      </w:tcPr>
                      <w:p w:rsidR="00CF620F" w:rsidRPr="00F43831" w:rsidRDefault="00CF620F" w:rsidP="00CF620F">
                        <w:pPr>
                          <w:pStyle w:val="AAAQuestions"/>
                          <w:spacing w:before="240" w:after="240"/>
                          <w:rPr>
                            <w:b w:val="0"/>
                            <w:i/>
                            <w:color w:val="000000" w:themeColor="text1"/>
                            <w:lang w:val="en-AU"/>
                          </w:rPr>
                        </w:pPr>
                        <w:r w:rsidRPr="00F43831">
                          <w:rPr>
                            <w:b w:val="0"/>
                            <w:i/>
                            <w:color w:val="000000" w:themeColor="text1"/>
                            <w:lang w:val="en-AU"/>
                          </w:rPr>
                          <w:t>Before nap and toilet time/nappy changing</w:t>
                        </w:r>
                      </w:p>
                    </w:tc>
                    <w:tc>
                      <w:tcPr>
                        <w:tcW w:w="3349" w:type="dxa"/>
                        <w:tcBorders>
                          <w:top w:val="single" w:sz="4" w:space="0" w:color="000000"/>
                          <w:left w:val="single" w:sz="4" w:space="0" w:color="000000"/>
                          <w:bottom w:val="single" w:sz="4" w:space="0" w:color="000000"/>
                          <w:right w:val="single" w:sz="4" w:space="0" w:color="000000"/>
                        </w:tcBorders>
                        <w:vAlign w:val="center"/>
                        <w:hideMark/>
                      </w:tcPr>
                      <w:p w:rsidR="00CF620F" w:rsidRPr="00F43831" w:rsidRDefault="00CF620F" w:rsidP="00CF620F">
                        <w:pPr>
                          <w:pStyle w:val="AAAQuestions"/>
                          <w:spacing w:before="240" w:after="240"/>
                          <w:rPr>
                            <w:b w:val="0"/>
                            <w:i/>
                            <w:color w:val="000000" w:themeColor="text1"/>
                            <w:lang w:val="en-AU"/>
                          </w:rPr>
                        </w:pPr>
                        <w:r w:rsidRPr="00F43831">
                          <w:rPr>
                            <w:b w:val="0"/>
                            <w:i/>
                            <w:color w:val="000000" w:themeColor="text1"/>
                            <w:lang w:val="en-AU"/>
                          </w:rPr>
                          <w:t>Offer water</w:t>
                        </w:r>
                      </w:p>
                    </w:tc>
                  </w:tr>
                  <w:tr w:rsidR="00CF620F" w:rsidRPr="00CF620F" w:rsidTr="00F43831">
                    <w:trPr>
                      <w:trHeight w:val="537"/>
                    </w:trPr>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F620F" w:rsidRPr="00F43831" w:rsidRDefault="00CF620F" w:rsidP="00CF620F">
                        <w:pPr>
                          <w:pStyle w:val="AAAQuestions"/>
                          <w:spacing w:before="240" w:after="240"/>
                          <w:rPr>
                            <w:i/>
                            <w:color w:val="000000" w:themeColor="text1"/>
                            <w:lang w:val="en-AU"/>
                          </w:rPr>
                        </w:pPr>
                        <w:r w:rsidRPr="00F43831">
                          <w:rPr>
                            <w:i/>
                            <w:color w:val="000000" w:themeColor="text1"/>
                            <w:lang w:val="en-AU"/>
                          </w:rPr>
                          <w:t>3.00</w:t>
                        </w:r>
                      </w:p>
                    </w:tc>
                    <w:tc>
                      <w:tcPr>
                        <w:tcW w:w="3077" w:type="dxa"/>
                        <w:tcBorders>
                          <w:top w:val="single" w:sz="4" w:space="0" w:color="000000"/>
                          <w:left w:val="single" w:sz="4" w:space="0" w:color="000000"/>
                          <w:bottom w:val="single" w:sz="4" w:space="0" w:color="000000"/>
                          <w:right w:val="single" w:sz="4" w:space="0" w:color="000000"/>
                        </w:tcBorders>
                        <w:vAlign w:val="center"/>
                        <w:hideMark/>
                      </w:tcPr>
                      <w:p w:rsidR="00CF620F" w:rsidRPr="00F43831" w:rsidRDefault="00CF620F" w:rsidP="00CF620F">
                        <w:pPr>
                          <w:pStyle w:val="AAAQuestions"/>
                          <w:spacing w:before="240" w:after="240"/>
                          <w:rPr>
                            <w:b w:val="0"/>
                            <w:i/>
                            <w:color w:val="000000" w:themeColor="text1"/>
                            <w:lang w:val="en-AU"/>
                          </w:rPr>
                        </w:pPr>
                        <w:r w:rsidRPr="00F43831">
                          <w:rPr>
                            <w:b w:val="0"/>
                            <w:i/>
                            <w:color w:val="000000" w:themeColor="text1"/>
                            <w:lang w:val="en-AU"/>
                          </w:rPr>
                          <w:t>Snack time</w:t>
                        </w:r>
                      </w:p>
                    </w:tc>
                    <w:tc>
                      <w:tcPr>
                        <w:tcW w:w="3349" w:type="dxa"/>
                        <w:tcBorders>
                          <w:top w:val="single" w:sz="4" w:space="0" w:color="000000"/>
                          <w:left w:val="single" w:sz="4" w:space="0" w:color="000000"/>
                          <w:bottom w:val="single" w:sz="4" w:space="0" w:color="000000"/>
                          <w:right w:val="single" w:sz="4" w:space="0" w:color="000000"/>
                        </w:tcBorders>
                        <w:vAlign w:val="center"/>
                        <w:hideMark/>
                      </w:tcPr>
                      <w:p w:rsidR="00CF620F" w:rsidRPr="00F43831" w:rsidRDefault="00CF620F" w:rsidP="00CF620F">
                        <w:pPr>
                          <w:pStyle w:val="AAAQuestions"/>
                          <w:spacing w:before="240" w:after="240"/>
                          <w:rPr>
                            <w:b w:val="0"/>
                            <w:i/>
                            <w:color w:val="000000" w:themeColor="text1"/>
                            <w:lang w:val="en-AU"/>
                          </w:rPr>
                        </w:pPr>
                        <w:r w:rsidRPr="00F43831">
                          <w:rPr>
                            <w:b w:val="0"/>
                            <w:i/>
                            <w:color w:val="000000" w:themeColor="text1"/>
                            <w:lang w:val="en-AU"/>
                          </w:rPr>
                          <w:t>Offer food and water</w:t>
                        </w:r>
                      </w:p>
                    </w:tc>
                  </w:tr>
                  <w:tr w:rsidR="00CF620F" w:rsidRPr="00CF620F" w:rsidTr="00F43831">
                    <w:trPr>
                      <w:trHeight w:val="537"/>
                    </w:trPr>
                    <w:tc>
                      <w:tcPr>
                        <w:tcW w:w="9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F620F" w:rsidRPr="00F43831" w:rsidRDefault="00CF620F" w:rsidP="00CF620F">
                        <w:pPr>
                          <w:pStyle w:val="AAAQuestions"/>
                          <w:spacing w:before="240" w:after="240"/>
                          <w:rPr>
                            <w:i/>
                            <w:color w:val="000000" w:themeColor="text1"/>
                            <w:lang w:val="en-AU"/>
                          </w:rPr>
                        </w:pPr>
                        <w:r w:rsidRPr="00F43831">
                          <w:rPr>
                            <w:i/>
                            <w:color w:val="000000" w:themeColor="text1"/>
                            <w:lang w:val="en-AU"/>
                          </w:rPr>
                          <w:t>4.30</w:t>
                        </w:r>
                      </w:p>
                    </w:tc>
                    <w:tc>
                      <w:tcPr>
                        <w:tcW w:w="3077" w:type="dxa"/>
                        <w:tcBorders>
                          <w:top w:val="single" w:sz="4" w:space="0" w:color="000000"/>
                          <w:left w:val="single" w:sz="4" w:space="0" w:color="000000"/>
                          <w:bottom w:val="single" w:sz="4" w:space="0" w:color="000000"/>
                          <w:right w:val="single" w:sz="4" w:space="0" w:color="000000"/>
                        </w:tcBorders>
                        <w:vAlign w:val="center"/>
                        <w:hideMark/>
                      </w:tcPr>
                      <w:p w:rsidR="00CF620F" w:rsidRPr="00F43831" w:rsidRDefault="00CF620F" w:rsidP="00CF620F">
                        <w:pPr>
                          <w:pStyle w:val="AAAQuestions"/>
                          <w:spacing w:before="240" w:after="240"/>
                          <w:rPr>
                            <w:b w:val="0"/>
                            <w:i/>
                            <w:color w:val="000000" w:themeColor="text1"/>
                            <w:lang w:val="en-AU"/>
                          </w:rPr>
                        </w:pPr>
                        <w:r w:rsidRPr="00F43831">
                          <w:rPr>
                            <w:b w:val="0"/>
                            <w:i/>
                            <w:color w:val="000000" w:themeColor="text1"/>
                            <w:lang w:val="en-AU"/>
                          </w:rPr>
                          <w:t>Before outdoor play</w:t>
                        </w:r>
                      </w:p>
                    </w:tc>
                    <w:tc>
                      <w:tcPr>
                        <w:tcW w:w="3349" w:type="dxa"/>
                        <w:tcBorders>
                          <w:top w:val="single" w:sz="4" w:space="0" w:color="000000"/>
                          <w:left w:val="single" w:sz="4" w:space="0" w:color="000000"/>
                          <w:bottom w:val="single" w:sz="4" w:space="0" w:color="000000"/>
                          <w:right w:val="single" w:sz="4" w:space="0" w:color="000000"/>
                        </w:tcBorders>
                        <w:vAlign w:val="center"/>
                        <w:hideMark/>
                      </w:tcPr>
                      <w:p w:rsidR="00CF620F" w:rsidRPr="00F43831" w:rsidRDefault="00CF620F" w:rsidP="00CF620F">
                        <w:pPr>
                          <w:pStyle w:val="AAAQuestions"/>
                          <w:spacing w:before="240" w:after="240"/>
                          <w:rPr>
                            <w:b w:val="0"/>
                            <w:i/>
                            <w:color w:val="000000" w:themeColor="text1"/>
                            <w:lang w:val="en-AU"/>
                          </w:rPr>
                        </w:pPr>
                        <w:r w:rsidRPr="00F43831">
                          <w:rPr>
                            <w:b w:val="0"/>
                            <w:i/>
                            <w:color w:val="000000" w:themeColor="text1"/>
                            <w:lang w:val="en-AU"/>
                          </w:rPr>
                          <w:t>Offer water</w:t>
                        </w:r>
                      </w:p>
                    </w:tc>
                  </w:tr>
                </w:tbl>
                <w:p w:rsidR="00CF620F" w:rsidRDefault="00CF620F" w:rsidP="00CF620F">
                  <w:pPr>
                    <w:rPr>
                      <w:i/>
                      <w:spacing w:val="-2"/>
                    </w:rPr>
                  </w:pPr>
                </w:p>
              </w:tc>
            </w:tr>
          </w:tbl>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rPr>
                <w:i/>
                <w:spacing w:val="-2"/>
              </w:rPr>
            </w:pPr>
          </w:p>
        </w:tc>
      </w:tr>
    </w:tbl>
    <w:p w:rsidR="003E6E4C" w:rsidRDefault="00017DAE" w:rsidP="003E6E4C">
      <w:pPr>
        <w:pStyle w:val="Heading3"/>
        <w:rPr>
          <w:lang w:val="en-AU"/>
        </w:rPr>
      </w:pPr>
      <w:bookmarkStart w:id="16" w:name="_Toc394391852"/>
      <w:bookmarkStart w:id="17" w:name="_Toc369806385"/>
      <w:r>
        <w:rPr>
          <w:lang w:val="en-AU"/>
        </w:rPr>
        <w:br w:type="page"/>
      </w:r>
      <w:bookmarkStart w:id="18" w:name="_Toc450646542"/>
      <w:r w:rsidR="003E6E4C">
        <w:rPr>
          <w:lang w:val="en-AU"/>
        </w:rPr>
        <w:lastRenderedPageBreak/>
        <w:t>Activity 1</w:t>
      </w:r>
      <w:bookmarkEnd w:id="16"/>
      <w:bookmarkEnd w:id="17"/>
      <w:r w:rsidR="00B935BF">
        <w:rPr>
          <w:lang w:val="en-AU"/>
        </w:rPr>
        <w:t>D</w:t>
      </w:r>
      <w:bookmarkEnd w:id="18"/>
    </w:p>
    <w:p w:rsidR="000A3D38" w:rsidRPr="000A3D38" w:rsidRDefault="000A3D38" w:rsidP="000A3D38"/>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20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assist in ensuring that furniture and utensils are suitable to encourage children to be positively involved in and enjoy mealtimes.</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tcPr>
          <w:p w:rsidR="003E6E4C" w:rsidRDefault="003E6E4C">
            <w:pPr>
              <w:spacing w:after="0"/>
              <w:rPr>
                <w:rFonts w:eastAsia="Times New Roman"/>
                <w:bCs/>
              </w:rPr>
            </w:pPr>
            <w:r>
              <w:rPr>
                <w:rFonts w:eastAsia="Times New Roman"/>
                <w:b/>
                <w:bCs/>
              </w:rPr>
              <w:t>Activity</w:t>
            </w:r>
          </w:p>
          <w:p w:rsidR="003E6E4C" w:rsidRDefault="003E6E4C">
            <w:pPr>
              <w:spacing w:after="0" w:line="240" w:lineRule="auto"/>
              <w:rPr>
                <w:rFonts w:eastAsia="Times New Roman"/>
                <w:bCs/>
                <w:i/>
              </w:rPr>
            </w:pP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pPr>
              <w:pStyle w:val="NormalBold"/>
              <w:rPr>
                <w:lang w:val="en-AU"/>
              </w:rPr>
            </w:pPr>
            <w:r>
              <w:rPr>
                <w:lang w:val="en-AU"/>
              </w:rPr>
              <w:t>Individually, in pairs or in groups, complete the following:</w:t>
            </w:r>
          </w:p>
          <w:p w:rsidR="003E6E4C" w:rsidRDefault="003E6E4C">
            <w:pPr>
              <w:pStyle w:val="ListParagraph"/>
              <w:ind w:left="0"/>
              <w:rPr>
                <w:rFonts w:asciiTheme="minorHAnsi" w:hAnsiTheme="minorHAnsi"/>
                <w:b/>
                <w:color w:val="000000" w:themeColor="text1"/>
              </w:rPr>
            </w:pPr>
            <w:r>
              <w:rPr>
                <w:rFonts w:asciiTheme="minorHAnsi" w:hAnsiTheme="minorHAnsi"/>
                <w:b/>
                <w:color w:val="000000" w:themeColor="text1"/>
              </w:rPr>
              <w:t>How does using appropriately sized furniture and utensils foster independence and enjoyable mealtimes?</w:t>
            </w:r>
          </w:p>
          <w:p w:rsidR="003E6E4C" w:rsidRDefault="003E6E4C">
            <w:pPr>
              <w:pStyle w:val="ListParagraph"/>
              <w:rPr>
                <w:rFonts w:asciiTheme="minorHAnsi" w:hAnsiTheme="minorHAnsi"/>
                <w:i/>
                <w:color w:val="FF0000"/>
              </w:rPr>
            </w:pPr>
          </w:p>
          <w:p w:rsidR="003C7E87" w:rsidRDefault="00A72CEB" w:rsidP="003C7E87">
            <w:pPr>
              <w:pStyle w:val="Answers"/>
            </w:pPr>
            <w:r>
              <w:t xml:space="preserve">              T</w:t>
            </w:r>
            <w:r w:rsidR="003C7E87">
              <w:t>he children can set the table using mats, utensils and cups.</w:t>
            </w:r>
          </w:p>
          <w:p w:rsidR="003C7E87" w:rsidRDefault="003C7E87" w:rsidP="003C7E87">
            <w:pPr>
              <w:pStyle w:val="Answers"/>
            </w:pPr>
          </w:p>
          <w:p w:rsidR="003C7E87" w:rsidRDefault="003C7E87" w:rsidP="003C7E87">
            <w:pPr>
              <w:pStyle w:val="Answers"/>
            </w:pPr>
            <w:r>
              <w:t>Children can be involved in rinsing</w:t>
            </w:r>
            <w:r w:rsidR="00A72CEB">
              <w:t xml:space="preserve"> used dishes packing up, cleaning up</w:t>
            </w:r>
          </w:p>
          <w:p w:rsidR="00017DAE" w:rsidRDefault="00017DAE">
            <w:pPr>
              <w:pStyle w:val="ListParagraph"/>
              <w:rPr>
                <w:rFonts w:asciiTheme="minorHAnsi" w:hAnsiTheme="minorHAnsi"/>
                <w:i/>
                <w:color w:val="FF0000"/>
              </w:rPr>
            </w:pPr>
          </w:p>
          <w:p w:rsidR="00017DAE" w:rsidRPr="003C7E87" w:rsidRDefault="00A72CEB" w:rsidP="00A72CEB">
            <w:pPr>
              <w:pStyle w:val="Answers"/>
            </w:pPr>
            <w:r>
              <w:t>Children can get their own drinks when they thirsty.</w:t>
            </w:r>
          </w:p>
          <w:p w:rsidR="00017DAE" w:rsidRDefault="00017DAE">
            <w:pPr>
              <w:pStyle w:val="ListParagraph"/>
              <w:rPr>
                <w:rFonts w:asciiTheme="minorHAnsi" w:hAnsiTheme="minorHAnsi"/>
                <w:i/>
                <w:color w:val="FF0000"/>
              </w:rPr>
            </w:pPr>
          </w:p>
          <w:p w:rsidR="00A72CEB" w:rsidRDefault="00A72CEB" w:rsidP="00A72CEB">
            <w:pPr>
              <w:pStyle w:val="Answers"/>
            </w:pPr>
            <w:r>
              <w:t>Proper furniture and utensils limit frustrations.</w:t>
            </w:r>
          </w:p>
          <w:p w:rsidR="00A72CEB" w:rsidRDefault="00A72CEB" w:rsidP="00A72CEB">
            <w:pPr>
              <w:pStyle w:val="Answers"/>
            </w:pPr>
          </w:p>
          <w:p w:rsidR="00A72CEB" w:rsidRDefault="00A72CEB" w:rsidP="00A72CEB">
            <w:pPr>
              <w:pStyle w:val="Answers"/>
            </w:pPr>
            <w:r>
              <w:t>Good manners develop from an early age when children are seated and using utensils.</w:t>
            </w:r>
          </w:p>
          <w:p w:rsidR="00A72CEB" w:rsidRDefault="00A72CEB" w:rsidP="00A72CEB">
            <w:pPr>
              <w:pStyle w:val="Answers"/>
            </w:pPr>
          </w:p>
          <w:p w:rsidR="00017DAE" w:rsidRDefault="00A72CEB" w:rsidP="00A72CEB">
            <w:pPr>
              <w:pStyle w:val="Answers"/>
            </w:pPr>
            <w:r>
              <w:t xml:space="preserve">Children feel respected.  </w:t>
            </w:r>
          </w:p>
          <w:p w:rsidR="00017DAE" w:rsidRDefault="00017DAE">
            <w:pPr>
              <w:pStyle w:val="ListParagraph"/>
              <w:rPr>
                <w:rFonts w:asciiTheme="minorHAnsi" w:hAnsiTheme="minorHAnsi"/>
                <w:i/>
                <w:color w:val="FF0000"/>
              </w:rPr>
            </w:pPr>
          </w:p>
          <w:p w:rsidR="00017DAE" w:rsidRDefault="00017DAE">
            <w:pPr>
              <w:pStyle w:val="ListParagraph"/>
              <w:rPr>
                <w:rFonts w:asciiTheme="minorHAnsi" w:hAnsiTheme="minorHAnsi"/>
                <w:i/>
                <w:color w:val="FF0000"/>
              </w:rPr>
            </w:pPr>
          </w:p>
          <w:p w:rsidR="00017DAE" w:rsidRDefault="00017DAE">
            <w:pPr>
              <w:pStyle w:val="ListParagraph"/>
              <w:rPr>
                <w:rFonts w:asciiTheme="minorHAnsi" w:hAnsiTheme="minorHAnsi"/>
                <w:i/>
                <w:color w:val="FF0000"/>
              </w:rPr>
            </w:pPr>
          </w:p>
          <w:p w:rsidR="00017DAE" w:rsidRDefault="00017DAE">
            <w:pPr>
              <w:pStyle w:val="ListParagraph"/>
              <w:rPr>
                <w:rFonts w:asciiTheme="minorHAnsi" w:hAnsiTheme="minorHAnsi"/>
                <w:i/>
                <w:color w:val="FF0000"/>
              </w:rPr>
            </w:pPr>
          </w:p>
          <w:p w:rsidR="00017DAE" w:rsidRDefault="00017DAE">
            <w:pPr>
              <w:pStyle w:val="ListParagraph"/>
              <w:rPr>
                <w:rFonts w:asciiTheme="minorHAnsi" w:hAnsiTheme="minorHAnsi"/>
                <w:i/>
                <w:color w:val="FF0000"/>
              </w:rPr>
            </w:pPr>
          </w:p>
          <w:p w:rsidR="00017DAE" w:rsidRDefault="00017DAE">
            <w:pPr>
              <w:pStyle w:val="ListParagraph"/>
              <w:rPr>
                <w:rFonts w:asciiTheme="minorHAnsi" w:hAnsiTheme="minorHAnsi"/>
                <w:i/>
                <w:color w:val="FF0000"/>
              </w:rPr>
            </w:pPr>
          </w:p>
          <w:p w:rsidR="00017DAE" w:rsidRDefault="00017DAE">
            <w:pPr>
              <w:pStyle w:val="ListParagraph"/>
              <w:rPr>
                <w:rFonts w:asciiTheme="minorHAnsi" w:hAnsiTheme="minorHAnsi"/>
                <w:i/>
                <w:color w:val="FF0000"/>
              </w:rPr>
            </w:pPr>
          </w:p>
          <w:p w:rsidR="00017DAE" w:rsidRDefault="00017DAE">
            <w:pPr>
              <w:pStyle w:val="ListParagraph"/>
              <w:rPr>
                <w:rFonts w:asciiTheme="minorHAnsi" w:hAnsiTheme="minorHAnsi"/>
                <w:i/>
                <w:color w:val="FF0000"/>
              </w:rPr>
            </w:pPr>
          </w:p>
          <w:p w:rsidR="00017DAE" w:rsidRDefault="00017DAE">
            <w:pPr>
              <w:pStyle w:val="ListParagraph"/>
              <w:rPr>
                <w:rFonts w:asciiTheme="minorHAnsi" w:hAnsiTheme="minorHAnsi"/>
                <w:i/>
                <w:color w:val="FF0000"/>
              </w:rPr>
            </w:pPr>
          </w:p>
          <w:p w:rsidR="003E6E4C" w:rsidRDefault="003E6E4C">
            <w:pPr>
              <w:rPr>
                <w:spacing w:val="-2"/>
              </w:rPr>
            </w:pPr>
          </w:p>
          <w:p w:rsidR="003E6E4C" w:rsidRDefault="003E6E4C">
            <w:pPr>
              <w:spacing w:after="0" w:line="240" w:lineRule="auto"/>
              <w:rPr>
                <w:spacing w:val="-2"/>
              </w:rPr>
            </w:pPr>
          </w:p>
        </w:tc>
      </w:tr>
    </w:tbl>
    <w:p w:rsidR="003E6E4C" w:rsidRDefault="003E6E4C" w:rsidP="003E6E4C">
      <w:pPr>
        <w:pStyle w:val="Heading3"/>
        <w:rPr>
          <w:lang w:val="en-AU"/>
        </w:rPr>
      </w:pPr>
      <w:r>
        <w:rPr>
          <w:b w:val="0"/>
          <w:bCs w:val="0"/>
        </w:rPr>
        <w:br w:type="page"/>
      </w:r>
      <w:bookmarkStart w:id="19" w:name="_Toc369806386"/>
    </w:p>
    <w:p w:rsidR="003E6E4C" w:rsidRDefault="003E6E4C" w:rsidP="003E6E4C">
      <w:pPr>
        <w:pStyle w:val="Heading3"/>
        <w:rPr>
          <w:lang w:val="en-AU" w:eastAsia="en-GB"/>
        </w:rPr>
      </w:pPr>
      <w:bookmarkStart w:id="20" w:name="_Toc394391853"/>
      <w:bookmarkStart w:id="21" w:name="_Toc450646543"/>
      <w:r>
        <w:rPr>
          <w:lang w:val="en-AU"/>
        </w:rPr>
        <w:lastRenderedPageBreak/>
        <w:t>Activity 2</w:t>
      </w:r>
      <w:bookmarkEnd w:id="19"/>
      <w:bookmarkEnd w:id="20"/>
      <w:r w:rsidR="00B935BF">
        <w:rPr>
          <w:lang w:val="en-AU"/>
        </w:rPr>
        <w:t>A</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tblPr>
      <w:tblGrid>
        <w:gridCol w:w="1638"/>
        <w:gridCol w:w="7604"/>
      </w:tblGrid>
      <w:tr w:rsidR="003E6E4C" w:rsidTr="003E6E4C">
        <w:tc>
          <w:tcPr>
            <w:tcW w:w="163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604" w:type="dxa"/>
            <w:tcBorders>
              <w:top w:val="single" w:sz="8" w:space="0" w:color="C0504D"/>
              <w:left w:val="single" w:sz="8" w:space="0" w:color="C0504D"/>
              <w:bottom w:val="single" w:sz="18" w:space="0" w:color="C0504D"/>
              <w:right w:val="single" w:sz="8" w:space="0" w:color="C0504D"/>
            </w:tcBorders>
            <w:hideMark/>
          </w:tcPr>
          <w:p w:rsidR="003E6E4C" w:rsidRDefault="00017DAE">
            <w:pPr>
              <w:spacing w:after="0"/>
              <w:rPr>
                <w:rFonts w:eastAsia="Times New Roman"/>
                <w:b/>
                <w:bCs/>
                <w:color w:val="000000"/>
              </w:rPr>
            </w:pPr>
            <w:r>
              <w:rPr>
                <w:rFonts w:eastAsia="Times New Roman"/>
                <w:b/>
                <w:bCs/>
                <w:color w:val="000000"/>
              </w:rPr>
              <w:t>3</w:t>
            </w:r>
            <w:r w:rsidR="003E6E4C">
              <w:rPr>
                <w:rFonts w:eastAsia="Times New Roman"/>
                <w:b/>
                <w:bCs/>
                <w:color w:val="000000"/>
              </w:rPr>
              <w:t>0 Minutes</w:t>
            </w:r>
          </w:p>
        </w:tc>
      </w:tr>
      <w:tr w:rsidR="003E6E4C" w:rsidTr="003E6E4C">
        <w:tc>
          <w:tcPr>
            <w:tcW w:w="163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604"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within scope of own work, ensure children are provided with food and drink consistent with the guidelines for healthy eating.</w:t>
            </w:r>
          </w:p>
        </w:tc>
      </w:tr>
      <w:tr w:rsidR="003E6E4C" w:rsidTr="003E6E4C">
        <w:trPr>
          <w:trHeight w:val="440"/>
        </w:trPr>
        <w:tc>
          <w:tcPr>
            <w:tcW w:w="163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Research Activity</w:t>
            </w:r>
          </w:p>
        </w:tc>
        <w:tc>
          <w:tcPr>
            <w:tcW w:w="7604" w:type="dxa"/>
            <w:tcBorders>
              <w:top w:val="single" w:sz="8" w:space="0" w:color="C0504D"/>
              <w:left w:val="single" w:sz="8" w:space="0" w:color="C0504D"/>
              <w:bottom w:val="single" w:sz="8" w:space="0" w:color="C0504D"/>
              <w:right w:val="single" w:sz="8" w:space="0" w:color="C0504D"/>
            </w:tcBorders>
          </w:tcPr>
          <w:p w:rsidR="003E6E4C" w:rsidRDefault="003E6E4C">
            <w:pPr>
              <w:pStyle w:val="NormalBold"/>
              <w:rPr>
                <w:lang w:val="en-AU"/>
              </w:rPr>
            </w:pPr>
            <w:r>
              <w:rPr>
                <w:lang w:val="en-AU"/>
              </w:rPr>
              <w:t>Individually, in pairs or in groups, complete the following:</w:t>
            </w:r>
          </w:p>
          <w:p w:rsidR="003E6E4C" w:rsidRDefault="003E6E4C" w:rsidP="003E6E4C">
            <w:pPr>
              <w:pStyle w:val="ListParagraph"/>
              <w:numPr>
                <w:ilvl w:val="0"/>
                <w:numId w:val="18"/>
              </w:numPr>
              <w:contextualSpacing/>
              <w:rPr>
                <w:b/>
                <w:spacing w:val="-2"/>
              </w:rPr>
            </w:pPr>
            <w:r>
              <w:rPr>
                <w:b/>
                <w:spacing w:val="-2"/>
              </w:rPr>
              <w:t>Locate and read the guidelines for healthy eating at your centre. Outline 3 important points.</w:t>
            </w:r>
          </w:p>
          <w:p w:rsidR="00017DAE" w:rsidRDefault="00017DAE" w:rsidP="00017DAE">
            <w:pPr>
              <w:pStyle w:val="ListParagraph"/>
              <w:rPr>
                <w:i/>
                <w:color w:val="000000" w:themeColor="text1"/>
              </w:rPr>
            </w:pPr>
          </w:p>
          <w:p w:rsidR="00017DAE" w:rsidRDefault="00A72CEB" w:rsidP="00017DAE">
            <w:pPr>
              <w:pStyle w:val="ListParagraph"/>
              <w:rPr>
                <w:i/>
                <w:color w:val="000000" w:themeColor="text1"/>
              </w:rPr>
            </w:pPr>
            <w:r>
              <w:rPr>
                <w:i/>
                <w:color w:val="000000" w:themeColor="text1"/>
              </w:rPr>
              <w:t>Exclusive breastfeeding is recommended with positive support, for babies up to 6 months.</w:t>
            </w:r>
          </w:p>
          <w:p w:rsidR="00A72CEB" w:rsidRPr="00A72CEB" w:rsidRDefault="00A72CEB" w:rsidP="00A72CEB">
            <w:pPr>
              <w:rPr>
                <w:i/>
                <w:color w:val="000000" w:themeColor="text1"/>
              </w:rPr>
            </w:pPr>
          </w:p>
          <w:p w:rsidR="00A72CEB" w:rsidRDefault="00A72CEB" w:rsidP="00017DAE">
            <w:pPr>
              <w:pStyle w:val="ListParagraph"/>
              <w:rPr>
                <w:i/>
                <w:color w:val="000000" w:themeColor="text1"/>
              </w:rPr>
            </w:pPr>
            <w:r>
              <w:rPr>
                <w:i/>
                <w:color w:val="000000" w:themeColor="text1"/>
              </w:rPr>
              <w:t xml:space="preserve">Introduce suitable solids at around six </w:t>
            </w:r>
            <w:r w:rsidR="00E37DE3">
              <w:rPr>
                <w:i/>
                <w:color w:val="000000" w:themeColor="text1"/>
              </w:rPr>
              <w:t>months.</w:t>
            </w:r>
          </w:p>
          <w:p w:rsidR="00E37DE3" w:rsidRDefault="00E37DE3" w:rsidP="00017DAE">
            <w:pPr>
              <w:pStyle w:val="ListParagraph"/>
              <w:rPr>
                <w:i/>
                <w:color w:val="000000" w:themeColor="text1"/>
              </w:rPr>
            </w:pPr>
          </w:p>
          <w:p w:rsidR="00E37DE3" w:rsidRDefault="00E37DE3" w:rsidP="00017DAE">
            <w:pPr>
              <w:pStyle w:val="ListParagraph"/>
              <w:rPr>
                <w:i/>
                <w:color w:val="000000" w:themeColor="text1"/>
              </w:rPr>
            </w:pPr>
            <w:r>
              <w:rPr>
                <w:i/>
                <w:color w:val="000000" w:themeColor="text1"/>
              </w:rPr>
              <w:t>Plan mealtimes to be positive relaxed and social.</w:t>
            </w:r>
          </w:p>
          <w:p w:rsidR="00017DAE" w:rsidRDefault="00017DAE" w:rsidP="00017DAE">
            <w:pPr>
              <w:pStyle w:val="ListParagraph"/>
              <w:rPr>
                <w:i/>
                <w:color w:val="000000" w:themeColor="text1"/>
              </w:rPr>
            </w:pPr>
          </w:p>
          <w:p w:rsidR="003E6E4C" w:rsidRDefault="003E6E4C">
            <w:pPr>
              <w:rPr>
                <w:rFonts w:asciiTheme="minorHAnsi" w:hAnsiTheme="minorHAnsi"/>
              </w:rPr>
            </w:pPr>
          </w:p>
          <w:p w:rsidR="003E6E4C" w:rsidRPr="000A3D38" w:rsidRDefault="003E6E4C" w:rsidP="003E6E4C">
            <w:pPr>
              <w:pStyle w:val="ListParagraph"/>
              <w:numPr>
                <w:ilvl w:val="0"/>
                <w:numId w:val="18"/>
              </w:numPr>
              <w:contextualSpacing/>
              <w:rPr>
                <w:rFonts w:asciiTheme="minorHAnsi" w:hAnsiTheme="minorHAnsi"/>
                <w:b/>
              </w:rPr>
            </w:pPr>
            <w:r w:rsidRPr="000A3D38">
              <w:rPr>
                <w:rFonts w:asciiTheme="minorHAnsi" w:hAnsiTheme="minorHAnsi"/>
                <w:b/>
              </w:rPr>
              <w:t>Research the recommended serving sizes of healthy food groups for children and list them here:</w:t>
            </w:r>
          </w:p>
          <w:p w:rsidR="00CF620F" w:rsidRPr="000A3D38" w:rsidRDefault="00CF620F" w:rsidP="00CF620F">
            <w:pPr>
              <w:contextualSpacing/>
              <w:rPr>
                <w:rFonts w:asciiTheme="minorHAnsi" w:hAnsiTheme="minorHAnsi"/>
                <w:b/>
              </w:rPr>
            </w:pPr>
          </w:p>
          <w:tbl>
            <w:tblPr>
              <w:tblW w:w="75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33"/>
              <w:gridCol w:w="992"/>
              <w:gridCol w:w="761"/>
              <w:gridCol w:w="900"/>
              <w:gridCol w:w="1327"/>
              <w:gridCol w:w="1283"/>
              <w:gridCol w:w="1350"/>
            </w:tblGrid>
            <w:tr w:rsidR="00CF620F" w:rsidRPr="00242AEE" w:rsidTr="000A3D38">
              <w:tc>
                <w:tcPr>
                  <w:tcW w:w="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F620F" w:rsidRPr="000A3D38" w:rsidRDefault="00CF620F" w:rsidP="00CF620F">
                  <w:pPr>
                    <w:widowControl w:val="0"/>
                    <w:autoSpaceDE w:val="0"/>
                    <w:autoSpaceDN w:val="0"/>
                    <w:adjustRightInd w:val="0"/>
                    <w:spacing w:before="240" w:line="240" w:lineRule="auto"/>
                    <w:jc w:val="center"/>
                    <w:rPr>
                      <w:rFonts w:cs="Verdana"/>
                      <w:b/>
                      <w:i/>
                      <w:color w:val="000000" w:themeColor="text1"/>
                      <w:sz w:val="16"/>
                      <w:szCs w:val="24"/>
                      <w:lang w:eastAsia="en-GB"/>
                    </w:rPr>
                  </w:pPr>
                  <w:r w:rsidRPr="000A3D38">
                    <w:rPr>
                      <w:rFonts w:cs="Verdana"/>
                      <w:b/>
                      <w:i/>
                      <w:color w:val="000000" w:themeColor="text1"/>
                      <w:sz w:val="16"/>
                      <w:szCs w:val="24"/>
                      <w:lang w:eastAsia="en-GB"/>
                    </w:rPr>
                    <w:t>Age</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F620F" w:rsidRPr="000A3D38" w:rsidRDefault="00CF620F" w:rsidP="00CF620F">
                  <w:pPr>
                    <w:widowControl w:val="0"/>
                    <w:autoSpaceDE w:val="0"/>
                    <w:autoSpaceDN w:val="0"/>
                    <w:adjustRightInd w:val="0"/>
                    <w:spacing w:before="240" w:line="240" w:lineRule="auto"/>
                    <w:jc w:val="center"/>
                    <w:rPr>
                      <w:rFonts w:cs="Verdana"/>
                      <w:b/>
                      <w:bCs/>
                      <w:i/>
                      <w:color w:val="000000" w:themeColor="text1"/>
                      <w:sz w:val="16"/>
                      <w:szCs w:val="24"/>
                      <w:lang w:eastAsia="en-GB"/>
                    </w:rPr>
                  </w:pPr>
                  <w:r w:rsidRPr="000A3D38">
                    <w:rPr>
                      <w:rFonts w:cs="Verdana"/>
                      <w:b/>
                      <w:bCs/>
                      <w:i/>
                      <w:color w:val="000000" w:themeColor="text1"/>
                      <w:sz w:val="16"/>
                      <w:szCs w:val="24"/>
                      <w:lang w:eastAsia="en-GB"/>
                    </w:rPr>
                    <w:t>Vegetables</w:t>
                  </w:r>
                </w:p>
                <w:p w:rsidR="00CF620F" w:rsidRPr="000A3D38" w:rsidRDefault="00CF620F" w:rsidP="00CF620F">
                  <w:pPr>
                    <w:widowControl w:val="0"/>
                    <w:autoSpaceDE w:val="0"/>
                    <w:autoSpaceDN w:val="0"/>
                    <w:adjustRightInd w:val="0"/>
                    <w:spacing w:before="240" w:line="240" w:lineRule="auto"/>
                    <w:jc w:val="center"/>
                    <w:rPr>
                      <w:rFonts w:cs="Verdana"/>
                      <w:b/>
                      <w:bCs/>
                      <w:i/>
                      <w:color w:val="000000" w:themeColor="text1"/>
                      <w:sz w:val="16"/>
                      <w:szCs w:val="24"/>
                      <w:lang w:eastAsia="en-GB"/>
                    </w:rPr>
                  </w:pPr>
                  <w:r w:rsidRPr="000A3D38">
                    <w:rPr>
                      <w:rFonts w:cs="Verdana"/>
                      <w:b/>
                      <w:bCs/>
                      <w:i/>
                      <w:color w:val="000000" w:themeColor="text1"/>
                      <w:sz w:val="16"/>
                      <w:szCs w:val="24"/>
                      <w:lang w:eastAsia="en-GB"/>
                    </w:rPr>
                    <w:t>Legumes</w:t>
                  </w:r>
                </w:p>
                <w:p w:rsidR="00CF620F" w:rsidRPr="000A3D38" w:rsidRDefault="00CF620F" w:rsidP="00CF620F">
                  <w:pPr>
                    <w:widowControl w:val="0"/>
                    <w:autoSpaceDE w:val="0"/>
                    <w:autoSpaceDN w:val="0"/>
                    <w:adjustRightInd w:val="0"/>
                    <w:spacing w:before="240" w:line="240" w:lineRule="auto"/>
                    <w:jc w:val="center"/>
                    <w:rPr>
                      <w:rFonts w:cs="Verdana"/>
                      <w:b/>
                      <w:i/>
                      <w:color w:val="000000" w:themeColor="text1"/>
                      <w:sz w:val="16"/>
                      <w:szCs w:val="24"/>
                      <w:lang w:eastAsia="en-GB"/>
                    </w:rPr>
                  </w:pPr>
                  <w:r w:rsidRPr="000A3D38">
                    <w:rPr>
                      <w:rFonts w:cs="Verdana"/>
                      <w:b/>
                      <w:bCs/>
                      <w:i/>
                      <w:color w:val="000000" w:themeColor="text1"/>
                      <w:sz w:val="16"/>
                      <w:szCs w:val="24"/>
                      <w:lang w:eastAsia="en-GB"/>
                    </w:rPr>
                    <w:t>Beans</w:t>
                  </w:r>
                </w:p>
              </w:tc>
              <w:tc>
                <w:tcPr>
                  <w:tcW w:w="7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F620F" w:rsidRPr="000A3D38" w:rsidRDefault="00CF620F" w:rsidP="00CF620F">
                  <w:pPr>
                    <w:widowControl w:val="0"/>
                    <w:autoSpaceDE w:val="0"/>
                    <w:autoSpaceDN w:val="0"/>
                    <w:adjustRightInd w:val="0"/>
                    <w:spacing w:before="240" w:line="240" w:lineRule="auto"/>
                    <w:jc w:val="center"/>
                    <w:rPr>
                      <w:rFonts w:cs="Verdana"/>
                      <w:b/>
                      <w:i/>
                      <w:color w:val="000000" w:themeColor="text1"/>
                      <w:sz w:val="16"/>
                      <w:szCs w:val="24"/>
                      <w:lang w:eastAsia="en-GB"/>
                    </w:rPr>
                  </w:pPr>
                  <w:r w:rsidRPr="000A3D38">
                    <w:rPr>
                      <w:rFonts w:cs="Verdana"/>
                      <w:b/>
                      <w:bCs/>
                      <w:i/>
                      <w:color w:val="000000" w:themeColor="text1"/>
                      <w:sz w:val="16"/>
                      <w:szCs w:val="24"/>
                      <w:lang w:eastAsia="en-GB"/>
                    </w:rPr>
                    <w:t>Fruit</w:t>
                  </w:r>
                </w:p>
              </w:tc>
              <w:tc>
                <w:tcPr>
                  <w:tcW w:w="9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F620F" w:rsidRPr="000A3D38" w:rsidRDefault="00CF620F" w:rsidP="00CF620F">
                  <w:pPr>
                    <w:widowControl w:val="0"/>
                    <w:autoSpaceDE w:val="0"/>
                    <w:autoSpaceDN w:val="0"/>
                    <w:adjustRightInd w:val="0"/>
                    <w:spacing w:before="240" w:line="240" w:lineRule="auto"/>
                    <w:jc w:val="center"/>
                    <w:rPr>
                      <w:rFonts w:cs="Verdana"/>
                      <w:b/>
                      <w:bCs/>
                      <w:i/>
                      <w:color w:val="000000" w:themeColor="text1"/>
                      <w:sz w:val="16"/>
                      <w:szCs w:val="24"/>
                      <w:lang w:eastAsia="en-GB"/>
                    </w:rPr>
                  </w:pPr>
                  <w:r w:rsidRPr="000A3D38">
                    <w:rPr>
                      <w:rFonts w:cs="Verdana"/>
                      <w:b/>
                      <w:bCs/>
                      <w:i/>
                      <w:color w:val="000000" w:themeColor="text1"/>
                      <w:sz w:val="16"/>
                      <w:szCs w:val="24"/>
                      <w:lang w:eastAsia="en-GB"/>
                    </w:rPr>
                    <w:t>Grain (whole grain &amp;</w:t>
                  </w:r>
                </w:p>
                <w:p w:rsidR="00CF620F" w:rsidRPr="000A3D38" w:rsidRDefault="00CF620F" w:rsidP="00CF620F">
                  <w:pPr>
                    <w:widowControl w:val="0"/>
                    <w:autoSpaceDE w:val="0"/>
                    <w:autoSpaceDN w:val="0"/>
                    <w:adjustRightInd w:val="0"/>
                    <w:spacing w:before="240" w:line="240" w:lineRule="auto"/>
                    <w:jc w:val="center"/>
                    <w:rPr>
                      <w:rFonts w:cs="Verdana"/>
                      <w:b/>
                      <w:i/>
                      <w:color w:val="000000" w:themeColor="text1"/>
                      <w:sz w:val="16"/>
                      <w:szCs w:val="24"/>
                      <w:lang w:eastAsia="en-GB"/>
                    </w:rPr>
                  </w:pPr>
                  <w:r w:rsidRPr="000A3D38">
                    <w:rPr>
                      <w:rFonts w:cs="Verdana"/>
                      <w:b/>
                      <w:bCs/>
                      <w:i/>
                      <w:color w:val="000000" w:themeColor="text1"/>
                      <w:sz w:val="16"/>
                      <w:szCs w:val="24"/>
                      <w:lang w:eastAsia="en-GB"/>
                    </w:rPr>
                    <w:t xml:space="preserve">cereals) </w:t>
                  </w:r>
                </w:p>
              </w:tc>
              <w:tc>
                <w:tcPr>
                  <w:tcW w:w="13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F620F" w:rsidRPr="000A3D38" w:rsidRDefault="00CF620F" w:rsidP="00CF620F">
                  <w:pPr>
                    <w:widowControl w:val="0"/>
                    <w:autoSpaceDE w:val="0"/>
                    <w:autoSpaceDN w:val="0"/>
                    <w:adjustRightInd w:val="0"/>
                    <w:spacing w:before="240" w:line="240" w:lineRule="auto"/>
                    <w:jc w:val="center"/>
                    <w:rPr>
                      <w:rFonts w:cs="Verdana"/>
                      <w:b/>
                      <w:i/>
                      <w:color w:val="000000" w:themeColor="text1"/>
                      <w:sz w:val="16"/>
                      <w:szCs w:val="24"/>
                      <w:lang w:eastAsia="en-GB"/>
                    </w:rPr>
                  </w:pPr>
                  <w:r w:rsidRPr="000A3D38">
                    <w:rPr>
                      <w:rFonts w:cs="Verdana"/>
                      <w:b/>
                      <w:bCs/>
                      <w:i/>
                      <w:color w:val="000000" w:themeColor="text1"/>
                      <w:sz w:val="16"/>
                      <w:szCs w:val="24"/>
                      <w:lang w:eastAsia="en-GB"/>
                    </w:rPr>
                    <w:t>Lean meat, poultry, fish, eggs, nuts and seeds, legumes, beans</w:t>
                  </w:r>
                </w:p>
              </w:tc>
              <w:tc>
                <w:tcPr>
                  <w:tcW w:w="128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F620F" w:rsidRPr="000A3D38" w:rsidRDefault="00CF620F" w:rsidP="00CF620F">
                  <w:pPr>
                    <w:widowControl w:val="0"/>
                    <w:autoSpaceDE w:val="0"/>
                    <w:autoSpaceDN w:val="0"/>
                    <w:adjustRightInd w:val="0"/>
                    <w:spacing w:before="240" w:line="240" w:lineRule="auto"/>
                    <w:jc w:val="center"/>
                    <w:rPr>
                      <w:rFonts w:cs="Verdana"/>
                      <w:b/>
                      <w:i/>
                      <w:color w:val="000000" w:themeColor="text1"/>
                      <w:sz w:val="16"/>
                      <w:szCs w:val="24"/>
                      <w:lang w:eastAsia="en-GB"/>
                    </w:rPr>
                  </w:pPr>
                  <w:r w:rsidRPr="000A3D38">
                    <w:rPr>
                      <w:rFonts w:cs="Verdana"/>
                      <w:b/>
                      <w:bCs/>
                      <w:i/>
                      <w:color w:val="000000" w:themeColor="text1"/>
                      <w:sz w:val="16"/>
                      <w:szCs w:val="24"/>
                      <w:lang w:eastAsia="en-GB"/>
                    </w:rPr>
                    <w:t xml:space="preserve">Milk, yoghurt, cheese and/or alternatives </w:t>
                  </w:r>
                </w:p>
              </w:tc>
              <w:tc>
                <w:tcPr>
                  <w:tcW w:w="1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F620F" w:rsidRPr="000A3D38" w:rsidRDefault="00CF620F" w:rsidP="00CF620F">
                  <w:pPr>
                    <w:widowControl w:val="0"/>
                    <w:autoSpaceDE w:val="0"/>
                    <w:autoSpaceDN w:val="0"/>
                    <w:adjustRightInd w:val="0"/>
                    <w:spacing w:before="240" w:line="240" w:lineRule="auto"/>
                    <w:jc w:val="center"/>
                    <w:rPr>
                      <w:rFonts w:cs="Verdana"/>
                      <w:b/>
                      <w:i/>
                      <w:color w:val="000000" w:themeColor="text1"/>
                      <w:sz w:val="16"/>
                      <w:szCs w:val="24"/>
                      <w:lang w:eastAsia="en-GB"/>
                    </w:rPr>
                  </w:pPr>
                  <w:r w:rsidRPr="000A3D38">
                    <w:rPr>
                      <w:rFonts w:cs="Verdana"/>
                      <w:b/>
                      <w:bCs/>
                      <w:i/>
                      <w:color w:val="000000" w:themeColor="text1"/>
                      <w:sz w:val="16"/>
                      <w:szCs w:val="24"/>
                      <w:lang w:eastAsia="en-GB"/>
                    </w:rPr>
                    <w:t>Approx. number of additional serves from the five food groups or discretionary choice</w:t>
                  </w:r>
                </w:p>
              </w:tc>
            </w:tr>
            <w:tr w:rsidR="00CF620F" w:rsidRPr="00547E53" w:rsidTr="00CF620F">
              <w:tc>
                <w:tcPr>
                  <w:tcW w:w="933" w:type="dxa"/>
                  <w:tcBorders>
                    <w:top w:val="single" w:sz="4" w:space="0" w:color="auto"/>
                    <w:left w:val="single" w:sz="4" w:space="0" w:color="auto"/>
                    <w:bottom w:val="single" w:sz="4" w:space="0" w:color="auto"/>
                    <w:right w:val="single" w:sz="4" w:space="0" w:color="auto"/>
                  </w:tcBorders>
                  <w:vAlign w:val="center"/>
                  <w:hideMark/>
                </w:tcPr>
                <w:p w:rsidR="00CF620F" w:rsidRPr="000A3D38" w:rsidRDefault="00CF620F" w:rsidP="00CF620F">
                  <w:pPr>
                    <w:widowControl w:val="0"/>
                    <w:autoSpaceDE w:val="0"/>
                    <w:autoSpaceDN w:val="0"/>
                    <w:adjustRightInd w:val="0"/>
                    <w:spacing w:before="240" w:line="240" w:lineRule="auto"/>
                    <w:jc w:val="center"/>
                    <w:rPr>
                      <w:rFonts w:cs="Verdana"/>
                      <w:i/>
                      <w:color w:val="000000" w:themeColor="text1"/>
                      <w:sz w:val="24"/>
                      <w:szCs w:val="24"/>
                      <w:lang w:eastAsia="en-GB"/>
                    </w:rPr>
                  </w:pPr>
                  <w:r w:rsidRPr="000A3D38">
                    <w:rPr>
                      <w:rFonts w:cs="Verdana"/>
                      <w:i/>
                      <w:color w:val="000000" w:themeColor="text1"/>
                      <w:sz w:val="24"/>
                      <w:szCs w:val="24"/>
                      <w:lang w:eastAsia="en-GB"/>
                    </w:rPr>
                    <w:t>1-2</w:t>
                  </w:r>
                </w:p>
              </w:tc>
              <w:tc>
                <w:tcPr>
                  <w:tcW w:w="992" w:type="dxa"/>
                  <w:tcBorders>
                    <w:top w:val="single" w:sz="4" w:space="0" w:color="auto"/>
                    <w:left w:val="single" w:sz="4" w:space="0" w:color="auto"/>
                    <w:bottom w:val="single" w:sz="4" w:space="0" w:color="auto"/>
                    <w:right w:val="single" w:sz="4" w:space="0" w:color="auto"/>
                  </w:tcBorders>
                  <w:vAlign w:val="center"/>
                  <w:hideMark/>
                </w:tcPr>
                <w:p w:rsidR="00CF620F" w:rsidRPr="000A3D38" w:rsidRDefault="00CF620F" w:rsidP="00CF620F">
                  <w:pPr>
                    <w:widowControl w:val="0"/>
                    <w:autoSpaceDE w:val="0"/>
                    <w:autoSpaceDN w:val="0"/>
                    <w:adjustRightInd w:val="0"/>
                    <w:spacing w:before="240" w:line="240" w:lineRule="auto"/>
                    <w:jc w:val="center"/>
                    <w:rPr>
                      <w:rFonts w:cs="Verdana"/>
                      <w:i/>
                      <w:color w:val="000000" w:themeColor="text1"/>
                      <w:sz w:val="24"/>
                      <w:szCs w:val="24"/>
                      <w:lang w:eastAsia="en-GB"/>
                    </w:rPr>
                  </w:pPr>
                  <w:r w:rsidRPr="000A3D38">
                    <w:rPr>
                      <w:rFonts w:cs="Verdana"/>
                      <w:i/>
                      <w:color w:val="000000" w:themeColor="text1"/>
                      <w:sz w:val="24"/>
                      <w:szCs w:val="24"/>
                      <w:lang w:eastAsia="en-GB"/>
                    </w:rPr>
                    <w:t>2-3</w:t>
                  </w:r>
                </w:p>
              </w:tc>
              <w:tc>
                <w:tcPr>
                  <w:tcW w:w="761" w:type="dxa"/>
                  <w:tcBorders>
                    <w:top w:val="single" w:sz="4" w:space="0" w:color="auto"/>
                    <w:left w:val="single" w:sz="4" w:space="0" w:color="auto"/>
                    <w:bottom w:val="single" w:sz="4" w:space="0" w:color="auto"/>
                    <w:right w:val="single" w:sz="4" w:space="0" w:color="auto"/>
                  </w:tcBorders>
                  <w:vAlign w:val="center"/>
                  <w:hideMark/>
                </w:tcPr>
                <w:p w:rsidR="00CF620F" w:rsidRPr="000A3D38" w:rsidRDefault="00CF620F" w:rsidP="00CF620F">
                  <w:pPr>
                    <w:widowControl w:val="0"/>
                    <w:autoSpaceDE w:val="0"/>
                    <w:autoSpaceDN w:val="0"/>
                    <w:adjustRightInd w:val="0"/>
                    <w:spacing w:before="240" w:line="240" w:lineRule="auto"/>
                    <w:jc w:val="center"/>
                    <w:rPr>
                      <w:rFonts w:cs="Verdana"/>
                      <w:i/>
                      <w:color w:val="000000" w:themeColor="text1"/>
                      <w:sz w:val="24"/>
                      <w:szCs w:val="24"/>
                      <w:lang w:eastAsia="en-GB"/>
                    </w:rPr>
                  </w:pPr>
                  <w:r w:rsidRPr="000A3D38">
                    <w:rPr>
                      <w:rFonts w:cs="Verdana"/>
                      <w:i/>
                      <w:color w:val="000000" w:themeColor="text1"/>
                      <w:sz w:val="24"/>
                      <w:szCs w:val="24"/>
                      <w:lang w:eastAsia="en-GB"/>
                    </w:rPr>
                    <w:t>½</w:t>
                  </w:r>
                </w:p>
              </w:tc>
              <w:tc>
                <w:tcPr>
                  <w:tcW w:w="900" w:type="dxa"/>
                  <w:tcBorders>
                    <w:top w:val="single" w:sz="4" w:space="0" w:color="auto"/>
                    <w:left w:val="single" w:sz="4" w:space="0" w:color="auto"/>
                    <w:bottom w:val="single" w:sz="4" w:space="0" w:color="auto"/>
                    <w:right w:val="single" w:sz="4" w:space="0" w:color="auto"/>
                  </w:tcBorders>
                  <w:vAlign w:val="center"/>
                  <w:hideMark/>
                </w:tcPr>
                <w:p w:rsidR="00CF620F" w:rsidRPr="000A3D38" w:rsidRDefault="00CF620F" w:rsidP="00CF620F">
                  <w:pPr>
                    <w:widowControl w:val="0"/>
                    <w:autoSpaceDE w:val="0"/>
                    <w:autoSpaceDN w:val="0"/>
                    <w:adjustRightInd w:val="0"/>
                    <w:spacing w:before="240" w:line="240" w:lineRule="auto"/>
                    <w:jc w:val="center"/>
                    <w:rPr>
                      <w:rFonts w:cs="Verdana"/>
                      <w:i/>
                      <w:color w:val="000000" w:themeColor="text1"/>
                      <w:sz w:val="24"/>
                      <w:szCs w:val="24"/>
                      <w:lang w:eastAsia="en-GB"/>
                    </w:rPr>
                  </w:pPr>
                  <w:r w:rsidRPr="000A3D38">
                    <w:rPr>
                      <w:rFonts w:cs="Verdana"/>
                      <w:i/>
                      <w:color w:val="000000" w:themeColor="text1"/>
                      <w:sz w:val="24"/>
                      <w:szCs w:val="24"/>
                      <w:lang w:eastAsia="en-GB"/>
                    </w:rPr>
                    <w:t>4</w:t>
                  </w:r>
                </w:p>
              </w:tc>
              <w:tc>
                <w:tcPr>
                  <w:tcW w:w="1327" w:type="dxa"/>
                  <w:tcBorders>
                    <w:top w:val="single" w:sz="4" w:space="0" w:color="auto"/>
                    <w:left w:val="single" w:sz="4" w:space="0" w:color="auto"/>
                    <w:bottom w:val="single" w:sz="4" w:space="0" w:color="auto"/>
                    <w:right w:val="single" w:sz="4" w:space="0" w:color="auto"/>
                  </w:tcBorders>
                  <w:vAlign w:val="center"/>
                  <w:hideMark/>
                </w:tcPr>
                <w:p w:rsidR="00CF620F" w:rsidRPr="000A3D38" w:rsidRDefault="00CF620F" w:rsidP="00CF620F">
                  <w:pPr>
                    <w:widowControl w:val="0"/>
                    <w:autoSpaceDE w:val="0"/>
                    <w:autoSpaceDN w:val="0"/>
                    <w:adjustRightInd w:val="0"/>
                    <w:spacing w:before="240" w:line="240" w:lineRule="auto"/>
                    <w:jc w:val="center"/>
                    <w:rPr>
                      <w:rFonts w:cs="Verdana"/>
                      <w:i/>
                      <w:color w:val="000000" w:themeColor="text1"/>
                      <w:sz w:val="24"/>
                      <w:szCs w:val="24"/>
                      <w:lang w:eastAsia="en-GB"/>
                    </w:rPr>
                  </w:pPr>
                  <w:r w:rsidRPr="000A3D38">
                    <w:rPr>
                      <w:rFonts w:cs="Verdana"/>
                      <w:i/>
                      <w:color w:val="000000" w:themeColor="text1"/>
                      <w:sz w:val="24"/>
                      <w:szCs w:val="24"/>
                      <w:lang w:eastAsia="en-GB"/>
                    </w:rPr>
                    <w:t>1</w:t>
                  </w:r>
                </w:p>
              </w:tc>
              <w:tc>
                <w:tcPr>
                  <w:tcW w:w="1283" w:type="dxa"/>
                  <w:tcBorders>
                    <w:top w:val="single" w:sz="4" w:space="0" w:color="auto"/>
                    <w:left w:val="single" w:sz="4" w:space="0" w:color="auto"/>
                    <w:bottom w:val="single" w:sz="4" w:space="0" w:color="auto"/>
                    <w:right w:val="single" w:sz="4" w:space="0" w:color="auto"/>
                  </w:tcBorders>
                  <w:vAlign w:val="center"/>
                  <w:hideMark/>
                </w:tcPr>
                <w:p w:rsidR="00CF620F" w:rsidRPr="000A3D38" w:rsidRDefault="00CF620F" w:rsidP="00CF620F">
                  <w:pPr>
                    <w:widowControl w:val="0"/>
                    <w:autoSpaceDE w:val="0"/>
                    <w:autoSpaceDN w:val="0"/>
                    <w:adjustRightInd w:val="0"/>
                    <w:spacing w:before="240" w:line="240" w:lineRule="auto"/>
                    <w:jc w:val="center"/>
                    <w:rPr>
                      <w:rFonts w:cs="Verdana"/>
                      <w:i/>
                      <w:color w:val="000000" w:themeColor="text1"/>
                      <w:sz w:val="24"/>
                      <w:szCs w:val="24"/>
                      <w:lang w:eastAsia="en-GB"/>
                    </w:rPr>
                  </w:pPr>
                  <w:r w:rsidRPr="000A3D38">
                    <w:rPr>
                      <w:rFonts w:cs="Verdana"/>
                      <w:i/>
                      <w:color w:val="000000" w:themeColor="text1"/>
                      <w:sz w:val="24"/>
                      <w:szCs w:val="24"/>
                      <w:lang w:eastAsia="en-GB"/>
                    </w:rPr>
                    <w:t>1-1½</w:t>
                  </w:r>
                </w:p>
              </w:tc>
              <w:tc>
                <w:tcPr>
                  <w:tcW w:w="1350" w:type="dxa"/>
                  <w:tcBorders>
                    <w:top w:val="single" w:sz="4" w:space="0" w:color="auto"/>
                    <w:left w:val="single" w:sz="4" w:space="0" w:color="auto"/>
                    <w:bottom w:val="single" w:sz="4" w:space="0" w:color="auto"/>
                    <w:right w:val="single" w:sz="4" w:space="0" w:color="auto"/>
                  </w:tcBorders>
                  <w:vAlign w:val="center"/>
                </w:tcPr>
                <w:p w:rsidR="00CF620F" w:rsidRPr="000A3D38" w:rsidRDefault="00CF620F" w:rsidP="00CF620F">
                  <w:pPr>
                    <w:widowControl w:val="0"/>
                    <w:autoSpaceDE w:val="0"/>
                    <w:autoSpaceDN w:val="0"/>
                    <w:adjustRightInd w:val="0"/>
                    <w:spacing w:before="240" w:line="240" w:lineRule="auto"/>
                    <w:jc w:val="center"/>
                    <w:rPr>
                      <w:rFonts w:cs="Verdana"/>
                      <w:i/>
                      <w:color w:val="000000" w:themeColor="text1"/>
                      <w:sz w:val="24"/>
                      <w:szCs w:val="24"/>
                      <w:lang w:eastAsia="en-GB"/>
                    </w:rPr>
                  </w:pPr>
                </w:p>
              </w:tc>
            </w:tr>
            <w:tr w:rsidR="00CF620F" w:rsidRPr="00547E53" w:rsidTr="00CF620F">
              <w:tc>
                <w:tcPr>
                  <w:tcW w:w="933" w:type="dxa"/>
                  <w:tcBorders>
                    <w:top w:val="single" w:sz="4" w:space="0" w:color="auto"/>
                    <w:left w:val="single" w:sz="4" w:space="0" w:color="auto"/>
                    <w:bottom w:val="single" w:sz="4" w:space="0" w:color="auto"/>
                    <w:right w:val="single" w:sz="4" w:space="0" w:color="auto"/>
                  </w:tcBorders>
                  <w:vAlign w:val="center"/>
                  <w:hideMark/>
                </w:tcPr>
                <w:p w:rsidR="00CF620F" w:rsidRPr="000A3D38" w:rsidRDefault="00CF620F" w:rsidP="00CF620F">
                  <w:pPr>
                    <w:widowControl w:val="0"/>
                    <w:autoSpaceDE w:val="0"/>
                    <w:autoSpaceDN w:val="0"/>
                    <w:adjustRightInd w:val="0"/>
                    <w:spacing w:before="240" w:line="240" w:lineRule="auto"/>
                    <w:jc w:val="center"/>
                    <w:rPr>
                      <w:rFonts w:cs="Verdana"/>
                      <w:i/>
                      <w:color w:val="000000" w:themeColor="text1"/>
                      <w:sz w:val="24"/>
                      <w:szCs w:val="24"/>
                      <w:lang w:eastAsia="en-GB"/>
                    </w:rPr>
                  </w:pPr>
                  <w:r w:rsidRPr="000A3D38">
                    <w:rPr>
                      <w:rFonts w:cs="Verdana"/>
                      <w:i/>
                      <w:color w:val="000000" w:themeColor="text1"/>
                      <w:sz w:val="24"/>
                      <w:szCs w:val="24"/>
                      <w:lang w:eastAsia="en-GB"/>
                    </w:rPr>
                    <w:t>2-3</w:t>
                  </w:r>
                </w:p>
              </w:tc>
              <w:tc>
                <w:tcPr>
                  <w:tcW w:w="992" w:type="dxa"/>
                  <w:tcBorders>
                    <w:top w:val="single" w:sz="4" w:space="0" w:color="auto"/>
                    <w:left w:val="single" w:sz="4" w:space="0" w:color="auto"/>
                    <w:bottom w:val="single" w:sz="4" w:space="0" w:color="auto"/>
                    <w:right w:val="single" w:sz="4" w:space="0" w:color="auto"/>
                  </w:tcBorders>
                  <w:vAlign w:val="center"/>
                  <w:hideMark/>
                </w:tcPr>
                <w:p w:rsidR="00CF620F" w:rsidRPr="000A3D38" w:rsidRDefault="00CF620F" w:rsidP="00CF620F">
                  <w:pPr>
                    <w:widowControl w:val="0"/>
                    <w:autoSpaceDE w:val="0"/>
                    <w:autoSpaceDN w:val="0"/>
                    <w:adjustRightInd w:val="0"/>
                    <w:spacing w:before="240" w:line="240" w:lineRule="auto"/>
                    <w:jc w:val="center"/>
                    <w:rPr>
                      <w:rFonts w:cs="Verdana"/>
                      <w:i/>
                      <w:color w:val="000000" w:themeColor="text1"/>
                      <w:sz w:val="24"/>
                      <w:szCs w:val="24"/>
                      <w:lang w:eastAsia="en-GB"/>
                    </w:rPr>
                  </w:pPr>
                  <w:r w:rsidRPr="000A3D38">
                    <w:rPr>
                      <w:rFonts w:cs="Verdana"/>
                      <w:i/>
                      <w:color w:val="000000" w:themeColor="text1"/>
                      <w:sz w:val="24"/>
                      <w:szCs w:val="24"/>
                      <w:lang w:eastAsia="en-GB"/>
                    </w:rPr>
                    <w:t>2 ½</w:t>
                  </w:r>
                </w:p>
              </w:tc>
              <w:tc>
                <w:tcPr>
                  <w:tcW w:w="761" w:type="dxa"/>
                  <w:tcBorders>
                    <w:top w:val="single" w:sz="4" w:space="0" w:color="auto"/>
                    <w:left w:val="single" w:sz="4" w:space="0" w:color="auto"/>
                    <w:bottom w:val="single" w:sz="4" w:space="0" w:color="auto"/>
                    <w:right w:val="single" w:sz="4" w:space="0" w:color="auto"/>
                  </w:tcBorders>
                  <w:vAlign w:val="center"/>
                  <w:hideMark/>
                </w:tcPr>
                <w:p w:rsidR="00CF620F" w:rsidRPr="000A3D38" w:rsidRDefault="00CF620F" w:rsidP="00CF620F">
                  <w:pPr>
                    <w:widowControl w:val="0"/>
                    <w:autoSpaceDE w:val="0"/>
                    <w:autoSpaceDN w:val="0"/>
                    <w:adjustRightInd w:val="0"/>
                    <w:spacing w:before="240" w:line="240" w:lineRule="auto"/>
                    <w:jc w:val="center"/>
                    <w:rPr>
                      <w:rFonts w:cs="Verdana"/>
                      <w:i/>
                      <w:color w:val="000000" w:themeColor="text1"/>
                      <w:sz w:val="24"/>
                      <w:szCs w:val="24"/>
                      <w:lang w:eastAsia="en-GB"/>
                    </w:rPr>
                  </w:pPr>
                  <w:r w:rsidRPr="000A3D38">
                    <w:rPr>
                      <w:rFonts w:cs="Verdana"/>
                      <w:i/>
                      <w:color w:val="000000" w:themeColor="text1"/>
                      <w:sz w:val="24"/>
                      <w:szCs w:val="24"/>
                      <w:lang w:eastAsia="en-GB"/>
                    </w:rPr>
                    <w:t>1</w:t>
                  </w:r>
                </w:p>
              </w:tc>
              <w:tc>
                <w:tcPr>
                  <w:tcW w:w="900" w:type="dxa"/>
                  <w:tcBorders>
                    <w:top w:val="single" w:sz="4" w:space="0" w:color="auto"/>
                    <w:left w:val="single" w:sz="4" w:space="0" w:color="auto"/>
                    <w:bottom w:val="single" w:sz="4" w:space="0" w:color="auto"/>
                    <w:right w:val="single" w:sz="4" w:space="0" w:color="auto"/>
                  </w:tcBorders>
                  <w:vAlign w:val="center"/>
                  <w:hideMark/>
                </w:tcPr>
                <w:p w:rsidR="00CF620F" w:rsidRPr="000A3D38" w:rsidRDefault="00CF620F" w:rsidP="00CF620F">
                  <w:pPr>
                    <w:widowControl w:val="0"/>
                    <w:autoSpaceDE w:val="0"/>
                    <w:autoSpaceDN w:val="0"/>
                    <w:adjustRightInd w:val="0"/>
                    <w:spacing w:before="240" w:line="240" w:lineRule="auto"/>
                    <w:jc w:val="center"/>
                    <w:rPr>
                      <w:rFonts w:cs="Verdana"/>
                      <w:i/>
                      <w:color w:val="000000" w:themeColor="text1"/>
                      <w:sz w:val="24"/>
                      <w:szCs w:val="24"/>
                      <w:lang w:eastAsia="en-GB"/>
                    </w:rPr>
                  </w:pPr>
                  <w:r w:rsidRPr="000A3D38">
                    <w:rPr>
                      <w:rFonts w:cs="Verdana"/>
                      <w:i/>
                      <w:color w:val="000000" w:themeColor="text1"/>
                      <w:sz w:val="24"/>
                      <w:szCs w:val="24"/>
                      <w:lang w:eastAsia="en-GB"/>
                    </w:rPr>
                    <w:t>4</w:t>
                  </w:r>
                </w:p>
              </w:tc>
              <w:tc>
                <w:tcPr>
                  <w:tcW w:w="1327" w:type="dxa"/>
                  <w:tcBorders>
                    <w:top w:val="single" w:sz="4" w:space="0" w:color="auto"/>
                    <w:left w:val="single" w:sz="4" w:space="0" w:color="auto"/>
                    <w:bottom w:val="single" w:sz="4" w:space="0" w:color="auto"/>
                    <w:right w:val="single" w:sz="4" w:space="0" w:color="auto"/>
                  </w:tcBorders>
                  <w:vAlign w:val="center"/>
                  <w:hideMark/>
                </w:tcPr>
                <w:p w:rsidR="00CF620F" w:rsidRPr="000A3D38" w:rsidRDefault="00CF620F" w:rsidP="00CF620F">
                  <w:pPr>
                    <w:widowControl w:val="0"/>
                    <w:autoSpaceDE w:val="0"/>
                    <w:autoSpaceDN w:val="0"/>
                    <w:adjustRightInd w:val="0"/>
                    <w:spacing w:before="240" w:line="240" w:lineRule="auto"/>
                    <w:jc w:val="center"/>
                    <w:rPr>
                      <w:rFonts w:cs="Verdana"/>
                      <w:i/>
                      <w:color w:val="000000" w:themeColor="text1"/>
                      <w:sz w:val="24"/>
                      <w:szCs w:val="24"/>
                      <w:lang w:eastAsia="en-GB"/>
                    </w:rPr>
                  </w:pPr>
                  <w:r w:rsidRPr="000A3D38">
                    <w:rPr>
                      <w:rFonts w:cs="Verdana"/>
                      <w:i/>
                      <w:color w:val="000000" w:themeColor="text1"/>
                      <w:sz w:val="24"/>
                      <w:szCs w:val="24"/>
                      <w:lang w:eastAsia="en-GB"/>
                    </w:rPr>
                    <w:t>1</w:t>
                  </w:r>
                </w:p>
              </w:tc>
              <w:tc>
                <w:tcPr>
                  <w:tcW w:w="1283" w:type="dxa"/>
                  <w:tcBorders>
                    <w:top w:val="single" w:sz="4" w:space="0" w:color="auto"/>
                    <w:left w:val="single" w:sz="4" w:space="0" w:color="auto"/>
                    <w:bottom w:val="single" w:sz="4" w:space="0" w:color="auto"/>
                    <w:right w:val="single" w:sz="4" w:space="0" w:color="auto"/>
                  </w:tcBorders>
                  <w:vAlign w:val="center"/>
                  <w:hideMark/>
                </w:tcPr>
                <w:p w:rsidR="00CF620F" w:rsidRPr="000A3D38" w:rsidRDefault="00CF620F" w:rsidP="00CF620F">
                  <w:pPr>
                    <w:widowControl w:val="0"/>
                    <w:autoSpaceDE w:val="0"/>
                    <w:autoSpaceDN w:val="0"/>
                    <w:adjustRightInd w:val="0"/>
                    <w:spacing w:before="240" w:line="240" w:lineRule="auto"/>
                    <w:jc w:val="center"/>
                    <w:rPr>
                      <w:rFonts w:cs="Verdana"/>
                      <w:i/>
                      <w:color w:val="000000" w:themeColor="text1"/>
                      <w:sz w:val="24"/>
                      <w:szCs w:val="24"/>
                      <w:lang w:eastAsia="en-GB"/>
                    </w:rPr>
                  </w:pPr>
                  <w:r w:rsidRPr="000A3D38">
                    <w:rPr>
                      <w:rFonts w:cs="Verdana"/>
                      <w:i/>
                      <w:color w:val="000000" w:themeColor="text1"/>
                      <w:sz w:val="24"/>
                      <w:szCs w:val="24"/>
                      <w:lang w:eastAsia="en-GB"/>
                    </w:rPr>
                    <w:t>1 ½</w:t>
                  </w:r>
                </w:p>
              </w:tc>
              <w:tc>
                <w:tcPr>
                  <w:tcW w:w="1350" w:type="dxa"/>
                  <w:tcBorders>
                    <w:top w:val="single" w:sz="4" w:space="0" w:color="auto"/>
                    <w:left w:val="single" w:sz="4" w:space="0" w:color="auto"/>
                    <w:bottom w:val="single" w:sz="4" w:space="0" w:color="auto"/>
                    <w:right w:val="single" w:sz="4" w:space="0" w:color="auto"/>
                  </w:tcBorders>
                  <w:vAlign w:val="center"/>
                  <w:hideMark/>
                </w:tcPr>
                <w:p w:rsidR="00CF620F" w:rsidRPr="000A3D38" w:rsidRDefault="00CF620F" w:rsidP="00CF620F">
                  <w:pPr>
                    <w:widowControl w:val="0"/>
                    <w:autoSpaceDE w:val="0"/>
                    <w:autoSpaceDN w:val="0"/>
                    <w:adjustRightInd w:val="0"/>
                    <w:spacing w:before="240" w:line="240" w:lineRule="auto"/>
                    <w:jc w:val="center"/>
                    <w:rPr>
                      <w:rFonts w:cs="Verdana"/>
                      <w:i/>
                      <w:color w:val="000000" w:themeColor="text1"/>
                      <w:sz w:val="24"/>
                      <w:szCs w:val="24"/>
                      <w:lang w:eastAsia="en-GB"/>
                    </w:rPr>
                  </w:pPr>
                  <w:r w:rsidRPr="000A3D38">
                    <w:rPr>
                      <w:rFonts w:cs="Verdana"/>
                      <w:i/>
                      <w:color w:val="000000" w:themeColor="text1"/>
                      <w:sz w:val="24"/>
                      <w:szCs w:val="24"/>
                      <w:lang w:eastAsia="en-GB"/>
                    </w:rPr>
                    <w:t>0-1</w:t>
                  </w:r>
                </w:p>
              </w:tc>
            </w:tr>
            <w:tr w:rsidR="00CF620F" w:rsidRPr="00547E53" w:rsidTr="00CF620F">
              <w:tc>
                <w:tcPr>
                  <w:tcW w:w="933" w:type="dxa"/>
                  <w:tcBorders>
                    <w:top w:val="single" w:sz="4" w:space="0" w:color="auto"/>
                    <w:left w:val="single" w:sz="4" w:space="0" w:color="auto"/>
                    <w:bottom w:val="single" w:sz="4" w:space="0" w:color="auto"/>
                    <w:right w:val="single" w:sz="4" w:space="0" w:color="auto"/>
                  </w:tcBorders>
                  <w:vAlign w:val="center"/>
                  <w:hideMark/>
                </w:tcPr>
                <w:p w:rsidR="00CF620F" w:rsidRPr="000A3D38" w:rsidRDefault="00CF620F" w:rsidP="00CF620F">
                  <w:pPr>
                    <w:widowControl w:val="0"/>
                    <w:autoSpaceDE w:val="0"/>
                    <w:autoSpaceDN w:val="0"/>
                    <w:adjustRightInd w:val="0"/>
                    <w:spacing w:before="240" w:line="240" w:lineRule="auto"/>
                    <w:jc w:val="center"/>
                    <w:rPr>
                      <w:rFonts w:cs="Verdana"/>
                      <w:i/>
                      <w:color w:val="000000" w:themeColor="text1"/>
                      <w:sz w:val="24"/>
                      <w:szCs w:val="24"/>
                      <w:lang w:eastAsia="en-GB"/>
                    </w:rPr>
                  </w:pPr>
                  <w:r w:rsidRPr="000A3D38">
                    <w:rPr>
                      <w:rFonts w:cs="Verdana"/>
                      <w:i/>
                      <w:color w:val="000000" w:themeColor="text1"/>
                      <w:sz w:val="24"/>
                      <w:szCs w:val="24"/>
                      <w:lang w:eastAsia="en-GB"/>
                    </w:rPr>
                    <w:t>4-8</w:t>
                  </w:r>
                </w:p>
              </w:tc>
              <w:tc>
                <w:tcPr>
                  <w:tcW w:w="992" w:type="dxa"/>
                  <w:tcBorders>
                    <w:top w:val="single" w:sz="4" w:space="0" w:color="auto"/>
                    <w:left w:val="single" w:sz="4" w:space="0" w:color="auto"/>
                    <w:bottom w:val="single" w:sz="4" w:space="0" w:color="auto"/>
                    <w:right w:val="single" w:sz="4" w:space="0" w:color="auto"/>
                  </w:tcBorders>
                  <w:vAlign w:val="center"/>
                  <w:hideMark/>
                </w:tcPr>
                <w:p w:rsidR="00CF620F" w:rsidRPr="000A3D38" w:rsidRDefault="00CF620F" w:rsidP="00CF620F">
                  <w:pPr>
                    <w:widowControl w:val="0"/>
                    <w:autoSpaceDE w:val="0"/>
                    <w:autoSpaceDN w:val="0"/>
                    <w:adjustRightInd w:val="0"/>
                    <w:spacing w:before="240" w:line="240" w:lineRule="auto"/>
                    <w:jc w:val="center"/>
                    <w:rPr>
                      <w:rFonts w:cs="Verdana"/>
                      <w:i/>
                      <w:color w:val="000000" w:themeColor="text1"/>
                      <w:sz w:val="24"/>
                      <w:szCs w:val="24"/>
                      <w:lang w:eastAsia="en-GB"/>
                    </w:rPr>
                  </w:pPr>
                  <w:r w:rsidRPr="000A3D38">
                    <w:rPr>
                      <w:rFonts w:cs="Verdana"/>
                      <w:i/>
                      <w:color w:val="000000" w:themeColor="text1"/>
                      <w:sz w:val="24"/>
                      <w:szCs w:val="24"/>
                      <w:lang w:eastAsia="en-GB"/>
                    </w:rPr>
                    <w:t>4 ½</w:t>
                  </w:r>
                </w:p>
              </w:tc>
              <w:tc>
                <w:tcPr>
                  <w:tcW w:w="761" w:type="dxa"/>
                  <w:tcBorders>
                    <w:top w:val="single" w:sz="4" w:space="0" w:color="auto"/>
                    <w:left w:val="single" w:sz="4" w:space="0" w:color="auto"/>
                    <w:bottom w:val="single" w:sz="4" w:space="0" w:color="auto"/>
                    <w:right w:val="single" w:sz="4" w:space="0" w:color="auto"/>
                  </w:tcBorders>
                  <w:vAlign w:val="center"/>
                  <w:hideMark/>
                </w:tcPr>
                <w:p w:rsidR="00CF620F" w:rsidRPr="000A3D38" w:rsidRDefault="00CF620F" w:rsidP="00CF620F">
                  <w:pPr>
                    <w:widowControl w:val="0"/>
                    <w:autoSpaceDE w:val="0"/>
                    <w:autoSpaceDN w:val="0"/>
                    <w:adjustRightInd w:val="0"/>
                    <w:spacing w:before="240" w:line="240" w:lineRule="auto"/>
                    <w:jc w:val="center"/>
                    <w:rPr>
                      <w:rFonts w:cs="Verdana"/>
                      <w:i/>
                      <w:color w:val="000000" w:themeColor="text1"/>
                      <w:sz w:val="24"/>
                      <w:szCs w:val="24"/>
                      <w:lang w:eastAsia="en-GB"/>
                    </w:rPr>
                  </w:pPr>
                  <w:r w:rsidRPr="000A3D38">
                    <w:rPr>
                      <w:rFonts w:cs="Verdana"/>
                      <w:i/>
                      <w:color w:val="000000" w:themeColor="text1"/>
                      <w:sz w:val="24"/>
                      <w:szCs w:val="24"/>
                      <w:lang w:eastAsia="en-GB"/>
                    </w:rPr>
                    <w:t>1 ½</w:t>
                  </w:r>
                </w:p>
              </w:tc>
              <w:tc>
                <w:tcPr>
                  <w:tcW w:w="900" w:type="dxa"/>
                  <w:tcBorders>
                    <w:top w:val="single" w:sz="4" w:space="0" w:color="auto"/>
                    <w:left w:val="single" w:sz="4" w:space="0" w:color="auto"/>
                    <w:bottom w:val="single" w:sz="4" w:space="0" w:color="auto"/>
                    <w:right w:val="single" w:sz="4" w:space="0" w:color="auto"/>
                  </w:tcBorders>
                  <w:vAlign w:val="center"/>
                  <w:hideMark/>
                </w:tcPr>
                <w:p w:rsidR="00CF620F" w:rsidRPr="000A3D38" w:rsidRDefault="00CF620F" w:rsidP="00CF620F">
                  <w:pPr>
                    <w:widowControl w:val="0"/>
                    <w:autoSpaceDE w:val="0"/>
                    <w:autoSpaceDN w:val="0"/>
                    <w:adjustRightInd w:val="0"/>
                    <w:spacing w:before="240" w:line="240" w:lineRule="auto"/>
                    <w:jc w:val="center"/>
                    <w:rPr>
                      <w:rFonts w:cs="Verdana"/>
                      <w:i/>
                      <w:color w:val="000000" w:themeColor="text1"/>
                      <w:sz w:val="24"/>
                      <w:szCs w:val="24"/>
                      <w:lang w:eastAsia="en-GB"/>
                    </w:rPr>
                  </w:pPr>
                  <w:r w:rsidRPr="000A3D38">
                    <w:rPr>
                      <w:rFonts w:cs="Verdana"/>
                      <w:i/>
                      <w:color w:val="000000" w:themeColor="text1"/>
                      <w:sz w:val="24"/>
                      <w:szCs w:val="24"/>
                      <w:lang w:eastAsia="en-GB"/>
                    </w:rPr>
                    <w:t>4</w:t>
                  </w:r>
                </w:p>
              </w:tc>
              <w:tc>
                <w:tcPr>
                  <w:tcW w:w="1327" w:type="dxa"/>
                  <w:tcBorders>
                    <w:top w:val="single" w:sz="4" w:space="0" w:color="auto"/>
                    <w:left w:val="single" w:sz="4" w:space="0" w:color="auto"/>
                    <w:bottom w:val="single" w:sz="4" w:space="0" w:color="auto"/>
                    <w:right w:val="single" w:sz="4" w:space="0" w:color="auto"/>
                  </w:tcBorders>
                  <w:vAlign w:val="center"/>
                  <w:hideMark/>
                </w:tcPr>
                <w:p w:rsidR="00CF620F" w:rsidRPr="000A3D38" w:rsidRDefault="00CF620F" w:rsidP="00CF620F">
                  <w:pPr>
                    <w:widowControl w:val="0"/>
                    <w:autoSpaceDE w:val="0"/>
                    <w:autoSpaceDN w:val="0"/>
                    <w:adjustRightInd w:val="0"/>
                    <w:spacing w:before="240" w:line="240" w:lineRule="auto"/>
                    <w:jc w:val="center"/>
                    <w:rPr>
                      <w:rFonts w:cs="Verdana"/>
                      <w:i/>
                      <w:color w:val="000000" w:themeColor="text1"/>
                      <w:sz w:val="24"/>
                      <w:szCs w:val="24"/>
                      <w:lang w:eastAsia="en-GB"/>
                    </w:rPr>
                  </w:pPr>
                  <w:r w:rsidRPr="000A3D38">
                    <w:rPr>
                      <w:rFonts w:cs="Verdana"/>
                      <w:i/>
                      <w:color w:val="000000" w:themeColor="text1"/>
                      <w:sz w:val="24"/>
                      <w:szCs w:val="24"/>
                      <w:lang w:eastAsia="en-GB"/>
                    </w:rPr>
                    <w:t>1 ½</w:t>
                  </w:r>
                </w:p>
              </w:tc>
              <w:tc>
                <w:tcPr>
                  <w:tcW w:w="1283" w:type="dxa"/>
                  <w:tcBorders>
                    <w:top w:val="single" w:sz="4" w:space="0" w:color="auto"/>
                    <w:left w:val="single" w:sz="4" w:space="0" w:color="auto"/>
                    <w:bottom w:val="single" w:sz="4" w:space="0" w:color="auto"/>
                    <w:right w:val="single" w:sz="4" w:space="0" w:color="auto"/>
                  </w:tcBorders>
                  <w:vAlign w:val="center"/>
                  <w:hideMark/>
                </w:tcPr>
                <w:p w:rsidR="00CF620F" w:rsidRPr="000A3D38" w:rsidRDefault="00CF620F" w:rsidP="00CF620F">
                  <w:pPr>
                    <w:widowControl w:val="0"/>
                    <w:autoSpaceDE w:val="0"/>
                    <w:autoSpaceDN w:val="0"/>
                    <w:adjustRightInd w:val="0"/>
                    <w:spacing w:before="240" w:line="240" w:lineRule="auto"/>
                    <w:jc w:val="center"/>
                    <w:rPr>
                      <w:rFonts w:cs="Verdana"/>
                      <w:i/>
                      <w:color w:val="000000" w:themeColor="text1"/>
                      <w:sz w:val="24"/>
                      <w:szCs w:val="24"/>
                      <w:lang w:eastAsia="en-GB"/>
                    </w:rPr>
                  </w:pPr>
                  <w:r w:rsidRPr="000A3D38">
                    <w:rPr>
                      <w:rFonts w:cs="Verdana"/>
                      <w:i/>
                      <w:color w:val="000000" w:themeColor="text1"/>
                      <w:sz w:val="24"/>
                      <w:szCs w:val="24"/>
                      <w:lang w:eastAsia="en-GB"/>
                    </w:rPr>
                    <w:t>2</w:t>
                  </w:r>
                </w:p>
              </w:tc>
              <w:tc>
                <w:tcPr>
                  <w:tcW w:w="1350" w:type="dxa"/>
                  <w:tcBorders>
                    <w:top w:val="single" w:sz="4" w:space="0" w:color="auto"/>
                    <w:left w:val="single" w:sz="4" w:space="0" w:color="auto"/>
                    <w:bottom w:val="single" w:sz="4" w:space="0" w:color="auto"/>
                    <w:right w:val="single" w:sz="4" w:space="0" w:color="auto"/>
                  </w:tcBorders>
                  <w:vAlign w:val="center"/>
                  <w:hideMark/>
                </w:tcPr>
                <w:p w:rsidR="00CF620F" w:rsidRPr="000A3D38" w:rsidRDefault="00CF620F" w:rsidP="00CF620F">
                  <w:pPr>
                    <w:widowControl w:val="0"/>
                    <w:autoSpaceDE w:val="0"/>
                    <w:autoSpaceDN w:val="0"/>
                    <w:adjustRightInd w:val="0"/>
                    <w:spacing w:before="240" w:line="240" w:lineRule="auto"/>
                    <w:jc w:val="center"/>
                    <w:rPr>
                      <w:rFonts w:cs="Verdana"/>
                      <w:i/>
                      <w:color w:val="000000" w:themeColor="text1"/>
                      <w:sz w:val="24"/>
                      <w:szCs w:val="24"/>
                      <w:lang w:eastAsia="en-GB"/>
                    </w:rPr>
                  </w:pPr>
                  <w:r w:rsidRPr="000A3D38">
                    <w:rPr>
                      <w:rFonts w:cs="Verdana"/>
                      <w:i/>
                      <w:color w:val="000000" w:themeColor="text1"/>
                      <w:sz w:val="24"/>
                      <w:szCs w:val="24"/>
                      <w:lang w:eastAsia="en-GB"/>
                    </w:rPr>
                    <w:t>0-2 ½</w:t>
                  </w:r>
                </w:p>
              </w:tc>
            </w:tr>
          </w:tbl>
          <w:p w:rsidR="00CF620F" w:rsidRDefault="00CF620F">
            <w:pPr>
              <w:rPr>
                <w:b/>
                <w:i/>
              </w:rPr>
            </w:pPr>
          </w:p>
          <w:p w:rsidR="00287AB3" w:rsidRDefault="00287AB3">
            <w:pPr>
              <w:rPr>
                <w:b/>
                <w:i/>
              </w:rPr>
            </w:pPr>
          </w:p>
          <w:p w:rsidR="00287AB3" w:rsidRDefault="00287AB3">
            <w:pPr>
              <w:rPr>
                <w:b/>
                <w:i/>
              </w:rPr>
            </w:pPr>
          </w:p>
          <w:p w:rsidR="003E6E4C" w:rsidRDefault="003E6E4C">
            <w:pPr>
              <w:rPr>
                <w:spacing w:val="-2"/>
              </w:rPr>
            </w:pPr>
          </w:p>
        </w:tc>
      </w:tr>
    </w:tbl>
    <w:p w:rsidR="003E6E4C" w:rsidRDefault="00421CD3" w:rsidP="003E6E4C">
      <w:pPr>
        <w:pStyle w:val="Heading3"/>
        <w:rPr>
          <w:lang w:val="en-AU"/>
        </w:rPr>
      </w:pPr>
      <w:bookmarkStart w:id="22" w:name="_Toc394391854"/>
      <w:bookmarkStart w:id="23" w:name="_Toc369806387"/>
      <w:bookmarkStart w:id="24" w:name="_Toc450646544"/>
      <w:r>
        <w:rPr>
          <w:lang w:val="en-AU"/>
        </w:rPr>
        <w:lastRenderedPageBreak/>
        <w:t xml:space="preserve"> </w:t>
      </w:r>
      <w:r w:rsidR="003E6E4C">
        <w:rPr>
          <w:lang w:val="en-AU"/>
        </w:rPr>
        <w:t>Activity 2</w:t>
      </w:r>
      <w:bookmarkEnd w:id="22"/>
      <w:bookmarkEnd w:id="23"/>
      <w:r w:rsidR="00B935BF">
        <w:rPr>
          <w:lang w:val="en-AU"/>
        </w:rPr>
        <w:t>B</w:t>
      </w:r>
      <w:bookmarkEnd w:id="24"/>
    </w:p>
    <w:tbl>
      <w:tblPr>
        <w:tblpPr w:leftFromText="180" w:rightFromText="180" w:vertAnchor="text" w:tblpXSpec="right" w:tblpY="1"/>
        <w:tblOverlap w:val="neve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20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assist in ensuring children’s individual needs are consistent with advice provided by families about their child’s dietary requirements, likes, dislikes and any cultural or other requirements families have regarding their child’s nutrition.</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Pr="00017DAE" w:rsidRDefault="003E6E4C" w:rsidP="00017DAE">
            <w:pPr>
              <w:pStyle w:val="NormalBold"/>
              <w:rPr>
                <w:lang w:val="en-AU"/>
              </w:rPr>
            </w:pPr>
            <w:r>
              <w:rPr>
                <w:lang w:val="en-AU"/>
              </w:rPr>
              <w:t>Individually, in pairs or in groups, complete the following:</w:t>
            </w:r>
          </w:p>
          <w:p w:rsidR="003E6E4C" w:rsidRDefault="003E6E4C">
            <w:pPr>
              <w:rPr>
                <w:rFonts w:asciiTheme="minorHAnsi" w:hAnsiTheme="minorHAnsi" w:cs="Arial"/>
                <w:b/>
              </w:rPr>
            </w:pPr>
            <w:r>
              <w:rPr>
                <w:rFonts w:asciiTheme="minorHAnsi" w:hAnsiTheme="minorHAnsi" w:cs="Arial"/>
                <w:b/>
              </w:rPr>
              <w:t>Outline how children’s individual dietary needs and preferences are met at your centre. Include potential cultural requirements and allergy accommodations you may need to address.</w:t>
            </w:r>
          </w:p>
          <w:p w:rsidR="003E6E4C" w:rsidRDefault="003E6E4C">
            <w:pPr>
              <w:pStyle w:val="ListParagraph"/>
              <w:rPr>
                <w:i/>
                <w:color w:val="FF0000"/>
                <w:spacing w:val="-2"/>
              </w:rPr>
            </w:pPr>
          </w:p>
          <w:p w:rsidR="00A2634D" w:rsidRDefault="0064130E" w:rsidP="0064130E">
            <w:pPr>
              <w:pStyle w:val="Answers"/>
            </w:pPr>
            <w:r>
              <w:t>Record any food issues that come up during the day ex.- intolera</w:t>
            </w:r>
            <w:r w:rsidR="00A2634D">
              <w:t>nces, preference etc. to keep parents informed about this child’s eating.</w:t>
            </w:r>
          </w:p>
          <w:p w:rsidR="00A2634D" w:rsidRDefault="00A2634D" w:rsidP="0064130E">
            <w:pPr>
              <w:pStyle w:val="Answers"/>
            </w:pPr>
          </w:p>
          <w:p w:rsidR="008B21FC" w:rsidRDefault="00A2634D" w:rsidP="0064130E">
            <w:pPr>
              <w:pStyle w:val="Answers"/>
            </w:pPr>
            <w:r>
              <w:t xml:space="preserve">Ask parents to provide doctors advice on </w:t>
            </w:r>
            <w:r w:rsidR="008B21FC">
              <w:t>details of the intolerance or allergy and any suitable substitutions.</w:t>
            </w:r>
          </w:p>
          <w:p w:rsidR="008B21FC" w:rsidRDefault="008B21FC" w:rsidP="0064130E">
            <w:pPr>
              <w:pStyle w:val="Answers"/>
            </w:pPr>
          </w:p>
          <w:p w:rsidR="0064130E" w:rsidRDefault="008B21FC" w:rsidP="0064130E">
            <w:pPr>
              <w:pStyle w:val="Answers"/>
            </w:pPr>
            <w:r>
              <w:t>Become familiar with the foods or  drink</w:t>
            </w:r>
          </w:p>
          <w:p w:rsidR="003E6E4C" w:rsidRDefault="003E6E4C">
            <w:pPr>
              <w:rPr>
                <w:i/>
                <w:spacing w:val="-2"/>
              </w:rPr>
            </w:pPr>
          </w:p>
          <w:p w:rsidR="003E6E4C" w:rsidRDefault="008B21FC">
            <w:pPr>
              <w:rPr>
                <w:i/>
                <w:spacing w:val="-2"/>
              </w:rPr>
            </w:pPr>
            <w:r>
              <w:rPr>
                <w:i/>
                <w:spacing w:val="-2"/>
              </w:rPr>
              <w:t xml:space="preserve">Check that you have written authorisation to administer medication where required </w:t>
            </w:r>
          </w:p>
          <w:p w:rsidR="003E6E4C" w:rsidRDefault="003E6E4C">
            <w:pPr>
              <w:rPr>
                <w:i/>
                <w:spacing w:val="-2"/>
              </w:rPr>
            </w:pPr>
          </w:p>
          <w:p w:rsidR="003E6E4C" w:rsidRDefault="003E6E4C">
            <w:pPr>
              <w:rPr>
                <w:i/>
                <w:spacing w:val="-2"/>
              </w:rPr>
            </w:pPr>
          </w:p>
          <w:p w:rsidR="003E6E4C" w:rsidRDefault="003E6E4C">
            <w:pPr>
              <w:rPr>
                <w:i/>
                <w:spacing w:val="-2"/>
              </w:rPr>
            </w:pPr>
          </w:p>
          <w:p w:rsidR="003E6E4C" w:rsidRDefault="003E6E4C">
            <w:pPr>
              <w:rPr>
                <w:i/>
                <w:spacing w:val="-2"/>
              </w:rPr>
            </w:pPr>
          </w:p>
          <w:p w:rsidR="003E6E4C" w:rsidRDefault="003E6E4C">
            <w:pPr>
              <w:rPr>
                <w:i/>
                <w:spacing w:val="-2"/>
              </w:rPr>
            </w:pPr>
          </w:p>
          <w:p w:rsidR="003E6E4C" w:rsidRDefault="003E6E4C">
            <w:pPr>
              <w:rPr>
                <w:i/>
                <w:spacing w:val="-2"/>
              </w:rPr>
            </w:pPr>
          </w:p>
          <w:p w:rsidR="003E6E4C" w:rsidRDefault="003E6E4C">
            <w:pPr>
              <w:rPr>
                <w:i/>
                <w:spacing w:val="-2"/>
              </w:rPr>
            </w:pPr>
          </w:p>
          <w:p w:rsidR="003E6E4C" w:rsidRDefault="003E6E4C">
            <w:pPr>
              <w:rPr>
                <w:i/>
                <w:spacing w:val="-2"/>
              </w:rPr>
            </w:pPr>
          </w:p>
          <w:p w:rsidR="003E6E4C" w:rsidRDefault="003E6E4C">
            <w:pPr>
              <w:rPr>
                <w:i/>
                <w:spacing w:val="-2"/>
              </w:rPr>
            </w:pPr>
          </w:p>
          <w:p w:rsidR="003E6E4C" w:rsidRDefault="003E6E4C">
            <w:pPr>
              <w:rPr>
                <w:i/>
                <w:spacing w:val="-2"/>
              </w:rPr>
            </w:pPr>
          </w:p>
          <w:p w:rsidR="00844E28" w:rsidRDefault="00844E28">
            <w:pPr>
              <w:rPr>
                <w:i/>
                <w:spacing w:val="-2"/>
              </w:rPr>
            </w:pPr>
          </w:p>
          <w:p w:rsidR="00844E28" w:rsidRDefault="00844E28">
            <w:pPr>
              <w:rPr>
                <w:i/>
                <w:spacing w:val="-2"/>
              </w:rPr>
            </w:pPr>
          </w:p>
        </w:tc>
      </w:tr>
    </w:tbl>
    <w:p w:rsidR="003E6E4C" w:rsidRDefault="003E6E4C" w:rsidP="003E6E4C">
      <w:pPr>
        <w:pStyle w:val="Heading3"/>
        <w:rPr>
          <w:rFonts w:eastAsia="Times New Roman"/>
          <w:lang w:val="en-AU" w:eastAsia="en-GB"/>
        </w:rPr>
      </w:pPr>
      <w:bookmarkStart w:id="25" w:name="_Toc369806388"/>
      <w:bookmarkStart w:id="26" w:name="_Toc394391855"/>
      <w:bookmarkStart w:id="27" w:name="_Toc450646545"/>
      <w:r>
        <w:rPr>
          <w:lang w:val="en-AU"/>
        </w:rPr>
        <w:lastRenderedPageBreak/>
        <w:t>Activity 2</w:t>
      </w:r>
      <w:bookmarkEnd w:id="25"/>
      <w:bookmarkEnd w:id="26"/>
      <w:r w:rsidR="00B935BF">
        <w:rPr>
          <w:lang w:val="en-AU"/>
        </w:rPr>
        <w:t>C</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30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read and interpret food labels and other information about food contents.</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pPr>
              <w:pStyle w:val="NormalBold"/>
              <w:rPr>
                <w:lang w:val="en-AU"/>
              </w:rPr>
            </w:pPr>
            <w:r>
              <w:rPr>
                <w:lang w:val="en-AU"/>
              </w:rPr>
              <w:t>Individually, in pairs or in groups, complete the following:</w:t>
            </w:r>
          </w:p>
          <w:p w:rsidR="003E6E4C" w:rsidRDefault="003E6E4C">
            <w:pPr>
              <w:rPr>
                <w:b/>
                <w:spacing w:val="-2"/>
              </w:rPr>
            </w:pPr>
            <w:r>
              <w:rPr>
                <w:b/>
                <w:spacing w:val="-2"/>
              </w:rPr>
              <w:t>Choose 3 different packages of food you often encounter at your centre. For each one, list the ingredients and write a few sentences about whether or not the food is considered healthy and why or why not.</w:t>
            </w:r>
          </w:p>
          <w:p w:rsidR="003E6E4C" w:rsidRPr="008B21FC" w:rsidRDefault="003E6E4C" w:rsidP="00B85B68">
            <w:pPr>
              <w:pStyle w:val="ListParagraph"/>
              <w:spacing w:line="360" w:lineRule="auto"/>
              <w:rPr>
                <w:i/>
                <w:spacing w:val="-2"/>
              </w:rPr>
            </w:pPr>
          </w:p>
          <w:p w:rsidR="00767BEA" w:rsidRDefault="008B21FC" w:rsidP="00B85B68">
            <w:pPr>
              <w:spacing w:line="360" w:lineRule="auto"/>
              <w:rPr>
                <w:i/>
                <w:spacing w:val="-2"/>
              </w:rPr>
            </w:pPr>
            <w:r>
              <w:rPr>
                <w:i/>
                <w:spacing w:val="-2"/>
              </w:rPr>
              <w:t xml:space="preserve">Baked bean: </w:t>
            </w:r>
          </w:p>
          <w:p w:rsidR="008B21FC" w:rsidRDefault="00091C50" w:rsidP="00B85B68">
            <w:pPr>
              <w:spacing w:line="360" w:lineRule="auto"/>
              <w:rPr>
                <w:i/>
                <w:spacing w:val="-2"/>
              </w:rPr>
            </w:pPr>
            <w:r>
              <w:rPr>
                <w:i/>
                <w:spacing w:val="-2"/>
              </w:rPr>
              <w:t>Integrates</w:t>
            </w:r>
            <w:r w:rsidR="008B21FC">
              <w:rPr>
                <w:i/>
                <w:spacing w:val="-2"/>
              </w:rPr>
              <w:t xml:space="preserve"> – navy beans (50%), water, tomato paste (7%)</w:t>
            </w:r>
            <w:r w:rsidR="00B85B68">
              <w:rPr>
                <w:i/>
                <w:spacing w:val="-2"/>
              </w:rPr>
              <w:t xml:space="preserve"> , sugar, modified maize starch (1422), salt, natural  flavours. Suitable for vegetarians and vegan.</w:t>
            </w:r>
          </w:p>
          <w:p w:rsidR="00767BEA" w:rsidRPr="008B21FC" w:rsidRDefault="00767BEA" w:rsidP="00B85B68">
            <w:pPr>
              <w:spacing w:line="480" w:lineRule="auto"/>
              <w:rPr>
                <w:i/>
                <w:spacing w:val="-2"/>
              </w:rPr>
            </w:pPr>
          </w:p>
          <w:p w:rsidR="003E6E4C" w:rsidRDefault="00767BEA" w:rsidP="008B21FC">
            <w:pPr>
              <w:pStyle w:val="Answers"/>
            </w:pPr>
            <w:r>
              <w:t>Bread:</w:t>
            </w:r>
          </w:p>
          <w:p w:rsidR="003E6E4C" w:rsidRDefault="00767BEA" w:rsidP="00767BEA">
            <w:pPr>
              <w:pStyle w:val="Answers"/>
            </w:pPr>
            <w:r>
              <w:t>Integrates:- wheat flour, water, yeast, vinegar, iodised salt, canola oil, soy flour, vegetable emulsifiers (471, 481, 471e) mineral salt and vitamins.</w:t>
            </w:r>
          </w:p>
          <w:p w:rsidR="00767BEA" w:rsidRPr="00767BEA" w:rsidRDefault="00767BEA" w:rsidP="00767BEA">
            <w:pPr>
              <w:pStyle w:val="Answers"/>
            </w:pPr>
          </w:p>
          <w:p w:rsidR="003E6E4C" w:rsidRDefault="003E6E4C">
            <w:pPr>
              <w:pStyle w:val="AAAQuestions"/>
              <w:rPr>
                <w:lang w:val="en-AU"/>
              </w:rPr>
            </w:pPr>
          </w:p>
          <w:p w:rsidR="003E6E4C" w:rsidRDefault="00767BEA" w:rsidP="00767BEA">
            <w:pPr>
              <w:pStyle w:val="Answers"/>
            </w:pPr>
            <w:r>
              <w:t>Cheese:</w:t>
            </w:r>
          </w:p>
          <w:p w:rsidR="00767BEA" w:rsidRDefault="00767BEA" w:rsidP="00767BEA">
            <w:pPr>
              <w:pStyle w:val="Answers"/>
            </w:pPr>
            <w:r>
              <w:t>Integrates:- milk and sour</w:t>
            </w:r>
          </w:p>
          <w:p w:rsidR="00767BEA" w:rsidRDefault="00767BEA" w:rsidP="00767BEA">
            <w:pPr>
              <w:pStyle w:val="Answers"/>
            </w:pPr>
          </w:p>
          <w:p w:rsidR="00767BEA" w:rsidRDefault="00767BEA" w:rsidP="00767BEA">
            <w:pPr>
              <w:pStyle w:val="Answers"/>
            </w:pPr>
            <w:r>
              <w:t>Baked bean is healthy. It provides us energy, protein and carbohydrates etc.</w:t>
            </w:r>
          </w:p>
          <w:p w:rsidR="00767BEA" w:rsidRDefault="00767BEA" w:rsidP="00767BEA">
            <w:pPr>
              <w:pStyle w:val="Answers"/>
            </w:pPr>
          </w:p>
          <w:p w:rsidR="00767BEA" w:rsidRDefault="00767BEA" w:rsidP="00767BEA">
            <w:pPr>
              <w:pStyle w:val="Answers"/>
            </w:pPr>
            <w:r>
              <w:t>Bread provides us energy, protein and carbohydrates etc.</w:t>
            </w:r>
          </w:p>
          <w:p w:rsidR="00767BEA" w:rsidRDefault="00767BEA" w:rsidP="00767BEA">
            <w:pPr>
              <w:pStyle w:val="Answers"/>
            </w:pPr>
          </w:p>
          <w:p w:rsidR="00767BEA" w:rsidRPr="00767BEA" w:rsidRDefault="00767BEA" w:rsidP="00767BEA">
            <w:pPr>
              <w:pStyle w:val="Answers"/>
            </w:pPr>
            <w:r>
              <w:t>Cheese provides us healthy bones.</w:t>
            </w: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rPr>
                <w:i/>
                <w:spacing w:val="-2"/>
              </w:rPr>
            </w:pPr>
          </w:p>
          <w:p w:rsidR="003E6E4C" w:rsidRDefault="003E6E4C">
            <w:pPr>
              <w:rPr>
                <w:i/>
                <w:spacing w:val="-2"/>
              </w:rPr>
            </w:pPr>
          </w:p>
          <w:p w:rsidR="003E6E4C" w:rsidRDefault="003E6E4C">
            <w:pPr>
              <w:rPr>
                <w:i/>
                <w:spacing w:val="-2"/>
              </w:rPr>
            </w:pPr>
          </w:p>
          <w:p w:rsidR="003E6E4C" w:rsidRDefault="003E6E4C">
            <w:pPr>
              <w:rPr>
                <w:i/>
                <w:spacing w:val="-2"/>
              </w:rPr>
            </w:pPr>
          </w:p>
          <w:p w:rsidR="003E6E4C" w:rsidRDefault="003E6E4C">
            <w:pPr>
              <w:rPr>
                <w:i/>
                <w:spacing w:val="-2"/>
              </w:rPr>
            </w:pPr>
          </w:p>
          <w:p w:rsidR="00844E28" w:rsidRDefault="00844E28">
            <w:pPr>
              <w:rPr>
                <w:spacing w:val="-2"/>
              </w:rPr>
            </w:pPr>
          </w:p>
        </w:tc>
      </w:tr>
    </w:tbl>
    <w:p w:rsidR="003E6E4C" w:rsidRDefault="003E6E4C" w:rsidP="003E6E4C">
      <w:pPr>
        <w:pStyle w:val="Heading3"/>
        <w:rPr>
          <w:lang w:val="en-AU" w:eastAsia="en-GB"/>
        </w:rPr>
      </w:pPr>
      <w:r>
        <w:rPr>
          <w:rFonts w:eastAsia="Times New Roman"/>
          <w:lang w:eastAsia="en-GB"/>
        </w:rPr>
        <w:br w:type="column"/>
      </w:r>
      <w:bookmarkStart w:id="28" w:name="_Toc394391856"/>
      <w:bookmarkStart w:id="29" w:name="_Toc369806389"/>
      <w:bookmarkStart w:id="30" w:name="_Toc450646546"/>
      <w:r>
        <w:rPr>
          <w:lang w:val="en-AU"/>
        </w:rPr>
        <w:lastRenderedPageBreak/>
        <w:t>Activity 2</w:t>
      </w:r>
      <w:bookmarkEnd w:id="28"/>
      <w:bookmarkEnd w:id="29"/>
      <w:r w:rsidR="00B935BF">
        <w:rPr>
          <w:lang w:val="en-AU"/>
        </w:rPr>
        <w:t>D</w:t>
      </w:r>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20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assist in providing education and support to families around healthy eating.</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rsidP="00017DAE">
            <w:pPr>
              <w:pStyle w:val="NormalBold"/>
              <w:rPr>
                <w:lang w:val="en-AU"/>
              </w:rPr>
            </w:pPr>
            <w:r>
              <w:rPr>
                <w:lang w:val="en-AU"/>
              </w:rPr>
              <w:t>Individually, in pairs or in groups, complete the following:</w:t>
            </w:r>
          </w:p>
          <w:p w:rsidR="003E6E4C" w:rsidRDefault="003E6E4C">
            <w:pPr>
              <w:rPr>
                <w:rFonts w:asciiTheme="minorHAnsi" w:hAnsiTheme="minorHAnsi" w:cs="Arial"/>
                <w:b/>
                <w:bCs/>
              </w:rPr>
            </w:pPr>
            <w:r>
              <w:rPr>
                <w:rFonts w:asciiTheme="minorHAnsi" w:hAnsiTheme="minorHAnsi" w:cs="Arial"/>
                <w:b/>
              </w:rPr>
              <w:t>What would you do if you felt a child was given too much/too little food or unhealthy food in their lunch?</w:t>
            </w:r>
          </w:p>
          <w:p w:rsidR="003E6E4C" w:rsidRDefault="003E6E4C">
            <w:pPr>
              <w:pStyle w:val="AAAQuestions"/>
              <w:spacing w:line="276" w:lineRule="auto"/>
              <w:rPr>
                <w:b w:val="0"/>
                <w:i/>
                <w:color w:val="000000" w:themeColor="text1"/>
                <w:lang w:val="en-AU"/>
              </w:rPr>
            </w:pPr>
          </w:p>
          <w:p w:rsidR="003E6E4C" w:rsidRDefault="00075524" w:rsidP="00075524">
            <w:pPr>
              <w:pStyle w:val="Answers"/>
            </w:pPr>
            <w:r>
              <w:t>Send home brochures, pamphlets with ideas for healthy snacks and lunches.</w:t>
            </w:r>
          </w:p>
          <w:p w:rsidR="00075524" w:rsidRDefault="00075524" w:rsidP="00075524">
            <w:pPr>
              <w:pStyle w:val="Answers"/>
            </w:pPr>
          </w:p>
          <w:p w:rsidR="00075524" w:rsidRDefault="00075524" w:rsidP="00075524">
            <w:pPr>
              <w:pStyle w:val="Answers"/>
            </w:pPr>
            <w:r>
              <w:t>On occasion have families to take turns bringing in different healthy snacks.</w:t>
            </w:r>
          </w:p>
          <w:p w:rsidR="00075524" w:rsidRDefault="00075524" w:rsidP="00075524">
            <w:pPr>
              <w:pStyle w:val="Answers"/>
            </w:pPr>
          </w:p>
          <w:p w:rsidR="00075524" w:rsidRDefault="00075524" w:rsidP="00075524">
            <w:pPr>
              <w:pStyle w:val="Answers"/>
            </w:pPr>
            <w:r>
              <w:t>On occasion, have families volunteer to work with a small group of children to make healthy meals</w:t>
            </w:r>
          </w:p>
          <w:p w:rsidR="00075524" w:rsidRDefault="00075524" w:rsidP="00075524">
            <w:pPr>
              <w:pStyle w:val="Answers"/>
            </w:pPr>
          </w:p>
          <w:p w:rsidR="00075524" w:rsidRDefault="00075524" w:rsidP="00075524">
            <w:pPr>
              <w:pStyle w:val="Answers"/>
            </w:pPr>
            <w:r>
              <w:t>Post information and posters on the bulletin boards around the centre.</w:t>
            </w:r>
          </w:p>
          <w:p w:rsidR="00075524" w:rsidRDefault="00075524" w:rsidP="00075524">
            <w:pPr>
              <w:pStyle w:val="Answers"/>
            </w:pPr>
          </w:p>
          <w:p w:rsidR="00075524" w:rsidRDefault="00075524" w:rsidP="00075524">
            <w:pPr>
              <w:pStyle w:val="Answers"/>
            </w:pPr>
            <w:r>
              <w:t>If your centre provides meals, distribute menus to families ahead of time include nutritional information for each item.</w:t>
            </w: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844E28" w:rsidRDefault="00844E28">
            <w:pPr>
              <w:rPr>
                <w:i/>
                <w:spacing w:val="-2"/>
              </w:rPr>
            </w:pPr>
          </w:p>
        </w:tc>
      </w:tr>
    </w:tbl>
    <w:p w:rsidR="00722259" w:rsidRDefault="00722259" w:rsidP="003E6E4C">
      <w:pPr>
        <w:pStyle w:val="Heading3"/>
        <w:rPr>
          <w:lang w:val="en-AU"/>
        </w:rPr>
      </w:pPr>
      <w:bookmarkStart w:id="31" w:name="_Toc394391857"/>
      <w:bookmarkStart w:id="32" w:name="_Toc369806390"/>
      <w:r>
        <w:rPr>
          <w:lang w:val="en-AU"/>
        </w:rPr>
        <w:br w:type="page"/>
      </w:r>
    </w:p>
    <w:p w:rsidR="003E6E4C" w:rsidRDefault="003E6E4C" w:rsidP="003E6E4C">
      <w:pPr>
        <w:pStyle w:val="Heading3"/>
        <w:rPr>
          <w:lang w:val="en-AU" w:eastAsia="en-GB"/>
        </w:rPr>
      </w:pPr>
      <w:bookmarkStart w:id="33" w:name="_Toc450646547"/>
      <w:r>
        <w:rPr>
          <w:lang w:val="en-AU"/>
        </w:rPr>
        <w:lastRenderedPageBreak/>
        <w:t>Activity 2</w:t>
      </w:r>
      <w:bookmarkEnd w:id="31"/>
      <w:bookmarkEnd w:id="32"/>
      <w:r w:rsidR="00B935BF">
        <w:rPr>
          <w:lang w:val="en-AU"/>
        </w:rPr>
        <w:t>E</w:t>
      </w:r>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722259">
            <w:pPr>
              <w:spacing w:after="0"/>
              <w:rPr>
                <w:rFonts w:eastAsia="Times New Roman"/>
                <w:b/>
                <w:bCs/>
                <w:color w:val="000000"/>
              </w:rPr>
            </w:pPr>
            <w:r>
              <w:rPr>
                <w:rFonts w:eastAsia="Times New Roman"/>
                <w:b/>
                <w:bCs/>
                <w:color w:val="000000"/>
              </w:rPr>
              <w:t>3</w:t>
            </w:r>
            <w:r w:rsidR="003E6E4C">
              <w:rPr>
                <w:rFonts w:eastAsia="Times New Roman"/>
                <w:b/>
                <w:bCs/>
                <w:color w:val="000000"/>
              </w:rPr>
              <w:t>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assist to develop and display a cycle of written menus detailing the food that is provided to children.</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Research</w:t>
            </w:r>
          </w:p>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pPr>
              <w:pStyle w:val="NormalBold"/>
              <w:rPr>
                <w:lang w:val="en-AU"/>
              </w:rPr>
            </w:pPr>
            <w:r>
              <w:rPr>
                <w:lang w:val="en-AU"/>
              </w:rPr>
              <w:t>Individually, in pairs or in groups, complete the following:</w:t>
            </w:r>
          </w:p>
          <w:p w:rsidR="003E6E4C" w:rsidRDefault="003E6E4C">
            <w:pPr>
              <w:jc w:val="both"/>
              <w:rPr>
                <w:rFonts w:asciiTheme="minorHAnsi" w:hAnsiTheme="minorHAnsi" w:cs="Arial"/>
                <w:b/>
                <w:bCs/>
              </w:rPr>
            </w:pPr>
            <w:r>
              <w:rPr>
                <w:rFonts w:asciiTheme="minorHAnsi" w:hAnsiTheme="minorHAnsi" w:cs="Arial"/>
                <w:b/>
                <w:bCs/>
              </w:rPr>
              <w:t>Plan a weekly menu for children at your centre using relevant guidelines. Use a planner showing days of the week with meal and snack times</w:t>
            </w:r>
            <w:r>
              <w:rPr>
                <w:rFonts w:ascii="Arial" w:hAnsi="Arial" w:cs="Arial"/>
                <w:b/>
                <w:bCs/>
              </w:rPr>
              <w:t>.</w:t>
            </w:r>
          </w:p>
          <w:p w:rsidR="003E6E4C" w:rsidRDefault="003E6E4C">
            <w:pPr>
              <w:rPr>
                <w:i/>
                <w:spacing w:val="-2"/>
              </w:rPr>
            </w:pPr>
          </w:p>
          <w:tbl>
            <w:tblPr>
              <w:tblStyle w:val="TableGrid"/>
              <w:tblW w:w="0" w:type="auto"/>
              <w:tblLook w:val="04A0"/>
            </w:tblPr>
            <w:tblGrid>
              <w:gridCol w:w="1222"/>
              <w:gridCol w:w="1222"/>
              <w:gridCol w:w="1219"/>
              <w:gridCol w:w="1241"/>
              <w:gridCol w:w="1221"/>
              <w:gridCol w:w="1221"/>
            </w:tblGrid>
            <w:tr w:rsidR="005C2F8F" w:rsidTr="005C2F8F">
              <w:tc>
                <w:tcPr>
                  <w:tcW w:w="1223" w:type="dxa"/>
                </w:tcPr>
                <w:p w:rsidR="005C2F8F" w:rsidRDefault="005C2F8F">
                  <w:pPr>
                    <w:rPr>
                      <w:i/>
                      <w:spacing w:val="-2"/>
                    </w:rPr>
                  </w:pPr>
                </w:p>
              </w:tc>
              <w:tc>
                <w:tcPr>
                  <w:tcW w:w="1223" w:type="dxa"/>
                </w:tcPr>
                <w:p w:rsidR="005C2F8F" w:rsidRDefault="005C2F8F">
                  <w:pPr>
                    <w:rPr>
                      <w:i/>
                      <w:spacing w:val="-2"/>
                    </w:rPr>
                  </w:pPr>
                  <w:r>
                    <w:rPr>
                      <w:i/>
                      <w:spacing w:val="-2"/>
                    </w:rPr>
                    <w:t>Monday</w:t>
                  </w:r>
                </w:p>
              </w:tc>
              <w:tc>
                <w:tcPr>
                  <w:tcW w:w="1223" w:type="dxa"/>
                </w:tcPr>
                <w:p w:rsidR="005C2F8F" w:rsidRDefault="005C2F8F">
                  <w:pPr>
                    <w:rPr>
                      <w:i/>
                      <w:spacing w:val="-2"/>
                    </w:rPr>
                  </w:pPr>
                  <w:r>
                    <w:rPr>
                      <w:i/>
                      <w:spacing w:val="-2"/>
                    </w:rPr>
                    <w:t xml:space="preserve">Tuesday </w:t>
                  </w:r>
                </w:p>
              </w:tc>
              <w:tc>
                <w:tcPr>
                  <w:tcW w:w="1224" w:type="dxa"/>
                </w:tcPr>
                <w:p w:rsidR="005C2F8F" w:rsidRDefault="005C2F8F">
                  <w:pPr>
                    <w:rPr>
                      <w:i/>
                      <w:spacing w:val="-2"/>
                    </w:rPr>
                  </w:pPr>
                  <w:r>
                    <w:rPr>
                      <w:i/>
                      <w:spacing w:val="-2"/>
                    </w:rPr>
                    <w:t>Wednesday</w:t>
                  </w:r>
                </w:p>
              </w:tc>
              <w:tc>
                <w:tcPr>
                  <w:tcW w:w="1224" w:type="dxa"/>
                </w:tcPr>
                <w:p w:rsidR="005C2F8F" w:rsidRDefault="005C2F8F">
                  <w:pPr>
                    <w:rPr>
                      <w:i/>
                      <w:spacing w:val="-2"/>
                    </w:rPr>
                  </w:pPr>
                  <w:r>
                    <w:rPr>
                      <w:i/>
                      <w:spacing w:val="-2"/>
                    </w:rPr>
                    <w:t>Thursday</w:t>
                  </w:r>
                </w:p>
              </w:tc>
              <w:tc>
                <w:tcPr>
                  <w:tcW w:w="1224" w:type="dxa"/>
                </w:tcPr>
                <w:p w:rsidR="005C2F8F" w:rsidRDefault="005C2F8F">
                  <w:pPr>
                    <w:rPr>
                      <w:i/>
                      <w:spacing w:val="-2"/>
                    </w:rPr>
                  </w:pPr>
                  <w:r>
                    <w:rPr>
                      <w:i/>
                      <w:spacing w:val="-2"/>
                    </w:rPr>
                    <w:t>Friday</w:t>
                  </w:r>
                </w:p>
              </w:tc>
            </w:tr>
            <w:tr w:rsidR="005C2F8F" w:rsidTr="005C2F8F">
              <w:tc>
                <w:tcPr>
                  <w:tcW w:w="1223" w:type="dxa"/>
                </w:tcPr>
                <w:p w:rsidR="005C2F8F" w:rsidRDefault="005C2F8F">
                  <w:pPr>
                    <w:rPr>
                      <w:i/>
                      <w:spacing w:val="-2"/>
                    </w:rPr>
                  </w:pPr>
                  <w:r>
                    <w:rPr>
                      <w:i/>
                      <w:spacing w:val="-2"/>
                    </w:rPr>
                    <w:t>Morning tea</w:t>
                  </w:r>
                </w:p>
              </w:tc>
              <w:tc>
                <w:tcPr>
                  <w:tcW w:w="1223" w:type="dxa"/>
                </w:tcPr>
                <w:p w:rsidR="005C2F8F" w:rsidRDefault="005C2F8F" w:rsidP="005C2F8F">
                  <w:pPr>
                    <w:rPr>
                      <w:i/>
                      <w:spacing w:val="-2"/>
                    </w:rPr>
                  </w:pPr>
                  <w:r>
                    <w:rPr>
                      <w:i/>
                      <w:spacing w:val="-2"/>
                    </w:rPr>
                    <w:t xml:space="preserve">Vegemite souse and fruit </w:t>
                  </w:r>
                </w:p>
              </w:tc>
              <w:tc>
                <w:tcPr>
                  <w:tcW w:w="1223" w:type="dxa"/>
                </w:tcPr>
                <w:p w:rsidR="005C2F8F" w:rsidRDefault="005C2F8F">
                  <w:pPr>
                    <w:rPr>
                      <w:i/>
                      <w:spacing w:val="-2"/>
                    </w:rPr>
                  </w:pPr>
                  <w:r>
                    <w:rPr>
                      <w:i/>
                      <w:spacing w:val="-2"/>
                    </w:rPr>
                    <w:t>Fruit salad and custard</w:t>
                  </w:r>
                </w:p>
              </w:tc>
              <w:tc>
                <w:tcPr>
                  <w:tcW w:w="1224" w:type="dxa"/>
                </w:tcPr>
                <w:p w:rsidR="005C2F8F" w:rsidRDefault="005C2F8F">
                  <w:pPr>
                    <w:rPr>
                      <w:i/>
                      <w:spacing w:val="-2"/>
                    </w:rPr>
                  </w:pPr>
                  <w:r>
                    <w:rPr>
                      <w:i/>
                      <w:spacing w:val="-2"/>
                    </w:rPr>
                    <w:t xml:space="preserve">Fruit and cheese plat </w:t>
                  </w:r>
                </w:p>
              </w:tc>
              <w:tc>
                <w:tcPr>
                  <w:tcW w:w="1224" w:type="dxa"/>
                </w:tcPr>
                <w:p w:rsidR="005C2F8F" w:rsidRDefault="005C2F8F">
                  <w:pPr>
                    <w:rPr>
                      <w:i/>
                      <w:spacing w:val="-2"/>
                    </w:rPr>
                  </w:pPr>
                  <w:r>
                    <w:rPr>
                      <w:i/>
                      <w:spacing w:val="-2"/>
                    </w:rPr>
                    <w:t>Rice cake and fruit</w:t>
                  </w:r>
                </w:p>
              </w:tc>
              <w:tc>
                <w:tcPr>
                  <w:tcW w:w="1224" w:type="dxa"/>
                </w:tcPr>
                <w:p w:rsidR="005C2F8F" w:rsidRDefault="005C2F8F">
                  <w:pPr>
                    <w:rPr>
                      <w:i/>
                      <w:spacing w:val="-2"/>
                    </w:rPr>
                  </w:pPr>
                  <w:r>
                    <w:rPr>
                      <w:i/>
                      <w:spacing w:val="-2"/>
                    </w:rPr>
                    <w:t>Vegemite saos and fruit</w:t>
                  </w:r>
                </w:p>
              </w:tc>
            </w:tr>
            <w:tr w:rsidR="005C2F8F" w:rsidTr="005C2F8F">
              <w:tc>
                <w:tcPr>
                  <w:tcW w:w="1223" w:type="dxa"/>
                </w:tcPr>
                <w:p w:rsidR="005C2F8F" w:rsidRDefault="005C2F8F">
                  <w:pPr>
                    <w:rPr>
                      <w:i/>
                      <w:spacing w:val="-2"/>
                    </w:rPr>
                  </w:pPr>
                  <w:r>
                    <w:rPr>
                      <w:i/>
                      <w:spacing w:val="-2"/>
                    </w:rPr>
                    <w:t>Lunch</w:t>
                  </w:r>
                </w:p>
              </w:tc>
              <w:tc>
                <w:tcPr>
                  <w:tcW w:w="1223" w:type="dxa"/>
                </w:tcPr>
                <w:p w:rsidR="005C2F8F" w:rsidRDefault="005C2F8F" w:rsidP="005C2F8F">
                  <w:pPr>
                    <w:rPr>
                      <w:i/>
                      <w:spacing w:val="-2"/>
                    </w:rPr>
                  </w:pPr>
                  <w:r>
                    <w:rPr>
                      <w:i/>
                      <w:spacing w:val="-2"/>
                    </w:rPr>
                    <w:t>Vegetables and rice</w:t>
                  </w:r>
                </w:p>
              </w:tc>
              <w:tc>
                <w:tcPr>
                  <w:tcW w:w="1223" w:type="dxa"/>
                </w:tcPr>
                <w:p w:rsidR="005C2F8F" w:rsidRDefault="005C2F8F">
                  <w:pPr>
                    <w:rPr>
                      <w:i/>
                      <w:spacing w:val="-2"/>
                    </w:rPr>
                  </w:pPr>
                  <w:r>
                    <w:rPr>
                      <w:i/>
                      <w:spacing w:val="-2"/>
                    </w:rPr>
                    <w:t>Pumpkin soup and salad</w:t>
                  </w:r>
                </w:p>
              </w:tc>
              <w:tc>
                <w:tcPr>
                  <w:tcW w:w="1224" w:type="dxa"/>
                </w:tcPr>
                <w:p w:rsidR="005C2F8F" w:rsidRDefault="005C2F8F">
                  <w:pPr>
                    <w:rPr>
                      <w:i/>
                      <w:spacing w:val="-2"/>
                    </w:rPr>
                  </w:pPr>
                  <w:r>
                    <w:rPr>
                      <w:i/>
                      <w:spacing w:val="-2"/>
                    </w:rPr>
                    <w:t>Spaghetti and vegetable</w:t>
                  </w:r>
                </w:p>
              </w:tc>
              <w:tc>
                <w:tcPr>
                  <w:tcW w:w="1224" w:type="dxa"/>
                </w:tcPr>
                <w:p w:rsidR="005C2F8F" w:rsidRDefault="005C2F8F">
                  <w:pPr>
                    <w:rPr>
                      <w:i/>
                      <w:spacing w:val="-2"/>
                    </w:rPr>
                  </w:pPr>
                  <w:r>
                    <w:rPr>
                      <w:i/>
                      <w:spacing w:val="-2"/>
                    </w:rPr>
                    <w:t>Cheese sandwich with cherry tomatoes</w:t>
                  </w:r>
                </w:p>
              </w:tc>
              <w:tc>
                <w:tcPr>
                  <w:tcW w:w="1224" w:type="dxa"/>
                </w:tcPr>
                <w:p w:rsidR="005C2F8F" w:rsidRDefault="005C2F8F">
                  <w:pPr>
                    <w:rPr>
                      <w:i/>
                      <w:spacing w:val="-2"/>
                    </w:rPr>
                  </w:pPr>
                  <w:r>
                    <w:rPr>
                      <w:i/>
                      <w:spacing w:val="-2"/>
                    </w:rPr>
                    <w:t>Mashed potato and carrots</w:t>
                  </w:r>
                </w:p>
              </w:tc>
            </w:tr>
            <w:tr w:rsidR="005C2F8F" w:rsidTr="005C2F8F">
              <w:tc>
                <w:tcPr>
                  <w:tcW w:w="1223" w:type="dxa"/>
                </w:tcPr>
                <w:p w:rsidR="005C2F8F" w:rsidRDefault="005C2F8F">
                  <w:pPr>
                    <w:rPr>
                      <w:i/>
                      <w:spacing w:val="-2"/>
                    </w:rPr>
                  </w:pPr>
                  <w:r>
                    <w:rPr>
                      <w:i/>
                      <w:spacing w:val="-2"/>
                    </w:rPr>
                    <w:t>Afternoon tea</w:t>
                  </w:r>
                </w:p>
              </w:tc>
              <w:tc>
                <w:tcPr>
                  <w:tcW w:w="1223" w:type="dxa"/>
                </w:tcPr>
                <w:p w:rsidR="005C2F8F" w:rsidRDefault="005C2F8F" w:rsidP="005C2F8F">
                  <w:pPr>
                    <w:rPr>
                      <w:i/>
                      <w:spacing w:val="-2"/>
                    </w:rPr>
                  </w:pPr>
                  <w:r>
                    <w:rPr>
                      <w:i/>
                      <w:spacing w:val="-2"/>
                    </w:rPr>
                    <w:t>Fruit and cheese platter</w:t>
                  </w:r>
                </w:p>
              </w:tc>
              <w:tc>
                <w:tcPr>
                  <w:tcW w:w="1223" w:type="dxa"/>
                </w:tcPr>
                <w:p w:rsidR="005C2F8F" w:rsidRDefault="005C2F8F">
                  <w:pPr>
                    <w:rPr>
                      <w:i/>
                      <w:spacing w:val="-2"/>
                    </w:rPr>
                  </w:pPr>
                  <w:r>
                    <w:rPr>
                      <w:i/>
                      <w:spacing w:val="-2"/>
                    </w:rPr>
                    <w:t>Rice cakes and fruit</w:t>
                  </w:r>
                </w:p>
              </w:tc>
              <w:tc>
                <w:tcPr>
                  <w:tcW w:w="1224" w:type="dxa"/>
                </w:tcPr>
                <w:p w:rsidR="005C2F8F" w:rsidRDefault="005C2F8F">
                  <w:pPr>
                    <w:rPr>
                      <w:i/>
                      <w:spacing w:val="-2"/>
                    </w:rPr>
                  </w:pPr>
                  <w:r>
                    <w:rPr>
                      <w:i/>
                      <w:spacing w:val="-2"/>
                    </w:rPr>
                    <w:t>Milk arrow roots and fruit</w:t>
                  </w:r>
                </w:p>
              </w:tc>
              <w:tc>
                <w:tcPr>
                  <w:tcW w:w="1224" w:type="dxa"/>
                </w:tcPr>
                <w:p w:rsidR="005C2F8F" w:rsidRDefault="005C2F8F">
                  <w:pPr>
                    <w:rPr>
                      <w:i/>
                      <w:spacing w:val="-2"/>
                    </w:rPr>
                  </w:pPr>
                  <w:r>
                    <w:rPr>
                      <w:i/>
                      <w:spacing w:val="-2"/>
                    </w:rPr>
                    <w:t>Fruit salad and custard</w:t>
                  </w:r>
                </w:p>
              </w:tc>
              <w:tc>
                <w:tcPr>
                  <w:tcW w:w="1224" w:type="dxa"/>
                </w:tcPr>
                <w:p w:rsidR="005C2F8F" w:rsidRDefault="005C2F8F">
                  <w:pPr>
                    <w:rPr>
                      <w:i/>
                      <w:spacing w:val="-2"/>
                    </w:rPr>
                  </w:pPr>
                  <w:r>
                    <w:rPr>
                      <w:i/>
                      <w:spacing w:val="-2"/>
                    </w:rPr>
                    <w:t>Blueberry  muffins</w:t>
                  </w:r>
                </w:p>
              </w:tc>
            </w:tr>
          </w:tbl>
          <w:p w:rsidR="00017DAE" w:rsidRDefault="00017DAE">
            <w:pPr>
              <w:rPr>
                <w:i/>
                <w:spacing w:val="-2"/>
              </w:rPr>
            </w:pPr>
          </w:p>
          <w:p w:rsidR="00017DAE" w:rsidRDefault="00017DAE">
            <w:pPr>
              <w:rPr>
                <w:i/>
                <w:spacing w:val="-2"/>
              </w:rPr>
            </w:pPr>
          </w:p>
          <w:p w:rsidR="00017DAE" w:rsidRDefault="00017DAE">
            <w:pPr>
              <w:rPr>
                <w:i/>
                <w:spacing w:val="-2"/>
              </w:rPr>
            </w:pPr>
          </w:p>
          <w:p w:rsidR="00017DAE" w:rsidRDefault="00017DAE">
            <w:pPr>
              <w:rPr>
                <w:i/>
                <w:spacing w:val="-2"/>
              </w:rPr>
            </w:pPr>
          </w:p>
          <w:p w:rsidR="00017DAE" w:rsidRDefault="00017DAE">
            <w:pPr>
              <w:rPr>
                <w:i/>
                <w:spacing w:val="-2"/>
              </w:rPr>
            </w:pPr>
          </w:p>
          <w:p w:rsidR="00017DAE" w:rsidRDefault="00017DAE">
            <w:pPr>
              <w:rPr>
                <w:i/>
                <w:spacing w:val="-2"/>
              </w:rPr>
            </w:pPr>
          </w:p>
          <w:p w:rsidR="00017DAE" w:rsidRDefault="00017DAE">
            <w:pPr>
              <w:rPr>
                <w:i/>
                <w:spacing w:val="-2"/>
              </w:rPr>
            </w:pPr>
          </w:p>
          <w:p w:rsidR="00017DAE" w:rsidRDefault="00017DAE">
            <w:pPr>
              <w:rPr>
                <w:i/>
                <w:spacing w:val="-2"/>
              </w:rPr>
            </w:pPr>
          </w:p>
          <w:p w:rsidR="00017DAE" w:rsidRDefault="00017DAE">
            <w:pPr>
              <w:rPr>
                <w:i/>
                <w:spacing w:val="-2"/>
              </w:rPr>
            </w:pPr>
          </w:p>
          <w:p w:rsidR="003E6E4C" w:rsidRDefault="003E6E4C">
            <w:pPr>
              <w:rPr>
                <w:i/>
                <w:spacing w:val="-2"/>
              </w:rPr>
            </w:pPr>
          </w:p>
        </w:tc>
      </w:tr>
    </w:tbl>
    <w:p w:rsidR="003E6E4C" w:rsidRDefault="003E6E4C" w:rsidP="003E6E4C">
      <w:pPr>
        <w:pStyle w:val="Heading3"/>
        <w:rPr>
          <w:lang w:val="en-AU" w:eastAsia="en-GB"/>
        </w:rPr>
      </w:pPr>
      <w:bookmarkStart w:id="34" w:name="_Toc369806391"/>
    </w:p>
    <w:p w:rsidR="003E6E4C" w:rsidRDefault="003E6E4C" w:rsidP="003E6E4C">
      <w:pPr>
        <w:pStyle w:val="Heading3"/>
        <w:rPr>
          <w:lang w:val="en-AU"/>
        </w:rPr>
      </w:pPr>
      <w:r>
        <w:rPr>
          <w:rFonts w:eastAsia="Times New Roman"/>
          <w:lang w:eastAsia="en-GB"/>
        </w:rPr>
        <w:br w:type="column"/>
      </w:r>
      <w:bookmarkStart w:id="35" w:name="_Toc394391858"/>
      <w:bookmarkStart w:id="36" w:name="_Toc450646548"/>
      <w:r>
        <w:rPr>
          <w:lang w:val="en-AU"/>
        </w:rPr>
        <w:lastRenderedPageBreak/>
        <w:t>Activity 3</w:t>
      </w:r>
      <w:bookmarkEnd w:id="35"/>
      <w:r w:rsidR="00B935BF">
        <w:rPr>
          <w:lang w:val="en-AU"/>
        </w:rPr>
        <w:t>A</w:t>
      </w:r>
      <w:bookmarkEnd w:id="34"/>
      <w:bookmarkEnd w:id="3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30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assist in developing and maintaining food safety procedures according to relevant guidelines.</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rsidP="00017DAE">
            <w:pPr>
              <w:pStyle w:val="NormalBold"/>
              <w:rPr>
                <w:lang w:val="en-AU"/>
              </w:rPr>
            </w:pPr>
            <w:r>
              <w:rPr>
                <w:lang w:val="en-AU"/>
              </w:rPr>
              <w:t>Individually, in pairs or in groups, complete the following:</w:t>
            </w:r>
          </w:p>
          <w:p w:rsidR="003E6E4C" w:rsidRDefault="003E6E4C">
            <w:pPr>
              <w:pStyle w:val="AAAQuestions"/>
              <w:rPr>
                <w:color w:val="000000" w:themeColor="text1"/>
                <w:lang w:val="en-AU"/>
              </w:rPr>
            </w:pPr>
            <w:r>
              <w:rPr>
                <w:color w:val="000000" w:themeColor="text1"/>
                <w:lang w:val="en-AU"/>
              </w:rPr>
              <w:t>Create a set of guidelines to display for each of the following topics:</w:t>
            </w:r>
          </w:p>
          <w:p w:rsidR="003E6E4C" w:rsidRDefault="003E6E4C">
            <w:pPr>
              <w:pStyle w:val="AAAQuestions"/>
              <w:rPr>
                <w:color w:val="000000" w:themeColor="text1"/>
                <w:lang w:val="en-AU"/>
              </w:rPr>
            </w:pPr>
          </w:p>
          <w:p w:rsidR="003E6E4C" w:rsidRDefault="003E6E4C" w:rsidP="003E6E4C">
            <w:pPr>
              <w:pStyle w:val="ListParagraph"/>
              <w:numPr>
                <w:ilvl w:val="0"/>
                <w:numId w:val="22"/>
              </w:numPr>
              <w:spacing w:after="0" w:line="360" w:lineRule="auto"/>
              <w:contextualSpacing/>
              <w:rPr>
                <w:rFonts w:asciiTheme="minorHAnsi" w:hAnsiTheme="minorHAnsi"/>
                <w:b/>
                <w:color w:val="000000" w:themeColor="text1"/>
              </w:rPr>
            </w:pPr>
            <w:r>
              <w:rPr>
                <w:rFonts w:asciiTheme="minorHAnsi" w:hAnsiTheme="minorHAnsi"/>
                <w:b/>
                <w:color w:val="000000" w:themeColor="text1"/>
              </w:rPr>
              <w:t>Germ Prevention</w:t>
            </w:r>
          </w:p>
          <w:p w:rsidR="003E6E4C" w:rsidRDefault="003E6E4C">
            <w:pPr>
              <w:spacing w:after="0" w:line="360" w:lineRule="auto"/>
              <w:rPr>
                <w:rFonts w:asciiTheme="minorHAnsi" w:hAnsiTheme="minorHAnsi"/>
                <w:i/>
                <w:color w:val="000000" w:themeColor="text1"/>
              </w:rPr>
            </w:pPr>
          </w:p>
          <w:p w:rsidR="00A44986" w:rsidRDefault="00A44986">
            <w:pPr>
              <w:spacing w:after="0" w:line="360" w:lineRule="auto"/>
              <w:rPr>
                <w:rFonts w:asciiTheme="minorHAnsi" w:hAnsiTheme="minorHAnsi"/>
                <w:i/>
                <w:color w:val="000000" w:themeColor="text1"/>
              </w:rPr>
            </w:pPr>
            <w:r>
              <w:rPr>
                <w:rFonts w:asciiTheme="minorHAnsi" w:hAnsiTheme="minorHAnsi"/>
                <w:i/>
                <w:color w:val="000000" w:themeColor="text1"/>
              </w:rPr>
              <w:t>Effective regular hand washing</w:t>
            </w:r>
          </w:p>
          <w:p w:rsidR="00A44986" w:rsidRPr="00A44986" w:rsidRDefault="00A44986">
            <w:pPr>
              <w:spacing w:after="0" w:line="360" w:lineRule="auto"/>
              <w:rPr>
                <w:rFonts w:asciiTheme="minorHAnsi" w:hAnsiTheme="minorHAnsi"/>
                <w:i/>
                <w:color w:val="000000" w:themeColor="text1"/>
              </w:rPr>
            </w:pPr>
            <w:r>
              <w:rPr>
                <w:rFonts w:asciiTheme="minorHAnsi" w:hAnsiTheme="minorHAnsi"/>
                <w:i/>
                <w:color w:val="000000" w:themeColor="text1"/>
              </w:rPr>
              <w:t>Not sharing food, plates or utensils</w:t>
            </w:r>
          </w:p>
          <w:p w:rsidR="00017DAE" w:rsidRDefault="00A44986">
            <w:pPr>
              <w:spacing w:after="0" w:line="360" w:lineRule="auto"/>
              <w:rPr>
                <w:rFonts w:asciiTheme="minorHAnsi" w:hAnsiTheme="minorHAnsi"/>
                <w:i/>
                <w:color w:val="000000" w:themeColor="text1"/>
              </w:rPr>
            </w:pPr>
            <w:r>
              <w:rPr>
                <w:rFonts w:asciiTheme="minorHAnsi" w:hAnsiTheme="minorHAnsi"/>
                <w:i/>
                <w:color w:val="000000" w:themeColor="text1"/>
              </w:rPr>
              <w:t>Preparing and storing food properly</w:t>
            </w:r>
          </w:p>
          <w:p w:rsidR="00A44986" w:rsidRDefault="00A44986">
            <w:pPr>
              <w:spacing w:after="0" w:line="360" w:lineRule="auto"/>
              <w:rPr>
                <w:rFonts w:asciiTheme="minorHAnsi" w:hAnsiTheme="minorHAnsi"/>
                <w:i/>
                <w:color w:val="000000" w:themeColor="text1"/>
              </w:rPr>
            </w:pPr>
            <w:r>
              <w:rPr>
                <w:rFonts w:asciiTheme="minorHAnsi" w:hAnsiTheme="minorHAnsi"/>
                <w:i/>
                <w:color w:val="000000" w:themeColor="text1"/>
              </w:rPr>
              <w:t>Keeping food preparation areas clean disinfectants are not routinely needed in food preparation areas if surface are thoroughly cleaned with detergent in hot water and allowed to dry.</w:t>
            </w:r>
          </w:p>
          <w:p w:rsidR="00017DAE" w:rsidRDefault="00017DAE">
            <w:pPr>
              <w:spacing w:after="0" w:line="360" w:lineRule="auto"/>
              <w:rPr>
                <w:rFonts w:asciiTheme="minorHAnsi" w:hAnsiTheme="minorHAnsi"/>
                <w:color w:val="000000" w:themeColor="text1"/>
              </w:rPr>
            </w:pPr>
          </w:p>
          <w:p w:rsidR="003E6E4C" w:rsidRDefault="003E6E4C" w:rsidP="003E6E4C">
            <w:pPr>
              <w:pStyle w:val="ListParagraph"/>
              <w:numPr>
                <w:ilvl w:val="0"/>
                <w:numId w:val="22"/>
              </w:numPr>
              <w:spacing w:after="0" w:line="360" w:lineRule="auto"/>
              <w:contextualSpacing/>
              <w:rPr>
                <w:rFonts w:asciiTheme="minorHAnsi" w:hAnsiTheme="minorHAnsi"/>
                <w:b/>
                <w:color w:val="000000" w:themeColor="text1"/>
              </w:rPr>
            </w:pPr>
            <w:r>
              <w:rPr>
                <w:rFonts w:asciiTheme="minorHAnsi" w:hAnsiTheme="minorHAnsi"/>
                <w:b/>
                <w:color w:val="000000" w:themeColor="text1"/>
              </w:rPr>
              <w:t>Heating and Cooling Food</w:t>
            </w:r>
          </w:p>
          <w:p w:rsidR="003E6E4C" w:rsidRDefault="00A44986">
            <w:pPr>
              <w:spacing w:after="0" w:line="360" w:lineRule="auto"/>
              <w:rPr>
                <w:rFonts w:asciiTheme="minorHAnsi" w:hAnsiTheme="minorHAnsi"/>
                <w:i/>
                <w:color w:val="000000" w:themeColor="text1"/>
              </w:rPr>
            </w:pPr>
            <w:r>
              <w:rPr>
                <w:rFonts w:asciiTheme="minorHAnsi" w:hAnsiTheme="minorHAnsi"/>
                <w:i/>
                <w:color w:val="000000" w:themeColor="text1"/>
              </w:rPr>
              <w:t>Using a food thermometer to ensure that cooked or reheated food reaches the correct</w:t>
            </w:r>
            <w:r w:rsidR="00701625">
              <w:rPr>
                <w:rFonts w:asciiTheme="minorHAnsi" w:hAnsiTheme="minorHAnsi"/>
                <w:i/>
                <w:color w:val="000000" w:themeColor="text1"/>
              </w:rPr>
              <w:t xml:space="preserve"> temperature.</w:t>
            </w:r>
          </w:p>
          <w:p w:rsidR="00701625" w:rsidRDefault="00701625">
            <w:pPr>
              <w:spacing w:after="0" w:line="360" w:lineRule="auto"/>
              <w:rPr>
                <w:rFonts w:asciiTheme="minorHAnsi" w:hAnsiTheme="minorHAnsi"/>
                <w:i/>
                <w:color w:val="000000" w:themeColor="text1"/>
              </w:rPr>
            </w:pPr>
            <w:r>
              <w:rPr>
                <w:rFonts w:asciiTheme="minorHAnsi" w:hAnsiTheme="minorHAnsi"/>
                <w:i/>
                <w:color w:val="000000" w:themeColor="text1"/>
              </w:rPr>
              <w:t>Keeping non mercury thermometer in the fridge so that you can check that the temperature is below 5 C.</w:t>
            </w:r>
          </w:p>
          <w:p w:rsidR="00017DAE" w:rsidRDefault="00701625">
            <w:pPr>
              <w:spacing w:after="0" w:line="360" w:lineRule="auto"/>
              <w:rPr>
                <w:rFonts w:asciiTheme="minorHAnsi" w:hAnsiTheme="minorHAnsi"/>
                <w:color w:val="000000" w:themeColor="text1"/>
              </w:rPr>
            </w:pPr>
            <w:r>
              <w:rPr>
                <w:rFonts w:asciiTheme="minorHAnsi" w:hAnsiTheme="minorHAnsi"/>
                <w:color w:val="000000" w:themeColor="text1"/>
              </w:rPr>
              <w:t>Checking that the food has cooled before giving it to children</w:t>
            </w:r>
          </w:p>
          <w:p w:rsidR="00701625" w:rsidRDefault="00701625">
            <w:pPr>
              <w:spacing w:after="0" w:line="360" w:lineRule="auto"/>
              <w:rPr>
                <w:rFonts w:asciiTheme="minorHAnsi" w:hAnsiTheme="minorHAnsi"/>
                <w:color w:val="000000" w:themeColor="text1"/>
              </w:rPr>
            </w:pPr>
            <w:r>
              <w:rPr>
                <w:rFonts w:asciiTheme="minorHAnsi" w:hAnsiTheme="minorHAnsi"/>
                <w:color w:val="000000" w:themeColor="text1"/>
              </w:rPr>
              <w:t>Tell parents what food their child left.</w:t>
            </w:r>
          </w:p>
          <w:p w:rsidR="00017DAE" w:rsidRDefault="00017DAE">
            <w:pPr>
              <w:spacing w:after="0" w:line="360" w:lineRule="auto"/>
              <w:rPr>
                <w:rFonts w:asciiTheme="minorHAnsi" w:hAnsiTheme="minorHAnsi"/>
                <w:color w:val="000000" w:themeColor="text1"/>
              </w:rPr>
            </w:pPr>
          </w:p>
          <w:p w:rsidR="003E6E4C" w:rsidRDefault="003E6E4C" w:rsidP="003E6E4C">
            <w:pPr>
              <w:pStyle w:val="AAAQuestions"/>
              <w:numPr>
                <w:ilvl w:val="0"/>
                <w:numId w:val="22"/>
              </w:numPr>
              <w:spacing w:line="360" w:lineRule="auto"/>
              <w:rPr>
                <w:color w:val="000000" w:themeColor="text1"/>
                <w:lang w:val="en-AU"/>
              </w:rPr>
            </w:pPr>
            <w:r>
              <w:rPr>
                <w:rFonts w:asciiTheme="minorHAnsi" w:hAnsiTheme="minorHAnsi"/>
                <w:color w:val="000000" w:themeColor="text1"/>
                <w:szCs w:val="22"/>
                <w:lang w:val="en-AU"/>
              </w:rPr>
              <w:t>Serving Food</w:t>
            </w:r>
          </w:p>
          <w:p w:rsidR="003E6E4C" w:rsidRDefault="00701625" w:rsidP="00017DAE">
            <w:pPr>
              <w:pStyle w:val="ListParagraph"/>
              <w:widowControl w:val="0"/>
              <w:autoSpaceDE w:val="0"/>
              <w:autoSpaceDN w:val="0"/>
              <w:adjustRightInd w:val="0"/>
              <w:spacing w:after="0"/>
              <w:contextualSpacing/>
              <w:jc w:val="both"/>
              <w:rPr>
                <w:rFonts w:asciiTheme="minorHAnsi" w:hAnsiTheme="minorHAnsi"/>
                <w:i/>
                <w:color w:val="000000" w:themeColor="text1"/>
              </w:rPr>
            </w:pPr>
            <w:r>
              <w:rPr>
                <w:rFonts w:asciiTheme="minorHAnsi" w:hAnsiTheme="minorHAnsi"/>
                <w:i/>
                <w:color w:val="000000" w:themeColor="text1"/>
              </w:rPr>
              <w:t>Do not allow children to share individual eating or drinking utensils or take food from other children’s plates or bowls</w:t>
            </w:r>
          </w:p>
          <w:p w:rsidR="00701625" w:rsidRDefault="00701625" w:rsidP="00017DAE">
            <w:pPr>
              <w:pStyle w:val="ListParagraph"/>
              <w:widowControl w:val="0"/>
              <w:autoSpaceDE w:val="0"/>
              <w:autoSpaceDN w:val="0"/>
              <w:adjustRightInd w:val="0"/>
              <w:spacing w:after="0"/>
              <w:contextualSpacing/>
              <w:jc w:val="both"/>
              <w:rPr>
                <w:rFonts w:asciiTheme="minorHAnsi" w:hAnsiTheme="minorHAnsi"/>
                <w:i/>
                <w:color w:val="000000" w:themeColor="text1"/>
              </w:rPr>
            </w:pPr>
          </w:p>
          <w:p w:rsidR="00701625" w:rsidRDefault="00701625" w:rsidP="00017DAE">
            <w:pPr>
              <w:pStyle w:val="ListParagraph"/>
              <w:widowControl w:val="0"/>
              <w:autoSpaceDE w:val="0"/>
              <w:autoSpaceDN w:val="0"/>
              <w:adjustRightInd w:val="0"/>
              <w:spacing w:after="0"/>
              <w:contextualSpacing/>
              <w:jc w:val="both"/>
              <w:rPr>
                <w:rFonts w:asciiTheme="minorHAnsi" w:hAnsiTheme="minorHAnsi"/>
                <w:i/>
                <w:color w:val="000000" w:themeColor="text1"/>
              </w:rPr>
            </w:pPr>
            <w:r>
              <w:rPr>
                <w:rFonts w:asciiTheme="minorHAnsi" w:hAnsiTheme="minorHAnsi"/>
                <w:i/>
                <w:color w:val="000000" w:themeColor="text1"/>
              </w:rPr>
              <w:t>Teach children to turn away from food when they cough or sneeze then wash their hands</w:t>
            </w:r>
          </w:p>
          <w:p w:rsidR="00701625" w:rsidRDefault="00701625" w:rsidP="00017DAE">
            <w:pPr>
              <w:pStyle w:val="ListParagraph"/>
              <w:widowControl w:val="0"/>
              <w:autoSpaceDE w:val="0"/>
              <w:autoSpaceDN w:val="0"/>
              <w:adjustRightInd w:val="0"/>
              <w:spacing w:after="0"/>
              <w:contextualSpacing/>
              <w:jc w:val="both"/>
              <w:rPr>
                <w:rFonts w:asciiTheme="minorHAnsi" w:hAnsiTheme="minorHAnsi"/>
                <w:i/>
                <w:color w:val="000000" w:themeColor="text1"/>
              </w:rPr>
            </w:pPr>
          </w:p>
          <w:p w:rsidR="00701625" w:rsidRDefault="00701625" w:rsidP="00017DAE">
            <w:pPr>
              <w:pStyle w:val="ListParagraph"/>
              <w:widowControl w:val="0"/>
              <w:autoSpaceDE w:val="0"/>
              <w:autoSpaceDN w:val="0"/>
              <w:adjustRightInd w:val="0"/>
              <w:spacing w:after="0"/>
              <w:contextualSpacing/>
              <w:jc w:val="both"/>
              <w:rPr>
                <w:rFonts w:asciiTheme="minorHAnsi" w:hAnsiTheme="minorHAnsi"/>
                <w:i/>
                <w:color w:val="000000" w:themeColor="text1"/>
              </w:rPr>
            </w:pPr>
            <w:r>
              <w:rPr>
                <w:rFonts w:asciiTheme="minorHAnsi" w:hAnsiTheme="minorHAnsi"/>
                <w:i/>
                <w:color w:val="000000" w:themeColor="text1"/>
              </w:rPr>
              <w:t xml:space="preserve">Use a separate spoon </w:t>
            </w:r>
          </w:p>
          <w:p w:rsidR="00017DAE" w:rsidRDefault="00017DAE" w:rsidP="00017DAE">
            <w:pPr>
              <w:pStyle w:val="ListParagraph"/>
              <w:widowControl w:val="0"/>
              <w:autoSpaceDE w:val="0"/>
              <w:autoSpaceDN w:val="0"/>
              <w:adjustRightInd w:val="0"/>
              <w:spacing w:after="0"/>
              <w:contextualSpacing/>
              <w:jc w:val="both"/>
              <w:rPr>
                <w:rFonts w:asciiTheme="minorHAnsi" w:hAnsiTheme="minorHAnsi"/>
                <w:i/>
                <w:color w:val="000000" w:themeColor="text1"/>
              </w:rPr>
            </w:pPr>
          </w:p>
          <w:p w:rsidR="00017DAE" w:rsidRDefault="00017DAE" w:rsidP="00017DAE">
            <w:pPr>
              <w:pStyle w:val="ListParagraph"/>
              <w:widowControl w:val="0"/>
              <w:autoSpaceDE w:val="0"/>
              <w:autoSpaceDN w:val="0"/>
              <w:adjustRightInd w:val="0"/>
              <w:spacing w:after="0"/>
              <w:contextualSpacing/>
              <w:jc w:val="both"/>
              <w:rPr>
                <w:rFonts w:asciiTheme="minorHAnsi" w:hAnsiTheme="minorHAnsi"/>
                <w:i/>
                <w:color w:val="000000" w:themeColor="text1"/>
              </w:rPr>
            </w:pPr>
          </w:p>
          <w:p w:rsidR="00017DAE" w:rsidRDefault="00017DAE">
            <w:pPr>
              <w:pStyle w:val="AAAQuestions"/>
              <w:rPr>
                <w:lang w:val="en-AU"/>
              </w:rPr>
            </w:pPr>
          </w:p>
        </w:tc>
      </w:tr>
    </w:tbl>
    <w:p w:rsidR="003E6E4C" w:rsidRDefault="003E6E4C" w:rsidP="003E6E4C">
      <w:pPr>
        <w:pStyle w:val="Heading3"/>
        <w:rPr>
          <w:lang w:val="en-AU"/>
        </w:rPr>
      </w:pPr>
      <w:bookmarkStart w:id="37" w:name="_Toc369806392"/>
      <w:r>
        <w:rPr>
          <w:rFonts w:eastAsia="Times New Roman"/>
          <w:lang w:eastAsia="en-GB"/>
        </w:rPr>
        <w:br w:type="column"/>
      </w:r>
      <w:bookmarkStart w:id="38" w:name="_Toc394391859"/>
      <w:bookmarkStart w:id="39" w:name="_Toc450646549"/>
      <w:r>
        <w:rPr>
          <w:lang w:val="en-AU"/>
        </w:rPr>
        <w:lastRenderedPageBreak/>
        <w:t>Activity 3</w:t>
      </w:r>
      <w:bookmarkEnd w:id="37"/>
      <w:bookmarkEnd w:id="38"/>
      <w:r w:rsidR="00B935BF">
        <w:rPr>
          <w:lang w:val="en-AU"/>
        </w:rPr>
        <w:t>B</w:t>
      </w:r>
      <w:bookmarkEnd w:id="3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30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within scope of own work role, carry out food-handling, preparation and storage according to service policies and procedures and regulatory requirements, and follow food safety procedures when preparing food.</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pPr>
              <w:pStyle w:val="NormalBold"/>
              <w:rPr>
                <w:lang w:val="en-AU"/>
              </w:rPr>
            </w:pPr>
            <w:r>
              <w:rPr>
                <w:lang w:val="en-AU"/>
              </w:rPr>
              <w:t>Individually, in pairs or in groups, complete the following:</w:t>
            </w:r>
          </w:p>
          <w:p w:rsidR="003E6E4C" w:rsidRDefault="003E6E4C">
            <w:pPr>
              <w:pStyle w:val="AAAQuestions"/>
              <w:rPr>
                <w:lang w:val="en-AU"/>
              </w:rPr>
            </w:pPr>
          </w:p>
          <w:p w:rsidR="003E6E4C" w:rsidRDefault="003E6E4C">
            <w:pPr>
              <w:pStyle w:val="AAAQuestions"/>
              <w:rPr>
                <w:color w:val="auto"/>
                <w:lang w:val="en-AU"/>
              </w:rPr>
            </w:pPr>
            <w:r w:rsidRPr="00287AB3">
              <w:rPr>
                <w:color w:val="auto"/>
                <w:lang w:val="en-AU"/>
              </w:rPr>
              <w:t>Provide 3 examples of food being handled inappropriately at an Early Childhood Education Centre.</w:t>
            </w:r>
          </w:p>
          <w:p w:rsidR="003E6E4C" w:rsidRDefault="003E6E4C">
            <w:pPr>
              <w:pStyle w:val="AAAQuestions"/>
              <w:rPr>
                <w:b w:val="0"/>
                <w:color w:val="auto"/>
                <w:lang w:val="en-AU"/>
              </w:rPr>
            </w:pPr>
          </w:p>
          <w:p w:rsidR="00077CFD" w:rsidRPr="00CF620F" w:rsidRDefault="00077CFD" w:rsidP="00077CFD">
            <w:pPr>
              <w:pStyle w:val="AAAQuestions"/>
              <w:rPr>
                <w:b w:val="0"/>
                <w:i/>
                <w:color w:val="auto"/>
                <w:highlight w:val="yellow"/>
                <w:lang w:val="en-AU"/>
              </w:rPr>
            </w:pPr>
          </w:p>
          <w:p w:rsidR="00287AB3" w:rsidRDefault="00077CFD" w:rsidP="00077CFD">
            <w:pPr>
              <w:pStyle w:val="AAAQuestions"/>
              <w:rPr>
                <w:b w:val="0"/>
                <w:i/>
                <w:color w:val="000000" w:themeColor="text1"/>
                <w:szCs w:val="22"/>
                <w:lang w:val="en-AU"/>
              </w:rPr>
            </w:pPr>
            <w:r w:rsidRPr="00287AB3">
              <w:rPr>
                <w:b w:val="0"/>
                <w:i/>
                <w:color w:val="000000" w:themeColor="text1"/>
                <w:szCs w:val="22"/>
                <w:lang w:val="en-AU"/>
              </w:rPr>
              <w:t xml:space="preserve">E.g. </w:t>
            </w:r>
          </w:p>
          <w:p w:rsidR="00077CFD" w:rsidRDefault="00077CFD" w:rsidP="00077CFD">
            <w:pPr>
              <w:pStyle w:val="AAAQuestions"/>
              <w:rPr>
                <w:b w:val="0"/>
                <w:i/>
                <w:color w:val="000000" w:themeColor="text1"/>
                <w:szCs w:val="22"/>
                <w:lang w:val="en-AU"/>
              </w:rPr>
            </w:pPr>
            <w:r w:rsidRPr="00287AB3">
              <w:rPr>
                <w:b w:val="0"/>
                <w:i/>
                <w:color w:val="000000" w:themeColor="text1"/>
                <w:szCs w:val="22"/>
                <w:lang w:val="en-AU"/>
              </w:rPr>
              <w:t>Cutting up fruit for morning tea without using gloves</w:t>
            </w:r>
          </w:p>
          <w:p w:rsidR="00077CFD" w:rsidRDefault="00077CFD" w:rsidP="00CF620F">
            <w:pPr>
              <w:pStyle w:val="AAAQuestions"/>
              <w:rPr>
                <w:b w:val="0"/>
                <w:i/>
                <w:color w:val="000000" w:themeColor="text1"/>
                <w:szCs w:val="22"/>
                <w:lang w:val="en-AU"/>
              </w:rPr>
            </w:pPr>
          </w:p>
          <w:p w:rsidR="00287AB3" w:rsidRDefault="00287AB3" w:rsidP="00CF620F">
            <w:pPr>
              <w:pStyle w:val="AAAQuestions"/>
              <w:rPr>
                <w:b w:val="0"/>
                <w:i/>
                <w:color w:val="000000" w:themeColor="text1"/>
                <w:szCs w:val="22"/>
                <w:lang w:val="en-AU"/>
              </w:rPr>
            </w:pPr>
            <w:r>
              <w:rPr>
                <w:b w:val="0"/>
                <w:i/>
                <w:color w:val="000000" w:themeColor="text1"/>
                <w:szCs w:val="22"/>
                <w:lang w:val="en-AU"/>
              </w:rPr>
              <w:t>Forget to clean and sanitising food preparation area.</w:t>
            </w:r>
          </w:p>
          <w:p w:rsidR="00287AB3" w:rsidRDefault="00287AB3" w:rsidP="00CF620F">
            <w:pPr>
              <w:pStyle w:val="AAAQuestions"/>
              <w:rPr>
                <w:b w:val="0"/>
                <w:i/>
                <w:color w:val="000000" w:themeColor="text1"/>
                <w:szCs w:val="22"/>
                <w:lang w:val="en-AU"/>
              </w:rPr>
            </w:pPr>
          </w:p>
          <w:p w:rsidR="00287AB3" w:rsidRPr="00547E53" w:rsidRDefault="00287AB3" w:rsidP="00CF620F">
            <w:pPr>
              <w:pStyle w:val="AAAQuestions"/>
              <w:rPr>
                <w:b w:val="0"/>
                <w:i/>
                <w:color w:val="000000" w:themeColor="text1"/>
                <w:szCs w:val="22"/>
                <w:lang w:val="en-AU"/>
              </w:rPr>
            </w:pPr>
            <w:r>
              <w:rPr>
                <w:b w:val="0"/>
                <w:i/>
                <w:color w:val="000000" w:themeColor="text1"/>
                <w:szCs w:val="22"/>
                <w:lang w:val="en-AU"/>
              </w:rPr>
              <w:t>Hands are not washed before handing a child’s food or utensils.</w:t>
            </w:r>
          </w:p>
          <w:p w:rsidR="00CF620F" w:rsidRDefault="00CF620F">
            <w:pPr>
              <w:pStyle w:val="AAAQuestions"/>
              <w:rPr>
                <w:b w:val="0"/>
                <w:i/>
                <w:color w:val="auto"/>
                <w:lang w:val="en-AU"/>
              </w:rPr>
            </w:pPr>
          </w:p>
          <w:p w:rsidR="00077CFD" w:rsidRDefault="00077CFD">
            <w:pPr>
              <w:pStyle w:val="AAAQuestions"/>
              <w:rPr>
                <w:b w:val="0"/>
                <w:i/>
                <w:color w:val="auto"/>
                <w:lang w:val="en-AU"/>
              </w:rPr>
            </w:pPr>
          </w:p>
          <w:p w:rsidR="003E6E4C" w:rsidRDefault="003E6E4C">
            <w:pPr>
              <w:pStyle w:val="AAAQuestions"/>
              <w:rPr>
                <w:b w:val="0"/>
                <w:color w:val="auto"/>
                <w:szCs w:val="22"/>
                <w:lang w:val="en-AU"/>
              </w:rPr>
            </w:pPr>
          </w:p>
          <w:p w:rsidR="003E6E4C" w:rsidRDefault="003E6E4C">
            <w:pPr>
              <w:pStyle w:val="AAAQuestions"/>
              <w:rPr>
                <w:color w:val="auto"/>
                <w:lang w:val="en-AU"/>
              </w:rPr>
            </w:pPr>
            <w:r w:rsidRPr="00287AB3">
              <w:rPr>
                <w:color w:val="auto"/>
                <w:lang w:val="en-AU"/>
              </w:rPr>
              <w:t>What do your policies, procedures, and regulatory requirements say you should do to remedy the situation in each example?</w:t>
            </w:r>
          </w:p>
          <w:p w:rsidR="00077CFD" w:rsidRDefault="00077CFD">
            <w:pPr>
              <w:pStyle w:val="AAAQuestions"/>
              <w:rPr>
                <w:color w:val="auto"/>
                <w:lang w:val="en-AU"/>
              </w:rPr>
            </w:pPr>
          </w:p>
          <w:p w:rsidR="00077CFD" w:rsidRDefault="00077CFD">
            <w:pPr>
              <w:pStyle w:val="AAAQuestions"/>
              <w:rPr>
                <w:color w:val="auto"/>
                <w:lang w:val="en-AU"/>
              </w:rPr>
            </w:pPr>
          </w:p>
          <w:p w:rsidR="00077CFD" w:rsidRDefault="00077CFD">
            <w:pPr>
              <w:pStyle w:val="AAAQuestions"/>
              <w:rPr>
                <w:color w:val="auto"/>
                <w:lang w:val="en-AU"/>
              </w:rPr>
            </w:pPr>
          </w:p>
          <w:p w:rsidR="00287AB3" w:rsidRPr="00287AB3" w:rsidRDefault="00287AB3" w:rsidP="00287AB3">
            <w:pPr>
              <w:pStyle w:val="AAAQuestions"/>
              <w:tabs>
                <w:tab w:val="left" w:pos="2070"/>
              </w:tabs>
              <w:rPr>
                <w:b w:val="0"/>
                <w:i/>
                <w:color w:val="000000" w:themeColor="text1"/>
                <w:szCs w:val="22"/>
                <w:lang w:val="en-AU"/>
              </w:rPr>
            </w:pPr>
            <w:r w:rsidRPr="00287AB3">
              <w:rPr>
                <w:b w:val="0"/>
                <w:i/>
                <w:color w:val="000000" w:themeColor="text1"/>
                <w:szCs w:val="22"/>
                <w:lang w:val="en-AU"/>
              </w:rPr>
              <w:t>Cleaning and sanitising food preparation area regularly</w:t>
            </w:r>
          </w:p>
          <w:p w:rsidR="00287AB3" w:rsidRPr="00287AB3" w:rsidRDefault="00287AB3" w:rsidP="00287AB3">
            <w:pPr>
              <w:pStyle w:val="AAAQuestions"/>
              <w:tabs>
                <w:tab w:val="left" w:pos="2070"/>
              </w:tabs>
              <w:rPr>
                <w:b w:val="0"/>
                <w:i/>
                <w:color w:val="000000" w:themeColor="text1"/>
                <w:szCs w:val="22"/>
                <w:lang w:val="en-AU"/>
              </w:rPr>
            </w:pPr>
          </w:p>
          <w:p w:rsidR="00287AB3" w:rsidRPr="00287AB3" w:rsidRDefault="00287AB3" w:rsidP="00287AB3">
            <w:pPr>
              <w:pStyle w:val="AAAQuestions"/>
              <w:rPr>
                <w:b w:val="0"/>
                <w:i/>
                <w:color w:val="000000" w:themeColor="text1"/>
                <w:szCs w:val="22"/>
                <w:lang w:val="en-AU"/>
              </w:rPr>
            </w:pPr>
            <w:r w:rsidRPr="00287AB3">
              <w:rPr>
                <w:b w:val="0"/>
                <w:i/>
                <w:color w:val="000000" w:themeColor="text1"/>
                <w:szCs w:val="22"/>
                <w:lang w:val="en-AU"/>
              </w:rPr>
              <w:t>Wearing a clean apron and hairnet</w:t>
            </w:r>
          </w:p>
          <w:p w:rsidR="00287AB3" w:rsidRPr="00287AB3" w:rsidRDefault="00287AB3" w:rsidP="00287AB3">
            <w:pPr>
              <w:pStyle w:val="AAAQuestions"/>
              <w:rPr>
                <w:b w:val="0"/>
                <w:i/>
                <w:color w:val="000000" w:themeColor="text1"/>
                <w:szCs w:val="22"/>
                <w:lang w:val="en-AU"/>
              </w:rPr>
            </w:pPr>
          </w:p>
          <w:p w:rsidR="00287AB3" w:rsidRDefault="00287AB3" w:rsidP="00287AB3">
            <w:pPr>
              <w:pStyle w:val="AAAQuestions"/>
              <w:rPr>
                <w:b w:val="0"/>
                <w:i/>
                <w:color w:val="000000" w:themeColor="text1"/>
                <w:szCs w:val="22"/>
                <w:lang w:val="en-AU"/>
              </w:rPr>
            </w:pPr>
            <w:r w:rsidRPr="00287AB3">
              <w:rPr>
                <w:b w:val="0"/>
                <w:i/>
                <w:color w:val="000000" w:themeColor="text1"/>
                <w:szCs w:val="22"/>
                <w:lang w:val="en-AU"/>
              </w:rPr>
              <w:t>Covering broken skin on their hands</w:t>
            </w:r>
          </w:p>
          <w:p w:rsidR="00287AB3" w:rsidRDefault="00287AB3" w:rsidP="00287AB3">
            <w:pPr>
              <w:pStyle w:val="AAAQuestions"/>
              <w:rPr>
                <w:b w:val="0"/>
                <w:i/>
                <w:color w:val="000000" w:themeColor="text1"/>
                <w:szCs w:val="22"/>
                <w:lang w:val="en-AU"/>
              </w:rPr>
            </w:pPr>
          </w:p>
          <w:p w:rsidR="00287AB3" w:rsidRDefault="00287AB3" w:rsidP="00287AB3">
            <w:pPr>
              <w:pStyle w:val="AAAQuestions"/>
              <w:rPr>
                <w:b w:val="0"/>
                <w:color w:val="auto"/>
                <w:szCs w:val="22"/>
                <w:lang w:val="en-AU"/>
              </w:rPr>
            </w:pPr>
          </w:p>
          <w:p w:rsidR="00077CFD" w:rsidRDefault="00077CFD">
            <w:pPr>
              <w:pStyle w:val="AAAQuestions"/>
              <w:rPr>
                <w:color w:val="auto"/>
                <w:lang w:val="en-AU"/>
              </w:rPr>
            </w:pPr>
          </w:p>
          <w:p w:rsidR="00077CFD" w:rsidRDefault="00077CFD">
            <w:pPr>
              <w:pStyle w:val="AAAQuestions"/>
              <w:rPr>
                <w:color w:val="auto"/>
                <w:lang w:val="en-AU"/>
              </w:rPr>
            </w:pPr>
          </w:p>
          <w:p w:rsidR="003E6E4C" w:rsidRDefault="003E6E4C">
            <w:pPr>
              <w:pStyle w:val="AAAQuestions"/>
              <w:rPr>
                <w:color w:val="auto"/>
                <w:lang w:val="en-AU"/>
              </w:rPr>
            </w:pPr>
            <w:bookmarkStart w:id="40" w:name="_GoBack"/>
            <w:bookmarkEnd w:id="40"/>
            <w:r w:rsidRPr="00287AB3">
              <w:rPr>
                <w:color w:val="auto"/>
                <w:lang w:val="en-AU"/>
              </w:rPr>
              <w:t>What steps should you take to avoid these situations?</w:t>
            </w:r>
          </w:p>
          <w:p w:rsidR="003E6E4C" w:rsidRPr="00287AB3" w:rsidRDefault="003E6E4C">
            <w:pPr>
              <w:pStyle w:val="AAAQuestions"/>
              <w:rPr>
                <w:lang w:val="en-AU"/>
              </w:rPr>
            </w:pPr>
          </w:p>
          <w:p w:rsidR="00287AB3" w:rsidRDefault="00077CFD" w:rsidP="00077CFD">
            <w:pPr>
              <w:pStyle w:val="AAAQuestions"/>
              <w:rPr>
                <w:b w:val="0"/>
                <w:i/>
                <w:color w:val="000000" w:themeColor="text1"/>
                <w:lang w:val="en-AU"/>
              </w:rPr>
            </w:pPr>
            <w:r w:rsidRPr="00287AB3">
              <w:rPr>
                <w:b w:val="0"/>
                <w:i/>
                <w:color w:val="000000" w:themeColor="text1"/>
                <w:lang w:val="en-AU"/>
              </w:rPr>
              <w:t xml:space="preserve">E.g. </w:t>
            </w:r>
          </w:p>
          <w:p w:rsidR="00077CFD" w:rsidRDefault="00077CFD" w:rsidP="00077CFD">
            <w:pPr>
              <w:pStyle w:val="AAAQuestions"/>
              <w:rPr>
                <w:b w:val="0"/>
                <w:i/>
                <w:color w:val="000000" w:themeColor="text1"/>
                <w:lang w:val="en-AU"/>
              </w:rPr>
            </w:pPr>
            <w:r w:rsidRPr="00287AB3">
              <w:rPr>
                <w:b w:val="0"/>
                <w:i/>
                <w:color w:val="000000" w:themeColor="text1"/>
                <w:lang w:val="en-AU"/>
              </w:rPr>
              <w:t>Make sure there are gloves located in each area where food is being prepared and post a reminder sign</w:t>
            </w:r>
          </w:p>
          <w:p w:rsidR="003E6E4C" w:rsidRDefault="003E6E4C">
            <w:pPr>
              <w:pStyle w:val="AAAQuestions"/>
              <w:rPr>
                <w:lang w:val="en-AU"/>
              </w:rPr>
            </w:pPr>
          </w:p>
          <w:p w:rsidR="003E6E4C" w:rsidRDefault="003E6E4C">
            <w:pPr>
              <w:pStyle w:val="AAAQuestions"/>
              <w:rPr>
                <w:lang w:val="en-AU"/>
              </w:rPr>
            </w:pPr>
          </w:p>
          <w:p w:rsidR="003E6E4C" w:rsidRDefault="00287AB3" w:rsidP="00287AB3">
            <w:pPr>
              <w:pStyle w:val="Answers"/>
            </w:pPr>
            <w:r>
              <w:t>Make sure preventing cross contamination by keeping non food item separate from food.</w:t>
            </w:r>
          </w:p>
          <w:p w:rsidR="00287AB3" w:rsidRDefault="00287AB3" w:rsidP="00287AB3">
            <w:pPr>
              <w:pStyle w:val="Answers"/>
            </w:pPr>
          </w:p>
          <w:p w:rsidR="00287AB3" w:rsidRDefault="00287AB3" w:rsidP="00287AB3">
            <w:pPr>
              <w:pStyle w:val="Answers"/>
            </w:pPr>
            <w:r>
              <w:t>Being aware of freshness dates when purchasing food.</w:t>
            </w:r>
          </w:p>
          <w:p w:rsidR="003E6E4C" w:rsidRDefault="003E6E4C">
            <w:pPr>
              <w:pStyle w:val="AAAQuestions"/>
              <w:rPr>
                <w:lang w:val="en-AU"/>
              </w:rPr>
            </w:pPr>
          </w:p>
          <w:p w:rsidR="003E6E4C" w:rsidRDefault="003E6E4C">
            <w:pPr>
              <w:rPr>
                <w:i/>
                <w:spacing w:val="-2"/>
              </w:rPr>
            </w:pPr>
          </w:p>
        </w:tc>
      </w:tr>
    </w:tbl>
    <w:p w:rsidR="003E6E4C" w:rsidRDefault="003E6E4C" w:rsidP="003E6E4C">
      <w:pPr>
        <w:pStyle w:val="Heading3"/>
        <w:rPr>
          <w:lang w:val="en-AU"/>
        </w:rPr>
      </w:pPr>
      <w:r>
        <w:rPr>
          <w:rFonts w:eastAsia="Times New Roman"/>
          <w:lang w:eastAsia="en-GB"/>
        </w:rPr>
        <w:br w:type="column"/>
      </w:r>
      <w:bookmarkStart w:id="41" w:name="_Toc394391860"/>
      <w:bookmarkStart w:id="42" w:name="_Toc369806393"/>
      <w:bookmarkStart w:id="43" w:name="_Toc450646550"/>
      <w:r>
        <w:rPr>
          <w:lang w:val="en-AU"/>
        </w:rPr>
        <w:lastRenderedPageBreak/>
        <w:t>Skills and Knowledge Activity</w:t>
      </w:r>
      <w:bookmarkEnd w:id="41"/>
      <w:bookmarkEnd w:id="42"/>
      <w:bookmarkEnd w:id="4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844E28">
            <w:pPr>
              <w:spacing w:after="0"/>
              <w:rPr>
                <w:rFonts w:eastAsia="Times New Roman"/>
                <w:b/>
                <w:bCs/>
                <w:color w:val="000000"/>
              </w:rPr>
            </w:pPr>
            <w:r>
              <w:rPr>
                <w:rFonts w:eastAsia="Times New Roman"/>
                <w:b/>
                <w:bCs/>
                <w:color w:val="000000"/>
              </w:rPr>
              <w:t>1 – 2 Hours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demonstrate your knowledge of the required skills, knowledge and critical aspects of the assessment.</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pPr>
              <w:pStyle w:val="AAAQuestions"/>
              <w:rPr>
                <w:color w:val="auto"/>
                <w:lang w:val="en-AU"/>
              </w:rPr>
            </w:pPr>
            <w:r>
              <w:rPr>
                <w:color w:val="auto"/>
                <w:lang w:val="en-AU"/>
              </w:rPr>
              <w:t>Complete the following individually and attach your completed work to your workbook.</w:t>
            </w:r>
          </w:p>
          <w:p w:rsidR="003E6E4C" w:rsidRDefault="003E6E4C">
            <w:pPr>
              <w:pStyle w:val="AAAQuestions"/>
              <w:rPr>
                <w:color w:val="auto"/>
                <w:lang w:val="en-AU"/>
              </w:rPr>
            </w:pPr>
          </w:p>
          <w:p w:rsidR="003E6E4C" w:rsidRDefault="003E6E4C">
            <w:pPr>
              <w:autoSpaceDE w:val="0"/>
              <w:autoSpaceDN w:val="0"/>
              <w:adjustRightInd w:val="0"/>
              <w:rPr>
                <w:rFonts w:asciiTheme="minorHAnsi" w:hAnsiTheme="minorHAnsi" w:cs="Verdana"/>
                <w:b/>
                <w:color w:val="000000" w:themeColor="text1"/>
              </w:rPr>
            </w:pPr>
            <w:r>
              <w:rPr>
                <w:rFonts w:asciiTheme="minorHAnsi" w:hAnsiTheme="minorHAnsi" w:cs="Verdana"/>
                <w:b/>
                <w:color w:val="000000" w:themeColor="text1"/>
              </w:rPr>
              <w:t xml:space="preserve">Complete this activity individually, using a computer. </w:t>
            </w:r>
          </w:p>
          <w:p w:rsidR="003E6E4C" w:rsidRDefault="003E6E4C">
            <w:pPr>
              <w:autoSpaceDE w:val="0"/>
              <w:autoSpaceDN w:val="0"/>
              <w:adjustRightInd w:val="0"/>
              <w:rPr>
                <w:rFonts w:asciiTheme="minorHAnsi" w:hAnsiTheme="minorHAnsi" w:cs="Verdana"/>
                <w:b/>
                <w:color w:val="000000" w:themeColor="text1"/>
              </w:rPr>
            </w:pPr>
            <w:r>
              <w:rPr>
                <w:rFonts w:asciiTheme="minorHAnsi" w:hAnsiTheme="minorHAnsi" w:cs="Verdana"/>
                <w:b/>
                <w:color w:val="000000" w:themeColor="text1"/>
              </w:rPr>
              <w:t>Successful completion of this activity will enable you to demonstrate your skills and knowledge of:</w:t>
            </w:r>
          </w:p>
          <w:p w:rsidR="003E6E4C" w:rsidRDefault="003E6E4C" w:rsidP="003E6E4C">
            <w:pPr>
              <w:pStyle w:val="ListBullet"/>
              <w:numPr>
                <w:ilvl w:val="0"/>
                <w:numId w:val="26"/>
              </w:numPr>
              <w:tabs>
                <w:tab w:val="left" w:pos="720"/>
              </w:tabs>
              <w:rPr>
                <w:rFonts w:asciiTheme="minorHAnsi" w:hAnsiTheme="minorHAnsi"/>
                <w:sz w:val="22"/>
              </w:rPr>
            </w:pPr>
            <w:r>
              <w:rPr>
                <w:rFonts w:asciiTheme="minorHAnsi" w:hAnsiTheme="minorHAnsi"/>
                <w:sz w:val="22"/>
              </w:rPr>
              <w:t>Planning and providing food and drink for children on at least three occasions, including:</w:t>
            </w:r>
          </w:p>
          <w:p w:rsidR="003E6E4C" w:rsidRDefault="003E6E4C" w:rsidP="003E6E4C">
            <w:pPr>
              <w:pStyle w:val="ListBullet2"/>
              <w:keepNext/>
              <w:keepLines/>
              <w:numPr>
                <w:ilvl w:val="0"/>
                <w:numId w:val="27"/>
              </w:numPr>
              <w:tabs>
                <w:tab w:val="left" w:pos="720"/>
              </w:tabs>
              <w:spacing w:before="60" w:after="60" w:line="240" w:lineRule="auto"/>
              <w:rPr>
                <w:rFonts w:asciiTheme="minorHAnsi" w:hAnsiTheme="minorHAnsi"/>
              </w:rPr>
            </w:pPr>
            <w:r>
              <w:rPr>
                <w:rFonts w:asciiTheme="minorHAnsi" w:hAnsiTheme="minorHAnsi"/>
              </w:rPr>
              <w:t>Identifying and responding to requirements related to food allergies, medical conditions and cultural and religious requirements</w:t>
            </w:r>
          </w:p>
          <w:p w:rsidR="003E6E4C" w:rsidRDefault="003E6E4C" w:rsidP="003E6E4C">
            <w:pPr>
              <w:pStyle w:val="ListBullet2"/>
              <w:keepNext/>
              <w:keepLines/>
              <w:numPr>
                <w:ilvl w:val="0"/>
                <w:numId w:val="27"/>
              </w:numPr>
              <w:tabs>
                <w:tab w:val="left" w:pos="720"/>
              </w:tabs>
              <w:spacing w:before="60" w:after="60" w:line="240" w:lineRule="auto"/>
              <w:rPr>
                <w:rFonts w:asciiTheme="minorHAnsi" w:hAnsiTheme="minorHAnsi"/>
              </w:rPr>
            </w:pPr>
            <w:r>
              <w:rPr>
                <w:rFonts w:asciiTheme="minorHAnsi" w:hAnsiTheme="minorHAnsi"/>
              </w:rPr>
              <w:t>Role-modelling healthy eating habits for children</w:t>
            </w:r>
          </w:p>
          <w:p w:rsidR="003E6E4C" w:rsidRDefault="003E6E4C" w:rsidP="003E6E4C">
            <w:pPr>
              <w:pStyle w:val="ListBullet2"/>
              <w:keepNext/>
              <w:keepLines/>
              <w:numPr>
                <w:ilvl w:val="0"/>
                <w:numId w:val="27"/>
              </w:numPr>
              <w:tabs>
                <w:tab w:val="left" w:pos="720"/>
              </w:tabs>
              <w:spacing w:before="60" w:after="60" w:line="240" w:lineRule="auto"/>
              <w:rPr>
                <w:rFonts w:asciiTheme="minorHAnsi" w:hAnsiTheme="minorHAnsi"/>
              </w:rPr>
            </w:pPr>
            <w:r>
              <w:rPr>
                <w:rFonts w:asciiTheme="minorHAnsi" w:hAnsiTheme="minorHAnsi"/>
              </w:rPr>
              <w:t>Ensuring safe handling, preparation and storage of food and drinks</w:t>
            </w:r>
          </w:p>
          <w:p w:rsidR="003E6E4C" w:rsidRDefault="003E6E4C" w:rsidP="003E6E4C">
            <w:pPr>
              <w:pStyle w:val="ListBullet2"/>
              <w:keepNext/>
              <w:keepLines/>
              <w:numPr>
                <w:ilvl w:val="0"/>
                <w:numId w:val="27"/>
              </w:numPr>
              <w:tabs>
                <w:tab w:val="left" w:pos="720"/>
              </w:tabs>
              <w:spacing w:before="60" w:after="60" w:line="240" w:lineRule="auto"/>
              <w:rPr>
                <w:rFonts w:asciiTheme="minorHAnsi" w:hAnsiTheme="minorHAnsi"/>
              </w:rPr>
            </w:pPr>
            <w:r>
              <w:rPr>
                <w:rFonts w:asciiTheme="minorHAnsi" w:hAnsiTheme="minorHAnsi"/>
              </w:rPr>
              <w:t>Creating a positive, relaxed environment during mealtimes</w:t>
            </w:r>
          </w:p>
          <w:p w:rsidR="003E6E4C" w:rsidRDefault="003E6E4C" w:rsidP="003E6E4C">
            <w:pPr>
              <w:pStyle w:val="ListBullet"/>
              <w:numPr>
                <w:ilvl w:val="0"/>
                <w:numId w:val="26"/>
              </w:numPr>
              <w:tabs>
                <w:tab w:val="left" w:pos="720"/>
              </w:tabs>
              <w:rPr>
                <w:rFonts w:asciiTheme="minorHAnsi" w:hAnsiTheme="minorHAnsi"/>
                <w:sz w:val="22"/>
              </w:rPr>
            </w:pPr>
            <w:r>
              <w:rPr>
                <w:rFonts w:asciiTheme="minorHAnsi" w:hAnsiTheme="minorHAnsi"/>
                <w:sz w:val="22"/>
              </w:rPr>
              <w:t>Engaging children by involving them in menu planning and assisting in meal preparation</w:t>
            </w:r>
          </w:p>
          <w:p w:rsidR="003E6E4C" w:rsidRDefault="003E6E4C" w:rsidP="003E6E4C">
            <w:pPr>
              <w:pStyle w:val="ListBullet"/>
              <w:numPr>
                <w:ilvl w:val="0"/>
                <w:numId w:val="26"/>
              </w:numPr>
              <w:tabs>
                <w:tab w:val="left" w:pos="720"/>
              </w:tabs>
              <w:rPr>
                <w:rFonts w:asciiTheme="minorHAnsi" w:hAnsiTheme="minorHAnsi"/>
                <w:sz w:val="22"/>
              </w:rPr>
            </w:pPr>
            <w:r>
              <w:rPr>
                <w:rFonts w:asciiTheme="minorHAnsi" w:hAnsiTheme="minorHAnsi"/>
                <w:sz w:val="22"/>
              </w:rPr>
              <w:t>Reading and interpreting food labels to identify ingredients of concern and nutrition content</w:t>
            </w:r>
          </w:p>
          <w:p w:rsidR="003E6E4C" w:rsidRDefault="003E6E4C" w:rsidP="003E6E4C">
            <w:pPr>
              <w:pStyle w:val="ListBullet"/>
              <w:numPr>
                <w:ilvl w:val="0"/>
                <w:numId w:val="26"/>
              </w:numPr>
              <w:tabs>
                <w:tab w:val="left" w:pos="720"/>
              </w:tabs>
              <w:rPr>
                <w:rFonts w:asciiTheme="minorHAnsi" w:hAnsiTheme="minorHAnsi"/>
                <w:sz w:val="22"/>
              </w:rPr>
            </w:pPr>
            <w:r>
              <w:rPr>
                <w:rFonts w:asciiTheme="minorHAnsi" w:hAnsiTheme="minorHAnsi"/>
                <w:sz w:val="22"/>
              </w:rPr>
              <w:t>How to access and navigate through the following to find areas relevant to promoting and providing healthy food and drinks for children:</w:t>
            </w:r>
          </w:p>
          <w:p w:rsidR="003E6E4C" w:rsidRDefault="003E6E4C" w:rsidP="00844E28">
            <w:pPr>
              <w:pStyle w:val="ListBullet2"/>
              <w:keepNext/>
              <w:keepLines/>
              <w:numPr>
                <w:ilvl w:val="0"/>
                <w:numId w:val="40"/>
              </w:numPr>
              <w:tabs>
                <w:tab w:val="left" w:pos="720"/>
              </w:tabs>
              <w:spacing w:before="60" w:after="60" w:line="240" w:lineRule="auto"/>
              <w:rPr>
                <w:rFonts w:asciiTheme="minorHAnsi" w:hAnsiTheme="minorHAnsi"/>
              </w:rPr>
            </w:pPr>
            <w:r>
              <w:rPr>
                <w:rFonts w:asciiTheme="minorHAnsi" w:hAnsiTheme="minorHAnsi"/>
              </w:rPr>
              <w:t>The National Quality Framework</w:t>
            </w:r>
          </w:p>
          <w:p w:rsidR="003E6E4C" w:rsidRDefault="003E6E4C" w:rsidP="00844E28">
            <w:pPr>
              <w:pStyle w:val="ListBullet2"/>
              <w:keepNext/>
              <w:keepLines/>
              <w:numPr>
                <w:ilvl w:val="0"/>
                <w:numId w:val="40"/>
              </w:numPr>
              <w:tabs>
                <w:tab w:val="left" w:pos="720"/>
              </w:tabs>
              <w:spacing w:before="60" w:after="60" w:line="240" w:lineRule="auto"/>
              <w:rPr>
                <w:rFonts w:asciiTheme="minorHAnsi" w:hAnsiTheme="minorHAnsi"/>
              </w:rPr>
            </w:pPr>
            <w:r>
              <w:rPr>
                <w:rFonts w:asciiTheme="minorHAnsi" w:hAnsiTheme="minorHAnsi"/>
              </w:rPr>
              <w:t>The National Quality Standards</w:t>
            </w:r>
          </w:p>
          <w:p w:rsidR="003E6E4C" w:rsidRDefault="003E6E4C" w:rsidP="00844E28">
            <w:pPr>
              <w:pStyle w:val="ListBullet2"/>
              <w:keepNext/>
              <w:keepLines/>
              <w:numPr>
                <w:ilvl w:val="0"/>
                <w:numId w:val="40"/>
              </w:numPr>
              <w:tabs>
                <w:tab w:val="left" w:pos="720"/>
              </w:tabs>
              <w:spacing w:before="60" w:after="60" w:line="240" w:lineRule="auto"/>
              <w:rPr>
                <w:rFonts w:asciiTheme="minorHAnsi" w:hAnsiTheme="minorHAnsi"/>
              </w:rPr>
            </w:pPr>
            <w:r>
              <w:rPr>
                <w:rFonts w:asciiTheme="minorHAnsi" w:hAnsiTheme="minorHAnsi"/>
              </w:rPr>
              <w:t>Dietary Guidelines for Children and Adolescents in Australia</w:t>
            </w:r>
          </w:p>
          <w:p w:rsidR="003E6E4C" w:rsidRDefault="003E6E4C" w:rsidP="00844E28">
            <w:pPr>
              <w:pStyle w:val="ListBullet2"/>
              <w:keepNext/>
              <w:keepLines/>
              <w:numPr>
                <w:ilvl w:val="0"/>
                <w:numId w:val="40"/>
              </w:numPr>
              <w:tabs>
                <w:tab w:val="left" w:pos="720"/>
              </w:tabs>
              <w:spacing w:before="60" w:after="60" w:line="240" w:lineRule="auto"/>
              <w:rPr>
                <w:rFonts w:asciiTheme="minorHAnsi" w:hAnsiTheme="minorHAnsi"/>
              </w:rPr>
            </w:pPr>
            <w:r>
              <w:rPr>
                <w:rFonts w:asciiTheme="minorHAnsi" w:hAnsiTheme="minorHAnsi"/>
              </w:rPr>
              <w:t>Australian Guide to Healthy Eating</w:t>
            </w:r>
          </w:p>
          <w:p w:rsidR="003E6E4C" w:rsidRDefault="003E6E4C" w:rsidP="00844E28">
            <w:pPr>
              <w:pStyle w:val="ListBullet2"/>
              <w:keepNext/>
              <w:keepLines/>
              <w:numPr>
                <w:ilvl w:val="0"/>
                <w:numId w:val="40"/>
              </w:numPr>
              <w:tabs>
                <w:tab w:val="left" w:pos="720"/>
              </w:tabs>
              <w:spacing w:before="60" w:after="60" w:line="240" w:lineRule="auto"/>
              <w:rPr>
                <w:rFonts w:asciiTheme="minorHAnsi" w:hAnsiTheme="minorHAnsi"/>
              </w:rPr>
            </w:pPr>
            <w:r>
              <w:rPr>
                <w:rFonts w:asciiTheme="minorHAnsi" w:hAnsiTheme="minorHAnsi"/>
              </w:rPr>
              <w:t xml:space="preserve">Get Up and Grow: Healthy Eating and Physical Activity for Early Childhood </w:t>
            </w:r>
          </w:p>
          <w:p w:rsidR="003E6E4C" w:rsidRDefault="003E6E4C" w:rsidP="003E6E4C">
            <w:pPr>
              <w:pStyle w:val="ListBullet"/>
              <w:numPr>
                <w:ilvl w:val="0"/>
                <w:numId w:val="26"/>
              </w:numPr>
              <w:tabs>
                <w:tab w:val="left" w:pos="720"/>
              </w:tabs>
              <w:rPr>
                <w:rFonts w:asciiTheme="minorHAnsi" w:hAnsiTheme="minorHAnsi"/>
                <w:sz w:val="22"/>
              </w:rPr>
            </w:pPr>
            <w:r>
              <w:rPr>
                <w:rFonts w:asciiTheme="minorHAnsi" w:hAnsiTheme="minorHAnsi"/>
                <w:sz w:val="22"/>
              </w:rPr>
              <w:t>Food allergies, food intolerances, contamination and/or allergic reactions in meal preparation and possible reactions, including anaphylaxis</w:t>
            </w:r>
          </w:p>
          <w:p w:rsidR="003E6E4C" w:rsidRDefault="003E6E4C" w:rsidP="003E6E4C">
            <w:pPr>
              <w:pStyle w:val="ListBullet"/>
              <w:numPr>
                <w:ilvl w:val="0"/>
                <w:numId w:val="26"/>
              </w:numPr>
              <w:tabs>
                <w:tab w:val="left" w:pos="720"/>
              </w:tabs>
              <w:rPr>
                <w:rFonts w:asciiTheme="minorHAnsi" w:hAnsiTheme="minorHAnsi"/>
                <w:sz w:val="22"/>
              </w:rPr>
            </w:pPr>
            <w:r>
              <w:rPr>
                <w:rFonts w:asciiTheme="minorHAnsi" w:hAnsiTheme="minorHAnsi"/>
                <w:sz w:val="22"/>
              </w:rPr>
              <w:t>Infant feeding requirements and guidelines</w:t>
            </w:r>
          </w:p>
          <w:p w:rsidR="003E6E4C" w:rsidRDefault="003E6E4C" w:rsidP="003E6E4C">
            <w:pPr>
              <w:pStyle w:val="ListBullet"/>
              <w:numPr>
                <w:ilvl w:val="0"/>
                <w:numId w:val="26"/>
              </w:numPr>
              <w:tabs>
                <w:tab w:val="left" w:pos="720"/>
              </w:tabs>
              <w:rPr>
                <w:rFonts w:asciiTheme="minorHAnsi" w:hAnsiTheme="minorHAnsi"/>
                <w:sz w:val="22"/>
              </w:rPr>
            </w:pPr>
            <w:r>
              <w:rPr>
                <w:rFonts w:asciiTheme="minorHAnsi" w:hAnsiTheme="minorHAnsi"/>
                <w:sz w:val="22"/>
              </w:rPr>
              <w:t>Implications of poor diet including tooth decay, deficiencies, poor concentration, out of character behaviour</w:t>
            </w:r>
          </w:p>
          <w:p w:rsidR="003E6E4C" w:rsidRDefault="003E6E4C" w:rsidP="003E6E4C">
            <w:pPr>
              <w:pStyle w:val="ListBullet"/>
              <w:numPr>
                <w:ilvl w:val="0"/>
                <w:numId w:val="26"/>
              </w:numPr>
              <w:tabs>
                <w:tab w:val="left" w:pos="720"/>
              </w:tabs>
              <w:rPr>
                <w:rFonts w:asciiTheme="minorHAnsi" w:hAnsiTheme="minorHAnsi"/>
                <w:sz w:val="22"/>
              </w:rPr>
            </w:pPr>
            <w:r>
              <w:rPr>
                <w:rFonts w:asciiTheme="minorHAnsi" w:hAnsiTheme="minorHAnsi"/>
                <w:sz w:val="22"/>
              </w:rPr>
              <w:t>Food-handling requirements, preventing microorganism contamination and/or allergic reactions</w:t>
            </w:r>
          </w:p>
          <w:p w:rsidR="003E6E4C" w:rsidRDefault="003E6E4C" w:rsidP="003E6E4C">
            <w:pPr>
              <w:pStyle w:val="ListBullet"/>
              <w:numPr>
                <w:ilvl w:val="0"/>
                <w:numId w:val="26"/>
              </w:numPr>
              <w:tabs>
                <w:tab w:val="left" w:pos="720"/>
              </w:tabs>
              <w:rPr>
                <w:rFonts w:asciiTheme="minorHAnsi" w:hAnsiTheme="minorHAnsi"/>
                <w:sz w:val="22"/>
              </w:rPr>
            </w:pPr>
            <w:r>
              <w:rPr>
                <w:rFonts w:asciiTheme="minorHAnsi" w:hAnsiTheme="minorHAnsi"/>
                <w:sz w:val="22"/>
              </w:rPr>
              <w:t>Importance of addressing individual dietary needs and preferences with particular reference to specific cultural, religious or health requirements</w:t>
            </w:r>
          </w:p>
          <w:p w:rsidR="003E6E4C" w:rsidRDefault="003E6E4C" w:rsidP="003E6E4C">
            <w:pPr>
              <w:pStyle w:val="ListBullet"/>
              <w:numPr>
                <w:ilvl w:val="0"/>
                <w:numId w:val="26"/>
              </w:numPr>
              <w:tabs>
                <w:tab w:val="left" w:pos="720"/>
              </w:tabs>
              <w:rPr>
                <w:rFonts w:asciiTheme="minorHAnsi" w:hAnsiTheme="minorHAnsi"/>
                <w:sz w:val="22"/>
              </w:rPr>
            </w:pPr>
            <w:r>
              <w:rPr>
                <w:rFonts w:asciiTheme="minorHAnsi" w:hAnsiTheme="minorHAnsi"/>
                <w:sz w:val="22"/>
              </w:rPr>
              <w:t>United Nations Convention on the Rights of the Child</w:t>
            </w:r>
          </w:p>
          <w:p w:rsidR="003E6E4C" w:rsidRDefault="003E6E4C" w:rsidP="003E6E4C">
            <w:pPr>
              <w:pStyle w:val="ListBullet"/>
              <w:numPr>
                <w:ilvl w:val="0"/>
                <w:numId w:val="26"/>
              </w:numPr>
              <w:tabs>
                <w:tab w:val="left" w:pos="720"/>
              </w:tabs>
              <w:rPr>
                <w:rFonts w:asciiTheme="minorHAnsi" w:hAnsiTheme="minorHAnsi"/>
                <w:sz w:val="22"/>
              </w:rPr>
            </w:pPr>
            <w:r>
              <w:rPr>
                <w:rFonts w:asciiTheme="minorHAnsi" w:hAnsiTheme="minorHAnsi"/>
                <w:sz w:val="22"/>
              </w:rPr>
              <w:t>Organisational standards, policies, procedures and codes of ethics</w:t>
            </w:r>
          </w:p>
          <w:p w:rsidR="003E6E4C" w:rsidRDefault="003E6E4C" w:rsidP="00844E28">
            <w:pPr>
              <w:pStyle w:val="ListBullet"/>
              <w:numPr>
                <w:ilvl w:val="0"/>
                <w:numId w:val="0"/>
              </w:numPr>
              <w:tabs>
                <w:tab w:val="left" w:pos="720"/>
              </w:tabs>
              <w:rPr>
                <w:rFonts w:asciiTheme="minorHAnsi" w:hAnsiTheme="minorHAnsi"/>
                <w:sz w:val="22"/>
              </w:rPr>
            </w:pPr>
          </w:p>
          <w:p w:rsidR="003E6E4C" w:rsidRDefault="003E6E4C" w:rsidP="003E6E4C">
            <w:pPr>
              <w:pStyle w:val="BasicParagraph"/>
              <w:numPr>
                <w:ilvl w:val="0"/>
                <w:numId w:val="29"/>
              </w:numPr>
              <w:spacing w:after="120" w:line="240" w:lineRule="auto"/>
              <w:rPr>
                <w:rFonts w:ascii="Calibri" w:hAnsi="Calibri"/>
                <w:b/>
                <w:sz w:val="22"/>
                <w:szCs w:val="22"/>
                <w:lang w:val="en-AU"/>
              </w:rPr>
            </w:pPr>
            <w:r>
              <w:rPr>
                <w:rFonts w:ascii="Calibri" w:hAnsi="Calibri"/>
                <w:b/>
                <w:sz w:val="22"/>
                <w:szCs w:val="22"/>
                <w:lang w:val="en-AU"/>
              </w:rPr>
              <w:t xml:space="preserve">National Framework and Standards </w:t>
            </w:r>
          </w:p>
          <w:p w:rsidR="003E6E4C" w:rsidRDefault="003E6E4C" w:rsidP="00844E28">
            <w:pPr>
              <w:pStyle w:val="BasicParagraph"/>
              <w:spacing w:after="120" w:line="240" w:lineRule="auto"/>
              <w:ind w:left="720"/>
              <w:contextualSpacing/>
              <w:rPr>
                <w:rFonts w:ascii="Calibri" w:hAnsi="Calibri"/>
                <w:b/>
                <w:sz w:val="22"/>
                <w:szCs w:val="22"/>
                <w:lang w:val="en-AU"/>
              </w:rPr>
            </w:pPr>
            <w:r>
              <w:rPr>
                <w:rFonts w:ascii="Calibri" w:hAnsi="Calibri"/>
                <w:b/>
                <w:sz w:val="22"/>
                <w:szCs w:val="22"/>
                <w:lang w:val="en-AU"/>
              </w:rPr>
              <w:t>Locate and use the following documents:</w:t>
            </w:r>
          </w:p>
          <w:p w:rsidR="003E6E4C" w:rsidRDefault="003E6E4C" w:rsidP="003E6E4C">
            <w:pPr>
              <w:pStyle w:val="ListBullet2"/>
              <w:keepNext/>
              <w:keepLines/>
              <w:numPr>
                <w:ilvl w:val="0"/>
                <w:numId w:val="30"/>
              </w:numPr>
              <w:tabs>
                <w:tab w:val="left" w:pos="720"/>
              </w:tabs>
              <w:spacing w:after="0"/>
              <w:rPr>
                <w:rFonts w:asciiTheme="minorHAnsi" w:hAnsiTheme="minorHAnsi"/>
              </w:rPr>
            </w:pPr>
            <w:r>
              <w:rPr>
                <w:rFonts w:asciiTheme="minorHAnsi" w:hAnsiTheme="minorHAnsi"/>
              </w:rPr>
              <w:t>The National Quality Framework</w:t>
            </w:r>
          </w:p>
          <w:p w:rsidR="003E6E4C" w:rsidRDefault="003E6E4C" w:rsidP="003E6E4C">
            <w:pPr>
              <w:pStyle w:val="ListBullet2"/>
              <w:keepNext/>
              <w:keepLines/>
              <w:numPr>
                <w:ilvl w:val="0"/>
                <w:numId w:val="30"/>
              </w:numPr>
              <w:tabs>
                <w:tab w:val="left" w:pos="720"/>
              </w:tabs>
              <w:spacing w:after="0"/>
              <w:rPr>
                <w:rFonts w:asciiTheme="minorHAnsi" w:hAnsiTheme="minorHAnsi"/>
              </w:rPr>
            </w:pPr>
            <w:r>
              <w:rPr>
                <w:rFonts w:asciiTheme="minorHAnsi" w:hAnsiTheme="minorHAnsi"/>
              </w:rPr>
              <w:t>The National Quality Standards</w:t>
            </w:r>
          </w:p>
          <w:p w:rsidR="003E6E4C" w:rsidRDefault="003E6E4C" w:rsidP="003E6E4C">
            <w:pPr>
              <w:pStyle w:val="ListBullet2"/>
              <w:keepNext/>
              <w:keepLines/>
              <w:numPr>
                <w:ilvl w:val="0"/>
                <w:numId w:val="30"/>
              </w:numPr>
              <w:tabs>
                <w:tab w:val="left" w:pos="720"/>
              </w:tabs>
              <w:spacing w:after="0"/>
              <w:rPr>
                <w:rFonts w:asciiTheme="minorHAnsi" w:hAnsiTheme="minorHAnsi"/>
              </w:rPr>
            </w:pPr>
            <w:r>
              <w:rPr>
                <w:rFonts w:asciiTheme="minorHAnsi" w:hAnsiTheme="minorHAnsi"/>
              </w:rPr>
              <w:t>Dietary Guidelines for Children and Adolescents in Australia</w:t>
            </w:r>
          </w:p>
          <w:p w:rsidR="003E6E4C" w:rsidRDefault="003E6E4C" w:rsidP="003E6E4C">
            <w:pPr>
              <w:pStyle w:val="ListBullet2"/>
              <w:keepNext/>
              <w:keepLines/>
              <w:numPr>
                <w:ilvl w:val="0"/>
                <w:numId w:val="30"/>
              </w:numPr>
              <w:tabs>
                <w:tab w:val="left" w:pos="720"/>
              </w:tabs>
              <w:spacing w:after="0"/>
              <w:rPr>
                <w:rFonts w:asciiTheme="minorHAnsi" w:hAnsiTheme="minorHAnsi"/>
              </w:rPr>
            </w:pPr>
            <w:r>
              <w:rPr>
                <w:rFonts w:asciiTheme="minorHAnsi" w:hAnsiTheme="minorHAnsi"/>
              </w:rPr>
              <w:lastRenderedPageBreak/>
              <w:t>Australian Guide to Healthy Eating</w:t>
            </w:r>
          </w:p>
          <w:p w:rsidR="003E6E4C" w:rsidRDefault="003E6E4C" w:rsidP="003E6E4C">
            <w:pPr>
              <w:pStyle w:val="ListBullet2"/>
              <w:keepNext/>
              <w:keepLines/>
              <w:numPr>
                <w:ilvl w:val="0"/>
                <w:numId w:val="30"/>
              </w:numPr>
              <w:tabs>
                <w:tab w:val="left" w:pos="720"/>
              </w:tabs>
              <w:spacing w:after="0"/>
              <w:rPr>
                <w:rFonts w:asciiTheme="minorHAnsi" w:hAnsiTheme="minorHAnsi"/>
              </w:rPr>
            </w:pPr>
            <w:r>
              <w:rPr>
                <w:rFonts w:asciiTheme="minorHAnsi" w:hAnsiTheme="minorHAnsi"/>
              </w:rPr>
              <w:t>Get Up and Grow: Healthy Eating and Physical Activity for Early Childhood</w:t>
            </w:r>
          </w:p>
          <w:p w:rsidR="003E6E4C" w:rsidRDefault="003E6E4C" w:rsidP="003E6E4C">
            <w:pPr>
              <w:pStyle w:val="ListBullet"/>
              <w:numPr>
                <w:ilvl w:val="0"/>
                <w:numId w:val="30"/>
              </w:numPr>
              <w:tabs>
                <w:tab w:val="left" w:pos="720"/>
              </w:tabs>
              <w:spacing w:before="0" w:after="0" w:line="276" w:lineRule="auto"/>
              <w:rPr>
                <w:rFonts w:asciiTheme="minorHAnsi" w:hAnsiTheme="minorHAnsi"/>
                <w:sz w:val="22"/>
              </w:rPr>
            </w:pPr>
            <w:r>
              <w:rPr>
                <w:rFonts w:asciiTheme="minorHAnsi" w:hAnsiTheme="minorHAnsi"/>
                <w:sz w:val="22"/>
              </w:rPr>
              <w:t>United Nations Convention on the Rights of the Child</w:t>
            </w:r>
          </w:p>
          <w:p w:rsidR="003E6E4C" w:rsidRDefault="003E6E4C" w:rsidP="003E6E4C">
            <w:pPr>
              <w:pStyle w:val="ListBullet"/>
              <w:numPr>
                <w:ilvl w:val="0"/>
                <w:numId w:val="30"/>
              </w:numPr>
              <w:tabs>
                <w:tab w:val="left" w:pos="720"/>
              </w:tabs>
              <w:spacing w:before="0" w:after="0" w:line="276" w:lineRule="auto"/>
              <w:rPr>
                <w:rFonts w:asciiTheme="minorHAnsi" w:hAnsiTheme="minorHAnsi"/>
                <w:sz w:val="22"/>
              </w:rPr>
            </w:pPr>
            <w:r>
              <w:rPr>
                <w:rFonts w:asciiTheme="minorHAnsi" w:hAnsiTheme="minorHAnsi"/>
                <w:sz w:val="22"/>
              </w:rPr>
              <w:t>Organisational standards, policies, procedures and codes of ethics</w:t>
            </w:r>
          </w:p>
          <w:p w:rsidR="003E6E4C" w:rsidRDefault="003E6E4C">
            <w:pPr>
              <w:pStyle w:val="ListBullet"/>
              <w:numPr>
                <w:ilvl w:val="0"/>
                <w:numId w:val="0"/>
              </w:numPr>
              <w:tabs>
                <w:tab w:val="left" w:pos="720"/>
              </w:tabs>
              <w:spacing w:before="0" w:after="0" w:line="276" w:lineRule="auto"/>
              <w:ind w:left="720"/>
              <w:rPr>
                <w:rFonts w:asciiTheme="minorHAnsi" w:hAnsiTheme="minorHAnsi"/>
                <w:sz w:val="22"/>
              </w:rPr>
            </w:pPr>
          </w:p>
          <w:p w:rsidR="003E6E4C" w:rsidRDefault="003E6E4C" w:rsidP="00844E28">
            <w:pPr>
              <w:pStyle w:val="ListParagraph"/>
              <w:spacing w:after="120"/>
              <w:rPr>
                <w:b/>
              </w:rPr>
            </w:pPr>
            <w:r>
              <w:rPr>
                <w:b/>
                <w:spacing w:val="-2"/>
              </w:rPr>
              <w:t>Outline what each of these standards specifically say about e</w:t>
            </w:r>
            <w:r>
              <w:rPr>
                <w:b/>
              </w:rPr>
              <w:t>nsuring educators can:</w:t>
            </w:r>
          </w:p>
          <w:p w:rsidR="003E6E4C" w:rsidRPr="00044379" w:rsidRDefault="003E6E4C" w:rsidP="003E6E4C">
            <w:pPr>
              <w:pStyle w:val="ListParagraph"/>
              <w:numPr>
                <w:ilvl w:val="0"/>
                <w:numId w:val="31"/>
              </w:numPr>
              <w:spacing w:after="120"/>
              <w:contextualSpacing/>
              <w:rPr>
                <w:b/>
              </w:rPr>
            </w:pPr>
            <w:r w:rsidRPr="00044379">
              <w:rPr>
                <w:b/>
              </w:rPr>
              <w:t>Promote healthy eating</w:t>
            </w:r>
          </w:p>
          <w:p w:rsidR="003E6E4C" w:rsidRPr="00044379" w:rsidRDefault="003E6E4C" w:rsidP="003E6E4C">
            <w:pPr>
              <w:pStyle w:val="ListParagraph"/>
              <w:numPr>
                <w:ilvl w:val="0"/>
                <w:numId w:val="31"/>
              </w:numPr>
              <w:spacing w:after="120"/>
              <w:contextualSpacing/>
              <w:rPr>
                <w:b/>
              </w:rPr>
            </w:pPr>
            <w:r w:rsidRPr="00044379">
              <w:rPr>
                <w:b/>
              </w:rPr>
              <w:t>Plan food and drinks that are nutritious and appropriate</w:t>
            </w:r>
          </w:p>
          <w:p w:rsidR="003E6E4C" w:rsidRPr="00044379" w:rsidRDefault="003E6E4C" w:rsidP="003E6E4C">
            <w:pPr>
              <w:pStyle w:val="ListParagraph"/>
              <w:numPr>
                <w:ilvl w:val="0"/>
                <w:numId w:val="31"/>
              </w:numPr>
              <w:spacing w:after="120"/>
              <w:contextualSpacing/>
              <w:rPr>
                <w:b/>
              </w:rPr>
            </w:pPr>
            <w:r w:rsidRPr="00044379">
              <w:rPr>
                <w:b/>
              </w:rPr>
              <w:t>Maintain food safety while carrying out food-handling activities</w:t>
            </w: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Pr="00091C50" w:rsidRDefault="00091C50" w:rsidP="00017DAE">
            <w:pPr>
              <w:pStyle w:val="ListBullet"/>
              <w:numPr>
                <w:ilvl w:val="0"/>
                <w:numId w:val="0"/>
              </w:numPr>
              <w:tabs>
                <w:tab w:val="left" w:pos="720"/>
              </w:tabs>
              <w:spacing w:line="276" w:lineRule="auto"/>
              <w:ind w:left="360"/>
              <w:rPr>
                <w:rFonts w:asciiTheme="minorHAnsi" w:hAnsiTheme="minorHAnsi"/>
                <w:b/>
                <w:i/>
                <w:color w:val="000000" w:themeColor="text1"/>
                <w:sz w:val="22"/>
              </w:rPr>
            </w:pPr>
            <w:r>
              <w:rPr>
                <w:rFonts w:asciiTheme="minorHAnsi" w:hAnsiTheme="minorHAnsi"/>
                <w:b/>
                <w:i/>
                <w:color w:val="000000" w:themeColor="text1"/>
                <w:sz w:val="22"/>
              </w:rPr>
              <w:t>Promote healthy eating:-</w:t>
            </w:r>
          </w:p>
          <w:p w:rsidR="00017DAE" w:rsidRPr="00091C50" w:rsidRDefault="00017DAE" w:rsidP="00017DAE">
            <w:pPr>
              <w:pStyle w:val="ListBullet"/>
              <w:numPr>
                <w:ilvl w:val="0"/>
                <w:numId w:val="0"/>
              </w:numPr>
              <w:tabs>
                <w:tab w:val="left" w:pos="720"/>
              </w:tabs>
              <w:spacing w:line="276" w:lineRule="auto"/>
              <w:ind w:left="360"/>
              <w:rPr>
                <w:rFonts w:asciiTheme="minorHAnsi" w:hAnsiTheme="minorHAnsi"/>
                <w:i/>
                <w:color w:val="000000" w:themeColor="text1"/>
                <w:sz w:val="22"/>
              </w:rPr>
            </w:pPr>
          </w:p>
          <w:p w:rsidR="00017DAE" w:rsidRPr="00DD6789" w:rsidRDefault="00091C50" w:rsidP="00017DAE">
            <w:pPr>
              <w:pStyle w:val="ListBullet"/>
              <w:numPr>
                <w:ilvl w:val="0"/>
                <w:numId w:val="0"/>
              </w:numPr>
              <w:tabs>
                <w:tab w:val="left" w:pos="720"/>
              </w:tabs>
              <w:spacing w:line="276" w:lineRule="auto"/>
              <w:ind w:left="360"/>
              <w:rPr>
                <w:rFonts w:asciiTheme="minorHAnsi" w:hAnsiTheme="minorHAnsi"/>
                <w:i/>
                <w:color w:val="000000" w:themeColor="text1"/>
                <w:sz w:val="22"/>
              </w:rPr>
            </w:pPr>
            <w:r w:rsidRPr="00DD6789">
              <w:rPr>
                <w:rFonts w:asciiTheme="minorHAnsi" w:hAnsiTheme="minorHAnsi"/>
                <w:i/>
                <w:color w:val="000000" w:themeColor="text1"/>
                <w:sz w:val="22"/>
              </w:rPr>
              <w:t xml:space="preserve">Educator promote relaxing and enjoyable mealtimes: </w:t>
            </w:r>
          </w:p>
          <w:p w:rsidR="00017DAE" w:rsidRPr="00091C50" w:rsidRDefault="00091C50" w:rsidP="00017DAE">
            <w:pPr>
              <w:pStyle w:val="ListBullet"/>
              <w:numPr>
                <w:ilvl w:val="0"/>
                <w:numId w:val="0"/>
              </w:numPr>
              <w:tabs>
                <w:tab w:val="left" w:pos="720"/>
              </w:tabs>
              <w:spacing w:line="276" w:lineRule="auto"/>
              <w:ind w:left="360"/>
              <w:rPr>
                <w:rFonts w:asciiTheme="minorHAnsi" w:hAnsiTheme="minorHAnsi"/>
                <w:i/>
                <w:color w:val="000000" w:themeColor="text1"/>
                <w:sz w:val="22"/>
              </w:rPr>
            </w:pPr>
            <w:r>
              <w:rPr>
                <w:rFonts w:asciiTheme="minorHAnsi" w:hAnsiTheme="minorHAnsi"/>
                <w:i/>
                <w:color w:val="000000" w:themeColor="text1"/>
                <w:sz w:val="22"/>
              </w:rPr>
              <w:t>Providing regular mealtime routines for all children</w:t>
            </w:r>
          </w:p>
          <w:p w:rsidR="00017DAE" w:rsidRDefault="00091C50" w:rsidP="00017DAE">
            <w:pPr>
              <w:pStyle w:val="ListBullet"/>
              <w:numPr>
                <w:ilvl w:val="0"/>
                <w:numId w:val="0"/>
              </w:numPr>
              <w:tabs>
                <w:tab w:val="left" w:pos="720"/>
              </w:tabs>
              <w:spacing w:line="276" w:lineRule="auto"/>
              <w:ind w:left="360"/>
              <w:rPr>
                <w:rFonts w:asciiTheme="minorHAnsi" w:hAnsiTheme="minorHAnsi"/>
                <w:i/>
                <w:color w:val="000000" w:themeColor="text1"/>
                <w:sz w:val="22"/>
              </w:rPr>
            </w:pPr>
            <w:r>
              <w:rPr>
                <w:rFonts w:asciiTheme="minorHAnsi" w:hAnsiTheme="minorHAnsi"/>
                <w:i/>
                <w:color w:val="000000" w:themeColor="text1"/>
                <w:sz w:val="22"/>
              </w:rPr>
              <w:t xml:space="preserve">Positive interactions </w:t>
            </w:r>
            <w:r w:rsidR="00DD6789">
              <w:rPr>
                <w:rFonts w:asciiTheme="minorHAnsi" w:hAnsiTheme="minorHAnsi"/>
                <w:i/>
                <w:color w:val="000000" w:themeColor="text1"/>
                <w:sz w:val="22"/>
              </w:rPr>
              <w:t>during mealtimes</w:t>
            </w:r>
          </w:p>
          <w:p w:rsidR="00DD6789" w:rsidRDefault="00DD6789" w:rsidP="00017DAE">
            <w:pPr>
              <w:pStyle w:val="ListBullet"/>
              <w:numPr>
                <w:ilvl w:val="0"/>
                <w:numId w:val="0"/>
              </w:numPr>
              <w:tabs>
                <w:tab w:val="left" w:pos="720"/>
              </w:tabs>
              <w:spacing w:line="276" w:lineRule="auto"/>
              <w:ind w:left="360"/>
              <w:rPr>
                <w:rFonts w:asciiTheme="minorHAnsi" w:hAnsiTheme="minorHAnsi"/>
                <w:i/>
                <w:color w:val="000000" w:themeColor="text1"/>
                <w:sz w:val="22"/>
              </w:rPr>
            </w:pPr>
          </w:p>
          <w:p w:rsidR="00DD6789" w:rsidRPr="00091C50" w:rsidRDefault="00DD6789" w:rsidP="00017DAE">
            <w:pPr>
              <w:pStyle w:val="ListBullet"/>
              <w:numPr>
                <w:ilvl w:val="0"/>
                <w:numId w:val="0"/>
              </w:numPr>
              <w:tabs>
                <w:tab w:val="left" w:pos="720"/>
              </w:tabs>
              <w:spacing w:line="276" w:lineRule="auto"/>
              <w:ind w:left="360"/>
              <w:rPr>
                <w:rFonts w:asciiTheme="minorHAnsi" w:hAnsiTheme="minorHAnsi"/>
                <w:i/>
                <w:color w:val="000000" w:themeColor="text1"/>
                <w:sz w:val="22"/>
              </w:rPr>
            </w:pPr>
            <w:r>
              <w:rPr>
                <w:rFonts w:asciiTheme="minorHAnsi" w:hAnsiTheme="minorHAnsi"/>
                <w:i/>
                <w:color w:val="000000" w:themeColor="text1"/>
                <w:sz w:val="22"/>
              </w:rPr>
              <w:t>Role model good habits for healthy food with children’s:</w:t>
            </w:r>
          </w:p>
          <w:p w:rsidR="00017DAE" w:rsidRDefault="00DD6789" w:rsidP="00017DAE">
            <w:pPr>
              <w:pStyle w:val="ListBullet"/>
              <w:numPr>
                <w:ilvl w:val="0"/>
                <w:numId w:val="0"/>
              </w:numPr>
              <w:tabs>
                <w:tab w:val="left" w:pos="720"/>
              </w:tabs>
              <w:spacing w:line="276" w:lineRule="auto"/>
              <w:ind w:left="360"/>
              <w:rPr>
                <w:rFonts w:asciiTheme="minorHAnsi" w:hAnsiTheme="minorHAnsi"/>
                <w:i/>
                <w:color w:val="000000" w:themeColor="text1"/>
                <w:sz w:val="22"/>
              </w:rPr>
            </w:pPr>
            <w:r>
              <w:rPr>
                <w:rFonts w:asciiTheme="minorHAnsi" w:hAnsiTheme="minorHAnsi"/>
                <w:i/>
                <w:color w:val="000000" w:themeColor="text1"/>
                <w:sz w:val="22"/>
              </w:rPr>
              <w:t>sit with the children during meal times and have a small serving of food</w:t>
            </w:r>
          </w:p>
          <w:p w:rsidR="00DD6789" w:rsidRPr="00DD6789" w:rsidRDefault="00DD6789" w:rsidP="00017DAE">
            <w:pPr>
              <w:pStyle w:val="ListBullet"/>
              <w:numPr>
                <w:ilvl w:val="0"/>
                <w:numId w:val="0"/>
              </w:numPr>
              <w:tabs>
                <w:tab w:val="left" w:pos="720"/>
              </w:tabs>
              <w:spacing w:line="276" w:lineRule="auto"/>
              <w:ind w:left="360"/>
              <w:rPr>
                <w:rFonts w:asciiTheme="minorHAnsi" w:hAnsiTheme="minorHAnsi"/>
                <w:i/>
                <w:color w:val="000000" w:themeColor="text1"/>
                <w:sz w:val="22"/>
              </w:rPr>
            </w:pPr>
            <w:r>
              <w:rPr>
                <w:rFonts w:asciiTheme="minorHAnsi" w:hAnsiTheme="minorHAnsi"/>
                <w:i/>
                <w:color w:val="000000" w:themeColor="text1"/>
                <w:sz w:val="22"/>
              </w:rPr>
              <w:t xml:space="preserve">avoid snacking on unhealthy eating foods in front of children </w:t>
            </w: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DD6789" w:rsidRDefault="00DD6789" w:rsidP="00017DAE">
            <w:pPr>
              <w:pStyle w:val="ListBullet"/>
              <w:numPr>
                <w:ilvl w:val="0"/>
                <w:numId w:val="0"/>
              </w:numPr>
              <w:tabs>
                <w:tab w:val="left" w:pos="720"/>
              </w:tabs>
              <w:spacing w:line="276" w:lineRule="auto"/>
              <w:ind w:left="360"/>
              <w:rPr>
                <w:rFonts w:asciiTheme="minorHAnsi" w:hAnsiTheme="minorHAnsi"/>
                <w:i/>
                <w:color w:val="000000" w:themeColor="text1"/>
                <w:sz w:val="22"/>
              </w:rPr>
            </w:pPr>
            <w:r>
              <w:rPr>
                <w:rFonts w:asciiTheme="minorHAnsi" w:hAnsiTheme="minorHAnsi"/>
                <w:i/>
                <w:color w:val="000000" w:themeColor="text1"/>
                <w:sz w:val="22"/>
              </w:rPr>
              <w:t>benefits of water:</w:t>
            </w:r>
          </w:p>
          <w:p w:rsidR="00DD6789" w:rsidRDefault="00DD6789" w:rsidP="00DD6789">
            <w:pPr>
              <w:pStyle w:val="ListBullet"/>
              <w:numPr>
                <w:ilvl w:val="0"/>
                <w:numId w:val="0"/>
              </w:numPr>
              <w:tabs>
                <w:tab w:val="left" w:pos="720"/>
              </w:tabs>
              <w:spacing w:line="276" w:lineRule="auto"/>
              <w:ind w:left="360"/>
              <w:rPr>
                <w:rFonts w:asciiTheme="minorHAnsi" w:hAnsiTheme="minorHAnsi"/>
                <w:i/>
                <w:color w:val="000000" w:themeColor="text1"/>
                <w:sz w:val="22"/>
              </w:rPr>
            </w:pPr>
            <w:r>
              <w:rPr>
                <w:rFonts w:asciiTheme="minorHAnsi" w:hAnsiTheme="minorHAnsi"/>
                <w:i/>
                <w:color w:val="000000" w:themeColor="text1"/>
                <w:sz w:val="22"/>
              </w:rPr>
              <w:t xml:space="preserve">have water on the table at meal time </w:t>
            </w:r>
          </w:p>
          <w:p w:rsidR="00017DAE" w:rsidRDefault="00DD6789" w:rsidP="00DD6789">
            <w:pPr>
              <w:pStyle w:val="ListBullet"/>
              <w:numPr>
                <w:ilvl w:val="0"/>
                <w:numId w:val="0"/>
              </w:numPr>
              <w:tabs>
                <w:tab w:val="left" w:pos="720"/>
              </w:tabs>
              <w:spacing w:line="276" w:lineRule="auto"/>
              <w:ind w:left="360"/>
              <w:rPr>
                <w:rFonts w:asciiTheme="minorHAnsi" w:hAnsiTheme="minorHAnsi"/>
                <w:i/>
                <w:color w:val="000000" w:themeColor="text1"/>
                <w:sz w:val="22"/>
              </w:rPr>
            </w:pPr>
            <w:r>
              <w:rPr>
                <w:rFonts w:asciiTheme="minorHAnsi" w:hAnsiTheme="minorHAnsi"/>
                <w:i/>
                <w:color w:val="000000" w:themeColor="text1"/>
                <w:sz w:val="22"/>
              </w:rPr>
              <w:t>provide chilled room temperature water</w:t>
            </w:r>
          </w:p>
          <w:p w:rsidR="00DD6789" w:rsidRPr="00DD6789" w:rsidRDefault="00DD6789" w:rsidP="00DD6789">
            <w:pPr>
              <w:pStyle w:val="ListBullet"/>
              <w:numPr>
                <w:ilvl w:val="0"/>
                <w:numId w:val="0"/>
              </w:numPr>
              <w:tabs>
                <w:tab w:val="left" w:pos="720"/>
              </w:tabs>
              <w:spacing w:line="276" w:lineRule="auto"/>
              <w:ind w:left="360"/>
              <w:rPr>
                <w:rFonts w:asciiTheme="minorHAnsi" w:hAnsiTheme="minorHAnsi"/>
                <w:i/>
                <w:color w:val="000000" w:themeColor="text1"/>
                <w:sz w:val="22"/>
              </w:rPr>
            </w:pPr>
            <w:r>
              <w:rPr>
                <w:rFonts w:asciiTheme="minorHAnsi" w:hAnsiTheme="minorHAnsi"/>
                <w:i/>
                <w:color w:val="000000" w:themeColor="text1"/>
                <w:sz w:val="22"/>
              </w:rPr>
              <w:t>When playing sport encourage kids to increase their amount of water to rehydrate.</w:t>
            </w: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DD6789" w:rsidRPr="00DD6789" w:rsidRDefault="00DD6789" w:rsidP="00DD6789">
            <w:pPr>
              <w:spacing w:after="120"/>
              <w:contextualSpacing/>
              <w:rPr>
                <w:b/>
              </w:rPr>
            </w:pPr>
            <w:r w:rsidRPr="00DD6789">
              <w:rPr>
                <w:b/>
              </w:rPr>
              <w:t>Plan food and drinks that are nutritious and appropriate</w:t>
            </w:r>
          </w:p>
          <w:p w:rsidR="00017DAE" w:rsidRPr="003B1E48" w:rsidRDefault="003B1E48" w:rsidP="00017DAE">
            <w:pPr>
              <w:pStyle w:val="ListBullet"/>
              <w:numPr>
                <w:ilvl w:val="0"/>
                <w:numId w:val="0"/>
              </w:numPr>
              <w:tabs>
                <w:tab w:val="left" w:pos="720"/>
              </w:tabs>
              <w:spacing w:line="276" w:lineRule="auto"/>
              <w:ind w:left="360"/>
              <w:rPr>
                <w:rFonts w:asciiTheme="minorHAnsi" w:hAnsiTheme="minorHAnsi"/>
                <w:i/>
                <w:color w:val="000000" w:themeColor="text1"/>
                <w:sz w:val="22"/>
              </w:rPr>
            </w:pPr>
            <w:r>
              <w:rPr>
                <w:rFonts w:asciiTheme="minorHAnsi" w:hAnsiTheme="minorHAnsi"/>
                <w:i/>
                <w:color w:val="000000" w:themeColor="text1"/>
                <w:sz w:val="22"/>
              </w:rPr>
              <w:t xml:space="preserve">Grain (cereal) foods mostly wholegrain and high cereal fibre variates </w:t>
            </w:r>
          </w:p>
          <w:p w:rsidR="00017DAE" w:rsidRDefault="00B1400C" w:rsidP="00017DAE">
            <w:pPr>
              <w:pStyle w:val="ListBullet"/>
              <w:numPr>
                <w:ilvl w:val="0"/>
                <w:numId w:val="0"/>
              </w:numPr>
              <w:tabs>
                <w:tab w:val="left" w:pos="720"/>
              </w:tabs>
              <w:spacing w:line="276" w:lineRule="auto"/>
              <w:ind w:left="360"/>
              <w:rPr>
                <w:rFonts w:asciiTheme="minorHAnsi" w:hAnsiTheme="minorHAnsi"/>
                <w:i/>
                <w:color w:val="000000" w:themeColor="text1"/>
                <w:sz w:val="22"/>
              </w:rPr>
            </w:pPr>
            <w:r>
              <w:rPr>
                <w:rFonts w:asciiTheme="minorHAnsi" w:hAnsiTheme="minorHAnsi"/>
                <w:i/>
                <w:color w:val="000000" w:themeColor="text1"/>
                <w:sz w:val="22"/>
              </w:rPr>
              <w:t xml:space="preserve">Vegetable and legumes </w:t>
            </w:r>
          </w:p>
          <w:p w:rsidR="00B1400C" w:rsidRDefault="00B1400C" w:rsidP="00017DAE">
            <w:pPr>
              <w:pStyle w:val="ListBullet"/>
              <w:numPr>
                <w:ilvl w:val="0"/>
                <w:numId w:val="0"/>
              </w:numPr>
              <w:tabs>
                <w:tab w:val="left" w:pos="720"/>
              </w:tabs>
              <w:spacing w:line="276" w:lineRule="auto"/>
              <w:ind w:left="360"/>
              <w:rPr>
                <w:rFonts w:asciiTheme="minorHAnsi" w:hAnsiTheme="minorHAnsi"/>
                <w:i/>
                <w:color w:val="000000" w:themeColor="text1"/>
                <w:sz w:val="22"/>
              </w:rPr>
            </w:pPr>
            <w:r>
              <w:rPr>
                <w:rFonts w:asciiTheme="minorHAnsi" w:hAnsiTheme="minorHAnsi"/>
                <w:i/>
                <w:color w:val="000000" w:themeColor="text1"/>
                <w:sz w:val="22"/>
              </w:rPr>
              <w:t>Nuts and seeds and legumes / beans</w:t>
            </w:r>
          </w:p>
          <w:p w:rsidR="00B1400C" w:rsidRDefault="00B1400C" w:rsidP="00017DAE">
            <w:pPr>
              <w:pStyle w:val="ListBullet"/>
              <w:numPr>
                <w:ilvl w:val="0"/>
                <w:numId w:val="0"/>
              </w:numPr>
              <w:tabs>
                <w:tab w:val="left" w:pos="720"/>
              </w:tabs>
              <w:spacing w:line="276" w:lineRule="auto"/>
              <w:ind w:left="360"/>
              <w:rPr>
                <w:rFonts w:asciiTheme="minorHAnsi" w:hAnsiTheme="minorHAnsi"/>
                <w:i/>
                <w:color w:val="000000" w:themeColor="text1"/>
                <w:sz w:val="22"/>
              </w:rPr>
            </w:pPr>
            <w:r>
              <w:rPr>
                <w:rFonts w:asciiTheme="minorHAnsi" w:hAnsiTheme="minorHAnsi"/>
                <w:i/>
                <w:color w:val="000000" w:themeColor="text1"/>
                <w:sz w:val="22"/>
              </w:rPr>
              <w:t>Milk yoghurt, cheese and alternatives, mostly reduced fat</w:t>
            </w:r>
          </w:p>
          <w:p w:rsidR="00B1400C" w:rsidRPr="00B1400C" w:rsidRDefault="00B1400C" w:rsidP="00017DAE">
            <w:pPr>
              <w:pStyle w:val="ListBullet"/>
              <w:numPr>
                <w:ilvl w:val="0"/>
                <w:numId w:val="0"/>
              </w:numPr>
              <w:tabs>
                <w:tab w:val="left" w:pos="720"/>
              </w:tabs>
              <w:spacing w:line="276" w:lineRule="auto"/>
              <w:ind w:left="360"/>
              <w:rPr>
                <w:rFonts w:asciiTheme="minorHAnsi" w:hAnsiTheme="minorHAnsi"/>
                <w:i/>
                <w:color w:val="000000" w:themeColor="text1"/>
                <w:sz w:val="22"/>
              </w:rPr>
            </w:pPr>
            <w:r>
              <w:rPr>
                <w:rFonts w:asciiTheme="minorHAnsi" w:hAnsiTheme="minorHAnsi"/>
                <w:i/>
                <w:color w:val="000000" w:themeColor="text1"/>
                <w:sz w:val="22"/>
              </w:rPr>
              <w:t>These are healthy foods stay healthy stay happy.</w:t>
            </w: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D055AB" w:rsidRPr="00D055AB" w:rsidRDefault="00D055AB" w:rsidP="00D055AB">
            <w:pPr>
              <w:spacing w:after="120"/>
              <w:contextualSpacing/>
              <w:rPr>
                <w:b/>
              </w:rPr>
            </w:pPr>
            <w:r w:rsidRPr="00D055AB">
              <w:rPr>
                <w:b/>
              </w:rPr>
              <w:t>Maintain food safety while carrying out food-handling activities</w:t>
            </w:r>
          </w:p>
          <w:p w:rsidR="00017DAE" w:rsidRPr="00D055AB" w:rsidRDefault="00D055AB" w:rsidP="00017DAE">
            <w:pPr>
              <w:pStyle w:val="ListBullet"/>
              <w:numPr>
                <w:ilvl w:val="0"/>
                <w:numId w:val="0"/>
              </w:numPr>
              <w:tabs>
                <w:tab w:val="left" w:pos="720"/>
              </w:tabs>
              <w:spacing w:line="276" w:lineRule="auto"/>
              <w:ind w:left="360"/>
              <w:rPr>
                <w:rFonts w:asciiTheme="minorHAnsi" w:hAnsiTheme="minorHAnsi"/>
                <w:i/>
                <w:color w:val="000000" w:themeColor="text1"/>
                <w:sz w:val="22"/>
              </w:rPr>
            </w:pPr>
            <w:r>
              <w:rPr>
                <w:rFonts w:asciiTheme="minorHAnsi" w:hAnsiTheme="minorHAnsi"/>
                <w:i/>
                <w:color w:val="000000" w:themeColor="text1"/>
                <w:sz w:val="22"/>
              </w:rPr>
              <w:t>Washing hands before and after preparing or handling food</w:t>
            </w:r>
          </w:p>
          <w:p w:rsidR="00017DAE" w:rsidRDefault="00D055AB" w:rsidP="00017DAE">
            <w:pPr>
              <w:pStyle w:val="ListBullet"/>
              <w:numPr>
                <w:ilvl w:val="0"/>
                <w:numId w:val="0"/>
              </w:numPr>
              <w:tabs>
                <w:tab w:val="left" w:pos="720"/>
              </w:tabs>
              <w:spacing w:line="276" w:lineRule="auto"/>
              <w:ind w:left="360"/>
              <w:rPr>
                <w:rFonts w:asciiTheme="minorHAnsi" w:hAnsiTheme="minorHAnsi"/>
                <w:i/>
                <w:color w:val="000000" w:themeColor="text1"/>
                <w:sz w:val="22"/>
              </w:rPr>
            </w:pPr>
            <w:r>
              <w:rPr>
                <w:rFonts w:asciiTheme="minorHAnsi" w:hAnsiTheme="minorHAnsi"/>
                <w:i/>
                <w:color w:val="000000" w:themeColor="text1"/>
                <w:sz w:val="22"/>
              </w:rPr>
              <w:t xml:space="preserve">Wearing a hairnet </w:t>
            </w:r>
          </w:p>
          <w:p w:rsidR="00D055AB" w:rsidRDefault="00D055AB" w:rsidP="00017DAE">
            <w:pPr>
              <w:pStyle w:val="ListBullet"/>
              <w:numPr>
                <w:ilvl w:val="0"/>
                <w:numId w:val="0"/>
              </w:numPr>
              <w:tabs>
                <w:tab w:val="left" w:pos="720"/>
              </w:tabs>
              <w:spacing w:line="276" w:lineRule="auto"/>
              <w:ind w:left="360"/>
              <w:rPr>
                <w:rFonts w:asciiTheme="minorHAnsi" w:hAnsiTheme="minorHAnsi"/>
                <w:i/>
                <w:color w:val="000000" w:themeColor="text1"/>
                <w:sz w:val="22"/>
              </w:rPr>
            </w:pPr>
            <w:r>
              <w:rPr>
                <w:rFonts w:asciiTheme="minorHAnsi" w:hAnsiTheme="minorHAnsi"/>
                <w:i/>
                <w:color w:val="000000" w:themeColor="text1"/>
                <w:sz w:val="22"/>
              </w:rPr>
              <w:t>Not tasting food with a spoon or finger and placing it back into a dish</w:t>
            </w:r>
          </w:p>
          <w:p w:rsidR="00D055AB" w:rsidRDefault="00D055AB" w:rsidP="00017DAE">
            <w:pPr>
              <w:pStyle w:val="ListBullet"/>
              <w:numPr>
                <w:ilvl w:val="0"/>
                <w:numId w:val="0"/>
              </w:numPr>
              <w:tabs>
                <w:tab w:val="left" w:pos="720"/>
              </w:tabs>
              <w:spacing w:line="276" w:lineRule="auto"/>
              <w:ind w:left="360"/>
              <w:rPr>
                <w:rFonts w:asciiTheme="minorHAnsi" w:hAnsiTheme="minorHAnsi"/>
                <w:i/>
                <w:color w:val="000000" w:themeColor="text1"/>
                <w:sz w:val="22"/>
              </w:rPr>
            </w:pPr>
            <w:r>
              <w:rPr>
                <w:rFonts w:asciiTheme="minorHAnsi" w:hAnsiTheme="minorHAnsi"/>
                <w:i/>
                <w:color w:val="000000" w:themeColor="text1"/>
                <w:sz w:val="22"/>
              </w:rPr>
              <w:t>Not wearing loose clothes</w:t>
            </w:r>
          </w:p>
          <w:p w:rsidR="00D055AB" w:rsidRDefault="00D055AB" w:rsidP="00017DAE">
            <w:pPr>
              <w:pStyle w:val="ListBullet"/>
              <w:numPr>
                <w:ilvl w:val="0"/>
                <w:numId w:val="0"/>
              </w:numPr>
              <w:tabs>
                <w:tab w:val="left" w:pos="720"/>
              </w:tabs>
              <w:spacing w:line="276" w:lineRule="auto"/>
              <w:ind w:left="360"/>
              <w:rPr>
                <w:rFonts w:asciiTheme="minorHAnsi" w:hAnsiTheme="minorHAnsi"/>
                <w:i/>
                <w:color w:val="000000" w:themeColor="text1"/>
                <w:sz w:val="22"/>
              </w:rPr>
            </w:pPr>
            <w:r>
              <w:rPr>
                <w:rFonts w:asciiTheme="minorHAnsi" w:hAnsiTheme="minorHAnsi"/>
                <w:i/>
                <w:color w:val="000000" w:themeColor="text1"/>
                <w:sz w:val="22"/>
              </w:rPr>
              <w:t xml:space="preserve">coughing and sneezing away from food into arm and then rewashing hands </w:t>
            </w:r>
          </w:p>
          <w:p w:rsidR="00D055AB" w:rsidRPr="00D055AB" w:rsidRDefault="00D055AB" w:rsidP="00017DAE">
            <w:pPr>
              <w:pStyle w:val="ListBullet"/>
              <w:numPr>
                <w:ilvl w:val="0"/>
                <w:numId w:val="0"/>
              </w:numPr>
              <w:tabs>
                <w:tab w:val="left" w:pos="720"/>
              </w:tabs>
              <w:spacing w:line="276" w:lineRule="auto"/>
              <w:ind w:left="360"/>
              <w:rPr>
                <w:rFonts w:asciiTheme="minorHAnsi" w:hAnsiTheme="minorHAnsi"/>
                <w:i/>
                <w:color w:val="000000" w:themeColor="text1"/>
                <w:sz w:val="22"/>
              </w:rPr>
            </w:pPr>
            <w:r>
              <w:rPr>
                <w:rFonts w:asciiTheme="minorHAnsi" w:hAnsiTheme="minorHAnsi"/>
                <w:i/>
                <w:color w:val="000000" w:themeColor="text1"/>
                <w:sz w:val="22"/>
              </w:rPr>
              <w:t>storing food in sealed bags</w:t>
            </w: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3E6E4C" w:rsidRDefault="003E6E4C" w:rsidP="003E6E4C">
            <w:pPr>
              <w:pStyle w:val="ListBullet"/>
              <w:numPr>
                <w:ilvl w:val="0"/>
                <w:numId w:val="29"/>
              </w:numPr>
              <w:tabs>
                <w:tab w:val="left" w:pos="720"/>
              </w:tabs>
              <w:spacing w:line="276" w:lineRule="auto"/>
              <w:rPr>
                <w:rFonts w:asciiTheme="minorHAnsi" w:hAnsiTheme="minorHAnsi"/>
                <w:b/>
                <w:color w:val="000000" w:themeColor="text1"/>
                <w:sz w:val="22"/>
              </w:rPr>
            </w:pPr>
            <w:r>
              <w:rPr>
                <w:rFonts w:asciiTheme="minorHAnsi" w:hAnsiTheme="minorHAnsi"/>
                <w:b/>
                <w:color w:val="000000" w:themeColor="text1"/>
                <w:sz w:val="22"/>
              </w:rPr>
              <w:lastRenderedPageBreak/>
              <w:t>In your room, you have:</w:t>
            </w:r>
          </w:p>
          <w:p w:rsidR="003E6E4C" w:rsidRPr="00044379" w:rsidRDefault="003E6E4C" w:rsidP="003E6E4C">
            <w:pPr>
              <w:pStyle w:val="ListBullet"/>
              <w:numPr>
                <w:ilvl w:val="0"/>
                <w:numId w:val="32"/>
              </w:numPr>
              <w:tabs>
                <w:tab w:val="left" w:pos="720"/>
              </w:tabs>
              <w:spacing w:line="276" w:lineRule="auto"/>
              <w:rPr>
                <w:rFonts w:asciiTheme="minorHAnsi" w:hAnsiTheme="minorHAnsi"/>
                <w:b/>
                <w:color w:val="000000" w:themeColor="text1"/>
                <w:sz w:val="22"/>
              </w:rPr>
            </w:pPr>
            <w:r w:rsidRPr="00044379">
              <w:rPr>
                <w:rFonts w:asciiTheme="minorHAnsi" w:hAnsiTheme="minorHAnsi"/>
                <w:b/>
                <w:color w:val="000000" w:themeColor="text1"/>
                <w:sz w:val="22"/>
              </w:rPr>
              <w:t>A child who is a vegetarian</w:t>
            </w:r>
          </w:p>
          <w:p w:rsidR="003E6E4C" w:rsidRPr="00044379" w:rsidRDefault="003E6E4C" w:rsidP="003E6E4C">
            <w:pPr>
              <w:pStyle w:val="ListBullet"/>
              <w:numPr>
                <w:ilvl w:val="0"/>
                <w:numId w:val="32"/>
              </w:numPr>
              <w:tabs>
                <w:tab w:val="left" w:pos="720"/>
              </w:tabs>
              <w:spacing w:line="276" w:lineRule="auto"/>
              <w:rPr>
                <w:rFonts w:asciiTheme="minorHAnsi" w:hAnsiTheme="minorHAnsi"/>
                <w:b/>
                <w:color w:val="000000" w:themeColor="text1"/>
                <w:sz w:val="22"/>
              </w:rPr>
            </w:pPr>
            <w:r w:rsidRPr="00044379">
              <w:rPr>
                <w:rFonts w:asciiTheme="minorHAnsi" w:hAnsiTheme="minorHAnsi"/>
                <w:b/>
                <w:color w:val="000000" w:themeColor="text1"/>
                <w:sz w:val="22"/>
              </w:rPr>
              <w:t>A child who is allergic to peanuts</w:t>
            </w:r>
          </w:p>
          <w:p w:rsidR="003E6E4C" w:rsidRPr="00044379" w:rsidRDefault="003E6E4C" w:rsidP="003E6E4C">
            <w:pPr>
              <w:pStyle w:val="ListBullet"/>
              <w:numPr>
                <w:ilvl w:val="0"/>
                <w:numId w:val="32"/>
              </w:numPr>
              <w:tabs>
                <w:tab w:val="left" w:pos="720"/>
              </w:tabs>
              <w:spacing w:line="276" w:lineRule="auto"/>
              <w:rPr>
                <w:rFonts w:asciiTheme="minorHAnsi" w:hAnsiTheme="minorHAnsi"/>
                <w:b/>
                <w:color w:val="000000" w:themeColor="text1"/>
                <w:sz w:val="22"/>
              </w:rPr>
            </w:pPr>
            <w:r w:rsidRPr="00044379">
              <w:rPr>
                <w:rFonts w:asciiTheme="minorHAnsi" w:hAnsiTheme="minorHAnsi"/>
                <w:b/>
                <w:color w:val="000000" w:themeColor="text1"/>
                <w:sz w:val="22"/>
              </w:rPr>
              <w:t>A child who is struggling with tooth decay</w:t>
            </w:r>
          </w:p>
          <w:p w:rsidR="003E6E4C" w:rsidRPr="00044379" w:rsidRDefault="003E6E4C" w:rsidP="003E6E4C">
            <w:pPr>
              <w:pStyle w:val="ListBullet"/>
              <w:numPr>
                <w:ilvl w:val="0"/>
                <w:numId w:val="32"/>
              </w:numPr>
              <w:tabs>
                <w:tab w:val="left" w:pos="720"/>
              </w:tabs>
              <w:spacing w:line="276" w:lineRule="auto"/>
              <w:rPr>
                <w:rFonts w:asciiTheme="minorHAnsi" w:hAnsiTheme="minorHAnsi"/>
                <w:b/>
                <w:color w:val="000000" w:themeColor="text1"/>
                <w:sz w:val="22"/>
              </w:rPr>
            </w:pPr>
            <w:r w:rsidRPr="00044379">
              <w:rPr>
                <w:rFonts w:asciiTheme="minorHAnsi" w:hAnsiTheme="minorHAnsi"/>
                <w:b/>
                <w:color w:val="000000" w:themeColor="text1"/>
                <w:sz w:val="22"/>
              </w:rPr>
              <w:t>An infant who is just starting to eat solids</w:t>
            </w:r>
          </w:p>
          <w:p w:rsidR="003E6E4C" w:rsidRDefault="003E6E4C">
            <w:pPr>
              <w:pStyle w:val="ListBullet"/>
              <w:numPr>
                <w:ilvl w:val="0"/>
                <w:numId w:val="0"/>
              </w:numPr>
              <w:tabs>
                <w:tab w:val="left" w:pos="720"/>
              </w:tabs>
              <w:spacing w:line="276" w:lineRule="auto"/>
              <w:rPr>
                <w:rFonts w:asciiTheme="minorHAnsi" w:hAnsiTheme="minorHAnsi"/>
                <w:color w:val="000000" w:themeColor="text1"/>
                <w:sz w:val="22"/>
              </w:rPr>
            </w:pPr>
          </w:p>
          <w:p w:rsidR="003E6E4C" w:rsidRPr="0075681E" w:rsidRDefault="003E6E4C" w:rsidP="0075681E">
            <w:pPr>
              <w:rPr>
                <w:b/>
                <w:color w:val="000000" w:themeColor="text1"/>
              </w:rPr>
            </w:pPr>
            <w:r>
              <w:rPr>
                <w:b/>
                <w:color w:val="000000" w:themeColor="text1"/>
              </w:rPr>
              <w:t xml:space="preserve">Each child’s parent has asked you how you address food preparation, handling and serving at your centre to accommodate their child’s specific needs. </w:t>
            </w:r>
          </w:p>
          <w:p w:rsidR="003E6E4C" w:rsidRDefault="003E6E4C" w:rsidP="00844E28">
            <w:pPr>
              <w:pStyle w:val="ListBullet"/>
              <w:numPr>
                <w:ilvl w:val="0"/>
                <w:numId w:val="0"/>
              </w:numPr>
              <w:tabs>
                <w:tab w:val="left" w:pos="720"/>
              </w:tabs>
              <w:spacing w:line="276" w:lineRule="auto"/>
              <w:ind w:left="720"/>
              <w:rPr>
                <w:rFonts w:asciiTheme="minorHAnsi" w:hAnsiTheme="minorHAnsi"/>
                <w:b/>
                <w:color w:val="000000" w:themeColor="text1"/>
                <w:sz w:val="22"/>
              </w:rPr>
            </w:pPr>
            <w:r>
              <w:rPr>
                <w:rFonts w:asciiTheme="minorHAnsi" w:hAnsiTheme="minorHAnsi"/>
                <w:b/>
                <w:color w:val="000000" w:themeColor="text1"/>
                <w:sz w:val="22"/>
              </w:rPr>
              <w:t>Outline an explanation for each parent, including:</w:t>
            </w:r>
          </w:p>
          <w:p w:rsidR="003E6E4C" w:rsidRPr="0075681E" w:rsidRDefault="003E6E4C" w:rsidP="003E6E4C">
            <w:pPr>
              <w:pStyle w:val="ListBullet"/>
              <w:numPr>
                <w:ilvl w:val="0"/>
                <w:numId w:val="33"/>
              </w:numPr>
              <w:tabs>
                <w:tab w:val="left" w:pos="720"/>
              </w:tabs>
              <w:spacing w:line="276" w:lineRule="auto"/>
              <w:rPr>
                <w:rFonts w:asciiTheme="minorHAnsi" w:hAnsiTheme="minorHAnsi"/>
                <w:color w:val="000000" w:themeColor="text1"/>
                <w:sz w:val="22"/>
              </w:rPr>
            </w:pPr>
            <w:r w:rsidRPr="0075681E">
              <w:rPr>
                <w:rFonts w:asciiTheme="minorHAnsi" w:hAnsiTheme="minorHAnsi"/>
                <w:color w:val="000000" w:themeColor="text1"/>
                <w:sz w:val="22"/>
              </w:rPr>
              <w:t>How you avoid cross-contamination</w:t>
            </w:r>
          </w:p>
          <w:p w:rsidR="003E6E4C" w:rsidRPr="0075681E" w:rsidRDefault="003E6E4C" w:rsidP="003E6E4C">
            <w:pPr>
              <w:pStyle w:val="ListBullet"/>
              <w:numPr>
                <w:ilvl w:val="0"/>
                <w:numId w:val="33"/>
              </w:numPr>
              <w:tabs>
                <w:tab w:val="left" w:pos="720"/>
              </w:tabs>
              <w:spacing w:line="276" w:lineRule="auto"/>
              <w:rPr>
                <w:rFonts w:asciiTheme="minorHAnsi" w:hAnsiTheme="minorHAnsi"/>
                <w:color w:val="000000" w:themeColor="text1"/>
                <w:sz w:val="22"/>
              </w:rPr>
            </w:pPr>
            <w:r w:rsidRPr="0075681E">
              <w:rPr>
                <w:rFonts w:asciiTheme="minorHAnsi" w:hAnsiTheme="minorHAnsi"/>
                <w:color w:val="000000" w:themeColor="text1"/>
                <w:sz w:val="22"/>
              </w:rPr>
              <w:t>Any guidelines and requirements set forth by both your centre and the regulation guidelines relating to their child’s specific needs</w:t>
            </w:r>
          </w:p>
          <w:p w:rsidR="003E6E4C" w:rsidRPr="0075681E" w:rsidRDefault="003E6E4C" w:rsidP="003E6E4C">
            <w:pPr>
              <w:pStyle w:val="ListBullet"/>
              <w:numPr>
                <w:ilvl w:val="0"/>
                <w:numId w:val="33"/>
              </w:numPr>
              <w:tabs>
                <w:tab w:val="left" w:pos="720"/>
              </w:tabs>
              <w:spacing w:line="276" w:lineRule="auto"/>
              <w:rPr>
                <w:rFonts w:asciiTheme="minorHAnsi" w:hAnsiTheme="minorHAnsi"/>
                <w:color w:val="000000" w:themeColor="text1"/>
                <w:sz w:val="22"/>
              </w:rPr>
            </w:pPr>
            <w:r w:rsidRPr="0075681E">
              <w:rPr>
                <w:rFonts w:asciiTheme="minorHAnsi" w:hAnsiTheme="minorHAnsi"/>
                <w:color w:val="000000" w:themeColor="text1"/>
                <w:sz w:val="22"/>
              </w:rPr>
              <w:t>How you involve their child in menu planning and food preparation</w:t>
            </w:r>
          </w:p>
          <w:p w:rsidR="003E6E4C" w:rsidRDefault="003E6E4C">
            <w:pPr>
              <w:pStyle w:val="ListBullet"/>
              <w:numPr>
                <w:ilvl w:val="0"/>
                <w:numId w:val="0"/>
              </w:numPr>
              <w:tabs>
                <w:tab w:val="left" w:pos="720"/>
              </w:tabs>
              <w:spacing w:line="276" w:lineRule="auto"/>
              <w:ind w:left="1080"/>
              <w:rPr>
                <w:rFonts w:asciiTheme="minorHAnsi" w:hAnsiTheme="minorHAnsi"/>
                <w:color w:val="000000" w:themeColor="text1"/>
                <w:sz w:val="22"/>
              </w:rPr>
            </w:pPr>
          </w:p>
          <w:p w:rsidR="003E6E4C" w:rsidRPr="0082630D" w:rsidRDefault="0082630D" w:rsidP="0082630D">
            <w:pPr>
              <w:pStyle w:val="ListBullet"/>
              <w:numPr>
                <w:ilvl w:val="0"/>
                <w:numId w:val="0"/>
              </w:numPr>
              <w:tabs>
                <w:tab w:val="left" w:pos="720"/>
              </w:tabs>
              <w:spacing w:line="276" w:lineRule="auto"/>
              <w:ind w:left="283" w:hanging="283"/>
              <w:rPr>
                <w:rFonts w:asciiTheme="minorHAnsi" w:hAnsiTheme="minorHAnsi"/>
                <w:i/>
                <w:color w:val="000000" w:themeColor="text1"/>
                <w:sz w:val="22"/>
              </w:rPr>
            </w:pPr>
            <w:r>
              <w:rPr>
                <w:rFonts w:asciiTheme="minorHAnsi" w:hAnsiTheme="minorHAnsi"/>
                <w:i/>
                <w:color w:val="000000" w:themeColor="text1"/>
                <w:sz w:val="22"/>
              </w:rPr>
              <w:t>Separate raw and ready to eat foods to avoid cross contamination</w:t>
            </w:r>
          </w:p>
          <w:p w:rsidR="003E6E4C" w:rsidRDefault="0082630D"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r>
              <w:rPr>
                <w:rFonts w:asciiTheme="minorHAnsi" w:hAnsiTheme="minorHAnsi"/>
                <w:i/>
                <w:color w:val="000000" w:themeColor="text1"/>
                <w:sz w:val="22"/>
              </w:rPr>
              <w:t>Clean and sanitize cutting boards, meat slicers and utensils between tasks or every 2 hours if doing the same task. Consider using different coloured boards for raw foods</w:t>
            </w:r>
          </w:p>
          <w:p w:rsidR="0082630D" w:rsidRDefault="0082630D"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r>
              <w:rPr>
                <w:rFonts w:asciiTheme="minorHAnsi" w:hAnsiTheme="minorHAnsi"/>
                <w:i/>
                <w:color w:val="000000" w:themeColor="text1"/>
                <w:sz w:val="22"/>
              </w:rPr>
              <w:t>Minimize cross contamination when prepare large volume of food assign one person to focus on the cutting for the duration instead of many people doing multiple tasks at one time.</w:t>
            </w:r>
          </w:p>
          <w:p w:rsidR="0082630D" w:rsidRDefault="0082630D"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82630D" w:rsidRDefault="0082630D"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r>
              <w:rPr>
                <w:rFonts w:asciiTheme="minorHAnsi" w:hAnsiTheme="minorHAnsi"/>
                <w:i/>
                <w:color w:val="000000" w:themeColor="text1"/>
                <w:sz w:val="22"/>
              </w:rPr>
              <w:t xml:space="preserve">Promote health and well being </w:t>
            </w:r>
          </w:p>
          <w:p w:rsidR="0082630D" w:rsidRDefault="0082630D"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r>
              <w:rPr>
                <w:rFonts w:asciiTheme="minorHAnsi" w:hAnsiTheme="minorHAnsi"/>
                <w:i/>
                <w:color w:val="000000" w:themeColor="text1"/>
                <w:sz w:val="22"/>
              </w:rPr>
              <w:t>Reduce the risk of diet related conditions</w:t>
            </w:r>
          </w:p>
          <w:p w:rsidR="0082630D" w:rsidRDefault="0082630D"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r>
              <w:rPr>
                <w:rFonts w:asciiTheme="minorHAnsi" w:hAnsiTheme="minorHAnsi"/>
                <w:i/>
                <w:color w:val="000000" w:themeColor="text1"/>
                <w:sz w:val="22"/>
              </w:rPr>
              <w:t xml:space="preserve">Reduce the risk of chronic disease </w:t>
            </w:r>
          </w:p>
          <w:p w:rsidR="0082630D" w:rsidRDefault="0082630D"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82630D" w:rsidRDefault="0082630D"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r>
              <w:rPr>
                <w:rFonts w:asciiTheme="minorHAnsi" w:hAnsiTheme="minorHAnsi"/>
                <w:i/>
                <w:color w:val="000000" w:themeColor="text1"/>
                <w:sz w:val="22"/>
              </w:rPr>
              <w:t>Providing children with an interesting variety of food and allowing them to exercise some choice in what they eat.</w:t>
            </w:r>
          </w:p>
          <w:p w:rsidR="0082630D" w:rsidRDefault="0082630D"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r>
              <w:rPr>
                <w:rFonts w:asciiTheme="minorHAnsi" w:hAnsiTheme="minorHAnsi"/>
                <w:i/>
                <w:color w:val="000000" w:themeColor="text1"/>
                <w:sz w:val="22"/>
              </w:rPr>
              <w:t>Children to help with preparing the eating area and to assist with serving food and drinks and tidying up after the meal.</w:t>
            </w:r>
          </w:p>
          <w:p w:rsidR="0082630D" w:rsidRDefault="00002072" w:rsidP="0082630D">
            <w:pPr>
              <w:pStyle w:val="ListBullet"/>
              <w:numPr>
                <w:ilvl w:val="0"/>
                <w:numId w:val="0"/>
              </w:numPr>
              <w:tabs>
                <w:tab w:val="left" w:pos="720"/>
              </w:tabs>
              <w:spacing w:line="276" w:lineRule="auto"/>
              <w:rPr>
                <w:rFonts w:asciiTheme="minorHAnsi" w:hAnsiTheme="minorHAnsi"/>
                <w:i/>
                <w:color w:val="000000" w:themeColor="text1"/>
                <w:sz w:val="22"/>
              </w:rPr>
            </w:pPr>
            <w:r>
              <w:rPr>
                <w:rFonts w:asciiTheme="minorHAnsi" w:hAnsiTheme="minorHAnsi"/>
                <w:i/>
                <w:color w:val="000000" w:themeColor="text1"/>
                <w:sz w:val="22"/>
              </w:rPr>
              <w:t>Ensuring that child care professionals take time to eat and talk with children during mealtimes in a sociable way.</w:t>
            </w:r>
          </w:p>
          <w:p w:rsidR="00002072" w:rsidRDefault="00002072" w:rsidP="0082630D">
            <w:pPr>
              <w:pStyle w:val="ListBullet"/>
              <w:numPr>
                <w:ilvl w:val="0"/>
                <w:numId w:val="0"/>
              </w:numPr>
              <w:tabs>
                <w:tab w:val="left" w:pos="720"/>
              </w:tabs>
              <w:spacing w:line="276" w:lineRule="auto"/>
              <w:rPr>
                <w:rFonts w:asciiTheme="minorHAnsi" w:hAnsiTheme="minorHAnsi"/>
                <w:i/>
                <w:color w:val="000000" w:themeColor="text1"/>
                <w:sz w:val="22"/>
              </w:rPr>
            </w:pPr>
            <w:r>
              <w:rPr>
                <w:rFonts w:asciiTheme="minorHAnsi" w:hAnsiTheme="minorHAnsi"/>
                <w:i/>
                <w:color w:val="000000" w:themeColor="text1"/>
                <w:sz w:val="22"/>
              </w:rPr>
              <w:t>Including food and eating rituals into mealtimes that are reflective of diverse cultures.</w:t>
            </w: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02072">
            <w:pPr>
              <w:pStyle w:val="ListBullet"/>
              <w:numPr>
                <w:ilvl w:val="0"/>
                <w:numId w:val="0"/>
              </w:numPr>
              <w:tabs>
                <w:tab w:val="left" w:pos="720"/>
              </w:tabs>
              <w:spacing w:line="276" w:lineRule="auto"/>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sz w:val="22"/>
              </w:rPr>
            </w:pPr>
          </w:p>
        </w:tc>
      </w:tr>
    </w:tbl>
    <w:p w:rsidR="003E6E4C" w:rsidRDefault="003E6E4C" w:rsidP="003E6E4C">
      <w:pPr>
        <w:pStyle w:val="Heading3"/>
        <w:rPr>
          <w:lang w:val="en-AU"/>
        </w:rPr>
      </w:pPr>
      <w:r>
        <w:rPr>
          <w:b w:val="0"/>
          <w:bCs w:val="0"/>
        </w:rPr>
        <w:lastRenderedPageBreak/>
        <w:br w:type="page"/>
      </w:r>
      <w:bookmarkStart w:id="44" w:name="_Toc369806394"/>
    </w:p>
    <w:p w:rsidR="003E6E4C" w:rsidRDefault="003E6E4C" w:rsidP="003E6E4C">
      <w:pPr>
        <w:pStyle w:val="Heading3"/>
        <w:rPr>
          <w:lang w:val="en-AU" w:eastAsia="en-GB"/>
        </w:rPr>
      </w:pPr>
      <w:bookmarkStart w:id="45" w:name="_Toc394391861"/>
      <w:bookmarkStart w:id="46" w:name="_Toc450646551"/>
      <w:r>
        <w:rPr>
          <w:lang w:val="en-AU"/>
        </w:rPr>
        <w:lastRenderedPageBreak/>
        <w:t>MajorActivity</w:t>
      </w:r>
      <w:bookmarkEnd w:id="44"/>
      <w:bookmarkEnd w:id="45"/>
      <w:bookmarkEnd w:id="4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844E28">
            <w:pPr>
              <w:spacing w:after="0"/>
              <w:rPr>
                <w:rFonts w:eastAsia="Times New Roman"/>
                <w:b/>
                <w:bCs/>
                <w:color w:val="000000"/>
              </w:rPr>
            </w:pPr>
            <w:r>
              <w:rPr>
                <w:rFonts w:eastAsia="Times New Roman"/>
                <w:b/>
                <w:bCs/>
                <w:color w:val="000000"/>
              </w:rPr>
              <w:t>1 – 2 Hours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844E28">
            <w:pPr>
              <w:pStyle w:val="NormalBold"/>
              <w:spacing w:after="0"/>
              <w:rPr>
                <w:lang w:val="en-AU"/>
              </w:rPr>
            </w:pPr>
            <w:r w:rsidRPr="00844E28">
              <w:rPr>
                <w:lang w:val="en-AU"/>
              </w:rPr>
              <w:t>To provide you with an opportunity to demonstrate your knowledge of the entire unit.</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rsidP="003E6E4C">
            <w:pPr>
              <w:pStyle w:val="NormalBold"/>
            </w:pPr>
            <w:r>
              <w:t>This is a major activity – your instructor will let you know whether you will complete it during class or in your own time.</w:t>
            </w:r>
          </w:p>
          <w:p w:rsidR="003E6E4C" w:rsidRDefault="003E6E4C" w:rsidP="003E6E4C">
            <w:pPr>
              <w:spacing w:after="120" w:line="240" w:lineRule="auto"/>
              <w:rPr>
                <w:spacing w:val="-2"/>
              </w:rPr>
            </w:pPr>
            <w:r>
              <w:rPr>
                <w:spacing w:val="-2"/>
              </w:rPr>
              <w:t>You must individually, answer the following questions in full to show your competency of each element;</w:t>
            </w:r>
          </w:p>
          <w:p w:rsidR="003E6E4C" w:rsidRDefault="003E6E4C" w:rsidP="003E6E4C">
            <w:pPr>
              <w:pStyle w:val="NormalBold"/>
              <w:numPr>
                <w:ilvl w:val="0"/>
                <w:numId w:val="35"/>
              </w:numPr>
              <w:spacing w:after="0"/>
              <w:rPr>
                <w:b w:val="0"/>
              </w:rPr>
            </w:pPr>
            <w:r>
              <w:rPr>
                <w:b w:val="0"/>
              </w:rPr>
              <w:t>Promote healthy eating</w:t>
            </w:r>
          </w:p>
          <w:p w:rsidR="003E6E4C" w:rsidRDefault="003E6E4C" w:rsidP="003E6E4C">
            <w:pPr>
              <w:pStyle w:val="NormalBold"/>
              <w:numPr>
                <w:ilvl w:val="0"/>
                <w:numId w:val="35"/>
              </w:numPr>
              <w:spacing w:after="0"/>
              <w:rPr>
                <w:b w:val="0"/>
              </w:rPr>
            </w:pPr>
            <w:r>
              <w:rPr>
                <w:b w:val="0"/>
              </w:rPr>
              <w:t>Plan food and drinks that are nutritious and appropriate for each child</w:t>
            </w:r>
          </w:p>
          <w:p w:rsidR="003E6E4C" w:rsidRDefault="003E6E4C" w:rsidP="003E6E4C">
            <w:pPr>
              <w:pStyle w:val="NormalBold"/>
              <w:numPr>
                <w:ilvl w:val="0"/>
                <w:numId w:val="35"/>
              </w:numPr>
              <w:spacing w:after="0"/>
              <w:rPr>
                <w:lang w:val="en-AU"/>
              </w:rPr>
            </w:pPr>
            <w:r>
              <w:rPr>
                <w:b w:val="0"/>
              </w:rPr>
              <w:t>Maintain food safety while carrying out food-handling activities</w:t>
            </w:r>
          </w:p>
          <w:p w:rsidR="003E6E4C" w:rsidRDefault="003E6E4C">
            <w:pPr>
              <w:pStyle w:val="AAAQuestions"/>
              <w:rPr>
                <w:color w:val="000000" w:themeColor="text1"/>
                <w:lang w:val="en-AU"/>
              </w:rPr>
            </w:pPr>
          </w:p>
          <w:p w:rsidR="003E6E4C" w:rsidRDefault="003E6E4C">
            <w:pPr>
              <w:pStyle w:val="AAAQuestions"/>
              <w:rPr>
                <w:color w:val="000000" w:themeColor="text1"/>
                <w:lang w:val="en-AU"/>
              </w:rPr>
            </w:pPr>
            <w:r>
              <w:rPr>
                <w:color w:val="000000" w:themeColor="text1"/>
                <w:lang w:val="en-AU"/>
              </w:rPr>
              <w:t>Individually, complete the following and present it as a portfolio.</w:t>
            </w:r>
          </w:p>
          <w:p w:rsidR="003E6E4C" w:rsidRDefault="003E6E4C">
            <w:pPr>
              <w:spacing w:after="120"/>
              <w:rPr>
                <w:b/>
                <w:spacing w:val="-2"/>
              </w:rPr>
            </w:pPr>
            <w:r>
              <w:rPr>
                <w:b/>
                <w:spacing w:val="-2"/>
              </w:rPr>
              <w:t>Use a computer to complete this report.</w:t>
            </w:r>
          </w:p>
          <w:p w:rsidR="003E6E4C" w:rsidRDefault="003E6E4C" w:rsidP="003E6E4C">
            <w:pPr>
              <w:pStyle w:val="ListParagraph"/>
              <w:numPr>
                <w:ilvl w:val="0"/>
                <w:numId w:val="36"/>
              </w:numPr>
              <w:spacing w:after="120"/>
              <w:contextualSpacing/>
              <w:rPr>
                <w:b/>
                <w:spacing w:val="-2"/>
              </w:rPr>
            </w:pPr>
            <w:r>
              <w:rPr>
                <w:b/>
                <w:spacing w:val="-2"/>
              </w:rPr>
              <w:t>Create a “Healthy Food and Drinks” handout to give to all families that addresses how your centre:</w:t>
            </w:r>
          </w:p>
          <w:p w:rsidR="003E6E4C" w:rsidRPr="00044379" w:rsidRDefault="003E6E4C" w:rsidP="003E6E4C">
            <w:pPr>
              <w:pStyle w:val="ListParagraph"/>
              <w:numPr>
                <w:ilvl w:val="0"/>
                <w:numId w:val="37"/>
              </w:numPr>
              <w:spacing w:after="120"/>
              <w:contextualSpacing/>
              <w:rPr>
                <w:b/>
                <w:spacing w:val="-2"/>
              </w:rPr>
            </w:pPr>
            <w:r w:rsidRPr="00044379">
              <w:rPr>
                <w:b/>
                <w:spacing w:val="-2"/>
              </w:rPr>
              <w:t>Promotes healthy eating</w:t>
            </w:r>
          </w:p>
          <w:p w:rsidR="003E6E4C" w:rsidRPr="00044379" w:rsidRDefault="003E6E4C" w:rsidP="003E6E4C">
            <w:pPr>
              <w:pStyle w:val="ListParagraph"/>
              <w:numPr>
                <w:ilvl w:val="0"/>
                <w:numId w:val="37"/>
              </w:numPr>
              <w:spacing w:after="120"/>
              <w:contextualSpacing/>
              <w:rPr>
                <w:b/>
                <w:spacing w:val="-2"/>
              </w:rPr>
            </w:pPr>
            <w:r w:rsidRPr="00044379">
              <w:rPr>
                <w:b/>
                <w:spacing w:val="-2"/>
              </w:rPr>
              <w:t>Ensures that food and drinks provided are nutritious and appropriate for each child</w:t>
            </w:r>
          </w:p>
          <w:p w:rsidR="003E6E4C" w:rsidRPr="00044379" w:rsidRDefault="003E6E4C" w:rsidP="003E6E4C">
            <w:pPr>
              <w:pStyle w:val="ListParagraph"/>
              <w:numPr>
                <w:ilvl w:val="0"/>
                <w:numId w:val="37"/>
              </w:numPr>
              <w:spacing w:after="120"/>
              <w:contextualSpacing/>
              <w:rPr>
                <w:b/>
                <w:spacing w:val="-2"/>
              </w:rPr>
            </w:pPr>
            <w:r w:rsidRPr="00044379">
              <w:rPr>
                <w:b/>
                <w:spacing w:val="-2"/>
              </w:rPr>
              <w:t>Ensures food and drinks are prepared in a safe and hygienic manner</w:t>
            </w:r>
          </w:p>
          <w:p w:rsidR="003E6E4C" w:rsidRDefault="003E6E4C" w:rsidP="00844E28">
            <w:pPr>
              <w:spacing w:after="120"/>
              <w:ind w:left="720"/>
              <w:rPr>
                <w:b/>
                <w:spacing w:val="-2"/>
              </w:rPr>
            </w:pPr>
            <w:r>
              <w:rPr>
                <w:b/>
                <w:spacing w:val="-2"/>
              </w:rPr>
              <w:t>Include:</w:t>
            </w:r>
          </w:p>
          <w:p w:rsidR="003E6E4C" w:rsidRPr="0075681E" w:rsidRDefault="003E6E4C" w:rsidP="003E6E4C">
            <w:pPr>
              <w:pStyle w:val="ListParagraph"/>
              <w:numPr>
                <w:ilvl w:val="0"/>
                <w:numId w:val="38"/>
              </w:numPr>
              <w:spacing w:after="120"/>
              <w:contextualSpacing/>
              <w:rPr>
                <w:spacing w:val="-2"/>
              </w:rPr>
            </w:pPr>
            <w:r w:rsidRPr="0075681E">
              <w:rPr>
                <w:spacing w:val="-2"/>
              </w:rPr>
              <w:t xml:space="preserve">How staff and families can </w:t>
            </w:r>
            <w:r w:rsidRPr="0075681E">
              <w:rPr>
                <w:rFonts w:asciiTheme="minorHAnsi" w:hAnsiTheme="minorHAnsi"/>
              </w:rPr>
              <w:t>role-model healthy eating habits for children</w:t>
            </w:r>
          </w:p>
          <w:p w:rsidR="003E6E4C" w:rsidRPr="0075681E" w:rsidRDefault="003E6E4C" w:rsidP="003E6E4C">
            <w:pPr>
              <w:pStyle w:val="ListParagraph"/>
              <w:numPr>
                <w:ilvl w:val="0"/>
                <w:numId w:val="38"/>
              </w:numPr>
              <w:spacing w:after="120"/>
              <w:contextualSpacing/>
              <w:rPr>
                <w:spacing w:val="-2"/>
              </w:rPr>
            </w:pPr>
            <w:r w:rsidRPr="0075681E">
              <w:rPr>
                <w:rFonts w:asciiTheme="minorHAnsi" w:hAnsiTheme="minorHAnsi"/>
              </w:rPr>
              <w:t xml:space="preserve">How the centre provides support to families for healthy eating at home </w:t>
            </w:r>
          </w:p>
          <w:p w:rsidR="003E6E4C" w:rsidRPr="0075681E" w:rsidRDefault="003E6E4C" w:rsidP="003E6E4C">
            <w:pPr>
              <w:pStyle w:val="ListParagraph"/>
              <w:numPr>
                <w:ilvl w:val="0"/>
                <w:numId w:val="38"/>
              </w:numPr>
              <w:spacing w:after="120"/>
              <w:contextualSpacing/>
              <w:rPr>
                <w:spacing w:val="-2"/>
              </w:rPr>
            </w:pPr>
            <w:r w:rsidRPr="0075681E">
              <w:rPr>
                <w:rFonts w:asciiTheme="minorHAnsi" w:hAnsiTheme="minorHAnsi"/>
              </w:rPr>
              <w:t>How the centre responds to food allergies, food intolerances and allergic reactions</w:t>
            </w:r>
          </w:p>
          <w:p w:rsidR="003E6E4C" w:rsidRPr="0075681E" w:rsidRDefault="003E6E4C" w:rsidP="003E6E4C">
            <w:pPr>
              <w:pStyle w:val="ListParagraph"/>
              <w:numPr>
                <w:ilvl w:val="0"/>
                <w:numId w:val="38"/>
              </w:numPr>
              <w:spacing w:after="120"/>
              <w:contextualSpacing/>
              <w:rPr>
                <w:spacing w:val="-2"/>
              </w:rPr>
            </w:pPr>
            <w:r w:rsidRPr="0075681E">
              <w:rPr>
                <w:rFonts w:asciiTheme="minorHAnsi" w:hAnsiTheme="minorHAnsi"/>
              </w:rPr>
              <w:t>How the centre addresses individual dietary needs and preferences</w:t>
            </w:r>
          </w:p>
          <w:p w:rsidR="003E6E4C" w:rsidRPr="0075681E" w:rsidRDefault="003E6E4C" w:rsidP="003E6E4C">
            <w:pPr>
              <w:pStyle w:val="ListParagraph"/>
              <w:numPr>
                <w:ilvl w:val="0"/>
                <w:numId w:val="38"/>
              </w:numPr>
              <w:spacing w:after="120"/>
              <w:contextualSpacing/>
              <w:rPr>
                <w:spacing w:val="-2"/>
              </w:rPr>
            </w:pPr>
            <w:r w:rsidRPr="0075681E">
              <w:rPr>
                <w:rFonts w:asciiTheme="minorHAnsi" w:hAnsiTheme="minorHAnsi"/>
              </w:rPr>
              <w:t>How families can get involved with the healthy eating program at the centre</w:t>
            </w:r>
          </w:p>
          <w:p w:rsidR="00002072" w:rsidRDefault="00002072" w:rsidP="00002072">
            <w:pPr>
              <w:spacing w:after="120"/>
              <w:contextualSpacing/>
              <w:rPr>
                <w:spacing w:val="-2"/>
              </w:rPr>
            </w:pPr>
          </w:p>
          <w:p w:rsidR="00002072" w:rsidRPr="00002072" w:rsidRDefault="00002072" w:rsidP="00002072">
            <w:pPr>
              <w:spacing w:after="120"/>
              <w:contextualSpacing/>
              <w:rPr>
                <w:b/>
                <w:spacing w:val="-2"/>
              </w:rPr>
            </w:pPr>
            <w:r w:rsidRPr="00002072">
              <w:rPr>
                <w:b/>
                <w:spacing w:val="-2"/>
              </w:rPr>
              <w:t xml:space="preserve">How staff and families can </w:t>
            </w:r>
            <w:r w:rsidRPr="00002072">
              <w:rPr>
                <w:rFonts w:asciiTheme="minorHAnsi" w:hAnsiTheme="minorHAnsi"/>
                <w:b/>
              </w:rPr>
              <w:t>role-model healthy eating habits for children</w:t>
            </w:r>
          </w:p>
          <w:p w:rsidR="00017DAE" w:rsidRPr="00002072" w:rsidRDefault="00017DAE" w:rsidP="00002072">
            <w:pPr>
              <w:spacing w:after="120"/>
              <w:contextualSpacing/>
              <w:rPr>
                <w:b/>
                <w:spacing w:val="-2"/>
              </w:rPr>
            </w:pPr>
          </w:p>
          <w:p w:rsidR="00017DAE" w:rsidRDefault="00002072" w:rsidP="00002072">
            <w:pPr>
              <w:spacing w:after="120"/>
              <w:contextualSpacing/>
              <w:rPr>
                <w:i/>
                <w:spacing w:val="-2"/>
              </w:rPr>
            </w:pPr>
            <w:r>
              <w:rPr>
                <w:i/>
                <w:spacing w:val="-2"/>
              </w:rPr>
              <w:t>Sit with children during meal times and having a small service of food.</w:t>
            </w:r>
          </w:p>
          <w:p w:rsidR="00002072" w:rsidRDefault="00002072" w:rsidP="00002072">
            <w:pPr>
              <w:spacing w:after="120"/>
              <w:contextualSpacing/>
              <w:rPr>
                <w:i/>
                <w:spacing w:val="-2"/>
              </w:rPr>
            </w:pPr>
            <w:r>
              <w:rPr>
                <w:i/>
                <w:spacing w:val="-2"/>
              </w:rPr>
              <w:t>Avoid snacking or unhealthy food in front of children</w:t>
            </w:r>
          </w:p>
          <w:p w:rsidR="00002072" w:rsidRDefault="00002072" w:rsidP="00002072">
            <w:pPr>
              <w:spacing w:after="120"/>
              <w:contextualSpacing/>
              <w:rPr>
                <w:i/>
                <w:spacing w:val="-2"/>
              </w:rPr>
            </w:pPr>
            <w:r>
              <w:rPr>
                <w:i/>
                <w:spacing w:val="-2"/>
              </w:rPr>
              <w:t>Motivate children to being fit and healthy</w:t>
            </w:r>
          </w:p>
          <w:p w:rsidR="00002072" w:rsidRDefault="00002072" w:rsidP="00002072">
            <w:pPr>
              <w:spacing w:after="120"/>
              <w:contextualSpacing/>
              <w:rPr>
                <w:i/>
                <w:spacing w:val="-2"/>
              </w:rPr>
            </w:pPr>
          </w:p>
          <w:p w:rsidR="00002072" w:rsidRPr="00002072" w:rsidRDefault="00002072" w:rsidP="00002072">
            <w:pPr>
              <w:spacing w:after="120"/>
              <w:contextualSpacing/>
              <w:rPr>
                <w:b/>
                <w:spacing w:val="-2"/>
              </w:rPr>
            </w:pPr>
            <w:r w:rsidRPr="00002072">
              <w:rPr>
                <w:rFonts w:asciiTheme="minorHAnsi" w:hAnsiTheme="minorHAnsi"/>
                <w:b/>
              </w:rPr>
              <w:t xml:space="preserve">How the centre provides support to families for healthy eating at home </w:t>
            </w:r>
          </w:p>
          <w:p w:rsidR="00002072" w:rsidRDefault="00002072" w:rsidP="00002072">
            <w:pPr>
              <w:spacing w:after="120"/>
              <w:contextualSpacing/>
              <w:rPr>
                <w:i/>
                <w:spacing w:val="-2"/>
              </w:rPr>
            </w:pPr>
          </w:p>
          <w:p w:rsidR="00002072" w:rsidRDefault="006D110D" w:rsidP="00002072">
            <w:pPr>
              <w:spacing w:after="120"/>
              <w:contextualSpacing/>
              <w:rPr>
                <w:i/>
                <w:spacing w:val="-2"/>
              </w:rPr>
            </w:pPr>
            <w:r>
              <w:rPr>
                <w:i/>
                <w:spacing w:val="-2"/>
              </w:rPr>
              <w:t>Choose a variety of foods using the healthy eating pyramid as a guide.</w:t>
            </w:r>
          </w:p>
          <w:p w:rsidR="006D110D" w:rsidRDefault="006D110D" w:rsidP="00002072">
            <w:pPr>
              <w:spacing w:after="120"/>
              <w:contextualSpacing/>
              <w:rPr>
                <w:i/>
                <w:spacing w:val="-2"/>
              </w:rPr>
            </w:pPr>
            <w:r>
              <w:rPr>
                <w:i/>
                <w:spacing w:val="-2"/>
              </w:rPr>
              <w:t>These are many different types of breads available that can be used as the basis for a healthy lunch.</w:t>
            </w:r>
          </w:p>
          <w:p w:rsidR="006D110D" w:rsidRDefault="006D110D" w:rsidP="00002072">
            <w:pPr>
              <w:spacing w:after="120"/>
              <w:contextualSpacing/>
              <w:rPr>
                <w:i/>
                <w:spacing w:val="-2"/>
              </w:rPr>
            </w:pPr>
            <w:r>
              <w:rPr>
                <w:i/>
                <w:spacing w:val="-2"/>
              </w:rPr>
              <w:t>Mix and match healthy bread fillings such as: vegetables, tomato, celery and carrots</w:t>
            </w:r>
          </w:p>
          <w:p w:rsidR="006D110D" w:rsidRDefault="00265758" w:rsidP="00002072">
            <w:pPr>
              <w:spacing w:after="120"/>
              <w:contextualSpacing/>
              <w:rPr>
                <w:i/>
                <w:spacing w:val="-2"/>
              </w:rPr>
            </w:pPr>
            <w:r>
              <w:rPr>
                <w:i/>
                <w:spacing w:val="-2"/>
              </w:rPr>
              <w:t>Healthy spreads such as vegemite</w:t>
            </w:r>
          </w:p>
          <w:p w:rsidR="00265758" w:rsidRDefault="00265758" w:rsidP="00002072">
            <w:pPr>
              <w:spacing w:after="120"/>
              <w:contextualSpacing/>
              <w:rPr>
                <w:i/>
                <w:spacing w:val="-2"/>
              </w:rPr>
            </w:pPr>
            <w:r>
              <w:rPr>
                <w:i/>
                <w:spacing w:val="-2"/>
              </w:rPr>
              <w:t>Provide a variety of healthy snacks and water bottles</w:t>
            </w:r>
          </w:p>
          <w:p w:rsidR="00265758" w:rsidRDefault="00265758" w:rsidP="00002072">
            <w:pPr>
              <w:spacing w:after="120"/>
              <w:contextualSpacing/>
              <w:rPr>
                <w:i/>
                <w:spacing w:val="-2"/>
              </w:rPr>
            </w:pPr>
          </w:p>
          <w:p w:rsidR="00265758" w:rsidRPr="00265758" w:rsidRDefault="00265758" w:rsidP="00265758">
            <w:pPr>
              <w:spacing w:after="120"/>
              <w:contextualSpacing/>
              <w:rPr>
                <w:rFonts w:asciiTheme="minorHAnsi" w:hAnsiTheme="minorHAnsi"/>
                <w:b/>
              </w:rPr>
            </w:pPr>
            <w:r w:rsidRPr="00265758">
              <w:rPr>
                <w:rFonts w:asciiTheme="minorHAnsi" w:hAnsiTheme="minorHAnsi"/>
                <w:b/>
              </w:rPr>
              <w:t>How the centre responds to food allergies, food intolerances and allergic reactions</w:t>
            </w:r>
          </w:p>
          <w:p w:rsidR="00265758" w:rsidRDefault="00265758" w:rsidP="00265758">
            <w:pPr>
              <w:spacing w:after="120"/>
              <w:contextualSpacing/>
              <w:rPr>
                <w:rFonts w:asciiTheme="minorHAnsi" w:hAnsiTheme="minorHAnsi"/>
              </w:rPr>
            </w:pPr>
          </w:p>
          <w:p w:rsidR="00265758" w:rsidRDefault="00265758" w:rsidP="00265758">
            <w:pPr>
              <w:spacing w:after="120"/>
              <w:contextualSpacing/>
              <w:rPr>
                <w:rFonts w:asciiTheme="minorHAnsi" w:hAnsiTheme="minorHAnsi"/>
                <w:i/>
              </w:rPr>
            </w:pPr>
            <w:r>
              <w:rPr>
                <w:rFonts w:asciiTheme="minorHAnsi" w:hAnsiTheme="minorHAnsi"/>
                <w:i/>
              </w:rPr>
              <w:t>Have designated area for food preparation and storage which is safe and hygienic</w:t>
            </w:r>
          </w:p>
          <w:p w:rsidR="00265758" w:rsidRDefault="00265758" w:rsidP="00265758">
            <w:pPr>
              <w:spacing w:after="120"/>
              <w:contextualSpacing/>
              <w:rPr>
                <w:rFonts w:asciiTheme="minorHAnsi" w:hAnsiTheme="minorHAnsi"/>
                <w:i/>
              </w:rPr>
            </w:pPr>
            <w:r>
              <w:rPr>
                <w:rFonts w:asciiTheme="minorHAnsi" w:hAnsiTheme="minorHAnsi"/>
                <w:i/>
              </w:rPr>
              <w:t>Use separate colour coded chopping boards for cooked uncooked and meat products</w:t>
            </w:r>
          </w:p>
          <w:p w:rsidR="00265758" w:rsidRDefault="00265758" w:rsidP="00265758">
            <w:pPr>
              <w:spacing w:after="120"/>
              <w:contextualSpacing/>
              <w:rPr>
                <w:rFonts w:asciiTheme="minorHAnsi" w:hAnsiTheme="minorHAnsi"/>
                <w:i/>
              </w:rPr>
            </w:pPr>
            <w:r>
              <w:rPr>
                <w:rFonts w:asciiTheme="minorHAnsi" w:hAnsiTheme="minorHAnsi"/>
                <w:i/>
              </w:rPr>
              <w:t>Have facilities that include a stove, microwave, sink, refrigerator</w:t>
            </w:r>
          </w:p>
          <w:p w:rsidR="00265758" w:rsidRDefault="00265758" w:rsidP="00265758">
            <w:pPr>
              <w:spacing w:after="120"/>
              <w:contextualSpacing/>
              <w:rPr>
                <w:rFonts w:asciiTheme="minorHAnsi" w:hAnsiTheme="minorHAnsi"/>
                <w:i/>
              </w:rPr>
            </w:pPr>
            <w:r>
              <w:rPr>
                <w:rFonts w:asciiTheme="minorHAnsi" w:hAnsiTheme="minorHAnsi"/>
                <w:i/>
              </w:rPr>
              <w:t>Bottles must be prepared at a home and refrigerated immediately on arrival at the centre.</w:t>
            </w:r>
          </w:p>
          <w:p w:rsidR="00265758" w:rsidRPr="00265758" w:rsidRDefault="00D56E0D" w:rsidP="00265758">
            <w:pPr>
              <w:spacing w:after="120"/>
              <w:contextualSpacing/>
              <w:rPr>
                <w:rFonts w:asciiTheme="minorHAnsi" w:hAnsiTheme="minorHAnsi"/>
                <w:i/>
              </w:rPr>
            </w:pPr>
            <w:r>
              <w:rPr>
                <w:rFonts w:asciiTheme="minorHAnsi" w:hAnsiTheme="minorHAnsi"/>
                <w:i/>
              </w:rPr>
              <w:t>Foods</w:t>
            </w:r>
            <w:r w:rsidR="00265758">
              <w:rPr>
                <w:rFonts w:asciiTheme="minorHAnsi" w:hAnsiTheme="minorHAnsi"/>
                <w:i/>
              </w:rPr>
              <w:t xml:space="preserve"> which are touched by others or fallen down dispose immediately.</w:t>
            </w:r>
          </w:p>
          <w:p w:rsidR="00265758" w:rsidRPr="00265758" w:rsidRDefault="00265758" w:rsidP="00265758">
            <w:pPr>
              <w:spacing w:after="120"/>
              <w:contextualSpacing/>
              <w:rPr>
                <w:rFonts w:asciiTheme="minorHAnsi" w:hAnsiTheme="minorHAnsi"/>
                <w:i/>
              </w:rPr>
            </w:pPr>
          </w:p>
          <w:p w:rsidR="00265758" w:rsidRPr="00265758" w:rsidRDefault="00265758" w:rsidP="00265758">
            <w:pPr>
              <w:spacing w:after="120"/>
              <w:contextualSpacing/>
              <w:rPr>
                <w:spacing w:val="-2"/>
              </w:rPr>
            </w:pPr>
          </w:p>
          <w:p w:rsidR="00265758" w:rsidRDefault="00265758" w:rsidP="00265758">
            <w:pPr>
              <w:spacing w:after="120"/>
              <w:contextualSpacing/>
              <w:rPr>
                <w:rFonts w:asciiTheme="minorHAnsi" w:hAnsiTheme="minorHAnsi"/>
                <w:b/>
              </w:rPr>
            </w:pPr>
            <w:r w:rsidRPr="00265758">
              <w:rPr>
                <w:rFonts w:asciiTheme="minorHAnsi" w:hAnsiTheme="minorHAnsi"/>
                <w:b/>
              </w:rPr>
              <w:t>How the centre addresses individual dietary needs and preferences</w:t>
            </w:r>
          </w:p>
          <w:p w:rsidR="00265758" w:rsidRDefault="00265758" w:rsidP="00265758">
            <w:pPr>
              <w:spacing w:after="120"/>
              <w:contextualSpacing/>
              <w:rPr>
                <w:rFonts w:asciiTheme="minorHAnsi" w:hAnsiTheme="minorHAnsi"/>
                <w:b/>
              </w:rPr>
            </w:pPr>
          </w:p>
          <w:p w:rsidR="00265758" w:rsidRDefault="00265758" w:rsidP="00265758">
            <w:pPr>
              <w:spacing w:after="120"/>
              <w:contextualSpacing/>
              <w:rPr>
                <w:rFonts w:asciiTheme="minorHAnsi" w:hAnsiTheme="minorHAnsi"/>
                <w:i/>
              </w:rPr>
            </w:pPr>
            <w:r>
              <w:rPr>
                <w:rFonts w:asciiTheme="minorHAnsi" w:hAnsiTheme="minorHAnsi"/>
                <w:i/>
              </w:rPr>
              <w:t>Planning to accommodate child special dietary needs should before that child is enrolled in the child care programme.</w:t>
            </w:r>
          </w:p>
          <w:p w:rsidR="00265758" w:rsidRDefault="00265758" w:rsidP="00265758">
            <w:pPr>
              <w:spacing w:after="120"/>
              <w:contextualSpacing/>
              <w:rPr>
                <w:i/>
                <w:spacing w:val="-2"/>
              </w:rPr>
            </w:pPr>
            <w:r>
              <w:rPr>
                <w:i/>
                <w:spacing w:val="-2"/>
              </w:rPr>
              <w:t>Discuss allergies with families when you first enrol each child.</w:t>
            </w:r>
          </w:p>
          <w:p w:rsidR="00265758" w:rsidRDefault="00265758" w:rsidP="00265758">
            <w:pPr>
              <w:spacing w:after="120"/>
              <w:contextualSpacing/>
              <w:rPr>
                <w:i/>
                <w:spacing w:val="-2"/>
              </w:rPr>
            </w:pPr>
            <w:r>
              <w:rPr>
                <w:i/>
                <w:spacing w:val="-2"/>
              </w:rPr>
              <w:t>Prepare for allergic reactions</w:t>
            </w:r>
          </w:p>
          <w:p w:rsidR="00265758" w:rsidRDefault="00265758" w:rsidP="00265758">
            <w:pPr>
              <w:spacing w:after="120"/>
              <w:contextualSpacing/>
              <w:rPr>
                <w:i/>
                <w:spacing w:val="-2"/>
              </w:rPr>
            </w:pPr>
            <w:r>
              <w:rPr>
                <w:i/>
                <w:spacing w:val="-2"/>
              </w:rPr>
              <w:t>Avoid cross contamination</w:t>
            </w:r>
          </w:p>
          <w:p w:rsidR="00265758" w:rsidRPr="00265758" w:rsidRDefault="00D56E0D" w:rsidP="00265758">
            <w:pPr>
              <w:spacing w:after="120"/>
              <w:contextualSpacing/>
              <w:rPr>
                <w:i/>
                <w:spacing w:val="-2"/>
              </w:rPr>
            </w:pPr>
            <w:r>
              <w:rPr>
                <w:i/>
                <w:spacing w:val="-2"/>
              </w:rPr>
              <w:t>P</w:t>
            </w:r>
            <w:r w:rsidR="00265758">
              <w:rPr>
                <w:i/>
                <w:spacing w:val="-2"/>
              </w:rPr>
              <w:t>r</w:t>
            </w:r>
            <w:r>
              <w:rPr>
                <w:i/>
                <w:spacing w:val="-2"/>
              </w:rPr>
              <w:t>ovide vegetarian diets</w:t>
            </w:r>
          </w:p>
          <w:p w:rsidR="00D56E0D" w:rsidRDefault="00D56E0D" w:rsidP="00265758">
            <w:pPr>
              <w:pStyle w:val="ListParagraph"/>
              <w:spacing w:after="120"/>
              <w:contextualSpacing/>
              <w:rPr>
                <w:rFonts w:asciiTheme="minorHAnsi" w:hAnsiTheme="minorHAnsi"/>
              </w:rPr>
            </w:pPr>
          </w:p>
          <w:p w:rsidR="00265758" w:rsidRPr="00D56E0D" w:rsidRDefault="00265758" w:rsidP="00D56E0D">
            <w:pPr>
              <w:spacing w:after="120"/>
              <w:contextualSpacing/>
              <w:rPr>
                <w:b/>
                <w:spacing w:val="-2"/>
              </w:rPr>
            </w:pPr>
            <w:r w:rsidRPr="00D56E0D">
              <w:rPr>
                <w:rFonts w:asciiTheme="minorHAnsi" w:hAnsiTheme="minorHAnsi"/>
                <w:b/>
              </w:rPr>
              <w:t>How families can get involved with the healthy eating program at the centre</w:t>
            </w:r>
          </w:p>
          <w:p w:rsidR="00002072" w:rsidRDefault="00002072" w:rsidP="00002072">
            <w:pPr>
              <w:spacing w:after="120"/>
              <w:contextualSpacing/>
              <w:rPr>
                <w:i/>
                <w:spacing w:val="-2"/>
              </w:rPr>
            </w:pPr>
          </w:p>
          <w:p w:rsidR="00D56E0D" w:rsidRDefault="00D56E0D" w:rsidP="00002072">
            <w:pPr>
              <w:spacing w:after="120"/>
              <w:contextualSpacing/>
              <w:rPr>
                <w:i/>
                <w:spacing w:val="-2"/>
              </w:rPr>
            </w:pPr>
            <w:r>
              <w:rPr>
                <w:i/>
                <w:spacing w:val="-2"/>
              </w:rPr>
              <w:t xml:space="preserve">When children are involved </w:t>
            </w:r>
            <w:r w:rsidR="006C665A">
              <w:rPr>
                <w:i/>
                <w:spacing w:val="-2"/>
              </w:rPr>
              <w:t>in the planning process they will be more likely to eat what is prepared-</w:t>
            </w:r>
          </w:p>
          <w:p w:rsidR="006C665A" w:rsidRDefault="006C665A" w:rsidP="00002072">
            <w:pPr>
              <w:spacing w:after="120"/>
              <w:contextualSpacing/>
              <w:rPr>
                <w:i/>
                <w:spacing w:val="-2"/>
              </w:rPr>
            </w:pPr>
            <w:r>
              <w:rPr>
                <w:i/>
                <w:spacing w:val="-2"/>
              </w:rPr>
              <w:t xml:space="preserve">Healthy eating , pack a picnic, </w:t>
            </w:r>
          </w:p>
          <w:p w:rsidR="006C665A" w:rsidRDefault="006C665A" w:rsidP="00002072">
            <w:pPr>
              <w:spacing w:after="120"/>
              <w:contextualSpacing/>
              <w:rPr>
                <w:i/>
                <w:spacing w:val="-2"/>
              </w:rPr>
            </w:pPr>
            <w:r>
              <w:rPr>
                <w:i/>
                <w:spacing w:val="-2"/>
              </w:rPr>
              <w:t>healthy eating meal ideas:  salad days</w:t>
            </w:r>
          </w:p>
          <w:p w:rsidR="006C665A" w:rsidRDefault="006C665A" w:rsidP="00002072">
            <w:pPr>
              <w:spacing w:after="120"/>
              <w:contextualSpacing/>
              <w:rPr>
                <w:i/>
                <w:spacing w:val="-2"/>
              </w:rPr>
            </w:pPr>
            <w:r>
              <w:rPr>
                <w:i/>
                <w:spacing w:val="-2"/>
              </w:rPr>
              <w:t>health eating meal ideas: smart summa snacks</w:t>
            </w:r>
          </w:p>
          <w:p w:rsidR="006C665A" w:rsidRPr="00002072" w:rsidRDefault="009D5929" w:rsidP="00002072">
            <w:pPr>
              <w:spacing w:after="120"/>
              <w:contextualSpacing/>
              <w:rPr>
                <w:i/>
                <w:spacing w:val="-2"/>
              </w:rPr>
            </w:pPr>
            <w:r>
              <w:rPr>
                <w:i/>
                <w:spacing w:val="-2"/>
              </w:rPr>
              <w:t>Different meals attract</w:t>
            </w:r>
            <w:r w:rsidR="006C665A">
              <w:rPr>
                <w:i/>
                <w:spacing w:val="-2"/>
              </w:rPr>
              <w:t xml:space="preserve"> children to eat healthy. </w:t>
            </w: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tc>
      </w:tr>
    </w:tbl>
    <w:p w:rsidR="00194597" w:rsidRPr="00BB228A" w:rsidRDefault="00194597" w:rsidP="00BB228A">
      <w:pPr>
        <w:rPr>
          <w:lang w:val="en-GB" w:eastAsia="en-GB"/>
        </w:rPr>
      </w:pPr>
    </w:p>
    <w:sectPr w:rsidR="00194597" w:rsidRPr="00BB228A" w:rsidSect="00B42ACE">
      <w:headerReference w:type="default" r:id="rId9"/>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F0AF5" w:rsidRDefault="00CF0AF5" w:rsidP="00665202">
      <w:pPr>
        <w:spacing w:after="0" w:line="240" w:lineRule="auto"/>
      </w:pPr>
      <w:r>
        <w:separator/>
      </w:r>
    </w:p>
  </w:endnote>
  <w:endnote w:type="continuationSeparator" w:id="1">
    <w:p w:rsidR="00CF0AF5" w:rsidRDefault="00CF0AF5" w:rsidP="006652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Century Gothic"/>
    <w:charset w:val="00"/>
    <w:family w:val="swiss"/>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ionPro-Regular">
    <w:altName w:val="Minion Pro"/>
    <w:panose1 w:val="00000000000000000000"/>
    <w:charset w:val="4D"/>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F0AF5" w:rsidRDefault="00CF0AF5" w:rsidP="00665202">
      <w:pPr>
        <w:spacing w:after="0" w:line="240" w:lineRule="auto"/>
      </w:pPr>
      <w:r>
        <w:separator/>
      </w:r>
    </w:p>
  </w:footnote>
  <w:footnote w:type="continuationSeparator" w:id="1">
    <w:p w:rsidR="00CF0AF5" w:rsidRDefault="00CF0AF5" w:rsidP="0066520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5417" w:rsidRDefault="00F75417">
    <w:pPr>
      <w:pStyle w:val="Header"/>
      <w:pBdr>
        <w:bottom w:val="single" w:sz="4" w:space="1" w:color="D9D9D9"/>
      </w:pBdr>
      <w:jc w:val="right"/>
      <w:rPr>
        <w:b/>
      </w:rPr>
    </w:pPr>
    <w:r>
      <w:rPr>
        <w:color w:val="7F7F7F"/>
        <w:spacing w:val="60"/>
      </w:rPr>
      <w:t>Page</w:t>
    </w:r>
    <w:r>
      <w:t xml:space="preserve"> | </w:t>
    </w:r>
    <w:r w:rsidRPr="004230A6">
      <w:fldChar w:fldCharType="begin"/>
    </w:r>
    <w:r>
      <w:instrText xml:space="preserve"> PAGE   \* MERGEFORMAT </w:instrText>
    </w:r>
    <w:r w:rsidRPr="004230A6">
      <w:fldChar w:fldCharType="separate"/>
    </w:r>
    <w:r w:rsidR="009D5929" w:rsidRPr="009D5929">
      <w:rPr>
        <w:b/>
        <w:noProof/>
      </w:rPr>
      <w:t>21</w:t>
    </w:r>
    <w:r>
      <w:rPr>
        <w:b/>
        <w:noProof/>
      </w:rPr>
      <w:fldChar w:fldCharType="end"/>
    </w:r>
  </w:p>
  <w:p w:rsidR="00F75417" w:rsidRDefault="00F7541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51BA9FB8"/>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2AE02DC"/>
    <w:multiLevelType w:val="hybridMultilevel"/>
    <w:tmpl w:val="D7B6044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nsid w:val="02CF0010"/>
    <w:multiLevelType w:val="hybridMultilevel"/>
    <w:tmpl w:val="28F6C928"/>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06F16DBD"/>
    <w:multiLevelType w:val="hybridMultilevel"/>
    <w:tmpl w:val="89145F10"/>
    <w:lvl w:ilvl="0" w:tplc="8230C9E2">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0A896697"/>
    <w:multiLevelType w:val="hybridMultilevel"/>
    <w:tmpl w:val="D20CA17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6">
    <w:nsid w:val="0F1D0DD7"/>
    <w:multiLevelType w:val="hybridMultilevel"/>
    <w:tmpl w:val="13F4B57A"/>
    <w:lvl w:ilvl="0" w:tplc="C23032EC">
      <w:start w:val="1"/>
      <w:numFmt w:val="bullet"/>
      <w:lvlText w:val=""/>
      <w:lvlJc w:val="left"/>
      <w:pPr>
        <w:ind w:left="720" w:hanging="360"/>
      </w:pPr>
      <w:rPr>
        <w:rFonts w:ascii="Wingdings" w:hAnsi="Wingdings" w:hint="default"/>
        <w:color w:val="000000" w:themeColor="text1"/>
        <w:sz w:val="22"/>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7">
    <w:nsid w:val="1575672E"/>
    <w:multiLevelType w:val="hybridMultilevel"/>
    <w:tmpl w:val="26A4A64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8">
    <w:nsid w:val="21EB6B53"/>
    <w:multiLevelType w:val="hybridMultilevel"/>
    <w:tmpl w:val="8E7CC0C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9">
    <w:nsid w:val="26C33651"/>
    <w:multiLevelType w:val="hybridMultilevel"/>
    <w:tmpl w:val="DBB2C648"/>
    <w:lvl w:ilvl="0" w:tplc="08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Times New Roman"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Times New Roman"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Times New Roman" w:hint="default"/>
      </w:rPr>
    </w:lvl>
    <w:lvl w:ilvl="8" w:tplc="04090005">
      <w:start w:val="1"/>
      <w:numFmt w:val="bullet"/>
      <w:lvlText w:val=""/>
      <w:lvlJc w:val="left"/>
      <w:pPr>
        <w:ind w:left="6840" w:hanging="360"/>
      </w:pPr>
      <w:rPr>
        <w:rFonts w:ascii="Wingdings" w:hAnsi="Wingdings" w:hint="default"/>
      </w:rPr>
    </w:lvl>
  </w:abstractNum>
  <w:abstractNum w:abstractNumId="10">
    <w:nsid w:val="29D21082"/>
    <w:multiLevelType w:val="hybridMultilevel"/>
    <w:tmpl w:val="590C8D66"/>
    <w:lvl w:ilvl="0" w:tplc="218A0EEC">
      <w:start w:val="1"/>
      <w:numFmt w:val="bullet"/>
      <w:lvlText w:val=""/>
      <w:lvlJc w:val="left"/>
      <w:pPr>
        <w:ind w:left="720" w:hanging="360"/>
      </w:pPr>
      <w:rPr>
        <w:rFonts w:ascii="Wingdings" w:hAnsi="Wingdings" w:hint="default"/>
        <w:color w:val="000000" w:themeColor="text1"/>
        <w:sz w:val="22"/>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1">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FCC51AD"/>
    <w:multiLevelType w:val="hybridMultilevel"/>
    <w:tmpl w:val="2C3C69D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3">
    <w:nsid w:val="322A1FE7"/>
    <w:multiLevelType w:val="hybridMultilevel"/>
    <w:tmpl w:val="5652F2EC"/>
    <w:lvl w:ilvl="0" w:tplc="0409000B">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235E4594">
      <w:start w:val="1"/>
      <w:numFmt w:val="bullet"/>
      <w:lvlText w:val="o"/>
      <w:lvlJc w:val="left"/>
      <w:pPr>
        <w:ind w:left="2770" w:hanging="360"/>
      </w:pPr>
      <w:rPr>
        <w:rFonts w:ascii="Courier New" w:hAnsi="Courier New" w:cs="Courier New"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4">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3B880537"/>
    <w:multiLevelType w:val="hybridMultilevel"/>
    <w:tmpl w:val="BA281D28"/>
    <w:lvl w:ilvl="0" w:tplc="12EA0E32">
      <w:start w:val="1"/>
      <w:numFmt w:val="bullet"/>
      <w:lvlText w:val=""/>
      <w:lvlJc w:val="left"/>
      <w:pPr>
        <w:ind w:left="720" w:hanging="360"/>
      </w:pPr>
      <w:rPr>
        <w:rFonts w:ascii="Wingdings" w:hAnsi="Wingdings" w:hint="default"/>
        <w:color w:val="000000" w:themeColor="text1"/>
        <w:sz w:val="22"/>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8">
    <w:nsid w:val="3D791356"/>
    <w:multiLevelType w:val="hybridMultilevel"/>
    <w:tmpl w:val="1C4E5B4E"/>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nsid w:val="41EC4271"/>
    <w:multiLevelType w:val="hybridMultilevel"/>
    <w:tmpl w:val="B9D6DBF4"/>
    <w:lvl w:ilvl="0" w:tplc="9B1AD6C0">
      <w:start w:val="1"/>
      <w:numFmt w:val="decimal"/>
      <w:lvlText w:val="%1."/>
      <w:lvlJc w:val="left"/>
      <w:pPr>
        <w:ind w:left="720" w:hanging="360"/>
      </w:pPr>
      <w:rPr>
        <w:b w:val="0"/>
        <w:color w:val="000000" w:themeColor="text1"/>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59B13CB"/>
    <w:multiLevelType w:val="hybridMultilevel"/>
    <w:tmpl w:val="8C1CAFCE"/>
    <w:lvl w:ilvl="0" w:tplc="F0E07D88">
      <w:start w:val="1"/>
      <w:numFmt w:val="bullet"/>
      <w:lvlText w:val=""/>
      <w:lvlJc w:val="left"/>
      <w:pPr>
        <w:ind w:left="720" w:hanging="360"/>
      </w:pPr>
      <w:rPr>
        <w:rFonts w:ascii="Wingdings" w:hAnsi="Wingdings" w:hint="default"/>
        <w:color w:val="000000" w:themeColor="text1"/>
        <w:sz w:val="22"/>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2">
    <w:nsid w:val="4778117D"/>
    <w:multiLevelType w:val="hybridMultilevel"/>
    <w:tmpl w:val="3C947612"/>
    <w:lvl w:ilvl="0" w:tplc="50BA4CEE">
      <w:start w:val="1"/>
      <w:numFmt w:val="bullet"/>
      <w:lvlText w:val=""/>
      <w:lvlJc w:val="left"/>
      <w:pPr>
        <w:ind w:left="720" w:hanging="360"/>
      </w:pPr>
      <w:rPr>
        <w:rFonts w:ascii="Wingdings" w:hAnsi="Wingdings" w:hint="default"/>
        <w:sz w:val="22"/>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3">
    <w:nsid w:val="48442660"/>
    <w:multiLevelType w:val="hybridMultilevel"/>
    <w:tmpl w:val="B7247E8E"/>
    <w:lvl w:ilvl="0" w:tplc="42A8B704">
      <w:start w:val="1"/>
      <w:numFmt w:val="bullet"/>
      <w:lvlText w:val="-"/>
      <w:lvlJc w:val="left"/>
      <w:pPr>
        <w:ind w:left="720" w:hanging="360"/>
      </w:pPr>
      <w:rPr>
        <w:rFonts w:ascii="Courier New" w:hAnsi="Courier New" w:cs="Times New Roman" w:hint="default"/>
      </w:rPr>
    </w:lvl>
    <w:lvl w:ilvl="1" w:tplc="08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4">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4CEA62F3"/>
    <w:multiLevelType w:val="hybridMultilevel"/>
    <w:tmpl w:val="88AA607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6">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7">
    <w:nsid w:val="511B3978"/>
    <w:multiLevelType w:val="hybridMultilevel"/>
    <w:tmpl w:val="78E66F76"/>
    <w:lvl w:ilvl="0" w:tplc="84960B44">
      <w:start w:val="1"/>
      <w:numFmt w:val="decimal"/>
      <w:lvlText w:val="%1."/>
      <w:lvlJc w:val="left"/>
      <w:pPr>
        <w:ind w:left="720" w:hanging="360"/>
      </w:pPr>
      <w:rPr>
        <w:b/>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nsid w:val="54114E56"/>
    <w:multiLevelType w:val="hybridMultilevel"/>
    <w:tmpl w:val="588448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nsid w:val="544D4D25"/>
    <w:multiLevelType w:val="hybridMultilevel"/>
    <w:tmpl w:val="52A63C0E"/>
    <w:lvl w:ilvl="0" w:tplc="493A9D72">
      <w:start w:val="1"/>
      <w:numFmt w:val="decimal"/>
      <w:lvlText w:val="%1."/>
      <w:lvlJc w:val="left"/>
      <w:pPr>
        <w:ind w:left="720" w:hanging="360"/>
      </w:pPr>
      <w:rPr>
        <w:b/>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2">
    <w:nsid w:val="5A2C2023"/>
    <w:multiLevelType w:val="hybridMultilevel"/>
    <w:tmpl w:val="2342F5E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3">
    <w:nsid w:val="5F797ADE"/>
    <w:multiLevelType w:val="hybridMultilevel"/>
    <w:tmpl w:val="F1B09EE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4">
    <w:nsid w:val="65BD42EE"/>
    <w:multiLevelType w:val="hybridMultilevel"/>
    <w:tmpl w:val="AE6267F2"/>
    <w:lvl w:ilvl="0" w:tplc="50BA4CEE">
      <w:start w:val="1"/>
      <w:numFmt w:val="bullet"/>
      <w:lvlText w:val=""/>
      <w:lvlJc w:val="left"/>
      <w:pPr>
        <w:ind w:left="720" w:hanging="360"/>
      </w:pPr>
      <w:rPr>
        <w:rFonts w:ascii="Wingdings" w:hAnsi="Wingdings" w:hint="default"/>
        <w:sz w:val="22"/>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5">
    <w:nsid w:val="69DB4464"/>
    <w:multiLevelType w:val="hybridMultilevel"/>
    <w:tmpl w:val="3CCE15D8"/>
    <w:lvl w:ilvl="0" w:tplc="50BA4CEE">
      <w:start w:val="1"/>
      <w:numFmt w:val="bullet"/>
      <w:lvlText w:val=""/>
      <w:lvlJc w:val="left"/>
      <w:pPr>
        <w:ind w:left="720" w:hanging="360"/>
      </w:pPr>
      <w:rPr>
        <w:rFonts w:ascii="Wingdings" w:hAnsi="Wingdings" w:hint="default"/>
        <w:sz w:val="22"/>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6">
    <w:nsid w:val="6BB70DC5"/>
    <w:multiLevelType w:val="hybridMultilevel"/>
    <w:tmpl w:val="E1A0490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70540BFF"/>
    <w:multiLevelType w:val="hybridMultilevel"/>
    <w:tmpl w:val="BB682F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9">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4"/>
  </w:num>
  <w:num w:numId="2">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30"/>
  </w:num>
  <w:num w:numId="5">
    <w:abstractNumId w:val="1"/>
  </w:num>
  <w:num w:numId="6">
    <w:abstractNumId w:val="16"/>
  </w:num>
  <w:num w:numId="7">
    <w:abstractNumId w:val="37"/>
  </w:num>
  <w:num w:numId="8">
    <w:abstractNumId w:val="11"/>
  </w:num>
  <w:num w:numId="9">
    <w:abstractNumId w:val="20"/>
  </w:num>
  <w:num w:numId="10">
    <w:abstractNumId w:val="39"/>
    <w:lvlOverride w:ilvl="0">
      <w:startOverride w:val="1"/>
    </w:lvlOverride>
  </w:num>
  <w:num w:numId="11">
    <w:abstractNumId w:val="24"/>
    <w:lvlOverride w:ilvl="0">
      <w:startOverride w:val="1"/>
    </w:lvlOverride>
  </w:num>
  <w:num w:numId="12">
    <w:abstractNumId w:val="26"/>
  </w:num>
  <w:num w:numId="13">
    <w:abstractNumId w:val="0"/>
  </w:num>
  <w:num w:numId="14">
    <w:abstractNumId w:val="35"/>
  </w:num>
  <w:num w:numId="15">
    <w:abstractNumId w:val="22"/>
  </w:num>
  <w:num w:numId="1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4"/>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num>
  <w:num w:numId="21">
    <w:abstractNumId w:val="6"/>
  </w:num>
  <w:num w:numId="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num>
  <w:num w:numId="24">
    <w:abstractNumId w:val="7"/>
  </w:num>
  <w:num w:numId="25">
    <w:abstractNumId w:val="32"/>
  </w:num>
  <w:num w:numId="26">
    <w:abstractNumId w:val="25"/>
  </w:num>
  <w:num w:numId="27">
    <w:abstractNumId w:val="9"/>
  </w:num>
  <w:num w:numId="28">
    <w:abstractNumId w:val="23"/>
  </w:num>
  <w:num w:numId="2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num>
  <w:num w:numId="31">
    <w:abstractNumId w:val="38"/>
  </w:num>
  <w:num w:numId="3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1"/>
  </w:num>
  <w:num w:numId="35">
    <w:abstractNumId w:val="2"/>
  </w:num>
  <w:num w:numId="3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num>
  <w:num w:numId="38">
    <w:abstractNumId w:val="33"/>
  </w:num>
  <w:num w:numId="39">
    <w:abstractNumId w:val="17"/>
  </w:num>
  <w:num w:numId="40">
    <w:abstractNumId w:val="36"/>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hdrShapeDefaults>
    <o:shapedefaults v:ext="edit" spidmax="8194"/>
  </w:hdrShapeDefaults>
  <w:footnotePr>
    <w:footnote w:id="0"/>
    <w:footnote w:id="1"/>
  </w:footnotePr>
  <w:endnotePr>
    <w:endnote w:id="0"/>
    <w:endnote w:id="1"/>
  </w:endnotePr>
  <w:compat/>
  <w:rsids>
    <w:rsidRoot w:val="00B70051"/>
    <w:rsid w:val="00002072"/>
    <w:rsid w:val="00005FC8"/>
    <w:rsid w:val="00006028"/>
    <w:rsid w:val="00012A9D"/>
    <w:rsid w:val="00012BBA"/>
    <w:rsid w:val="00014D3D"/>
    <w:rsid w:val="00017DAE"/>
    <w:rsid w:val="00023ED3"/>
    <w:rsid w:val="0002452A"/>
    <w:rsid w:val="0002479C"/>
    <w:rsid w:val="00026C6F"/>
    <w:rsid w:val="00026C83"/>
    <w:rsid w:val="00033A73"/>
    <w:rsid w:val="00041BCF"/>
    <w:rsid w:val="0004240C"/>
    <w:rsid w:val="00044379"/>
    <w:rsid w:val="00044D54"/>
    <w:rsid w:val="00052605"/>
    <w:rsid w:val="00054E4A"/>
    <w:rsid w:val="00061602"/>
    <w:rsid w:val="00064655"/>
    <w:rsid w:val="00064A29"/>
    <w:rsid w:val="000719F6"/>
    <w:rsid w:val="00071B56"/>
    <w:rsid w:val="00072084"/>
    <w:rsid w:val="00075524"/>
    <w:rsid w:val="00076C2D"/>
    <w:rsid w:val="00077CB5"/>
    <w:rsid w:val="00077CFD"/>
    <w:rsid w:val="00081FFD"/>
    <w:rsid w:val="000841B1"/>
    <w:rsid w:val="00091C50"/>
    <w:rsid w:val="00096CCE"/>
    <w:rsid w:val="000A338E"/>
    <w:rsid w:val="000A3D38"/>
    <w:rsid w:val="000A7851"/>
    <w:rsid w:val="000B2B88"/>
    <w:rsid w:val="000B394E"/>
    <w:rsid w:val="000B6DEF"/>
    <w:rsid w:val="000B7E01"/>
    <w:rsid w:val="000C070F"/>
    <w:rsid w:val="000C7E70"/>
    <w:rsid w:val="000D06B1"/>
    <w:rsid w:val="000D6A19"/>
    <w:rsid w:val="000E20D6"/>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3AC9"/>
    <w:rsid w:val="00144B5D"/>
    <w:rsid w:val="00147C88"/>
    <w:rsid w:val="00150471"/>
    <w:rsid w:val="0015253B"/>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9799A"/>
    <w:rsid w:val="001A1D21"/>
    <w:rsid w:val="001A4ACF"/>
    <w:rsid w:val="001A4B7A"/>
    <w:rsid w:val="001A5A73"/>
    <w:rsid w:val="001C19FB"/>
    <w:rsid w:val="001C21F8"/>
    <w:rsid w:val="001C6F33"/>
    <w:rsid w:val="001C7B0A"/>
    <w:rsid w:val="001D07D9"/>
    <w:rsid w:val="001D7BAC"/>
    <w:rsid w:val="001E3B1F"/>
    <w:rsid w:val="001F2D25"/>
    <w:rsid w:val="001F53DA"/>
    <w:rsid w:val="001F5FB1"/>
    <w:rsid w:val="001F6862"/>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35F41"/>
    <w:rsid w:val="0024050B"/>
    <w:rsid w:val="002411D9"/>
    <w:rsid w:val="00247B8D"/>
    <w:rsid w:val="00250557"/>
    <w:rsid w:val="00251235"/>
    <w:rsid w:val="0026262B"/>
    <w:rsid w:val="00263746"/>
    <w:rsid w:val="00265758"/>
    <w:rsid w:val="00265AD6"/>
    <w:rsid w:val="00266146"/>
    <w:rsid w:val="002678F6"/>
    <w:rsid w:val="00267B37"/>
    <w:rsid w:val="00275713"/>
    <w:rsid w:val="0028176B"/>
    <w:rsid w:val="00287AB3"/>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65C1"/>
    <w:rsid w:val="00371DA3"/>
    <w:rsid w:val="0037343F"/>
    <w:rsid w:val="003735A8"/>
    <w:rsid w:val="00373A25"/>
    <w:rsid w:val="00376B55"/>
    <w:rsid w:val="00385FAC"/>
    <w:rsid w:val="00387877"/>
    <w:rsid w:val="00387D82"/>
    <w:rsid w:val="00390924"/>
    <w:rsid w:val="00390D8E"/>
    <w:rsid w:val="0039111F"/>
    <w:rsid w:val="00392B87"/>
    <w:rsid w:val="0039574A"/>
    <w:rsid w:val="003B1E48"/>
    <w:rsid w:val="003C143D"/>
    <w:rsid w:val="003C417F"/>
    <w:rsid w:val="003C6578"/>
    <w:rsid w:val="003C77F6"/>
    <w:rsid w:val="003C7E87"/>
    <w:rsid w:val="003D050D"/>
    <w:rsid w:val="003D76E3"/>
    <w:rsid w:val="003E1451"/>
    <w:rsid w:val="003E17FF"/>
    <w:rsid w:val="003E6E4C"/>
    <w:rsid w:val="003E750D"/>
    <w:rsid w:val="003F199D"/>
    <w:rsid w:val="003F24B8"/>
    <w:rsid w:val="003F71F8"/>
    <w:rsid w:val="00405B7E"/>
    <w:rsid w:val="00412A4D"/>
    <w:rsid w:val="0041315B"/>
    <w:rsid w:val="00413C75"/>
    <w:rsid w:val="00421CD3"/>
    <w:rsid w:val="004230A6"/>
    <w:rsid w:val="00424A89"/>
    <w:rsid w:val="00426CE8"/>
    <w:rsid w:val="004350F4"/>
    <w:rsid w:val="0043518B"/>
    <w:rsid w:val="00441E69"/>
    <w:rsid w:val="00443C50"/>
    <w:rsid w:val="00444A9B"/>
    <w:rsid w:val="00445F40"/>
    <w:rsid w:val="00451893"/>
    <w:rsid w:val="00451FD7"/>
    <w:rsid w:val="004532B5"/>
    <w:rsid w:val="00454792"/>
    <w:rsid w:val="004549DC"/>
    <w:rsid w:val="00460492"/>
    <w:rsid w:val="00461AF8"/>
    <w:rsid w:val="00462AB4"/>
    <w:rsid w:val="004632D8"/>
    <w:rsid w:val="004701B1"/>
    <w:rsid w:val="00485F99"/>
    <w:rsid w:val="00486435"/>
    <w:rsid w:val="00491E7A"/>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04B4"/>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E00"/>
    <w:rsid w:val="00567744"/>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75E"/>
    <w:rsid w:val="005A71EE"/>
    <w:rsid w:val="005B5763"/>
    <w:rsid w:val="005B5B85"/>
    <w:rsid w:val="005C2F8F"/>
    <w:rsid w:val="005C4AB1"/>
    <w:rsid w:val="005D176F"/>
    <w:rsid w:val="005D3551"/>
    <w:rsid w:val="005D560F"/>
    <w:rsid w:val="005E1A8A"/>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038A"/>
    <w:rsid w:val="00632FC0"/>
    <w:rsid w:val="00633A18"/>
    <w:rsid w:val="0063630D"/>
    <w:rsid w:val="00637341"/>
    <w:rsid w:val="0064130E"/>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43DF"/>
    <w:rsid w:val="006A4E55"/>
    <w:rsid w:val="006A54F0"/>
    <w:rsid w:val="006A7EF8"/>
    <w:rsid w:val="006C665A"/>
    <w:rsid w:val="006C7C83"/>
    <w:rsid w:val="006D110D"/>
    <w:rsid w:val="006D2424"/>
    <w:rsid w:val="006D35D2"/>
    <w:rsid w:val="006D4134"/>
    <w:rsid w:val="006E1D0E"/>
    <w:rsid w:val="006E517F"/>
    <w:rsid w:val="006F369E"/>
    <w:rsid w:val="006F5C52"/>
    <w:rsid w:val="006F717E"/>
    <w:rsid w:val="00701625"/>
    <w:rsid w:val="00715D40"/>
    <w:rsid w:val="00722259"/>
    <w:rsid w:val="0072702A"/>
    <w:rsid w:val="00730D8A"/>
    <w:rsid w:val="00742A46"/>
    <w:rsid w:val="00744884"/>
    <w:rsid w:val="00747906"/>
    <w:rsid w:val="00753E37"/>
    <w:rsid w:val="00755FC2"/>
    <w:rsid w:val="0075681E"/>
    <w:rsid w:val="00760A90"/>
    <w:rsid w:val="0076173D"/>
    <w:rsid w:val="00761CEF"/>
    <w:rsid w:val="00767BEA"/>
    <w:rsid w:val="00770774"/>
    <w:rsid w:val="0077545A"/>
    <w:rsid w:val="0077625D"/>
    <w:rsid w:val="00777C61"/>
    <w:rsid w:val="00780365"/>
    <w:rsid w:val="00780B36"/>
    <w:rsid w:val="00781243"/>
    <w:rsid w:val="00783E89"/>
    <w:rsid w:val="00785BDF"/>
    <w:rsid w:val="00794466"/>
    <w:rsid w:val="007A30D8"/>
    <w:rsid w:val="007A50B1"/>
    <w:rsid w:val="007B10CD"/>
    <w:rsid w:val="007B1BFD"/>
    <w:rsid w:val="007B22EC"/>
    <w:rsid w:val="007C091E"/>
    <w:rsid w:val="007C5271"/>
    <w:rsid w:val="007C583D"/>
    <w:rsid w:val="007C67D7"/>
    <w:rsid w:val="007D1BE4"/>
    <w:rsid w:val="007D5915"/>
    <w:rsid w:val="007E2AB8"/>
    <w:rsid w:val="007E375E"/>
    <w:rsid w:val="007F0ED5"/>
    <w:rsid w:val="007F0FDE"/>
    <w:rsid w:val="00800FEF"/>
    <w:rsid w:val="00802760"/>
    <w:rsid w:val="00810E3E"/>
    <w:rsid w:val="00813364"/>
    <w:rsid w:val="0081395D"/>
    <w:rsid w:val="00815496"/>
    <w:rsid w:val="00816112"/>
    <w:rsid w:val="008217E8"/>
    <w:rsid w:val="00825276"/>
    <w:rsid w:val="0082630D"/>
    <w:rsid w:val="0082758B"/>
    <w:rsid w:val="00831A82"/>
    <w:rsid w:val="0083381F"/>
    <w:rsid w:val="008346DF"/>
    <w:rsid w:val="00835B71"/>
    <w:rsid w:val="00835D30"/>
    <w:rsid w:val="00836570"/>
    <w:rsid w:val="00840DF5"/>
    <w:rsid w:val="008415BE"/>
    <w:rsid w:val="00843573"/>
    <w:rsid w:val="00844E28"/>
    <w:rsid w:val="00846F40"/>
    <w:rsid w:val="00852160"/>
    <w:rsid w:val="00876FAB"/>
    <w:rsid w:val="00877C9F"/>
    <w:rsid w:val="00877DC0"/>
    <w:rsid w:val="00877F00"/>
    <w:rsid w:val="00880912"/>
    <w:rsid w:val="008851BD"/>
    <w:rsid w:val="008879B0"/>
    <w:rsid w:val="00892D87"/>
    <w:rsid w:val="0089749A"/>
    <w:rsid w:val="00897F8C"/>
    <w:rsid w:val="008A20F5"/>
    <w:rsid w:val="008A26AB"/>
    <w:rsid w:val="008A40AD"/>
    <w:rsid w:val="008B17C9"/>
    <w:rsid w:val="008B2057"/>
    <w:rsid w:val="008B21FC"/>
    <w:rsid w:val="008B68D3"/>
    <w:rsid w:val="008C0415"/>
    <w:rsid w:val="008C2175"/>
    <w:rsid w:val="008C2EA5"/>
    <w:rsid w:val="008D1993"/>
    <w:rsid w:val="008D528E"/>
    <w:rsid w:val="008D53EE"/>
    <w:rsid w:val="008D5C60"/>
    <w:rsid w:val="008D6947"/>
    <w:rsid w:val="008E5A58"/>
    <w:rsid w:val="008E6DF9"/>
    <w:rsid w:val="008E7A58"/>
    <w:rsid w:val="009005FC"/>
    <w:rsid w:val="0090081C"/>
    <w:rsid w:val="00900B10"/>
    <w:rsid w:val="009028E8"/>
    <w:rsid w:val="009103BD"/>
    <w:rsid w:val="00916C95"/>
    <w:rsid w:val="00920052"/>
    <w:rsid w:val="009267AB"/>
    <w:rsid w:val="009318A2"/>
    <w:rsid w:val="00931FBF"/>
    <w:rsid w:val="00933BD0"/>
    <w:rsid w:val="00933D19"/>
    <w:rsid w:val="0093696B"/>
    <w:rsid w:val="00936D54"/>
    <w:rsid w:val="00940A12"/>
    <w:rsid w:val="0094133C"/>
    <w:rsid w:val="009448AE"/>
    <w:rsid w:val="00945545"/>
    <w:rsid w:val="00945E3F"/>
    <w:rsid w:val="00955755"/>
    <w:rsid w:val="00966632"/>
    <w:rsid w:val="00982FA7"/>
    <w:rsid w:val="00991B70"/>
    <w:rsid w:val="00992229"/>
    <w:rsid w:val="009A18E7"/>
    <w:rsid w:val="009A3399"/>
    <w:rsid w:val="009A52AE"/>
    <w:rsid w:val="009A7267"/>
    <w:rsid w:val="009C2E36"/>
    <w:rsid w:val="009D5929"/>
    <w:rsid w:val="009E3E43"/>
    <w:rsid w:val="009E43E4"/>
    <w:rsid w:val="009E60F3"/>
    <w:rsid w:val="009E6B85"/>
    <w:rsid w:val="009F2B75"/>
    <w:rsid w:val="00A04585"/>
    <w:rsid w:val="00A059BA"/>
    <w:rsid w:val="00A06F12"/>
    <w:rsid w:val="00A14493"/>
    <w:rsid w:val="00A16F28"/>
    <w:rsid w:val="00A2634D"/>
    <w:rsid w:val="00A41C54"/>
    <w:rsid w:val="00A4244E"/>
    <w:rsid w:val="00A44986"/>
    <w:rsid w:val="00A50084"/>
    <w:rsid w:val="00A523CF"/>
    <w:rsid w:val="00A539D1"/>
    <w:rsid w:val="00A54E21"/>
    <w:rsid w:val="00A55ED9"/>
    <w:rsid w:val="00A5630E"/>
    <w:rsid w:val="00A5696E"/>
    <w:rsid w:val="00A608E5"/>
    <w:rsid w:val="00A60B33"/>
    <w:rsid w:val="00A62574"/>
    <w:rsid w:val="00A63EA2"/>
    <w:rsid w:val="00A64451"/>
    <w:rsid w:val="00A648F9"/>
    <w:rsid w:val="00A66D4D"/>
    <w:rsid w:val="00A67DAA"/>
    <w:rsid w:val="00A70823"/>
    <w:rsid w:val="00A71C82"/>
    <w:rsid w:val="00A723B0"/>
    <w:rsid w:val="00A72CEB"/>
    <w:rsid w:val="00A73263"/>
    <w:rsid w:val="00A741C2"/>
    <w:rsid w:val="00A82A75"/>
    <w:rsid w:val="00A82B1D"/>
    <w:rsid w:val="00A83E73"/>
    <w:rsid w:val="00A85ABE"/>
    <w:rsid w:val="00A87D63"/>
    <w:rsid w:val="00A906BD"/>
    <w:rsid w:val="00A94EBD"/>
    <w:rsid w:val="00AA435B"/>
    <w:rsid w:val="00AA4E2C"/>
    <w:rsid w:val="00AB14A2"/>
    <w:rsid w:val="00AB424E"/>
    <w:rsid w:val="00AB56D0"/>
    <w:rsid w:val="00AD1302"/>
    <w:rsid w:val="00AD7988"/>
    <w:rsid w:val="00AD7F74"/>
    <w:rsid w:val="00AE0211"/>
    <w:rsid w:val="00AE55FC"/>
    <w:rsid w:val="00AE6715"/>
    <w:rsid w:val="00AF0177"/>
    <w:rsid w:val="00AF31F0"/>
    <w:rsid w:val="00AF3C2C"/>
    <w:rsid w:val="00B1400C"/>
    <w:rsid w:val="00B164D0"/>
    <w:rsid w:val="00B17B44"/>
    <w:rsid w:val="00B2225F"/>
    <w:rsid w:val="00B22852"/>
    <w:rsid w:val="00B253C6"/>
    <w:rsid w:val="00B272CF"/>
    <w:rsid w:val="00B32FEB"/>
    <w:rsid w:val="00B33E0E"/>
    <w:rsid w:val="00B33E71"/>
    <w:rsid w:val="00B35686"/>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85B68"/>
    <w:rsid w:val="00B91C51"/>
    <w:rsid w:val="00B935BF"/>
    <w:rsid w:val="00B96C6E"/>
    <w:rsid w:val="00BA0BE4"/>
    <w:rsid w:val="00BA2982"/>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3FA5"/>
    <w:rsid w:val="00C742DD"/>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602E"/>
    <w:rsid w:val="00CF0AF5"/>
    <w:rsid w:val="00CF620F"/>
    <w:rsid w:val="00D00E07"/>
    <w:rsid w:val="00D04AC0"/>
    <w:rsid w:val="00D04CFE"/>
    <w:rsid w:val="00D055AB"/>
    <w:rsid w:val="00D05890"/>
    <w:rsid w:val="00D06080"/>
    <w:rsid w:val="00D17FBC"/>
    <w:rsid w:val="00D21C4F"/>
    <w:rsid w:val="00D22671"/>
    <w:rsid w:val="00D25DF5"/>
    <w:rsid w:val="00D322B8"/>
    <w:rsid w:val="00D3365C"/>
    <w:rsid w:val="00D435A3"/>
    <w:rsid w:val="00D46BF7"/>
    <w:rsid w:val="00D56E0D"/>
    <w:rsid w:val="00D60833"/>
    <w:rsid w:val="00D75942"/>
    <w:rsid w:val="00D759F2"/>
    <w:rsid w:val="00D76107"/>
    <w:rsid w:val="00D8241B"/>
    <w:rsid w:val="00D84758"/>
    <w:rsid w:val="00D87ADC"/>
    <w:rsid w:val="00D933E2"/>
    <w:rsid w:val="00D93AF4"/>
    <w:rsid w:val="00DA563B"/>
    <w:rsid w:val="00DA7B92"/>
    <w:rsid w:val="00DB451A"/>
    <w:rsid w:val="00DB7A70"/>
    <w:rsid w:val="00DC2211"/>
    <w:rsid w:val="00DC45F8"/>
    <w:rsid w:val="00DC6782"/>
    <w:rsid w:val="00DC73D6"/>
    <w:rsid w:val="00DC73FF"/>
    <w:rsid w:val="00DC7E98"/>
    <w:rsid w:val="00DD1D99"/>
    <w:rsid w:val="00DD2B43"/>
    <w:rsid w:val="00DD34E1"/>
    <w:rsid w:val="00DD6789"/>
    <w:rsid w:val="00DE6B17"/>
    <w:rsid w:val="00DF0776"/>
    <w:rsid w:val="00DF574C"/>
    <w:rsid w:val="00E1543A"/>
    <w:rsid w:val="00E21034"/>
    <w:rsid w:val="00E24FC3"/>
    <w:rsid w:val="00E2586F"/>
    <w:rsid w:val="00E30B2D"/>
    <w:rsid w:val="00E37DE3"/>
    <w:rsid w:val="00E40790"/>
    <w:rsid w:val="00E525F8"/>
    <w:rsid w:val="00E55CAE"/>
    <w:rsid w:val="00E62833"/>
    <w:rsid w:val="00E637A7"/>
    <w:rsid w:val="00E649BF"/>
    <w:rsid w:val="00E65006"/>
    <w:rsid w:val="00E73556"/>
    <w:rsid w:val="00E739BD"/>
    <w:rsid w:val="00E74B1B"/>
    <w:rsid w:val="00E77019"/>
    <w:rsid w:val="00E77FD0"/>
    <w:rsid w:val="00E81C09"/>
    <w:rsid w:val="00E85FA5"/>
    <w:rsid w:val="00E86630"/>
    <w:rsid w:val="00E92081"/>
    <w:rsid w:val="00E96390"/>
    <w:rsid w:val="00EA1196"/>
    <w:rsid w:val="00EA3945"/>
    <w:rsid w:val="00EA5F42"/>
    <w:rsid w:val="00EB6645"/>
    <w:rsid w:val="00EC10FF"/>
    <w:rsid w:val="00EC1D03"/>
    <w:rsid w:val="00EC4644"/>
    <w:rsid w:val="00EC758C"/>
    <w:rsid w:val="00ED1D43"/>
    <w:rsid w:val="00EE50CC"/>
    <w:rsid w:val="00EE5E1A"/>
    <w:rsid w:val="00EE653A"/>
    <w:rsid w:val="00EF0C6C"/>
    <w:rsid w:val="00EF4F5A"/>
    <w:rsid w:val="00EF6502"/>
    <w:rsid w:val="00F010B7"/>
    <w:rsid w:val="00F01F69"/>
    <w:rsid w:val="00F034F7"/>
    <w:rsid w:val="00F05131"/>
    <w:rsid w:val="00F061B5"/>
    <w:rsid w:val="00F06A24"/>
    <w:rsid w:val="00F238BF"/>
    <w:rsid w:val="00F24839"/>
    <w:rsid w:val="00F25B51"/>
    <w:rsid w:val="00F273B4"/>
    <w:rsid w:val="00F35E63"/>
    <w:rsid w:val="00F36871"/>
    <w:rsid w:val="00F37599"/>
    <w:rsid w:val="00F400AE"/>
    <w:rsid w:val="00F43831"/>
    <w:rsid w:val="00F45324"/>
    <w:rsid w:val="00F5578B"/>
    <w:rsid w:val="00F60C1B"/>
    <w:rsid w:val="00F64A5B"/>
    <w:rsid w:val="00F65198"/>
    <w:rsid w:val="00F65DAE"/>
    <w:rsid w:val="00F70765"/>
    <w:rsid w:val="00F75417"/>
    <w:rsid w:val="00F76CED"/>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
    <w:name w:val="List Bullet"/>
    <w:basedOn w:val="List"/>
    <w:rsid w:val="003E6E4C"/>
    <w:pPr>
      <w:keepNext/>
      <w:keepLines/>
      <w:numPr>
        <w:numId w:val="12"/>
      </w:numPr>
      <w:tabs>
        <w:tab w:val="num" w:pos="360"/>
      </w:tabs>
      <w:spacing w:before="40" w:after="40" w:line="240" w:lineRule="auto"/>
      <w:ind w:left="283" w:hanging="283"/>
    </w:pPr>
    <w:rPr>
      <w:rFonts w:ascii="Times New Roman" w:eastAsia="Times New Roman" w:hAnsi="Times New Roman"/>
      <w:sz w:val="24"/>
    </w:rPr>
  </w:style>
  <w:style w:type="paragraph" w:styleId="List">
    <w:name w:val="List"/>
    <w:basedOn w:val="Normal"/>
    <w:uiPriority w:val="99"/>
    <w:semiHidden/>
    <w:unhideWhenUsed/>
    <w:rsid w:val="003E6E4C"/>
    <w:pPr>
      <w:ind w:left="283" w:hanging="283"/>
      <w:contextualSpacing/>
    </w:pPr>
  </w:style>
  <w:style w:type="paragraph" w:styleId="ListBullet2">
    <w:name w:val="List Bullet 2"/>
    <w:basedOn w:val="Normal"/>
    <w:uiPriority w:val="99"/>
    <w:semiHidden/>
    <w:unhideWhenUsed/>
    <w:rsid w:val="003E6E4C"/>
    <w:pPr>
      <w:numPr>
        <w:numId w:val="13"/>
      </w:numPr>
      <w:contextualSpacing/>
    </w:pPr>
  </w:style>
  <w:style w:type="paragraph" w:customStyle="1" w:styleId="BasicParagraph">
    <w:name w:val="[Basic Paragraph]"/>
    <w:basedOn w:val="Normal"/>
    <w:uiPriority w:val="99"/>
    <w:rsid w:val="003E6E4C"/>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s>
</file>

<file path=word/webSettings.xml><?xml version="1.0" encoding="utf-8"?>
<w:webSettings xmlns:r="http://schemas.openxmlformats.org/officeDocument/2006/relationships" xmlns:w="http://schemas.openxmlformats.org/wordprocessingml/2006/main">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943295251">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40427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E5F308-CD68-4F93-B87D-200512DA21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21</Pages>
  <Words>3785</Words>
  <Characters>21576</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25311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Windows User</cp:lastModifiedBy>
  <cp:revision>13</cp:revision>
  <dcterms:created xsi:type="dcterms:W3CDTF">2016-07-18T01:42:00Z</dcterms:created>
  <dcterms:modified xsi:type="dcterms:W3CDTF">2016-07-19T09:11:00Z</dcterms:modified>
</cp:coreProperties>
</file>