
<file path=[Content_Types].xml><?xml version="1.0" encoding="utf-8"?>
<Types xmlns="http://schemas.openxmlformats.org/package/2006/content-types">
  <Default Extension="xml" ContentType="application/xml"/>
  <Default Extension="png" ContentType="image/png"/>
  <Default Extension="gif" ContentType="image/gif"/>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r>
        <w:rPr>
          <w:szCs w:val="32"/>
        </w:rPr>
        <w:t xml:space="preserve"> </w:t>
      </w:r>
      <w:bookmarkStart w:id="102" w:name="_GoBack"/>
      <w:bookmarkEnd w:id="102"/>
    </w:p>
    <w:p>
      <w:pPr>
        <w:pStyle w:val="28"/>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CPCCBC4012B</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Read and interpret plans and specifications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2"/>
                    <w:color w:val="auto"/>
                  </w:rPr>
                  <w:t>Click here to enter a date.</w:t>
                </w:r>
              </w:sdtContent>
            </w:sdt>
            <w:permEnd w:id="9"/>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8"/>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4"/>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4"/>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4"/>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4"/>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4"/>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25AC3F47AA8A4B8A9A03DEAF67B261CA"/>
            </w:placeholder>
            <w:date w:fullDate="2020-11-06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6/11/2020</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2"/>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permStart w:id="17" w:edGrp="everyone"/>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9" w:edGrp="everyone"/>
            <w:permEnd w:id="19"/>
          </w:p>
        </w:tc>
      </w:tr>
      <w:bookmarkEnd w:id="0"/>
    </w:tbl>
    <w:p>
      <w:pPr>
        <w:numPr>
          <w:ilvl w:val="0"/>
          <w:numId w:val="10"/>
        </w:numPr>
        <w:ind w:left="709" w:hanging="709"/>
        <w:jc w:val="left"/>
        <w:rPr>
          <w:rFonts w:ascii="Arial" w:hAnsi="Arial"/>
          <w:b/>
        </w:rPr>
      </w:pPr>
      <w:r>
        <w:rPr>
          <w:rFonts w:ascii="Arial" w:hAnsi="Arial"/>
          <w:b/>
        </w:rPr>
        <w:t>Plans and specifications are used to inform which of the following processes? Tick all that apply.</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93982799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1" w:edGrp="everyone" w:colFirst="1" w:colLast="1"/>
          </w:p>
        </w:tc>
        <w:sdt>
          <w:sdtPr>
            <w:rPr>
              <w:rFonts w:ascii="Arial" w:hAnsi="Arial" w:cs="Arial"/>
              <w:sz w:val="40"/>
              <w:szCs w:val="44"/>
            </w:rPr>
            <w:id w:val="-8338350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Building contracts</w:t>
            </w:r>
          </w:p>
        </w:tc>
        <w:tc>
          <w:tcPr>
            <w:tcW w:w="335" w:type="pct"/>
            <w:tcBorders>
              <w:top w:val="nil"/>
              <w:left w:val="single" w:color="auto" w:sz="12" w:space="0"/>
              <w:bottom w:val="nil"/>
              <w:right w:val="nil"/>
            </w:tcBorders>
          </w:tcPr>
          <w:p>
            <w:pPr>
              <w:ind w:left="993" w:hanging="993"/>
            </w:pPr>
          </w:p>
        </w:tc>
      </w:tr>
      <w:permEnd w:id="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 w:edGrp="everyone" w:colFirst="1" w:colLast="1"/>
          </w:p>
        </w:tc>
        <w:sdt>
          <w:sdtPr>
            <w:rPr>
              <w:rFonts w:ascii="Arial" w:hAnsi="Arial" w:cs="Arial"/>
              <w:sz w:val="40"/>
              <w:szCs w:val="44"/>
            </w:rPr>
            <w:id w:val="56306570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 xml:space="preserve">Development applications </w:t>
            </w:r>
          </w:p>
        </w:tc>
        <w:tc>
          <w:tcPr>
            <w:tcW w:w="335" w:type="pct"/>
            <w:tcBorders>
              <w:top w:val="nil"/>
              <w:left w:val="single" w:color="auto" w:sz="12" w:space="0"/>
              <w:bottom w:val="nil"/>
              <w:right w:val="nil"/>
            </w:tcBorders>
          </w:tcPr>
          <w:p>
            <w:pPr>
              <w:ind w:left="993" w:hanging="993"/>
            </w:pPr>
          </w:p>
        </w:tc>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3" w:edGrp="everyone" w:colFirst="1" w:colLast="1"/>
          </w:p>
        </w:tc>
        <w:sdt>
          <w:sdtPr>
            <w:rPr>
              <w:rFonts w:ascii="Arial" w:hAnsi="Arial" w:cs="Arial"/>
              <w:sz w:val="40"/>
              <w:szCs w:val="44"/>
            </w:rPr>
            <w:id w:val="21478466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Estimation</w:t>
            </w:r>
          </w:p>
        </w:tc>
        <w:tc>
          <w:tcPr>
            <w:tcW w:w="335" w:type="pct"/>
            <w:tcBorders>
              <w:top w:val="nil"/>
              <w:left w:val="single" w:color="auto" w:sz="12" w:space="0"/>
              <w:bottom w:val="nil"/>
              <w:right w:val="nil"/>
            </w:tcBorders>
          </w:tcPr>
          <w:p>
            <w:pPr>
              <w:ind w:left="993" w:hanging="993"/>
            </w:pPr>
          </w:p>
        </w:tc>
      </w:tr>
      <w:permEnd w:id="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4" w:edGrp="everyone" w:colFirst="1" w:colLast="1"/>
          </w:p>
        </w:tc>
        <w:sdt>
          <w:sdtPr>
            <w:rPr>
              <w:rFonts w:ascii="Arial" w:hAnsi="Arial" w:cs="Arial"/>
              <w:sz w:val="40"/>
              <w:szCs w:val="44"/>
            </w:rPr>
            <w:id w:val="100971977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Planning</w:t>
            </w:r>
          </w:p>
        </w:tc>
        <w:tc>
          <w:tcPr>
            <w:tcW w:w="335" w:type="pct"/>
            <w:tcBorders>
              <w:top w:val="nil"/>
              <w:left w:val="single" w:color="auto" w:sz="12" w:space="0"/>
              <w:bottom w:val="nil"/>
              <w:right w:val="nil"/>
            </w:tcBorders>
          </w:tcPr>
          <w:p>
            <w:pPr>
              <w:ind w:left="993" w:hanging="993"/>
            </w:pPr>
          </w:p>
        </w:tc>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44977317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Supervisory tasks</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13721059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Tenders</w:t>
            </w:r>
          </w:p>
        </w:tc>
        <w:tc>
          <w:tcPr>
            <w:tcW w:w="335" w:type="pct"/>
            <w:tcBorders>
              <w:top w:val="nil"/>
              <w:left w:val="single" w:color="auto" w:sz="12" w:space="0"/>
              <w:bottom w:val="nil"/>
              <w:right w:val="nil"/>
            </w:tcBorders>
          </w:tcPr>
          <w:p>
            <w:pPr>
              <w:ind w:left="993" w:hanging="993"/>
            </w:pPr>
          </w:p>
        </w:tc>
      </w:tr>
      <w:permEnd w:id="26"/>
    </w:tbl>
    <w:p>
      <w:pPr>
        <w:rPr>
          <w:rFonts w:ascii="Arial" w:hAnsi="Arial" w:cs="Arial"/>
          <w:sz w:val="22"/>
          <w:szCs w:val="22"/>
        </w:rPr>
      </w:pPr>
    </w:p>
    <w:p>
      <w:pPr>
        <w:jc w:val="left"/>
        <w:rPr>
          <w:rFonts w:ascii="Arial" w:hAnsi="Arial"/>
          <w:b/>
        </w:rPr>
      </w:pPr>
    </w:p>
    <w:p>
      <w:pPr>
        <w:numPr>
          <w:ilvl w:val="0"/>
          <w:numId w:val="10"/>
        </w:numPr>
        <w:ind w:left="709" w:hanging="709"/>
        <w:jc w:val="left"/>
        <w:rPr>
          <w:rFonts w:ascii="Arial" w:hAnsi="Arial"/>
          <w:b/>
        </w:rPr>
      </w:pPr>
      <w:bookmarkStart w:id="1" w:name="_Ref532191033"/>
      <w:r>
        <w:rPr>
          <w:rFonts w:ascii="Arial" w:hAnsi="Arial"/>
          <w:b/>
        </w:rPr>
        <w:t>Which compass direction is always shown on plans and drawings?</w:t>
      </w:r>
      <w:bookmarkEnd w:id="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7" w:edGrp="everyone"/>
            <w:r>
              <w:rPr>
                <w:rFonts w:hint="eastAsia" w:ascii="Arial" w:hAnsi="Arial" w:eastAsia="宋体" w:cs="Arial"/>
                <w:sz w:val="22"/>
                <w:szCs w:val="22"/>
                <w:lang w:val="en-US" w:eastAsia="zh-CN"/>
              </w:rPr>
              <w:t>North</w:t>
            </w:r>
            <w:permEnd w:id="27"/>
          </w:p>
        </w:tc>
        <w:sdt>
          <w:sdtPr>
            <w:rPr>
              <w:rFonts w:ascii="Arial" w:hAnsi="Arial" w:cs="Arial"/>
              <w:sz w:val="44"/>
              <w:szCs w:val="44"/>
            </w:rPr>
            <w:id w:val="12145405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 w:name="_Ref427670124"/>
      <w:r>
        <w:rPr>
          <w:rFonts w:ascii="Arial" w:hAnsi="Arial"/>
          <w:b/>
        </w:rPr>
        <w:t>What information is provided on a location plan?</w:t>
      </w:r>
      <w:bookmarkEnd w:id="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9" w:edGrp="everyone"/>
            <w:r>
              <w:rPr>
                <w:rFonts w:hint="eastAsia" w:ascii="Arial" w:hAnsi="Arial" w:cs="Arial"/>
                <w:sz w:val="22"/>
                <w:szCs w:val="22"/>
              </w:rPr>
              <w:t>Lot number/s</w:t>
            </w:r>
          </w:p>
          <w:p>
            <w:pPr>
              <w:rPr>
                <w:rFonts w:hint="eastAsia" w:ascii="Arial" w:hAnsi="Arial" w:cs="Arial"/>
                <w:sz w:val="22"/>
                <w:szCs w:val="22"/>
              </w:rPr>
            </w:pPr>
            <w:r>
              <w:rPr>
                <w:rFonts w:hint="eastAsia" w:ascii="Arial" w:hAnsi="Arial" w:cs="Arial"/>
                <w:sz w:val="22"/>
                <w:szCs w:val="22"/>
              </w:rPr>
              <w:t xml:space="preserve">Deposit plan numbers </w:t>
            </w:r>
          </w:p>
          <w:p>
            <w:pPr>
              <w:rPr>
                <w:rFonts w:hint="eastAsia" w:ascii="Arial" w:hAnsi="Arial" w:cs="Arial"/>
                <w:sz w:val="22"/>
                <w:szCs w:val="22"/>
              </w:rPr>
            </w:pPr>
            <w:r>
              <w:rPr>
                <w:rFonts w:hint="eastAsia" w:ascii="Arial" w:hAnsi="Arial" w:cs="Arial"/>
                <w:sz w:val="22"/>
                <w:szCs w:val="22"/>
              </w:rPr>
              <w:t>North point</w:t>
            </w:r>
          </w:p>
          <w:p>
            <w:pPr>
              <w:rPr>
                <w:rFonts w:hint="eastAsia" w:ascii="Arial" w:hAnsi="Arial" w:cs="Arial"/>
                <w:sz w:val="22"/>
                <w:szCs w:val="22"/>
              </w:rPr>
            </w:pPr>
            <w:r>
              <w:rPr>
                <w:rFonts w:hint="eastAsia" w:ascii="Arial" w:hAnsi="Arial" w:cs="Arial"/>
                <w:sz w:val="22"/>
                <w:szCs w:val="22"/>
              </w:rPr>
              <w:t>Scale (usually 1:5000)</w:t>
            </w:r>
          </w:p>
          <w:permEnd w:id="29"/>
          <w:p>
            <w:pPr>
              <w:rPr>
                <w:rFonts w:ascii="Arial" w:hAnsi="Arial" w:cs="Arial"/>
                <w:sz w:val="22"/>
                <w:szCs w:val="22"/>
              </w:rPr>
            </w:pPr>
          </w:p>
        </w:tc>
        <w:sdt>
          <w:sdtPr>
            <w:rPr>
              <w:rFonts w:ascii="Arial" w:hAnsi="Arial" w:cs="Arial"/>
              <w:sz w:val="44"/>
              <w:szCs w:val="44"/>
            </w:rPr>
            <w:id w:val="-124140285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 w:name="_Ref427670125"/>
      <w:r>
        <w:rPr>
          <w:rFonts w:ascii="Arial" w:hAnsi="Arial"/>
          <w:b/>
          <w:bCs/>
        </w:rPr>
        <w:t>What detail does a site or block plan contain?</w:t>
      </w:r>
      <w:bookmarkEnd w:id="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8" w:hRule="atLeast"/>
        </w:trPr>
        <w:tc>
          <w:tcPr>
            <w:tcW w:w="1027" w:type="dxa"/>
            <w:tcBorders>
              <w:top w:val="nil"/>
              <w:left w:val="nil"/>
              <w:bottom w:val="nil"/>
              <w:right w:val="single" w:color="auto" w:sz="4" w:space="0"/>
            </w:tcBorders>
          </w:tcPr>
          <w:p>
            <w:pPr>
              <w:rPr>
                <w:rFonts w:ascii="Arial" w:hAnsi="Arial" w:cs="Arial"/>
                <w:b/>
                <w:sz w:val="22"/>
                <w:szCs w:val="22"/>
              </w:rPr>
            </w:pPr>
            <w:permStart w:id="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1" w:edGrp="everyone"/>
            <w:r>
              <w:rPr>
                <w:rFonts w:hint="eastAsia" w:ascii="Arial" w:hAnsi="Arial" w:cs="Arial"/>
                <w:sz w:val="22"/>
                <w:szCs w:val="22"/>
              </w:rPr>
              <w:t>Outline of site boundaries showing location of proposed building and existing dwellings</w:t>
            </w:r>
          </w:p>
          <w:permEnd w:id="31"/>
          <w:p>
            <w:pPr>
              <w:rPr>
                <w:rFonts w:hint="eastAsia" w:ascii="Arial" w:hAnsi="Arial" w:cs="Arial"/>
                <w:sz w:val="22"/>
                <w:szCs w:val="22"/>
              </w:rPr>
            </w:pPr>
            <w:r>
              <w:rPr>
                <w:rFonts w:hint="eastAsia" w:ascii="Arial" w:hAnsi="Arial" w:cs="Arial"/>
                <w:sz w:val="22"/>
                <w:szCs w:val="22"/>
              </w:rPr>
              <w:t>Street frontage names</w:t>
            </w:r>
          </w:p>
          <w:p>
            <w:pPr>
              <w:rPr>
                <w:rFonts w:hint="eastAsia" w:ascii="Arial" w:hAnsi="Arial" w:cs="Arial"/>
                <w:sz w:val="22"/>
                <w:szCs w:val="22"/>
              </w:rPr>
            </w:pPr>
            <w:r>
              <w:rPr>
                <w:rFonts w:hint="eastAsia" w:ascii="Arial" w:hAnsi="Arial" w:cs="Arial"/>
                <w:sz w:val="22"/>
                <w:szCs w:val="22"/>
              </w:rPr>
              <w:t>Major geological and topographical features (trees and vegetation)</w:t>
            </w:r>
          </w:p>
          <w:p>
            <w:pPr>
              <w:rPr>
                <w:rFonts w:hint="eastAsia" w:ascii="Arial" w:hAnsi="Arial" w:cs="Arial"/>
                <w:sz w:val="22"/>
                <w:szCs w:val="22"/>
              </w:rPr>
            </w:pPr>
            <w:r>
              <w:rPr>
                <w:rFonts w:hint="eastAsia" w:ascii="Arial" w:hAnsi="Arial" w:cs="Arial"/>
                <w:sz w:val="22"/>
                <w:szCs w:val="22"/>
              </w:rPr>
              <w:t xml:space="preserve">Datum points, contours and slopes </w:t>
            </w:r>
          </w:p>
          <w:p>
            <w:pPr>
              <w:rPr>
                <w:rFonts w:hint="eastAsia" w:ascii="Arial" w:hAnsi="Arial" w:cs="Arial"/>
                <w:sz w:val="22"/>
                <w:szCs w:val="22"/>
              </w:rPr>
            </w:pPr>
            <w:r>
              <w:rPr>
                <w:rFonts w:hint="eastAsia" w:ascii="Arial" w:hAnsi="Arial" w:cs="Arial"/>
                <w:sz w:val="22"/>
                <w:szCs w:val="22"/>
              </w:rPr>
              <w:t>Driveways, stormwater drainage, easements and right of carriage</w:t>
            </w:r>
          </w:p>
          <w:p>
            <w:pPr>
              <w:rPr>
                <w:rFonts w:hint="eastAsia" w:ascii="Arial" w:hAnsi="Arial" w:cs="Arial"/>
                <w:sz w:val="22"/>
                <w:szCs w:val="22"/>
              </w:rPr>
            </w:pPr>
            <w:r>
              <w:rPr>
                <w:rFonts w:hint="eastAsia" w:ascii="Arial" w:hAnsi="Arial" w:cs="Arial"/>
                <w:sz w:val="22"/>
                <w:szCs w:val="22"/>
              </w:rPr>
              <w:t>Soil and surface water drains, pipe sizes</w:t>
            </w:r>
          </w:p>
          <w:p>
            <w:pPr>
              <w:rPr>
                <w:rFonts w:hint="eastAsia" w:ascii="Arial" w:hAnsi="Arial" w:cs="Arial"/>
                <w:sz w:val="22"/>
                <w:szCs w:val="22"/>
              </w:rPr>
            </w:pPr>
            <w:r>
              <w:rPr>
                <w:rFonts w:hint="eastAsia" w:ascii="Arial" w:hAnsi="Arial" w:cs="Arial"/>
                <w:sz w:val="22"/>
                <w:szCs w:val="22"/>
              </w:rPr>
              <w:t>Service runs from the house to mains - utility services location (sewer, water, gas, electricity)</w:t>
            </w:r>
          </w:p>
          <w:p>
            <w:pPr>
              <w:rPr>
                <w:rFonts w:hint="eastAsia" w:ascii="Arial" w:hAnsi="Arial" w:cs="Arial"/>
                <w:sz w:val="22"/>
                <w:szCs w:val="22"/>
              </w:rPr>
            </w:pPr>
            <w:r>
              <w:rPr>
                <w:rFonts w:hint="eastAsia" w:ascii="Arial" w:hAnsi="Arial" w:cs="Arial"/>
                <w:sz w:val="22"/>
                <w:szCs w:val="22"/>
              </w:rPr>
              <w:t>Details of paving and retaining walls</w:t>
            </w:r>
          </w:p>
          <w:p>
            <w:pPr>
              <w:rPr>
                <w:rFonts w:ascii="Arial" w:hAnsi="Arial" w:cs="Arial"/>
                <w:sz w:val="22"/>
                <w:szCs w:val="22"/>
              </w:rPr>
            </w:pPr>
          </w:p>
        </w:tc>
        <w:sdt>
          <w:sdtPr>
            <w:rPr>
              <w:rFonts w:ascii="Arial" w:hAnsi="Arial" w:cs="Arial"/>
              <w:sz w:val="44"/>
              <w:szCs w:val="44"/>
            </w:rPr>
            <w:id w:val="-2966082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
    </w:tbl>
    <w:p/>
    <w:p>
      <w:pPr>
        <w:numPr>
          <w:ilvl w:val="0"/>
          <w:numId w:val="10"/>
        </w:numPr>
        <w:ind w:left="709" w:hanging="709"/>
        <w:jc w:val="left"/>
        <w:rPr>
          <w:rFonts w:ascii="Arial" w:hAnsi="Arial"/>
          <w:b/>
        </w:rPr>
      </w:pPr>
      <w:bookmarkStart w:id="4" w:name="_Ref427670660"/>
      <w:r>
        <w:rPr>
          <w:rFonts w:ascii="Arial" w:hAnsi="Arial"/>
          <w:b/>
        </w:rPr>
        <w:t>What do floor plans identify?</w:t>
      </w:r>
      <w:bookmarkEnd w:id="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027" w:type="dxa"/>
            <w:tcBorders>
              <w:top w:val="nil"/>
              <w:left w:val="nil"/>
              <w:bottom w:val="nil"/>
              <w:right w:val="single" w:color="auto" w:sz="4" w:space="0"/>
            </w:tcBorders>
          </w:tcPr>
          <w:p>
            <w:pPr>
              <w:rPr>
                <w:rFonts w:ascii="Arial" w:hAnsi="Arial" w:cs="Arial"/>
                <w:b/>
                <w:sz w:val="22"/>
                <w:szCs w:val="22"/>
              </w:rPr>
            </w:pPr>
            <w:permStart w:id="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3" w:edGrp="everyone"/>
            <w:r>
              <w:rPr>
                <w:rFonts w:hint="eastAsia" w:ascii="Arial" w:hAnsi="Arial" w:cs="Arial"/>
                <w:sz w:val="22"/>
                <w:szCs w:val="22"/>
              </w:rPr>
              <w:t>Shows detail of the proposed structure, such as rooms, positions of fixtures, floor coverings</w:t>
            </w:r>
          </w:p>
          <w:permEnd w:id="33"/>
          <w:p>
            <w:pPr>
              <w:rPr>
                <w:rFonts w:ascii="Arial" w:hAnsi="Arial" w:cs="Arial"/>
                <w:sz w:val="22"/>
                <w:szCs w:val="22"/>
              </w:rPr>
            </w:pPr>
          </w:p>
        </w:tc>
        <w:sdt>
          <w:sdtPr>
            <w:rPr>
              <w:rFonts w:ascii="Arial" w:hAnsi="Arial" w:cs="Arial"/>
              <w:sz w:val="44"/>
              <w:szCs w:val="44"/>
            </w:rPr>
            <w:id w:val="-196626064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 w:name="_Ref427671793"/>
      <w:r>
        <w:rPr>
          <w:rFonts w:ascii="Arial" w:hAnsi="Arial"/>
          <w:b/>
        </w:rPr>
        <w:t>What is a landscape plan and what information might it provide?</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rPr>
                <w:rFonts w:ascii="Arial" w:hAnsi="Arial" w:cs="Arial"/>
                <w:b/>
                <w:sz w:val="22"/>
                <w:szCs w:val="22"/>
              </w:rPr>
            </w:pPr>
            <w:permStart w:id="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5" w:edGrp="everyone"/>
            <w:r>
              <w:rPr>
                <w:rFonts w:hint="eastAsia" w:ascii="Arial" w:hAnsi="Arial" w:cs="Arial"/>
                <w:sz w:val="22"/>
                <w:szCs w:val="22"/>
              </w:rPr>
              <w:t xml:space="preserve">Shows details of plants, paths, garden layouts and retaining walls </w:t>
            </w:r>
          </w:p>
          <w:permEnd w:id="35"/>
          <w:p>
            <w:pPr>
              <w:rPr>
                <w:rFonts w:ascii="Arial" w:hAnsi="Arial" w:cs="Arial"/>
                <w:sz w:val="22"/>
                <w:szCs w:val="22"/>
              </w:rPr>
            </w:pPr>
          </w:p>
        </w:tc>
        <w:sdt>
          <w:sdtPr>
            <w:rPr>
              <w:rFonts w:ascii="Arial" w:hAnsi="Arial" w:cs="Arial"/>
              <w:sz w:val="44"/>
              <w:szCs w:val="44"/>
            </w:rPr>
            <w:id w:val="94759477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427670661"/>
      <w:r>
        <w:rPr>
          <w:rFonts w:ascii="Arial" w:hAnsi="Arial"/>
          <w:b/>
        </w:rPr>
        <w:t>What are elevation views? What do they provide to the plan reader?</w:t>
      </w:r>
      <w:bookmarkEnd w:id="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rPr>
                <w:rFonts w:ascii="Arial" w:hAnsi="Arial" w:cs="Arial"/>
                <w:b/>
                <w:sz w:val="22"/>
                <w:szCs w:val="22"/>
              </w:rPr>
            </w:pPr>
            <w:permStart w:id="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7" w:edGrp="everyone"/>
            <w:r>
              <w:rPr>
                <w:rFonts w:hint="eastAsia" w:ascii="Arial" w:hAnsi="Arial" w:cs="Arial"/>
                <w:sz w:val="22"/>
                <w:szCs w:val="22"/>
              </w:rPr>
              <w:t xml:space="preserve">View of the proposed structure from its sides (i.e. from north, south, east and west). Each side is what is called an elevation view. </w:t>
            </w:r>
          </w:p>
          <w:p>
            <w:pPr>
              <w:rPr>
                <w:rFonts w:hint="eastAsia" w:ascii="Arial" w:hAnsi="Arial" w:cs="Arial"/>
                <w:sz w:val="22"/>
                <w:szCs w:val="22"/>
              </w:rPr>
            </w:pPr>
            <w:r>
              <w:rPr>
                <w:rFonts w:hint="eastAsia" w:ascii="Arial" w:hAnsi="Arial" w:cs="Arial"/>
                <w:sz w:val="22"/>
                <w:szCs w:val="22"/>
              </w:rPr>
              <w:t>Elevations indicate:</w:t>
            </w:r>
          </w:p>
          <w:p>
            <w:pPr>
              <w:rPr>
                <w:rFonts w:hint="eastAsia" w:ascii="Arial" w:hAnsi="Arial" w:cs="Arial"/>
                <w:sz w:val="22"/>
                <w:szCs w:val="22"/>
              </w:rPr>
            </w:pPr>
            <w:r>
              <w:rPr>
                <w:rFonts w:hint="eastAsia" w:ascii="Arial" w:hAnsi="Arial" w:cs="Arial"/>
                <w:sz w:val="22"/>
                <w:szCs w:val="22"/>
              </w:rPr>
              <w:t>Finish to external walls and</w:t>
            </w:r>
          </w:p>
          <w:p>
            <w:pPr>
              <w:rPr>
                <w:rFonts w:hint="eastAsia" w:ascii="Arial" w:hAnsi="Arial" w:cs="Arial"/>
                <w:sz w:val="22"/>
                <w:szCs w:val="22"/>
              </w:rPr>
            </w:pPr>
            <w:r>
              <w:rPr>
                <w:rFonts w:hint="eastAsia" w:ascii="Arial" w:hAnsi="Arial" w:cs="Arial"/>
                <w:sz w:val="22"/>
                <w:szCs w:val="22"/>
              </w:rPr>
              <w:t>Size of windows, doors and balconies</w:t>
            </w:r>
          </w:p>
          <w:p>
            <w:pPr>
              <w:rPr>
                <w:rFonts w:hint="eastAsia" w:ascii="Arial" w:hAnsi="Arial" w:cs="Arial"/>
                <w:sz w:val="22"/>
                <w:szCs w:val="22"/>
              </w:rPr>
            </w:pPr>
          </w:p>
          <w:permEnd w:id="37"/>
          <w:p>
            <w:pPr>
              <w:rPr>
                <w:rFonts w:ascii="Arial" w:hAnsi="Arial" w:cs="Arial"/>
                <w:sz w:val="22"/>
                <w:szCs w:val="22"/>
              </w:rPr>
            </w:pPr>
          </w:p>
        </w:tc>
        <w:sdt>
          <w:sdtPr>
            <w:rPr>
              <w:rFonts w:ascii="Arial" w:hAnsi="Arial" w:cs="Arial"/>
              <w:sz w:val="44"/>
              <w:szCs w:val="44"/>
            </w:rPr>
            <w:id w:val="17933223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 w:name="_Ref427670662"/>
      <w:r>
        <w:rPr>
          <w:rFonts w:ascii="Arial" w:hAnsi="Arial"/>
          <w:b/>
        </w:rPr>
        <w:t>What is a section?</w:t>
      </w:r>
      <w:bookmarkEnd w:id="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9" w:edGrp="everyone"/>
            <w:r>
              <w:rPr>
                <w:rFonts w:hint="eastAsia" w:ascii="Arial" w:hAnsi="Arial" w:cs="Arial"/>
                <w:sz w:val="22"/>
                <w:szCs w:val="22"/>
              </w:rPr>
              <w:t>A section is a vertical view (slice) through the building. The direction of section lines or arrows is usually shown on the plan to help interpret the sectional view.</w:t>
            </w:r>
          </w:p>
          <w:permEnd w:id="39"/>
          <w:p>
            <w:pPr>
              <w:rPr>
                <w:rFonts w:ascii="Arial" w:hAnsi="Arial" w:cs="Arial"/>
                <w:sz w:val="22"/>
                <w:szCs w:val="22"/>
              </w:rPr>
            </w:pPr>
          </w:p>
        </w:tc>
        <w:sdt>
          <w:sdtPr>
            <w:rPr>
              <w:rFonts w:ascii="Arial" w:hAnsi="Arial" w:cs="Arial"/>
              <w:sz w:val="44"/>
              <w:szCs w:val="44"/>
            </w:rPr>
            <w:id w:val="-100821642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 w:name="_Ref427670664"/>
      <w:r>
        <w:rPr>
          <w:rFonts w:ascii="Arial" w:hAnsi="Arial"/>
          <w:b/>
        </w:rPr>
        <w:t>What are detailed drawings?</w:t>
      </w:r>
      <w:bookmarkEnd w:id="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8"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1" w:edGrp="everyone"/>
            <w:r>
              <w:rPr>
                <w:rFonts w:hint="eastAsia" w:ascii="Arial" w:hAnsi="Arial" w:cs="Arial"/>
                <w:sz w:val="22"/>
                <w:szCs w:val="22"/>
              </w:rPr>
              <w:t>Detail drawings</w:t>
            </w:r>
            <w:r>
              <w:rPr>
                <w:rFonts w:hint="default" w:ascii="Arial" w:hAnsi="Arial" w:cs="Arial"/>
                <w:sz w:val="22"/>
                <w:szCs w:val="22"/>
              </w:rPr>
              <w:t> tend to be large-scale drawings that show in detail parts that may be included in less detail on general arrangement drawings</w:t>
            </w:r>
            <w:permEnd w:id="41"/>
          </w:p>
        </w:tc>
        <w:sdt>
          <w:sdtPr>
            <w:rPr>
              <w:rFonts w:ascii="Arial" w:hAnsi="Arial" w:cs="Arial"/>
              <w:sz w:val="44"/>
              <w:szCs w:val="44"/>
            </w:rPr>
            <w:id w:val="-17466186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9" w:name="_Ref427671414"/>
      <w:r>
        <w:rPr>
          <w:rFonts w:ascii="Arial" w:hAnsi="Arial"/>
          <w:b/>
        </w:rPr>
        <w:t>What are specifications?</w:t>
      </w:r>
      <w:bookmarkEnd w:id="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3" w:edGrp="everyone"/>
            <w:r>
              <w:rPr>
                <w:rFonts w:hint="eastAsia" w:ascii="Arial" w:hAnsi="Arial" w:cs="Arial"/>
                <w:sz w:val="22"/>
                <w:szCs w:val="22"/>
              </w:rPr>
              <w:t>Specifications set out the minimum standards or codes required for all structural components and provide details of building materials and fittings, such as:</w:t>
            </w:r>
          </w:p>
          <w:p>
            <w:pPr>
              <w:rPr>
                <w:rFonts w:hint="eastAsia" w:ascii="Arial" w:hAnsi="Arial" w:cs="Arial"/>
                <w:sz w:val="22"/>
                <w:szCs w:val="22"/>
              </w:rPr>
            </w:pPr>
            <w:r>
              <w:rPr>
                <w:rFonts w:hint="eastAsia" w:ascii="Arial" w:hAnsi="Arial" w:cs="Arial"/>
                <w:sz w:val="22"/>
                <w:szCs w:val="22"/>
              </w:rPr>
              <w:t>Windows, frame material and type of glass</w:t>
            </w:r>
          </w:p>
          <w:p>
            <w:pPr>
              <w:rPr>
                <w:rFonts w:hint="eastAsia" w:ascii="Arial" w:hAnsi="Arial" w:cs="Arial"/>
                <w:sz w:val="22"/>
                <w:szCs w:val="22"/>
              </w:rPr>
            </w:pPr>
            <w:r>
              <w:rPr>
                <w:rFonts w:hint="eastAsia" w:ascii="Arial" w:hAnsi="Arial" w:cs="Arial"/>
                <w:sz w:val="22"/>
                <w:szCs w:val="22"/>
              </w:rPr>
              <w:t>Doors, size, material and the swing on the door</w:t>
            </w:r>
          </w:p>
          <w:p>
            <w:pPr>
              <w:rPr>
                <w:rFonts w:hint="eastAsia" w:ascii="Arial" w:hAnsi="Arial" w:cs="Arial"/>
                <w:sz w:val="22"/>
                <w:szCs w:val="22"/>
              </w:rPr>
            </w:pPr>
            <w:r>
              <w:rPr>
                <w:rFonts w:hint="eastAsia" w:ascii="Arial" w:hAnsi="Arial" w:cs="Arial"/>
                <w:sz w:val="22"/>
                <w:szCs w:val="22"/>
              </w:rPr>
              <w:t>Finishes/colours to walls, floors and ceilings</w:t>
            </w:r>
          </w:p>
          <w:p>
            <w:pPr>
              <w:rPr>
                <w:rFonts w:hint="eastAsia" w:ascii="Arial" w:hAnsi="Arial" w:cs="Arial"/>
                <w:sz w:val="22"/>
                <w:szCs w:val="22"/>
              </w:rPr>
            </w:pPr>
            <w:r>
              <w:rPr>
                <w:rFonts w:hint="eastAsia" w:ascii="Arial" w:hAnsi="Arial" w:cs="Arial"/>
                <w:sz w:val="22"/>
                <w:szCs w:val="22"/>
              </w:rPr>
              <w:t xml:space="preserve">Door types and models of locks, latches, hinges, push plates and pull handles </w:t>
            </w:r>
          </w:p>
          <w:permEnd w:id="43"/>
          <w:p>
            <w:pPr>
              <w:rPr>
                <w:rFonts w:ascii="Arial" w:hAnsi="Arial" w:cs="Arial"/>
                <w:sz w:val="22"/>
                <w:szCs w:val="22"/>
              </w:rPr>
            </w:pPr>
          </w:p>
        </w:tc>
        <w:sdt>
          <w:sdtPr>
            <w:rPr>
              <w:rFonts w:ascii="Arial" w:hAnsi="Arial" w:cs="Arial"/>
              <w:sz w:val="44"/>
              <w:szCs w:val="44"/>
            </w:rPr>
            <w:id w:val="-19691914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4"/>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0" w:name="_Ref427219196"/>
      <w:r>
        <w:rPr>
          <w:rFonts w:ascii="Arial" w:hAnsi="Arial"/>
          <w:b/>
        </w:rPr>
        <w:t>Explain the meaning of the abbreviations in the table below.</w:t>
      </w:r>
      <w:bookmarkEnd w:id="1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1633"/>
        <w:gridCol w:w="6053"/>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permStart w:id="45" w:edGrp="everyone" w:colFirst="3" w:colLast="3"/>
            <w:r>
              <w:rPr>
                <w:rFonts w:ascii="Arial" w:hAnsi="Arial" w:cs="Arial"/>
                <w:b/>
                <w:sz w:val="22"/>
                <w:szCs w:val="22"/>
              </w:rPr>
              <w:t>Answer</w:t>
            </w:r>
          </w:p>
        </w:tc>
        <w:tc>
          <w:tcPr>
            <w:tcW w:w="76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Abbreviation</w:t>
            </w:r>
          </w:p>
        </w:tc>
        <w:tc>
          <w:tcPr>
            <w:tcW w:w="3342"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Meaning</w:t>
            </w:r>
          </w:p>
        </w:tc>
        <w:sdt>
          <w:sdtPr>
            <w:rPr>
              <w:rFonts w:ascii="Arial" w:hAnsi="Arial" w:cs="Arial"/>
              <w:sz w:val="44"/>
              <w:szCs w:val="44"/>
            </w:rPr>
            <w:id w:val="-130091575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top w:val="single" w:color="auto" w:sz="12" w:space="0"/>
              <w:right w:val="single" w:color="auto" w:sz="4" w:space="0"/>
            </w:tcBorders>
            <w:shd w:val="clear" w:color="auto" w:fill="auto"/>
            <w:vAlign w:val="center"/>
          </w:tcPr>
          <w:p>
            <w:pPr>
              <w:ind w:right="82"/>
              <w:jc w:val="center"/>
            </w:pPr>
            <w:r>
              <w:t>ACRYL</w:t>
            </w:r>
          </w:p>
        </w:tc>
        <w:tc>
          <w:tcPr>
            <w:tcW w:w="3342" w:type="pct"/>
            <w:tcBorders>
              <w:top w:val="single" w:color="auto" w:sz="12" w:space="0"/>
              <w:left w:val="single" w:color="auto" w:sz="4" w:space="0"/>
            </w:tcBorders>
            <w:shd w:val="clear" w:color="auto" w:fill="auto"/>
            <w:vAlign w:val="center"/>
          </w:tcPr>
          <w:p>
            <w:pPr>
              <w:rPr>
                <w:rFonts w:ascii="Arial" w:hAnsi="Arial" w:cs="Arial"/>
                <w:sz w:val="22"/>
                <w:szCs w:val="22"/>
              </w:rPr>
            </w:pPr>
            <w:permStart w:id="46" w:edGrp="everyone"/>
            <w:r>
              <w:rPr>
                <w:rFonts w:hint="eastAsia" w:ascii="Arial" w:hAnsi="Arial" w:eastAsia="宋体" w:cs="Arial"/>
                <w:sz w:val="22"/>
                <w:szCs w:val="22"/>
                <w:lang w:val="en-US" w:eastAsia="zh-CN"/>
              </w:rPr>
              <w:t>Acrylic</w:t>
            </w:r>
            <w:permEnd w:id="4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AS</w:t>
            </w:r>
          </w:p>
        </w:tc>
        <w:tc>
          <w:tcPr>
            <w:tcW w:w="3342" w:type="pct"/>
            <w:tcBorders>
              <w:left w:val="single" w:color="auto" w:sz="4" w:space="0"/>
            </w:tcBorders>
            <w:shd w:val="clear" w:color="auto" w:fill="auto"/>
            <w:vAlign w:val="center"/>
          </w:tcPr>
          <w:p>
            <w:pPr>
              <w:rPr>
                <w:rFonts w:ascii="Arial" w:hAnsi="Arial" w:cs="Arial"/>
                <w:sz w:val="22"/>
                <w:szCs w:val="22"/>
              </w:rPr>
            </w:pPr>
            <w:permStart w:id="47" w:edGrp="everyone"/>
            <w:r>
              <w:rPr>
                <w:rFonts w:hint="eastAsia" w:ascii="Arial" w:hAnsi="Arial" w:eastAsia="宋体" w:cs="Arial"/>
                <w:sz w:val="22"/>
                <w:szCs w:val="22"/>
                <w:lang w:val="en-US" w:eastAsia="zh-CN"/>
              </w:rPr>
              <w:t>Australian Standard</w:t>
            </w:r>
            <w:permEnd w:id="4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ASSD</w:t>
            </w:r>
          </w:p>
        </w:tc>
        <w:tc>
          <w:tcPr>
            <w:tcW w:w="3342" w:type="pct"/>
            <w:tcBorders>
              <w:left w:val="single" w:color="auto" w:sz="4" w:space="0"/>
            </w:tcBorders>
            <w:shd w:val="clear" w:color="auto" w:fill="auto"/>
            <w:vAlign w:val="center"/>
          </w:tcPr>
          <w:p>
            <w:pPr>
              <w:rPr>
                <w:rFonts w:ascii="Arial" w:hAnsi="Arial" w:cs="Arial"/>
                <w:sz w:val="22"/>
                <w:szCs w:val="22"/>
              </w:rPr>
            </w:pPr>
            <w:permStart w:id="48" w:edGrp="everyone"/>
            <w:r>
              <w:rPr>
                <w:rFonts w:hint="eastAsia" w:ascii="Arial" w:hAnsi="Arial" w:eastAsia="宋体" w:cs="Arial"/>
                <w:sz w:val="22"/>
                <w:szCs w:val="22"/>
                <w:lang w:val="en-US" w:eastAsia="zh-CN"/>
              </w:rPr>
              <w:t>Assumed Daturn</w:t>
            </w:r>
            <w:permEnd w:id="4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w:t>
            </w:r>
          </w:p>
        </w:tc>
        <w:tc>
          <w:tcPr>
            <w:tcW w:w="3342" w:type="pct"/>
            <w:tcBorders>
              <w:left w:val="single" w:color="auto" w:sz="4" w:space="0"/>
            </w:tcBorders>
            <w:shd w:val="clear" w:color="auto" w:fill="auto"/>
            <w:vAlign w:val="center"/>
          </w:tcPr>
          <w:p>
            <w:pPr>
              <w:rPr>
                <w:rFonts w:ascii="Arial" w:hAnsi="Arial" w:cs="Arial"/>
                <w:sz w:val="22"/>
                <w:szCs w:val="22"/>
              </w:rPr>
            </w:pPr>
            <w:permStart w:id="49" w:edGrp="everyone"/>
            <w:r>
              <w:rPr>
                <w:rFonts w:hint="eastAsia" w:ascii="Arial" w:hAnsi="Arial" w:eastAsia="宋体" w:cs="Arial"/>
                <w:sz w:val="22"/>
                <w:szCs w:val="22"/>
                <w:lang w:val="en-US" w:eastAsia="zh-CN"/>
              </w:rPr>
              <w:t>Basin</w:t>
            </w:r>
            <w:permEnd w:id="4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BN</w:t>
            </w:r>
          </w:p>
        </w:tc>
        <w:tc>
          <w:tcPr>
            <w:tcW w:w="3342" w:type="pct"/>
            <w:tcBorders>
              <w:left w:val="single" w:color="auto" w:sz="4" w:space="0"/>
            </w:tcBorders>
            <w:shd w:val="clear" w:color="auto" w:fill="auto"/>
            <w:vAlign w:val="center"/>
          </w:tcPr>
          <w:p>
            <w:pPr>
              <w:rPr>
                <w:rFonts w:ascii="Arial" w:hAnsi="Arial" w:cs="Arial"/>
                <w:sz w:val="22"/>
                <w:szCs w:val="22"/>
              </w:rPr>
            </w:pPr>
            <w:permStart w:id="50" w:edGrp="everyone"/>
            <w:r>
              <w:rPr>
                <w:rFonts w:hint="eastAsia" w:ascii="Arial" w:hAnsi="Arial" w:eastAsia="宋体" w:cs="Arial"/>
                <w:sz w:val="22"/>
                <w:szCs w:val="22"/>
                <w:lang w:val="en-US" w:eastAsia="zh-CN"/>
              </w:rPr>
              <w:t>Bull Nose</w:t>
            </w:r>
            <w:permEnd w:id="5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BTH</w:t>
            </w:r>
          </w:p>
        </w:tc>
        <w:tc>
          <w:tcPr>
            <w:tcW w:w="3342" w:type="pct"/>
            <w:tcBorders>
              <w:left w:val="single" w:color="auto" w:sz="4" w:space="0"/>
            </w:tcBorders>
            <w:shd w:val="clear" w:color="auto" w:fill="auto"/>
            <w:vAlign w:val="center"/>
          </w:tcPr>
          <w:p>
            <w:pPr>
              <w:rPr>
                <w:rFonts w:ascii="Arial" w:hAnsi="Arial" w:cs="Arial"/>
                <w:sz w:val="22"/>
                <w:szCs w:val="22"/>
              </w:rPr>
            </w:pPr>
            <w:permStart w:id="51" w:edGrp="everyone"/>
            <w:r>
              <w:rPr>
                <w:rFonts w:hint="eastAsia" w:ascii="Arial" w:hAnsi="Arial" w:eastAsia="宋体" w:cs="Arial"/>
                <w:sz w:val="22"/>
                <w:szCs w:val="22"/>
                <w:lang w:val="en-US" w:eastAsia="zh-CN"/>
              </w:rPr>
              <w:t>Bath</w:t>
            </w:r>
            <w:permEnd w:id="5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BWK</w:t>
            </w:r>
          </w:p>
        </w:tc>
        <w:tc>
          <w:tcPr>
            <w:tcW w:w="3342" w:type="pct"/>
            <w:tcBorders>
              <w:left w:val="single" w:color="auto" w:sz="4" w:space="0"/>
            </w:tcBorders>
            <w:shd w:val="clear" w:color="auto" w:fill="auto"/>
            <w:vAlign w:val="center"/>
          </w:tcPr>
          <w:p>
            <w:pPr>
              <w:rPr>
                <w:rFonts w:ascii="Arial" w:hAnsi="Arial" w:cs="Arial"/>
                <w:sz w:val="22"/>
                <w:szCs w:val="22"/>
              </w:rPr>
            </w:pPr>
            <w:permStart w:id="52" w:edGrp="everyone"/>
            <w:r>
              <w:rPr>
                <w:rFonts w:hint="eastAsia" w:ascii="Arial" w:hAnsi="Arial" w:eastAsia="宋体" w:cs="Arial"/>
                <w:sz w:val="22"/>
                <w:szCs w:val="22"/>
                <w:lang w:val="en-US" w:eastAsia="zh-CN"/>
              </w:rPr>
              <w:t>Brickwork</w:t>
            </w:r>
            <w:permEnd w:id="5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CB</w:t>
            </w:r>
          </w:p>
        </w:tc>
        <w:tc>
          <w:tcPr>
            <w:tcW w:w="3342" w:type="pct"/>
            <w:tcBorders>
              <w:left w:val="single" w:color="auto" w:sz="4" w:space="0"/>
            </w:tcBorders>
            <w:shd w:val="clear" w:color="auto" w:fill="auto"/>
            <w:vAlign w:val="center"/>
          </w:tcPr>
          <w:p>
            <w:pPr>
              <w:rPr>
                <w:rFonts w:ascii="Arial" w:hAnsi="Arial" w:cs="Arial"/>
                <w:sz w:val="22"/>
                <w:szCs w:val="22"/>
              </w:rPr>
            </w:pPr>
            <w:permStart w:id="53" w:edGrp="everyone"/>
            <w:r>
              <w:rPr>
                <w:rFonts w:hint="eastAsia" w:ascii="Arial" w:hAnsi="Arial" w:eastAsia="宋体" w:cs="Arial"/>
                <w:sz w:val="22"/>
                <w:szCs w:val="22"/>
                <w:lang w:val="en-US" w:eastAsia="zh-CN"/>
              </w:rPr>
              <w:t>Concrete Block</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CF</w:t>
            </w:r>
          </w:p>
        </w:tc>
        <w:tc>
          <w:tcPr>
            <w:tcW w:w="3342" w:type="pct"/>
            <w:tcBorders>
              <w:left w:val="single" w:color="auto" w:sz="4" w:space="0"/>
            </w:tcBorders>
            <w:shd w:val="clear" w:color="auto" w:fill="auto"/>
            <w:vAlign w:val="center"/>
          </w:tcPr>
          <w:p>
            <w:pPr>
              <w:rPr>
                <w:rFonts w:ascii="Arial" w:hAnsi="Arial" w:cs="Arial"/>
                <w:sz w:val="22"/>
                <w:szCs w:val="22"/>
              </w:rPr>
            </w:pPr>
            <w:permStart w:id="54" w:edGrp="everyone"/>
            <w:r>
              <w:rPr>
                <w:rFonts w:hint="eastAsia" w:ascii="Arial" w:hAnsi="Arial" w:eastAsia="宋体" w:cs="Arial"/>
                <w:sz w:val="22"/>
                <w:szCs w:val="22"/>
                <w:lang w:val="en-US" w:eastAsia="zh-CN"/>
              </w:rPr>
              <w:t>Concrete Floor</w:t>
            </w:r>
            <w:permEnd w:id="5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CG</w:t>
            </w:r>
          </w:p>
        </w:tc>
        <w:tc>
          <w:tcPr>
            <w:tcW w:w="3342" w:type="pct"/>
            <w:tcBorders>
              <w:left w:val="single" w:color="auto" w:sz="4" w:space="0"/>
            </w:tcBorders>
            <w:shd w:val="clear" w:color="auto" w:fill="auto"/>
            <w:vAlign w:val="center"/>
          </w:tcPr>
          <w:p>
            <w:pPr>
              <w:rPr>
                <w:rFonts w:ascii="Arial" w:hAnsi="Arial" w:cs="Arial"/>
                <w:sz w:val="22"/>
                <w:szCs w:val="22"/>
              </w:rPr>
            </w:pPr>
            <w:permStart w:id="55" w:edGrp="everyone"/>
            <w:r>
              <w:rPr>
                <w:rFonts w:hint="eastAsia" w:ascii="Arial" w:hAnsi="Arial" w:eastAsia="宋体" w:cs="Arial"/>
                <w:sz w:val="22"/>
                <w:szCs w:val="22"/>
                <w:lang w:val="en-US" w:eastAsia="zh-CN"/>
              </w:rPr>
              <w:t>Clear Glass</w:t>
            </w:r>
            <w:permEnd w:id="5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CJ</w:t>
            </w:r>
          </w:p>
        </w:tc>
        <w:tc>
          <w:tcPr>
            <w:tcW w:w="3342" w:type="pct"/>
            <w:tcBorders>
              <w:left w:val="single" w:color="auto" w:sz="4" w:space="0"/>
            </w:tcBorders>
            <w:shd w:val="clear" w:color="auto" w:fill="auto"/>
            <w:vAlign w:val="center"/>
          </w:tcPr>
          <w:p>
            <w:pPr>
              <w:rPr>
                <w:rFonts w:ascii="Arial" w:hAnsi="Arial" w:cs="Arial"/>
                <w:sz w:val="22"/>
                <w:szCs w:val="22"/>
              </w:rPr>
            </w:pPr>
            <w:permStart w:id="56" w:edGrp="everyone"/>
            <w:r>
              <w:rPr>
                <w:rFonts w:hint="eastAsia" w:ascii="Arial" w:hAnsi="Arial" w:eastAsia="宋体" w:cs="Arial"/>
                <w:sz w:val="22"/>
                <w:szCs w:val="22"/>
                <w:lang w:val="en-US" w:eastAsia="zh-CN"/>
              </w:rPr>
              <w:t>Ceiling Joist</w:t>
            </w:r>
            <w:permEnd w:id="5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CORR</w:t>
            </w:r>
          </w:p>
        </w:tc>
        <w:tc>
          <w:tcPr>
            <w:tcW w:w="3342" w:type="pct"/>
            <w:tcBorders>
              <w:left w:val="single" w:color="auto" w:sz="4" w:space="0"/>
            </w:tcBorders>
            <w:shd w:val="clear" w:color="auto" w:fill="auto"/>
            <w:vAlign w:val="center"/>
          </w:tcPr>
          <w:p>
            <w:pPr>
              <w:rPr>
                <w:rFonts w:ascii="Arial" w:hAnsi="Arial" w:cs="Arial"/>
                <w:sz w:val="22"/>
                <w:szCs w:val="22"/>
              </w:rPr>
            </w:pPr>
            <w:permStart w:id="57" w:edGrp="everyone"/>
            <w:r>
              <w:rPr>
                <w:rFonts w:hint="eastAsia" w:ascii="Arial" w:hAnsi="Arial" w:eastAsia="宋体" w:cs="Arial"/>
                <w:sz w:val="22"/>
                <w:szCs w:val="22"/>
                <w:lang w:val="en-US" w:eastAsia="zh-CN"/>
              </w:rPr>
              <w:t>Corrugated</w:t>
            </w:r>
            <w:permEnd w:id="5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CWT</w:t>
            </w:r>
          </w:p>
        </w:tc>
        <w:tc>
          <w:tcPr>
            <w:tcW w:w="3342" w:type="pct"/>
            <w:tcBorders>
              <w:left w:val="single" w:color="auto" w:sz="4" w:space="0"/>
            </w:tcBorders>
            <w:shd w:val="clear" w:color="auto" w:fill="auto"/>
            <w:vAlign w:val="center"/>
          </w:tcPr>
          <w:p>
            <w:pPr>
              <w:rPr>
                <w:rFonts w:ascii="Arial" w:hAnsi="Arial" w:cs="Arial"/>
                <w:sz w:val="22"/>
                <w:szCs w:val="22"/>
              </w:rPr>
            </w:pPr>
            <w:permStart w:id="58" w:edGrp="everyone"/>
            <w:r>
              <w:rPr>
                <w:rFonts w:hint="eastAsia" w:ascii="Arial" w:hAnsi="Arial" w:eastAsia="宋体" w:cs="Arial"/>
                <w:sz w:val="22"/>
                <w:szCs w:val="22"/>
                <w:lang w:val="en-US" w:eastAsia="zh-CN"/>
              </w:rPr>
              <w:t>Cold Water Tank</w:t>
            </w:r>
            <w:permEnd w:id="5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DG</w:t>
            </w:r>
          </w:p>
        </w:tc>
        <w:tc>
          <w:tcPr>
            <w:tcW w:w="3342" w:type="pct"/>
            <w:tcBorders>
              <w:left w:val="single" w:color="auto" w:sz="4" w:space="0"/>
            </w:tcBorders>
            <w:shd w:val="clear" w:color="auto" w:fill="auto"/>
            <w:vAlign w:val="center"/>
          </w:tcPr>
          <w:p>
            <w:pPr>
              <w:rPr>
                <w:rFonts w:ascii="Arial" w:hAnsi="Arial" w:cs="Arial"/>
                <w:sz w:val="22"/>
                <w:szCs w:val="22"/>
              </w:rPr>
            </w:pPr>
            <w:permStart w:id="59" w:edGrp="everyone"/>
            <w:r>
              <w:rPr>
                <w:rFonts w:hint="eastAsia" w:ascii="Arial" w:hAnsi="Arial" w:eastAsia="宋体" w:cs="Arial"/>
                <w:sz w:val="22"/>
                <w:szCs w:val="22"/>
                <w:lang w:val="en-US" w:eastAsia="zh-CN"/>
              </w:rPr>
              <w:t>Double Glazing</w:t>
            </w:r>
            <w:permEnd w:id="5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DH</w:t>
            </w:r>
          </w:p>
        </w:tc>
        <w:tc>
          <w:tcPr>
            <w:tcW w:w="3342" w:type="pct"/>
            <w:tcBorders>
              <w:left w:val="single" w:color="auto" w:sz="4" w:space="0"/>
            </w:tcBorders>
            <w:shd w:val="clear" w:color="auto" w:fill="auto"/>
            <w:vAlign w:val="center"/>
          </w:tcPr>
          <w:p>
            <w:pPr>
              <w:rPr>
                <w:rFonts w:ascii="Arial" w:hAnsi="Arial" w:cs="Arial"/>
                <w:sz w:val="22"/>
                <w:szCs w:val="22"/>
              </w:rPr>
            </w:pPr>
            <w:permStart w:id="60" w:edGrp="everyone"/>
            <w:r>
              <w:rPr>
                <w:rFonts w:hint="eastAsia" w:ascii="Arial" w:hAnsi="Arial" w:eastAsia="宋体" w:cs="Arial"/>
                <w:sz w:val="22"/>
                <w:szCs w:val="22"/>
                <w:lang w:val="en-US" w:eastAsia="zh-CN"/>
              </w:rPr>
              <w:t>Double Hung</w:t>
            </w:r>
            <w:permEnd w:id="6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DPC</w:t>
            </w:r>
          </w:p>
        </w:tc>
        <w:tc>
          <w:tcPr>
            <w:tcW w:w="3342" w:type="pct"/>
            <w:tcBorders>
              <w:left w:val="single" w:color="auto" w:sz="4" w:space="0"/>
            </w:tcBorders>
            <w:shd w:val="clear" w:color="auto" w:fill="auto"/>
            <w:vAlign w:val="center"/>
          </w:tcPr>
          <w:p>
            <w:pPr>
              <w:rPr>
                <w:rFonts w:ascii="Arial" w:hAnsi="Arial" w:cs="Arial"/>
                <w:sz w:val="22"/>
                <w:szCs w:val="22"/>
              </w:rPr>
            </w:pPr>
            <w:permStart w:id="61" w:edGrp="everyone"/>
            <w:r>
              <w:rPr>
                <w:rFonts w:hint="eastAsia" w:ascii="Arial" w:hAnsi="Arial" w:eastAsia="宋体" w:cs="Arial"/>
                <w:sz w:val="22"/>
                <w:szCs w:val="22"/>
                <w:lang w:val="en-US" w:eastAsia="zh-CN"/>
              </w:rPr>
              <w:t>Damp Proof Course</w:t>
            </w:r>
            <w:permEnd w:id="6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DSB</w:t>
            </w:r>
          </w:p>
        </w:tc>
        <w:tc>
          <w:tcPr>
            <w:tcW w:w="3342" w:type="pct"/>
            <w:tcBorders>
              <w:left w:val="single" w:color="auto" w:sz="4" w:space="0"/>
            </w:tcBorders>
            <w:shd w:val="clear" w:color="auto" w:fill="auto"/>
            <w:vAlign w:val="center"/>
          </w:tcPr>
          <w:p>
            <w:pPr>
              <w:rPr>
                <w:rFonts w:ascii="Arial" w:hAnsi="Arial" w:cs="Arial"/>
                <w:sz w:val="22"/>
                <w:szCs w:val="22"/>
              </w:rPr>
            </w:pPr>
            <w:permStart w:id="62" w:edGrp="everyone"/>
            <w:r>
              <w:rPr>
                <w:rFonts w:hint="eastAsia" w:ascii="Arial" w:hAnsi="Arial" w:eastAsia="宋体" w:cs="Arial"/>
                <w:sz w:val="22"/>
                <w:szCs w:val="22"/>
                <w:lang w:val="en-US" w:eastAsia="zh-CN"/>
              </w:rPr>
              <w:t>Distribution Switchboard</w:t>
            </w:r>
            <w:permEnd w:id="6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DW</w:t>
            </w:r>
          </w:p>
        </w:tc>
        <w:tc>
          <w:tcPr>
            <w:tcW w:w="3342" w:type="pct"/>
            <w:tcBorders>
              <w:left w:val="single" w:color="auto" w:sz="4" w:space="0"/>
            </w:tcBorders>
            <w:shd w:val="clear" w:color="auto" w:fill="auto"/>
            <w:vAlign w:val="center"/>
          </w:tcPr>
          <w:p>
            <w:pPr>
              <w:rPr>
                <w:rFonts w:ascii="Arial" w:hAnsi="Arial" w:cs="Arial"/>
                <w:sz w:val="22"/>
                <w:szCs w:val="22"/>
              </w:rPr>
            </w:pPr>
            <w:permStart w:id="63" w:edGrp="everyone"/>
            <w:r>
              <w:rPr>
                <w:rFonts w:hint="eastAsia" w:ascii="Arial" w:hAnsi="Arial" w:eastAsia="宋体" w:cs="Arial"/>
                <w:sz w:val="22"/>
                <w:szCs w:val="22"/>
                <w:lang w:val="en-US" w:eastAsia="zh-CN"/>
              </w:rPr>
              <w:t>Dish Washer</w:t>
            </w:r>
            <w:permEnd w:id="6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EJ</w:t>
            </w:r>
          </w:p>
        </w:tc>
        <w:tc>
          <w:tcPr>
            <w:tcW w:w="3342" w:type="pct"/>
            <w:tcBorders>
              <w:left w:val="single" w:color="auto" w:sz="4" w:space="0"/>
            </w:tcBorders>
            <w:shd w:val="clear" w:color="auto" w:fill="auto"/>
            <w:vAlign w:val="center"/>
          </w:tcPr>
          <w:p>
            <w:pPr>
              <w:rPr>
                <w:rFonts w:ascii="Arial" w:hAnsi="Arial" w:cs="Arial"/>
                <w:sz w:val="22"/>
                <w:szCs w:val="22"/>
              </w:rPr>
            </w:pPr>
            <w:permStart w:id="64" w:edGrp="everyone"/>
            <w:r>
              <w:rPr>
                <w:rFonts w:hint="eastAsia" w:ascii="Arial" w:hAnsi="Arial" w:eastAsia="宋体" w:cs="Arial"/>
                <w:sz w:val="22"/>
                <w:szCs w:val="22"/>
                <w:lang w:val="en-US" w:eastAsia="zh-CN"/>
              </w:rPr>
              <w:t>Expansion Joint</w:t>
            </w:r>
            <w:permEnd w:id="6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FPBD</w:t>
            </w:r>
          </w:p>
        </w:tc>
        <w:tc>
          <w:tcPr>
            <w:tcW w:w="3342" w:type="pct"/>
            <w:tcBorders>
              <w:left w:val="single" w:color="auto" w:sz="4" w:space="0"/>
            </w:tcBorders>
            <w:shd w:val="clear" w:color="auto" w:fill="auto"/>
            <w:vAlign w:val="center"/>
          </w:tcPr>
          <w:p>
            <w:pPr>
              <w:rPr>
                <w:rFonts w:ascii="Arial" w:hAnsi="Arial" w:cs="Arial"/>
                <w:sz w:val="22"/>
                <w:szCs w:val="22"/>
              </w:rPr>
            </w:pPr>
            <w:permStart w:id="65" w:edGrp="everyone"/>
            <w:r>
              <w:rPr>
                <w:rFonts w:hint="eastAsia" w:ascii="Arial" w:hAnsi="Arial" w:eastAsia="宋体" w:cs="Arial"/>
                <w:sz w:val="22"/>
                <w:szCs w:val="22"/>
                <w:lang w:val="en-US" w:eastAsia="zh-CN"/>
              </w:rPr>
              <w:t>Fibrous Plaster Board</w:t>
            </w:r>
            <w:permEnd w:id="6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FFL</w:t>
            </w:r>
          </w:p>
        </w:tc>
        <w:tc>
          <w:tcPr>
            <w:tcW w:w="3342" w:type="pct"/>
            <w:tcBorders>
              <w:left w:val="single" w:color="auto" w:sz="4" w:space="0"/>
            </w:tcBorders>
            <w:shd w:val="clear" w:color="auto" w:fill="auto"/>
            <w:vAlign w:val="center"/>
          </w:tcPr>
          <w:p>
            <w:pPr>
              <w:rPr>
                <w:rFonts w:ascii="Arial" w:hAnsi="Arial" w:cs="Arial"/>
                <w:sz w:val="22"/>
                <w:szCs w:val="22"/>
              </w:rPr>
            </w:pPr>
            <w:permStart w:id="66" w:edGrp="everyone"/>
            <w:r>
              <w:rPr>
                <w:rFonts w:hint="eastAsia" w:ascii="Arial" w:hAnsi="Arial" w:eastAsia="宋体" w:cs="Arial"/>
                <w:sz w:val="22"/>
                <w:szCs w:val="22"/>
                <w:lang w:val="en-US" w:eastAsia="zh-CN"/>
              </w:rPr>
              <w:t>Finish Floor Level</w:t>
            </w:r>
            <w:permEnd w:id="6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FHR</w:t>
            </w:r>
          </w:p>
        </w:tc>
        <w:tc>
          <w:tcPr>
            <w:tcW w:w="3342" w:type="pct"/>
            <w:tcBorders>
              <w:left w:val="single" w:color="auto" w:sz="4" w:space="0"/>
            </w:tcBorders>
            <w:shd w:val="clear" w:color="auto" w:fill="auto"/>
            <w:vAlign w:val="center"/>
          </w:tcPr>
          <w:p>
            <w:pPr>
              <w:rPr>
                <w:rFonts w:ascii="Arial" w:hAnsi="Arial" w:cs="Arial"/>
                <w:sz w:val="22"/>
                <w:szCs w:val="22"/>
              </w:rPr>
            </w:pPr>
            <w:permStart w:id="67" w:edGrp="everyone"/>
            <w:r>
              <w:rPr>
                <w:rFonts w:hint="eastAsia" w:ascii="Arial" w:hAnsi="Arial" w:eastAsia="宋体" w:cs="Arial"/>
                <w:sz w:val="22"/>
                <w:szCs w:val="22"/>
                <w:lang w:val="en-US" w:eastAsia="zh-CN"/>
              </w:rPr>
              <w:t>Fire Hose Reel</w:t>
            </w:r>
            <w:permEnd w:id="6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GPO</w:t>
            </w:r>
          </w:p>
        </w:tc>
        <w:tc>
          <w:tcPr>
            <w:tcW w:w="3342" w:type="pct"/>
            <w:tcBorders>
              <w:left w:val="single" w:color="auto" w:sz="4" w:space="0"/>
            </w:tcBorders>
            <w:shd w:val="clear" w:color="auto" w:fill="auto"/>
            <w:vAlign w:val="center"/>
          </w:tcPr>
          <w:p>
            <w:pPr>
              <w:rPr>
                <w:rFonts w:ascii="Arial" w:hAnsi="Arial" w:cs="Arial"/>
                <w:sz w:val="22"/>
                <w:szCs w:val="22"/>
              </w:rPr>
            </w:pPr>
            <w:permStart w:id="68" w:edGrp="everyone"/>
            <w:r>
              <w:rPr>
                <w:rFonts w:hint="eastAsia" w:ascii="Arial" w:hAnsi="Arial" w:eastAsia="宋体" w:cs="Arial"/>
                <w:sz w:val="22"/>
                <w:szCs w:val="22"/>
                <w:lang w:val="en-US" w:eastAsia="zh-CN"/>
              </w:rPr>
              <w:t>General Purpose Outlet</w:t>
            </w:r>
            <w:permEnd w:id="6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HBD</w:t>
            </w:r>
          </w:p>
        </w:tc>
        <w:tc>
          <w:tcPr>
            <w:tcW w:w="3342" w:type="pct"/>
            <w:tcBorders>
              <w:left w:val="single" w:color="auto" w:sz="4" w:space="0"/>
            </w:tcBorders>
            <w:shd w:val="clear" w:color="auto" w:fill="auto"/>
            <w:vAlign w:val="center"/>
          </w:tcPr>
          <w:p>
            <w:pPr>
              <w:rPr>
                <w:rFonts w:ascii="Arial" w:hAnsi="Arial" w:cs="Arial"/>
                <w:sz w:val="22"/>
                <w:szCs w:val="22"/>
              </w:rPr>
            </w:pPr>
            <w:permStart w:id="69" w:edGrp="everyone"/>
            <w:r>
              <w:rPr>
                <w:rFonts w:hint="eastAsia" w:ascii="Arial" w:hAnsi="Arial" w:eastAsia="宋体" w:cs="Arial"/>
                <w:sz w:val="22"/>
                <w:szCs w:val="22"/>
                <w:lang w:val="en-US" w:eastAsia="zh-CN"/>
              </w:rPr>
              <w:t>Hard Board</w:t>
            </w:r>
            <w:permEnd w:id="6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HTR</w:t>
            </w:r>
          </w:p>
        </w:tc>
        <w:tc>
          <w:tcPr>
            <w:tcW w:w="3342" w:type="pct"/>
            <w:tcBorders>
              <w:left w:val="single" w:color="auto" w:sz="4" w:space="0"/>
            </w:tcBorders>
            <w:shd w:val="clear" w:color="auto" w:fill="auto"/>
            <w:vAlign w:val="center"/>
          </w:tcPr>
          <w:p>
            <w:pPr>
              <w:rPr>
                <w:rFonts w:ascii="Arial" w:hAnsi="Arial" w:cs="Arial"/>
                <w:sz w:val="22"/>
                <w:szCs w:val="22"/>
              </w:rPr>
            </w:pPr>
            <w:permStart w:id="70" w:edGrp="everyone"/>
            <w:r>
              <w:rPr>
                <w:rFonts w:hint="eastAsia" w:ascii="Arial" w:hAnsi="Arial" w:eastAsia="宋体" w:cs="Arial"/>
                <w:sz w:val="22"/>
                <w:szCs w:val="22"/>
                <w:lang w:val="en-US" w:eastAsia="zh-CN"/>
              </w:rPr>
              <w:t>Heater</w:t>
            </w:r>
            <w:permEnd w:id="7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HWD</w:t>
            </w:r>
          </w:p>
        </w:tc>
        <w:tc>
          <w:tcPr>
            <w:tcW w:w="3342" w:type="pct"/>
            <w:tcBorders>
              <w:left w:val="single" w:color="auto" w:sz="4" w:space="0"/>
            </w:tcBorders>
            <w:shd w:val="clear" w:color="auto" w:fill="auto"/>
            <w:vAlign w:val="center"/>
          </w:tcPr>
          <w:p>
            <w:pPr>
              <w:rPr>
                <w:rFonts w:ascii="Arial" w:hAnsi="Arial" w:cs="Arial"/>
                <w:sz w:val="22"/>
                <w:szCs w:val="22"/>
              </w:rPr>
            </w:pPr>
            <w:permStart w:id="71" w:edGrp="everyone"/>
            <w:r>
              <w:rPr>
                <w:rFonts w:hint="eastAsia" w:ascii="Arial" w:hAnsi="Arial" w:eastAsia="宋体" w:cs="Arial"/>
                <w:sz w:val="22"/>
                <w:szCs w:val="22"/>
                <w:lang w:val="en-US" w:eastAsia="zh-CN"/>
              </w:rPr>
              <w:t>Hard Wood</w:t>
            </w:r>
            <w:permEnd w:id="7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1" w:name="_Ref427675022"/>
      <w:r>
        <w:rPr>
          <w:rFonts w:ascii="Arial" w:hAnsi="Arial"/>
          <w:b/>
        </w:rPr>
        <w:t>Name each of the drawing symbol images shown in the table below.</w:t>
      </w:r>
      <w:bookmarkEnd w:id="1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7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Name</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Image</w:t>
            </w:r>
          </w:p>
        </w:tc>
        <w:sdt>
          <w:sdtPr>
            <w:rPr>
              <w:rFonts w:ascii="Arial" w:hAnsi="Arial" w:cs="Arial"/>
              <w:sz w:val="44"/>
              <w:szCs w:val="44"/>
            </w:rPr>
            <w:id w:val="-9894889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rPr>
                <w:rFonts w:ascii="Arial" w:hAnsi="Arial" w:cs="Arial"/>
                <w:sz w:val="22"/>
                <w:szCs w:val="22"/>
              </w:rPr>
            </w:pPr>
            <w:permStart w:id="73" w:edGrp="everyone"/>
            <w:r>
              <w:rPr>
                <w:rFonts w:hint="eastAsia" w:ascii="Arial" w:hAnsi="Arial" w:eastAsia="宋体" w:cs="Arial"/>
                <w:i/>
                <w:caps w:val="0"/>
                <w:color w:val="666666"/>
                <w:spacing w:val="0"/>
                <w:sz w:val="18"/>
                <w:szCs w:val="18"/>
                <w:shd w:val="clear" w:fill="FFFFFF"/>
                <w:lang w:val="en-US" w:eastAsia="zh-CN"/>
              </w:rPr>
              <w:t>Wall - Cavity brick</w:t>
            </w:r>
            <w:permEnd w:id="73"/>
          </w:p>
        </w:tc>
        <w:tc>
          <w:tcPr>
            <w:tcW w:w="2559" w:type="pct"/>
            <w:tcBorders>
              <w:top w:val="single" w:color="auto" w:sz="12" w:space="0"/>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4" w:edGrp="everyone"/>
            <w:r>
              <w:rPr>
                <w:rFonts w:ascii="Arial" w:hAnsi="Arial" w:eastAsia="宋体" w:cs="Arial"/>
                <w:i/>
                <w:caps w:val="0"/>
                <w:color w:val="666666"/>
                <w:spacing w:val="0"/>
                <w:sz w:val="18"/>
                <w:szCs w:val="18"/>
                <w:shd w:val="clear" w:fill="FFFFFF"/>
              </w:rPr>
              <w:t>Wall - Brick veneer</w:t>
            </w:r>
            <w:permEnd w:id="74"/>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5" w:edGrp="everyone"/>
            <w:r>
              <w:rPr>
                <w:rFonts w:ascii="Arial" w:hAnsi="Arial" w:eastAsia="宋体" w:cs="Arial"/>
                <w:i/>
                <w:caps w:val="0"/>
                <w:color w:val="666666"/>
                <w:spacing w:val="0"/>
                <w:sz w:val="18"/>
                <w:szCs w:val="18"/>
                <w:shd w:val="clear" w:fill="FFFFFF"/>
              </w:rPr>
              <w:t>Wall - Timber stud</w:t>
            </w:r>
            <w:permEnd w:id="75"/>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6" w:edGrp="everyone"/>
            <w:r>
              <w:rPr>
                <w:rFonts w:ascii="Arial" w:hAnsi="Arial" w:eastAsia="宋体" w:cs="Arial"/>
                <w:i/>
                <w:caps w:val="0"/>
                <w:color w:val="666666"/>
                <w:spacing w:val="0"/>
                <w:sz w:val="18"/>
                <w:szCs w:val="18"/>
                <w:shd w:val="clear" w:fill="FFFFFF"/>
              </w:rPr>
              <w:t>Window - In cavity wall</w:t>
            </w:r>
            <w:permEnd w:id="76"/>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7" w:edGrp="everyone"/>
            <w:r>
              <w:rPr>
                <w:rFonts w:ascii="Arial" w:hAnsi="Arial" w:eastAsia="宋体" w:cs="Arial"/>
                <w:i/>
                <w:caps w:val="0"/>
                <w:color w:val="666666"/>
                <w:spacing w:val="0"/>
                <w:sz w:val="18"/>
                <w:szCs w:val="18"/>
                <w:shd w:val="clear" w:fill="FFFFFF"/>
              </w:rPr>
              <w:t>Window - In single wall</w:t>
            </w:r>
            <w:permEnd w:id="77"/>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8" w:edGrp="everyone"/>
            <w:r>
              <w:rPr>
                <w:rFonts w:ascii="Arial" w:hAnsi="Arial" w:eastAsia="宋体" w:cs="Arial"/>
                <w:i/>
                <w:caps w:val="0"/>
                <w:color w:val="666666"/>
                <w:spacing w:val="0"/>
                <w:sz w:val="18"/>
                <w:szCs w:val="18"/>
                <w:shd w:val="clear" w:fill="FFFFFF"/>
              </w:rPr>
              <w:t>Door - Swing single</w:t>
            </w:r>
            <w:permEnd w:id="78"/>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9" w:edGrp="everyone"/>
            <w:r>
              <w:rPr>
                <w:rFonts w:ascii="Arial" w:hAnsi="Arial" w:eastAsia="宋体" w:cs="Arial"/>
                <w:i/>
                <w:caps w:val="0"/>
                <w:color w:val="666666"/>
                <w:spacing w:val="0"/>
                <w:sz w:val="18"/>
                <w:szCs w:val="18"/>
                <w:shd w:val="clear" w:fill="FFFFFF"/>
              </w:rPr>
              <w:t>Door - Swing double</w:t>
            </w:r>
            <w:permEnd w:id="79"/>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0" w:edGrp="everyone"/>
            <w:r>
              <w:rPr>
                <w:rFonts w:ascii="Arial" w:hAnsi="Arial" w:eastAsia="宋体" w:cs="Arial"/>
                <w:i/>
                <w:caps w:val="0"/>
                <w:color w:val="666666"/>
                <w:spacing w:val="0"/>
                <w:sz w:val="18"/>
                <w:szCs w:val="18"/>
                <w:shd w:val="clear" w:fill="FFFFFF"/>
              </w:rPr>
              <w:t>Door - Sliding into pocket</w:t>
            </w:r>
            <w:permEnd w:id="80"/>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1" w:edGrp="everyone"/>
            <w:r>
              <w:rPr>
                <w:rFonts w:ascii="Arial" w:hAnsi="Arial" w:eastAsia="宋体" w:cs="Arial"/>
                <w:i/>
                <w:caps w:val="0"/>
                <w:color w:val="666666"/>
                <w:spacing w:val="0"/>
                <w:sz w:val="18"/>
                <w:szCs w:val="18"/>
                <w:shd w:val="clear" w:fill="FFFFFF"/>
              </w:rPr>
              <w:t>Door - Sliding exposed on wall</w:t>
            </w:r>
            <w:permEnd w:id="81"/>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2" w:edGrp="everyone"/>
            <w:r>
              <w:rPr>
                <w:rFonts w:ascii="Arial" w:hAnsi="Arial" w:eastAsia="宋体" w:cs="Arial"/>
                <w:i/>
                <w:caps w:val="0"/>
                <w:color w:val="666666"/>
                <w:spacing w:val="0"/>
                <w:sz w:val="18"/>
                <w:szCs w:val="18"/>
                <w:shd w:val="clear" w:fill="FFFFFF"/>
              </w:rPr>
              <w:t>Socket outlet (power) - general</w:t>
            </w:r>
            <w:permEnd w:id="82"/>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791845" cy="791845"/>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792000" cy="792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2" w:name="_Ref427733304"/>
      <w:r>
        <w:rPr>
          <w:rFonts w:ascii="Arial" w:hAnsi="Arial"/>
          <w:b/>
        </w:rPr>
        <w:t>Identify what the following window symbols represent on elevations.</w:t>
      </w:r>
      <w:bookmarkEnd w:id="1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83"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Item</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Drawing</w:t>
            </w:r>
          </w:p>
        </w:tc>
        <w:sdt>
          <w:sdtPr>
            <w:rPr>
              <w:rFonts w:ascii="Arial" w:hAnsi="Arial" w:cs="Arial"/>
              <w:sz w:val="44"/>
              <w:szCs w:val="44"/>
            </w:rPr>
            <w:id w:val="114324155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rPr>
                <w:rFonts w:ascii="Arial" w:hAnsi="Arial" w:cs="Arial"/>
                <w:sz w:val="22"/>
                <w:szCs w:val="22"/>
              </w:rPr>
            </w:pPr>
            <w:permStart w:id="84" w:edGrp="everyone"/>
            <w:r>
              <w:rPr>
                <w:rFonts w:hint="eastAsia" w:ascii="Arial" w:hAnsi="Arial" w:eastAsia="宋体" w:cs="Arial"/>
                <w:sz w:val="22"/>
                <w:szCs w:val="22"/>
                <w:lang w:val="en-US" w:eastAsia="zh-CN"/>
              </w:rPr>
              <w:t>Hinged at side</w:t>
            </w:r>
            <w:permEnd w:id="84"/>
          </w:p>
        </w:tc>
        <w:tc>
          <w:tcPr>
            <w:tcW w:w="2559" w:type="pct"/>
            <w:tcBorders>
              <w:top w:val="single" w:color="auto" w:sz="12" w:space="0"/>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19455" cy="719455"/>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028"/>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5" w:edGrp="everyone"/>
            <w:r>
              <w:rPr>
                <w:rFonts w:hint="eastAsia" w:ascii="Arial" w:hAnsi="Arial" w:eastAsia="宋体" w:cs="Arial"/>
                <w:sz w:val="22"/>
                <w:szCs w:val="22"/>
                <w:lang w:val="en-US" w:eastAsia="zh-CN"/>
              </w:rPr>
              <w:t>Hinged at top</w:t>
            </w:r>
            <w:permEnd w:id="85"/>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19455" cy="719455"/>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1029"/>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6" w:edGrp="everyone"/>
            <w:r>
              <w:rPr>
                <w:rFonts w:hint="eastAsia" w:ascii="Arial" w:hAnsi="Arial" w:eastAsia="宋体" w:cs="Arial"/>
                <w:sz w:val="22"/>
                <w:szCs w:val="22"/>
                <w:lang w:val="en-US" w:eastAsia="zh-CN"/>
              </w:rPr>
              <w:t>Sliding horizontrally</w:t>
            </w:r>
            <w:permEnd w:id="86"/>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27075" cy="719455"/>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Picture 1035"/>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7" w:edGrp="everyone"/>
            <w:r>
              <w:rPr>
                <w:rFonts w:hint="eastAsia" w:ascii="Arial" w:hAnsi="Arial" w:eastAsia="宋体" w:cs="Arial"/>
                <w:sz w:val="22"/>
                <w:szCs w:val="22"/>
                <w:lang w:val="en-US" w:eastAsia="zh-CN"/>
              </w:rPr>
              <w:t xml:space="preserve">Fixed </w:t>
            </w:r>
            <w:permEnd w:id="87"/>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27075" cy="719455"/>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036"/>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bl>
    <w:p>
      <w:pPr>
        <w:jc w:val="left"/>
      </w:pPr>
    </w:p>
    <w:p>
      <w:pPr>
        <w:ind w:right="-24"/>
        <w:rPr>
          <w:rFonts w:ascii="Arial" w:hAnsi="Arial" w:cs="Arial"/>
          <w:sz w:val="22"/>
          <w:szCs w:val="22"/>
        </w:rPr>
      </w:pPr>
    </w:p>
    <w:p>
      <w:pPr>
        <w:numPr>
          <w:ilvl w:val="0"/>
          <w:numId w:val="10"/>
        </w:numPr>
        <w:ind w:left="709" w:hanging="709"/>
        <w:jc w:val="left"/>
        <w:rPr>
          <w:rFonts w:ascii="Arial" w:hAnsi="Arial"/>
          <w:b/>
        </w:rPr>
      </w:pPr>
      <w:bookmarkStart w:id="13" w:name="_Ref532192707"/>
      <w:r>
        <w:rPr>
          <w:rFonts w:ascii="Arial" w:hAnsi="Arial"/>
          <w:b/>
        </w:rPr>
        <w:t>What does a clouded area on a plan indicate?</w:t>
      </w:r>
      <w:bookmarkEnd w:id="13"/>
    </w:p>
    <w:p>
      <w:pPr>
        <w:ind w:right="-24"/>
        <w:rPr>
          <w:rFonts w:ascii="Arial" w:hAnsi="Arial" w:cs="Arial"/>
          <w:sz w:val="22"/>
          <w:szCs w:val="22"/>
        </w:rPr>
      </w:pPr>
      <w:r>
        <w:rPr>
          <w:rFonts w:ascii="Arial" w:hAnsi="Arial" w:cs="Arial"/>
          <w:sz w:val="22"/>
          <w:szCs w:val="22"/>
          <w:lang w:eastAsia="en-AU"/>
        </w:rPr>
        <mc:AlternateContent>
          <mc:Choice Requires="wps">
            <w:drawing>
              <wp:anchor distT="0" distB="0" distL="114300" distR="114300" simplePos="0" relativeHeight="251671552" behindDoc="0" locked="0" layoutInCell="1" allowOverlap="1">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 xmlns:a="http://schemas.openxmlformats.org/drawingml/2006/main">
                  <a:graphicData uri="http://schemas.microsoft.com/office/word/2010/wordprocessingShape">
                    <wps:wsp>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109.5pt;margin-top:6.9pt;height:47.25pt;width:72.4pt;z-index:251671552;mso-width-relative:page;mso-height-relative:page;" fillcolor="#FFFFFF" filled="t" stroked="t" coordsize="1853,1370" o:gfxdata="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" path="m1208,80c1193,70,1179,57,1163,50c1134,37,1073,20,1073,20c813,28,699,0,503,65c483,85,465,108,443,125c420,143,390,150,368,170c339,196,322,234,293,260c234,314,176,323,113,365c90,433,90,509,68,575c54,617,22,653,8,695c15,780,0,873,38,950c55,985,91,1008,113,1040c118,1070,103,1113,128,1130c182,1168,260,1141,323,1160c353,1169,413,1190,413,1190c427,1232,427,1254,473,1280c501,1295,537,1292,563,1310c652,1370,695,1359,818,1370c973,1365,1129,1369,1283,1355c1299,1354,1398,1289,1418,1280c1447,1267,1508,1250,1508,1250c1557,1201,1676,1103,1718,1040c1738,1010,1778,950,1778,950c1806,837,1834,720,1853,605c1848,575,1847,544,1838,515c1832,494,1812,477,1808,455c1797,401,1808,343,1793,290c1787,270,1762,261,1748,245c1736,231,1733,210,1718,200c1641,152,1459,159,1403,155c1342,63,1391,113,1208,80xe">
                <v:path o:connectlocs="599423,35040;577094,21900;532434,8760;249594,28470;219821,54751;182605,74461;145389,113882;56071,159873;33742,251856;3969,304417;18856,416110;56071,455531;63515,494952;160276,508092;204935,521233;234708,560654;279367,573794;405901,600075;636639,593504;703627,560654;748287,547513;852491,455531;882264,416110;919480,264996;912036,225575;897150,199294;889707,127023;867377,107312;852491,87602;696184,67891;599423,35040" o:connectangles="0,0,0,0,0,0,0,0,0,0,0,0,0,0,0,0,0,0,0,0,0,0,0,0,0,0,0,0,0,0,0"/>
                <v:fill on="t" focussize="0,0"/>
                <v:stroke color="#000000" joinstyle="round"/>
                <v:imagedata o:title=""/>
                <o:lock v:ext="edit" aspectratio="f"/>
              </v:shape>
            </w:pict>
          </mc:Fallback>
        </mc:AlternateContent>
      </w: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5" w:hRule="atLeast"/>
        </w:trPr>
        <w:tc>
          <w:tcPr>
            <w:tcW w:w="1027" w:type="dxa"/>
            <w:tcBorders>
              <w:top w:val="nil"/>
              <w:left w:val="nil"/>
              <w:bottom w:val="nil"/>
              <w:right w:val="single" w:color="auto" w:sz="4" w:space="0"/>
            </w:tcBorders>
          </w:tcPr>
          <w:p>
            <w:pPr>
              <w:rPr>
                <w:rFonts w:ascii="Arial" w:hAnsi="Arial" w:cs="Arial"/>
                <w:b/>
                <w:sz w:val="22"/>
                <w:szCs w:val="22"/>
              </w:rPr>
            </w:pPr>
            <w:permStart w:id="8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8" w:edGrp="everyone"/>
            <w:r>
              <w:rPr>
                <w:rFonts w:hint="eastAsia" w:ascii="Arial" w:hAnsi="Arial" w:cs="Arial"/>
                <w:sz w:val="22"/>
                <w:szCs w:val="22"/>
              </w:rPr>
              <w:t>revisions or amendments</w:t>
            </w:r>
            <w:permEnd w:id="88"/>
          </w:p>
        </w:tc>
        <w:sdt>
          <w:sdtPr>
            <w:rPr>
              <w:rFonts w:ascii="Arial" w:hAnsi="Arial" w:cs="Arial"/>
              <w:sz w:val="44"/>
              <w:szCs w:val="44"/>
            </w:rPr>
            <w:id w:val="9610780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89"/>
    </w:tbl>
    <w:p>
      <w:pPr>
        <w:ind w:right="-24"/>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14" w:name="_Ref532192900"/>
      <w:r>
        <w:rPr>
          <w:rFonts w:ascii="Arial" w:hAnsi="Arial"/>
          <w:b/>
        </w:rPr>
        <w:t>An amendment to specifications could relate to which of the following?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9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9359022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14355662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Contact details of all construction crew members</w:t>
            </w:r>
          </w:p>
        </w:tc>
        <w:tc>
          <w:tcPr>
            <w:tcW w:w="335" w:type="pct"/>
            <w:tcBorders>
              <w:top w:val="nil"/>
              <w:left w:val="single" w:color="auto" w:sz="12" w:space="0"/>
              <w:bottom w:val="nil"/>
              <w:right w:val="nil"/>
            </w:tcBorders>
          </w:tcPr>
          <w:p>
            <w:pPr>
              <w:ind w:left="993" w:hanging="993"/>
            </w:pPr>
          </w:p>
        </w:tc>
      </w:tr>
      <w:permEnd w:id="9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2" w:edGrp="everyone" w:colFirst="1" w:colLast="1"/>
          </w:p>
        </w:tc>
        <w:sdt>
          <w:sdtPr>
            <w:rPr>
              <w:rFonts w:ascii="Arial" w:hAnsi="Arial" w:cs="Arial"/>
              <w:sz w:val="40"/>
              <w:szCs w:val="44"/>
            </w:rPr>
            <w:id w:val="9167399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Materials or products used</w:t>
            </w:r>
          </w:p>
        </w:tc>
        <w:tc>
          <w:tcPr>
            <w:tcW w:w="335" w:type="pct"/>
            <w:tcBorders>
              <w:top w:val="nil"/>
              <w:left w:val="single" w:color="auto" w:sz="12" w:space="0"/>
              <w:bottom w:val="nil"/>
              <w:right w:val="nil"/>
            </w:tcBorders>
          </w:tcPr>
          <w:p>
            <w:pPr>
              <w:ind w:left="993" w:hanging="993"/>
            </w:pPr>
          </w:p>
        </w:tc>
      </w:tr>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3" w:edGrp="everyone" w:colFirst="1" w:colLast="1"/>
          </w:p>
        </w:tc>
        <w:sdt>
          <w:sdtPr>
            <w:rPr>
              <w:rFonts w:ascii="Arial" w:hAnsi="Arial" w:cs="Arial"/>
              <w:sz w:val="40"/>
              <w:szCs w:val="44"/>
            </w:rPr>
            <w:id w:val="-158237476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Methods of carrying out specified work</w:t>
            </w:r>
          </w:p>
        </w:tc>
        <w:tc>
          <w:tcPr>
            <w:tcW w:w="335" w:type="pct"/>
            <w:tcBorders>
              <w:top w:val="nil"/>
              <w:left w:val="single" w:color="auto" w:sz="12" w:space="0"/>
              <w:bottom w:val="nil"/>
              <w:right w:val="nil"/>
            </w:tcBorders>
          </w:tcPr>
          <w:p>
            <w:pPr>
              <w:ind w:left="993" w:hanging="993"/>
            </w:pPr>
          </w:p>
        </w:tc>
      </w:tr>
      <w:permEnd w:id="93"/>
    </w:tbl>
    <w:p>
      <w:pPr>
        <w:rPr>
          <w:rFonts w:ascii="Arial" w:hAnsi="Arial" w:cs="Arial"/>
          <w:sz w:val="22"/>
          <w:szCs w:val="22"/>
        </w:rPr>
      </w:pPr>
    </w:p>
    <w:p>
      <w:pPr>
        <w:jc w:val="left"/>
      </w:pPr>
      <w:r>
        <w:br w:type="page"/>
      </w:r>
    </w:p>
    <w:p>
      <w:pPr>
        <w:jc w:val="left"/>
        <w:rPr>
          <w:rFonts w:ascii="Arial" w:hAnsi="Arial" w:cs="Arial"/>
          <w:b/>
          <w:i/>
          <w:sz w:val="22"/>
          <w:szCs w:val="22"/>
        </w:rPr>
      </w:pPr>
      <w:r>
        <w:rPr>
          <w:rFonts w:ascii="Arial" w:hAnsi="Arial" w:cs="Arial"/>
          <w:b/>
          <w:i/>
          <w:sz w:val="22"/>
          <w:szCs w:val="22"/>
        </w:rPr>
        <w:t xml:space="preserve">Refer to the title block below to respond to </w:t>
      </w:r>
      <w:r>
        <w:rPr>
          <w:rFonts w:ascii="Arial" w:hAnsi="Arial" w:cs="Arial"/>
          <w:b/>
          <w:i/>
          <w:sz w:val="22"/>
          <w:szCs w:val="22"/>
        </w:rPr>
        <w:fldChar w:fldCharType="begin"/>
      </w:r>
      <w:r>
        <w:rPr>
          <w:rFonts w:ascii="Arial" w:hAnsi="Arial" w:cs="Arial"/>
          <w:b/>
          <w:i/>
          <w:sz w:val="22"/>
          <w:szCs w:val="22"/>
        </w:rPr>
        <w:instrText xml:space="preserve"> REF _Ref531861864 \r \h  \* MERGEFORMAT </w:instrText>
      </w:r>
      <w:r>
        <w:rPr>
          <w:rFonts w:ascii="Arial" w:hAnsi="Arial" w:cs="Arial"/>
          <w:b/>
          <w:i/>
          <w:sz w:val="22"/>
          <w:szCs w:val="22"/>
        </w:rPr>
        <w:fldChar w:fldCharType="separate"/>
      </w:r>
      <w:r>
        <w:rPr>
          <w:rFonts w:ascii="Arial" w:hAnsi="Arial" w:cs="Arial"/>
          <w:b/>
          <w:i/>
          <w:sz w:val="22"/>
          <w:szCs w:val="22"/>
        </w:rPr>
        <w:t xml:space="preserve">Q16.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_Ref531862015 \r \h  \* MERGEFORMAT </w:instrText>
      </w:r>
      <w:r>
        <w:rPr>
          <w:rFonts w:ascii="Arial" w:hAnsi="Arial" w:cs="Arial"/>
          <w:b/>
          <w:i/>
          <w:sz w:val="22"/>
          <w:szCs w:val="22"/>
        </w:rPr>
        <w:fldChar w:fldCharType="separate"/>
      </w:r>
      <w:r>
        <w:rPr>
          <w:rFonts w:ascii="Arial" w:hAnsi="Arial" w:cs="Arial"/>
          <w:b/>
          <w:i/>
          <w:sz w:val="22"/>
          <w:szCs w:val="22"/>
        </w:rPr>
        <w:t xml:space="preserve">Q18. </w:t>
      </w:r>
      <w:r>
        <w:rPr>
          <w:rFonts w:ascii="Arial" w:hAnsi="Arial" w:cs="Arial"/>
          <w:b/>
          <w:i/>
          <w:sz w:val="22"/>
          <w:szCs w:val="22"/>
        </w:rPr>
        <w:fldChar w:fldCharType="end"/>
      </w:r>
    </w:p>
    <w:p>
      <w:pPr>
        <w:jc w:val="center"/>
        <w:rPr>
          <w:rFonts w:ascii="Arial" w:hAnsi="Arial" w:cs="Arial"/>
          <w:sz w:val="22"/>
          <w:szCs w:val="22"/>
        </w:rPr>
      </w:pPr>
      <w:r>
        <w:rPr>
          <w:lang w:eastAsia="en-AU"/>
        </w:rPr>
        <w:drawing>
          <wp:inline distT="0" distB="0" distL="0" distR="0">
            <wp:extent cx="4460875" cy="4220845"/>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a:picLocks noChangeAspect="1"/>
                    </pic:cNvPicPr>
                  </pic:nvPicPr>
                  <pic:blipFill>
                    <a:blip r:embed="rId29"/>
                    <a:stretch>
                      <a:fillRect/>
                    </a:stretch>
                  </pic:blipFill>
                  <pic:spPr>
                    <a:xfrm>
                      <a:off x="0" y="0"/>
                      <a:ext cx="4477331" cy="4236315"/>
                    </a:xfrm>
                    <a:prstGeom prst="rect">
                      <a:avLst/>
                    </a:prstGeom>
                  </pic:spPr>
                </pic:pic>
              </a:graphicData>
            </a:graphic>
          </wp:inline>
        </w:drawing>
      </w:r>
    </w:p>
    <w:p>
      <w:pPr>
        <w:jc w:val="right"/>
        <w:rPr>
          <w:rFonts w:cs="Arial"/>
          <w:sz w:val="16"/>
          <w:szCs w:val="16"/>
        </w:rPr>
      </w:pPr>
      <w:r>
        <w:rPr>
          <w:rFonts w:cs="Arial"/>
          <w:sz w:val="16"/>
          <w:szCs w:val="16"/>
        </w:rPr>
        <w:t xml:space="preserve">Source: </w:t>
      </w:r>
      <w:r>
        <w:fldChar w:fldCharType="begin"/>
      </w:r>
      <w:r>
        <w:instrText xml:space="preserve"> HYPERLINK "http://www.dtwd.wa.gov.au/sites/default/files/teachingproducts/BC1934_CCBY.PDF" </w:instrText>
      </w:r>
      <w:r>
        <w:fldChar w:fldCharType="separate"/>
      </w:r>
      <w:r>
        <w:rPr>
          <w:rFonts w:cs="Arial"/>
          <w:color w:val="0000FF" w:themeColor="hyperlink"/>
          <w:sz w:val="16"/>
          <w:szCs w:val="16"/>
          <w:u w:val="single"/>
          <w14:textFill>
            <w14:solidFill>
              <w14:schemeClr w14:val="hlink"/>
            </w14:solidFill>
          </w14:textFill>
        </w:rPr>
        <w:t>http://www.dtwd.wa.gov.au/sites/default/files/teachingproducts/BC1934_CCBY.PDF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rPr>
          <w:rFonts w:ascii="Arial" w:hAnsi="Arial" w:cs="Arial"/>
          <w:sz w:val="22"/>
          <w:szCs w:val="22"/>
        </w:rPr>
      </w:pPr>
    </w:p>
    <w:p>
      <w:pPr>
        <w:numPr>
          <w:ilvl w:val="0"/>
          <w:numId w:val="10"/>
        </w:numPr>
        <w:ind w:left="709" w:hanging="709"/>
        <w:jc w:val="left"/>
        <w:rPr>
          <w:rFonts w:ascii="Arial" w:hAnsi="Arial"/>
          <w:b/>
        </w:rPr>
      </w:pPr>
      <w:bookmarkStart w:id="15" w:name="_Ref531861864"/>
      <w:r>
        <w:rPr>
          <w:rFonts w:ascii="Arial" w:hAnsi="Arial"/>
          <w:b/>
        </w:rPr>
        <w:t>On what date was an amendment made to the window details?</w:t>
      </w:r>
      <w:bookmarkEnd w:id="1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9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4" w:edGrp="everyone"/>
            <w:r>
              <w:rPr>
                <w:rFonts w:hint="eastAsia" w:ascii="Arial" w:hAnsi="Arial" w:eastAsia="宋体" w:cs="Arial"/>
                <w:sz w:val="22"/>
                <w:szCs w:val="22"/>
                <w:lang w:val="en-US" w:eastAsia="zh-CN"/>
              </w:rPr>
              <w:t>5/10/2011</w:t>
            </w:r>
            <w:permEnd w:id="94"/>
          </w:p>
        </w:tc>
        <w:sdt>
          <w:sdtPr>
            <w:rPr>
              <w:rFonts w:ascii="Arial" w:hAnsi="Arial" w:cs="Arial"/>
              <w:sz w:val="44"/>
              <w:szCs w:val="44"/>
            </w:rPr>
            <w:id w:val="-12898139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9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16" w:name="_Ref532193187"/>
      <w:r>
        <w:rPr>
          <w:rFonts w:ascii="Arial" w:hAnsi="Arial"/>
          <w:b/>
        </w:rPr>
        <w:t xml:space="preserve">True or False (Tick your response): Details of the window in </w:t>
      </w:r>
      <w:r>
        <w:rPr>
          <w:rFonts w:ascii="Arial" w:hAnsi="Arial"/>
          <w:b/>
        </w:rPr>
        <w:fldChar w:fldCharType="begin"/>
      </w:r>
      <w:r>
        <w:rPr>
          <w:rFonts w:ascii="Arial" w:hAnsi="Arial"/>
          <w:b/>
        </w:rPr>
        <w:instrText xml:space="preserve"> REF _Ref531861864 \r \h </w:instrText>
      </w:r>
      <w:r>
        <w:rPr>
          <w:rFonts w:ascii="Arial" w:hAnsi="Arial"/>
          <w:b/>
        </w:rPr>
        <w:fldChar w:fldCharType="separate"/>
      </w:r>
      <w:r>
        <w:rPr>
          <w:rFonts w:ascii="Arial" w:hAnsi="Arial"/>
          <w:b/>
        </w:rPr>
        <w:t xml:space="preserve">Q16. </w:t>
      </w:r>
      <w:r>
        <w:rPr>
          <w:rFonts w:ascii="Arial" w:hAnsi="Arial"/>
          <w:b/>
        </w:rPr>
        <w:fldChar w:fldCharType="end"/>
      </w:r>
      <w:r>
        <w:rPr>
          <w:rFonts w:ascii="Arial" w:hAnsi="Arial"/>
          <w:b/>
        </w:rPr>
        <w:t>should also be reflected in the specifications and confirmed with the client.</w:t>
      </w:r>
      <w:bookmarkEnd w:id="16"/>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6" w:edGrp="everyone" w:colFirst="1" w:colLast="1"/>
            <w:permStart w:id="97" w:edGrp="everyone" w:colFirst="4" w:colLast="4"/>
            <w:r>
              <w:rPr>
                <w:rFonts w:ascii="Arial" w:hAnsi="Arial" w:cs="Arial"/>
                <w:b/>
                <w:sz w:val="22"/>
                <w:szCs w:val="22"/>
              </w:rPr>
              <w:t>Answer</w:t>
            </w:r>
          </w:p>
        </w:tc>
        <w:sdt>
          <w:sdtPr>
            <w:rPr>
              <w:rFonts w:ascii="Arial" w:hAnsi="Arial" w:cs="Arial"/>
              <w:sz w:val="40"/>
              <w:szCs w:val="44"/>
            </w:rPr>
            <w:id w:val="-149131663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9104706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6"/>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8" w:edGrp="everyone" w:colFirst="1" w:colLast="1"/>
          </w:p>
        </w:tc>
        <w:sdt>
          <w:sdtPr>
            <w:rPr>
              <w:rFonts w:ascii="Arial" w:hAnsi="Arial" w:cs="Arial"/>
              <w:sz w:val="40"/>
              <w:szCs w:val="44"/>
            </w:rPr>
            <w:id w:val="-41431200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7" w:name="_Ref531862015"/>
      <w:r>
        <w:rPr>
          <w:rFonts w:ascii="Arial" w:hAnsi="Arial"/>
          <w:b/>
        </w:rPr>
        <w:t>What amendment occurred on 08/11/2011?</w:t>
      </w:r>
      <w:bookmarkEnd w:id="1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9" w:edGrp="everyone"/>
            <w:r>
              <w:rPr>
                <w:rFonts w:ascii="宋体" w:hAnsi="宋体" w:eastAsia="宋体" w:cs="宋体"/>
                <w:sz w:val="24"/>
                <w:szCs w:val="24"/>
              </w:rPr>
              <w:t>Bed 3 robe deleted</w:t>
            </w:r>
            <w:permEnd w:id="99"/>
          </w:p>
        </w:tc>
        <w:sdt>
          <w:sdtPr>
            <w:rPr>
              <w:rFonts w:ascii="Arial" w:hAnsi="Arial" w:cs="Arial"/>
              <w:sz w:val="44"/>
              <w:szCs w:val="44"/>
            </w:rPr>
            <w:id w:val="4780827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0"/>
    </w:tbl>
    <w:p>
      <w:pPr>
        <w:rPr>
          <w:rFonts w:ascii="Arial" w:hAnsi="Arial" w:cs="Arial"/>
          <w:sz w:val="22"/>
          <w:szCs w:val="22"/>
        </w:rPr>
      </w:pPr>
    </w:p>
    <w:p>
      <w:pPr>
        <w:jc w:val="left"/>
      </w:pPr>
      <w:r>
        <w:br w:type="page"/>
      </w:r>
    </w:p>
    <w:p>
      <w:pPr>
        <w:rPr>
          <w:rFonts w:ascii="Arial" w:hAnsi="Arial" w:cs="Arial"/>
          <w:b/>
          <w:i/>
          <w:sz w:val="22"/>
          <w:szCs w:val="22"/>
        </w:rPr>
      </w:pPr>
      <w:r>
        <w:rPr>
          <w:rFonts w:ascii="Arial" w:hAnsi="Arial" w:cs="Arial"/>
          <w:b/>
          <w:i/>
          <w:sz w:val="22"/>
          <w:szCs w:val="22"/>
        </w:rPr>
        <w:t xml:space="preserve">Refer to the site plan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fldChar w:fldCharType="separate"/>
      </w:r>
      <w:r>
        <w:rPr>
          <w:rFonts w:ascii="Arial" w:hAnsi="Arial" w:cs="Arial"/>
          <w:b/>
          <w:i/>
          <w:sz w:val="22"/>
          <w:szCs w:val="22"/>
        </w:rPr>
        <w:t xml:space="preserve">Q19.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fldChar w:fldCharType="separate"/>
      </w:r>
      <w:r>
        <w:rPr>
          <w:rFonts w:ascii="Arial" w:hAnsi="Arial" w:cs="Arial"/>
          <w:b/>
          <w:i/>
          <w:sz w:val="22"/>
          <w:szCs w:val="22"/>
        </w:rPr>
        <w:t xml:space="preserve">Q26.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8134985" cy="5765800"/>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ite plan for a block of land showing existing building and proposed residence plus other detail"/>
                    <pic:cNvPicPr>
                      <a:picLocks noChangeAspect="1" noChangeArrowheads="1"/>
                    </pic:cNvPicPr>
                  </pic:nvPicPr>
                  <pic:blipFill>
                    <a:blip r:embed="rId30">
                      <a:extLst>
                        <a:ext uri="{28A0092B-C50C-407E-A947-70E740481C1C}">
                          <a14:useLocalDpi xmlns:a14="http://schemas.microsoft.com/office/drawing/2010/main" val="0"/>
                        </a:ext>
                      </a:extLst>
                    </a:blip>
                    <a:srcRect t="10458" r="13115" b="2548"/>
                    <a:stretch>
                      <a:fillRect/>
                    </a:stretch>
                  </pic:blipFill>
                  <pic:spPr>
                    <a:xfrm rot="16200000">
                      <a:off x="0" y="0"/>
                      <a:ext cx="8164849" cy="5787099"/>
                    </a:xfrm>
                    <a:prstGeom prst="rect">
                      <a:avLst/>
                    </a:prstGeom>
                    <a:noFill/>
                    <a:ln>
                      <a:noFill/>
                    </a:ln>
                  </pic:spPr>
                </pic:pic>
              </a:graphicData>
            </a:graphic>
          </wp:inline>
        </w:drawing>
      </w:r>
    </w:p>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8" w:name="_Ref531861219"/>
      <w:r>
        <w:rPr>
          <w:rFonts w:ascii="Arial" w:hAnsi="Arial"/>
          <w:b/>
        </w:rPr>
        <w:t>What structure is being built on this site? Tick your response.</w:t>
      </w:r>
      <w:bookmarkEnd w:id="1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9532023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2"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Residence</w:t>
            </w:r>
          </w:p>
        </w:tc>
        <w:tc>
          <w:tcPr>
            <w:tcW w:w="335" w:type="pct"/>
            <w:tcBorders>
              <w:top w:val="nil"/>
              <w:left w:val="single" w:color="auto" w:sz="12" w:space="0"/>
              <w:bottom w:val="nil"/>
              <w:right w:val="nil"/>
            </w:tcBorders>
          </w:tcPr>
          <w:p>
            <w:pPr>
              <w:ind w:left="993" w:hanging="993"/>
            </w:pPr>
          </w:p>
        </w:tc>
      </w:tr>
      <w:permEnd w:id="10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3" w:edGrp="everyone" w:colFirst="1" w:colLast="1"/>
          </w:p>
        </w:tc>
        <w:sdt>
          <w:sdtPr>
            <w:rPr>
              <w:rFonts w:ascii="Arial" w:hAnsi="Arial" w:cs="Arial"/>
              <w:sz w:val="40"/>
              <w:szCs w:val="44"/>
            </w:rPr>
            <w:id w:val="-213161564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Road</w:t>
            </w:r>
          </w:p>
        </w:tc>
        <w:tc>
          <w:tcPr>
            <w:tcW w:w="335" w:type="pct"/>
            <w:tcBorders>
              <w:top w:val="nil"/>
              <w:left w:val="single" w:color="auto" w:sz="12" w:space="0"/>
              <w:bottom w:val="nil"/>
              <w:right w:val="nil"/>
            </w:tcBorders>
          </w:tcPr>
          <w:p>
            <w:pPr>
              <w:ind w:left="993" w:hanging="993"/>
            </w:pPr>
          </w:p>
        </w:tc>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4" w:edGrp="everyone" w:colFirst="1" w:colLast="1"/>
          </w:p>
        </w:tc>
        <w:sdt>
          <w:sdtPr>
            <w:rPr>
              <w:rFonts w:ascii="Arial" w:hAnsi="Arial" w:cs="Arial"/>
              <w:sz w:val="40"/>
              <w:szCs w:val="44"/>
            </w:rPr>
            <w:id w:val="124939033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Shed</w:t>
            </w:r>
          </w:p>
        </w:tc>
        <w:tc>
          <w:tcPr>
            <w:tcW w:w="335" w:type="pct"/>
            <w:tcBorders>
              <w:top w:val="nil"/>
              <w:left w:val="single" w:color="auto" w:sz="12" w:space="0"/>
              <w:bottom w:val="nil"/>
              <w:right w:val="nil"/>
            </w:tcBorders>
          </w:tcPr>
          <w:p>
            <w:pPr>
              <w:ind w:left="993" w:hanging="993"/>
            </w:pPr>
          </w:p>
        </w:tc>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146719663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Water meter</w:t>
            </w:r>
          </w:p>
        </w:tc>
        <w:tc>
          <w:tcPr>
            <w:tcW w:w="335" w:type="pct"/>
            <w:tcBorders>
              <w:top w:val="nil"/>
              <w:left w:val="single" w:color="auto" w:sz="12" w:space="0"/>
              <w:bottom w:val="nil"/>
              <w:right w:val="nil"/>
            </w:tcBorders>
          </w:tcPr>
          <w:p>
            <w:pPr>
              <w:ind w:left="993" w:hanging="993"/>
            </w:pPr>
          </w:p>
        </w:tc>
      </w:tr>
      <w:permEnd w:id="10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9" w:name="_Ref532193598"/>
      <w:r>
        <w:rPr>
          <w:rFonts w:ascii="Arial" w:hAnsi="Arial"/>
          <w:b/>
        </w:rPr>
        <w:t>What is the Lot number of this site?</w:t>
      </w:r>
      <w:bookmarkEnd w:id="1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0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6" w:edGrp="everyone"/>
            <w:r>
              <w:rPr>
                <w:rFonts w:hint="eastAsia" w:ascii="Arial" w:hAnsi="Arial" w:eastAsia="宋体" w:cs="Arial"/>
                <w:sz w:val="22"/>
                <w:szCs w:val="22"/>
                <w:lang w:val="en-US" w:eastAsia="zh-CN"/>
              </w:rPr>
              <w:t>16</w:t>
            </w:r>
            <w:permEnd w:id="106"/>
          </w:p>
        </w:tc>
        <w:sdt>
          <w:sdtPr>
            <w:rPr>
              <w:rFonts w:ascii="Arial" w:hAnsi="Arial" w:cs="Arial"/>
              <w:sz w:val="44"/>
              <w:szCs w:val="44"/>
            </w:rPr>
            <w:id w:val="45868530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0" w:name="_Ref532193601"/>
      <w:r>
        <w:rPr>
          <w:rFonts w:ascii="Arial" w:hAnsi="Arial"/>
          <w:b/>
        </w:rPr>
        <w:t>What is the size of this lot?</w:t>
      </w:r>
      <w:bookmarkEnd w:id="2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0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8" w:edGrp="everyone"/>
            <w:r>
              <w:rPr>
                <w:rFonts w:hint="eastAsia" w:ascii="Arial" w:hAnsi="Arial" w:eastAsia="宋体" w:cs="Arial"/>
                <w:sz w:val="22"/>
                <w:szCs w:val="22"/>
                <w:lang w:val="en-US" w:eastAsia="zh-CN"/>
              </w:rPr>
              <w:t>3653 ㎡</w:t>
            </w:r>
            <w:permEnd w:id="108"/>
          </w:p>
        </w:tc>
        <w:sdt>
          <w:sdtPr>
            <w:rPr>
              <w:rFonts w:ascii="Arial" w:hAnsi="Arial" w:cs="Arial"/>
              <w:sz w:val="44"/>
              <w:szCs w:val="44"/>
            </w:rPr>
            <w:id w:val="13821314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1" w:name="_Ref532193617"/>
      <w:r>
        <w:rPr>
          <w:rFonts w:ascii="Arial" w:hAnsi="Arial"/>
          <w:b/>
        </w:rPr>
        <w:t>Is the shed at the north-east of the proposed structure to be removed or retained? Tick your response.</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3697793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1" w:edGrp="everyone" w:colFirst="1" w:colLast="1"/>
          </w:p>
        </w:tc>
        <w:sdt>
          <w:sdtPr>
            <w:rPr>
              <w:rFonts w:ascii="Arial" w:hAnsi="Arial" w:cs="Arial"/>
              <w:sz w:val="40"/>
              <w:szCs w:val="44"/>
            </w:rPr>
            <w:id w:val="70985154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Removed</w:t>
            </w:r>
          </w:p>
        </w:tc>
        <w:tc>
          <w:tcPr>
            <w:tcW w:w="335" w:type="pct"/>
            <w:tcBorders>
              <w:top w:val="nil"/>
              <w:left w:val="single" w:color="auto" w:sz="12" w:space="0"/>
              <w:bottom w:val="nil"/>
              <w:right w:val="nil"/>
            </w:tcBorders>
          </w:tcPr>
          <w:p>
            <w:pPr>
              <w:ind w:left="993" w:hanging="993"/>
            </w:pPr>
          </w:p>
        </w:tc>
      </w:tr>
      <w:permEnd w:id="11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2" w:edGrp="everyone" w:colFirst="1" w:colLast="1"/>
          </w:p>
        </w:tc>
        <w:sdt>
          <w:sdtPr>
            <w:rPr>
              <w:rFonts w:ascii="Arial" w:hAnsi="Arial" w:cs="Arial"/>
              <w:sz w:val="40"/>
              <w:szCs w:val="44"/>
            </w:rPr>
            <w:id w:val="-86621191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Retained</w:t>
            </w:r>
          </w:p>
        </w:tc>
        <w:tc>
          <w:tcPr>
            <w:tcW w:w="335" w:type="pct"/>
            <w:tcBorders>
              <w:top w:val="nil"/>
              <w:left w:val="single" w:color="auto" w:sz="12" w:space="0"/>
              <w:bottom w:val="nil"/>
              <w:right w:val="nil"/>
            </w:tcBorders>
          </w:tcPr>
          <w:p>
            <w:pPr>
              <w:ind w:left="993" w:hanging="993"/>
            </w:pPr>
          </w:p>
        </w:tc>
      </w:tr>
      <w:permEnd w:id="112"/>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2" w:name="_Ref532193558"/>
      <w:r>
        <w:rPr>
          <w:rFonts w:ascii="Arial" w:hAnsi="Arial"/>
          <w:b/>
        </w:rPr>
        <w:t>True or False (Tick your response): The sewer is at the eastern boundary of the property.</w:t>
      </w:r>
      <w:bookmarkEnd w:id="2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3" w:edGrp="everyone" w:colFirst="1" w:colLast="1"/>
            <w:permStart w:id="114" w:edGrp="everyone" w:colFirst="4" w:colLast="4"/>
            <w:r>
              <w:rPr>
                <w:rFonts w:ascii="Arial" w:hAnsi="Arial" w:cs="Arial"/>
                <w:b/>
                <w:sz w:val="22"/>
                <w:szCs w:val="22"/>
              </w:rPr>
              <w:t>Answer</w:t>
            </w:r>
          </w:p>
        </w:tc>
        <w:sdt>
          <w:sdtPr>
            <w:rPr>
              <w:rFonts w:ascii="Arial" w:hAnsi="Arial" w:cs="Arial"/>
              <w:sz w:val="40"/>
              <w:szCs w:val="44"/>
            </w:rPr>
            <w:id w:val="-160356077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8187894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3"/>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97853133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3" w:name="_Ref532193550"/>
      <w:r>
        <w:rPr>
          <w:rFonts w:ascii="Arial" w:hAnsi="Arial"/>
          <w:b/>
        </w:rPr>
        <w:t>True or False (Tick your response): The driveway is located to the south of the proposed property.</w:t>
      </w:r>
      <w:bookmarkEnd w:id="2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6" w:edGrp="everyone" w:colFirst="1" w:colLast="1"/>
            <w:permStart w:id="117" w:edGrp="everyone" w:colFirst="4" w:colLast="4"/>
            <w:r>
              <w:rPr>
                <w:rFonts w:ascii="Arial" w:hAnsi="Arial" w:cs="Arial"/>
                <w:b/>
                <w:sz w:val="22"/>
                <w:szCs w:val="22"/>
              </w:rPr>
              <w:t>Answer</w:t>
            </w:r>
          </w:p>
        </w:tc>
        <w:sdt>
          <w:sdtPr>
            <w:rPr>
              <w:rFonts w:ascii="Arial" w:hAnsi="Arial" w:cs="Arial"/>
              <w:sz w:val="40"/>
              <w:szCs w:val="44"/>
            </w:rPr>
            <w:id w:val="110323578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6335385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6"/>
      <w:permEnd w:id="1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8" w:edGrp="everyone" w:colFirst="1" w:colLast="1"/>
          </w:p>
        </w:tc>
        <w:sdt>
          <w:sdtPr>
            <w:rPr>
              <w:rFonts w:ascii="Arial" w:hAnsi="Arial" w:cs="Arial"/>
              <w:sz w:val="40"/>
              <w:szCs w:val="44"/>
            </w:rPr>
            <w:id w:val="721176232"/>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8"/>
    </w:tbl>
    <w:p>
      <w:pPr>
        <w:rPr>
          <w:rFonts w:ascii="Arial" w:hAnsi="Arial" w:cs="Arial"/>
          <w:sz w:val="22"/>
          <w:szCs w:val="22"/>
        </w:rPr>
      </w:pPr>
    </w:p>
    <w:p>
      <w:pPr>
        <w:numPr>
          <w:ilvl w:val="0"/>
          <w:numId w:val="10"/>
        </w:numPr>
        <w:ind w:left="709" w:hanging="709"/>
        <w:jc w:val="left"/>
        <w:rPr>
          <w:rFonts w:ascii="Arial" w:hAnsi="Arial"/>
          <w:b/>
        </w:rPr>
      </w:pPr>
      <w:bookmarkStart w:id="24" w:name="_Ref532193569"/>
      <w:r>
        <w:rPr>
          <w:rFonts w:ascii="Arial" w:hAnsi="Arial"/>
          <w:b/>
        </w:rPr>
        <w:t>What size is the easement on the eastern boundary of the site?</w:t>
      </w:r>
      <w:bookmarkEnd w:id="2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9" w:edGrp="everyone"/>
            <w:r>
              <w:rPr>
                <w:rFonts w:hint="eastAsia" w:ascii="Arial" w:hAnsi="Arial" w:eastAsia="宋体" w:cs="Arial"/>
                <w:sz w:val="22"/>
                <w:szCs w:val="22"/>
                <w:lang w:val="en-US" w:eastAsia="zh-CN"/>
              </w:rPr>
              <w:t>5m</w:t>
            </w:r>
            <w:permEnd w:id="119"/>
          </w:p>
        </w:tc>
        <w:sdt>
          <w:sdtPr>
            <w:rPr>
              <w:rFonts w:ascii="Arial" w:hAnsi="Arial" w:cs="Arial"/>
              <w:sz w:val="44"/>
              <w:szCs w:val="44"/>
            </w:rPr>
            <w:id w:val="-12207850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0"/>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5" w:name="_Ref531861509"/>
      <w:r>
        <w:rPr>
          <w:rFonts w:ascii="Arial" w:hAnsi="Arial"/>
          <w:b/>
        </w:rPr>
        <w:t>True or False (Tick your response): The stormwater drain is constructed from PVC pipe.</w:t>
      </w:r>
      <w:bookmarkEnd w:id="2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21" w:edGrp="everyone" w:colFirst="1" w:colLast="1"/>
            <w:permStart w:id="122" w:edGrp="everyone" w:colFirst="4" w:colLast="4"/>
            <w:r>
              <w:rPr>
                <w:rFonts w:ascii="Arial" w:hAnsi="Arial" w:cs="Arial"/>
                <w:b/>
                <w:sz w:val="22"/>
                <w:szCs w:val="22"/>
              </w:rPr>
              <w:t>Answer</w:t>
            </w:r>
          </w:p>
        </w:tc>
        <w:sdt>
          <w:sdtPr>
            <w:rPr>
              <w:rFonts w:ascii="Arial" w:hAnsi="Arial" w:cs="Arial"/>
              <w:sz w:val="40"/>
              <w:szCs w:val="44"/>
            </w:rPr>
            <w:id w:val="126295834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2335032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1"/>
      <w:permEnd w:id="1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23" w:edGrp="everyone" w:colFirst="1" w:colLast="1"/>
          </w:p>
        </w:tc>
        <w:sdt>
          <w:sdtPr>
            <w:rPr>
              <w:rFonts w:ascii="Arial" w:hAnsi="Arial" w:cs="Arial"/>
              <w:sz w:val="40"/>
              <w:szCs w:val="44"/>
            </w:rPr>
            <w:id w:val="-17903857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3"/>
    </w:tbl>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contour plan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fldChar w:fldCharType="separate"/>
      </w:r>
      <w:r>
        <w:rPr>
          <w:rFonts w:ascii="Arial" w:hAnsi="Arial" w:cs="Arial"/>
          <w:b/>
          <w:i/>
          <w:sz w:val="22"/>
          <w:szCs w:val="22"/>
        </w:rPr>
        <w:t xml:space="preserve">Q27.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_Ref532193453 \r \h </w:instrText>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5730240"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descr="contourplan"/>
                    <pic:cNvPicPr>
                      <a:picLocks noChangeAspect="1" noChangeArrowheads="1"/>
                    </pic:cNvPicPr>
                  </pic:nvPicPr>
                  <pic:blipFill>
                    <a:blip r:embed="rId31">
                      <a:extLst>
                        <a:ext uri="{28A0092B-C50C-407E-A947-70E740481C1C}">
                          <a14:useLocalDpi xmlns:a14="http://schemas.microsoft.com/office/drawing/2010/main" val="0"/>
                        </a:ext>
                      </a:extLst>
                    </a:blip>
                    <a:srcRect b="1793"/>
                    <a:stretch>
                      <a:fillRect/>
                    </a:stretch>
                  </pic:blipFill>
                  <pic:spPr>
                    <a:xfrm>
                      <a:off x="0" y="0"/>
                      <a:ext cx="5731510" cy="3305789"/>
                    </a:xfrm>
                    <a:prstGeom prst="rect">
                      <a:avLst/>
                    </a:prstGeom>
                    <a:noFill/>
                    <a:ln>
                      <a:noFill/>
                    </a:ln>
                  </pic:spPr>
                </pic:pic>
              </a:graphicData>
            </a:graphic>
          </wp:inline>
        </w:drawing>
      </w:r>
    </w:p>
    <w:p>
      <w:pPr>
        <w:rPr>
          <w:rFonts w:ascii="Arial" w:hAnsi="Arial" w:cs="Arial"/>
          <w:sz w:val="22"/>
          <w:szCs w:val="22"/>
        </w:rPr>
      </w:pPr>
    </w:p>
    <w:p>
      <w:pPr>
        <w:numPr>
          <w:ilvl w:val="0"/>
          <w:numId w:val="10"/>
        </w:numPr>
        <w:ind w:left="709" w:hanging="709"/>
        <w:jc w:val="left"/>
        <w:rPr>
          <w:rFonts w:ascii="Arial" w:hAnsi="Arial"/>
          <w:b/>
        </w:rPr>
      </w:pPr>
      <w:bookmarkStart w:id="26" w:name="_Ref531872622"/>
      <w:r>
        <w:rPr>
          <w:rFonts w:ascii="Arial" w:hAnsi="Arial"/>
          <w:b/>
        </w:rPr>
        <w:t>What is the level at the northernmost point of the site?</w:t>
      </w:r>
      <w:bookmarkEnd w:id="2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4" w:edGrp="everyone"/>
            <w:r>
              <w:rPr>
                <w:rFonts w:hint="eastAsia" w:ascii="Arial" w:hAnsi="Arial" w:eastAsia="宋体" w:cs="Arial"/>
                <w:sz w:val="22"/>
                <w:szCs w:val="22"/>
                <w:lang w:val="en-US" w:eastAsia="zh-CN"/>
              </w:rPr>
              <w:t>3.94</w:t>
            </w:r>
            <w:permEnd w:id="124"/>
          </w:p>
        </w:tc>
        <w:sdt>
          <w:sdtPr>
            <w:rPr>
              <w:rFonts w:ascii="Arial" w:hAnsi="Arial" w:cs="Arial"/>
              <w:sz w:val="44"/>
              <w:szCs w:val="44"/>
            </w:rPr>
            <w:id w:val="-43321571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7" w:name="_Ref532193453"/>
      <w:r>
        <w:rPr>
          <w:rFonts w:ascii="Arial" w:hAnsi="Arial"/>
          <w:b/>
        </w:rPr>
        <w:t>Which end of the site has the lowest level? Tick your response.</w:t>
      </w:r>
      <w:bookmarkEnd w:id="2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2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4493403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7" w:edGrp="everyone" w:colFirst="1" w:colLast="1"/>
          </w:p>
        </w:tc>
        <w:sdt>
          <w:sdtPr>
            <w:rPr>
              <w:rFonts w:ascii="Arial" w:hAnsi="Arial" w:cs="Arial"/>
              <w:sz w:val="40"/>
              <w:szCs w:val="44"/>
            </w:rPr>
            <w:id w:val="-177393711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East</w:t>
            </w:r>
          </w:p>
        </w:tc>
        <w:tc>
          <w:tcPr>
            <w:tcW w:w="335" w:type="pct"/>
            <w:tcBorders>
              <w:top w:val="nil"/>
              <w:left w:val="single" w:color="auto" w:sz="12" w:space="0"/>
              <w:bottom w:val="nil"/>
              <w:right w:val="nil"/>
            </w:tcBorders>
          </w:tcPr>
          <w:p>
            <w:pPr>
              <w:ind w:left="993" w:hanging="993"/>
            </w:pPr>
          </w:p>
        </w:tc>
      </w:tr>
      <w:permEnd w:id="1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8" w:edGrp="everyone" w:colFirst="1" w:colLast="1"/>
          </w:p>
        </w:tc>
        <w:sdt>
          <w:sdtPr>
            <w:rPr>
              <w:rFonts w:ascii="Arial" w:hAnsi="Arial" w:cs="Arial"/>
              <w:sz w:val="40"/>
              <w:szCs w:val="44"/>
            </w:rPr>
            <w:id w:val="-45125023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West</w:t>
            </w:r>
          </w:p>
        </w:tc>
        <w:tc>
          <w:tcPr>
            <w:tcW w:w="335" w:type="pct"/>
            <w:tcBorders>
              <w:top w:val="nil"/>
              <w:left w:val="single" w:color="auto" w:sz="12" w:space="0"/>
              <w:bottom w:val="nil"/>
              <w:right w:val="nil"/>
            </w:tcBorders>
          </w:tcPr>
          <w:p>
            <w:pPr>
              <w:ind w:left="993" w:hanging="993"/>
            </w:pPr>
          </w:p>
        </w:tc>
      </w:tr>
      <w:permEnd w:id="128"/>
    </w:tbl>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fldChar w:fldCharType="separate"/>
      </w:r>
      <w:r>
        <w:rPr>
          <w:rFonts w:ascii="Arial" w:hAnsi="Arial" w:cs="Arial"/>
          <w:b/>
          <w:i/>
          <w:sz w:val="22"/>
          <w:szCs w:val="22"/>
        </w:rPr>
        <w:t xml:space="preserve">Q49.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b/>
          <w:i/>
          <w:color w:val="7030A0"/>
          <w:lang w:eastAsia="en-AU"/>
        </w:rPr>
        <w:drawing>
          <wp:inline distT="0" distB="0" distL="0" distR="0">
            <wp:extent cx="8082915" cy="57277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pPr>
        <w:numPr>
          <w:ilvl w:val="0"/>
          <w:numId w:val="10"/>
        </w:numPr>
        <w:ind w:left="709" w:hanging="709"/>
        <w:jc w:val="left"/>
        <w:rPr>
          <w:rFonts w:ascii="Arial" w:hAnsi="Arial"/>
          <w:b/>
          <w:szCs w:val="24"/>
        </w:rPr>
      </w:pPr>
      <w:bookmarkStart w:id="28" w:name="_Ref427660755"/>
      <w:bookmarkStart w:id="29" w:name="_Ref532194571"/>
      <w:r>
        <w:rPr>
          <w:rFonts w:ascii="Arial" w:hAnsi="Arial"/>
          <w:b/>
        </w:rPr>
        <w:t>Give a brief description about the building from the detail available in the sectional drawing.</w:t>
      </w:r>
      <w:bookmarkEnd w:id="28"/>
      <w:r>
        <w:rPr>
          <w:rFonts w:ascii="Arial" w:hAnsi="Arial"/>
          <w:b/>
        </w:rPr>
        <w:t xml:space="preserve"> Is it the same structure proposed in </w:t>
      </w:r>
      <w:r>
        <w:rPr>
          <w:rFonts w:ascii="Arial" w:hAnsi="Arial" w:cs="Arial"/>
          <w:b/>
          <w:szCs w:val="24"/>
        </w:rPr>
        <w:fldChar w:fldCharType="begin"/>
      </w:r>
      <w:r>
        <w:rPr>
          <w:rFonts w:ascii="Arial" w:hAnsi="Arial" w:cs="Arial"/>
          <w:b/>
          <w:szCs w:val="24"/>
        </w:rPr>
        <w:instrText xml:space="preserve"> REF _Ref531861219 \r \h  \* MERGEFORMAT </w:instrText>
      </w:r>
      <w:r>
        <w:rPr>
          <w:rFonts w:ascii="Arial" w:hAnsi="Arial" w:cs="Arial"/>
          <w:b/>
          <w:szCs w:val="24"/>
        </w:rPr>
        <w:fldChar w:fldCharType="separate"/>
      </w:r>
      <w:r>
        <w:rPr>
          <w:rFonts w:ascii="Arial" w:hAnsi="Arial" w:cs="Arial"/>
          <w:b/>
          <w:szCs w:val="24"/>
        </w:rPr>
        <w:t xml:space="preserve">Q19. </w:t>
      </w:r>
      <w:r>
        <w:rPr>
          <w:rFonts w:ascii="Arial" w:hAnsi="Arial" w:cs="Arial"/>
          <w:b/>
          <w:szCs w:val="24"/>
        </w:rPr>
        <w:fldChar w:fldCharType="end"/>
      </w:r>
      <w:r>
        <w:rPr>
          <w:rFonts w:ascii="Arial" w:hAnsi="Arial" w:cs="Arial"/>
          <w:b/>
          <w:szCs w:val="24"/>
        </w:rPr>
        <w:t xml:space="preserve">to </w:t>
      </w:r>
      <w:r>
        <w:rPr>
          <w:rFonts w:ascii="Arial" w:hAnsi="Arial" w:cs="Arial"/>
          <w:b/>
          <w:szCs w:val="24"/>
        </w:rPr>
        <w:fldChar w:fldCharType="begin"/>
      </w:r>
      <w:r>
        <w:rPr>
          <w:rFonts w:ascii="Arial" w:hAnsi="Arial" w:cs="Arial"/>
          <w:b/>
          <w:szCs w:val="24"/>
        </w:rPr>
        <w:instrText xml:space="preserve"> REF _Ref531861509 \r \h  \* MERGEFORMAT </w:instrText>
      </w:r>
      <w:r>
        <w:rPr>
          <w:rFonts w:ascii="Arial" w:hAnsi="Arial" w:cs="Arial"/>
          <w:b/>
          <w:szCs w:val="24"/>
        </w:rPr>
        <w:fldChar w:fldCharType="separate"/>
      </w:r>
      <w:r>
        <w:rPr>
          <w:rFonts w:ascii="Arial" w:hAnsi="Arial" w:cs="Arial"/>
          <w:b/>
          <w:szCs w:val="24"/>
        </w:rPr>
        <w:t>Q26.</w:t>
      </w:r>
      <w:r>
        <w:rPr>
          <w:rFonts w:ascii="Arial" w:hAnsi="Arial" w:cs="Arial"/>
          <w:b/>
          <w:szCs w:val="24"/>
        </w:rPr>
        <w:fldChar w:fldCharType="end"/>
      </w:r>
      <w:r>
        <w:rPr>
          <w:rFonts w:ascii="Arial" w:hAnsi="Arial" w:cs="Arial"/>
          <w:b/>
          <w:szCs w:val="24"/>
        </w:rPr>
        <w:t>?</w:t>
      </w:r>
      <w:bookmarkEnd w:id="2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rPr>
                <w:rFonts w:ascii="Arial" w:hAnsi="Arial" w:cs="Arial"/>
                <w:b/>
                <w:sz w:val="22"/>
                <w:szCs w:val="22"/>
              </w:rPr>
            </w:pPr>
            <w:permStart w:id="1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9" w:edGrp="everyone"/>
            <w:r>
              <w:rPr>
                <w:rFonts w:hint="eastAsia" w:ascii="Arial" w:hAnsi="Arial" w:eastAsia="宋体" w:cs="Arial"/>
                <w:sz w:val="22"/>
                <w:szCs w:val="22"/>
                <w:lang w:val="en-US" w:eastAsia="zh-CN"/>
              </w:rPr>
              <w:t xml:space="preserve">It is a two story residential house. Lower story is Brick veneer. Upper story is timber wall. It is the same structure proposed in </w:t>
            </w:r>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REF _Ref531861219 \r \h  \* MERGEFORMAT </w:instrText>
            </w:r>
            <w:r>
              <w:rPr>
                <w:rFonts w:hint="eastAsia" w:ascii="Arial" w:hAnsi="Arial" w:eastAsia="宋体" w:cs="Arial"/>
                <w:sz w:val="22"/>
                <w:szCs w:val="22"/>
                <w:lang w:val="en-US" w:eastAsia="zh-CN"/>
              </w:rPr>
              <w:fldChar w:fldCharType="separate"/>
            </w:r>
            <w:r>
              <w:rPr>
                <w:rFonts w:hint="eastAsia" w:ascii="Arial" w:hAnsi="Arial" w:eastAsia="宋体" w:cs="Arial"/>
                <w:sz w:val="22"/>
                <w:szCs w:val="22"/>
                <w:lang w:val="en-US" w:eastAsia="zh-CN"/>
              </w:rPr>
              <w:t xml:space="preserve">Q19. </w:t>
            </w:r>
            <w:r>
              <w:rPr>
                <w:rFonts w:hint="eastAsia"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to </w:t>
            </w:r>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REF _Ref531861509 \r \h  \* MERGEFORMAT </w:instrText>
            </w:r>
            <w:r>
              <w:rPr>
                <w:rFonts w:hint="eastAsia" w:ascii="Arial" w:hAnsi="Arial" w:eastAsia="宋体" w:cs="Arial"/>
                <w:sz w:val="22"/>
                <w:szCs w:val="22"/>
                <w:lang w:val="en-US" w:eastAsia="zh-CN"/>
              </w:rPr>
              <w:fldChar w:fldCharType="separate"/>
            </w:r>
            <w:r>
              <w:rPr>
                <w:rFonts w:hint="eastAsia" w:ascii="Arial" w:hAnsi="Arial" w:eastAsia="宋体" w:cs="Arial"/>
                <w:sz w:val="22"/>
                <w:szCs w:val="22"/>
                <w:lang w:val="en-US" w:eastAsia="zh-CN"/>
              </w:rPr>
              <w:t>Q26.</w:t>
            </w:r>
            <w:r>
              <w:rPr>
                <w:rFonts w:hint="eastAsia"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 </w:t>
            </w:r>
            <w:permEnd w:id="129"/>
          </w:p>
        </w:tc>
        <w:sdt>
          <w:sdtPr>
            <w:rPr>
              <w:rFonts w:ascii="Arial" w:hAnsi="Arial" w:cs="Arial"/>
              <w:sz w:val="44"/>
              <w:szCs w:val="44"/>
            </w:rPr>
            <w:id w:val="136278624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0" w:name="_Ref427733756"/>
      <w:r>
        <w:rPr>
          <w:rFonts w:ascii="Arial" w:hAnsi="Arial"/>
          <w:b/>
        </w:rPr>
        <w:t>Who is the client?</w:t>
      </w:r>
      <w:bookmarkEnd w:id="3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1" w:edGrp="everyone"/>
            <w:r>
              <w:rPr>
                <w:rFonts w:hint="eastAsia" w:ascii="Arial" w:hAnsi="Arial" w:eastAsia="宋体" w:cs="Arial"/>
                <w:sz w:val="22"/>
                <w:szCs w:val="22"/>
                <w:lang w:val="en-US" w:eastAsia="zh-CN"/>
              </w:rPr>
              <w:t>H&amp;M SMITH</w:t>
            </w:r>
            <w:permEnd w:id="131"/>
          </w:p>
        </w:tc>
        <w:sdt>
          <w:sdtPr>
            <w:rPr>
              <w:rFonts w:ascii="Arial" w:hAnsi="Arial" w:cs="Arial"/>
              <w:sz w:val="44"/>
              <w:szCs w:val="44"/>
            </w:rPr>
            <w:id w:val="-15701004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1" w:name="_Ref427733757"/>
      <w:r>
        <w:rPr>
          <w:rFonts w:ascii="Arial" w:hAnsi="Arial"/>
          <w:b/>
        </w:rPr>
        <w:t>Where is this project to be built?</w:t>
      </w:r>
      <w:bookmarkEnd w:id="3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3" w:edGrp="everyone"/>
            <w:r>
              <w:rPr>
                <w:rFonts w:hint="eastAsia" w:ascii="Arial" w:hAnsi="Arial" w:eastAsia="宋体" w:cs="Arial"/>
                <w:sz w:val="22"/>
                <w:szCs w:val="22"/>
                <w:lang w:val="en-US" w:eastAsia="zh-CN"/>
              </w:rPr>
              <w:t>LOT 16 Glenvally Road, Richmond</w:t>
            </w:r>
            <w:permEnd w:id="133"/>
          </w:p>
        </w:tc>
        <w:sdt>
          <w:sdtPr>
            <w:rPr>
              <w:rFonts w:ascii="Arial" w:hAnsi="Arial" w:cs="Arial"/>
              <w:sz w:val="44"/>
              <w:szCs w:val="44"/>
            </w:rPr>
            <w:id w:val="4403529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2" w:name="_Ref427733759"/>
      <w:r>
        <w:rPr>
          <w:rFonts w:ascii="Arial" w:hAnsi="Arial"/>
          <w:b/>
        </w:rPr>
        <w:t>What are the contact details for the draftsman?</w:t>
      </w:r>
      <w:bookmarkEnd w:id="3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1027" w:type="dxa"/>
            <w:tcBorders>
              <w:top w:val="nil"/>
              <w:left w:val="nil"/>
              <w:bottom w:val="nil"/>
              <w:right w:val="single" w:color="auto" w:sz="4" w:space="0"/>
            </w:tcBorders>
          </w:tcPr>
          <w:p>
            <w:pPr>
              <w:rPr>
                <w:rFonts w:ascii="Arial" w:hAnsi="Arial" w:cs="Arial"/>
                <w:b/>
                <w:sz w:val="22"/>
                <w:szCs w:val="22"/>
              </w:rPr>
            </w:pPr>
            <w:permStart w:id="1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35" w:edGrp="everyone"/>
            <w:r>
              <w:rPr>
                <w:rFonts w:hint="eastAsia" w:ascii="Arial" w:hAnsi="Arial" w:eastAsia="宋体" w:cs="Arial"/>
                <w:sz w:val="22"/>
                <w:szCs w:val="22"/>
                <w:lang w:val="en-US" w:eastAsia="zh-CN"/>
              </w:rPr>
              <w:t>Joe foreman</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Ph:0395142311</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Mob:0413113113</w:t>
            </w:r>
          </w:p>
          <w:permEnd w:id="135"/>
          <w:p>
            <w:pPr>
              <w:rPr>
                <w:rFonts w:ascii="Arial" w:hAnsi="Arial" w:cs="Arial"/>
                <w:sz w:val="22"/>
                <w:szCs w:val="22"/>
              </w:rPr>
            </w:pPr>
          </w:p>
        </w:tc>
        <w:sdt>
          <w:sdtPr>
            <w:rPr>
              <w:rFonts w:ascii="Arial" w:hAnsi="Arial" w:cs="Arial"/>
              <w:sz w:val="44"/>
              <w:szCs w:val="44"/>
            </w:rPr>
            <w:id w:val="16516296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3" w:name="_Ref427733761"/>
      <w:r>
        <w:rPr>
          <w:rFonts w:ascii="Arial" w:hAnsi="Arial"/>
          <w:b/>
        </w:rPr>
        <w:t>What sheet number is this drawing?</w:t>
      </w:r>
      <w:bookmarkEnd w:id="3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7" w:edGrp="everyone"/>
            <w:r>
              <w:rPr>
                <w:rFonts w:hint="eastAsia" w:ascii="Arial" w:hAnsi="Arial" w:eastAsia="宋体" w:cs="Arial"/>
                <w:sz w:val="22"/>
                <w:szCs w:val="22"/>
                <w:lang w:val="en-US" w:eastAsia="zh-CN"/>
              </w:rPr>
              <w:t>5 of 7</w:t>
            </w:r>
            <w:permEnd w:id="137"/>
          </w:p>
        </w:tc>
        <w:sdt>
          <w:sdtPr>
            <w:rPr>
              <w:rFonts w:ascii="Arial" w:hAnsi="Arial" w:cs="Arial"/>
              <w:sz w:val="44"/>
              <w:szCs w:val="44"/>
            </w:rPr>
            <w:id w:val="19495112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4" w:name="_Ref427660519"/>
      <w:bookmarkStart w:id="35" w:name="_Ref427733762"/>
      <w:r>
        <w:rPr>
          <w:rFonts w:ascii="Arial" w:hAnsi="Arial"/>
          <w:b/>
        </w:rPr>
        <w:t>What timber is required for loading and non-load bearing walls</w:t>
      </w:r>
      <w:bookmarkEnd w:id="34"/>
      <w:r>
        <w:rPr>
          <w:rFonts w:ascii="Arial" w:hAnsi="Arial"/>
          <w:b/>
        </w:rPr>
        <w:t>?</w:t>
      </w:r>
      <w:bookmarkEnd w:id="3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39" w:edGrp="everyone"/>
            <w:r>
              <w:rPr>
                <w:rFonts w:hint="eastAsia" w:ascii="Arial" w:hAnsi="Arial" w:eastAsia="宋体" w:cs="Arial"/>
                <w:sz w:val="22"/>
                <w:szCs w:val="22"/>
                <w:lang w:val="en-US" w:eastAsia="zh-CN"/>
              </w:rPr>
              <w:t>90*45 for loading walls</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90*35 for non-load bearing walls</w:t>
            </w:r>
          </w:p>
          <w:permEnd w:id="139"/>
          <w:p>
            <w:pPr>
              <w:rPr>
                <w:rFonts w:ascii="Arial" w:hAnsi="Arial" w:cs="Arial"/>
                <w:sz w:val="22"/>
                <w:szCs w:val="22"/>
              </w:rPr>
            </w:pPr>
          </w:p>
        </w:tc>
        <w:sdt>
          <w:sdtPr>
            <w:rPr>
              <w:rFonts w:ascii="Arial" w:hAnsi="Arial" w:cs="Arial"/>
              <w:sz w:val="44"/>
              <w:szCs w:val="44"/>
            </w:rPr>
            <w:id w:val="7741421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0"/>
    </w:tbl>
    <w:p>
      <w:pPr>
        <w:rPr>
          <w:rFonts w:ascii="Arial" w:hAnsi="Arial" w:cs="Arial"/>
          <w:sz w:val="22"/>
          <w:szCs w:val="22"/>
        </w:rPr>
      </w:pPr>
    </w:p>
    <w:p>
      <w:pPr>
        <w:numPr>
          <w:ilvl w:val="0"/>
          <w:numId w:val="10"/>
        </w:numPr>
        <w:ind w:left="709" w:hanging="709"/>
        <w:jc w:val="left"/>
        <w:rPr>
          <w:rFonts w:ascii="Arial" w:hAnsi="Arial"/>
          <w:b/>
        </w:rPr>
      </w:pPr>
      <w:bookmarkStart w:id="36" w:name="_Ref427733763"/>
      <w:r>
        <w:rPr>
          <w:rFonts w:ascii="Arial" w:hAnsi="Arial"/>
          <w:b/>
        </w:rPr>
        <w:t>What spacing is recommended for common studs?</w:t>
      </w:r>
      <w:bookmarkEnd w:id="3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1" w:edGrp="everyone"/>
            <w:r>
              <w:rPr>
                <w:rFonts w:hint="eastAsia" w:ascii="Arial" w:hAnsi="Arial" w:eastAsia="宋体" w:cs="Arial"/>
                <w:sz w:val="22"/>
                <w:szCs w:val="22"/>
                <w:lang w:val="en-US" w:eastAsia="zh-CN"/>
              </w:rPr>
              <w:t>600mm</w:t>
            </w:r>
            <w:permEnd w:id="141"/>
          </w:p>
        </w:tc>
        <w:sdt>
          <w:sdtPr>
            <w:rPr>
              <w:rFonts w:ascii="Arial" w:hAnsi="Arial" w:cs="Arial"/>
              <w:sz w:val="44"/>
              <w:szCs w:val="44"/>
            </w:rPr>
            <w:id w:val="-63594464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2"/>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7" w:name="_Ref427733765"/>
      <w:r>
        <w:rPr>
          <w:rFonts w:ascii="Arial" w:hAnsi="Arial"/>
          <w:b/>
        </w:rPr>
        <w:t>What type of roof truss is to be installed?</w:t>
      </w:r>
      <w:bookmarkEnd w:id="3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3" w:edGrp="everyone"/>
            <w:r>
              <w:rPr>
                <w:rFonts w:hint="eastAsia" w:ascii="Arial" w:hAnsi="Arial" w:eastAsia="宋体" w:cs="Arial"/>
                <w:sz w:val="22"/>
                <w:szCs w:val="22"/>
                <w:lang w:val="en-US" w:eastAsia="zh-CN"/>
              </w:rPr>
              <w:t>Scissor truss</w:t>
            </w:r>
            <w:permEnd w:id="143"/>
          </w:p>
        </w:tc>
        <w:sdt>
          <w:sdtPr>
            <w:rPr>
              <w:rFonts w:ascii="Arial" w:hAnsi="Arial" w:cs="Arial"/>
              <w:sz w:val="44"/>
              <w:szCs w:val="44"/>
            </w:rPr>
            <w:id w:val="115626505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8" w:name="_Ref427733766"/>
      <w:r>
        <w:rPr>
          <w:rFonts w:ascii="Arial" w:hAnsi="Arial"/>
          <w:b/>
        </w:rPr>
        <w:t>What centres are the trusses positioned at?</w:t>
      </w:r>
      <w:bookmarkEnd w:id="3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5" w:edGrp="everyone"/>
            <w:r>
              <w:rPr>
                <w:rFonts w:hint="eastAsia" w:ascii="Arial" w:hAnsi="Arial" w:eastAsia="宋体" w:cs="Arial"/>
                <w:sz w:val="22"/>
                <w:szCs w:val="22"/>
                <w:lang w:val="en-US" w:eastAsia="zh-CN"/>
              </w:rPr>
              <w:t>Ceiling joists</w:t>
            </w:r>
            <w:permEnd w:id="145"/>
          </w:p>
        </w:tc>
        <w:sdt>
          <w:sdtPr>
            <w:rPr>
              <w:rFonts w:ascii="Arial" w:hAnsi="Arial" w:cs="Arial"/>
              <w:sz w:val="44"/>
              <w:szCs w:val="44"/>
            </w:rPr>
            <w:id w:val="-115737744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9" w:name="_Ref427733769"/>
      <w:r>
        <w:rPr>
          <w:rFonts w:ascii="Arial" w:hAnsi="Arial"/>
          <w:b/>
        </w:rPr>
        <w:t>What size are the veranda posts?</w:t>
      </w:r>
      <w:bookmarkEnd w:id="3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7" w:edGrp="everyone"/>
            <w:r>
              <w:rPr>
                <w:rFonts w:hint="eastAsia" w:ascii="Arial" w:hAnsi="Arial" w:eastAsia="宋体" w:cs="Arial"/>
                <w:sz w:val="22"/>
                <w:szCs w:val="22"/>
                <w:lang w:val="en-US" w:eastAsia="zh-CN"/>
              </w:rPr>
              <w:t>90*90 mm</w:t>
            </w:r>
            <w:permEnd w:id="147"/>
          </w:p>
        </w:tc>
        <w:sdt>
          <w:sdtPr>
            <w:rPr>
              <w:rFonts w:ascii="Arial" w:hAnsi="Arial" w:cs="Arial"/>
              <w:sz w:val="44"/>
              <w:szCs w:val="44"/>
            </w:rPr>
            <w:id w:val="185985187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0" w:name="_Ref427733771"/>
      <w:r>
        <w:rPr>
          <w:rFonts w:ascii="Arial" w:hAnsi="Arial"/>
          <w:b/>
        </w:rPr>
        <w:t>What timber species are the veranda posts to come from?</w:t>
      </w:r>
      <w:bookmarkEnd w:id="4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9" w:edGrp="everyone"/>
            <w:r>
              <w:rPr>
                <w:rFonts w:hint="eastAsia" w:ascii="Arial" w:hAnsi="Arial" w:eastAsia="宋体" w:cs="Arial"/>
                <w:sz w:val="22"/>
                <w:szCs w:val="22"/>
                <w:lang w:val="en-US" w:eastAsia="zh-CN"/>
              </w:rPr>
              <w:t>DAR OREGON</w:t>
            </w:r>
            <w:permEnd w:id="149"/>
          </w:p>
        </w:tc>
        <w:sdt>
          <w:sdtPr>
            <w:rPr>
              <w:rFonts w:ascii="Arial" w:hAnsi="Arial" w:cs="Arial"/>
              <w:sz w:val="44"/>
              <w:szCs w:val="44"/>
            </w:rPr>
            <w:id w:val="-1028924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1" w:name="_Ref427733773"/>
      <w:r>
        <w:rPr>
          <w:rFonts w:ascii="Arial" w:hAnsi="Arial"/>
          <w:b/>
        </w:rPr>
        <w:t>What pitch is the roof?</w:t>
      </w:r>
      <w:bookmarkEnd w:id="4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1" w:edGrp="everyone"/>
            <w:r>
              <w:rPr>
                <w:rFonts w:hint="eastAsia" w:ascii="Arial" w:hAnsi="Arial" w:eastAsia="宋体" w:cs="Arial"/>
                <w:sz w:val="22"/>
                <w:szCs w:val="22"/>
                <w:lang w:val="en-US" w:eastAsia="zh-CN"/>
              </w:rPr>
              <w:t>30°</w:t>
            </w:r>
            <w:permEnd w:id="151"/>
          </w:p>
        </w:tc>
        <w:sdt>
          <w:sdtPr>
            <w:rPr>
              <w:rFonts w:ascii="Arial" w:hAnsi="Arial" w:cs="Arial"/>
              <w:sz w:val="44"/>
              <w:szCs w:val="44"/>
            </w:rPr>
            <w:id w:val="-12269533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2" w:name="_Ref427733774"/>
      <w:r>
        <w:rPr>
          <w:rFonts w:ascii="Arial" w:hAnsi="Arial"/>
          <w:b/>
        </w:rPr>
        <w:t>What size are the noggings and at what spacing?</w:t>
      </w:r>
      <w:bookmarkEnd w:id="4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3" w:edGrp="everyone"/>
            <w:r>
              <w:rPr>
                <w:rFonts w:hint="eastAsia" w:ascii="Arial" w:hAnsi="Arial" w:eastAsia="宋体" w:cs="Arial"/>
                <w:sz w:val="22"/>
                <w:szCs w:val="22"/>
                <w:lang w:val="en-US" w:eastAsia="zh-CN"/>
              </w:rPr>
              <w:t>70*35mm 1350mm max spacing</w:t>
            </w:r>
            <w:permEnd w:id="153"/>
          </w:p>
        </w:tc>
        <w:sdt>
          <w:sdtPr>
            <w:rPr>
              <w:rFonts w:ascii="Arial" w:hAnsi="Arial" w:cs="Arial"/>
              <w:sz w:val="44"/>
              <w:szCs w:val="44"/>
            </w:rPr>
            <w:id w:val="167353259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3" w:name="_Ref427733776"/>
      <w:r>
        <w:rPr>
          <w:rFonts w:ascii="Arial" w:hAnsi="Arial"/>
          <w:b/>
        </w:rPr>
        <w:t>What size are the ceiling joists?</w:t>
      </w:r>
      <w:bookmarkEnd w:id="4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5" w:edGrp="everyone"/>
            <w:r>
              <w:rPr>
                <w:rFonts w:hint="eastAsia" w:ascii="Arial" w:hAnsi="Arial" w:eastAsia="宋体" w:cs="Arial"/>
                <w:sz w:val="22"/>
                <w:szCs w:val="22"/>
                <w:lang w:val="en-US" w:eastAsia="zh-CN"/>
              </w:rPr>
              <w:t>HJ240</w:t>
            </w:r>
            <w:permEnd w:id="155"/>
          </w:p>
        </w:tc>
        <w:sdt>
          <w:sdtPr>
            <w:rPr>
              <w:rFonts w:ascii="Arial" w:hAnsi="Arial" w:cs="Arial"/>
              <w:sz w:val="44"/>
              <w:szCs w:val="44"/>
            </w:rPr>
            <w:id w:val="175176621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6"/>
    </w:tbl>
    <w:p>
      <w:pPr>
        <w:rPr>
          <w:rFonts w:ascii="Arial" w:hAnsi="Arial" w:cs="Arial"/>
          <w:sz w:val="22"/>
          <w:szCs w:val="22"/>
        </w:rPr>
      </w:pPr>
    </w:p>
    <w:p>
      <w:pPr>
        <w:numPr>
          <w:ilvl w:val="0"/>
          <w:numId w:val="10"/>
        </w:numPr>
        <w:ind w:left="709" w:hanging="709"/>
        <w:jc w:val="left"/>
        <w:rPr>
          <w:rFonts w:ascii="Arial" w:hAnsi="Arial"/>
          <w:b/>
        </w:rPr>
      </w:pPr>
      <w:bookmarkStart w:id="44" w:name="_Ref427733778"/>
      <w:r>
        <w:rPr>
          <w:rFonts w:ascii="Arial" w:hAnsi="Arial"/>
          <w:b/>
        </w:rPr>
        <w:t>What timber is used for roof battens and what spacing?</w:t>
      </w:r>
      <w:bookmarkEnd w:id="4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eastAsia="宋体" w:cs="Arial"/>
                <w:sz w:val="22"/>
                <w:szCs w:val="22"/>
                <w:lang w:val="en-US" w:eastAsia="zh-CN"/>
              </w:rPr>
              <w:t>35*70 FG pine at 900 spacing</w:t>
            </w:r>
            <w:permEnd w:id="157"/>
          </w:p>
        </w:tc>
        <w:sdt>
          <w:sdtPr>
            <w:rPr>
              <w:rFonts w:ascii="Arial" w:hAnsi="Arial" w:cs="Arial"/>
              <w:sz w:val="44"/>
              <w:szCs w:val="44"/>
            </w:rPr>
            <w:id w:val="-14859992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5" w:name="_Ref427733780"/>
      <w:r>
        <w:rPr>
          <w:rFonts w:ascii="Arial" w:hAnsi="Arial"/>
          <w:b/>
        </w:rPr>
        <w:t>What thickness is the plasterboard sheeting?</w:t>
      </w:r>
      <w:bookmarkEnd w:id="4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9" w:edGrp="everyone"/>
            <w:r>
              <w:rPr>
                <w:rFonts w:hint="eastAsia" w:ascii="Arial" w:hAnsi="Arial" w:eastAsia="宋体" w:cs="Arial"/>
                <w:sz w:val="22"/>
                <w:szCs w:val="22"/>
                <w:lang w:val="en-US" w:eastAsia="zh-CN"/>
              </w:rPr>
              <w:t>10mm</w:t>
            </w:r>
            <w:permEnd w:id="159"/>
          </w:p>
        </w:tc>
        <w:sdt>
          <w:sdtPr>
            <w:rPr>
              <w:rFonts w:ascii="Arial" w:hAnsi="Arial" w:cs="Arial"/>
              <w:sz w:val="44"/>
              <w:szCs w:val="44"/>
            </w:rPr>
            <w:id w:val="201703572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6" w:name="_Ref427733781"/>
      <w:r>
        <w:rPr>
          <w:rFonts w:ascii="Arial" w:hAnsi="Arial"/>
          <w:b/>
        </w:rPr>
        <w:t>What type of flooring is to be installed?</w:t>
      </w:r>
      <w:bookmarkEnd w:id="4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1" w:edGrp="everyone"/>
            <w:r>
              <w:rPr>
                <w:rFonts w:hint="eastAsia" w:ascii="Arial" w:hAnsi="Arial" w:eastAsia="宋体" w:cs="Arial"/>
                <w:sz w:val="22"/>
                <w:szCs w:val="22"/>
                <w:lang w:val="en-US" w:eastAsia="zh-CN"/>
              </w:rPr>
              <w:t>15mm plywood flooring</w:t>
            </w:r>
            <w:permEnd w:id="161"/>
          </w:p>
        </w:tc>
        <w:sdt>
          <w:sdtPr>
            <w:rPr>
              <w:rFonts w:ascii="Arial" w:hAnsi="Arial" w:cs="Arial"/>
              <w:sz w:val="44"/>
              <w:szCs w:val="44"/>
            </w:rPr>
            <w:id w:val="-20874542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7" w:name="_Ref427733783"/>
      <w:r>
        <w:rPr>
          <w:rFonts w:ascii="Arial" w:hAnsi="Arial"/>
          <w:b/>
        </w:rPr>
        <w:t>What is the roof cladding material?</w:t>
      </w:r>
      <w:bookmarkEnd w:id="4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3" w:edGrp="everyone"/>
            <w:r>
              <w:rPr>
                <w:rFonts w:hint="eastAsia" w:ascii="Arial" w:hAnsi="Arial" w:eastAsia="宋体" w:cs="Arial"/>
                <w:sz w:val="22"/>
                <w:szCs w:val="22"/>
                <w:lang w:val="en-US" w:eastAsia="zh-CN"/>
              </w:rPr>
              <w:t>Colorbond corrugated metal</w:t>
            </w:r>
            <w:permEnd w:id="163"/>
          </w:p>
        </w:tc>
        <w:sdt>
          <w:sdtPr>
            <w:rPr>
              <w:rFonts w:ascii="Arial" w:hAnsi="Arial" w:cs="Arial"/>
              <w:sz w:val="44"/>
              <w:szCs w:val="44"/>
            </w:rPr>
            <w:id w:val="-11233777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8" w:name="_Ref427733784"/>
      <w:r>
        <w:rPr>
          <w:rFonts w:ascii="Arial" w:hAnsi="Arial"/>
          <w:b/>
        </w:rPr>
        <w:t>Where will you find information about the footings?</w:t>
      </w:r>
      <w:bookmarkEnd w:id="4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6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5" w:edGrp="everyone"/>
            <w:r>
              <w:rPr>
                <w:rFonts w:hint="eastAsia" w:ascii="Arial" w:hAnsi="Arial" w:eastAsia="宋体" w:cs="Arial"/>
                <w:sz w:val="22"/>
                <w:szCs w:val="22"/>
                <w:lang w:val="en-US" w:eastAsia="zh-CN"/>
              </w:rPr>
              <w:t>Section a-a</w:t>
            </w:r>
            <w:permEnd w:id="165"/>
          </w:p>
        </w:tc>
        <w:sdt>
          <w:sdtPr>
            <w:rPr>
              <w:rFonts w:ascii="Arial" w:hAnsi="Arial" w:cs="Arial"/>
              <w:sz w:val="44"/>
              <w:szCs w:val="44"/>
            </w:rPr>
            <w:id w:val="3928610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9" w:name="_Ref427733786"/>
      <w:r>
        <w:rPr>
          <w:rFonts w:ascii="Arial" w:hAnsi="Arial"/>
          <w:b/>
        </w:rPr>
        <w:t>What do the letters ‘DAR’ refer when timber ordering?</w:t>
      </w:r>
      <w:bookmarkEnd w:id="4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6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7" w:edGrp="everyone"/>
            <w:r>
              <w:rPr>
                <w:rFonts w:ascii="Arial" w:hAnsi="Arial" w:eastAsia="宋体" w:cs="Arial"/>
                <w:i w:val="0"/>
                <w:caps w:val="0"/>
                <w:color w:val="222222"/>
                <w:spacing w:val="0"/>
                <w:sz w:val="24"/>
                <w:szCs w:val="24"/>
                <w:shd w:val="clear" w:fill="FFFFFF"/>
              </w:rPr>
              <w:t>Dressed All Round</w:t>
            </w:r>
            <w:permEnd w:id="167"/>
          </w:p>
        </w:tc>
        <w:sdt>
          <w:sdtPr>
            <w:rPr>
              <w:rFonts w:ascii="Arial" w:hAnsi="Arial" w:cs="Arial"/>
              <w:sz w:val="44"/>
              <w:szCs w:val="44"/>
            </w:rPr>
            <w:id w:val="2435398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8"/>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0" w:name="_Ref427662218"/>
      <w:r>
        <w:rPr>
          <w:rFonts w:ascii="Arial" w:hAnsi="Arial"/>
          <w:b/>
        </w:rPr>
        <w:t>Explain what ‘240 x 63 LVL’ refers to on the sectional drawing. What do the letters ‘LVL’ refer to?</w:t>
      </w:r>
      <w:bookmarkEnd w:id="5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1027" w:type="dxa"/>
            <w:tcBorders>
              <w:top w:val="nil"/>
              <w:left w:val="nil"/>
              <w:bottom w:val="nil"/>
              <w:right w:val="single" w:color="auto" w:sz="4" w:space="0"/>
            </w:tcBorders>
          </w:tcPr>
          <w:p>
            <w:pPr>
              <w:rPr>
                <w:rFonts w:ascii="Arial" w:hAnsi="Arial" w:cs="Arial"/>
                <w:b/>
                <w:sz w:val="22"/>
                <w:szCs w:val="22"/>
              </w:rPr>
            </w:pPr>
            <w:permStart w:id="17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9" w:edGrp="everyone"/>
            <w:r>
              <w:rPr>
                <w:rFonts w:hint="eastAsia" w:ascii="Arial" w:hAnsi="Arial" w:eastAsia="宋体" w:cs="Arial"/>
                <w:sz w:val="22"/>
                <w:szCs w:val="22"/>
                <w:lang w:val="en-US" w:eastAsia="zh-CN"/>
              </w:rPr>
              <w:t>240mm*63mm</w:t>
            </w:r>
            <w:r>
              <w:rPr>
                <w:rFonts w:hint="eastAsia" w:ascii="Arial" w:hAnsi="Arial" w:eastAsia="宋体" w:cs="Arial"/>
                <w:i w:val="0"/>
                <w:caps w:val="0"/>
                <w:color w:val="222222"/>
                <w:spacing w:val="0"/>
                <w:sz w:val="24"/>
                <w:szCs w:val="24"/>
                <w:shd w:val="clear" w:fill="FFFFFF"/>
                <w:lang w:val="en-US" w:eastAsia="zh-CN"/>
              </w:rPr>
              <w:t xml:space="preserve"> </w:t>
            </w:r>
            <w:r>
              <w:rPr>
                <w:rFonts w:ascii="Arial" w:hAnsi="Arial" w:eastAsia="宋体" w:cs="Arial"/>
                <w:i w:val="0"/>
                <w:caps w:val="0"/>
                <w:color w:val="222222"/>
                <w:spacing w:val="0"/>
                <w:sz w:val="24"/>
                <w:szCs w:val="24"/>
                <w:shd w:val="clear" w:fill="FFFFFF"/>
              </w:rPr>
              <w:t>Laminated Veneer Lumber</w:t>
            </w:r>
            <w:permEnd w:id="169"/>
          </w:p>
        </w:tc>
        <w:sdt>
          <w:sdtPr>
            <w:rPr>
              <w:rFonts w:ascii="Arial" w:hAnsi="Arial" w:cs="Arial"/>
              <w:sz w:val="44"/>
              <w:szCs w:val="44"/>
            </w:rPr>
            <w:id w:val="-82690178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0"/>
    </w:tbl>
    <w:p>
      <w:pPr>
        <w:rPr>
          <w:rFonts w:ascii="Arial" w:hAnsi="Arial" w:cs="Arial"/>
          <w:b/>
          <w:i/>
          <w:sz w:val="22"/>
          <w:szCs w:val="22"/>
        </w:rPr>
      </w:pPr>
    </w:p>
    <w:p>
      <w:pPr>
        <w:rPr>
          <w:rFonts w:ascii="Arial" w:hAnsi="Arial" w:cs="Arial"/>
          <w:b/>
          <w:i/>
          <w:sz w:val="22"/>
          <w:szCs w:val="22"/>
        </w:rPr>
      </w:pPr>
      <w:r>
        <w:rPr>
          <w:rFonts w:ascii="Arial" w:hAnsi="Arial" w:cs="Arial"/>
          <w:b/>
          <w:i/>
          <w:sz w:val="22"/>
          <w:szCs w:val="22"/>
        </w:rPr>
        <w:t xml:space="preserve">Refer to the drawing below 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fldChar w:fldCharType="separate"/>
      </w:r>
      <w:r>
        <w:rPr>
          <w:rFonts w:ascii="Arial" w:hAnsi="Arial" w:cs="Arial"/>
          <w:b/>
          <w:i/>
          <w:sz w:val="22"/>
          <w:szCs w:val="22"/>
        </w:rPr>
        <w:t xml:space="preserve">Q50.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fldChar w:fldCharType="separate"/>
      </w:r>
      <w:r>
        <w:rPr>
          <w:rFonts w:ascii="Arial" w:hAnsi="Arial" w:cs="Arial"/>
          <w:b/>
          <w:i/>
          <w:sz w:val="22"/>
          <w:szCs w:val="22"/>
        </w:rPr>
        <w:t xml:space="preserve">Q65.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lang w:eastAsia="en-AU"/>
        </w:rPr>
        <w:drawing>
          <wp:inline distT="0" distB="0" distL="0" distR="0">
            <wp:extent cx="8198485" cy="5786755"/>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pPr>
        <w:rPr>
          <w:rFonts w:ascii="Arial" w:hAnsi="Arial" w:cs="Arial"/>
          <w:sz w:val="22"/>
          <w:szCs w:val="22"/>
        </w:rPr>
      </w:pPr>
    </w:p>
    <w:p>
      <w:pPr>
        <w:numPr>
          <w:ilvl w:val="0"/>
          <w:numId w:val="10"/>
        </w:numPr>
        <w:ind w:left="709" w:hanging="709"/>
        <w:jc w:val="left"/>
        <w:rPr>
          <w:rFonts w:ascii="Arial" w:hAnsi="Arial"/>
          <w:b/>
        </w:rPr>
      </w:pPr>
      <w:bookmarkStart w:id="51" w:name="_Ref427663500"/>
      <w:r>
        <w:rPr>
          <w:rFonts w:ascii="Arial" w:hAnsi="Arial"/>
          <w:b/>
        </w:rPr>
        <w:t>What is the number of the drawing?</w:t>
      </w:r>
      <w:bookmarkEnd w:id="5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1" w:edGrp="everyone"/>
            <w:r>
              <w:rPr>
                <w:rFonts w:hint="eastAsia" w:ascii="Arial" w:hAnsi="Arial" w:eastAsia="宋体" w:cs="Arial"/>
                <w:sz w:val="22"/>
                <w:szCs w:val="22"/>
                <w:lang w:val="en-US" w:eastAsia="zh-CN"/>
              </w:rPr>
              <w:t>2</w:t>
            </w:r>
            <w:permEnd w:id="171"/>
          </w:p>
        </w:tc>
        <w:sdt>
          <w:sdtPr>
            <w:rPr>
              <w:rFonts w:ascii="Arial" w:hAnsi="Arial" w:cs="Arial"/>
              <w:sz w:val="44"/>
              <w:szCs w:val="44"/>
            </w:rPr>
            <w:id w:val="9000988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2" w:name="_Ref427734104"/>
      <w:r>
        <w:rPr>
          <w:rFonts w:ascii="Arial" w:hAnsi="Arial"/>
          <w:b/>
        </w:rPr>
        <w:t>What is the Job Number?</w:t>
      </w:r>
      <w:bookmarkEnd w:id="5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3" w:edGrp="everyone"/>
            <w:r>
              <w:rPr>
                <w:rFonts w:hint="eastAsia" w:ascii="Arial" w:hAnsi="Arial" w:eastAsia="宋体" w:cs="Arial"/>
                <w:sz w:val="22"/>
                <w:szCs w:val="22"/>
                <w:lang w:val="en-US" w:eastAsia="zh-CN"/>
              </w:rPr>
              <w:t>OOR-112</w:t>
            </w:r>
            <w:permEnd w:id="173"/>
          </w:p>
        </w:tc>
        <w:sdt>
          <w:sdtPr>
            <w:rPr>
              <w:rFonts w:ascii="Arial" w:hAnsi="Arial" w:cs="Arial"/>
              <w:sz w:val="44"/>
              <w:szCs w:val="44"/>
            </w:rPr>
            <w:id w:val="-3389286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3" w:name="_Ref427734106"/>
      <w:r>
        <w:rPr>
          <w:rFonts w:ascii="Arial" w:hAnsi="Arial"/>
          <w:b/>
        </w:rPr>
        <w:t>What is the scale of the drawing?</w:t>
      </w:r>
      <w:bookmarkEnd w:id="5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5" w:edGrp="everyone"/>
            <w:r>
              <w:rPr>
                <w:rFonts w:hint="eastAsia" w:ascii="Arial" w:hAnsi="Arial" w:eastAsia="宋体" w:cs="Arial"/>
                <w:sz w:val="22"/>
                <w:szCs w:val="22"/>
                <w:lang w:val="en-US" w:eastAsia="zh-CN"/>
              </w:rPr>
              <w:t>1:100</w:t>
            </w:r>
            <w:permEnd w:id="175"/>
          </w:p>
        </w:tc>
        <w:sdt>
          <w:sdtPr>
            <w:rPr>
              <w:rFonts w:ascii="Arial" w:hAnsi="Arial" w:cs="Arial"/>
              <w:sz w:val="44"/>
              <w:szCs w:val="44"/>
            </w:rPr>
            <w:id w:val="195235589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4" w:name="_Ref427733995"/>
      <w:r>
        <w:rPr>
          <w:rFonts w:ascii="Arial" w:hAnsi="Arial"/>
          <w:b/>
        </w:rPr>
        <w:t>What does the drawing show?</w:t>
      </w:r>
      <w:bookmarkEnd w:id="5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trPr>
        <w:tc>
          <w:tcPr>
            <w:tcW w:w="1027" w:type="dxa"/>
            <w:tcBorders>
              <w:top w:val="nil"/>
              <w:left w:val="nil"/>
              <w:bottom w:val="nil"/>
              <w:right w:val="single" w:color="auto" w:sz="4" w:space="0"/>
            </w:tcBorders>
          </w:tcPr>
          <w:p>
            <w:pPr>
              <w:rPr>
                <w:rFonts w:ascii="Arial" w:hAnsi="Arial" w:cs="Arial"/>
                <w:b/>
                <w:sz w:val="22"/>
                <w:szCs w:val="22"/>
              </w:rPr>
            </w:pPr>
            <w:permStart w:id="1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7" w:edGrp="everyone"/>
            <w:r>
              <w:rPr>
                <w:rFonts w:hint="eastAsia" w:ascii="Arial" w:hAnsi="Arial" w:eastAsia="宋体" w:cs="Arial"/>
                <w:sz w:val="22"/>
                <w:szCs w:val="22"/>
                <w:lang w:val="en-US" w:eastAsia="zh-CN"/>
              </w:rPr>
              <w:t>FOUR ELEVATION VIEW OF THE HOUSE</w:t>
            </w:r>
            <w:permEnd w:id="177"/>
          </w:p>
        </w:tc>
        <w:sdt>
          <w:sdtPr>
            <w:rPr>
              <w:rFonts w:ascii="Arial" w:hAnsi="Arial" w:cs="Arial"/>
              <w:sz w:val="44"/>
              <w:szCs w:val="44"/>
            </w:rPr>
            <w:id w:val="8249430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5" w:name="_Ref427734110"/>
      <w:r>
        <w:rPr>
          <w:rFonts w:ascii="Arial" w:hAnsi="Arial"/>
          <w:b/>
        </w:rPr>
        <w:t>Which view shows the front of the house?</w:t>
      </w:r>
      <w:bookmarkEnd w:id="5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9" w:edGrp="everyone"/>
            <w:r>
              <w:rPr>
                <w:rFonts w:hint="eastAsia" w:ascii="Arial" w:hAnsi="Arial" w:eastAsia="宋体" w:cs="Arial"/>
                <w:sz w:val="22"/>
                <w:szCs w:val="22"/>
                <w:lang w:val="en-US" w:eastAsia="zh-CN"/>
              </w:rPr>
              <w:t>EAST ELEVATION</w:t>
            </w:r>
            <w:permEnd w:id="179"/>
          </w:p>
        </w:tc>
        <w:sdt>
          <w:sdtPr>
            <w:rPr>
              <w:rFonts w:ascii="Arial" w:hAnsi="Arial" w:cs="Arial"/>
              <w:sz w:val="44"/>
              <w:szCs w:val="44"/>
            </w:rPr>
            <w:id w:val="7503177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6" w:name="_Ref427734113"/>
      <w:r>
        <w:rPr>
          <w:rFonts w:ascii="Arial" w:hAnsi="Arial"/>
          <w:b/>
        </w:rPr>
        <w:t>How many motor vehicles can be parked in the garage?</w:t>
      </w:r>
      <w:bookmarkEnd w:id="5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1" w:edGrp="everyone"/>
            <w:r>
              <w:rPr>
                <w:rFonts w:hint="eastAsia" w:ascii="Arial" w:hAnsi="Arial" w:eastAsia="宋体" w:cs="Arial"/>
                <w:sz w:val="22"/>
                <w:szCs w:val="22"/>
                <w:lang w:val="en-US" w:eastAsia="zh-CN"/>
              </w:rPr>
              <w:t>2</w:t>
            </w:r>
            <w:permEnd w:id="181"/>
          </w:p>
        </w:tc>
        <w:sdt>
          <w:sdtPr>
            <w:rPr>
              <w:rFonts w:ascii="Arial" w:hAnsi="Arial" w:cs="Arial"/>
              <w:sz w:val="44"/>
              <w:szCs w:val="44"/>
            </w:rPr>
            <w:id w:val="9478129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7" w:name="_Ref427734114"/>
      <w:r>
        <w:rPr>
          <w:rFonts w:ascii="Arial" w:hAnsi="Arial"/>
          <w:b/>
        </w:rPr>
        <w:t>What are the window and doors made from?</w:t>
      </w:r>
      <w:bookmarkEnd w:id="5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3" w:edGrp="everyone"/>
            <w:r>
              <w:rPr>
                <w:rFonts w:hint="eastAsia" w:ascii="Arial" w:hAnsi="Arial" w:eastAsia="宋体" w:cs="Arial"/>
                <w:sz w:val="22"/>
                <w:szCs w:val="22"/>
                <w:lang w:val="en-US" w:eastAsia="zh-CN"/>
              </w:rPr>
              <w:t>Aluminum and timber</w:t>
            </w:r>
            <w:permEnd w:id="183"/>
          </w:p>
        </w:tc>
        <w:sdt>
          <w:sdtPr>
            <w:rPr>
              <w:rFonts w:ascii="Arial" w:hAnsi="Arial" w:cs="Arial"/>
              <w:sz w:val="44"/>
              <w:szCs w:val="44"/>
            </w:rPr>
            <w:id w:val="131723105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8" w:name="_Ref427734116"/>
      <w:r>
        <w:rPr>
          <w:rFonts w:ascii="Arial" w:hAnsi="Arial"/>
          <w:b/>
        </w:rPr>
        <w:t>What is the size of the eaves?</w:t>
      </w:r>
      <w:bookmarkEnd w:id="5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5" w:edGrp="everyone"/>
            <w:r>
              <w:rPr>
                <w:rFonts w:hint="eastAsia" w:ascii="Arial" w:hAnsi="Arial" w:eastAsia="宋体" w:cs="Arial"/>
                <w:sz w:val="22"/>
                <w:szCs w:val="22"/>
                <w:lang w:val="en-US" w:eastAsia="zh-CN"/>
              </w:rPr>
              <w:t>450mm</w:t>
            </w:r>
            <w:permEnd w:id="185"/>
          </w:p>
        </w:tc>
        <w:sdt>
          <w:sdtPr>
            <w:rPr>
              <w:rFonts w:ascii="Arial" w:hAnsi="Arial" w:cs="Arial"/>
              <w:sz w:val="44"/>
              <w:szCs w:val="44"/>
            </w:rPr>
            <w:id w:val="6440822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6"/>
    </w:tbl>
    <w:p>
      <w:pPr>
        <w:rPr>
          <w:rFonts w:ascii="Arial" w:hAnsi="Arial" w:cs="Arial"/>
          <w:sz w:val="22"/>
          <w:szCs w:val="22"/>
        </w:rPr>
      </w:pPr>
    </w:p>
    <w:p>
      <w:pPr>
        <w:numPr>
          <w:ilvl w:val="0"/>
          <w:numId w:val="10"/>
        </w:numPr>
        <w:ind w:left="709" w:hanging="709"/>
        <w:jc w:val="left"/>
        <w:rPr>
          <w:rFonts w:ascii="Arial" w:hAnsi="Arial"/>
          <w:b/>
        </w:rPr>
      </w:pPr>
      <w:bookmarkStart w:id="59" w:name="_Ref427734119"/>
      <w:r>
        <w:rPr>
          <w:rFonts w:ascii="Arial" w:hAnsi="Arial"/>
          <w:b/>
        </w:rPr>
        <w:t>What are the eaves lined with?</w:t>
      </w:r>
      <w:bookmarkEnd w:id="5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7" w:edGrp="everyone"/>
            <w:r>
              <w:rPr>
                <w:rFonts w:hint="eastAsia" w:ascii="Arial" w:hAnsi="Arial" w:eastAsia="宋体" w:cs="Arial"/>
                <w:sz w:val="22"/>
                <w:szCs w:val="22"/>
                <w:lang w:val="en-US" w:eastAsia="zh-CN"/>
              </w:rPr>
              <w:t>Hardiflex cement board</w:t>
            </w:r>
            <w:permEnd w:id="187"/>
          </w:p>
        </w:tc>
        <w:sdt>
          <w:sdtPr>
            <w:rPr>
              <w:rFonts w:ascii="Arial" w:hAnsi="Arial" w:cs="Arial"/>
              <w:sz w:val="44"/>
              <w:szCs w:val="44"/>
            </w:rPr>
            <w:id w:val="-6844361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0" w:name="_Ref427734120"/>
      <w:r>
        <w:rPr>
          <w:rFonts w:ascii="Arial" w:hAnsi="Arial"/>
          <w:b/>
        </w:rPr>
        <w:t>What type of roof structure is the roof built from?</w:t>
      </w:r>
      <w:bookmarkEnd w:id="6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9" w:edGrp="everyone"/>
            <w:r>
              <w:rPr>
                <w:rFonts w:hint="default" w:ascii="Arial" w:hAnsi="Arial" w:eastAsia="宋体" w:cs="Arial"/>
                <w:sz w:val="22"/>
                <w:szCs w:val="22"/>
                <w:lang w:val="en-US" w:eastAsia="zh-CN"/>
              </w:rPr>
              <w:t xml:space="preserve">timber </w:t>
            </w:r>
            <w:r>
              <w:rPr>
                <w:rFonts w:hint="eastAsia" w:ascii="Arial" w:hAnsi="Arial" w:eastAsia="宋体" w:cs="Arial"/>
                <w:sz w:val="22"/>
                <w:szCs w:val="22"/>
                <w:lang w:val="en-US" w:eastAsia="zh-CN"/>
              </w:rPr>
              <w:t>framed</w:t>
            </w:r>
            <w:r>
              <w:rPr>
                <w:rFonts w:hint="default" w:ascii="Arial" w:hAnsi="Arial" w:eastAsia="宋体" w:cs="Arial"/>
                <w:sz w:val="22"/>
                <w:szCs w:val="22"/>
                <w:lang w:val="en-US" w:eastAsia="zh-CN"/>
              </w:rPr>
              <w:t xml:space="preserve"> with </w:t>
            </w:r>
            <w:r>
              <w:rPr>
                <w:rFonts w:hint="eastAsia" w:ascii="Arial" w:hAnsi="Arial" w:eastAsia="宋体" w:cs="Arial"/>
                <w:sz w:val="22"/>
                <w:szCs w:val="22"/>
                <w:lang w:val="en-US" w:eastAsia="zh-CN"/>
              </w:rPr>
              <w:t>concrete tiles</w:t>
            </w:r>
            <w:r>
              <w:rPr>
                <w:rFonts w:hint="default" w:ascii="Arial" w:hAnsi="Arial" w:eastAsia="宋体" w:cs="Arial"/>
                <w:sz w:val="22"/>
                <w:szCs w:val="22"/>
                <w:lang w:val="en-US" w:eastAsia="zh-CN"/>
              </w:rPr>
              <w:t xml:space="preserve"> covering</w:t>
            </w:r>
            <w:permEnd w:id="189"/>
          </w:p>
        </w:tc>
        <w:sdt>
          <w:sdtPr>
            <w:rPr>
              <w:rFonts w:ascii="Arial" w:hAnsi="Arial" w:cs="Arial"/>
              <w:sz w:val="44"/>
              <w:szCs w:val="44"/>
            </w:rPr>
            <w:id w:val="-20298621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1" w:name="_Ref532197046"/>
      <w:r>
        <w:rPr>
          <w:rFonts w:ascii="Arial" w:hAnsi="Arial"/>
          <w:b/>
        </w:rPr>
        <w:t xml:space="preserve">Which Part of the NCC should be read for more detail about the requirements for the roof structure in </w:t>
      </w:r>
      <w:r>
        <w:rPr>
          <w:rFonts w:ascii="Arial" w:hAnsi="Arial"/>
          <w:b/>
        </w:rPr>
        <w:fldChar w:fldCharType="begin"/>
      </w:r>
      <w:r>
        <w:rPr>
          <w:rFonts w:ascii="Arial" w:hAnsi="Arial"/>
          <w:b/>
        </w:rPr>
        <w:instrText xml:space="preserve"> REF _Ref427734120 \r \h  \* MERGEFORMAT </w:instrText>
      </w:r>
      <w:r>
        <w:rPr>
          <w:rFonts w:ascii="Arial" w:hAnsi="Arial"/>
          <w:b/>
        </w:rPr>
        <w:fldChar w:fldCharType="separate"/>
      </w:r>
      <w:r>
        <w:rPr>
          <w:rFonts w:ascii="Arial" w:hAnsi="Arial"/>
          <w:b/>
        </w:rPr>
        <w:t>Q59.</w:t>
      </w:r>
      <w:r>
        <w:rPr>
          <w:rFonts w:ascii="Arial" w:hAnsi="Arial"/>
          <w:b/>
        </w:rPr>
        <w:fldChar w:fldCharType="end"/>
      </w:r>
      <w:r>
        <w:rPr>
          <w:rFonts w:ascii="Arial" w:hAnsi="Arial"/>
          <w:b/>
        </w:rPr>
        <w:t>?</w:t>
      </w:r>
      <w:bookmarkEnd w:id="6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keepNext w:val="0"/>
              <w:keepLines w:val="0"/>
              <w:widowControl/>
              <w:numPr>
                <w:ilvl w:val="0"/>
                <w:numId w:val="0"/>
              </w:numPr>
              <w:suppressLineNumbers w:val="0"/>
              <w:spacing w:before="0" w:beforeAutospacing="1" w:after="0" w:afterAutospacing="1"/>
              <w:rPr>
                <w:rFonts w:hint="default" w:ascii="Arial" w:hAnsi="Arial" w:eastAsia="宋体" w:cs="Arial"/>
                <w:sz w:val="22"/>
                <w:szCs w:val="22"/>
                <w:lang w:val="en-US" w:eastAsia="zh-CN"/>
              </w:rPr>
            </w:pPr>
            <w:permStart w:id="191" w:edGrp="everyone"/>
            <w:r>
              <w:rPr>
                <w:rFonts w:ascii="Helvetica" w:hAnsi="Helvetica" w:eastAsia="Helvetica" w:cs="Helvetica"/>
                <w:i/>
                <w:caps w:val="0"/>
                <w:color w:val="000000"/>
                <w:spacing w:val="0"/>
                <w:sz w:val="21"/>
                <w:szCs w:val="21"/>
                <w:shd w:val="clear" w:fill="FFFFFF"/>
              </w:rPr>
              <w:t> </w:t>
            </w:r>
            <w:r>
              <w:rPr>
                <w:rFonts w:hint="default" w:ascii="Arial" w:hAnsi="Arial" w:eastAsia="宋体" w:cs="Arial"/>
                <w:sz w:val="22"/>
                <w:szCs w:val="22"/>
                <w:lang w:val="en-US" w:eastAsia="zh-CN"/>
              </w:rPr>
              <w:fldChar w:fldCharType="begin"/>
            </w:r>
            <w:r>
              <w:rPr>
                <w:rFonts w:hint="default" w:ascii="Arial" w:hAnsi="Arial" w:eastAsia="宋体" w:cs="Arial"/>
                <w:sz w:val="22"/>
                <w:szCs w:val="22"/>
                <w:lang w:val="en-US" w:eastAsia="zh-CN"/>
              </w:rPr>
              <w:instrText xml:space="preserve"> HYPERLINK "https://ncc.abcb.gov.au/ncc-online/NCC/2019-A1/NCC-2019-Volume-Two-Amendment-1" </w:instrText>
            </w:r>
            <w:r>
              <w:rPr>
                <w:rFonts w:hint="default" w:ascii="Arial" w:hAnsi="Arial" w:eastAsia="宋体" w:cs="Arial"/>
                <w:sz w:val="22"/>
                <w:szCs w:val="22"/>
                <w:lang w:val="en-US" w:eastAsia="zh-CN"/>
              </w:rPr>
              <w:fldChar w:fldCharType="separate"/>
            </w:r>
            <w:r>
              <w:rPr>
                <w:rFonts w:hint="default" w:ascii="Arial" w:hAnsi="Arial" w:eastAsia="宋体" w:cs="Arial"/>
                <w:sz w:val="22"/>
                <w:szCs w:val="22"/>
                <w:lang w:val="en-US" w:eastAsia="zh-CN"/>
              </w:rPr>
              <w:t>NCC 2019 Volume Two Amendment 1</w:t>
            </w:r>
            <w:r>
              <w:rPr>
                <w:rFonts w:hint="default"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 </w:t>
            </w:r>
            <w:r>
              <w:rPr>
                <w:rFonts w:hint="default" w:ascii="Arial" w:hAnsi="Arial" w:eastAsia="宋体" w:cs="Arial"/>
                <w:sz w:val="22"/>
                <w:szCs w:val="22"/>
                <w:lang w:val="en-US" w:eastAsia="zh-CN"/>
              </w:rPr>
              <w:t>Part 3.3.6</w:t>
            </w:r>
          </w:p>
          <w:permEnd w:id="191"/>
          <w:p>
            <w:pPr>
              <w:rPr>
                <w:rFonts w:ascii="Arial" w:hAnsi="Arial" w:cs="Arial"/>
                <w:sz w:val="22"/>
                <w:szCs w:val="22"/>
              </w:rPr>
            </w:pPr>
          </w:p>
        </w:tc>
        <w:sdt>
          <w:sdtPr>
            <w:rPr>
              <w:rFonts w:ascii="Arial" w:hAnsi="Arial" w:cs="Arial"/>
              <w:sz w:val="44"/>
              <w:szCs w:val="44"/>
            </w:rPr>
            <w:id w:val="87150221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2" w:name="_Ref532197154"/>
      <w:r>
        <w:rPr>
          <w:rFonts w:ascii="Arial" w:hAnsi="Arial"/>
          <w:b/>
        </w:rPr>
        <w:t xml:space="preserve">Which Australian Standard should be read for more detail about the roof structure in </w:t>
      </w:r>
      <w:r>
        <w:rPr>
          <w:rFonts w:ascii="Arial" w:hAnsi="Arial"/>
          <w:b/>
        </w:rPr>
        <w:fldChar w:fldCharType="begin"/>
      </w:r>
      <w:r>
        <w:rPr>
          <w:rFonts w:ascii="Arial" w:hAnsi="Arial"/>
          <w:b/>
        </w:rPr>
        <w:instrText xml:space="preserve"> REF _Ref427734120 \r \h </w:instrText>
      </w:r>
      <w:r>
        <w:rPr>
          <w:rFonts w:ascii="Arial" w:hAnsi="Arial"/>
          <w:b/>
        </w:rPr>
        <w:fldChar w:fldCharType="separate"/>
      </w:r>
      <w:r>
        <w:rPr>
          <w:rFonts w:ascii="Arial" w:hAnsi="Arial"/>
          <w:b/>
        </w:rPr>
        <w:t xml:space="preserve">Q59. </w:t>
      </w:r>
      <w:r>
        <w:rPr>
          <w:rFonts w:ascii="Arial" w:hAnsi="Arial"/>
          <w:b/>
        </w:rPr>
        <w:fldChar w:fldCharType="end"/>
      </w:r>
      <w:r>
        <w:rPr>
          <w:rFonts w:ascii="Arial" w:hAnsi="Arial"/>
          <w:b/>
        </w:rPr>
        <w:t>?</w:t>
      </w:r>
      <w:bookmarkEnd w:id="6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3" w:edGrp="everyone"/>
            <w:r>
              <w:rPr>
                <w:rFonts w:hint="eastAsia" w:ascii="Arial" w:hAnsi="Arial" w:cs="Arial"/>
                <w:sz w:val="22"/>
                <w:szCs w:val="22"/>
              </w:rPr>
              <w:t>AS 4773.1 and AS 4773.2</w:t>
            </w:r>
            <w:permEnd w:id="193"/>
          </w:p>
        </w:tc>
        <w:sdt>
          <w:sdtPr>
            <w:rPr>
              <w:rFonts w:ascii="Arial" w:hAnsi="Arial" w:cs="Arial"/>
              <w:sz w:val="44"/>
              <w:szCs w:val="44"/>
            </w:rPr>
            <w:id w:val="106530136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63" w:name="_Ref427734122"/>
      <w:r>
        <w:rPr>
          <w:rFonts w:ascii="Arial" w:hAnsi="Arial"/>
          <w:b/>
        </w:rPr>
        <w:t>What is the roof cladding materials made from?</w:t>
      </w:r>
      <w:bookmarkEnd w:id="6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5" w:edGrp="everyone"/>
            <w:r>
              <w:rPr>
                <w:rFonts w:hint="eastAsia" w:ascii="Arial" w:hAnsi="Arial" w:eastAsia="宋体" w:cs="Arial"/>
                <w:sz w:val="22"/>
                <w:szCs w:val="22"/>
                <w:lang w:val="en-US" w:eastAsia="zh-CN"/>
              </w:rPr>
              <w:t>Concrete roof tiles</w:t>
            </w:r>
            <w:permEnd w:id="195"/>
          </w:p>
        </w:tc>
        <w:sdt>
          <w:sdtPr>
            <w:rPr>
              <w:rFonts w:ascii="Arial" w:hAnsi="Arial" w:cs="Arial"/>
              <w:sz w:val="44"/>
              <w:szCs w:val="44"/>
            </w:rPr>
            <w:id w:val="123751280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4" w:name="_Ref532197156"/>
      <w:r>
        <w:rPr>
          <w:rFonts w:ascii="Arial" w:hAnsi="Arial"/>
          <w:b/>
        </w:rPr>
        <w:t xml:space="preserve">Which Part of the NCC should be read for more detail about the roof cladding materials in </w:t>
      </w:r>
      <w:r>
        <w:rPr>
          <w:rFonts w:ascii="Arial" w:hAnsi="Arial"/>
          <w:b/>
        </w:rPr>
        <w:fldChar w:fldCharType="begin"/>
      </w:r>
      <w:r>
        <w:rPr>
          <w:rFonts w:ascii="Arial" w:hAnsi="Arial"/>
          <w:b/>
        </w:rPr>
        <w:instrText xml:space="preserve"> REF _Ref427734122 \r \h  \* MERGEFORMAT </w:instrText>
      </w:r>
      <w:r>
        <w:rPr>
          <w:rFonts w:ascii="Arial" w:hAnsi="Arial"/>
          <w:b/>
        </w:rPr>
        <w:fldChar w:fldCharType="separate"/>
      </w:r>
      <w:r>
        <w:rPr>
          <w:rFonts w:ascii="Arial" w:hAnsi="Arial"/>
          <w:b/>
        </w:rPr>
        <w:t xml:space="preserve">Q62. </w:t>
      </w:r>
      <w:r>
        <w:rPr>
          <w:rFonts w:ascii="Arial" w:hAnsi="Arial"/>
          <w:b/>
        </w:rPr>
        <w:fldChar w:fldCharType="end"/>
      </w:r>
      <w:r>
        <w:rPr>
          <w:rFonts w:ascii="Arial" w:hAnsi="Arial"/>
          <w:b/>
        </w:rPr>
        <w:t>?</w:t>
      </w:r>
      <w:bookmarkEnd w:id="64"/>
    </w:p>
    <w:p>
      <w:pPr>
        <w:jc w:val="left"/>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7" w:edGrp="everyone"/>
            <w:r>
              <w:rPr>
                <w:rFonts w:hint="eastAsia" w:ascii="Arial" w:hAnsi="Arial" w:cs="Arial"/>
                <w:sz w:val="22"/>
                <w:szCs w:val="22"/>
              </w:rPr>
              <w:t>NCC-201</w:t>
            </w:r>
            <w:r>
              <w:rPr>
                <w:rFonts w:hint="eastAsia" w:ascii="Arial" w:hAnsi="Arial" w:eastAsia="宋体" w:cs="Arial"/>
                <w:sz w:val="22"/>
                <w:szCs w:val="22"/>
                <w:lang w:val="en-US" w:eastAsia="zh-CN"/>
              </w:rPr>
              <w:t>9</w:t>
            </w:r>
            <w:r>
              <w:rPr>
                <w:rFonts w:hint="eastAsia" w:ascii="Arial" w:hAnsi="Arial" w:cs="Arial"/>
                <w:sz w:val="22"/>
                <w:szCs w:val="22"/>
              </w:rPr>
              <w:t>-Volume-Two</w:t>
            </w:r>
            <w:r>
              <w:rPr>
                <w:rFonts w:hint="eastAsia" w:ascii="Arial" w:hAnsi="Arial" w:eastAsia="宋体" w:cs="Arial"/>
                <w:sz w:val="22"/>
                <w:szCs w:val="22"/>
                <w:lang w:val="en-US" w:eastAsia="zh-CN"/>
              </w:rPr>
              <w:t xml:space="preserve">,Part 3.5 Roof and wall Cladding </w:t>
            </w:r>
            <w:permEnd w:id="197"/>
          </w:p>
        </w:tc>
        <w:sdt>
          <w:sdtPr>
            <w:rPr>
              <w:rFonts w:ascii="Arial" w:hAnsi="Arial" w:cs="Arial"/>
              <w:sz w:val="44"/>
              <w:szCs w:val="44"/>
            </w:rPr>
            <w:id w:val="3998692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5" w:name="_Ref532197157"/>
      <w:r>
        <w:rPr>
          <w:rFonts w:ascii="Arial" w:hAnsi="Arial"/>
          <w:b/>
        </w:rPr>
        <w:t xml:space="preserve">Which Australian Standard should be read for more detail about the roof cladding materials in </w:t>
      </w:r>
      <w:r>
        <w:rPr>
          <w:rFonts w:ascii="Arial" w:hAnsi="Arial"/>
          <w:b/>
        </w:rPr>
        <w:fldChar w:fldCharType="begin"/>
      </w:r>
      <w:r>
        <w:rPr>
          <w:rFonts w:ascii="Arial" w:hAnsi="Arial"/>
          <w:b/>
        </w:rPr>
        <w:instrText xml:space="preserve"> REF _Ref427734122 \r \h </w:instrText>
      </w:r>
      <w:r>
        <w:rPr>
          <w:rFonts w:ascii="Arial" w:hAnsi="Arial"/>
          <w:b/>
        </w:rPr>
        <w:fldChar w:fldCharType="separate"/>
      </w:r>
      <w:r>
        <w:rPr>
          <w:rFonts w:ascii="Arial" w:hAnsi="Arial"/>
          <w:b/>
        </w:rPr>
        <w:t xml:space="preserve">Q62. </w:t>
      </w:r>
      <w:r>
        <w:rPr>
          <w:rFonts w:ascii="Arial" w:hAnsi="Arial"/>
          <w:b/>
        </w:rPr>
        <w:fldChar w:fldCharType="end"/>
      </w:r>
      <w:r>
        <w:rPr>
          <w:rFonts w:ascii="Arial" w:hAnsi="Arial"/>
          <w:b/>
        </w:rPr>
        <w:t>?</w:t>
      </w:r>
      <w:bookmarkEnd w:id="6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99" w:edGrp="everyone"/>
            <w:r>
              <w:rPr>
                <w:rFonts w:hint="eastAsia" w:ascii="Arial" w:hAnsi="Arial" w:eastAsia="宋体" w:cs="Arial"/>
                <w:sz w:val="22"/>
                <w:szCs w:val="22"/>
                <w:lang w:val="en-US" w:eastAsia="zh-CN"/>
              </w:rPr>
              <w:t>-Roofing tiles: AS 2049 and AS 2050</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-Metal roofing: AS 1562.1</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-Plastic sheet roofing: AS/NZS 4256 Parts 1, 2, 3 and 5; and AS/NZS 1562.3</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-Corrugated fibre-reinforced cement sheet roofing: AS/NZS 1562.2</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-Asphalt shingles: ASTM D3018-90</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-Pliable membrane and underlay: AS/NZS 4200 Parts 1 and 2</w:t>
            </w:r>
          </w:p>
          <w:permEnd w:id="199"/>
          <w:p>
            <w:pPr>
              <w:rPr>
                <w:rFonts w:ascii="Arial" w:hAnsi="Arial" w:cs="Arial"/>
                <w:sz w:val="22"/>
                <w:szCs w:val="22"/>
              </w:rPr>
            </w:pPr>
          </w:p>
        </w:tc>
        <w:sdt>
          <w:sdtPr>
            <w:rPr>
              <w:rFonts w:ascii="Arial" w:hAnsi="Arial" w:cs="Arial"/>
              <w:sz w:val="44"/>
              <w:szCs w:val="44"/>
            </w:rPr>
            <w:id w:val="-121927789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6" w:name="_Ref427663512"/>
      <w:r>
        <w:rPr>
          <w:rFonts w:ascii="Arial" w:hAnsi="Arial"/>
          <w:b/>
        </w:rPr>
        <w:t>What is the roof pitch?</w:t>
      </w:r>
      <w:bookmarkEnd w:id="6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1" w:edGrp="everyone"/>
            <w:r>
              <w:rPr>
                <w:rFonts w:hint="eastAsia" w:ascii="Arial" w:hAnsi="Arial" w:eastAsia="宋体" w:cs="Arial"/>
                <w:sz w:val="22"/>
                <w:szCs w:val="22"/>
                <w:lang w:val="en-US" w:eastAsia="zh-CN"/>
              </w:rPr>
              <w:t>22.5°</w:t>
            </w:r>
            <w:permEnd w:id="201"/>
          </w:p>
        </w:tc>
        <w:sdt>
          <w:sdtPr>
            <w:rPr>
              <w:rFonts w:ascii="Arial" w:hAnsi="Arial" w:cs="Arial"/>
              <w:sz w:val="44"/>
              <w:szCs w:val="44"/>
            </w:rPr>
            <w:id w:val="-20240138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2"/>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7" w:name="_Ref531871432"/>
      <w:r>
        <w:rPr>
          <w:rFonts w:ascii="Arial" w:hAnsi="Arial"/>
          <w:b/>
        </w:rPr>
        <w:t>Identify one (1) regulatory body you may need to submit plans to for approval?</w:t>
      </w:r>
      <w:bookmarkEnd w:id="6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3" w:edGrp="everyone"/>
            <w:r>
              <w:rPr>
                <w:rFonts w:hint="eastAsia" w:ascii="Arial" w:hAnsi="Arial" w:cs="Arial"/>
                <w:sz w:val="22"/>
                <w:szCs w:val="22"/>
              </w:rPr>
              <w:t>City Council for building approvals</w:t>
            </w:r>
            <w:permEnd w:id="203"/>
          </w:p>
        </w:tc>
        <w:sdt>
          <w:sdtPr>
            <w:rPr>
              <w:rFonts w:ascii="Arial" w:hAnsi="Arial" w:cs="Arial"/>
              <w:sz w:val="44"/>
              <w:szCs w:val="44"/>
            </w:rPr>
            <w:id w:val="864554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4"/>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8" w:name="_Ref532197251"/>
      <w:r>
        <w:rPr>
          <w:rFonts w:ascii="Arial" w:hAnsi="Arial"/>
          <w:b/>
        </w:rPr>
        <w:t xml:space="preserve">Briefly describe the approval process and timeframes for an approval through the regulatory body in </w:t>
      </w:r>
      <w:r>
        <w:rPr>
          <w:rFonts w:ascii="Arial" w:hAnsi="Arial"/>
          <w:b/>
        </w:rPr>
        <w:fldChar w:fldCharType="begin"/>
      </w:r>
      <w:r>
        <w:rPr>
          <w:rFonts w:ascii="Arial" w:hAnsi="Arial"/>
          <w:b/>
        </w:rPr>
        <w:instrText xml:space="preserve"> REF _Ref531871432 \r \h </w:instrText>
      </w:r>
      <w:r>
        <w:rPr>
          <w:rFonts w:ascii="Arial" w:hAnsi="Arial"/>
          <w:b/>
        </w:rPr>
        <w:fldChar w:fldCharType="separate"/>
      </w:r>
      <w:r>
        <w:rPr>
          <w:rFonts w:ascii="Arial" w:hAnsi="Arial"/>
          <w:b/>
        </w:rPr>
        <w:t xml:space="preserve">Q66. </w:t>
      </w:r>
      <w:r>
        <w:rPr>
          <w:rFonts w:ascii="Arial" w:hAnsi="Arial"/>
          <w:b/>
        </w:rPr>
        <w:fldChar w:fldCharType="end"/>
      </w:r>
      <w:bookmarkEnd w:id="6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5" w:hRule="atLeast"/>
        </w:trPr>
        <w:tc>
          <w:tcPr>
            <w:tcW w:w="1027" w:type="dxa"/>
            <w:tcBorders>
              <w:top w:val="nil"/>
              <w:left w:val="nil"/>
              <w:bottom w:val="nil"/>
              <w:right w:val="single" w:color="auto" w:sz="4" w:space="0"/>
            </w:tcBorders>
          </w:tcPr>
          <w:p>
            <w:pPr>
              <w:rPr>
                <w:rFonts w:ascii="Arial" w:hAnsi="Arial" w:cs="Arial"/>
                <w:b/>
                <w:sz w:val="22"/>
                <w:szCs w:val="22"/>
              </w:rPr>
            </w:pPr>
            <w:permStart w:id="20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cs="Arial"/>
                <w:sz w:val="22"/>
                <w:szCs w:val="22"/>
              </w:rPr>
            </w:pPr>
            <w:permStart w:id="205" w:edGrp="everyone"/>
            <w:r>
              <w:rPr>
                <w:rFonts w:hint="eastAsia" w:ascii="Arial" w:hAnsi="Arial" w:cs="Arial"/>
                <w:sz w:val="22"/>
                <w:szCs w:val="22"/>
              </w:rPr>
              <w:t>Building approvals require assessment against the</w:t>
            </w:r>
            <w:r>
              <w:rPr>
                <w:rFonts w:hint="default" w:ascii="Arial" w:hAnsi="Arial" w:cs="Arial"/>
                <w:sz w:val="22"/>
                <w:szCs w:val="22"/>
              </w:rPr>
              <w:t> </w:t>
            </w:r>
            <w:r>
              <w:rPr>
                <w:rFonts w:hint="default" w:ascii="Arial" w:hAnsi="Arial" w:cs="Arial"/>
                <w:sz w:val="22"/>
                <w:szCs w:val="22"/>
              </w:rPr>
              <w:fldChar w:fldCharType="begin"/>
            </w:r>
            <w:r>
              <w:rPr>
                <w:rFonts w:hint="default" w:ascii="Arial" w:hAnsi="Arial" w:cs="Arial"/>
                <w:sz w:val="22"/>
                <w:szCs w:val="22"/>
              </w:rPr>
              <w:instrText xml:space="preserve"> HYPERLINK "http://www.abcb.gov.au/" \t "https://www.brisbane.qld.gov.au/planning-and-building/do-i-need-approval/types-of-approval/_blank" </w:instrText>
            </w:r>
            <w:r>
              <w:rPr>
                <w:rFonts w:hint="default" w:ascii="Arial" w:hAnsi="Arial" w:cs="Arial"/>
                <w:sz w:val="22"/>
                <w:szCs w:val="22"/>
              </w:rPr>
              <w:fldChar w:fldCharType="separate"/>
            </w:r>
            <w:r>
              <w:rPr>
                <w:rFonts w:hint="default" w:ascii="Arial" w:hAnsi="Arial" w:cs="Arial"/>
                <w:sz w:val="22"/>
                <w:szCs w:val="22"/>
              </w:rPr>
              <w:t>Building Code of Australia</w:t>
            </w:r>
            <w:r>
              <w:rPr>
                <w:rFonts w:hint="default" w:ascii="Arial" w:hAnsi="Arial" w:cs="Arial"/>
                <w:sz w:val="22"/>
                <w:szCs w:val="22"/>
              </w:rPr>
              <w:fldChar w:fldCharType="end"/>
            </w:r>
            <w:r>
              <w:rPr>
                <w:rFonts w:hint="default" w:ascii="Arial" w:hAnsi="Arial" w:cs="Arial"/>
                <w:sz w:val="22"/>
                <w:szCs w:val="22"/>
              </w:rPr>
              <w:t> (forming Volumes 1 and 2 of the </w:t>
            </w:r>
            <w:r>
              <w:rPr>
                <w:rFonts w:hint="default" w:ascii="Arial" w:hAnsi="Arial" w:cs="Arial"/>
                <w:sz w:val="22"/>
                <w:szCs w:val="22"/>
              </w:rPr>
              <w:fldChar w:fldCharType="begin"/>
            </w:r>
            <w:r>
              <w:rPr>
                <w:rFonts w:hint="default" w:ascii="Arial" w:hAnsi="Arial" w:cs="Arial"/>
                <w:sz w:val="22"/>
                <w:szCs w:val="22"/>
              </w:rPr>
              <w:instrText xml:space="preserve"> HYPERLINK "http://www.abcb.gov.au/" \t "https://www.brisbane.qld.gov.au/planning-and-building/do-i-need-approval/types-of-approval/_blank" </w:instrText>
            </w:r>
            <w:r>
              <w:rPr>
                <w:rFonts w:hint="default" w:ascii="Arial" w:hAnsi="Arial" w:cs="Arial"/>
                <w:sz w:val="22"/>
                <w:szCs w:val="22"/>
              </w:rPr>
              <w:fldChar w:fldCharType="separate"/>
            </w:r>
            <w:r>
              <w:rPr>
                <w:rFonts w:hint="default" w:ascii="Arial" w:hAnsi="Arial" w:cs="Arial"/>
                <w:sz w:val="22"/>
                <w:szCs w:val="22"/>
              </w:rPr>
              <w:t>National Construction Code</w:t>
            </w:r>
            <w:r>
              <w:rPr>
                <w:rFonts w:hint="default" w:ascii="Arial" w:hAnsi="Arial" w:cs="Arial"/>
                <w:sz w:val="22"/>
                <w:szCs w:val="22"/>
              </w:rPr>
              <w:fldChar w:fldCharType="end"/>
            </w:r>
            <w:r>
              <w:rPr>
                <w:rFonts w:hint="default" w:ascii="Arial" w:hAnsi="Arial" w:cs="Arial"/>
                <w:sz w:val="22"/>
                <w:szCs w:val="22"/>
              </w:rPr>
              <w:t>) and Queensland’s building and plumbing regulations.</w:t>
            </w:r>
          </w:p>
          <w:p>
            <w:pPr>
              <w:rPr>
                <w:rFonts w:ascii="Arial" w:hAnsi="Arial" w:cs="Arial"/>
                <w:sz w:val="22"/>
                <w:szCs w:val="22"/>
              </w:rPr>
            </w:pPr>
            <w:r>
              <w:rPr>
                <w:rFonts w:hint="eastAsia" w:ascii="Arial" w:hAnsi="Arial" w:cs="Arial"/>
                <w:sz w:val="22"/>
                <w:szCs w:val="22"/>
              </w:rPr>
              <w:t>While building approvals are usually only issued once for a specific structure or building, building legislation may require various technical inspections at different stages of the building process, including completion.</w:t>
            </w:r>
            <w:r>
              <w:rPr>
                <w:rFonts w:hint="default" w:ascii="Helvetica" w:hAnsi="Helvetica" w:eastAsia="Helvetica" w:cs="Helvetica"/>
                <w:i w:val="0"/>
                <w:caps w:val="0"/>
                <w:color w:val="333333"/>
                <w:spacing w:val="0"/>
                <w:sz w:val="24"/>
                <w:szCs w:val="24"/>
                <w:shd w:val="clear" w:fill="FFFFFF"/>
              </w:rPr>
              <w:t> </w:t>
            </w:r>
            <w:permEnd w:id="205"/>
          </w:p>
        </w:tc>
        <w:sdt>
          <w:sdtPr>
            <w:rPr>
              <w:rFonts w:ascii="Arial" w:hAnsi="Arial" w:cs="Arial"/>
              <w:sz w:val="44"/>
              <w:szCs w:val="44"/>
            </w:rPr>
            <w:id w:val="14710945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6"/>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69" w:name="_Ref427673788"/>
      <w:r>
        <w:rPr>
          <w:rFonts w:ascii="Arial" w:hAnsi="Arial"/>
          <w:b/>
          <w:bCs/>
        </w:rPr>
        <w:t>What is a prime cost (PC) item</w:t>
      </w:r>
      <w:r>
        <w:rPr>
          <w:rFonts w:ascii="Arial" w:hAnsi="Arial"/>
          <w:b/>
        </w:rPr>
        <w:t>? Give an example.</w:t>
      </w:r>
      <w:bookmarkEnd w:id="6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4" w:space="0"/>
            </w:tcBorders>
          </w:tcPr>
          <w:p>
            <w:pPr>
              <w:rPr>
                <w:rFonts w:ascii="Arial" w:hAnsi="Arial" w:cs="Arial"/>
                <w:b/>
                <w:sz w:val="22"/>
                <w:szCs w:val="22"/>
              </w:rPr>
            </w:pPr>
            <w:permStart w:id="20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7" w:edGrp="everyone"/>
            <w:r>
              <w:rPr>
                <w:rFonts w:hint="eastAsia" w:ascii="Arial" w:hAnsi="Arial" w:cs="Arial"/>
                <w:sz w:val="22"/>
                <w:szCs w:val="22"/>
              </w:rPr>
              <w:t>A PC item is:</w:t>
            </w:r>
          </w:p>
          <w:p>
            <w:pPr>
              <w:rPr>
                <w:rFonts w:hint="eastAsia" w:ascii="Arial" w:hAnsi="Arial" w:cs="Arial"/>
                <w:sz w:val="22"/>
                <w:szCs w:val="22"/>
              </w:rPr>
            </w:pPr>
            <w:r>
              <w:rPr>
                <w:rFonts w:hint="eastAsia" w:ascii="Arial" w:hAnsi="Arial" w:cs="Arial"/>
                <w:sz w:val="22"/>
                <w:szCs w:val="22"/>
              </w:rPr>
              <w:t>An amount of money included in a contract sum to purchase a specified item such as tiles, taps, doors or bathroom fittings</w:t>
            </w:r>
          </w:p>
          <w:p>
            <w:pPr>
              <w:rPr>
                <w:rFonts w:hint="eastAsia" w:ascii="Arial" w:hAnsi="Arial" w:cs="Arial"/>
                <w:sz w:val="22"/>
                <w:szCs w:val="22"/>
              </w:rPr>
            </w:pPr>
            <w:r>
              <w:rPr>
                <w:rFonts w:hint="eastAsia" w:ascii="Arial" w:hAnsi="Arial" w:cs="Arial"/>
                <w:sz w:val="22"/>
                <w:szCs w:val="22"/>
              </w:rPr>
              <w:t>An agreed estimated amount is included at contract signing but the specific products are not selected until a later stage</w:t>
            </w:r>
          </w:p>
          <w:p>
            <w:pPr>
              <w:rPr>
                <w:rFonts w:hint="eastAsia" w:ascii="Arial" w:hAnsi="Arial" w:cs="Arial"/>
                <w:sz w:val="22"/>
                <w:szCs w:val="22"/>
              </w:rPr>
            </w:pPr>
            <w:r>
              <w:rPr>
                <w:rFonts w:hint="eastAsia" w:ascii="Arial" w:hAnsi="Arial" w:cs="Arial"/>
                <w:sz w:val="22"/>
                <w:szCs w:val="22"/>
              </w:rPr>
              <w:t>A builder must estimate the cost of such items at or above the lowest amount these items could reasonably cost</w:t>
            </w:r>
          </w:p>
          <w:p>
            <w:pPr>
              <w:rPr>
                <w:rFonts w:hint="eastAsia" w:ascii="Arial" w:hAnsi="Arial" w:cs="Arial"/>
                <w:sz w:val="22"/>
                <w:szCs w:val="22"/>
              </w:rPr>
            </w:pPr>
            <w:r>
              <w:rPr>
                <w:rFonts w:hint="eastAsia" w:ascii="Arial" w:hAnsi="Arial" w:cs="Arial"/>
                <w:sz w:val="22"/>
                <w:szCs w:val="22"/>
              </w:rPr>
              <w:t>For example if a client selects a more expensive door than allowed by the PC item, say a $500 door compared with a $440 PC amount, a variation will be required to cover the additional $60.  If the PC item varies, so will the final contract sum.</w:t>
            </w:r>
          </w:p>
          <w:p>
            <w:pPr>
              <w:rPr>
                <w:rFonts w:hint="eastAsia" w:ascii="Arial" w:hAnsi="Arial" w:cs="Arial"/>
                <w:sz w:val="22"/>
                <w:szCs w:val="22"/>
              </w:rPr>
            </w:pPr>
          </w:p>
          <w:permEnd w:id="207"/>
          <w:p>
            <w:pPr>
              <w:rPr>
                <w:rFonts w:ascii="Arial" w:hAnsi="Arial" w:cs="Arial"/>
                <w:sz w:val="22"/>
                <w:szCs w:val="22"/>
              </w:rPr>
            </w:pPr>
          </w:p>
        </w:tc>
        <w:sdt>
          <w:sdtPr>
            <w:rPr>
              <w:rFonts w:ascii="Arial" w:hAnsi="Arial" w:cs="Arial"/>
              <w:sz w:val="44"/>
              <w:szCs w:val="44"/>
            </w:rPr>
            <w:id w:val="55551782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8"/>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70" w:name="_Ref427673790"/>
      <w:r>
        <w:rPr>
          <w:rFonts w:ascii="Arial" w:hAnsi="Arial"/>
          <w:b/>
          <w:bCs/>
        </w:rPr>
        <w:t>What is a provisional sum (PS) item</w:t>
      </w:r>
      <w:r>
        <w:rPr>
          <w:rFonts w:ascii="Arial" w:hAnsi="Arial"/>
          <w:b/>
        </w:rPr>
        <w:t>? Give an example.</w:t>
      </w:r>
      <w:bookmarkEnd w:id="7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4" w:space="0"/>
            </w:tcBorders>
          </w:tcPr>
          <w:p>
            <w:pPr>
              <w:rPr>
                <w:rFonts w:ascii="Arial" w:hAnsi="Arial" w:cs="Arial"/>
                <w:b/>
                <w:sz w:val="22"/>
                <w:szCs w:val="22"/>
              </w:rPr>
            </w:pPr>
            <w:permStart w:id="21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9" w:edGrp="everyone"/>
            <w:r>
              <w:rPr>
                <w:rFonts w:hint="eastAsia" w:ascii="Arial" w:hAnsi="Arial" w:cs="Arial"/>
                <w:sz w:val="22"/>
                <w:szCs w:val="22"/>
              </w:rPr>
              <w:t>A provisional sum is:</w:t>
            </w:r>
          </w:p>
          <w:p>
            <w:pPr>
              <w:rPr>
                <w:rFonts w:hint="eastAsia" w:ascii="Arial" w:hAnsi="Arial" w:cs="Arial"/>
                <w:sz w:val="22"/>
                <w:szCs w:val="22"/>
              </w:rPr>
            </w:pPr>
            <w:r>
              <w:rPr>
                <w:rFonts w:hint="eastAsia" w:ascii="Arial" w:hAnsi="Arial" w:cs="Arial"/>
                <w:sz w:val="22"/>
                <w:szCs w:val="22"/>
              </w:rPr>
              <w:t>An amount of money included in contract sum to cover work and/or materials, not detailed when entering the contract</w:t>
            </w:r>
          </w:p>
          <w:p>
            <w:pPr>
              <w:rPr>
                <w:rFonts w:hint="eastAsia" w:ascii="Arial" w:hAnsi="Arial" w:cs="Arial"/>
                <w:sz w:val="22"/>
                <w:szCs w:val="22"/>
              </w:rPr>
            </w:pPr>
            <w:r>
              <w:rPr>
                <w:rFonts w:hint="eastAsia" w:ascii="Arial" w:hAnsi="Arial" w:cs="Arial"/>
                <w:sz w:val="22"/>
                <w:szCs w:val="22"/>
              </w:rPr>
              <w:t>Typically builders will include a PS for site work costs</w:t>
            </w:r>
          </w:p>
          <w:p>
            <w:pPr>
              <w:rPr>
                <w:rFonts w:hint="eastAsia" w:ascii="Arial" w:hAnsi="Arial" w:cs="Arial"/>
                <w:sz w:val="22"/>
                <w:szCs w:val="22"/>
              </w:rPr>
            </w:pPr>
            <w:r>
              <w:rPr>
                <w:rFonts w:hint="eastAsia"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For example a building site may seem sandy and clean with minimal siteworks required, however, there may be large limestone rocks/tree trunks concealed below the surface which only emerge once siteworks commence, causing cost overrun.</w:t>
            </w:r>
            <w:permEnd w:id="209"/>
          </w:p>
        </w:tc>
        <w:sdt>
          <w:sdtPr>
            <w:rPr>
              <w:rFonts w:ascii="Arial" w:hAnsi="Arial" w:cs="Arial"/>
              <w:sz w:val="44"/>
              <w:szCs w:val="44"/>
            </w:rPr>
            <w:id w:val="-16332323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10"/>
    </w:tbl>
    <w:p>
      <w:pPr>
        <w:jc w:val="left"/>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Bill of Quantities below 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fldChar w:fldCharType="separate"/>
      </w:r>
      <w:r>
        <w:rPr>
          <w:rFonts w:ascii="Arial" w:hAnsi="Arial" w:cs="Arial"/>
          <w:b/>
          <w:i/>
          <w:sz w:val="22"/>
          <w:szCs w:val="22"/>
        </w:rPr>
        <w:t xml:space="preserve">Q70.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fldChar w:fldCharType="separate"/>
      </w:r>
      <w:r>
        <w:rPr>
          <w:rFonts w:ascii="Arial" w:hAnsi="Arial" w:cs="Arial"/>
          <w:b/>
          <w:i/>
          <w:sz w:val="22"/>
          <w:szCs w:val="22"/>
        </w:rPr>
        <w:t xml:space="preserve">Q76. </w:t>
      </w:r>
      <w:r>
        <w:rPr>
          <w:rFonts w:ascii="Arial" w:hAnsi="Arial" w:cs="Arial"/>
          <w:b/>
          <w:i/>
          <w:sz w:val="22"/>
          <w:szCs w:val="22"/>
        </w:rPr>
        <w:fldChar w:fldCharType="end"/>
      </w:r>
    </w:p>
    <w:p>
      <w:pPr>
        <w:rPr>
          <w:rFonts w:ascii="Arial" w:hAnsi="Arial" w:cs="Arial"/>
          <w:sz w:val="22"/>
          <w:szCs w:val="22"/>
        </w:rPr>
      </w:pPr>
    </w:p>
    <w:p>
      <w:pPr>
        <w:ind w:right="-24"/>
        <w:rPr>
          <w:rFonts w:ascii="Arial" w:hAnsi="Arial" w:cs="Arial"/>
          <w:sz w:val="22"/>
          <w:szCs w:val="22"/>
        </w:rPr>
      </w:pPr>
      <w:r>
        <w:rPr>
          <w:lang w:eastAsia="en-AU"/>
        </w:rPr>
        <w:drawing>
          <wp:inline distT="0" distB="0" distL="0" distR="0">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34"/>
                    <a:stretch>
                      <a:fillRect/>
                    </a:stretch>
                  </pic:blipFill>
                  <pic:spPr>
                    <a:xfrm>
                      <a:off x="0" y="0"/>
                      <a:ext cx="5731510" cy="8193405"/>
                    </a:xfrm>
                    <a:prstGeom prst="rect">
                      <a:avLst/>
                    </a:prstGeom>
                  </pic:spPr>
                </pic:pic>
              </a:graphicData>
            </a:graphic>
          </wp:inline>
        </w:drawing>
      </w:r>
    </w:p>
    <w:p>
      <w:pPr>
        <w:ind w:right="-24"/>
        <w:rPr>
          <w:rFonts w:ascii="Arial" w:hAnsi="Arial" w:cs="Arial"/>
          <w:sz w:val="22"/>
          <w:szCs w:val="22"/>
        </w:rPr>
      </w:pPr>
      <w:r>
        <w:rPr>
          <w:lang w:eastAsia="en-AU"/>
        </w:rPr>
        <w:drawing>
          <wp:inline distT="0" distB="0" distL="0" distR="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027"/>
                    <pic:cNvPicPr>
                      <a:picLocks noChangeAspect="1"/>
                    </pic:cNvPicPr>
                  </pic:nvPicPr>
                  <pic:blipFill>
                    <a:blip r:embed="rId35"/>
                    <a:stretch>
                      <a:fillRect/>
                    </a:stretch>
                  </pic:blipFill>
                  <pic:spPr>
                    <a:xfrm>
                      <a:off x="0" y="0"/>
                      <a:ext cx="5731510" cy="8193405"/>
                    </a:xfrm>
                    <a:prstGeom prst="rect">
                      <a:avLst/>
                    </a:prstGeom>
                  </pic:spPr>
                </pic:pic>
              </a:graphicData>
            </a:graphic>
          </wp:inline>
        </w:drawing>
      </w:r>
    </w:p>
    <w:p>
      <w:pPr>
        <w:ind w:right="-24"/>
        <w:rPr>
          <w:rFonts w:cs="Arial"/>
          <w:sz w:val="16"/>
          <w:szCs w:val="16"/>
        </w:rPr>
      </w:pPr>
    </w:p>
    <w:p>
      <w:pPr>
        <w:ind w:right="-24"/>
        <w:jc w:val="right"/>
        <w:rPr>
          <w:rFonts w:cs="Arial"/>
          <w:sz w:val="16"/>
          <w:szCs w:val="16"/>
        </w:rPr>
      </w:pPr>
      <w:r>
        <w:rPr>
          <w:rFonts w:cs="Arial"/>
          <w:sz w:val="16"/>
          <w:szCs w:val="16"/>
        </w:rPr>
        <w:t xml:space="preserve">Source: </w:t>
      </w:r>
      <w:r>
        <w:fldChar w:fldCharType="begin"/>
      </w:r>
      <w:r>
        <w:instrText xml:space="preserve"> HYPERLINK "http://organizedbuilders.com.au/sites/default/files/BOQ-Summary.pdf" </w:instrText>
      </w:r>
      <w:r>
        <w:fldChar w:fldCharType="separate"/>
      </w:r>
      <w:r>
        <w:rPr>
          <w:rFonts w:cs="Arial"/>
          <w:color w:val="0000FF" w:themeColor="hyperlink"/>
          <w:sz w:val="16"/>
          <w:szCs w:val="16"/>
          <w:u w:val="single"/>
          <w14:textFill>
            <w14:solidFill>
              <w14:schemeClr w14:val="hlink"/>
            </w14:solidFill>
          </w14:textFill>
        </w:rPr>
        <w:t>http://organizedbuilders.com.au/sites/default/files/BOQ-Summary.pdf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jc w:val="left"/>
        <w:rPr>
          <w:rFonts w:ascii="Arial" w:hAnsi="Arial" w:cs="Arial"/>
          <w:sz w:val="22"/>
          <w:szCs w:val="22"/>
        </w:rPr>
      </w:pPr>
      <w:r>
        <w:rPr>
          <w:rFonts w:ascii="Arial" w:hAnsi="Arial" w:cs="Arial"/>
          <w:sz w:val="22"/>
          <w:szCs w:val="22"/>
        </w:rPr>
        <w:br w:type="page"/>
      </w:r>
    </w:p>
    <w:p>
      <w:pPr>
        <w:ind w:right="-24"/>
        <w:rPr>
          <w:rFonts w:ascii="Arial" w:hAnsi="Arial" w:cs="Arial"/>
          <w:sz w:val="22"/>
          <w:szCs w:val="22"/>
        </w:rPr>
      </w:pPr>
    </w:p>
    <w:p>
      <w:pPr>
        <w:numPr>
          <w:ilvl w:val="0"/>
          <w:numId w:val="10"/>
        </w:numPr>
        <w:ind w:left="709" w:hanging="709"/>
        <w:jc w:val="left"/>
        <w:rPr>
          <w:rFonts w:ascii="Arial" w:hAnsi="Arial"/>
          <w:b/>
        </w:rPr>
      </w:pPr>
      <w:bookmarkStart w:id="71" w:name="_Ref531867328"/>
      <w:r>
        <w:rPr>
          <w:rFonts w:ascii="Arial" w:hAnsi="Arial"/>
          <w:b/>
        </w:rPr>
        <w:t>True or False (Tick your response): This Bill of Quantities represents a job for a two-storey house.</w:t>
      </w:r>
      <w:bookmarkEnd w:id="71"/>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11" w:edGrp="everyone" w:colFirst="1" w:colLast="1"/>
            <w:permStart w:id="212" w:edGrp="everyone" w:colFirst="4" w:colLast="4"/>
            <w:r>
              <w:rPr>
                <w:rFonts w:ascii="Arial" w:hAnsi="Arial" w:cs="Arial"/>
                <w:b/>
                <w:sz w:val="22"/>
                <w:szCs w:val="22"/>
              </w:rPr>
              <w:t>Answer</w:t>
            </w:r>
          </w:p>
        </w:tc>
        <w:sdt>
          <w:sdtPr>
            <w:rPr>
              <w:rFonts w:ascii="Arial" w:hAnsi="Arial" w:cs="Arial"/>
              <w:sz w:val="40"/>
              <w:szCs w:val="44"/>
            </w:rPr>
            <w:id w:val="-177932365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4752732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1"/>
      <w:permEnd w:id="2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13" w:edGrp="everyone" w:colFirst="1" w:colLast="1"/>
          </w:p>
        </w:tc>
        <w:sdt>
          <w:sdtPr>
            <w:rPr>
              <w:rFonts w:ascii="Arial" w:hAnsi="Arial" w:cs="Arial"/>
              <w:sz w:val="40"/>
              <w:szCs w:val="44"/>
            </w:rPr>
            <w:id w:val="73906986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1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2" w:name="_Ref532199102"/>
      <w:r>
        <w:rPr>
          <w:rFonts w:ascii="Arial" w:hAnsi="Arial"/>
          <w:b/>
        </w:rPr>
        <w:t>Identify two (2) materials being used for the floors?</w:t>
      </w:r>
      <w:bookmarkEnd w:id="7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21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214" w:edGrp="everyone"/>
            <w:r>
              <w:rPr>
                <w:rFonts w:hint="eastAsia" w:ascii="Arial" w:hAnsi="Arial" w:eastAsia="宋体" w:cs="Arial"/>
                <w:sz w:val="22"/>
                <w:szCs w:val="22"/>
                <w:lang w:val="en-US" w:eastAsia="zh-CN"/>
              </w:rPr>
              <w:t>Floor trusses</w:t>
            </w:r>
          </w:p>
          <w:p>
            <w:pPr>
              <w:rPr>
                <w:rFonts w:ascii="Arial" w:hAnsi="Arial" w:cs="Arial"/>
                <w:sz w:val="22"/>
                <w:szCs w:val="22"/>
              </w:rPr>
            </w:pPr>
            <w:r>
              <w:rPr>
                <w:rFonts w:hint="eastAsia" w:ascii="Arial" w:hAnsi="Arial" w:eastAsia="宋体" w:cs="Arial"/>
                <w:sz w:val="22"/>
                <w:szCs w:val="22"/>
                <w:lang w:val="en-US" w:eastAsia="zh-CN"/>
              </w:rPr>
              <w:t>Carpet, vinyl&amp;floating floors</w:t>
            </w:r>
            <w:permEnd w:id="214"/>
          </w:p>
        </w:tc>
        <w:sdt>
          <w:sdtPr>
            <w:rPr>
              <w:rFonts w:ascii="Arial" w:hAnsi="Arial" w:cs="Arial"/>
              <w:sz w:val="44"/>
              <w:szCs w:val="44"/>
            </w:rPr>
            <w:id w:val="161755878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1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73" w:name="_Ref532199110"/>
      <w:r>
        <w:rPr>
          <w:rFonts w:ascii="Arial" w:hAnsi="Arial"/>
          <w:b/>
        </w:rPr>
        <w:t>True or False (Tick your response): A landscaper has been contracted for this job.</w:t>
      </w:r>
      <w:bookmarkEnd w:id="7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16" w:edGrp="everyone" w:colFirst="1" w:colLast="1"/>
            <w:permStart w:id="217" w:edGrp="everyone" w:colFirst="4" w:colLast="4"/>
            <w:r>
              <w:rPr>
                <w:rFonts w:ascii="Arial" w:hAnsi="Arial" w:cs="Arial"/>
                <w:b/>
                <w:sz w:val="22"/>
                <w:szCs w:val="22"/>
              </w:rPr>
              <w:t>Answer</w:t>
            </w:r>
          </w:p>
        </w:tc>
        <w:sdt>
          <w:sdtPr>
            <w:rPr>
              <w:rFonts w:ascii="Arial" w:hAnsi="Arial" w:cs="Arial"/>
              <w:sz w:val="40"/>
              <w:szCs w:val="44"/>
            </w:rPr>
            <w:id w:val="-92765279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78002372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6"/>
      <w:permEnd w:id="2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18" w:edGrp="everyone" w:colFirst="1" w:colLast="1"/>
          </w:p>
        </w:tc>
        <w:sdt>
          <w:sdtPr>
            <w:rPr>
              <w:rFonts w:ascii="Arial" w:hAnsi="Arial" w:cs="Arial"/>
              <w:sz w:val="40"/>
              <w:szCs w:val="44"/>
            </w:rPr>
            <w:id w:val="114045710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1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4" w:name="_Ref532199056"/>
      <w:r>
        <w:rPr>
          <w:rFonts w:ascii="Arial" w:hAnsi="Arial"/>
          <w:b/>
        </w:rPr>
        <w:t>How much does the contracted plasterer cost?</w:t>
      </w:r>
      <w:bookmarkEnd w:id="7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19" w:edGrp="everyone"/>
            <w:r>
              <w:rPr>
                <w:rFonts w:hint="eastAsia" w:ascii="Arial" w:hAnsi="Arial" w:eastAsia="宋体" w:cs="Arial"/>
                <w:sz w:val="22"/>
                <w:szCs w:val="22"/>
                <w:lang w:val="en-US" w:eastAsia="zh-CN"/>
              </w:rPr>
              <w:t>$12900.00</w:t>
            </w:r>
            <w:permEnd w:id="219"/>
          </w:p>
        </w:tc>
        <w:sdt>
          <w:sdtPr>
            <w:rPr>
              <w:rFonts w:ascii="Arial" w:hAnsi="Arial" w:cs="Arial"/>
              <w:sz w:val="44"/>
              <w:szCs w:val="44"/>
            </w:rPr>
            <w:id w:val="-179227138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5" w:name="_Ref532199058"/>
      <w:r>
        <w:rPr>
          <w:rFonts w:ascii="Arial" w:hAnsi="Arial"/>
          <w:b/>
        </w:rPr>
        <w:t>How much do the kitchen appliances cost?</w:t>
      </w:r>
      <w:bookmarkEnd w:id="7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1" w:edGrp="everyone"/>
            <w:r>
              <w:rPr>
                <w:rFonts w:hint="eastAsia" w:ascii="Arial" w:hAnsi="Arial" w:eastAsia="宋体" w:cs="Arial"/>
                <w:sz w:val="22"/>
                <w:szCs w:val="22"/>
                <w:lang w:val="en-US" w:eastAsia="zh-CN"/>
              </w:rPr>
              <w:t>$2700.00</w:t>
            </w:r>
            <w:permEnd w:id="221"/>
          </w:p>
        </w:tc>
        <w:sdt>
          <w:sdtPr>
            <w:rPr>
              <w:rFonts w:ascii="Arial" w:hAnsi="Arial" w:cs="Arial"/>
              <w:sz w:val="44"/>
              <w:szCs w:val="44"/>
            </w:rPr>
            <w:id w:val="-10529952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6" w:name="_Ref532199060"/>
      <w:r>
        <w:rPr>
          <w:rFonts w:ascii="Arial" w:hAnsi="Arial"/>
          <w:b/>
        </w:rPr>
        <w:t>What percentage of the total cost does the fixing stage represent of the building contract?</w:t>
      </w:r>
      <w:bookmarkEnd w:id="7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3" w:edGrp="everyone"/>
            <w:r>
              <w:rPr>
                <w:rFonts w:hint="eastAsia" w:ascii="Arial" w:hAnsi="Arial" w:eastAsia="宋体" w:cs="Arial"/>
                <w:sz w:val="22"/>
                <w:szCs w:val="22"/>
                <w:lang w:val="en-US" w:eastAsia="zh-CN"/>
              </w:rPr>
              <w:t>23%</w:t>
            </w:r>
            <w:permEnd w:id="223"/>
          </w:p>
        </w:tc>
        <w:sdt>
          <w:sdtPr>
            <w:rPr>
              <w:rFonts w:ascii="Arial" w:hAnsi="Arial" w:cs="Arial"/>
              <w:sz w:val="44"/>
              <w:szCs w:val="44"/>
            </w:rPr>
            <w:id w:val="7687245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7" w:name="_Ref531866973"/>
      <w:r>
        <w:rPr>
          <w:rFonts w:ascii="Arial" w:hAnsi="Arial"/>
          <w:b/>
        </w:rPr>
        <w:t>What percentage of the total cost does the completion stage represent of the building contract?</w:t>
      </w:r>
      <w:bookmarkEnd w:id="7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5" w:edGrp="everyone"/>
            <w:r>
              <w:rPr>
                <w:rFonts w:hint="eastAsia" w:ascii="Arial" w:hAnsi="Arial" w:eastAsia="宋体" w:cs="Arial"/>
                <w:sz w:val="22"/>
                <w:szCs w:val="22"/>
                <w:lang w:val="en-US" w:eastAsia="zh-CN"/>
              </w:rPr>
              <w:t>17%</w:t>
            </w:r>
            <w:permEnd w:id="225"/>
          </w:p>
        </w:tc>
        <w:sdt>
          <w:sdtPr>
            <w:rPr>
              <w:rFonts w:ascii="Arial" w:hAnsi="Arial" w:cs="Arial"/>
              <w:sz w:val="44"/>
              <w:szCs w:val="44"/>
            </w:rPr>
            <w:id w:val="-113763253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6"/>
    </w:tbl>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Purchase Order below 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fldChar w:fldCharType="separate"/>
      </w:r>
      <w:r>
        <w:rPr>
          <w:rFonts w:ascii="Arial" w:hAnsi="Arial" w:cs="Arial"/>
          <w:b/>
          <w:i/>
          <w:sz w:val="22"/>
          <w:szCs w:val="22"/>
        </w:rPr>
        <w:t xml:space="preserve">Q77.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fldChar w:fldCharType="separate"/>
      </w:r>
      <w:r>
        <w:rPr>
          <w:rFonts w:ascii="Arial" w:hAnsi="Arial" w:cs="Arial"/>
          <w:b/>
          <w:i/>
          <w:sz w:val="22"/>
          <w:szCs w:val="22"/>
        </w:rPr>
        <w:t xml:space="preserve">Q82. </w:t>
      </w:r>
      <w:r>
        <w:rPr>
          <w:rFonts w:ascii="Arial" w:hAnsi="Arial" w:cs="Arial"/>
          <w:b/>
          <w:i/>
          <w:sz w:val="22"/>
          <w:szCs w:val="22"/>
        </w:rPr>
        <w:fldChar w:fldCharType="end"/>
      </w:r>
    </w:p>
    <w:p>
      <w:pPr>
        <w:rPr>
          <w:rFonts w:ascii="Arial" w:hAnsi="Arial" w:cs="Arial"/>
          <w:sz w:val="22"/>
          <w:szCs w:val="22"/>
        </w:rPr>
      </w:pPr>
    </w:p>
    <w:p>
      <w:pPr>
        <w:rPr>
          <w:rFonts w:ascii="Arial" w:hAnsi="Arial" w:cs="Arial"/>
          <w:b/>
          <w:i/>
          <w:sz w:val="22"/>
          <w:szCs w:val="22"/>
        </w:rPr>
      </w:pPr>
      <w:r>
        <w:rPr>
          <w:lang w:eastAsia="en-AU"/>
        </w:rPr>
        <w:drawing>
          <wp:inline distT="0" distB="0" distL="0" distR="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Picture 1050"/>
                    <pic:cNvPicPr>
                      <a:picLocks noChangeAspect="1"/>
                    </pic:cNvPicPr>
                  </pic:nvPicPr>
                  <pic:blipFill>
                    <a:blip r:embed="rId36"/>
                    <a:stretch>
                      <a:fillRect/>
                    </a:stretch>
                  </pic:blipFill>
                  <pic:spPr>
                    <a:xfrm>
                      <a:off x="0" y="0"/>
                      <a:ext cx="5731510" cy="8194675"/>
                    </a:xfrm>
                    <a:prstGeom prst="rect">
                      <a:avLst/>
                    </a:prstGeom>
                  </pic:spPr>
                </pic:pic>
              </a:graphicData>
            </a:graphic>
          </wp:inline>
        </w:drawing>
      </w:r>
    </w:p>
    <w:p>
      <w:pPr>
        <w:jc w:val="right"/>
        <w:rPr>
          <w:rFonts w:cs="Arial"/>
          <w:b/>
          <w:i/>
          <w:sz w:val="16"/>
          <w:szCs w:val="16"/>
        </w:rPr>
      </w:pPr>
      <w:r>
        <w:rPr>
          <w:rFonts w:cs="Arial"/>
          <w:b/>
          <w:i/>
          <w:sz w:val="16"/>
          <w:szCs w:val="16"/>
        </w:rPr>
        <w:t xml:space="preserve">Source: </w:t>
      </w:r>
      <w:r>
        <w:fldChar w:fldCharType="begin"/>
      </w:r>
      <w:r>
        <w:instrText xml:space="preserve"> HYPERLINK "http://organizedbuilders.com.au/sites/default/files/Databuild-Bill-of-Quantities.pdf" </w:instrText>
      </w:r>
      <w:r>
        <w:fldChar w:fldCharType="separate"/>
      </w:r>
      <w:r>
        <w:rPr>
          <w:rFonts w:cs="Arial"/>
          <w:b/>
          <w:i/>
          <w:color w:val="0000FF" w:themeColor="hyperlink"/>
          <w:sz w:val="16"/>
          <w:szCs w:val="16"/>
          <w:u w:val="single"/>
          <w14:textFill>
            <w14:solidFill>
              <w14:schemeClr w14:val="hlink"/>
            </w14:solidFill>
          </w14:textFill>
        </w:rPr>
        <w:t>http://organizedbuilders.com.au/sites/default/files/Databuild-Bill-of-Quantities.pdf</w:t>
      </w:r>
      <w:r>
        <w:rPr>
          <w:rFonts w:cs="Arial"/>
          <w:b/>
          <w:i/>
          <w:color w:val="0000FF" w:themeColor="hyperlink"/>
          <w:sz w:val="16"/>
          <w:szCs w:val="16"/>
          <w:u w:val="single"/>
          <w14:textFill>
            <w14:solidFill>
              <w14:schemeClr w14:val="hlink"/>
            </w14:solidFill>
          </w14:textFill>
        </w:rPr>
        <w:fldChar w:fldCharType="end"/>
      </w:r>
      <w:r>
        <w:rPr>
          <w:rFonts w:cs="Arial"/>
          <w:b/>
          <w:i/>
          <w:sz w:val="16"/>
          <w:szCs w:val="16"/>
        </w:rPr>
        <w:t xml:space="preserve"> </w:t>
      </w:r>
    </w:p>
    <w:p>
      <w:pPr>
        <w:rPr>
          <w:rFonts w:ascii="Arial" w:hAnsi="Arial" w:cs="Arial"/>
          <w:b/>
          <w:i/>
          <w:sz w:val="22"/>
          <w:szCs w:val="22"/>
        </w:rPr>
      </w:pPr>
    </w:p>
    <w:p>
      <w:pPr>
        <w:numPr>
          <w:ilvl w:val="0"/>
          <w:numId w:val="10"/>
        </w:numPr>
        <w:ind w:left="709" w:hanging="709"/>
        <w:jc w:val="left"/>
        <w:rPr>
          <w:rFonts w:ascii="Arial" w:hAnsi="Arial"/>
          <w:b/>
        </w:rPr>
      </w:pPr>
      <w:bookmarkStart w:id="78" w:name="_Ref531874116"/>
      <w:r>
        <w:rPr>
          <w:rFonts w:ascii="Arial" w:hAnsi="Arial"/>
          <w:b/>
        </w:rPr>
        <w:t>How many Pine F5 90 x 45 studs (2.4m long) are required?</w:t>
      </w:r>
      <w:bookmarkEnd w:id="7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7" w:edGrp="everyone"/>
            <w:r>
              <w:rPr>
                <w:rFonts w:hint="eastAsia" w:ascii="Arial" w:hAnsi="Arial" w:eastAsia="宋体" w:cs="Arial"/>
                <w:sz w:val="22"/>
                <w:szCs w:val="22"/>
                <w:lang w:val="en-US" w:eastAsia="zh-CN"/>
              </w:rPr>
              <w:t>100</w:t>
            </w:r>
            <w:permEnd w:id="227"/>
          </w:p>
        </w:tc>
        <w:sdt>
          <w:sdtPr>
            <w:rPr>
              <w:rFonts w:ascii="Arial" w:hAnsi="Arial" w:cs="Arial"/>
              <w:sz w:val="44"/>
              <w:szCs w:val="44"/>
            </w:rPr>
            <w:id w:val="125786798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9" w:name="_Ref532199470"/>
      <w:r>
        <w:rPr>
          <w:rFonts w:ascii="Arial" w:hAnsi="Arial"/>
          <w:b/>
        </w:rPr>
        <w:t xml:space="preserve">If the material in </w:t>
      </w:r>
      <w:r>
        <w:rPr>
          <w:rFonts w:ascii="Arial" w:hAnsi="Arial"/>
          <w:b/>
        </w:rPr>
        <w:fldChar w:fldCharType="begin"/>
      </w:r>
      <w:r>
        <w:rPr>
          <w:rFonts w:ascii="Arial" w:hAnsi="Arial"/>
          <w:b/>
        </w:rPr>
        <w:instrText xml:space="preserve"> REF _Ref531874116 \r \h </w:instrText>
      </w:r>
      <w:r>
        <w:rPr>
          <w:rFonts w:ascii="Arial" w:hAnsi="Arial"/>
          <w:b/>
        </w:rPr>
        <w:fldChar w:fldCharType="separate"/>
      </w:r>
      <w:r>
        <w:rPr>
          <w:rFonts w:ascii="Arial" w:hAnsi="Arial"/>
          <w:b/>
        </w:rPr>
        <w:t xml:space="preserve">Q77. </w:t>
      </w:r>
      <w:r>
        <w:rPr>
          <w:rFonts w:ascii="Arial" w:hAnsi="Arial"/>
          <w:b/>
        </w:rPr>
        <w:fldChar w:fldCharType="end"/>
      </w:r>
      <w:r>
        <w:rPr>
          <w:rFonts w:ascii="Arial" w:hAnsi="Arial"/>
          <w:b/>
        </w:rPr>
        <w:t>increased in cost to $2.75 each, what would be the total cost for this material?</w:t>
      </w:r>
      <w:bookmarkEnd w:id="7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9" w:edGrp="everyone"/>
            <w:r>
              <w:rPr>
                <w:rFonts w:hint="eastAsia" w:ascii="Arial" w:hAnsi="Arial" w:eastAsia="宋体" w:cs="Arial"/>
                <w:sz w:val="22"/>
                <w:szCs w:val="22"/>
                <w:lang w:val="en-US" w:eastAsia="zh-CN"/>
              </w:rPr>
              <w:t>$2750.00</w:t>
            </w:r>
            <w:permEnd w:id="229"/>
          </w:p>
        </w:tc>
        <w:sdt>
          <w:sdtPr>
            <w:rPr>
              <w:rFonts w:ascii="Arial" w:hAnsi="Arial" w:cs="Arial"/>
              <w:sz w:val="44"/>
              <w:szCs w:val="44"/>
            </w:rPr>
            <w:id w:val="-43289754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0" w:name="_Ref532199474"/>
      <w:r>
        <w:rPr>
          <w:rFonts w:ascii="Arial" w:hAnsi="Arial"/>
          <w:b/>
        </w:rPr>
        <w:t>How many sheet of ply are required in total (i.e. all sizes)?</w:t>
      </w:r>
      <w:bookmarkEnd w:id="8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1" w:edGrp="everyone"/>
            <w:r>
              <w:rPr>
                <w:rFonts w:hint="eastAsia" w:ascii="Arial" w:hAnsi="Arial" w:eastAsia="宋体" w:cs="Arial"/>
                <w:sz w:val="22"/>
                <w:szCs w:val="22"/>
                <w:lang w:val="en-US" w:eastAsia="zh-CN"/>
              </w:rPr>
              <w:t>13</w:t>
            </w:r>
            <w:permEnd w:id="231"/>
          </w:p>
        </w:tc>
        <w:sdt>
          <w:sdtPr>
            <w:rPr>
              <w:rFonts w:ascii="Arial" w:hAnsi="Arial" w:cs="Arial"/>
              <w:sz w:val="44"/>
              <w:szCs w:val="44"/>
            </w:rPr>
            <w:id w:val="3395090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1" w:name="_Ref531874121"/>
      <w:r>
        <w:rPr>
          <w:rFonts w:ascii="Arial" w:hAnsi="Arial"/>
          <w:b/>
        </w:rPr>
        <w:t>What material has the highest total cost?</w:t>
      </w:r>
      <w:bookmarkEnd w:id="8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3" w:edGrp="everyone"/>
            <w:r>
              <w:rPr>
                <w:rFonts w:hint="eastAsia" w:ascii="Arial" w:hAnsi="Arial" w:eastAsia="宋体" w:cs="Arial"/>
                <w:sz w:val="22"/>
                <w:szCs w:val="22"/>
                <w:lang w:val="en-US" w:eastAsia="zh-CN"/>
              </w:rPr>
              <w:t>90*45 KDHW F17</w:t>
            </w:r>
            <w:permEnd w:id="233"/>
          </w:p>
        </w:tc>
        <w:sdt>
          <w:sdtPr>
            <w:rPr>
              <w:rFonts w:ascii="Arial" w:hAnsi="Arial" w:cs="Arial"/>
              <w:sz w:val="44"/>
              <w:szCs w:val="44"/>
            </w:rPr>
            <w:id w:val="92061105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2" w:name="_Ref531874448"/>
      <w:r>
        <w:rPr>
          <w:rFonts w:ascii="Arial" w:hAnsi="Arial"/>
          <w:b/>
        </w:rPr>
        <w:t xml:space="preserve">How many metres are required of the material in </w:t>
      </w:r>
      <w:r>
        <w:rPr>
          <w:rFonts w:ascii="Arial" w:hAnsi="Arial"/>
          <w:b/>
        </w:rPr>
        <w:fldChar w:fldCharType="begin"/>
      </w:r>
      <w:r>
        <w:rPr>
          <w:rFonts w:ascii="Arial" w:hAnsi="Arial"/>
          <w:b/>
        </w:rPr>
        <w:instrText xml:space="preserve"> REF _Ref531874121 \r \h </w:instrText>
      </w:r>
      <w:r>
        <w:rPr>
          <w:rFonts w:ascii="Arial" w:hAnsi="Arial"/>
          <w:b/>
        </w:rPr>
        <w:fldChar w:fldCharType="separate"/>
      </w:r>
      <w:r>
        <w:rPr>
          <w:rFonts w:ascii="Arial" w:hAnsi="Arial"/>
          <w:b/>
        </w:rPr>
        <w:t xml:space="preserve">Q80. </w:t>
      </w:r>
      <w:r>
        <w:rPr>
          <w:rFonts w:ascii="Arial" w:hAnsi="Arial"/>
          <w:b/>
        </w:rPr>
        <w:fldChar w:fldCharType="end"/>
      </w:r>
      <w:r>
        <w:rPr>
          <w:rFonts w:ascii="Arial" w:hAnsi="Arial"/>
          <w:b/>
        </w:rPr>
        <w:t>?</w:t>
      </w:r>
      <w:bookmarkEnd w:id="8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2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5" w:edGrp="everyone"/>
            <w:r>
              <w:rPr>
                <w:rFonts w:hint="eastAsia" w:ascii="Arial" w:hAnsi="Arial" w:eastAsia="宋体" w:cs="Arial"/>
                <w:sz w:val="22"/>
                <w:szCs w:val="22"/>
                <w:lang w:val="en-US" w:eastAsia="zh-CN"/>
              </w:rPr>
              <w:t>189.3M</w:t>
            </w:r>
            <w:permEnd w:id="235"/>
          </w:p>
        </w:tc>
        <w:sdt>
          <w:sdtPr>
            <w:rPr>
              <w:rFonts w:ascii="Arial" w:hAnsi="Arial" w:cs="Arial"/>
              <w:sz w:val="44"/>
              <w:szCs w:val="44"/>
            </w:rPr>
            <w:id w:val="-35557790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3" w:name="_Ref531874565"/>
      <w:r>
        <w:rPr>
          <w:rFonts w:ascii="Arial" w:hAnsi="Arial"/>
          <w:b/>
        </w:rPr>
        <w:t>What beam is identified as being a better option than F17?</w:t>
      </w:r>
      <w:bookmarkEnd w:id="8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9" w:hRule="atLeast"/>
        </w:trPr>
        <w:tc>
          <w:tcPr>
            <w:tcW w:w="1027" w:type="dxa"/>
            <w:tcBorders>
              <w:top w:val="nil"/>
              <w:left w:val="nil"/>
              <w:bottom w:val="nil"/>
              <w:right w:val="single" w:color="auto" w:sz="4" w:space="0"/>
            </w:tcBorders>
          </w:tcPr>
          <w:p>
            <w:pPr>
              <w:rPr>
                <w:rFonts w:ascii="Arial" w:hAnsi="Arial" w:cs="Arial"/>
                <w:b/>
                <w:sz w:val="22"/>
                <w:szCs w:val="22"/>
              </w:rPr>
            </w:pPr>
            <w:permStart w:id="2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7" w:edGrp="everyone"/>
            <w:r>
              <w:rPr>
                <w:rFonts w:hint="eastAsia" w:ascii="Arial" w:hAnsi="Arial" w:eastAsia="宋体" w:cs="Arial"/>
                <w:sz w:val="22"/>
                <w:szCs w:val="22"/>
                <w:lang w:val="en-US" w:eastAsia="zh-CN"/>
              </w:rPr>
              <w:t>E14</w:t>
            </w:r>
            <w:permEnd w:id="237"/>
          </w:p>
        </w:tc>
        <w:sdt>
          <w:sdtPr>
            <w:rPr>
              <w:rFonts w:ascii="Arial" w:hAnsi="Arial" w:cs="Arial"/>
              <w:sz w:val="44"/>
              <w:szCs w:val="44"/>
            </w:rPr>
            <w:id w:val="152397968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8"/>
    </w:tbl>
    <w:p>
      <w:pPr>
        <w:rPr>
          <w:rFonts w:ascii="Arial" w:hAnsi="Arial" w:cs="Arial"/>
          <w:sz w:val="22"/>
          <w:szCs w:val="22"/>
        </w:rPr>
      </w:pPr>
    </w:p>
    <w:p>
      <w:pPr>
        <w:jc w:val="left"/>
        <w:rPr>
          <w:rFonts w:ascii="Arial" w:hAnsi="Arial" w:cs="Arial"/>
          <w:b/>
          <w:i/>
          <w:sz w:val="22"/>
          <w:szCs w:val="22"/>
        </w:rPr>
      </w:pPr>
      <w:r>
        <w:rPr>
          <w:rFonts w:ascii="Arial" w:hAnsi="Arial" w:cs="Arial"/>
          <w:b/>
          <w:i/>
          <w:sz w:val="22"/>
          <w:szCs w:val="22"/>
        </w:rPr>
        <w:br w:type="page"/>
      </w:r>
    </w:p>
    <w:p>
      <w:pPr>
        <w:rPr>
          <w:rFonts w:ascii="Arial" w:hAnsi="Arial" w:cs="Arial"/>
          <w:b/>
          <w:i/>
          <w:sz w:val="22"/>
          <w:szCs w:val="22"/>
        </w:rPr>
      </w:pPr>
      <w:r>
        <w:rPr>
          <w:rFonts w:ascii="Arial" w:hAnsi="Arial" w:cs="Arial"/>
          <w:b/>
          <w:i/>
          <w:sz w:val="22"/>
          <w:szCs w:val="22"/>
        </w:rPr>
        <w:t xml:space="preserve">Refer to the labour chart below to respond to </w:t>
      </w:r>
      <w:r>
        <w:rPr>
          <w:rFonts w:ascii="Arial" w:hAnsi="Arial" w:cs="Arial"/>
          <w:b/>
          <w:i/>
          <w:sz w:val="22"/>
          <w:szCs w:val="22"/>
        </w:rPr>
        <w:fldChar w:fldCharType="begin"/>
      </w:r>
      <w:r>
        <w:rPr>
          <w:rFonts w:ascii="Arial" w:hAnsi="Arial" w:cs="Arial"/>
          <w:b/>
          <w:i/>
          <w:sz w:val="22"/>
          <w:szCs w:val="22"/>
        </w:rPr>
        <w:instrText xml:space="preserve"> REF _Ref531873766 \r \h </w:instrText>
      </w:r>
      <w:r>
        <w:rPr>
          <w:rFonts w:ascii="Arial" w:hAnsi="Arial" w:cs="Arial"/>
          <w:b/>
          <w:i/>
          <w:sz w:val="22"/>
          <w:szCs w:val="22"/>
        </w:rPr>
        <w:fldChar w:fldCharType="separate"/>
      </w:r>
      <w:r>
        <w:rPr>
          <w:rFonts w:ascii="Arial" w:hAnsi="Arial" w:cs="Arial"/>
          <w:b/>
          <w:i/>
          <w:sz w:val="22"/>
          <w:szCs w:val="22"/>
        </w:rPr>
        <w:t xml:space="preserve">Q83.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_Ref531873882 \r \h </w:instrText>
      </w:r>
      <w:r>
        <w:rPr>
          <w:rFonts w:ascii="Arial" w:hAnsi="Arial" w:cs="Arial"/>
          <w:b/>
          <w:i/>
          <w:sz w:val="22"/>
          <w:szCs w:val="22"/>
        </w:rPr>
        <w:fldChar w:fldCharType="separate"/>
      </w:r>
      <w:r>
        <w:rPr>
          <w:rFonts w:ascii="Arial" w:hAnsi="Arial" w:cs="Arial"/>
          <w:b/>
          <w:i/>
          <w:sz w:val="22"/>
          <w:szCs w:val="22"/>
        </w:rPr>
        <w:t xml:space="preserve">Q86.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lang w:eastAsia="en-AU"/>
        </w:rPr>
        <w:drawing>
          <wp:inline distT="0" distB="0" distL="0" distR="0">
            <wp:extent cx="5885815" cy="8079105"/>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1042"/>
                    <pic:cNvPicPr>
                      <a:picLocks noChangeAspect="1"/>
                    </pic:cNvPicPr>
                  </pic:nvPicPr>
                  <pic:blipFill>
                    <a:blip r:embed="rId37"/>
                    <a:srcRect r="12404"/>
                    <a:stretch>
                      <a:fillRect/>
                    </a:stretch>
                  </pic:blipFill>
                  <pic:spPr>
                    <a:xfrm>
                      <a:off x="0" y="0"/>
                      <a:ext cx="5902710" cy="8102548"/>
                    </a:xfrm>
                    <a:prstGeom prst="rect">
                      <a:avLst/>
                    </a:prstGeom>
                    <a:ln>
                      <a:noFill/>
                    </a:ln>
                  </pic:spPr>
                </pic:pic>
              </a:graphicData>
            </a:graphic>
          </wp:inline>
        </w:drawing>
      </w:r>
    </w:p>
    <w:p>
      <w:pPr>
        <w:jc w:val="right"/>
        <w:rPr>
          <w:rFonts w:cs="Arial"/>
          <w:sz w:val="16"/>
          <w:szCs w:val="16"/>
        </w:rPr>
      </w:pPr>
      <w:r>
        <w:rPr>
          <w:rFonts w:cs="Arial"/>
          <w:sz w:val="16"/>
          <w:szCs w:val="16"/>
        </w:rPr>
        <w:t xml:space="preserve">Source: </w:t>
      </w:r>
      <w:r>
        <w:fldChar w:fldCharType="begin"/>
      </w:r>
      <w:r>
        <w:instrText xml:space="preserve"> HYPERLINK "https://www.archsd.gov.hk/media/89170/sor2013_vol1_builders_works_2013_11_04.pdf" </w:instrText>
      </w:r>
      <w:r>
        <w:fldChar w:fldCharType="separate"/>
      </w:r>
      <w:r>
        <w:rPr>
          <w:rFonts w:cs="Arial"/>
          <w:color w:val="0000FF" w:themeColor="hyperlink"/>
          <w:sz w:val="16"/>
          <w:szCs w:val="16"/>
          <w:u w:val="single"/>
          <w14:textFill>
            <w14:solidFill>
              <w14:schemeClr w14:val="hlink"/>
            </w14:solidFill>
          </w14:textFill>
        </w:rPr>
        <w:t>https://www.archsd.gov.hk/media/89170/sor2013_vol1_builders_works_2013_11_04.pdf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84" w:name="_Ref531873766"/>
      <w:r>
        <w:rPr>
          <w:rFonts w:ascii="Arial" w:hAnsi="Arial"/>
          <w:b/>
        </w:rPr>
        <w:t>Based on the hourly rates given, which is the least expensive trade to contract?</w:t>
      </w:r>
      <w:bookmarkEnd w:id="8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9" w:edGrp="everyone"/>
            <w:r>
              <w:rPr>
                <w:rFonts w:hint="eastAsia" w:ascii="Arial" w:hAnsi="Arial" w:cs="Arial"/>
                <w:sz w:val="22"/>
                <w:szCs w:val="22"/>
              </w:rPr>
              <w:t>ASPHALTER</w:t>
            </w:r>
            <w:r>
              <w:rPr>
                <w:rFonts w:hint="eastAsia" w:ascii="Arial" w:hAnsi="Arial" w:eastAsia="宋体" w:cs="Arial"/>
                <w:sz w:val="22"/>
                <w:szCs w:val="22"/>
                <w:lang w:val="en-US" w:eastAsia="zh-CN"/>
              </w:rPr>
              <w:t>(ROAD CONSTRUCTION)</w:t>
            </w:r>
            <w:r>
              <w:rPr>
                <w:rFonts w:hint="eastAsia" w:ascii="Arial" w:hAnsi="Arial" w:cs="Arial"/>
                <w:sz w:val="22"/>
                <w:szCs w:val="22"/>
              </w:rPr>
              <w:t xml:space="preserve"> </w:t>
            </w:r>
            <w:permEnd w:id="239"/>
          </w:p>
        </w:tc>
        <w:sdt>
          <w:sdtPr>
            <w:rPr>
              <w:rFonts w:ascii="Arial" w:hAnsi="Arial" w:cs="Arial"/>
              <w:sz w:val="44"/>
              <w:szCs w:val="44"/>
            </w:rPr>
            <w:id w:val="-206015790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5" w:name="_Ref532199773"/>
      <w:r>
        <w:rPr>
          <w:rFonts w:ascii="Arial" w:hAnsi="Arial"/>
          <w:b/>
        </w:rPr>
        <w:t xml:space="preserve">If the trade in </w:t>
      </w:r>
      <w:r>
        <w:rPr>
          <w:rFonts w:ascii="Arial" w:hAnsi="Arial"/>
          <w:b/>
        </w:rPr>
        <w:fldChar w:fldCharType="begin"/>
      </w:r>
      <w:r>
        <w:rPr>
          <w:rFonts w:ascii="Arial" w:hAnsi="Arial"/>
          <w:b/>
        </w:rPr>
        <w:instrText xml:space="preserve"> REF _Ref531873766 \r \h </w:instrText>
      </w:r>
      <w:r>
        <w:rPr>
          <w:rFonts w:ascii="Arial" w:hAnsi="Arial"/>
          <w:b/>
        </w:rPr>
        <w:fldChar w:fldCharType="separate"/>
      </w:r>
      <w:r>
        <w:rPr>
          <w:rFonts w:ascii="Arial" w:hAnsi="Arial"/>
          <w:b/>
        </w:rPr>
        <w:t xml:space="preserve">Q83. </w:t>
      </w:r>
      <w:r>
        <w:rPr>
          <w:rFonts w:ascii="Arial" w:hAnsi="Arial"/>
          <w:b/>
        </w:rPr>
        <w:fldChar w:fldCharType="end"/>
      </w:r>
      <w:r>
        <w:rPr>
          <w:rFonts w:ascii="Arial" w:hAnsi="Arial"/>
          <w:b/>
        </w:rPr>
        <w:t>were to be contracted for two (2) hours’ work, how much would this cost?</w:t>
      </w:r>
      <w:bookmarkEnd w:id="8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1" w:edGrp="everyone"/>
            <w:r>
              <w:rPr>
                <w:rFonts w:hint="eastAsia" w:ascii="Arial" w:hAnsi="Arial" w:eastAsia="宋体" w:cs="Arial"/>
                <w:sz w:val="22"/>
                <w:szCs w:val="22"/>
                <w:lang w:val="en-US" w:eastAsia="zh-CN"/>
              </w:rPr>
              <w:t>$214.8</w:t>
            </w:r>
            <w:permEnd w:id="241"/>
          </w:p>
        </w:tc>
        <w:sdt>
          <w:sdtPr>
            <w:rPr>
              <w:rFonts w:ascii="Arial" w:hAnsi="Arial" w:cs="Arial"/>
              <w:sz w:val="44"/>
              <w:szCs w:val="44"/>
            </w:rPr>
            <w:id w:val="-195948642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6" w:name="_Ref531873865"/>
      <w:r>
        <w:rPr>
          <w:rFonts w:ascii="Arial" w:hAnsi="Arial"/>
          <w:b/>
        </w:rPr>
        <w:t>Based on the hourly rates given, which is the most expensive trade to contract?</w:t>
      </w:r>
      <w:bookmarkEnd w:id="8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3" w:edGrp="everyone"/>
            <w:r>
              <w:rPr>
                <w:rFonts w:hint="eastAsia" w:ascii="Arial" w:hAnsi="Arial" w:eastAsia="宋体" w:cs="Arial"/>
                <w:sz w:val="22"/>
                <w:szCs w:val="22"/>
                <w:lang w:val="en-US" w:eastAsia="zh-CN"/>
              </w:rPr>
              <w:t>Carpenter(foam work - building construction)</w:t>
            </w:r>
            <w:permEnd w:id="243"/>
          </w:p>
        </w:tc>
        <w:sdt>
          <w:sdtPr>
            <w:rPr>
              <w:rFonts w:ascii="Arial" w:hAnsi="Arial" w:cs="Arial"/>
              <w:sz w:val="44"/>
              <w:szCs w:val="44"/>
            </w:rPr>
            <w:id w:val="23913763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7" w:name="_Ref531873882"/>
      <w:r>
        <w:rPr>
          <w:rFonts w:ascii="Arial" w:hAnsi="Arial"/>
          <w:b/>
        </w:rPr>
        <w:t xml:space="preserve">If the trade in </w:t>
      </w:r>
      <w:r>
        <w:rPr>
          <w:rFonts w:ascii="Arial" w:hAnsi="Arial"/>
          <w:b/>
        </w:rPr>
        <w:fldChar w:fldCharType="begin"/>
      </w:r>
      <w:r>
        <w:rPr>
          <w:rFonts w:ascii="Arial" w:hAnsi="Arial"/>
          <w:b/>
        </w:rPr>
        <w:instrText xml:space="preserve"> REF _Ref531873865 \r \h </w:instrText>
      </w:r>
      <w:r>
        <w:rPr>
          <w:rFonts w:ascii="Arial" w:hAnsi="Arial"/>
          <w:b/>
        </w:rPr>
        <w:fldChar w:fldCharType="separate"/>
      </w:r>
      <w:r>
        <w:rPr>
          <w:rFonts w:ascii="Arial" w:hAnsi="Arial"/>
          <w:b/>
        </w:rPr>
        <w:t xml:space="preserve">Q85. </w:t>
      </w:r>
      <w:r>
        <w:rPr>
          <w:rFonts w:ascii="Arial" w:hAnsi="Arial"/>
          <w:b/>
        </w:rPr>
        <w:fldChar w:fldCharType="end"/>
      </w:r>
      <w:r>
        <w:rPr>
          <w:rFonts w:ascii="Arial" w:hAnsi="Arial"/>
          <w:b/>
        </w:rPr>
        <w:t>were to be contracted for six (6) hours’ work, how much would this cost?</w:t>
      </w:r>
      <w:bookmarkEnd w:id="8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5" w:edGrp="everyone"/>
            <w:r>
              <w:rPr>
                <w:rFonts w:hint="eastAsia" w:ascii="Arial" w:hAnsi="Arial" w:eastAsia="宋体" w:cs="Arial"/>
                <w:sz w:val="22"/>
                <w:szCs w:val="22"/>
                <w:lang w:val="en-US" w:eastAsia="zh-CN"/>
              </w:rPr>
              <w:t>$1206.60</w:t>
            </w:r>
            <w:permEnd w:id="245"/>
          </w:p>
        </w:tc>
        <w:sdt>
          <w:sdtPr>
            <w:rPr>
              <w:rFonts w:ascii="Arial" w:hAnsi="Arial" w:cs="Arial"/>
              <w:sz w:val="44"/>
              <w:szCs w:val="44"/>
            </w:rPr>
            <w:id w:val="118702052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88" w:name="_Ref531691201"/>
      <w:r>
        <w:rPr>
          <w:rFonts w:ascii="Arial" w:hAnsi="Arial"/>
          <w:b/>
        </w:rPr>
        <w:t>Name the building legislation (Act and Regulations) that apply within your jurisdiction and should be referenced when reading plans and building contracts.</w:t>
      </w:r>
      <w:bookmarkEnd w:id="8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47" w:edGrp="everyone"/>
            <w:r>
              <w:rPr>
                <w:rFonts w:hint="eastAsia" w:ascii="Arial" w:hAnsi="Arial" w:cs="Arial"/>
                <w:sz w:val="22"/>
                <w:szCs w:val="22"/>
              </w:rPr>
              <w:t>Building Act 1975</w:t>
            </w:r>
          </w:p>
          <w:p>
            <w:pPr>
              <w:rPr>
                <w:rFonts w:hint="eastAsia" w:ascii="Arial" w:hAnsi="Arial" w:cs="Arial"/>
                <w:sz w:val="22"/>
                <w:szCs w:val="22"/>
              </w:rPr>
            </w:pPr>
            <w:r>
              <w:rPr>
                <w:rFonts w:hint="eastAsia" w:ascii="Arial" w:hAnsi="Arial" w:cs="Arial"/>
                <w:sz w:val="22"/>
                <w:szCs w:val="22"/>
              </w:rPr>
              <w:t>Building Regulation 2006</w:t>
            </w:r>
          </w:p>
          <w:p>
            <w:pPr>
              <w:rPr>
                <w:rFonts w:hint="eastAsia" w:ascii="Arial" w:hAnsi="Arial" w:cs="Arial"/>
                <w:sz w:val="22"/>
                <w:szCs w:val="22"/>
              </w:rPr>
            </w:pPr>
            <w:r>
              <w:rPr>
                <w:rFonts w:hint="eastAsia" w:ascii="Arial" w:hAnsi="Arial" w:cs="Arial"/>
                <w:sz w:val="22"/>
                <w:szCs w:val="22"/>
              </w:rPr>
              <w:t>Queensland Building and Construction Commission Act 1991</w:t>
            </w:r>
          </w:p>
          <w:permEnd w:id="247"/>
          <w:p>
            <w:pPr>
              <w:rPr>
                <w:rFonts w:ascii="Arial" w:hAnsi="Arial" w:cs="Arial"/>
                <w:sz w:val="22"/>
                <w:szCs w:val="22"/>
              </w:rPr>
            </w:pPr>
          </w:p>
        </w:tc>
        <w:sdt>
          <w:sdtPr>
            <w:rPr>
              <w:rFonts w:ascii="Arial" w:hAnsi="Arial" w:cs="Arial"/>
              <w:sz w:val="44"/>
              <w:szCs w:val="44"/>
            </w:rPr>
            <w:id w:val="764955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8"/>
    </w:tbl>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8"/>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4"/>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4"/>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4"/>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4"/>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249" w:edGrp="everyone"/>
            <w:r>
              <w:rPr>
                <w:rFonts w:hint="eastAsia" w:ascii="Arial" w:hAnsi="Arial" w:eastAsia="宋体" w:cs="Arial"/>
                <w:sz w:val="22"/>
                <w:szCs w:val="22"/>
                <w:lang w:val="en-US" w:eastAsia="zh-CN"/>
              </w:rPr>
              <w:t>Junquan Chen</w:t>
            </w:r>
            <w:permEnd w:id="2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0"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6"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2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1" w:edGrp="everyone" w:colFirst="1" w:colLast="1"/>
            <w:r>
              <w:rPr>
                <w:rFonts w:ascii="Arial" w:hAnsi="Arial" w:cs="Arial"/>
                <w:sz w:val="22"/>
                <w:szCs w:val="22"/>
              </w:rPr>
              <w:t>Date</w:t>
            </w:r>
          </w:p>
        </w:tc>
        <w:sdt>
          <w:sdtPr>
            <w:rPr>
              <w:rFonts w:ascii="Arial" w:hAnsi="Arial" w:cs="Arial"/>
              <w:sz w:val="22"/>
              <w:szCs w:val="22"/>
            </w:rPr>
            <w:id w:val="-1582360681"/>
            <w:placeholder>
              <w:docPart w:val="02D42DF8B77147E98C74443DED03F601"/>
            </w:placeholder>
            <w:date w:fullDate="2020-11-07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7/11/2020</w:t>
                </w:r>
              </w:p>
            </w:tc>
          </w:sdtContent>
        </w:sdt>
      </w:tr>
      <w:permEnd w:id="251"/>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252" w:edGrp="everyone"/>
            <w:permEnd w:id="25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3"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25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permStart w:id="254" w:edGrp="everyone"/>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2"/>
                    <w:color w:val="auto"/>
                  </w:rPr>
                  <w:t>Click here to enter a date.</w:t>
                </w:r>
              </w:sdtContent>
            </w:sdt>
            <w:permEnd w:id="254"/>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255" w:edGrp="everyone" w:colFirst="1" w:colLast="1"/>
            <w:permStart w:id="256"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255"/>
      <w:permEnd w:id="256"/>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257" w:edGrp="everyone" w:colFirst="1" w:colLast="1"/>
            <w:permStart w:id="258"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257"/>
      <w:permEnd w:id="258"/>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259" w:edGrp="everyone"/>
            <w:permEnd w:id="259"/>
          </w:p>
        </w:tc>
      </w:tr>
    </w:tbl>
    <w:p>
      <w:pPr>
        <w:pStyle w:val="29"/>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CPCCBC4012B</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9"/>
            <w:jc w:val="center"/>
            <w:rPr>
              <w:rFonts w:ascii="Arial Black" w:hAnsi="Arial Black"/>
            </w:rPr>
          </w:pPr>
          <w:r>
            <w:rPr>
              <w:rFonts w:ascii="Arial Black" w:hAnsi="Arial Black"/>
            </w:rPr>
            <w:t>Read and interpret plans and specifications</w:t>
          </w:r>
        </w:p>
      </w:sdtContent>
    </w:sdt>
    <w:p>
      <w:pPr>
        <w:rPr>
          <w:sz w:val="22"/>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read and interpret plans and specifications in order to inform estimation, planning and supervisory activities. </w:t>
            </w:r>
          </w:p>
          <w:p>
            <w:pPr>
              <w:jc w:val="left"/>
              <w:rPr>
                <w:rFonts w:cs="Arial"/>
                <w:sz w:val="12"/>
                <w:szCs w:val="12"/>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 Evidence to be submitted may include:</w:t>
            </w:r>
          </w:p>
          <w:p>
            <w:pPr>
              <w:pStyle w:val="44"/>
              <w:numPr>
                <w:ilvl w:val="0"/>
                <w:numId w:val="11"/>
              </w:numPr>
              <w:ind w:left="714" w:hanging="357"/>
              <w:jc w:val="left"/>
              <w:rPr>
                <w:rFonts w:cs="Arial"/>
                <w:sz w:val="20"/>
              </w:rPr>
            </w:pPr>
            <w:r>
              <w:rPr>
                <w:rFonts w:cs="Arial"/>
                <w:sz w:val="20"/>
              </w:rPr>
              <w:t>Any drawing with a cloud or mark-up you have inserted.</w:t>
            </w:r>
          </w:p>
          <w:p>
            <w:pPr>
              <w:pStyle w:val="44"/>
              <w:numPr>
                <w:ilvl w:val="0"/>
                <w:numId w:val="11"/>
              </w:numPr>
              <w:ind w:left="714" w:hanging="357"/>
              <w:jc w:val="left"/>
              <w:rPr>
                <w:rFonts w:cs="Arial"/>
                <w:sz w:val="20"/>
              </w:rPr>
            </w:pPr>
            <w:r>
              <w:rPr>
                <w:rFonts w:cs="Arial"/>
                <w:sz w:val="20"/>
              </w:rPr>
              <w:t>Copy of the correspondence regarding mark up and any site management/authorising engineer response.</w:t>
            </w:r>
          </w:p>
          <w:p>
            <w:pPr>
              <w:jc w:val="left"/>
              <w:rPr>
                <w:rFonts w:cs="Arial"/>
                <w:sz w:val="12"/>
                <w:szCs w:val="12"/>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Drawings (including site plan), Specifications, Tender documentation, Telephone, Facsimile machine, Computer.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260" w:edGrp="everyone"/>
            <w:r>
              <w:rPr>
                <w:rFonts w:hint="eastAsia" w:ascii="Arial" w:hAnsi="Arial" w:eastAsia="宋体" w:cs="Arial"/>
                <w:sz w:val="22"/>
                <w:lang w:val="en-US" w:eastAsia="zh-CN"/>
              </w:rPr>
              <w:t>Junquan Chen</w:t>
            </w:r>
            <w:permEnd w:id="26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1" w:edGrp="everyone"/>
            <w:r>
              <w:rPr>
                <w:rFonts w:hint="eastAsia" w:ascii="Arial" w:hAnsi="Arial" w:eastAsia="宋体" w:cs="Arial"/>
                <w:sz w:val="22"/>
                <w:lang w:val="en-US" w:eastAsia="zh-CN"/>
              </w:rPr>
              <w:t>Yixu Zhang</w:t>
            </w:r>
            <w:permEnd w:id="26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2" w:edGrp="everyone"/>
            <w:r>
              <w:rPr>
                <w:rFonts w:hint="eastAsia" w:ascii="Arial" w:hAnsi="Arial" w:eastAsia="宋体" w:cs="Arial"/>
                <w:sz w:val="22"/>
                <w:lang w:val="en-US" w:eastAsia="zh-CN"/>
              </w:rPr>
              <w:t>Project Manager</w:t>
            </w:r>
            <w:permEnd w:id="26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3" w:edGrp="everyone"/>
            <w:r>
              <w:rPr>
                <w:rFonts w:hint="eastAsia" w:ascii="Arial" w:hAnsi="Arial" w:cs="Arial"/>
                <w:sz w:val="22"/>
                <w:lang w:val="en-US" w:eastAsia="zh-CN"/>
              </w:rPr>
              <w:t>Zhangyixu1015@gmail.com</w:t>
            </w:r>
            <w:permEnd w:id="2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264"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428625"/>
                      <wp:effectExtent l="0" t="0" r="3175" b="9525"/>
                      <wp:docPr id="11" name="Picture 1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Users\Administrator\Desktop\c4\签名.jpg签名"/>
                              <pic:cNvPicPr>
                                <a:picLocks noChangeAspect="1" noChangeArrowheads="1"/>
                              </pic:cNvPicPr>
                            </pic:nvPicPr>
                            <pic:blipFill>
                              <a:blip r:embed="rId38"/>
                              <a:srcRect/>
                              <a:stretch>
                                <a:fillRect/>
                              </a:stretch>
                            </pic:blipFill>
                            <pic:spPr>
                              <a:xfrm>
                                <a:off x="0" y="0"/>
                                <a:ext cx="796925" cy="428625"/>
                              </a:xfrm>
                              <a:prstGeom prst="rect">
                                <a:avLst/>
                              </a:prstGeom>
                              <a:noFill/>
                              <a:ln>
                                <a:noFill/>
                              </a:ln>
                            </pic:spPr>
                          </pic:pic>
                        </a:graphicData>
                      </a:graphic>
                    </wp:inline>
                  </w:drawing>
                </w:r>
              </w:p>
            </w:tc>
          </w:sdtContent>
        </w:sdt>
      </w:tr>
      <w:permEnd w:id="26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265" w:edGrp="everyone" w:colFirst="1" w:colLast="1"/>
            <w:r>
              <w:rPr>
                <w:rFonts w:cs="Arial"/>
                <w:b/>
                <w:sz w:val="20"/>
              </w:rPr>
              <w:t>Date:</w:t>
            </w:r>
          </w:p>
        </w:tc>
        <w:sdt>
          <w:sdtPr>
            <w:rPr>
              <w:rFonts w:ascii="Arial" w:hAnsi="Arial" w:cs="Arial"/>
              <w:sz w:val="22"/>
              <w:szCs w:val="22"/>
            </w:rPr>
            <w:id w:val="-686058928"/>
            <w:placeholder>
              <w:docPart w:val="DFA0E849DBFC4610A9C9FE9A7382BCF0"/>
            </w:placeholder>
            <w:date w:fullDate="2020-11-08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8/11/2020</w:t>
                </w:r>
              </w:p>
            </w:tc>
          </w:sdtContent>
        </w:sdt>
      </w:tr>
      <w:permEnd w:id="2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9"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90"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Interpret drawings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2"/>
              </w:numPr>
              <w:ind w:left="601" w:hanging="601"/>
              <w:rPr>
                <w:rFonts w:cs="Arial"/>
                <w:sz w:val="20"/>
              </w:rPr>
            </w:pPr>
            <w:bookmarkStart w:id="89" w:name="_Ref531698368"/>
            <w:permStart w:id="266" w:edGrp="everyone" w:colFirst="1" w:colLast="1"/>
            <w:permStart w:id="267" w:edGrp="everyone" w:colFirst="2" w:colLast="2"/>
            <w:r>
              <w:rPr>
                <w:rFonts w:cs="Arial"/>
                <w:sz w:val="20"/>
              </w:rPr>
              <w:t>Identify purpose and advantage of different types of drawings.</w:t>
            </w:r>
            <w:bookmarkEnd w:id="89"/>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64065263"/>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66"/>
      <w:permEnd w:id="2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2"/>
              </w:numPr>
              <w:ind w:left="601" w:hanging="601"/>
              <w:rPr>
                <w:rFonts w:cs="Arial"/>
                <w:sz w:val="20"/>
              </w:rPr>
            </w:pPr>
            <w:permStart w:id="268" w:edGrp="everyone" w:colFirst="1" w:colLast="1"/>
            <w:permStart w:id="269" w:edGrp="everyone" w:colFirst="2" w:colLast="2"/>
            <w:r>
              <w:rPr>
                <w:rFonts w:cs="Arial"/>
                <w:sz w:val="20"/>
              </w:rPr>
              <w:t>Identify different aspects of drawings.</w:t>
            </w:r>
          </w:p>
        </w:tc>
        <w:sdt>
          <w:sdtPr>
            <w:rPr>
              <w:rFonts w:ascii="Arial" w:hAnsi="Arial" w:cs="Arial"/>
              <w:sz w:val="44"/>
              <w:szCs w:val="44"/>
            </w:rPr>
            <w:id w:val="-60456730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5707403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68"/>
      <w:permEnd w:id="2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0" w:name="_Ref531698394"/>
            <w:permStart w:id="270" w:edGrp="everyone" w:colFirst="1" w:colLast="1"/>
            <w:permStart w:id="271" w:edGrp="everyone" w:colFirst="2" w:colLast="2"/>
            <w:r>
              <w:rPr>
                <w:rFonts w:cs="Arial"/>
                <w:sz w:val="20"/>
              </w:rPr>
              <w:t>Identify, understand and apply:</w:t>
            </w:r>
            <w:bookmarkEnd w:id="90"/>
          </w:p>
          <w:p>
            <w:pPr>
              <w:pStyle w:val="44"/>
              <w:numPr>
                <w:ilvl w:val="0"/>
                <w:numId w:val="9"/>
              </w:numPr>
              <w:ind w:left="1026"/>
              <w:jc w:val="left"/>
              <w:rPr>
                <w:rFonts w:cs="Arial"/>
                <w:sz w:val="20"/>
              </w:rPr>
            </w:pPr>
            <w:r>
              <w:rPr>
                <w:rFonts w:cs="Arial"/>
                <w:sz w:val="20"/>
              </w:rPr>
              <w:t>Commonly used symbols and abbreviations</w:t>
            </w:r>
          </w:p>
          <w:p>
            <w:pPr>
              <w:pStyle w:val="44"/>
              <w:numPr>
                <w:ilvl w:val="0"/>
                <w:numId w:val="9"/>
              </w:numPr>
              <w:ind w:left="1026"/>
              <w:jc w:val="left"/>
              <w:rPr>
                <w:rFonts w:cs="Arial"/>
                <w:sz w:val="20"/>
              </w:rPr>
            </w:pPr>
            <w:r>
              <w:rPr>
                <w:rFonts w:cs="Arial"/>
                <w:sz w:val="20"/>
              </w:rPr>
              <w:t>Common building and construction terms on drawings</w:t>
            </w:r>
          </w:p>
        </w:tc>
        <w:sdt>
          <w:sdtPr>
            <w:rPr>
              <w:rFonts w:ascii="Arial" w:hAnsi="Arial" w:cs="Arial"/>
              <w:sz w:val="44"/>
              <w:szCs w:val="44"/>
            </w:rPr>
            <w:id w:val="45368162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8458751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0"/>
      <w:permEnd w:id="2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1" w:name="_Ref531698402"/>
            <w:permStart w:id="272" w:edGrp="everyone" w:colFirst="1" w:colLast="1"/>
            <w:permStart w:id="273" w:edGrp="everyone" w:colFirst="2" w:colLast="2"/>
            <w:r>
              <w:rPr>
                <w:rFonts w:cs="Arial"/>
                <w:sz w:val="20"/>
              </w:rPr>
              <w:t>Identify building site from location drawings.</w:t>
            </w:r>
            <w:bookmarkEnd w:id="91"/>
          </w:p>
        </w:tc>
        <w:sdt>
          <w:sdtPr>
            <w:rPr>
              <w:rFonts w:ascii="Arial" w:hAnsi="Arial" w:cs="Arial"/>
              <w:sz w:val="44"/>
              <w:szCs w:val="44"/>
            </w:rPr>
            <w:id w:val="199660517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3651382"/>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2"/>
      <w:permEnd w:id="2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2" w:name="_Ref531698498"/>
            <w:permStart w:id="274" w:edGrp="everyone" w:colFirst="1" w:colLast="1"/>
            <w:permStart w:id="275" w:edGrp="everyone" w:colFirst="2" w:colLast="2"/>
            <w:r>
              <w:rPr>
                <w:rFonts w:cs="Arial"/>
                <w:sz w:val="20"/>
              </w:rPr>
              <w:t>Identify on the site plan:</w:t>
            </w:r>
            <w:bookmarkEnd w:id="92"/>
          </w:p>
          <w:p>
            <w:pPr>
              <w:pStyle w:val="44"/>
              <w:numPr>
                <w:ilvl w:val="0"/>
                <w:numId w:val="9"/>
              </w:numPr>
              <w:ind w:left="1026"/>
              <w:jc w:val="left"/>
              <w:rPr>
                <w:rFonts w:cs="Arial"/>
                <w:sz w:val="20"/>
              </w:rPr>
            </w:pPr>
            <w:r>
              <w:rPr>
                <w:rFonts w:cs="Arial"/>
                <w:sz w:val="20"/>
              </w:rPr>
              <w:t>True north</w:t>
            </w:r>
          </w:p>
          <w:p>
            <w:pPr>
              <w:pStyle w:val="44"/>
              <w:numPr>
                <w:ilvl w:val="0"/>
                <w:numId w:val="9"/>
              </w:numPr>
              <w:ind w:left="1026"/>
              <w:jc w:val="left"/>
              <w:rPr>
                <w:rFonts w:cs="Arial"/>
                <w:sz w:val="20"/>
              </w:rPr>
            </w:pPr>
            <w:r>
              <w:rPr>
                <w:rFonts w:cs="Arial"/>
                <w:sz w:val="20"/>
              </w:rPr>
              <w:t>Building orientation</w:t>
            </w:r>
          </w:p>
          <w:p>
            <w:pPr>
              <w:pStyle w:val="44"/>
              <w:numPr>
                <w:ilvl w:val="0"/>
                <w:numId w:val="9"/>
              </w:numPr>
              <w:ind w:left="1026"/>
              <w:jc w:val="left"/>
              <w:rPr>
                <w:rFonts w:cs="Arial"/>
                <w:sz w:val="20"/>
              </w:rPr>
            </w:pPr>
            <w:r>
              <w:rPr>
                <w:rFonts w:cs="Arial"/>
                <w:sz w:val="20"/>
              </w:rPr>
              <w:t>Key features in relation to building and other structures</w:t>
            </w:r>
          </w:p>
          <w:p>
            <w:pPr>
              <w:pStyle w:val="44"/>
              <w:numPr>
                <w:ilvl w:val="0"/>
                <w:numId w:val="9"/>
              </w:numPr>
              <w:ind w:left="1026"/>
              <w:jc w:val="left"/>
              <w:rPr>
                <w:rFonts w:cs="Arial"/>
                <w:sz w:val="20"/>
              </w:rPr>
            </w:pPr>
            <w:r>
              <w:rPr>
                <w:rFonts w:cs="Arial"/>
                <w:sz w:val="20"/>
              </w:rPr>
              <w:t>Levels</w:t>
            </w:r>
          </w:p>
          <w:p>
            <w:pPr>
              <w:pStyle w:val="44"/>
              <w:numPr>
                <w:ilvl w:val="0"/>
                <w:numId w:val="9"/>
              </w:numPr>
              <w:ind w:left="1026"/>
              <w:jc w:val="left"/>
              <w:rPr>
                <w:rFonts w:cs="Arial"/>
                <w:sz w:val="20"/>
              </w:rPr>
            </w:pPr>
            <w:r>
              <w:rPr>
                <w:rFonts w:cs="Arial"/>
                <w:sz w:val="20"/>
              </w:rPr>
              <w:t>Contours</w:t>
            </w:r>
          </w:p>
          <w:p>
            <w:pPr>
              <w:pStyle w:val="44"/>
              <w:numPr>
                <w:ilvl w:val="0"/>
                <w:numId w:val="9"/>
              </w:numPr>
              <w:ind w:left="1026"/>
              <w:jc w:val="left"/>
              <w:rPr>
                <w:rFonts w:cs="Arial"/>
                <w:sz w:val="20"/>
              </w:rPr>
            </w:pPr>
            <w:r>
              <w:rPr>
                <w:rFonts w:cs="Arial"/>
                <w:sz w:val="20"/>
              </w:rPr>
              <w:t>Service entry points</w:t>
            </w:r>
          </w:p>
          <w:p>
            <w:pPr>
              <w:pStyle w:val="44"/>
              <w:numPr>
                <w:ilvl w:val="0"/>
                <w:numId w:val="9"/>
              </w:numPr>
              <w:ind w:left="1026"/>
              <w:jc w:val="left"/>
              <w:rPr>
                <w:rFonts w:cs="Arial"/>
                <w:sz w:val="20"/>
              </w:rPr>
            </w:pPr>
            <w:r>
              <w:rPr>
                <w:rFonts w:cs="Arial"/>
                <w:sz w:val="20"/>
              </w:rPr>
              <w:t>Site features to be removed or retained</w:t>
            </w:r>
          </w:p>
        </w:tc>
        <w:sdt>
          <w:sdtPr>
            <w:rPr>
              <w:rFonts w:ascii="Arial" w:hAnsi="Arial" w:cs="Arial"/>
              <w:sz w:val="44"/>
              <w:szCs w:val="44"/>
            </w:rPr>
            <w:id w:val="179563983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63307167"/>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4"/>
      <w:permEnd w:id="2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permStart w:id="276" w:edGrp="everyone" w:colFirst="1" w:colLast="1"/>
            <w:permStart w:id="277" w:edGrp="everyone" w:colFirst="2" w:colLast="2"/>
            <w:bookmarkStart w:id="93" w:name="_Ref531698586"/>
            <w:r>
              <w:rPr>
                <w:rFonts w:cs="Arial"/>
                <w:sz w:val="20"/>
              </w:rPr>
              <w:t>Identify key features of plans, elevations and sections.</w:t>
            </w:r>
            <w:bookmarkEnd w:id="93"/>
          </w:p>
        </w:tc>
        <w:sdt>
          <w:sdtPr>
            <w:rPr>
              <w:rFonts w:ascii="Arial" w:hAnsi="Arial" w:cs="Arial"/>
              <w:sz w:val="44"/>
              <w:szCs w:val="44"/>
            </w:rPr>
            <w:id w:val="-69245202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713878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6"/>
      <w:permEnd w:id="2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permStart w:id="278" w:edGrp="everyone" w:colFirst="1" w:colLast="1"/>
            <w:permStart w:id="279" w:edGrp="everyone" w:colFirst="2" w:colLast="2"/>
            <w:bookmarkStart w:id="94" w:name="_Ref531698588"/>
            <w:r>
              <w:rPr>
                <w:rFonts w:cs="Arial"/>
                <w:sz w:val="20"/>
              </w:rPr>
              <w:t>Identify client requested variations to standard plans on drawings.</w:t>
            </w:r>
            <w:bookmarkEnd w:id="94"/>
          </w:p>
        </w:tc>
        <w:sdt>
          <w:sdtPr>
            <w:rPr>
              <w:rFonts w:ascii="Arial" w:hAnsi="Arial" w:cs="Arial"/>
              <w:sz w:val="44"/>
              <w:szCs w:val="44"/>
            </w:rPr>
            <w:id w:val="22372286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06919190"/>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8"/>
      <w:permEnd w:id="2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2 Interpret specifications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permStart w:id="280" w:edGrp="everyone" w:colFirst="1" w:colLast="1"/>
            <w:permStart w:id="281" w:edGrp="everyone" w:colFirst="2" w:colLast="2"/>
            <w:bookmarkStart w:id="95" w:name="_Ref531698592"/>
            <w:r>
              <w:rPr>
                <w:rFonts w:cs="Arial"/>
                <w:sz w:val="20"/>
              </w:rPr>
              <w:t>Identify and correctly apply Provisional Sum (PS) and Prime Cost (PC) values.</w:t>
            </w:r>
            <w:bookmarkEnd w:id="95"/>
            <w:r>
              <w:rPr>
                <w:rFonts w:cs="Arial"/>
                <w:sz w:val="20"/>
              </w:rPr>
              <w:t xml:space="preserve"> </w:t>
            </w:r>
          </w:p>
        </w:tc>
        <w:sdt>
          <w:sdtPr>
            <w:rPr>
              <w:rFonts w:ascii="Arial" w:hAnsi="Arial" w:cs="Arial"/>
              <w:sz w:val="44"/>
              <w:szCs w:val="44"/>
            </w:rPr>
            <w:id w:val="-39127027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3940362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0"/>
      <w:permEnd w:id="2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permStart w:id="282" w:edGrp="everyone" w:colFirst="1" w:colLast="1"/>
            <w:permStart w:id="283" w:edGrp="everyone" w:colFirst="2" w:colLast="2"/>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sdt>
          <w:sdtPr>
            <w:rPr>
              <w:rFonts w:ascii="Arial" w:hAnsi="Arial" w:cs="Arial"/>
              <w:sz w:val="44"/>
              <w:szCs w:val="44"/>
            </w:rPr>
            <w:id w:val="5752226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79010653"/>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2"/>
      <w:permEnd w:id="2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permStart w:id="284" w:edGrp="everyone" w:colFirst="1" w:colLast="1"/>
            <w:permStart w:id="285" w:edGrp="everyone" w:colFirst="2" w:colLast="2"/>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sdt>
          <w:sdtPr>
            <w:rPr>
              <w:rFonts w:ascii="Arial" w:hAnsi="Arial" w:cs="Arial"/>
              <w:sz w:val="44"/>
              <w:szCs w:val="44"/>
            </w:rPr>
            <w:id w:val="-189811977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1057116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4"/>
      <w:permEnd w:id="2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8" w:name="_Ref531698605"/>
            <w:permStart w:id="286" w:edGrp="everyone" w:colFirst="1" w:colLast="1"/>
            <w:permStart w:id="287" w:edGrp="everyone" w:colFirst="2" w:colLast="2"/>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sdt>
          <w:sdtPr>
            <w:rPr>
              <w:rFonts w:ascii="Arial" w:hAnsi="Arial" w:cs="Arial"/>
              <w:sz w:val="44"/>
              <w:szCs w:val="44"/>
            </w:rPr>
            <w:id w:val="164978719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96208167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6"/>
      <w:permEnd w:id="2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9" w:name="_Ref531698612"/>
            <w:permStart w:id="288" w:edGrp="everyone" w:colFirst="1" w:colLast="1"/>
            <w:permStart w:id="289" w:edGrp="everyone" w:colFirst="2" w:colLast="2"/>
            <w:r>
              <w:rPr>
                <w:rFonts w:cs="Arial"/>
                <w:sz w:val="20"/>
              </w:rPr>
              <w:t>Identify key features of products included in the specification, including the design, purpose, aesthetics and cost relationships.</w:t>
            </w:r>
            <w:bookmarkEnd w:id="99"/>
            <w:r>
              <w:rPr>
                <w:rFonts w:cs="Arial"/>
                <w:sz w:val="20"/>
              </w:rPr>
              <w:t xml:space="preserve"> </w:t>
            </w:r>
          </w:p>
        </w:tc>
        <w:sdt>
          <w:sdtPr>
            <w:rPr>
              <w:rFonts w:ascii="Arial" w:hAnsi="Arial" w:cs="Arial"/>
              <w:sz w:val="44"/>
              <w:szCs w:val="44"/>
            </w:rPr>
            <w:id w:val="21601934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45109268"/>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8"/>
      <w:permEnd w:id="2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Communicate with others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4"/>
              </w:numPr>
              <w:ind w:left="601" w:hanging="601"/>
              <w:jc w:val="left"/>
              <w:rPr>
                <w:rFonts w:cs="Arial"/>
                <w:sz w:val="20"/>
              </w:rPr>
            </w:pPr>
            <w:permStart w:id="290" w:edGrp="everyone" w:colFirst="1" w:colLast="1"/>
            <w:permStart w:id="291" w:edGrp="everyone" w:colFirst="2" w:colLast="2"/>
            <w:bookmarkStart w:id="100" w:name="_Ref531698617"/>
            <w:r>
              <w:rPr>
                <w:rFonts w:cs="Arial"/>
                <w:sz w:val="20"/>
              </w:rPr>
              <w:t>Consult with industry professionals, clients, organisational personnel and appropriate local authorities.</w:t>
            </w:r>
            <w:bookmarkEnd w:id="100"/>
          </w:p>
        </w:tc>
        <w:sdt>
          <w:sdtPr>
            <w:rPr>
              <w:rFonts w:ascii="Arial" w:hAnsi="Arial" w:cs="Arial"/>
              <w:sz w:val="44"/>
              <w:szCs w:val="44"/>
            </w:rPr>
            <w:id w:val="-13918821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875176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90"/>
      <w:permEnd w:id="2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4"/>
              </w:numPr>
              <w:ind w:left="601" w:hanging="601"/>
              <w:jc w:val="left"/>
              <w:rPr>
                <w:rFonts w:cs="Arial"/>
                <w:sz w:val="20"/>
              </w:rPr>
            </w:pPr>
            <w:permStart w:id="292" w:edGrp="everyone" w:colFirst="1" w:colLast="1"/>
            <w:permStart w:id="293" w:edGrp="everyone" w:colFirst="2" w:colLast="2"/>
            <w:bookmarkStart w:id="101" w:name="_Ref530479080"/>
            <w:r>
              <w:rPr>
                <w:rFonts w:cs="Arial"/>
                <w:sz w:val="20"/>
              </w:rPr>
              <w:t>Effectively communicate using the following methods:</w:t>
            </w:r>
            <w:bookmarkEnd w:id="101"/>
          </w:p>
          <w:p>
            <w:pPr>
              <w:pStyle w:val="44"/>
              <w:numPr>
                <w:ilvl w:val="0"/>
                <w:numId w:val="9"/>
              </w:numPr>
              <w:ind w:left="1026"/>
              <w:jc w:val="left"/>
              <w:rPr>
                <w:rFonts w:cs="Arial"/>
                <w:sz w:val="20"/>
              </w:rPr>
            </w:pPr>
            <w:r>
              <w:rPr>
                <w:rFonts w:cs="Arial"/>
                <w:sz w:val="20"/>
              </w:rPr>
              <w:t>Verbally using language/concepts appropriate to cultural differences</w:t>
            </w:r>
          </w:p>
          <w:p>
            <w:pPr>
              <w:pStyle w:val="44"/>
              <w:numPr>
                <w:ilvl w:val="0"/>
                <w:numId w:val="9"/>
              </w:numPr>
              <w:ind w:left="1026"/>
              <w:jc w:val="left"/>
              <w:rPr>
                <w:rFonts w:cs="Arial"/>
                <w:sz w:val="20"/>
              </w:rPr>
            </w:pPr>
            <w:r>
              <w:rPr>
                <w:rFonts w:cs="Arial"/>
                <w:sz w:val="20"/>
              </w:rPr>
              <w:t>Non-verbal communication</w:t>
            </w:r>
          </w:p>
          <w:p>
            <w:pPr>
              <w:pStyle w:val="44"/>
              <w:numPr>
                <w:ilvl w:val="0"/>
                <w:numId w:val="9"/>
              </w:numPr>
              <w:ind w:left="1026"/>
              <w:jc w:val="left"/>
              <w:rPr>
                <w:rFonts w:cs="Arial"/>
                <w:sz w:val="20"/>
              </w:rPr>
            </w:pPr>
            <w:r>
              <w:rPr>
                <w:rFonts w:cs="Arial"/>
                <w:sz w:val="20"/>
              </w:rPr>
              <w:t>Using technology (including telephone, facsimile, email)</w:t>
            </w:r>
          </w:p>
        </w:tc>
        <w:sdt>
          <w:sdtPr>
            <w:rPr>
              <w:rFonts w:ascii="Arial" w:hAnsi="Arial" w:cs="Arial"/>
              <w:sz w:val="44"/>
              <w:szCs w:val="44"/>
            </w:rPr>
            <w:id w:val="-128526374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4753722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92"/>
      <w:permEnd w:id="2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294" w:edGrp="everyone"/>
                <w:r>
                  <w:rPr>
                    <w:rFonts w:ascii="Wingdings" w:hAnsi="Wingdings" w:eastAsia="Times New Roman" w:cs="Arial"/>
                    <w:sz w:val="44"/>
                    <w:szCs w:val="44"/>
                    <w:lang w:val="en-AU" w:eastAsia="en-US" w:bidi="ar-SA"/>
                  </w:rPr>
                  <w:t>þ</w:t>
                </w:r>
                <w:permEnd w:id="294"/>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295" w:edGrp="everyone"/>
                <w:r>
                  <w:rPr>
                    <w:rFonts w:ascii="Arial" w:hAnsi="Arial" w:cs="Arial"/>
                    <w:sz w:val="44"/>
                    <w:szCs w:val="44"/>
                  </w:rPr>
                  <w:sym w:font="Wingdings" w:char="F0A8"/>
                </w:r>
              </w:sdtContent>
            </w:sdt>
            <w:permEnd w:id="295"/>
            <w:r>
              <w:rPr>
                <w:rFonts w:cs="Arial"/>
                <w:b/>
                <w:sz w:val="36"/>
                <w:szCs w:val="36"/>
              </w:rPr>
              <w:t xml:space="preserve"> </w:t>
            </w:r>
            <w:r>
              <w:rPr>
                <w:rFonts w:cs="Arial"/>
                <w:b/>
                <w:szCs w:val="22"/>
              </w:rPr>
              <w:t>Not Satisfactory</w:t>
            </w:r>
          </w:p>
        </w:tc>
      </w:tr>
    </w:tbl>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177" w:hRule="atLeast"/>
        </w:trPr>
        <w:tc>
          <w:tcPr>
            <w:tcW w:w="9057" w:type="dxa"/>
          </w:tcPr>
          <w:p>
            <w:pPr>
              <w:rPr>
                <w:rFonts w:hint="eastAsia" w:eastAsia="宋体" w:cs="Arial"/>
                <w:sz w:val="20"/>
                <w:szCs w:val="22"/>
                <w:lang w:val="en-US" w:eastAsia="zh-CN"/>
              </w:rPr>
            </w:pPr>
            <w:permStart w:id="296" w:edGrp="everyone"/>
            <w:r>
              <w:rPr>
                <w:rFonts w:hint="default" w:cs="Arial"/>
                <w:sz w:val="20"/>
                <w:szCs w:val="22"/>
                <w:lang w:val="en-AU"/>
              </w:rPr>
              <w:t xml:space="preserve">Junquan Chen </w:t>
            </w:r>
            <w:r>
              <w:rPr>
                <w:rFonts w:hint="eastAsia" w:eastAsia="宋体" w:cs="Arial"/>
                <w:sz w:val="20"/>
                <w:szCs w:val="22"/>
                <w:lang w:val="en-US" w:eastAsia="zh-CN"/>
              </w:rPr>
              <w:t>is very good at identifying all types of drawing. He can  read the site plan properly.</w:t>
            </w:r>
          </w:p>
          <w:p>
            <w:pPr>
              <w:rPr>
                <w:rFonts w:ascii="Arial" w:hAnsi="Arial" w:cs="Arial"/>
                <w:szCs w:val="24"/>
              </w:rPr>
            </w:pPr>
            <w:r>
              <w:rPr>
                <w:rFonts w:hint="eastAsia" w:eastAsia="宋体" w:cs="Arial"/>
                <w:sz w:val="20"/>
                <w:szCs w:val="22"/>
                <w:lang w:val="en-US" w:eastAsia="zh-CN"/>
              </w:rPr>
              <w:t xml:space="preserve">He also did well on arranging materials  and labour, communicating with customers about </w:t>
            </w:r>
            <w:r>
              <w:rPr>
                <w:rFonts w:cs="Arial"/>
                <w:sz w:val="20"/>
              </w:rPr>
              <w:t>variations</w:t>
            </w:r>
            <w:r>
              <w:rPr>
                <w:rFonts w:hint="eastAsia" w:eastAsia="宋体" w:cs="Arial"/>
                <w:sz w:val="20"/>
                <w:lang w:val="en-US" w:eastAsia="zh-CN"/>
              </w:rPr>
              <w:t xml:space="preserve">. He is familiar with </w:t>
            </w:r>
            <w:r>
              <w:rPr>
                <w:rFonts w:cs="Arial"/>
                <w:sz w:val="20"/>
              </w:rPr>
              <w:t xml:space="preserve">Building Codes or standards </w:t>
            </w:r>
            <w:r>
              <w:rPr>
                <w:rFonts w:hint="eastAsia" w:eastAsia="宋体" w:cs="Arial"/>
                <w:sz w:val="20"/>
                <w:lang w:val="en-US" w:eastAsia="zh-CN"/>
              </w:rPr>
              <w:t>.</w:t>
            </w:r>
            <w:r>
              <w:rPr>
                <w:rFonts w:hint="eastAsia" w:eastAsia="宋体" w:cs="Arial"/>
                <w:sz w:val="20"/>
                <w:szCs w:val="22"/>
                <w:lang w:val="en-US" w:eastAsia="zh-CN"/>
              </w:rPr>
              <w:t xml:space="preserve"> </w:t>
            </w:r>
            <w:permEnd w:id="296"/>
          </w:p>
        </w:tc>
      </w:tr>
    </w:tbl>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31009257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29729838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545C"/>
    <w:multiLevelType w:val="singleLevel"/>
    <w:tmpl w:val="077C545C"/>
    <w:lvl w:ilvl="0" w:tentative="0">
      <w:start w:val="1"/>
      <w:numFmt w:val="upperLetter"/>
      <w:lvlText w:val="1.3%1. "/>
      <w:lvlJc w:val="left"/>
      <w:pPr>
        <w:ind w:left="502" w:hanging="360"/>
      </w:pPr>
      <w:rPr>
        <w:rFonts w:hint="default"/>
      </w:rPr>
    </w:lvl>
  </w:abstractNum>
  <w:abstractNum w:abstractNumId="1">
    <w:nsid w:val="0C9618A0"/>
    <w:multiLevelType w:val="multilevel"/>
    <w:tmpl w:val="0C9618A0"/>
    <w:lvl w:ilvl="0" w:tentative="0">
      <w:start w:val="1"/>
      <w:numFmt w:val="bullet"/>
      <w:pStyle w:val="33"/>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7"/>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31543AF"/>
    <w:multiLevelType w:val="multilevel"/>
    <w:tmpl w:val="131543AF"/>
    <w:lvl w:ilvl="0" w:tentative="0">
      <w:start w:val="1"/>
      <w:numFmt w:val="bullet"/>
      <w:pStyle w:val="34"/>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9A03AC7"/>
    <w:multiLevelType w:val="singleLevel"/>
    <w:tmpl w:val="19A03AC7"/>
    <w:lvl w:ilvl="0" w:tentative="0">
      <w:start w:val="1"/>
      <w:numFmt w:val="upperLetter"/>
      <w:lvlText w:val="1.1%1. "/>
      <w:lvlJc w:val="left"/>
      <w:pPr>
        <w:ind w:left="720" w:hanging="360"/>
      </w:pPr>
      <w:rPr>
        <w:rFonts w:hint="default"/>
      </w:rPr>
    </w:lvl>
  </w:abstractNum>
  <w:abstractNum w:abstractNumId="5">
    <w:nsid w:val="1AE8621E"/>
    <w:multiLevelType w:val="multilevel"/>
    <w:tmpl w:val="1AE8621E"/>
    <w:lvl w:ilvl="0" w:tentative="0">
      <w:start w:val="1"/>
      <w:numFmt w:val="decimal"/>
      <w:pStyle w:val="38"/>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7">
    <w:nsid w:val="2C451707"/>
    <w:multiLevelType w:val="multilevel"/>
    <w:tmpl w:val="2C451707"/>
    <w:lvl w:ilvl="0" w:tentative="0">
      <w:start w:val="1"/>
      <w:numFmt w:val="bullet"/>
      <w:pStyle w:val="35"/>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76268A2"/>
    <w:multiLevelType w:val="multilevel"/>
    <w:tmpl w:val="376268A2"/>
    <w:lvl w:ilvl="0" w:tentative="0">
      <w:start w:val="0"/>
      <w:numFmt w:val="bullet"/>
      <w:lvlText w:val=""/>
      <w:lvlJc w:val="left"/>
      <w:pPr>
        <w:ind w:left="720" w:hanging="360"/>
      </w:pPr>
      <w:rPr>
        <w:rFonts w:hint="default" w:ascii="Symbol" w:hAnsi="Symbol" w:eastAsia="Calibri" w:cs="Arial"/>
        <w:sz w:val="16"/>
        <w:szCs w:val="1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49AA5303"/>
    <w:multiLevelType w:val="singleLevel"/>
    <w:tmpl w:val="49AA5303"/>
    <w:lvl w:ilvl="0" w:tentative="0">
      <w:start w:val="1"/>
      <w:numFmt w:val="upperLetter"/>
      <w:lvlText w:val="1.2%1. "/>
      <w:lvlJc w:val="left"/>
      <w:pPr>
        <w:ind w:left="720" w:hanging="360"/>
      </w:pPr>
      <w:rPr>
        <w:rFonts w:hint="default"/>
      </w:rPr>
    </w:lvl>
  </w:abstractNum>
  <w:abstractNum w:abstractNumId="10">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1">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66E0BB1"/>
    <w:multiLevelType w:val="multilevel"/>
    <w:tmpl w:val="566E0BB1"/>
    <w:lvl w:ilvl="0" w:tentative="0">
      <w:start w:val="1"/>
      <w:numFmt w:val="decimal"/>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7BB93414"/>
    <w:multiLevelType w:val="multilevel"/>
    <w:tmpl w:val="7BB93414"/>
    <w:lvl w:ilvl="0" w:tentative="0">
      <w:start w:val="1"/>
      <w:numFmt w:val="decimal"/>
      <w:lvlText w:val="Q%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0"/>
  </w:num>
  <w:num w:numId="2">
    <w:abstractNumId w:val="6"/>
  </w:num>
  <w:num w:numId="3">
    <w:abstractNumId w:val="1"/>
  </w:num>
  <w:num w:numId="4">
    <w:abstractNumId w:val="3"/>
  </w:num>
  <w:num w:numId="5">
    <w:abstractNumId w:val="7"/>
  </w:num>
  <w:num w:numId="6">
    <w:abstractNumId w:val="12"/>
  </w:num>
  <w:num w:numId="7">
    <w:abstractNumId w:val="2"/>
  </w:num>
  <w:num w:numId="8">
    <w:abstractNumId w:val="5"/>
  </w:num>
  <w:num w:numId="9">
    <w:abstractNumId w:val="11"/>
  </w:num>
  <w:num w:numId="10">
    <w:abstractNumId w:val="13"/>
  </w:num>
  <w:num w:numId="11">
    <w:abstractNumId w:val="8"/>
  </w:num>
  <w:num w:numId="12">
    <w:abstractNumId w:val="4"/>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F0C1DCA"/>
    <w:rsid w:val="1514495F"/>
    <w:rsid w:val="182034F6"/>
    <w:rsid w:val="206F55E8"/>
    <w:rsid w:val="21B428FC"/>
    <w:rsid w:val="2A0E0A39"/>
    <w:rsid w:val="2C155C66"/>
    <w:rsid w:val="36B571FE"/>
    <w:rsid w:val="375F0A9A"/>
    <w:rsid w:val="3806035C"/>
    <w:rsid w:val="39B4034D"/>
    <w:rsid w:val="4930116E"/>
    <w:rsid w:val="49906C59"/>
    <w:rsid w:val="4EC52386"/>
    <w:rsid w:val="652D1C5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4"/>
    <w:qFormat/>
    <w:uiPriority w:val="0"/>
    <w:pPr>
      <w:keepNext/>
      <w:spacing w:before="240" w:after="60"/>
      <w:outlineLvl w:val="0"/>
    </w:pPr>
    <w:rPr>
      <w:rFonts w:ascii="Arial" w:hAnsi="Arial"/>
      <w:b/>
      <w:kern w:val="28"/>
      <w:sz w:val="28"/>
    </w:rPr>
  </w:style>
  <w:style w:type="paragraph" w:styleId="3">
    <w:name w:val="heading 2"/>
    <w:basedOn w:val="1"/>
    <w:next w:val="1"/>
    <w:link w:val="25"/>
    <w:qFormat/>
    <w:uiPriority w:val="0"/>
    <w:pPr>
      <w:keepNext/>
      <w:spacing w:before="240" w:after="60"/>
      <w:outlineLvl w:val="1"/>
    </w:pPr>
    <w:rPr>
      <w:rFonts w:ascii="Arial" w:hAnsi="Arial"/>
      <w:b/>
      <w:i/>
    </w:rPr>
  </w:style>
  <w:style w:type="paragraph" w:styleId="4">
    <w:name w:val="heading 3"/>
    <w:basedOn w:val="1"/>
    <w:next w:val="1"/>
    <w:link w:val="26"/>
    <w:qFormat/>
    <w:uiPriority w:val="0"/>
    <w:pPr>
      <w:keepNext/>
      <w:spacing w:before="240" w:after="60"/>
      <w:outlineLvl w:val="2"/>
    </w:pPr>
    <w:rPr>
      <w:rFonts w:ascii="Arial" w:hAnsi="Arial"/>
    </w:rPr>
  </w:style>
  <w:style w:type="paragraph" w:styleId="5">
    <w:name w:val="heading 4"/>
    <w:basedOn w:val="1"/>
    <w:next w:val="1"/>
    <w:link w:val="27"/>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5"/>
    <w:semiHidden/>
    <w:unhideWhenUsed/>
    <w:qFormat/>
    <w:uiPriority w:val="99"/>
    <w:rPr>
      <w:sz w:val="20"/>
    </w:rPr>
  </w:style>
  <w:style w:type="paragraph" w:styleId="9">
    <w:name w:val="Body Text"/>
    <w:basedOn w:val="1"/>
    <w:link w:val="47"/>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1"/>
    <w:semiHidden/>
    <w:unhideWhenUsed/>
    <w:qFormat/>
    <w:uiPriority w:val="99"/>
    <w:rPr>
      <w:rFonts w:ascii="Tahoma" w:hAnsi="Tahoma" w:cs="Tahoma"/>
      <w:sz w:val="16"/>
      <w:szCs w:val="16"/>
    </w:rPr>
  </w:style>
  <w:style w:type="paragraph" w:styleId="13">
    <w:name w:val="footer"/>
    <w:basedOn w:val="1"/>
    <w:link w:val="40"/>
    <w:unhideWhenUsed/>
    <w:qFormat/>
    <w:uiPriority w:val="99"/>
    <w:pPr>
      <w:tabs>
        <w:tab w:val="center" w:pos="4513"/>
        <w:tab w:val="right" w:pos="9026"/>
      </w:tabs>
    </w:pPr>
  </w:style>
  <w:style w:type="paragraph" w:styleId="14">
    <w:name w:val="header"/>
    <w:basedOn w:val="1"/>
    <w:link w:val="39"/>
    <w:unhideWhenUsed/>
    <w:qFormat/>
    <w:uiPriority w:val="0"/>
    <w:pPr>
      <w:tabs>
        <w:tab w:val="center" w:pos="4513"/>
        <w:tab w:val="right" w:pos="9026"/>
      </w:tabs>
    </w:pPr>
  </w:style>
  <w:style w:type="paragraph" w:styleId="15">
    <w:name w:val="annotation subject"/>
    <w:basedOn w:val="8"/>
    <w:next w:val="8"/>
    <w:link w:val="46"/>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Emphasis"/>
    <w:basedOn w:val="20"/>
    <w:qFormat/>
    <w:uiPriority w:val="0"/>
    <w:rPr>
      <w:i/>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character" w:styleId="23">
    <w:name w:val="annotation reference"/>
    <w:basedOn w:val="20"/>
    <w:semiHidden/>
    <w:unhideWhenUsed/>
    <w:qFormat/>
    <w:uiPriority w:val="99"/>
    <w:rPr>
      <w:sz w:val="16"/>
      <w:szCs w:val="16"/>
    </w:rPr>
  </w:style>
  <w:style w:type="character" w:customStyle="1" w:styleId="24">
    <w:name w:val="Heading 1 Char"/>
    <w:basedOn w:val="20"/>
    <w:link w:val="2"/>
    <w:qFormat/>
    <w:uiPriority w:val="0"/>
    <w:rPr>
      <w:rFonts w:ascii="Arial" w:hAnsi="Arial"/>
      <w:b/>
      <w:kern w:val="28"/>
      <w:sz w:val="28"/>
      <w:lang w:eastAsia="en-US"/>
    </w:rPr>
  </w:style>
  <w:style w:type="character" w:customStyle="1" w:styleId="25">
    <w:name w:val="Heading 2 Char"/>
    <w:basedOn w:val="20"/>
    <w:link w:val="3"/>
    <w:qFormat/>
    <w:uiPriority w:val="0"/>
    <w:rPr>
      <w:rFonts w:ascii="Arial" w:hAnsi="Arial"/>
      <w:b/>
      <w:i/>
      <w:sz w:val="24"/>
      <w:lang w:eastAsia="en-US"/>
    </w:rPr>
  </w:style>
  <w:style w:type="character" w:customStyle="1" w:styleId="26">
    <w:name w:val="Heading 3 Char"/>
    <w:basedOn w:val="20"/>
    <w:link w:val="4"/>
    <w:qFormat/>
    <w:uiPriority w:val="0"/>
    <w:rPr>
      <w:rFonts w:ascii="Arial" w:hAnsi="Arial"/>
      <w:sz w:val="24"/>
      <w:lang w:eastAsia="en-US"/>
    </w:rPr>
  </w:style>
  <w:style w:type="character" w:customStyle="1" w:styleId="27">
    <w:name w:val="Heading 4 Char"/>
    <w:basedOn w:val="20"/>
    <w:link w:val="5"/>
    <w:qFormat/>
    <w:uiPriority w:val="0"/>
    <w:rPr>
      <w:rFonts w:ascii="Arial Narrow" w:hAnsi="Arial Narrow"/>
      <w:b/>
      <w:bCs/>
      <w:sz w:val="24"/>
      <w:szCs w:val="24"/>
    </w:rPr>
  </w:style>
  <w:style w:type="paragraph" w:customStyle="1" w:styleId="28">
    <w:name w:val="(01) CSTC P/L Heading 1"/>
    <w:basedOn w:val="1"/>
    <w:next w:val="1"/>
    <w:qFormat/>
    <w:uiPriority w:val="0"/>
    <w:pPr>
      <w:jc w:val="center"/>
    </w:pPr>
    <w:rPr>
      <w:rFonts w:ascii="Arial Black" w:hAnsi="Arial Black"/>
      <w:b/>
      <w:caps/>
      <w:sz w:val="32"/>
    </w:rPr>
  </w:style>
  <w:style w:type="paragraph" w:customStyle="1" w:styleId="29">
    <w:name w:val="(02) CSTC P/L Heading 2"/>
    <w:basedOn w:val="1"/>
    <w:next w:val="1"/>
    <w:qFormat/>
    <w:uiPriority w:val="0"/>
    <w:pPr>
      <w:keepNext/>
      <w:keepLines/>
      <w:jc w:val="left"/>
    </w:pPr>
    <w:rPr>
      <w:rFonts w:ascii="Arial" w:hAnsi="Arial"/>
      <w:b/>
      <w:caps/>
      <w:sz w:val="28"/>
    </w:rPr>
  </w:style>
  <w:style w:type="paragraph" w:customStyle="1" w:styleId="30">
    <w:name w:val="(03) CSTC P/L Heading 3"/>
    <w:basedOn w:val="1"/>
    <w:next w:val="1"/>
    <w:qFormat/>
    <w:uiPriority w:val="0"/>
    <w:pPr>
      <w:keepNext/>
      <w:keepLines/>
      <w:jc w:val="left"/>
    </w:pPr>
    <w:rPr>
      <w:rFonts w:ascii="Arial" w:hAnsi="Arial"/>
      <w:b/>
      <w:sz w:val="28"/>
    </w:rPr>
  </w:style>
  <w:style w:type="paragraph" w:customStyle="1" w:styleId="31">
    <w:name w:val="(04) CSTC P/L Heading 4"/>
    <w:basedOn w:val="1"/>
    <w:next w:val="1"/>
    <w:qFormat/>
    <w:uiPriority w:val="0"/>
    <w:pPr>
      <w:keepNext/>
      <w:keepLines/>
      <w:jc w:val="left"/>
    </w:pPr>
    <w:rPr>
      <w:rFonts w:ascii="Arial" w:hAnsi="Arial"/>
      <w:b/>
    </w:rPr>
  </w:style>
  <w:style w:type="paragraph" w:customStyle="1" w:styleId="32">
    <w:name w:val="(05) CSTC P/L Heading 5"/>
    <w:basedOn w:val="1"/>
    <w:next w:val="1"/>
    <w:qFormat/>
    <w:uiPriority w:val="0"/>
    <w:pPr>
      <w:keepNext/>
      <w:keepLines/>
      <w:jc w:val="left"/>
    </w:pPr>
    <w:rPr>
      <w:rFonts w:ascii="Arial" w:hAnsi="Arial"/>
      <w:b/>
      <w:i/>
    </w:rPr>
  </w:style>
  <w:style w:type="paragraph" w:customStyle="1" w:styleId="33">
    <w:name w:val="(06) CSTC P/L Bullet Level 1"/>
    <w:basedOn w:val="1"/>
    <w:qFormat/>
    <w:uiPriority w:val="0"/>
    <w:pPr>
      <w:numPr>
        <w:ilvl w:val="0"/>
        <w:numId w:val="3"/>
      </w:numPr>
      <w:ind w:left="360"/>
      <w:jc w:val="left"/>
    </w:pPr>
    <w:rPr>
      <w:rFonts w:ascii="Arial" w:hAnsi="Arial"/>
    </w:rPr>
  </w:style>
  <w:style w:type="paragraph" w:customStyle="1" w:styleId="34">
    <w:name w:val="(07) CSTC P/L Bullet Level 2"/>
    <w:basedOn w:val="1"/>
    <w:qFormat/>
    <w:uiPriority w:val="0"/>
    <w:pPr>
      <w:numPr>
        <w:ilvl w:val="0"/>
        <w:numId w:val="4"/>
      </w:numPr>
      <w:ind w:left="1080"/>
      <w:jc w:val="left"/>
    </w:pPr>
    <w:rPr>
      <w:rFonts w:ascii="Arial" w:hAnsi="Arial"/>
    </w:rPr>
  </w:style>
  <w:style w:type="paragraph" w:customStyle="1" w:styleId="35">
    <w:name w:val="(08) CSTC P/L Bullet Level 3"/>
    <w:basedOn w:val="1"/>
    <w:qFormat/>
    <w:uiPriority w:val="0"/>
    <w:pPr>
      <w:numPr>
        <w:ilvl w:val="0"/>
        <w:numId w:val="5"/>
      </w:numPr>
      <w:ind w:left="1800"/>
      <w:jc w:val="left"/>
    </w:pPr>
    <w:rPr>
      <w:rFonts w:ascii="Arial" w:hAnsi="Arial"/>
    </w:rPr>
  </w:style>
  <w:style w:type="paragraph" w:customStyle="1" w:styleId="36">
    <w:name w:val="(09) CSTC P/L Numbering Level 1"/>
    <w:basedOn w:val="1"/>
    <w:qFormat/>
    <w:uiPriority w:val="0"/>
    <w:pPr>
      <w:numPr>
        <w:ilvl w:val="0"/>
        <w:numId w:val="6"/>
      </w:numPr>
      <w:ind w:left="360"/>
      <w:jc w:val="left"/>
    </w:pPr>
    <w:rPr>
      <w:rFonts w:ascii="Arial" w:hAnsi="Arial"/>
    </w:rPr>
  </w:style>
  <w:style w:type="paragraph" w:customStyle="1" w:styleId="37">
    <w:name w:val="(10) CSTC P/L Numbering Level 2"/>
    <w:basedOn w:val="1"/>
    <w:qFormat/>
    <w:uiPriority w:val="0"/>
    <w:pPr>
      <w:numPr>
        <w:ilvl w:val="0"/>
        <w:numId w:val="7"/>
      </w:numPr>
      <w:ind w:left="1080"/>
      <w:jc w:val="left"/>
    </w:pPr>
    <w:rPr>
      <w:rFonts w:ascii="Arial" w:hAnsi="Arial"/>
    </w:rPr>
  </w:style>
  <w:style w:type="paragraph" w:customStyle="1" w:styleId="38">
    <w:name w:val="(11) CSTC P/L Question Bullet"/>
    <w:basedOn w:val="1"/>
    <w:qFormat/>
    <w:uiPriority w:val="0"/>
    <w:pPr>
      <w:numPr>
        <w:ilvl w:val="0"/>
        <w:numId w:val="8"/>
      </w:numPr>
      <w:jc w:val="left"/>
    </w:pPr>
    <w:rPr>
      <w:rFonts w:ascii="Arial" w:hAnsi="Arial"/>
      <w:b/>
    </w:rPr>
  </w:style>
  <w:style w:type="character" w:customStyle="1" w:styleId="39">
    <w:name w:val="Header Char"/>
    <w:basedOn w:val="20"/>
    <w:link w:val="14"/>
    <w:qFormat/>
    <w:uiPriority w:val="0"/>
    <w:rPr>
      <w:rFonts w:ascii="Arial Narrow" w:hAnsi="Arial Narrow"/>
      <w:sz w:val="24"/>
      <w:lang w:eastAsia="en-US"/>
    </w:rPr>
  </w:style>
  <w:style w:type="character" w:customStyle="1" w:styleId="40">
    <w:name w:val="Footer Char"/>
    <w:basedOn w:val="20"/>
    <w:link w:val="13"/>
    <w:qFormat/>
    <w:uiPriority w:val="99"/>
    <w:rPr>
      <w:rFonts w:ascii="Arial Narrow" w:hAnsi="Arial Narrow"/>
      <w:sz w:val="24"/>
      <w:lang w:eastAsia="en-US"/>
    </w:rPr>
  </w:style>
  <w:style w:type="character" w:customStyle="1" w:styleId="41">
    <w:name w:val="Balloon Text Char"/>
    <w:basedOn w:val="20"/>
    <w:link w:val="12"/>
    <w:semiHidden/>
    <w:qFormat/>
    <w:uiPriority w:val="99"/>
    <w:rPr>
      <w:rFonts w:ascii="Tahoma" w:hAnsi="Tahoma" w:cs="Tahoma"/>
      <w:sz w:val="16"/>
      <w:szCs w:val="16"/>
      <w:lang w:eastAsia="en-US"/>
    </w:rPr>
  </w:style>
  <w:style w:type="character" w:styleId="42">
    <w:name w:val="Placeholder Text"/>
    <w:basedOn w:val="20"/>
    <w:semiHidden/>
    <w:qFormat/>
    <w:uiPriority w:val="99"/>
    <w:rPr>
      <w:color w:val="808080"/>
    </w:rPr>
  </w:style>
  <w:style w:type="table" w:customStyle="1" w:styleId="43">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4">
    <w:name w:val="List Paragraph"/>
    <w:basedOn w:val="1"/>
    <w:qFormat/>
    <w:uiPriority w:val="34"/>
    <w:pPr>
      <w:ind w:left="720"/>
      <w:contextualSpacing/>
    </w:pPr>
  </w:style>
  <w:style w:type="character" w:customStyle="1" w:styleId="45">
    <w:name w:val="Comment Text Char"/>
    <w:basedOn w:val="20"/>
    <w:link w:val="8"/>
    <w:semiHidden/>
    <w:qFormat/>
    <w:uiPriority w:val="99"/>
    <w:rPr>
      <w:rFonts w:ascii="Arial Narrow" w:hAnsi="Arial Narrow"/>
      <w:lang w:eastAsia="en-US"/>
    </w:rPr>
  </w:style>
  <w:style w:type="character" w:customStyle="1" w:styleId="46">
    <w:name w:val="Comment Subject Char"/>
    <w:basedOn w:val="45"/>
    <w:link w:val="15"/>
    <w:semiHidden/>
    <w:qFormat/>
    <w:uiPriority w:val="99"/>
    <w:rPr>
      <w:rFonts w:ascii="Arial Narrow" w:hAnsi="Arial Narrow"/>
      <w:b/>
      <w:bCs/>
      <w:lang w:eastAsia="en-US"/>
    </w:rPr>
  </w:style>
  <w:style w:type="character" w:customStyle="1" w:styleId="47">
    <w:name w:val="Body Text Char"/>
    <w:basedOn w:val="20"/>
    <w:link w:val="9"/>
    <w:qFormat/>
    <w:uiPriority w:val="0"/>
    <w:rPr>
      <w:sz w:val="24"/>
      <w:szCs w:val="22"/>
      <w:lang w:eastAsia="en-US"/>
    </w:rPr>
  </w:style>
  <w:style w:type="paragraph" w:customStyle="1" w:styleId="48">
    <w:name w:val="7B Answer"/>
    <w:link w:val="49"/>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9">
    <w:name w:val="7B Answer Char"/>
    <w:basedOn w:val="20"/>
    <w:link w:val="48"/>
    <w:qFormat/>
    <w:uiPriority w:val="0"/>
    <w:rPr>
      <w:rFonts w:ascii="Arial" w:hAnsi="Arial" w:cs="Arial" w:eastAsiaTheme="minorHAnsi"/>
      <w:vanish/>
      <w:color w:val="002060"/>
      <w:sz w:val="22"/>
      <w:szCs w:val="22"/>
      <w:lang w:eastAsia="en-US"/>
    </w:rPr>
  </w:style>
  <w:style w:type="paragraph" w:customStyle="1" w:styleId="50">
    <w:name w:val="8A Tick Box"/>
    <w:next w:val="1"/>
    <w:link w:val="51"/>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1">
    <w:name w:val="8A Tick Box Char"/>
    <w:basedOn w:val="20"/>
    <w:link w:val="50"/>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glossaryDocument" Target="glossary/document.xml"/><Relationship Id="rId43" Type="http://schemas.openxmlformats.org/officeDocument/2006/relationships/fontTable" Target="fontTable.xml"/><Relationship Id="rId42" Type="http://schemas.openxmlformats.org/officeDocument/2006/relationships/customXml" Target="../customXml/item3.xml"/><Relationship Id="rId41" Type="http://schemas.openxmlformats.org/officeDocument/2006/relationships/customXml" Target="../customXml/item2.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26.jpeg"/><Relationship Id="rId37" Type="http://schemas.openxmlformats.org/officeDocument/2006/relationships/image" Target="media/image25.png"/><Relationship Id="rId36" Type="http://schemas.openxmlformats.org/officeDocument/2006/relationships/image" Target="media/image24.png"/><Relationship Id="rId35" Type="http://schemas.openxmlformats.org/officeDocument/2006/relationships/image" Target="media/image23.png"/><Relationship Id="rId34" Type="http://schemas.openxmlformats.org/officeDocument/2006/relationships/image" Target="media/image22.png"/><Relationship Id="rId33" Type="http://schemas.openxmlformats.org/officeDocument/2006/relationships/image" Target="media/image21.png"/><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png"/><Relationship Id="rId3" Type="http://schemas.openxmlformats.org/officeDocument/2006/relationships/header" Target="header1.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15.png"/><Relationship Id="rId26" Type="http://schemas.openxmlformats.org/officeDocument/2006/relationships/image" Target="media/image14.png"/><Relationship Id="rId25" Type="http://schemas.openxmlformats.org/officeDocument/2006/relationships/image" Target="media/image13.png"/><Relationship Id="rId24" Type="http://schemas.openxmlformats.org/officeDocument/2006/relationships/image" Target="media/image12.GIF"/><Relationship Id="rId23" Type="http://schemas.openxmlformats.org/officeDocument/2006/relationships/image" Target="media/image11.GIF"/><Relationship Id="rId22" Type="http://schemas.openxmlformats.org/officeDocument/2006/relationships/image" Target="media/image10.GIF"/><Relationship Id="rId21" Type="http://schemas.openxmlformats.org/officeDocument/2006/relationships/image" Target="media/image9.GIF"/><Relationship Id="rId20" Type="http://schemas.openxmlformats.org/officeDocument/2006/relationships/image" Target="media/image8.GIF"/><Relationship Id="rId2" Type="http://schemas.openxmlformats.org/officeDocument/2006/relationships/settings" Target="settings.xml"/><Relationship Id="rId19" Type="http://schemas.openxmlformats.org/officeDocument/2006/relationships/image" Target="media/image7.GIF"/><Relationship Id="rId18" Type="http://schemas.openxmlformats.org/officeDocument/2006/relationships/image" Target="media/image6.GIF"/><Relationship Id="rId17" Type="http://schemas.openxmlformats.org/officeDocument/2006/relationships/image" Target="media/image5.GIF"/><Relationship Id="rId16" Type="http://schemas.openxmlformats.org/officeDocument/2006/relationships/image" Target="media/image4.GIF"/><Relationship Id="rId15" Type="http://schemas.openxmlformats.org/officeDocument/2006/relationships/image" Target="media/image3.GIF"/><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B59C513E6822409F99218DA56E697D11"/>
        <w:style w:val=""/>
        <w:category>
          <w:name w:val="General"/>
          <w:gallery w:val="placeholder"/>
        </w:category>
        <w:types>
          <w:type w:val="bbPlcHdr"/>
        </w:types>
        <w:behaviors>
          <w:behavior w:val="content"/>
        </w:behaviors>
        <w:description w:val=""/>
        <w:guid w:val="{5CBD1D44-3D1A-4731-8F3C-5A0A3C297165}"/>
      </w:docPartPr>
      <w:docPartBody>
        <w:p>
          <w:pPr>
            <w:pStyle w:val="94"/>
          </w:pPr>
          <w:r>
            <w:rPr>
              <w:rStyle w:val="4"/>
            </w:rPr>
            <w:t>Click here to enter a date.</w:t>
          </w:r>
        </w:p>
      </w:docPartBody>
    </w:docPart>
    <w:docPart>
      <w:docPartPr>
        <w:name w:val="25AC3F47AA8A4B8A9A03DEAF67B261CA"/>
        <w:style w:val=""/>
        <w:category>
          <w:name w:val="General"/>
          <w:gallery w:val="placeholder"/>
        </w:category>
        <w:types>
          <w:type w:val="bbPlcHdr"/>
        </w:types>
        <w:behaviors>
          <w:behavior w:val="content"/>
        </w:behaviors>
        <w:description w:val=""/>
        <w:guid w:val="{61BF169F-AF01-4ED9-AC54-32F55896562D}"/>
      </w:docPartPr>
      <w:docPartBody>
        <w:p>
          <w:pPr>
            <w:pStyle w:val="95"/>
          </w:pPr>
          <w:r>
            <w:rPr>
              <w:rStyle w:val="4"/>
            </w:rPr>
            <w:t>Click here to enter a date.</w:t>
          </w:r>
        </w:p>
      </w:docPartBody>
    </w:docPart>
    <w:docPart>
      <w:docPartPr>
        <w:name w:val="29E3D6B725F14B43AEE02960F11B7ACC"/>
        <w:style w:val=""/>
        <w:category>
          <w:name w:val="General"/>
          <w:gallery w:val="placeholder"/>
        </w:category>
        <w:types>
          <w:type w:val="bbPlcHdr"/>
        </w:types>
        <w:behaviors>
          <w:behavior w:val="content"/>
        </w:behaviors>
        <w:description w:val=""/>
        <w:guid w:val="{783D4B14-6282-49C6-BA86-C0AEF2BA8F18}"/>
      </w:docPartPr>
      <w:docPartBody>
        <w:p>
          <w:pPr>
            <w:pStyle w:val="96"/>
          </w:pPr>
          <w:r>
            <w:rPr>
              <w:rStyle w:val="4"/>
            </w:rPr>
            <w:t>Click here to enter a date.</w:t>
          </w:r>
        </w:p>
      </w:docPartBody>
    </w:docPart>
    <w:docPart>
      <w:docPartPr>
        <w:name w:val="02D42DF8B77147E98C74443DED03F601"/>
        <w:style w:val=""/>
        <w:category>
          <w:name w:val="General"/>
          <w:gallery w:val="placeholder"/>
        </w:category>
        <w:types>
          <w:type w:val="bbPlcHdr"/>
        </w:types>
        <w:behaviors>
          <w:behavior w:val="content"/>
        </w:behaviors>
        <w:description w:val=""/>
        <w:guid w:val="{928A5E89-6139-4CD8-BEA8-7F925E80F50B}"/>
      </w:docPartPr>
      <w:docPartBody>
        <w:p>
          <w:pPr>
            <w:pStyle w:val="97"/>
          </w:pPr>
          <w:r>
            <w:rPr>
              <w:rStyle w:val="4"/>
            </w:rPr>
            <w:t>Click here to enter a date.</w:t>
          </w:r>
        </w:p>
      </w:docPartBody>
    </w:docPart>
    <w:docPart>
      <w:docPartPr>
        <w:name w:val="B9F2F403817442FE9AB358175416C430"/>
        <w:style w:val=""/>
        <w:category>
          <w:name w:val="General"/>
          <w:gallery w:val="placeholder"/>
        </w:category>
        <w:types>
          <w:type w:val="bbPlcHdr"/>
        </w:types>
        <w:behaviors>
          <w:behavior w:val="content"/>
        </w:behaviors>
        <w:description w:val=""/>
        <w:guid w:val="{EC990DA7-7F67-44D6-A1C2-E823E17FD2D4}"/>
      </w:docPartPr>
      <w:docPartBody>
        <w:p>
          <w:pPr>
            <w:pStyle w:val="98"/>
          </w:pPr>
          <w:r>
            <w:rPr>
              <w:rStyle w:val="4"/>
            </w:rPr>
            <w:t>Click here to enter a date.</w:t>
          </w:r>
        </w:p>
      </w:docPartBody>
    </w:docPart>
    <w:docPart>
      <w:docPartPr>
        <w:name w:val="DFA0E849DBFC4610A9C9FE9A7382BCF0"/>
        <w:style w:val=""/>
        <w:category>
          <w:name w:val="General"/>
          <w:gallery w:val="placeholder"/>
        </w:category>
        <w:types>
          <w:type w:val="bbPlcHdr"/>
        </w:types>
        <w:behaviors>
          <w:behavior w:val="content"/>
        </w:behaviors>
        <w:description w:val=""/>
        <w:guid w:val="{7B6D0E74-DC1D-4C0C-B61A-68D4F21D3295}"/>
      </w:docPartPr>
      <w:docPartBody>
        <w:p>
          <w:pPr>
            <w:pStyle w:val="100"/>
          </w:pPr>
          <w:r>
            <w:rPr>
              <w:rStyle w:val="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B59C513E6822409F99218DA56E697D1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25AC3F47AA8A4B8A9A03DEAF67B261C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29E3D6B725F14B43AEE02960F11B7AC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02D42DF8B77147E98C74443DED03F6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B9F2F403817442FE9AB358175416C43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CAE9C2FC388841C09079ADC6DE80F7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DFA0E849DBFC4610A9C9FE9A7382BCF0"/>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65D423-760D-4BFD-9D42-748CF00A7386}">
  <ds:schemaRefs/>
</ds:datastoreItem>
</file>

<file path=customXml/itemProps3.xml><?xml version="1.0" encoding="utf-8"?>
<ds:datastoreItem xmlns:ds="http://schemas.openxmlformats.org/officeDocument/2006/customXml" ds:itemID="{BB3525A2-411C-4B77-96BA-BD029FB606F5}">
  <ds:schemaRefs/>
</ds:datastoreItem>
</file>

<file path=docProps/app.xml><?xml version="1.0" encoding="utf-8"?>
<Properties xmlns="http://schemas.openxmlformats.org/officeDocument/2006/extended-properties" xmlns:vt="http://schemas.openxmlformats.org/officeDocument/2006/docPropsVTypes">
  <Template>Theory Exam.dotx</Template>
  <Pages>34</Pages>
  <Words>2665</Words>
  <Characters>15191</Characters>
  <Lines>126</Lines>
  <Paragraphs>35</Paragraphs>
  <TotalTime>19</TotalTime>
  <ScaleCrop>false</ScaleCrop>
  <LinksUpToDate>false</LinksUpToDate>
  <CharactersWithSpaces>17821</CharactersWithSpaces>
  <Application>WPS Office_11.1.0.10132_F1E327BC-269C-435d-A152-05C5408002CA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Robin</cp:lastModifiedBy>
  <cp:lastPrinted>2019-05-27T02:31:00Z</cp:lastPrinted>
  <dcterms:modified xsi:type="dcterms:W3CDTF">2020-12-04T10:28:42Z</dcterms:modified>
  <dc:subject>Read and interpret plans and specifications</dc:subject>
  <dc:title>CPCCBC4012B</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