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glossary/footnotes.xml" ContentType="application/vnd.openxmlformats-officedocument.wordprocessingml.footnotes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numbering.xml" ContentType="application/vnd.openxmlformats-officedocument.wordprocessingml.numbering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120" w:after="120" w:line="276" w:lineRule="au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Workplace Assessment 4 – Assessor’s Checklist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(This form is for the assessor’s use only)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Purpose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This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lists the specific criteria that the candidate’s submission for </w:t>
      </w:r>
      <w:r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Workplace Assessment 4 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must satisfactorily meet.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This form is to be completed by the candidate’s assessor to document their assessment of the candidate’s submission in Workplace Assessment 4.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Task Overview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For this task, the candidate is required to prepare the following documents for the building and construction project:</w:t>
      </w:r>
    </w:p>
    <w:p>
      <w:pPr>
        <w:pStyle w:val="19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Electronic call forward sheet</w:t>
      </w:r>
    </w:p>
    <w:p>
      <w:pPr>
        <w:pStyle w:val="19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Inspection checklist for materials delivered</w:t>
      </w:r>
    </w:p>
    <w:p>
      <w:pPr>
        <w:pStyle w:val="19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Procurement specifications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 this task, the candidate will be assessed in their:</w:t>
      </w:r>
    </w:p>
    <w:p>
      <w:pPr>
        <w:pStyle w:val="19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Practical knowledge relevant to necessary documents for the project</w:t>
      </w:r>
    </w:p>
    <w:p>
      <w:pPr>
        <w:pStyle w:val="19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Practical skills relevant to preparing the necessary documents for the project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Instructions to the Assessor</w:t>
      </w:r>
    </w:p>
    <w:p>
      <w:pPr>
        <w:pStyle w:val="4"/>
        <w:spacing w:before="120" w:after="120" w:line="276" w:lineRule="auto"/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During the assessment</w:t>
      </w:r>
    </w:p>
    <w:p>
      <w:pPr>
        <w:pStyle w:val="19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Review the candidate’s submissions:</w:t>
      </w:r>
    </w:p>
    <w:p>
      <w:pPr>
        <w:pStyle w:val="19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Electronic call forward sheet</w:t>
      </w:r>
    </w:p>
    <w:p>
      <w:pPr>
        <w:pStyle w:val="19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Inspection checklist for materials delivered</w:t>
      </w:r>
    </w:p>
    <w:p>
      <w:pPr>
        <w:pStyle w:val="19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Procurement specifications</w:t>
      </w:r>
    </w:p>
    <w:p>
      <w:pPr>
        <w:pStyle w:val="19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For each criterion listed in this checklist:</w:t>
      </w:r>
    </w:p>
    <w:p>
      <w:pPr>
        <w:pStyle w:val="19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YES if you confirm the candidate’s submission satisfactorily meets the criterion.</w:t>
      </w:r>
    </w:p>
    <w:p>
      <w:pPr>
        <w:pStyle w:val="19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NO if you confirm the candidate’s submission does not satisfactorily meet the criterion.</w:t>
      </w:r>
    </w:p>
    <w:p>
      <w:pPr>
        <w:pStyle w:val="19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Write specific comments on the candidate’s performance in each criterion. Your feedback/insights will help address any area/s for improvement. </w:t>
      </w:r>
    </w:p>
    <w:p>
      <w:pPr>
        <w:pStyle w:val="4"/>
        <w:spacing w:before="120" w:after="120" w:line="276" w:lineRule="auto"/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After the assessment</w:t>
      </w:r>
    </w:p>
    <w:p>
      <w:pPr>
        <w:pStyle w:val="19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Complete all parts of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, including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 Declaration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 on the last page of this form. Your signature must be handwritten.</w:t>
      </w:r>
    </w:p>
    <w:p>
      <w:pPr>
        <w:pStyle w:val="19"/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Candidate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name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Dawei Yang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is assessed by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Steve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commentRangeStart w:id="0"/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Context of the Assessment</w:t>
      </w:r>
      <w:commentRangeEnd w:id="0"/>
      <w:r>
        <w:rPr>
          <w:rStyle w:val="15"/>
          <w:rFonts w:asciiTheme="minorHAnsi" w:hAnsiTheme="minorHAnsi" w:eastAsiaTheme="minorHAnsi" w:cstheme="minorBidi"/>
          <w:color w:val="auto"/>
        </w:rPr>
        <w:commentReference w:id="0"/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Workplace/organisation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Dawn construction</w:t>
            </w:r>
            <w:bookmarkStart w:id="0" w:name="_GoBack"/>
            <w:bookmarkEnd w:id="0"/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specific requirements of the actual workplace project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enabled/>
                  <w:calcOnExit w:val="0"/>
                  <w:textInput>
                    <w:default w:val="Summarise the relevant specific requirements of the workplace project here"/>
                  </w:textInput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Summarise the relevant specific requirements of the workplace project here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Resources required for the assessment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9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Building and construction project</w:t>
            </w:r>
          </w:p>
          <w:p>
            <w:pPr>
              <w:pStyle w:val="19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Opportunities to prepare required documentation for the building and construction project</w:t>
            </w:r>
          </w:p>
          <w:p>
            <w:pPr>
              <w:pStyle w:val="19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Policies and procedures relevant to project documentation</w:t>
            </w:r>
          </w:p>
          <w:p>
            <w:pPr>
              <w:pStyle w:val="19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Project documents, such as, but not limited to:</w:t>
            </w:r>
          </w:p>
          <w:p>
            <w:pPr>
              <w:pStyle w:val="19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left="1292" w:right="29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WBS</w:t>
            </w:r>
          </w:p>
          <w:p>
            <w:pPr>
              <w:pStyle w:val="19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left="1292" w:right="29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Project schedules and timelines</w:t>
            </w:r>
          </w:p>
          <w:p>
            <w:pPr>
              <w:pStyle w:val="19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left="1292" w:right="29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Scope of work</w:t>
            </w:r>
          </w:p>
          <w:p>
            <w:pPr>
              <w:pStyle w:val="19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left="1292" w:right="29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Construction plans and drawings</w:t>
            </w:r>
          </w:p>
          <w:p>
            <w:pPr>
              <w:pStyle w:val="19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Templates for the following:</w:t>
            </w:r>
          </w:p>
          <w:p>
            <w:pPr>
              <w:pStyle w:val="19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left="1292" w:right="29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Electronic call forward sheet</w:t>
            </w:r>
          </w:p>
          <w:p>
            <w:pPr>
              <w:pStyle w:val="19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left="1292" w:right="29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Inspection checklist for materials delivered</w:t>
            </w:r>
          </w:p>
          <w:p>
            <w:pPr>
              <w:pStyle w:val="19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left="1292" w:right="29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Procurement specifications</w:t>
            </w:r>
          </w:p>
        </w:tc>
      </w:tr>
    </w:tbl>
    <w:p/>
    <w:p>
      <w:r>
        <w:br w:type="page"/>
      </w:r>
    </w:p>
    <w:p>
      <w:pPr>
        <w:pStyle w:val="2"/>
        <w:spacing w:before="120" w:after="120" w:line="276" w:lineRule="auto"/>
        <w:rPr>
          <w:rFonts w:asciiTheme="minorHAnsi" w:hAnsiTheme="minorHAnsi"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Theme="minorHAnsi" w:hAnsiTheme="minorHAnsi"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Electronic call forward sheet 1 </w:t>
      </w: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79"/>
        <w:gridCol w:w="1592"/>
        <w:gridCol w:w="2574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  <w:jc w:val="center"/>
        </w:trPr>
        <w:tc>
          <w:tcPr>
            <w:tcW w:w="2747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0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candidate’s electronic call forward sheet submission:</w:t>
            </w:r>
          </w:p>
        </w:tc>
        <w:tc>
          <w:tcPr>
            <w:tcW w:w="861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</w:t>
            </w:r>
          </w:p>
        </w:tc>
        <w:tc>
          <w:tcPr>
            <w:tcW w:w="1392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9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540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Contains a list of relevant tasks that need to be completed on the building and construction project.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9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540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Contains a way to connect tasks with the materials needed to complete them.</w:t>
            </w:r>
          </w:p>
          <w:p>
            <w:pPr>
              <w:pStyle w:val="19"/>
              <w:tabs>
                <w:tab w:val="left" w:pos="180"/>
              </w:tabs>
              <w:spacing w:before="120" w:after="120" w:line="276" w:lineRule="auto"/>
              <w:ind w:left="540" w:right="0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E.g., reference number, hyperlink to another document or section in the file with the materials, etc.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9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540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Identifies the deadlines for ordering materials.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9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540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Identifies the suppliers who will deliver the required materials (contains contact information for each supplier).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9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540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Looks like it was created using a word processing program.</w:t>
            </w:r>
          </w:p>
          <w:p>
            <w:pPr>
              <w:pStyle w:val="19"/>
              <w:tabs>
                <w:tab w:val="left" w:pos="180"/>
              </w:tabs>
              <w:spacing w:before="120" w:after="120" w:line="276" w:lineRule="auto"/>
              <w:ind w:left="540" w:right="0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I.e., the document is not handwritten.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r>
        <w:br w:type="page"/>
      </w: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Electronic call forward sheet 2</w:t>
      </w: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79"/>
        <w:gridCol w:w="1592"/>
        <w:gridCol w:w="2574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  <w:jc w:val="center"/>
        </w:trPr>
        <w:tc>
          <w:tcPr>
            <w:tcW w:w="2747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0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candidate’s electronic call forward sheet submission:</w:t>
            </w:r>
          </w:p>
        </w:tc>
        <w:tc>
          <w:tcPr>
            <w:tcW w:w="861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</w:t>
            </w:r>
          </w:p>
        </w:tc>
        <w:tc>
          <w:tcPr>
            <w:tcW w:w="1392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9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left="540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Notes if there have been any changes compared to the original electronic call forward sheet prepared.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9"/>
              <w:numPr>
                <w:ilvl w:val="0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Changes in the list of tasks that need to be completed.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9"/>
              <w:numPr>
                <w:ilvl w:val="0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Changes in the materials required for each task.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9"/>
              <w:numPr>
                <w:ilvl w:val="0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Changes in the deadlines for ordering materials.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9"/>
              <w:numPr>
                <w:ilvl w:val="0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Changes in the suppliers for the materials needed.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9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left="540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Contains a list of relevant tasks that need to be completed on the building and construction project.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9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left="540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Contains a way to connect tasks with the materials needed to complete them.</w:t>
            </w:r>
          </w:p>
          <w:p>
            <w:pPr>
              <w:pStyle w:val="19"/>
              <w:tabs>
                <w:tab w:val="left" w:pos="180"/>
              </w:tabs>
              <w:spacing w:before="120" w:after="120" w:line="276" w:lineRule="auto"/>
              <w:ind w:left="540" w:right="0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E.g., reference number, hyperlink to another document or section in the file with the materials, etc.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9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left="540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Identifies the deadlines for ordering materials.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9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left="540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Identifies the suppliers who will deliver the required materials (contains contact information for each supplier).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9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left="540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Looks like it was created using a word processing program.</w:t>
            </w:r>
          </w:p>
          <w:p>
            <w:pPr>
              <w:pStyle w:val="19"/>
              <w:tabs>
                <w:tab w:val="left" w:pos="180"/>
              </w:tabs>
              <w:spacing w:before="120" w:after="120" w:line="276" w:lineRule="auto"/>
              <w:ind w:left="540" w:right="0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I.e., the document is not handwritten.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r>
        <w:br w:type="page"/>
      </w: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Inspection checklist for materials delivered</w:t>
      </w: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79"/>
        <w:gridCol w:w="1592"/>
        <w:gridCol w:w="2574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  <w:jc w:val="center"/>
        </w:trPr>
        <w:tc>
          <w:tcPr>
            <w:tcW w:w="2747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0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candidate’s inspection checklist submission:</w:t>
            </w:r>
          </w:p>
        </w:tc>
        <w:tc>
          <w:tcPr>
            <w:tcW w:w="861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</w:t>
            </w:r>
          </w:p>
        </w:tc>
        <w:tc>
          <w:tcPr>
            <w:tcW w:w="1392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9"/>
              <w:numPr>
                <w:ilvl w:val="0"/>
                <w:numId w:val="6"/>
              </w:numPr>
              <w:tabs>
                <w:tab w:val="left" w:pos="180"/>
              </w:tabs>
              <w:spacing w:before="120" w:after="120" w:line="276" w:lineRule="auto"/>
              <w:ind w:left="540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Contains a list of materials expected to be delivered. 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9"/>
              <w:numPr>
                <w:ilvl w:val="0"/>
                <w:numId w:val="6"/>
              </w:numPr>
              <w:tabs>
                <w:tab w:val="left" w:pos="180"/>
              </w:tabs>
              <w:spacing w:before="120" w:after="120" w:line="276" w:lineRule="auto"/>
              <w:ind w:left="540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Includes item(s) regarding the required quantity of materials.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9"/>
              <w:numPr>
                <w:ilvl w:val="0"/>
                <w:numId w:val="7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Whether the quantity agreement with each supplier was satisfied.</w:t>
            </w:r>
          </w:p>
          <w:p>
            <w:pPr>
              <w:pStyle w:val="19"/>
              <w:tabs>
                <w:tab w:val="left" w:pos="180"/>
              </w:tabs>
              <w:spacing w:before="120" w:after="120" w:line="276" w:lineRule="auto"/>
              <w:ind w:left="1440" w:right="0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E.g., agreement was that the supplier would provide five pieces, etc.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9"/>
              <w:numPr>
                <w:ilvl w:val="0"/>
                <w:numId w:val="7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Whether the total quantity of the material delivered is enough to meet the project’s needs.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9"/>
              <w:numPr>
                <w:ilvl w:val="0"/>
                <w:numId w:val="7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Whether there are enough extra materials to provide a buffer for contingencies.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9"/>
              <w:numPr>
                <w:ilvl w:val="0"/>
                <w:numId w:val="6"/>
              </w:numPr>
              <w:tabs>
                <w:tab w:val="left" w:pos="180"/>
              </w:tabs>
              <w:spacing w:before="120" w:after="120" w:line="276" w:lineRule="auto"/>
              <w:ind w:left="540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Includes item(s) regarding the required quality of materials.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9"/>
              <w:numPr>
                <w:ilvl w:val="0"/>
                <w:numId w:val="8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Whether the quality agreement with each supplier was satisfied.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9"/>
              <w:numPr>
                <w:ilvl w:val="0"/>
                <w:numId w:val="9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Dimensions of the material.</w:t>
            </w:r>
          </w:p>
          <w:p>
            <w:pPr>
              <w:pStyle w:val="19"/>
              <w:tabs>
                <w:tab w:val="left" w:pos="180"/>
              </w:tabs>
              <w:spacing w:before="120" w:after="120" w:line="276" w:lineRule="auto"/>
              <w:ind w:left="2160" w:right="0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E.g., length, width, etc.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9"/>
              <w:numPr>
                <w:ilvl w:val="0"/>
                <w:numId w:val="9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Colour of the material.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9"/>
              <w:numPr>
                <w:ilvl w:val="0"/>
                <w:numId w:val="9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Weight of the material.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9"/>
              <w:numPr>
                <w:ilvl w:val="0"/>
                <w:numId w:val="6"/>
              </w:numPr>
              <w:tabs>
                <w:tab w:val="left" w:pos="180"/>
              </w:tabs>
              <w:spacing w:before="120" w:after="120" w:line="276" w:lineRule="auto"/>
              <w:ind w:left="540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Looks like it was created using a word processing program.</w:t>
            </w:r>
          </w:p>
          <w:p>
            <w:pPr>
              <w:pStyle w:val="19"/>
              <w:tabs>
                <w:tab w:val="left" w:pos="180"/>
              </w:tabs>
              <w:spacing w:before="120" w:after="120" w:line="276" w:lineRule="auto"/>
              <w:ind w:left="540" w:right="0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I.e., the document is not handwritten.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r>
        <w:br w:type="page"/>
      </w: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Procurement specifications </w:t>
      </w: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79"/>
        <w:gridCol w:w="1592"/>
        <w:gridCol w:w="2574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  <w:jc w:val="center"/>
        </w:trPr>
        <w:tc>
          <w:tcPr>
            <w:tcW w:w="2747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0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candidate’s procurement specifications submission:</w:t>
            </w:r>
          </w:p>
        </w:tc>
        <w:tc>
          <w:tcPr>
            <w:tcW w:w="861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</w:t>
            </w:r>
          </w:p>
        </w:tc>
        <w:tc>
          <w:tcPr>
            <w:tcW w:w="1392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9"/>
              <w:numPr>
                <w:ilvl w:val="0"/>
                <w:numId w:val="10"/>
              </w:numPr>
              <w:tabs>
                <w:tab w:val="left" w:pos="180"/>
              </w:tabs>
              <w:spacing w:before="120" w:after="120" w:line="276" w:lineRule="auto"/>
              <w:ind w:left="540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Includes an invitation reference number.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9"/>
              <w:numPr>
                <w:ilvl w:val="0"/>
                <w:numId w:val="10"/>
              </w:numPr>
              <w:tabs>
                <w:tab w:val="left" w:pos="180"/>
              </w:tabs>
              <w:spacing w:before="120" w:after="120" w:line="276" w:lineRule="auto"/>
              <w:ind w:left="540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Contains the scope of the building and construction project.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9"/>
              <w:numPr>
                <w:ilvl w:val="0"/>
                <w:numId w:val="11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Specifies if the project is a renovation or new construction.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9"/>
              <w:numPr>
                <w:ilvl w:val="0"/>
                <w:numId w:val="11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Describes the size of the project.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9"/>
              <w:numPr>
                <w:ilvl w:val="0"/>
                <w:numId w:val="10"/>
              </w:numPr>
              <w:tabs>
                <w:tab w:val="left" w:pos="180"/>
              </w:tabs>
              <w:spacing w:before="120" w:after="120" w:line="276" w:lineRule="auto"/>
              <w:ind w:left="540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Lists the different material needed for the building and construction project.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9"/>
              <w:numPr>
                <w:ilvl w:val="0"/>
                <w:numId w:val="10"/>
              </w:numPr>
              <w:tabs>
                <w:tab w:val="left" w:pos="180"/>
              </w:tabs>
              <w:spacing w:before="120" w:after="120" w:line="276" w:lineRule="auto"/>
              <w:ind w:left="540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Lists the labour needed for the building and construction project.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9"/>
              <w:numPr>
                <w:ilvl w:val="0"/>
                <w:numId w:val="10"/>
              </w:numPr>
              <w:tabs>
                <w:tab w:val="left" w:pos="180"/>
              </w:tabs>
              <w:spacing w:before="120" w:after="120" w:line="276" w:lineRule="auto"/>
              <w:ind w:left="540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Clearly states the different requirements for materials needed in the building and construction project.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9"/>
              <w:numPr>
                <w:ilvl w:val="0"/>
                <w:numId w:val="12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type of material needed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9"/>
              <w:numPr>
                <w:ilvl w:val="0"/>
                <w:numId w:val="12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Quantity needed per material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9"/>
              <w:numPr>
                <w:ilvl w:val="0"/>
                <w:numId w:val="12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Contains information regarding quality requirements that materials must meet.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9"/>
              <w:numPr>
                <w:ilvl w:val="0"/>
                <w:numId w:val="1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Dimensions of the material.</w:t>
            </w:r>
          </w:p>
          <w:p>
            <w:pPr>
              <w:pStyle w:val="19"/>
              <w:tabs>
                <w:tab w:val="left" w:pos="180"/>
              </w:tabs>
              <w:spacing w:before="120" w:after="120" w:line="276" w:lineRule="auto"/>
              <w:ind w:left="2160" w:right="0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E.g., length, width, etc.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9"/>
              <w:numPr>
                <w:ilvl w:val="0"/>
                <w:numId w:val="1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Colour of the material.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9"/>
              <w:numPr>
                <w:ilvl w:val="0"/>
                <w:numId w:val="1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Weight of the material.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9"/>
              <w:numPr>
                <w:ilvl w:val="0"/>
                <w:numId w:val="10"/>
              </w:numPr>
              <w:tabs>
                <w:tab w:val="left" w:pos="180"/>
              </w:tabs>
              <w:spacing w:before="120" w:after="120" w:line="276" w:lineRule="auto"/>
              <w:ind w:left="540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Contains information regarding the expected performance of the materials.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9"/>
              <w:numPr>
                <w:ilvl w:val="0"/>
                <w:numId w:val="14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environmental conditions the materials are expected to withstand.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9"/>
              <w:numPr>
                <w:ilvl w:val="0"/>
                <w:numId w:val="14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load that the materials are expected to support.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9"/>
              <w:numPr>
                <w:ilvl w:val="0"/>
                <w:numId w:val="10"/>
              </w:numPr>
              <w:tabs>
                <w:tab w:val="left" w:pos="180"/>
              </w:tabs>
              <w:spacing w:before="120" w:after="120" w:line="276" w:lineRule="auto"/>
              <w:ind w:left="540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Contains information regarding the requirements for personnel needed on the building and construction project.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9"/>
              <w:numPr>
                <w:ilvl w:val="0"/>
                <w:numId w:val="15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Roles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9"/>
              <w:numPr>
                <w:ilvl w:val="0"/>
                <w:numId w:val="15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Licensing requirements per role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9"/>
              <w:numPr>
                <w:ilvl w:val="0"/>
                <w:numId w:val="15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Skill requirements per role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9"/>
              <w:numPr>
                <w:ilvl w:val="0"/>
                <w:numId w:val="15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Description of duties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9"/>
              <w:numPr>
                <w:ilvl w:val="0"/>
                <w:numId w:val="10"/>
              </w:numPr>
              <w:tabs>
                <w:tab w:val="left" w:pos="180"/>
              </w:tabs>
              <w:spacing w:before="120" w:after="120" w:line="276" w:lineRule="auto"/>
              <w:ind w:left="540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Contains information regarding records management.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9"/>
              <w:numPr>
                <w:ilvl w:val="0"/>
                <w:numId w:val="16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What records the supplier is expected to produce.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9"/>
              <w:numPr>
                <w:ilvl w:val="0"/>
                <w:numId w:val="16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How records should be kept.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9"/>
              <w:numPr>
                <w:ilvl w:val="0"/>
                <w:numId w:val="10"/>
              </w:numPr>
              <w:tabs>
                <w:tab w:val="left" w:pos="180"/>
              </w:tabs>
              <w:spacing w:before="120" w:after="120" w:line="276" w:lineRule="auto"/>
              <w:ind w:left="540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Looks like it was created using a word processing program.</w:t>
            </w:r>
          </w:p>
          <w:p>
            <w:pPr>
              <w:pStyle w:val="19"/>
              <w:tabs>
                <w:tab w:val="left" w:pos="180"/>
              </w:tabs>
              <w:spacing w:before="120" w:after="120" w:line="276" w:lineRule="auto"/>
              <w:ind w:left="540" w:right="0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I.e., the document is not handwritten.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after="0"/>
      </w:pP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2"/>
        <w:gridCol w:w="6163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0" w:hRule="atLeast"/>
          <w:jc w:val="center"/>
        </w:trPr>
        <w:tc>
          <w:tcPr>
            <w:tcW w:w="5000" w:type="pct"/>
            <w:gridSpan w:val="2"/>
            <w:shd w:val="clear" w:color="auto" w:fill="F1F1F1" w:themeFill="background1" w:themeFillShade="F2"/>
            <w:vAlign w:val="center"/>
          </w:tcPr>
          <w:p>
            <w:pPr>
              <w:spacing w:before="120" w:after="120" w:line="276" w:lineRule="auto"/>
              <w:ind w:left="65" w:right="93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br w:type="page"/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 Declaration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By signing here, I confirm that I have thoroughly reviewed the candidate’s submissions for this workplace assessment task:</w:t>
            </w:r>
          </w:p>
          <w:p>
            <w:pPr>
              <w:pStyle w:val="19"/>
              <w:numPr>
                <w:ilvl w:val="0"/>
                <w:numId w:val="17"/>
              </w:numPr>
              <w:spacing w:before="120" w:after="120" w:line="276" w:lineRule="auto"/>
              <w:ind w:left="782" w:right="91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Electronic call forward sheet</w:t>
            </w:r>
          </w:p>
          <w:p>
            <w:pPr>
              <w:pStyle w:val="19"/>
              <w:numPr>
                <w:ilvl w:val="0"/>
                <w:numId w:val="17"/>
              </w:numPr>
              <w:spacing w:before="120" w:after="120" w:line="276" w:lineRule="auto"/>
              <w:ind w:left="782" w:right="91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Inspection checklist for materials delivered</w:t>
            </w:r>
          </w:p>
          <w:p>
            <w:pPr>
              <w:pStyle w:val="19"/>
              <w:numPr>
                <w:ilvl w:val="0"/>
                <w:numId w:val="17"/>
              </w:numPr>
              <w:spacing w:before="120" w:after="120" w:line="276" w:lineRule="auto"/>
              <w:ind w:left="782" w:right="91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Procurement specifications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I confirm that the information recorded on this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Checklist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is true and accurately reflects the candidate’s submission for this workplace task.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signature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drawing>
                <wp:inline distT="0" distB="0" distL="114300" distR="114300">
                  <wp:extent cx="1907540" cy="375285"/>
                  <wp:effectExtent l="0" t="0" r="0" b="5715"/>
                  <wp:docPr id="1" name="图片 1" descr="2 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2 (1)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7540" cy="375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name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Yanzhong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Date signed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13/03/23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before="120" w:after="120"/>
        <w:jc w:val="center"/>
        <w:rPr>
          <w:rFonts w:cstheme="minorHAnsi"/>
          <w:color w:val="A6A6A6" w:themeColor="background1" w:themeShade="A6"/>
          <w:sz w:val="20"/>
        </w:rPr>
      </w:pPr>
    </w:p>
    <w:p>
      <w:pPr>
        <w:spacing w:before="120" w:after="120"/>
        <w:jc w:val="center"/>
      </w:pPr>
      <w:r>
        <w:rPr>
          <w:rFonts w:cstheme="minorHAnsi"/>
          <w:color w:val="A6A6A6" w:themeColor="background1" w:themeShade="A6"/>
          <w:sz w:val="20"/>
        </w:rPr>
        <w:t>End of Workplace Assessment - Assessor’s Checklist</w:t>
      </w:r>
    </w:p>
    <w:sectPr>
      <w:footerReference r:id="rId7" w:type="default"/>
      <w:footerReference r:id="rId8" w:type="even"/>
      <w:pgSz w:w="11909" w:h="16834"/>
      <w:pgMar w:top="1440" w:right="1440" w:bottom="1440" w:left="1440" w:header="706" w:footer="706" w:gutter="0"/>
      <w:cols w:space="708" w:num="1"/>
      <w:docGrid w:linePitch="360" w:charSpace="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comment w:id="0" w:author="Michelle Curro" w:date="2022-12-09T13:53:00Z" w:initials="MC">
    <w:p w14:paraId="570D572E">
      <w:pPr>
        <w:pStyle w:val="5"/>
      </w:pPr>
      <w:r>
        <w:t>Delete this section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commentEx w15:paraId="570D572E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-463735833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spacing w:after="0"/>
          <w:rPr>
            <w:rFonts w:cs="Times New Roman"/>
            <w:sz w:val="16"/>
            <w:szCs w:val="16"/>
          </w:rPr>
        </w:pPr>
      </w:p>
      <w:p>
        <w:pPr>
          <w:pBdr>
            <w:top w:val="single" w:color="auto" w:sz="4" w:space="1"/>
          </w:pBdr>
          <w:tabs>
            <w:tab w:val="center" w:pos="4536"/>
            <w:tab w:val="right" w:pos="14317"/>
          </w:tabs>
          <w:spacing w:after="0"/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591280495"/>
            <w:placeholder>
              <w:docPart w:val="E6CB8F04974D43FDBE6CC872518E1C29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v1-1_22/11/2022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6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-961113256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-10064822"/>
            <w:placeholder>
              <w:docPart w:val="D15198198D234D779F79BF7F78DD1C00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v1-1_22/11/2022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4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336119"/>
    <w:multiLevelType w:val="multilevel"/>
    <w:tmpl w:val="00336119"/>
    <w:lvl w:ilvl="0" w:tentative="0">
      <w:start w:val="1"/>
      <w:numFmt w:val="lowerLetter"/>
      <w:lvlText w:val="%1."/>
      <w:lvlJc w:val="left"/>
      <w:pPr>
        <w:ind w:left="2160" w:hanging="360"/>
      </w:pPr>
    </w:lvl>
    <w:lvl w:ilvl="1" w:tentative="0">
      <w:start w:val="1"/>
      <w:numFmt w:val="lowerLetter"/>
      <w:lvlText w:val="%2."/>
      <w:lvlJc w:val="left"/>
      <w:pPr>
        <w:ind w:left="2880" w:hanging="360"/>
      </w:pPr>
    </w:lvl>
    <w:lvl w:ilvl="2" w:tentative="0">
      <w:start w:val="1"/>
      <w:numFmt w:val="lowerRoman"/>
      <w:lvlText w:val="%3."/>
      <w:lvlJc w:val="right"/>
      <w:pPr>
        <w:ind w:left="3600" w:hanging="180"/>
      </w:pPr>
    </w:lvl>
    <w:lvl w:ilvl="3" w:tentative="0">
      <w:start w:val="1"/>
      <w:numFmt w:val="decimal"/>
      <w:lvlText w:val="%4."/>
      <w:lvlJc w:val="left"/>
      <w:pPr>
        <w:ind w:left="4320" w:hanging="360"/>
      </w:pPr>
    </w:lvl>
    <w:lvl w:ilvl="4" w:tentative="0">
      <w:start w:val="1"/>
      <w:numFmt w:val="lowerLetter"/>
      <w:lvlText w:val="%5."/>
      <w:lvlJc w:val="left"/>
      <w:pPr>
        <w:ind w:left="5040" w:hanging="360"/>
      </w:pPr>
    </w:lvl>
    <w:lvl w:ilvl="5" w:tentative="0">
      <w:start w:val="1"/>
      <w:numFmt w:val="lowerRoman"/>
      <w:lvlText w:val="%6."/>
      <w:lvlJc w:val="right"/>
      <w:pPr>
        <w:ind w:left="5760" w:hanging="180"/>
      </w:pPr>
    </w:lvl>
    <w:lvl w:ilvl="6" w:tentative="0">
      <w:start w:val="1"/>
      <w:numFmt w:val="decimal"/>
      <w:lvlText w:val="%7."/>
      <w:lvlJc w:val="left"/>
      <w:pPr>
        <w:ind w:left="6480" w:hanging="360"/>
      </w:pPr>
    </w:lvl>
    <w:lvl w:ilvl="7" w:tentative="0">
      <w:start w:val="1"/>
      <w:numFmt w:val="lowerLetter"/>
      <w:lvlText w:val="%8."/>
      <w:lvlJc w:val="left"/>
      <w:pPr>
        <w:ind w:left="7200" w:hanging="360"/>
      </w:pPr>
    </w:lvl>
    <w:lvl w:ilvl="8" w:tentative="0">
      <w:start w:val="1"/>
      <w:numFmt w:val="lowerRoman"/>
      <w:lvlText w:val="%9."/>
      <w:lvlJc w:val="right"/>
      <w:pPr>
        <w:ind w:left="7920" w:hanging="180"/>
      </w:pPr>
    </w:lvl>
  </w:abstractNum>
  <w:abstractNum w:abstractNumId="1">
    <w:nsid w:val="085E2A64"/>
    <w:multiLevelType w:val="multilevel"/>
    <w:tmpl w:val="085E2A64"/>
    <w:lvl w:ilvl="0" w:tentative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nsid w:val="0CAC671D"/>
    <w:multiLevelType w:val="multilevel"/>
    <w:tmpl w:val="0CAC671D"/>
    <w:lvl w:ilvl="0" w:tentative="0">
      <w:start w:val="1"/>
      <w:numFmt w:val="lowerRoman"/>
      <w:lvlText w:val="%1."/>
      <w:lvlJc w:val="right"/>
      <w:pPr>
        <w:ind w:left="1440" w:hanging="360"/>
      </w:pPr>
    </w:lvl>
    <w:lvl w:ilvl="1" w:tentative="0">
      <w:start w:val="1"/>
      <w:numFmt w:val="lowerLetter"/>
      <w:lvlText w:val="%2."/>
      <w:lvlJc w:val="left"/>
      <w:pPr>
        <w:ind w:left="2160" w:hanging="360"/>
      </w:pPr>
    </w:lvl>
    <w:lvl w:ilvl="2" w:tentative="0">
      <w:start w:val="1"/>
      <w:numFmt w:val="lowerRoman"/>
      <w:lvlText w:val="%3."/>
      <w:lvlJc w:val="right"/>
      <w:pPr>
        <w:ind w:left="2880" w:hanging="180"/>
      </w:pPr>
    </w:lvl>
    <w:lvl w:ilvl="3" w:tentative="0">
      <w:start w:val="1"/>
      <w:numFmt w:val="decimal"/>
      <w:lvlText w:val="%4."/>
      <w:lvlJc w:val="left"/>
      <w:pPr>
        <w:ind w:left="3600" w:hanging="360"/>
      </w:pPr>
    </w:lvl>
    <w:lvl w:ilvl="4" w:tentative="0">
      <w:start w:val="1"/>
      <w:numFmt w:val="lowerLetter"/>
      <w:lvlText w:val="%5."/>
      <w:lvlJc w:val="left"/>
      <w:pPr>
        <w:ind w:left="4320" w:hanging="360"/>
      </w:pPr>
    </w:lvl>
    <w:lvl w:ilvl="5" w:tentative="0">
      <w:start w:val="1"/>
      <w:numFmt w:val="lowerRoman"/>
      <w:lvlText w:val="%6."/>
      <w:lvlJc w:val="right"/>
      <w:pPr>
        <w:ind w:left="5040" w:hanging="180"/>
      </w:pPr>
    </w:lvl>
    <w:lvl w:ilvl="6" w:tentative="0">
      <w:start w:val="1"/>
      <w:numFmt w:val="decimal"/>
      <w:lvlText w:val="%7."/>
      <w:lvlJc w:val="left"/>
      <w:pPr>
        <w:ind w:left="5760" w:hanging="360"/>
      </w:pPr>
    </w:lvl>
    <w:lvl w:ilvl="7" w:tentative="0">
      <w:start w:val="1"/>
      <w:numFmt w:val="lowerLetter"/>
      <w:lvlText w:val="%8."/>
      <w:lvlJc w:val="left"/>
      <w:pPr>
        <w:ind w:left="6480" w:hanging="360"/>
      </w:pPr>
    </w:lvl>
    <w:lvl w:ilvl="8" w:tentative="0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4192D44"/>
    <w:multiLevelType w:val="multilevel"/>
    <w:tmpl w:val="14192D44"/>
    <w:lvl w:ilvl="0" w:tentative="0">
      <w:start w:val="1"/>
      <w:numFmt w:val="lowerRoman"/>
      <w:lvlText w:val="%1."/>
      <w:lvlJc w:val="right"/>
      <w:pPr>
        <w:ind w:left="1440" w:hanging="360"/>
      </w:pPr>
    </w:lvl>
    <w:lvl w:ilvl="1" w:tentative="0">
      <w:start w:val="1"/>
      <w:numFmt w:val="lowerLetter"/>
      <w:lvlText w:val="%2."/>
      <w:lvlJc w:val="left"/>
      <w:pPr>
        <w:ind w:left="2160" w:hanging="360"/>
      </w:pPr>
    </w:lvl>
    <w:lvl w:ilvl="2" w:tentative="0">
      <w:start w:val="1"/>
      <w:numFmt w:val="lowerRoman"/>
      <w:lvlText w:val="%3."/>
      <w:lvlJc w:val="right"/>
      <w:pPr>
        <w:ind w:left="2880" w:hanging="180"/>
      </w:pPr>
    </w:lvl>
    <w:lvl w:ilvl="3" w:tentative="0">
      <w:start w:val="1"/>
      <w:numFmt w:val="decimal"/>
      <w:lvlText w:val="%4."/>
      <w:lvlJc w:val="left"/>
      <w:pPr>
        <w:ind w:left="3600" w:hanging="360"/>
      </w:pPr>
    </w:lvl>
    <w:lvl w:ilvl="4" w:tentative="0">
      <w:start w:val="1"/>
      <w:numFmt w:val="lowerLetter"/>
      <w:lvlText w:val="%5."/>
      <w:lvlJc w:val="left"/>
      <w:pPr>
        <w:ind w:left="4320" w:hanging="360"/>
      </w:pPr>
    </w:lvl>
    <w:lvl w:ilvl="5" w:tentative="0">
      <w:start w:val="1"/>
      <w:numFmt w:val="lowerRoman"/>
      <w:lvlText w:val="%6."/>
      <w:lvlJc w:val="right"/>
      <w:pPr>
        <w:ind w:left="5040" w:hanging="180"/>
      </w:pPr>
    </w:lvl>
    <w:lvl w:ilvl="6" w:tentative="0">
      <w:start w:val="1"/>
      <w:numFmt w:val="decimal"/>
      <w:lvlText w:val="%7."/>
      <w:lvlJc w:val="left"/>
      <w:pPr>
        <w:ind w:left="5760" w:hanging="360"/>
      </w:pPr>
    </w:lvl>
    <w:lvl w:ilvl="7" w:tentative="0">
      <w:start w:val="1"/>
      <w:numFmt w:val="lowerLetter"/>
      <w:lvlText w:val="%8."/>
      <w:lvlJc w:val="left"/>
      <w:pPr>
        <w:ind w:left="6480" w:hanging="360"/>
      </w:pPr>
    </w:lvl>
    <w:lvl w:ilvl="8" w:tentative="0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DC3E88"/>
    <w:multiLevelType w:val="multilevel"/>
    <w:tmpl w:val="1DDC3E88"/>
    <w:lvl w:ilvl="0" w:tentative="0">
      <w:start w:val="1"/>
      <w:numFmt w:val="bullet"/>
      <w:lvlText w:val=""/>
      <w:lvlJc w:val="left"/>
      <w:pPr>
        <w:ind w:left="785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505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225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945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65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85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105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825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545" w:hanging="360"/>
      </w:pPr>
      <w:rPr>
        <w:rFonts w:hint="default" w:ascii="Wingdings" w:hAnsi="Wingdings"/>
      </w:rPr>
    </w:lvl>
  </w:abstractNum>
  <w:abstractNum w:abstractNumId="5">
    <w:nsid w:val="250D0BBD"/>
    <w:multiLevelType w:val="multilevel"/>
    <w:tmpl w:val="250D0BBD"/>
    <w:lvl w:ilvl="0" w:tentative="0">
      <w:start w:val="1"/>
      <w:numFmt w:val="lowerRoman"/>
      <w:lvlText w:val="%1."/>
      <w:lvlJc w:val="right"/>
      <w:pPr>
        <w:ind w:left="1440" w:hanging="360"/>
      </w:pPr>
    </w:lvl>
    <w:lvl w:ilvl="1" w:tentative="0">
      <w:start w:val="1"/>
      <w:numFmt w:val="lowerLetter"/>
      <w:lvlText w:val="%2."/>
      <w:lvlJc w:val="left"/>
      <w:pPr>
        <w:ind w:left="2160" w:hanging="360"/>
      </w:pPr>
    </w:lvl>
    <w:lvl w:ilvl="2" w:tentative="0">
      <w:start w:val="1"/>
      <w:numFmt w:val="lowerRoman"/>
      <w:lvlText w:val="%3."/>
      <w:lvlJc w:val="right"/>
      <w:pPr>
        <w:ind w:left="2880" w:hanging="180"/>
      </w:pPr>
    </w:lvl>
    <w:lvl w:ilvl="3" w:tentative="0">
      <w:start w:val="1"/>
      <w:numFmt w:val="decimal"/>
      <w:lvlText w:val="%4."/>
      <w:lvlJc w:val="left"/>
      <w:pPr>
        <w:ind w:left="3600" w:hanging="360"/>
      </w:pPr>
    </w:lvl>
    <w:lvl w:ilvl="4" w:tentative="0">
      <w:start w:val="1"/>
      <w:numFmt w:val="lowerLetter"/>
      <w:lvlText w:val="%5."/>
      <w:lvlJc w:val="left"/>
      <w:pPr>
        <w:ind w:left="4320" w:hanging="360"/>
      </w:pPr>
    </w:lvl>
    <w:lvl w:ilvl="5" w:tentative="0">
      <w:start w:val="1"/>
      <w:numFmt w:val="lowerRoman"/>
      <w:lvlText w:val="%6."/>
      <w:lvlJc w:val="right"/>
      <w:pPr>
        <w:ind w:left="5040" w:hanging="180"/>
      </w:pPr>
    </w:lvl>
    <w:lvl w:ilvl="6" w:tentative="0">
      <w:start w:val="1"/>
      <w:numFmt w:val="decimal"/>
      <w:lvlText w:val="%7."/>
      <w:lvlJc w:val="left"/>
      <w:pPr>
        <w:ind w:left="5760" w:hanging="360"/>
      </w:pPr>
    </w:lvl>
    <w:lvl w:ilvl="7" w:tentative="0">
      <w:start w:val="1"/>
      <w:numFmt w:val="lowerLetter"/>
      <w:lvlText w:val="%8."/>
      <w:lvlJc w:val="left"/>
      <w:pPr>
        <w:ind w:left="6480" w:hanging="360"/>
      </w:pPr>
    </w:lvl>
    <w:lvl w:ilvl="8" w:tentative="0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D79338D"/>
    <w:multiLevelType w:val="multilevel"/>
    <w:tmpl w:val="2D79338D"/>
    <w:lvl w:ilvl="0" w:tentative="0">
      <w:start w:val="1"/>
      <w:numFmt w:val="bullet"/>
      <w:lvlText w:val="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>
    <w:nsid w:val="3DC6249C"/>
    <w:multiLevelType w:val="multilevel"/>
    <w:tmpl w:val="3DC6249C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C703AF"/>
    <w:multiLevelType w:val="multilevel"/>
    <w:tmpl w:val="42C703AF"/>
    <w:lvl w:ilvl="0" w:tentative="0">
      <w:start w:val="1"/>
      <w:numFmt w:val="lowerRoman"/>
      <w:lvlText w:val="%1."/>
      <w:lvlJc w:val="right"/>
      <w:pPr>
        <w:ind w:left="1440" w:hanging="360"/>
      </w:pPr>
    </w:lvl>
    <w:lvl w:ilvl="1" w:tentative="0">
      <w:start w:val="1"/>
      <w:numFmt w:val="lowerLetter"/>
      <w:lvlText w:val="%2."/>
      <w:lvlJc w:val="left"/>
      <w:pPr>
        <w:ind w:left="2160" w:hanging="360"/>
      </w:pPr>
    </w:lvl>
    <w:lvl w:ilvl="2" w:tentative="0">
      <w:start w:val="1"/>
      <w:numFmt w:val="lowerRoman"/>
      <w:lvlText w:val="%3."/>
      <w:lvlJc w:val="right"/>
      <w:pPr>
        <w:ind w:left="2880" w:hanging="180"/>
      </w:pPr>
    </w:lvl>
    <w:lvl w:ilvl="3" w:tentative="0">
      <w:start w:val="1"/>
      <w:numFmt w:val="decimal"/>
      <w:lvlText w:val="%4."/>
      <w:lvlJc w:val="left"/>
      <w:pPr>
        <w:ind w:left="3600" w:hanging="360"/>
      </w:pPr>
    </w:lvl>
    <w:lvl w:ilvl="4" w:tentative="0">
      <w:start w:val="1"/>
      <w:numFmt w:val="lowerLetter"/>
      <w:lvlText w:val="%5."/>
      <w:lvlJc w:val="left"/>
      <w:pPr>
        <w:ind w:left="4320" w:hanging="360"/>
      </w:pPr>
    </w:lvl>
    <w:lvl w:ilvl="5" w:tentative="0">
      <w:start w:val="1"/>
      <w:numFmt w:val="lowerRoman"/>
      <w:lvlText w:val="%6."/>
      <w:lvlJc w:val="right"/>
      <w:pPr>
        <w:ind w:left="5040" w:hanging="180"/>
      </w:pPr>
    </w:lvl>
    <w:lvl w:ilvl="6" w:tentative="0">
      <w:start w:val="1"/>
      <w:numFmt w:val="decimal"/>
      <w:lvlText w:val="%7."/>
      <w:lvlJc w:val="left"/>
      <w:pPr>
        <w:ind w:left="5760" w:hanging="360"/>
      </w:pPr>
    </w:lvl>
    <w:lvl w:ilvl="7" w:tentative="0">
      <w:start w:val="1"/>
      <w:numFmt w:val="lowerLetter"/>
      <w:lvlText w:val="%8."/>
      <w:lvlJc w:val="left"/>
      <w:pPr>
        <w:ind w:left="6480" w:hanging="360"/>
      </w:pPr>
    </w:lvl>
    <w:lvl w:ilvl="8" w:tentative="0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4A05663B"/>
    <w:multiLevelType w:val="multilevel"/>
    <w:tmpl w:val="4A05663B"/>
    <w:lvl w:ilvl="0" w:tentative="0">
      <w:start w:val="1"/>
      <w:numFmt w:val="lowerLetter"/>
      <w:lvlText w:val="%1."/>
      <w:lvlJc w:val="left"/>
      <w:pPr>
        <w:ind w:left="2160" w:hanging="360"/>
      </w:pPr>
    </w:lvl>
    <w:lvl w:ilvl="1" w:tentative="0">
      <w:start w:val="1"/>
      <w:numFmt w:val="lowerLetter"/>
      <w:lvlText w:val="%2."/>
      <w:lvlJc w:val="left"/>
      <w:pPr>
        <w:ind w:left="2880" w:hanging="360"/>
      </w:pPr>
    </w:lvl>
    <w:lvl w:ilvl="2" w:tentative="0">
      <w:start w:val="1"/>
      <w:numFmt w:val="lowerRoman"/>
      <w:lvlText w:val="%3."/>
      <w:lvlJc w:val="right"/>
      <w:pPr>
        <w:ind w:left="3600" w:hanging="180"/>
      </w:pPr>
    </w:lvl>
    <w:lvl w:ilvl="3" w:tentative="0">
      <w:start w:val="1"/>
      <w:numFmt w:val="decimal"/>
      <w:lvlText w:val="%4."/>
      <w:lvlJc w:val="left"/>
      <w:pPr>
        <w:ind w:left="4320" w:hanging="360"/>
      </w:pPr>
    </w:lvl>
    <w:lvl w:ilvl="4" w:tentative="0">
      <w:start w:val="1"/>
      <w:numFmt w:val="lowerLetter"/>
      <w:lvlText w:val="%5."/>
      <w:lvlJc w:val="left"/>
      <w:pPr>
        <w:ind w:left="5040" w:hanging="360"/>
      </w:pPr>
    </w:lvl>
    <w:lvl w:ilvl="5" w:tentative="0">
      <w:start w:val="1"/>
      <w:numFmt w:val="lowerRoman"/>
      <w:lvlText w:val="%6."/>
      <w:lvlJc w:val="right"/>
      <w:pPr>
        <w:ind w:left="5760" w:hanging="180"/>
      </w:pPr>
    </w:lvl>
    <w:lvl w:ilvl="6" w:tentative="0">
      <w:start w:val="1"/>
      <w:numFmt w:val="decimal"/>
      <w:lvlText w:val="%7."/>
      <w:lvlJc w:val="left"/>
      <w:pPr>
        <w:ind w:left="6480" w:hanging="360"/>
      </w:pPr>
    </w:lvl>
    <w:lvl w:ilvl="7" w:tentative="0">
      <w:start w:val="1"/>
      <w:numFmt w:val="lowerLetter"/>
      <w:lvlText w:val="%8."/>
      <w:lvlJc w:val="left"/>
      <w:pPr>
        <w:ind w:left="7200" w:hanging="360"/>
      </w:pPr>
    </w:lvl>
    <w:lvl w:ilvl="8" w:tentative="0">
      <w:start w:val="1"/>
      <w:numFmt w:val="lowerRoman"/>
      <w:lvlText w:val="%9."/>
      <w:lvlJc w:val="right"/>
      <w:pPr>
        <w:ind w:left="7920" w:hanging="180"/>
      </w:pPr>
    </w:lvl>
  </w:abstractNum>
  <w:abstractNum w:abstractNumId="10">
    <w:nsid w:val="562D39A8"/>
    <w:multiLevelType w:val="multilevel"/>
    <w:tmpl w:val="562D39A8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0F679E1"/>
    <w:multiLevelType w:val="multilevel"/>
    <w:tmpl w:val="60F679E1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15189D"/>
    <w:multiLevelType w:val="multilevel"/>
    <w:tmpl w:val="6515189D"/>
    <w:lvl w:ilvl="0" w:tentative="0">
      <w:start w:val="1"/>
      <w:numFmt w:val="lowerRoman"/>
      <w:lvlText w:val="%1."/>
      <w:lvlJc w:val="right"/>
      <w:pPr>
        <w:ind w:left="1440" w:hanging="360"/>
      </w:pPr>
    </w:lvl>
    <w:lvl w:ilvl="1" w:tentative="0">
      <w:start w:val="1"/>
      <w:numFmt w:val="lowerLetter"/>
      <w:lvlText w:val="%2."/>
      <w:lvlJc w:val="left"/>
      <w:pPr>
        <w:ind w:left="2160" w:hanging="360"/>
      </w:pPr>
    </w:lvl>
    <w:lvl w:ilvl="2" w:tentative="0">
      <w:start w:val="1"/>
      <w:numFmt w:val="lowerRoman"/>
      <w:lvlText w:val="%3."/>
      <w:lvlJc w:val="right"/>
      <w:pPr>
        <w:ind w:left="2880" w:hanging="180"/>
      </w:pPr>
    </w:lvl>
    <w:lvl w:ilvl="3" w:tentative="0">
      <w:start w:val="1"/>
      <w:numFmt w:val="decimal"/>
      <w:lvlText w:val="%4."/>
      <w:lvlJc w:val="left"/>
      <w:pPr>
        <w:ind w:left="3600" w:hanging="360"/>
      </w:pPr>
    </w:lvl>
    <w:lvl w:ilvl="4" w:tentative="0">
      <w:start w:val="1"/>
      <w:numFmt w:val="lowerLetter"/>
      <w:lvlText w:val="%5."/>
      <w:lvlJc w:val="left"/>
      <w:pPr>
        <w:ind w:left="4320" w:hanging="360"/>
      </w:pPr>
    </w:lvl>
    <w:lvl w:ilvl="5" w:tentative="0">
      <w:start w:val="1"/>
      <w:numFmt w:val="lowerRoman"/>
      <w:lvlText w:val="%6."/>
      <w:lvlJc w:val="right"/>
      <w:pPr>
        <w:ind w:left="5040" w:hanging="180"/>
      </w:pPr>
    </w:lvl>
    <w:lvl w:ilvl="6" w:tentative="0">
      <w:start w:val="1"/>
      <w:numFmt w:val="decimal"/>
      <w:lvlText w:val="%7."/>
      <w:lvlJc w:val="left"/>
      <w:pPr>
        <w:ind w:left="5760" w:hanging="360"/>
      </w:pPr>
    </w:lvl>
    <w:lvl w:ilvl="7" w:tentative="0">
      <w:start w:val="1"/>
      <w:numFmt w:val="lowerLetter"/>
      <w:lvlText w:val="%8."/>
      <w:lvlJc w:val="left"/>
      <w:pPr>
        <w:ind w:left="6480" w:hanging="360"/>
      </w:pPr>
    </w:lvl>
    <w:lvl w:ilvl="8" w:tentative="0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68AD7CAD"/>
    <w:multiLevelType w:val="multilevel"/>
    <w:tmpl w:val="68AD7CAD"/>
    <w:lvl w:ilvl="0" w:tentative="0">
      <w:start w:val="1"/>
      <w:numFmt w:val="lowerRoman"/>
      <w:lvlText w:val="%1."/>
      <w:lvlJc w:val="right"/>
      <w:pPr>
        <w:ind w:left="1440" w:hanging="360"/>
      </w:pPr>
    </w:lvl>
    <w:lvl w:ilvl="1" w:tentative="0">
      <w:start w:val="1"/>
      <w:numFmt w:val="lowerLetter"/>
      <w:lvlText w:val="%2."/>
      <w:lvlJc w:val="left"/>
      <w:pPr>
        <w:ind w:left="2160" w:hanging="360"/>
      </w:pPr>
    </w:lvl>
    <w:lvl w:ilvl="2" w:tentative="0">
      <w:start w:val="1"/>
      <w:numFmt w:val="lowerRoman"/>
      <w:lvlText w:val="%3."/>
      <w:lvlJc w:val="right"/>
      <w:pPr>
        <w:ind w:left="2880" w:hanging="180"/>
      </w:pPr>
    </w:lvl>
    <w:lvl w:ilvl="3" w:tentative="0">
      <w:start w:val="1"/>
      <w:numFmt w:val="decimal"/>
      <w:lvlText w:val="%4."/>
      <w:lvlJc w:val="left"/>
      <w:pPr>
        <w:ind w:left="3600" w:hanging="360"/>
      </w:pPr>
    </w:lvl>
    <w:lvl w:ilvl="4" w:tentative="0">
      <w:start w:val="1"/>
      <w:numFmt w:val="lowerLetter"/>
      <w:lvlText w:val="%5."/>
      <w:lvlJc w:val="left"/>
      <w:pPr>
        <w:ind w:left="4320" w:hanging="360"/>
      </w:pPr>
    </w:lvl>
    <w:lvl w:ilvl="5" w:tentative="0">
      <w:start w:val="1"/>
      <w:numFmt w:val="lowerRoman"/>
      <w:lvlText w:val="%6."/>
      <w:lvlJc w:val="right"/>
      <w:pPr>
        <w:ind w:left="5040" w:hanging="180"/>
      </w:pPr>
    </w:lvl>
    <w:lvl w:ilvl="6" w:tentative="0">
      <w:start w:val="1"/>
      <w:numFmt w:val="decimal"/>
      <w:lvlText w:val="%7."/>
      <w:lvlJc w:val="left"/>
      <w:pPr>
        <w:ind w:left="5760" w:hanging="360"/>
      </w:pPr>
    </w:lvl>
    <w:lvl w:ilvl="7" w:tentative="0">
      <w:start w:val="1"/>
      <w:numFmt w:val="lowerLetter"/>
      <w:lvlText w:val="%8."/>
      <w:lvlJc w:val="left"/>
      <w:pPr>
        <w:ind w:left="6480" w:hanging="360"/>
      </w:pPr>
    </w:lvl>
    <w:lvl w:ilvl="8" w:tentative="0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79FC1A07"/>
    <w:multiLevelType w:val="multilevel"/>
    <w:tmpl w:val="79FC1A07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0E4AB9"/>
    <w:multiLevelType w:val="multilevel"/>
    <w:tmpl w:val="7D0E4AB9"/>
    <w:lvl w:ilvl="0" w:tentative="0">
      <w:start w:val="1"/>
      <w:numFmt w:val="lowerRoman"/>
      <w:lvlText w:val="%1."/>
      <w:lvlJc w:val="right"/>
      <w:pPr>
        <w:ind w:left="1440" w:hanging="360"/>
      </w:pPr>
    </w:lvl>
    <w:lvl w:ilvl="1" w:tentative="0">
      <w:start w:val="1"/>
      <w:numFmt w:val="lowerLetter"/>
      <w:lvlText w:val="%2."/>
      <w:lvlJc w:val="left"/>
      <w:pPr>
        <w:ind w:left="2160" w:hanging="360"/>
      </w:pPr>
    </w:lvl>
    <w:lvl w:ilvl="2" w:tentative="0">
      <w:start w:val="1"/>
      <w:numFmt w:val="lowerRoman"/>
      <w:lvlText w:val="%3."/>
      <w:lvlJc w:val="right"/>
      <w:pPr>
        <w:ind w:left="2880" w:hanging="180"/>
      </w:pPr>
    </w:lvl>
    <w:lvl w:ilvl="3" w:tentative="0">
      <w:start w:val="1"/>
      <w:numFmt w:val="decimal"/>
      <w:lvlText w:val="%4."/>
      <w:lvlJc w:val="left"/>
      <w:pPr>
        <w:ind w:left="3600" w:hanging="360"/>
      </w:pPr>
    </w:lvl>
    <w:lvl w:ilvl="4" w:tentative="0">
      <w:start w:val="1"/>
      <w:numFmt w:val="lowerLetter"/>
      <w:lvlText w:val="%5."/>
      <w:lvlJc w:val="left"/>
      <w:pPr>
        <w:ind w:left="4320" w:hanging="360"/>
      </w:pPr>
    </w:lvl>
    <w:lvl w:ilvl="5" w:tentative="0">
      <w:start w:val="1"/>
      <w:numFmt w:val="lowerRoman"/>
      <w:lvlText w:val="%6."/>
      <w:lvlJc w:val="right"/>
      <w:pPr>
        <w:ind w:left="5040" w:hanging="180"/>
      </w:pPr>
    </w:lvl>
    <w:lvl w:ilvl="6" w:tentative="0">
      <w:start w:val="1"/>
      <w:numFmt w:val="decimal"/>
      <w:lvlText w:val="%7."/>
      <w:lvlJc w:val="left"/>
      <w:pPr>
        <w:ind w:left="5760" w:hanging="360"/>
      </w:pPr>
    </w:lvl>
    <w:lvl w:ilvl="7" w:tentative="0">
      <w:start w:val="1"/>
      <w:numFmt w:val="lowerLetter"/>
      <w:lvlText w:val="%8."/>
      <w:lvlJc w:val="left"/>
      <w:pPr>
        <w:ind w:left="6480" w:hanging="360"/>
      </w:pPr>
    </w:lvl>
    <w:lvl w:ilvl="8" w:tentative="0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7F844BD4"/>
    <w:multiLevelType w:val="multilevel"/>
    <w:tmpl w:val="7F844BD4"/>
    <w:lvl w:ilvl="0" w:tentative="0">
      <w:start w:val="1"/>
      <w:numFmt w:val="lowerRoman"/>
      <w:lvlText w:val="%1."/>
      <w:lvlJc w:val="right"/>
      <w:pPr>
        <w:ind w:left="1440" w:hanging="360"/>
      </w:pPr>
    </w:lvl>
    <w:lvl w:ilvl="1" w:tentative="0">
      <w:start w:val="1"/>
      <w:numFmt w:val="lowerLetter"/>
      <w:lvlText w:val="%2."/>
      <w:lvlJc w:val="left"/>
      <w:pPr>
        <w:ind w:left="2160" w:hanging="360"/>
      </w:pPr>
    </w:lvl>
    <w:lvl w:ilvl="2" w:tentative="0">
      <w:start w:val="1"/>
      <w:numFmt w:val="lowerRoman"/>
      <w:lvlText w:val="%3."/>
      <w:lvlJc w:val="right"/>
      <w:pPr>
        <w:ind w:left="2880" w:hanging="180"/>
      </w:pPr>
    </w:lvl>
    <w:lvl w:ilvl="3" w:tentative="0">
      <w:start w:val="1"/>
      <w:numFmt w:val="decimal"/>
      <w:lvlText w:val="%4."/>
      <w:lvlJc w:val="left"/>
      <w:pPr>
        <w:ind w:left="3600" w:hanging="360"/>
      </w:pPr>
    </w:lvl>
    <w:lvl w:ilvl="4" w:tentative="0">
      <w:start w:val="1"/>
      <w:numFmt w:val="lowerLetter"/>
      <w:lvlText w:val="%5."/>
      <w:lvlJc w:val="left"/>
      <w:pPr>
        <w:ind w:left="4320" w:hanging="360"/>
      </w:pPr>
    </w:lvl>
    <w:lvl w:ilvl="5" w:tentative="0">
      <w:start w:val="1"/>
      <w:numFmt w:val="lowerRoman"/>
      <w:lvlText w:val="%6."/>
      <w:lvlJc w:val="right"/>
      <w:pPr>
        <w:ind w:left="5040" w:hanging="180"/>
      </w:pPr>
    </w:lvl>
    <w:lvl w:ilvl="6" w:tentative="0">
      <w:start w:val="1"/>
      <w:numFmt w:val="decimal"/>
      <w:lvlText w:val="%7."/>
      <w:lvlJc w:val="left"/>
      <w:pPr>
        <w:ind w:left="5760" w:hanging="360"/>
      </w:pPr>
    </w:lvl>
    <w:lvl w:ilvl="7" w:tentative="0">
      <w:start w:val="1"/>
      <w:numFmt w:val="lowerLetter"/>
      <w:lvlText w:val="%8."/>
      <w:lvlJc w:val="left"/>
      <w:pPr>
        <w:ind w:left="6480" w:hanging="360"/>
      </w:pPr>
    </w:lvl>
    <w:lvl w:ilvl="8" w:tentative="0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6"/>
  </w:num>
  <w:num w:numId="3">
    <w:abstractNumId w:val="7"/>
  </w:num>
  <w:num w:numId="4">
    <w:abstractNumId w:val="11"/>
  </w:num>
  <w:num w:numId="5">
    <w:abstractNumId w:val="2"/>
  </w:num>
  <w:num w:numId="6">
    <w:abstractNumId w:val="10"/>
  </w:num>
  <w:num w:numId="7">
    <w:abstractNumId w:val="12"/>
  </w:num>
  <w:num w:numId="8">
    <w:abstractNumId w:val="13"/>
  </w:num>
  <w:num w:numId="9">
    <w:abstractNumId w:val="9"/>
  </w:num>
  <w:num w:numId="10">
    <w:abstractNumId w:val="14"/>
  </w:num>
  <w:num w:numId="11">
    <w:abstractNumId w:val="5"/>
  </w:num>
  <w:num w:numId="12">
    <w:abstractNumId w:val="8"/>
  </w:num>
  <w:num w:numId="13">
    <w:abstractNumId w:val="0"/>
  </w:num>
  <w:num w:numId="14">
    <w:abstractNumId w:val="16"/>
  </w:num>
  <w:num w:numId="15">
    <w:abstractNumId w:val="3"/>
  </w:num>
  <w:num w:numId="16">
    <w:abstractNumId w:val="15"/>
  </w:num>
  <w:num w:numId="17">
    <w:abstractNumId w:val="4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Michelle Curro">
    <w15:presenceInfo w15:providerId="AD" w15:userId="S::michelle.curro@cstc.org.au::ba3ff820-99a2-40b8-82ce-9e955161870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20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TA1MTA3sDCzNLGwMDZR0lEKTi0uzszPAykwNKsFAOtPFSotAAAA"/>
    <w:docVar w:name="commondata" w:val="eyJoZGlkIjoiZDExODU4OTgyZTZjYjg0YzUzNzA1YzUxMmJhYmJhYWUifQ=="/>
  </w:docVars>
  <w:rsids>
    <w:rsidRoot w:val="002F29A7"/>
    <w:rsid w:val="000055D1"/>
    <w:rsid w:val="00023D3D"/>
    <w:rsid w:val="0003322C"/>
    <w:rsid w:val="00037272"/>
    <w:rsid w:val="00052A4A"/>
    <w:rsid w:val="00070067"/>
    <w:rsid w:val="0007551C"/>
    <w:rsid w:val="0009136B"/>
    <w:rsid w:val="000B26D5"/>
    <w:rsid w:val="000B7C13"/>
    <w:rsid w:val="000D491C"/>
    <w:rsid w:val="00103999"/>
    <w:rsid w:val="0011611A"/>
    <w:rsid w:val="00122779"/>
    <w:rsid w:val="00122866"/>
    <w:rsid w:val="0012700D"/>
    <w:rsid w:val="00135162"/>
    <w:rsid w:val="00135C13"/>
    <w:rsid w:val="001711BB"/>
    <w:rsid w:val="00171B29"/>
    <w:rsid w:val="001721F5"/>
    <w:rsid w:val="00181C5B"/>
    <w:rsid w:val="001A1AE2"/>
    <w:rsid w:val="001B2F72"/>
    <w:rsid w:val="001C2BDA"/>
    <w:rsid w:val="001D1F36"/>
    <w:rsid w:val="001E1567"/>
    <w:rsid w:val="001E3D13"/>
    <w:rsid w:val="001E4AF2"/>
    <w:rsid w:val="00204459"/>
    <w:rsid w:val="002242CA"/>
    <w:rsid w:val="0024065E"/>
    <w:rsid w:val="002557BB"/>
    <w:rsid w:val="002637DA"/>
    <w:rsid w:val="002750ED"/>
    <w:rsid w:val="00294B1D"/>
    <w:rsid w:val="002A389B"/>
    <w:rsid w:val="002C1633"/>
    <w:rsid w:val="002C66F6"/>
    <w:rsid w:val="002F29A7"/>
    <w:rsid w:val="0032544E"/>
    <w:rsid w:val="00337CFE"/>
    <w:rsid w:val="00346E24"/>
    <w:rsid w:val="00351A01"/>
    <w:rsid w:val="003912D1"/>
    <w:rsid w:val="003940AF"/>
    <w:rsid w:val="0039482B"/>
    <w:rsid w:val="00397CD5"/>
    <w:rsid w:val="003C1922"/>
    <w:rsid w:val="003D00DB"/>
    <w:rsid w:val="003D3A25"/>
    <w:rsid w:val="003E3C69"/>
    <w:rsid w:val="003E5A30"/>
    <w:rsid w:val="003E73D8"/>
    <w:rsid w:val="003F323F"/>
    <w:rsid w:val="004078E2"/>
    <w:rsid w:val="00412816"/>
    <w:rsid w:val="004467C8"/>
    <w:rsid w:val="00460A37"/>
    <w:rsid w:val="004664C2"/>
    <w:rsid w:val="00467490"/>
    <w:rsid w:val="00471CDD"/>
    <w:rsid w:val="004831EC"/>
    <w:rsid w:val="00484193"/>
    <w:rsid w:val="004941BF"/>
    <w:rsid w:val="004B4693"/>
    <w:rsid w:val="004C138D"/>
    <w:rsid w:val="004D6A6D"/>
    <w:rsid w:val="0050240F"/>
    <w:rsid w:val="00526AD3"/>
    <w:rsid w:val="00527C82"/>
    <w:rsid w:val="005340CF"/>
    <w:rsid w:val="0055096D"/>
    <w:rsid w:val="00564398"/>
    <w:rsid w:val="005709B4"/>
    <w:rsid w:val="0057629C"/>
    <w:rsid w:val="00597EC3"/>
    <w:rsid w:val="005B50CD"/>
    <w:rsid w:val="005D5282"/>
    <w:rsid w:val="005E2247"/>
    <w:rsid w:val="005F4237"/>
    <w:rsid w:val="005F4481"/>
    <w:rsid w:val="005F5792"/>
    <w:rsid w:val="0060042F"/>
    <w:rsid w:val="0060108C"/>
    <w:rsid w:val="006231E9"/>
    <w:rsid w:val="0063011E"/>
    <w:rsid w:val="006977ED"/>
    <w:rsid w:val="006A6FB3"/>
    <w:rsid w:val="006B2004"/>
    <w:rsid w:val="006B3379"/>
    <w:rsid w:val="00700CD0"/>
    <w:rsid w:val="00714A78"/>
    <w:rsid w:val="007300B9"/>
    <w:rsid w:val="00733574"/>
    <w:rsid w:val="0073462D"/>
    <w:rsid w:val="00743058"/>
    <w:rsid w:val="00751172"/>
    <w:rsid w:val="007843DD"/>
    <w:rsid w:val="00786629"/>
    <w:rsid w:val="00791866"/>
    <w:rsid w:val="007B5A73"/>
    <w:rsid w:val="007C33C1"/>
    <w:rsid w:val="007C3B3B"/>
    <w:rsid w:val="007E25FF"/>
    <w:rsid w:val="007E7679"/>
    <w:rsid w:val="007E7824"/>
    <w:rsid w:val="007F6FA5"/>
    <w:rsid w:val="00805659"/>
    <w:rsid w:val="008132A5"/>
    <w:rsid w:val="00820FC5"/>
    <w:rsid w:val="0083339D"/>
    <w:rsid w:val="00850D1A"/>
    <w:rsid w:val="00867B61"/>
    <w:rsid w:val="00874C07"/>
    <w:rsid w:val="00881652"/>
    <w:rsid w:val="008A120A"/>
    <w:rsid w:val="008C47C4"/>
    <w:rsid w:val="008C6C99"/>
    <w:rsid w:val="008C7615"/>
    <w:rsid w:val="008F10EC"/>
    <w:rsid w:val="009029D9"/>
    <w:rsid w:val="0090543B"/>
    <w:rsid w:val="00926BF3"/>
    <w:rsid w:val="00950D0B"/>
    <w:rsid w:val="00964433"/>
    <w:rsid w:val="00984E6E"/>
    <w:rsid w:val="009905B3"/>
    <w:rsid w:val="009C17A2"/>
    <w:rsid w:val="009D2243"/>
    <w:rsid w:val="009E106F"/>
    <w:rsid w:val="009F687D"/>
    <w:rsid w:val="00A11D73"/>
    <w:rsid w:val="00A134EC"/>
    <w:rsid w:val="00A13755"/>
    <w:rsid w:val="00A1727C"/>
    <w:rsid w:val="00A8318A"/>
    <w:rsid w:val="00AA2D0C"/>
    <w:rsid w:val="00AB64FC"/>
    <w:rsid w:val="00AC707F"/>
    <w:rsid w:val="00AE20D9"/>
    <w:rsid w:val="00AE2E80"/>
    <w:rsid w:val="00AE719F"/>
    <w:rsid w:val="00B00859"/>
    <w:rsid w:val="00B030DD"/>
    <w:rsid w:val="00B1782F"/>
    <w:rsid w:val="00B1798A"/>
    <w:rsid w:val="00B21AA0"/>
    <w:rsid w:val="00B21D93"/>
    <w:rsid w:val="00B2215F"/>
    <w:rsid w:val="00B506EE"/>
    <w:rsid w:val="00B50D26"/>
    <w:rsid w:val="00B65856"/>
    <w:rsid w:val="00B7092E"/>
    <w:rsid w:val="00B81E99"/>
    <w:rsid w:val="00B8397A"/>
    <w:rsid w:val="00BA6DD3"/>
    <w:rsid w:val="00BC1D5B"/>
    <w:rsid w:val="00BE1DB3"/>
    <w:rsid w:val="00C121FE"/>
    <w:rsid w:val="00C23614"/>
    <w:rsid w:val="00C272E7"/>
    <w:rsid w:val="00C33EB9"/>
    <w:rsid w:val="00C53F06"/>
    <w:rsid w:val="00C93903"/>
    <w:rsid w:val="00CC46FB"/>
    <w:rsid w:val="00CD4E2D"/>
    <w:rsid w:val="00CF0ECD"/>
    <w:rsid w:val="00D00C5A"/>
    <w:rsid w:val="00D03383"/>
    <w:rsid w:val="00D06A29"/>
    <w:rsid w:val="00D06B0D"/>
    <w:rsid w:val="00D24D3F"/>
    <w:rsid w:val="00D265E9"/>
    <w:rsid w:val="00D431B2"/>
    <w:rsid w:val="00D50FB0"/>
    <w:rsid w:val="00D638A9"/>
    <w:rsid w:val="00D645BA"/>
    <w:rsid w:val="00D6721D"/>
    <w:rsid w:val="00D73BF6"/>
    <w:rsid w:val="00DA465F"/>
    <w:rsid w:val="00DC3F1E"/>
    <w:rsid w:val="00DC4749"/>
    <w:rsid w:val="00DC6EA0"/>
    <w:rsid w:val="00DC77F0"/>
    <w:rsid w:val="00E360F1"/>
    <w:rsid w:val="00E401DA"/>
    <w:rsid w:val="00E5288E"/>
    <w:rsid w:val="00E55740"/>
    <w:rsid w:val="00E617D7"/>
    <w:rsid w:val="00E61A3A"/>
    <w:rsid w:val="00E672A6"/>
    <w:rsid w:val="00E733D8"/>
    <w:rsid w:val="00E81209"/>
    <w:rsid w:val="00E90DF8"/>
    <w:rsid w:val="00EB344A"/>
    <w:rsid w:val="00F01915"/>
    <w:rsid w:val="00F1134E"/>
    <w:rsid w:val="00F42817"/>
    <w:rsid w:val="00F44804"/>
    <w:rsid w:val="00F5779D"/>
    <w:rsid w:val="00FA09BA"/>
    <w:rsid w:val="00FA67A6"/>
    <w:rsid w:val="00FB48A9"/>
    <w:rsid w:val="17474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semiHidden="0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AU" w:eastAsia="en-US" w:bidi="ar-SA"/>
    </w:rPr>
  </w:style>
  <w:style w:type="paragraph" w:styleId="2">
    <w:name w:val="heading 1"/>
    <w:basedOn w:val="1"/>
    <w:next w:val="1"/>
    <w:link w:val="16"/>
    <w:qFormat/>
    <w:uiPriority w:val="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3">
    <w:name w:val="heading 2"/>
    <w:basedOn w:val="1"/>
    <w:next w:val="1"/>
    <w:link w:val="17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597" w:themeColor="accent1" w:themeShade="BF"/>
      <w:sz w:val="26"/>
      <w:szCs w:val="26"/>
    </w:rPr>
  </w:style>
  <w:style w:type="paragraph" w:styleId="4">
    <w:name w:val="heading 3"/>
    <w:basedOn w:val="1"/>
    <w:next w:val="1"/>
    <w:link w:val="21"/>
    <w:unhideWhenUsed/>
    <w:qFormat/>
    <w:uiPriority w:val="9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203864" w:themeColor="accent1" w:themeShade="80"/>
      <w:sz w:val="24"/>
      <w:szCs w:val="24"/>
    </w:rPr>
  </w:style>
  <w:style w:type="character" w:default="1" w:styleId="12">
    <w:name w:val="Default Paragraph Font"/>
    <w:semiHidden/>
    <w:unhideWhenUsed/>
    <w:uiPriority w:val="1"/>
  </w:style>
  <w:style w:type="table" w:default="1" w:styleId="10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24"/>
    <w:unhideWhenUsed/>
    <w:uiPriority w:val="99"/>
    <w:pPr>
      <w:spacing w:line="240" w:lineRule="auto"/>
    </w:pPr>
    <w:rPr>
      <w:sz w:val="20"/>
      <w:szCs w:val="20"/>
    </w:rPr>
  </w:style>
  <w:style w:type="paragraph" w:styleId="6">
    <w:name w:val="Balloon Text"/>
    <w:basedOn w:val="1"/>
    <w:link w:val="18"/>
    <w:semiHidden/>
    <w:unhideWhenUsed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7">
    <w:name w:val="footer"/>
    <w:basedOn w:val="1"/>
    <w:link w:val="23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8">
    <w:name w:val="header"/>
    <w:basedOn w:val="1"/>
    <w:link w:val="22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9">
    <w:name w:val="annotation subject"/>
    <w:basedOn w:val="5"/>
    <w:next w:val="5"/>
    <w:link w:val="25"/>
    <w:semiHidden/>
    <w:unhideWhenUsed/>
    <w:uiPriority w:val="99"/>
    <w:rPr>
      <w:b/>
      <w:bCs/>
    </w:rPr>
  </w:style>
  <w:style w:type="table" w:styleId="11">
    <w:name w:val="Table Grid"/>
    <w:basedOn w:val="10"/>
    <w:uiPriority w:val="39"/>
    <w:pPr>
      <w:spacing w:before="120" w:after="120" w:line="276" w:lineRule="auto"/>
      <w:ind w:left="792" w:right="101" w:hanging="360"/>
    </w:pPr>
    <w:rPr>
      <w:color w:val="0D0D0D" w:themeColor="text1" w:themeTint="F2"/>
      <w:sz w:val="24"/>
      <w14:textFill>
        <w14:solidFill>
          <w14:schemeClr w14:val="tx1">
            <w14:lumMod w14:val="95000"/>
            <w14:lumOff w14:val="5000"/>
          </w14:schemeClr>
        </w14:solidFill>
      </w14:textFill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FollowedHyperlink"/>
    <w:basedOn w:val="12"/>
    <w:semiHidden/>
    <w:unhideWhenUsed/>
    <w:qFormat/>
    <w:uiPriority w:val="99"/>
    <w:rPr>
      <w:color w:val="954F72" w:themeColor="followedHyperlink"/>
      <w:u w:val="single"/>
      <w14:textFill>
        <w14:solidFill>
          <w14:schemeClr w14:val="folHlink"/>
        </w14:solidFill>
      </w14:textFill>
    </w:rPr>
  </w:style>
  <w:style w:type="character" w:styleId="14">
    <w:name w:val="Hyperlink"/>
    <w:basedOn w:val="12"/>
    <w:unhideWhenUsed/>
    <w:uiPriority w:val="99"/>
    <w:rPr>
      <w:color w:val="0000FF"/>
      <w:u w:val="single"/>
    </w:rPr>
  </w:style>
  <w:style w:type="character" w:styleId="15">
    <w:name w:val="annotation reference"/>
    <w:basedOn w:val="12"/>
    <w:semiHidden/>
    <w:unhideWhenUsed/>
    <w:uiPriority w:val="99"/>
    <w:rPr>
      <w:sz w:val="16"/>
      <w:szCs w:val="16"/>
    </w:rPr>
  </w:style>
  <w:style w:type="character" w:customStyle="1" w:styleId="16">
    <w:name w:val="Heading 1 Char"/>
    <w:basedOn w:val="12"/>
    <w:link w:val="2"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  <w:lang w:val="en-AU"/>
    </w:rPr>
  </w:style>
  <w:style w:type="character" w:customStyle="1" w:styleId="17">
    <w:name w:val="Heading 2 Char"/>
    <w:basedOn w:val="12"/>
    <w:link w:val="3"/>
    <w:uiPriority w:val="9"/>
    <w:rPr>
      <w:rFonts w:asciiTheme="majorHAnsi" w:hAnsiTheme="majorHAnsi" w:eastAsiaTheme="majorEastAsia" w:cstheme="majorBidi"/>
      <w:color w:val="2F5597" w:themeColor="accent1" w:themeShade="BF"/>
      <w:sz w:val="26"/>
      <w:szCs w:val="26"/>
      <w:lang w:val="en-AU"/>
    </w:rPr>
  </w:style>
  <w:style w:type="character" w:customStyle="1" w:styleId="18">
    <w:name w:val="Balloon Text Char"/>
    <w:basedOn w:val="12"/>
    <w:link w:val="6"/>
    <w:semiHidden/>
    <w:uiPriority w:val="99"/>
    <w:rPr>
      <w:rFonts w:ascii="Segoe UI" w:hAnsi="Segoe UI" w:cs="Segoe UI"/>
      <w:sz w:val="18"/>
      <w:szCs w:val="18"/>
      <w:lang w:val="en-AU"/>
    </w:rPr>
  </w:style>
  <w:style w:type="paragraph" w:styleId="19">
    <w:name w:val="List Paragraph"/>
    <w:basedOn w:val="1"/>
    <w:link w:val="20"/>
    <w:qFormat/>
    <w:uiPriority w:val="34"/>
    <w:pPr>
      <w:ind w:left="720"/>
      <w:contextualSpacing/>
    </w:pPr>
  </w:style>
  <w:style w:type="character" w:customStyle="1" w:styleId="20">
    <w:name w:val="List Paragraph Char"/>
    <w:basedOn w:val="12"/>
    <w:link w:val="19"/>
    <w:uiPriority w:val="34"/>
    <w:rPr>
      <w:lang w:val="en-AU"/>
    </w:rPr>
  </w:style>
  <w:style w:type="character" w:customStyle="1" w:styleId="21">
    <w:name w:val="Heading 3 Char"/>
    <w:basedOn w:val="12"/>
    <w:link w:val="4"/>
    <w:uiPriority w:val="9"/>
    <w:rPr>
      <w:rFonts w:asciiTheme="majorHAnsi" w:hAnsiTheme="majorHAnsi" w:eastAsiaTheme="majorEastAsia" w:cstheme="majorBidi"/>
      <w:color w:val="203864" w:themeColor="accent1" w:themeShade="80"/>
      <w:sz w:val="24"/>
      <w:szCs w:val="24"/>
      <w:lang w:val="en-AU"/>
    </w:rPr>
  </w:style>
  <w:style w:type="character" w:customStyle="1" w:styleId="22">
    <w:name w:val="Header Char"/>
    <w:basedOn w:val="12"/>
    <w:link w:val="8"/>
    <w:uiPriority w:val="99"/>
    <w:rPr>
      <w:lang w:val="en-AU"/>
    </w:rPr>
  </w:style>
  <w:style w:type="character" w:customStyle="1" w:styleId="23">
    <w:name w:val="Footer Char"/>
    <w:basedOn w:val="12"/>
    <w:link w:val="7"/>
    <w:uiPriority w:val="99"/>
    <w:rPr>
      <w:lang w:val="en-AU"/>
    </w:rPr>
  </w:style>
  <w:style w:type="character" w:customStyle="1" w:styleId="24">
    <w:name w:val="Comment Text Char"/>
    <w:basedOn w:val="12"/>
    <w:link w:val="5"/>
    <w:uiPriority w:val="99"/>
    <w:rPr>
      <w:sz w:val="20"/>
      <w:szCs w:val="20"/>
      <w:lang w:val="en-AU"/>
    </w:rPr>
  </w:style>
  <w:style w:type="character" w:customStyle="1" w:styleId="25">
    <w:name w:val="Comment Subject Char"/>
    <w:basedOn w:val="24"/>
    <w:link w:val="9"/>
    <w:semiHidden/>
    <w:uiPriority w:val="99"/>
    <w:rPr>
      <w:b/>
      <w:bCs/>
      <w:sz w:val="20"/>
      <w:szCs w:val="20"/>
      <w:lang w:val="en-AU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2.xml"/><Relationship Id="rId7" Type="http://schemas.openxmlformats.org/officeDocument/2006/relationships/footer" Target="footer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microsoft.com/office/2011/relationships/commentsExtended" Target="commentsExtended.xml"/><Relationship Id="rId3" Type="http://schemas.openxmlformats.org/officeDocument/2006/relationships/comments" Target="comments.xml"/><Relationship Id="rId2" Type="http://schemas.openxmlformats.org/officeDocument/2006/relationships/settings" Target="settings.xml"/><Relationship Id="rId17" Type="http://schemas.openxmlformats.org/officeDocument/2006/relationships/glossaryDocument" Target="glossary/document.xml"/><Relationship Id="rId16" Type="http://schemas.microsoft.com/office/2011/relationships/people" Target="people.xml"/><Relationship Id="rId15" Type="http://schemas.openxmlformats.org/officeDocument/2006/relationships/fontTable" Target="fontTable.xml"/><Relationship Id="rId14" Type="http://schemas.openxmlformats.org/officeDocument/2006/relationships/customXml" Target="../customXml/item3.xml"/><Relationship Id="rId13" Type="http://schemas.openxmlformats.org/officeDocument/2006/relationships/customXml" Target="../customXml/item2.xml"/><Relationship Id="rId12" Type="http://schemas.openxmlformats.org/officeDocument/2006/relationships/customXml" Target="../customXml/item1.xml"/><Relationship Id="rId11" Type="http://schemas.openxmlformats.org/officeDocument/2006/relationships/numbering" Target="numbering.xml"/><Relationship Id="rId10" Type="http://schemas.openxmlformats.org/officeDocument/2006/relationships/image" Target="media/image1.png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D15198198D234D779F79BF7F78DD1C00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39222E3-26CB-4A24-B115-620FE3A4B02A}"/>
      </w:docPartPr>
      <w:docPartBody>
        <w:p>
          <w:pPr>
            <w:pStyle w:val="5"/>
          </w:pPr>
          <w:r>
            <w:rPr>
              <w:rStyle w:val="4"/>
            </w:rPr>
            <w:t>[Status]</w:t>
          </w:r>
        </w:p>
      </w:docPartBody>
    </w:docPart>
    <w:docPart>
      <w:docPartPr>
        <w:name w:val="E6CB8F04974D43FDBE6CC872518E1C29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A069526-4D36-425D-AE21-384A91FBC9A5}"/>
      </w:docPartPr>
      <w:docPartBody>
        <w:p>
          <w:pPr>
            <w:pStyle w:val="6"/>
          </w:pPr>
          <w:r>
            <w:rPr>
              <w:rStyle w:val="4"/>
            </w:rPr>
            <w:t>[Status]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20E2"/>
    <w:rsid w:val="00427C53"/>
    <w:rsid w:val="0097551D"/>
    <w:rsid w:val="00B62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iPriority="1" w:name="Default Paragraph Font"/>
    <w:lsdException w:uiPriority="99" w:name="Normal Table"/>
    <w:lsdException w:unhideWhenUsed="0" w:uiPriority="99" w:semiHidden="0" w:name="Placeholder Text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laceholder Text"/>
    <w:basedOn w:val="2"/>
    <w:uiPriority w:val="99"/>
  </w:style>
  <w:style w:type="paragraph" w:customStyle="1" w:styleId="5">
    <w:name w:val="D15198198D234D779F79BF7F78DD1C00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paragraph" w:customStyle="1" w:styleId="6">
    <w:name w:val="E6CB8F04974D43FDBE6CC872518E1C29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</w:styl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</documentManagement>
</p:properties>
</file>

<file path=customXml/itemProps1.xml><?xml version="1.0" encoding="utf-8"?>
<ds:datastoreItem xmlns:ds="http://schemas.openxmlformats.org/officeDocument/2006/customXml" ds:itemID="{4F878570-3824-4A80-A4B4-ADD3C6FC3A0B}">
  <ds:schemaRefs/>
</ds:datastoreItem>
</file>

<file path=customXml/itemProps2.xml><?xml version="1.0" encoding="utf-8"?>
<ds:datastoreItem xmlns:ds="http://schemas.openxmlformats.org/officeDocument/2006/customXml" ds:itemID="{DF2250AB-2EE7-43D5-A1F4-D5F546743DFC}">
  <ds:schemaRefs/>
</ds:datastoreItem>
</file>

<file path=customXml/itemProps3.xml><?xml version="1.0" encoding="utf-8"?>
<ds:datastoreItem xmlns:ds="http://schemas.openxmlformats.org/officeDocument/2006/customXml" ds:itemID="{68184E21-57A0-4A89-B4C4-0DE0729C0BB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CSTC Pty Ltd (RTO #0699)</Company>
  <Pages>7</Pages>
  <Words>1158</Words>
  <Characters>6294</Characters>
  <Lines>58</Lines>
  <Paragraphs>16</Paragraphs>
  <TotalTime>2</TotalTime>
  <ScaleCrop>false</ScaleCrop>
  <LinksUpToDate>false</LinksUpToDate>
  <CharactersWithSpaces>7317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CPC</cp:category>
  <dcterms:created xsi:type="dcterms:W3CDTF">2022-11-21T04:41:00Z</dcterms:created>
  <dc:creator>TotalVET Training Resources</dc:creator>
  <cp:lastModifiedBy>Administrator</cp:lastModifiedBy>
  <dcterms:modified xsi:type="dcterms:W3CDTF">2023-03-11T06:02:32Z</dcterms:modified>
  <dc:subject>Produce labour and material schedules for ordering</dc:subject>
  <dc:title>CPCCBC4005</dc:title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KSOProductBuildVer">
    <vt:lpwstr>2052-11.1.0.13703</vt:lpwstr>
  </property>
  <property fmtid="{D5CDD505-2E9C-101B-9397-08002B2CF9AE}" pid="4" name="ICV">
    <vt:lpwstr>6E51DED4E0DB43A9A33C391ED3F2DBAD</vt:lpwstr>
  </property>
</Properties>
</file>