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1F1317" w:rsidRPr="00D6699C" w:rsidRDefault="001F131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1F1317" w:rsidRPr="00D6699C" w:rsidRDefault="001F131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546E86C"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0017C">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9776FC">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9776FC">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9776FC">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9776FC">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D001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D001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D001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D0017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D0017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D0017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D0017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D001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D0017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D0017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D001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5"/>
        <w:gridCol w:w="183"/>
        <w:gridCol w:w="3069"/>
        <w:gridCol w:w="2139"/>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62B8A928" w:rsidR="00E119F1" w:rsidRPr="00ED5379" w:rsidRDefault="001F1317" w:rsidP="000B27DA">
            <w:pPr>
              <w:spacing w:before="120"/>
              <w:jc w:val="center"/>
              <w:rPr>
                <w:rFonts w:ascii="Georgia" w:eastAsia="Calibri" w:hAnsi="Georgia"/>
                <w:sz w:val="24"/>
                <w:szCs w:val="24"/>
                <w:lang w:val="en-AU"/>
              </w:rPr>
            </w:pPr>
            <w:r>
              <w:rPr>
                <w:rFonts w:ascii="Georgia" w:eastAsia="Calibri" w:hAnsi="Georgia"/>
                <w:sz w:val="24"/>
                <w:szCs w:val="24"/>
              </w:rPr>
              <w:t>Harly</w:t>
            </w:r>
            <w:r w:rsidR="001C635A">
              <w:rPr>
                <w:rFonts w:ascii="Georgia" w:eastAsia="Calibri" w:hAnsi="Georgia"/>
                <w:sz w:val="24"/>
                <w:szCs w:val="24"/>
              </w:rPr>
              <w:t xml:space="preserve"> Morton</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237305AB" w:rsidR="00E119F1" w:rsidRPr="00ED5379" w:rsidRDefault="001C635A" w:rsidP="000B27DA">
            <w:pPr>
              <w:spacing w:before="120"/>
              <w:jc w:val="center"/>
              <w:rPr>
                <w:rFonts w:ascii="Georgia" w:eastAsia="Calibri" w:hAnsi="Georgia"/>
                <w:sz w:val="24"/>
                <w:szCs w:val="24"/>
                <w:lang w:val="en-AU"/>
              </w:rPr>
            </w:pPr>
            <w:r>
              <w:rPr>
                <w:rFonts w:ascii="Georgia" w:eastAsia="Calibri" w:hAnsi="Georgia"/>
                <w:sz w:val="24"/>
                <w:szCs w:val="24"/>
                <w:lang w:val="en-AU"/>
              </w:rPr>
              <w:t>040</w:t>
            </w:r>
            <w:r w:rsidR="001F1317">
              <w:rPr>
                <w:rFonts w:ascii="Georgia" w:eastAsia="Calibri" w:hAnsi="Georgia"/>
                <w:sz w:val="24"/>
                <w:szCs w:val="24"/>
                <w:lang w:val="en-AU"/>
              </w:rPr>
              <w:t>5614668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1DA4F728" w:rsidR="00E119F1" w:rsidRPr="00ED5379" w:rsidRDefault="001F1317" w:rsidP="000B27DA">
            <w:pPr>
              <w:spacing w:before="120"/>
              <w:jc w:val="center"/>
              <w:rPr>
                <w:rFonts w:ascii="Georgia" w:eastAsia="Calibri" w:hAnsi="Georgia"/>
                <w:sz w:val="24"/>
                <w:szCs w:val="24"/>
                <w:lang w:val="en-AU"/>
              </w:rPr>
            </w:pPr>
            <w:r>
              <w:rPr>
                <w:rFonts w:ascii="Georgia" w:eastAsia="Calibri" w:hAnsi="Georgia"/>
                <w:sz w:val="24"/>
                <w:szCs w:val="24"/>
              </w:rPr>
              <w:t>harly.morton@my.jcu.edu.au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562D105A" w:rsidR="00E119F1" w:rsidRPr="00ED5379" w:rsidRDefault="00E119F1" w:rsidP="00E85192">
            <w:pPr>
              <w:rPr>
                <w:rFonts w:ascii="Georgia" w:eastAsia="Calibri" w:hAnsi="Georgia"/>
                <w:b/>
                <w:sz w:val="28"/>
                <w:szCs w:val="28"/>
                <w:lang w:val="en-AU"/>
              </w:rPr>
            </w:pPr>
            <w:r w:rsidRPr="00ED5379">
              <w:rPr>
                <w:rFonts w:ascii="Georgia" w:eastAsia="Calibri" w:hAnsi="Georgia"/>
                <w:b/>
                <w:sz w:val="28"/>
                <w:szCs w:val="28"/>
                <w:lang w:val="en-AU"/>
              </w:rPr>
              <w:t>Name :</w:t>
            </w:r>
            <w:r w:rsidR="001C635A">
              <w:rPr>
                <w:rFonts w:ascii="Georgia" w:eastAsia="Calibri" w:hAnsi="Georgia"/>
                <w:b/>
                <w:sz w:val="28"/>
                <w:szCs w:val="28"/>
                <w:lang w:val="en-AU"/>
              </w:rPr>
              <w:t xml:space="preserve"> </w:t>
            </w:r>
            <w:r w:rsidR="00E85192">
              <w:rPr>
                <w:rFonts w:ascii="Georgia" w:eastAsia="Calibri" w:hAnsi="Georgia"/>
                <w:sz w:val="28"/>
              </w:rPr>
              <w:t xml:space="preserve">Harly </w:t>
            </w:r>
            <w:r w:rsidR="001C635A">
              <w:rPr>
                <w:rFonts w:ascii="Georgia" w:eastAsia="Calibri" w:hAnsi="Georgia"/>
                <w:sz w:val="28"/>
              </w:rPr>
              <w:t xml:space="preserve">Morton </w:t>
            </w:r>
          </w:p>
        </w:tc>
        <w:tc>
          <w:tcPr>
            <w:tcW w:w="3149" w:type="dxa"/>
            <w:tcBorders>
              <w:top w:val="nil"/>
              <w:left w:val="nil"/>
              <w:bottom w:val="single" w:sz="4" w:space="0" w:color="auto"/>
              <w:right w:val="nil"/>
            </w:tcBorders>
            <w:vAlign w:val="center"/>
          </w:tcPr>
          <w:p w14:paraId="64971AB2" w14:textId="3DFD04EF"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1F1317">
              <w:rPr>
                <w:rFonts w:ascii="Georgia" w:eastAsia="Calibri" w:hAnsi="Georgia"/>
                <w:b/>
                <w:sz w:val="28"/>
                <w:szCs w:val="28"/>
              </w:rPr>
              <w:t>HM</w:t>
            </w:r>
          </w:p>
        </w:tc>
        <w:tc>
          <w:tcPr>
            <w:tcW w:w="2162" w:type="dxa"/>
            <w:tcBorders>
              <w:top w:val="nil"/>
              <w:left w:val="nil"/>
              <w:bottom w:val="single" w:sz="4" w:space="0" w:color="auto"/>
            </w:tcBorders>
            <w:vAlign w:val="center"/>
          </w:tcPr>
          <w:p w14:paraId="13E7FFD9" w14:textId="3A3B117E"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1C635A">
              <w:rPr>
                <w:rFonts w:ascii="Georgia" w:eastAsia="Calibri" w:hAnsi="Georgia"/>
                <w:sz w:val="28"/>
              </w:rPr>
              <w:t>19/0</w:t>
            </w:r>
            <w:r w:rsidR="001F1317">
              <w:rPr>
                <w:rFonts w:ascii="Georgia" w:eastAsia="Calibri" w:hAnsi="Georgia"/>
                <w:sz w:val="28"/>
              </w:rPr>
              <w:t>8</w:t>
            </w:r>
            <w:r w:rsidR="001C635A">
              <w:rPr>
                <w:rFonts w:ascii="Georgia" w:eastAsia="Calibri" w:hAnsi="Georgia"/>
                <w:sz w:val="28"/>
              </w:rPr>
              <w:t>/2020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62420B">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CFC1654" w:rsidR="005E1107" w:rsidRPr="00ED5379" w:rsidRDefault="009776FC"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209039E" w:rsidR="005E1107" w:rsidRPr="00ED5379" w:rsidRDefault="008D72BB" w:rsidP="005E1107">
            <w:pPr>
              <w:jc w:val="center"/>
              <w:rPr>
                <w:lang w:val="en-AU"/>
              </w:rPr>
            </w:pPr>
            <w:r>
              <w:rPr>
                <w:sz w:val="24"/>
                <w:szCs w:val="24"/>
              </w:rPr>
              <w:fldChar w:fldCharType="begin">
                <w:ffData>
                  <w:name w:val="Check1"/>
                  <w:enabled/>
                  <w:calcOnExit w:val="0"/>
                  <w:checkBox>
                    <w:sizeAuto/>
                    <w:default w:val="0"/>
                  </w:checkBox>
                </w:ffData>
              </w:fldChar>
            </w:r>
            <w:bookmarkStart w:id="23" w:name="Check1"/>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49FB954" w:rsidR="005E1107" w:rsidRPr="00ED5379" w:rsidRDefault="00982235"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33C12D75" w:rsidR="005E1107" w:rsidRPr="00ED5379" w:rsidRDefault="008D72BB" w:rsidP="005E1107">
            <w:pPr>
              <w:jc w:val="center"/>
              <w:rPr>
                <w:rFonts w:ascii="Georgia" w:hAnsi="Georgia"/>
                <w:sz w:val="24"/>
                <w:szCs w:val="24"/>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62420B">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6ED4ED1B" w:rsidR="00AD3B12" w:rsidRPr="00ED5379" w:rsidRDefault="00EE6B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5D9EB297" w:rsidR="00AD3B12" w:rsidRPr="00ED5379" w:rsidRDefault="00EE6B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7534B6A" w:rsidR="00AD3B12" w:rsidRPr="00ED5379" w:rsidRDefault="00EE6B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16F939D7" w:rsidR="00AD3B12" w:rsidRPr="00ED5379" w:rsidRDefault="00EE6B5F"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30D9E324" w:rsidR="00AD3B12" w:rsidRPr="00ED5379" w:rsidRDefault="008D72BB"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1052F795" w:rsidR="00AD3B12" w:rsidRPr="00ED5379" w:rsidRDefault="008D72BB"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4A79B078" w:rsidR="00AD3B12" w:rsidRPr="00ED5379" w:rsidRDefault="00EE6B5F"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62420B">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658EE430" w:rsidR="006E447E" w:rsidRPr="00ED5379" w:rsidRDefault="001F1317" w:rsidP="003C6028">
            <w:pPr>
              <w:spacing w:before="120"/>
              <w:rPr>
                <w:rFonts w:ascii="Georgia" w:hAnsi="Georgia"/>
                <w:iCs/>
                <w:sz w:val="24"/>
                <w:szCs w:val="24"/>
                <w:lang w:val="en-AU"/>
              </w:rPr>
            </w:pPr>
            <w:r w:rsidRPr="001F1317">
              <w:rPr>
                <w:rFonts w:ascii="Georgia" w:hAnsi="Georgia"/>
                <w:iCs/>
                <w:sz w:val="24"/>
                <w:szCs w:val="24"/>
                <w:lang w:val="en-AU"/>
              </w:rPr>
              <w:t>The scope of a project is decided by assessing the time and cost required. If there are any variations in the time and cost, then the scope will change. The more precise the estimates the more reliable the scope.</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71D17DD5" w:rsidR="00FC71E0" w:rsidRPr="00ED5379" w:rsidRDefault="00ED506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62420B">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744068CF" w:rsidR="00FC71E0" w:rsidRPr="00ED5379" w:rsidRDefault="00ED506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62420B">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5224D6F9" w:rsidR="00FC71E0" w:rsidRPr="00ED5379" w:rsidRDefault="008D72BB"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62420B">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62420B">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2B5C5B0" w:rsidR="00FC71E0" w:rsidRPr="00ED5379" w:rsidRDefault="00ED506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66A58B94" w:rsidR="00FC71E0" w:rsidRPr="00ED5379" w:rsidRDefault="00ED506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62420B">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1C3C5E3A" w:rsidR="00FC71E0" w:rsidRPr="00ED5379" w:rsidRDefault="00ED506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4ADA720C" w:rsidR="00FC71E0" w:rsidRPr="00ED5379" w:rsidRDefault="001339D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62420B">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17C3AC16"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70AD9236"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4D1A19AD"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6B713236"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3D9848C2"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E52D5EA" w:rsidR="00FA26EB" w:rsidRPr="00ED5379" w:rsidRDefault="001339D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62420B">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53BE09EE" w:rsidR="004A63C1" w:rsidRPr="00ED5379" w:rsidRDefault="00E9611D"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09E1FE07" w:rsidR="004A63C1" w:rsidRPr="00ED5379" w:rsidRDefault="004A63C1" w:rsidP="0062420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 xml:space="preserve">Aka the ‘steps’ method, used </w:t>
            </w:r>
            <w:r w:rsidR="001F1317">
              <w:rPr>
                <w:rFonts w:ascii="Georgia" w:hAnsi="Georgia"/>
                <w:iCs/>
                <w:sz w:val="24"/>
                <w:szCs w:val="24"/>
                <w:lang w:val="en-AU"/>
              </w:rPr>
              <w:t>in</w:t>
            </w:r>
            <w:r w:rsidRPr="00ED5379">
              <w:rPr>
                <w:rFonts w:ascii="Georgia" w:hAnsi="Georgia"/>
                <w:iCs/>
                <w:sz w:val="24"/>
                <w:szCs w:val="24"/>
                <w:lang w:val="en-AU"/>
              </w:rPr>
              <w:t xml:space="preserve"> projects that involve subtasks </w:t>
            </w:r>
            <w:r w:rsidR="001F1317">
              <w:rPr>
                <w:rFonts w:ascii="Georgia" w:hAnsi="Georgia"/>
                <w:iCs/>
                <w:sz w:val="24"/>
                <w:szCs w:val="24"/>
                <w:lang w:val="en-AU"/>
              </w:rPr>
              <w:t xml:space="preserve">requiring completion </w:t>
            </w:r>
            <w:r w:rsidRPr="00ED5379">
              <w:rPr>
                <w:rFonts w:ascii="Georgia" w:hAnsi="Georgia"/>
                <w:iCs/>
                <w:sz w:val="24"/>
                <w:szCs w:val="24"/>
                <w:lang w:val="en-AU"/>
              </w:rPr>
              <w:t>in a</w:t>
            </w:r>
            <w:r w:rsidR="001F1317">
              <w:rPr>
                <w:rFonts w:ascii="Georgia" w:hAnsi="Georgia"/>
                <w:iCs/>
                <w:sz w:val="24"/>
                <w:szCs w:val="24"/>
                <w:lang w:val="en-AU"/>
              </w:rPr>
              <w:t xml:space="preserve"> sequenced order</w:t>
            </w:r>
            <w:r w:rsidRPr="00ED5379">
              <w:rPr>
                <w:rFonts w:ascii="Georgia" w:hAnsi="Georgia"/>
                <w:iCs/>
                <w:sz w:val="24"/>
                <w:szCs w:val="24"/>
                <w:lang w:val="en-AU"/>
              </w:rPr>
              <w:t>.</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59D0473" w:rsidR="004A63C1" w:rsidRPr="00ED5379" w:rsidRDefault="00E9611D"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0B424A01" w:rsidR="004A63C1" w:rsidRPr="00ED5379" w:rsidRDefault="001F1317" w:rsidP="0062420B">
            <w:pPr>
              <w:pStyle w:val="ListParagraph"/>
              <w:numPr>
                <w:ilvl w:val="0"/>
                <w:numId w:val="46"/>
              </w:numPr>
              <w:spacing w:before="120"/>
              <w:ind w:left="545"/>
              <w:jc w:val="both"/>
              <w:rPr>
                <w:rFonts w:ascii="Georgia" w:hAnsi="Georgia"/>
                <w:iCs/>
                <w:sz w:val="24"/>
                <w:szCs w:val="24"/>
                <w:lang w:val="en-AU"/>
              </w:rPr>
            </w:pPr>
            <w:r>
              <w:rPr>
                <w:rFonts w:ascii="Georgia" w:hAnsi="Georgia"/>
                <w:iCs/>
                <w:sz w:val="24"/>
                <w:szCs w:val="24"/>
                <w:lang w:val="en-AU"/>
              </w:rPr>
              <w:t>T</w:t>
            </w:r>
            <w:r w:rsidR="004A63C1" w:rsidRPr="00ED5379">
              <w:rPr>
                <w:rFonts w:ascii="Georgia" w:hAnsi="Georgia"/>
                <w:iCs/>
                <w:sz w:val="24"/>
                <w:szCs w:val="24"/>
                <w:lang w:val="en-AU"/>
              </w:rPr>
              <w:t xml:space="preserve">asks that are being calculated </w:t>
            </w:r>
            <w:r>
              <w:rPr>
                <w:rFonts w:ascii="Georgia" w:hAnsi="Georgia"/>
                <w:iCs/>
                <w:sz w:val="24"/>
                <w:szCs w:val="24"/>
                <w:lang w:val="en-AU"/>
              </w:rPr>
              <w:t>(normally</w:t>
            </w:r>
            <w:r w:rsidR="004A63C1" w:rsidRPr="00ED5379">
              <w:rPr>
                <w:rFonts w:ascii="Georgia" w:hAnsi="Georgia"/>
                <w:iCs/>
                <w:sz w:val="24"/>
                <w:szCs w:val="24"/>
                <w:lang w:val="en-AU"/>
              </w:rPr>
              <w:t xml:space="preserve"> occur over a longer duration</w:t>
            </w:r>
            <w:r>
              <w:rPr>
                <w:rFonts w:ascii="Georgia" w:hAnsi="Georgia"/>
                <w:iCs/>
                <w:sz w:val="24"/>
                <w:szCs w:val="24"/>
                <w:lang w:val="en-AU"/>
              </w:rPr>
              <w:t>)</w:t>
            </w:r>
            <w:r w:rsidR="004A63C1" w:rsidRPr="00ED5379">
              <w:rPr>
                <w:rFonts w:ascii="Georgia" w:hAnsi="Georgia"/>
                <w:iCs/>
                <w:sz w:val="24"/>
                <w:szCs w:val="24"/>
                <w:lang w:val="en-AU"/>
              </w:rPr>
              <w:t xml:space="preserve">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2FB39E62" w:rsidR="004A63C1" w:rsidRPr="00ED5379" w:rsidRDefault="00E9611D"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018107E" w:rsidR="004A63C1" w:rsidRPr="00ED5379" w:rsidRDefault="001F1317" w:rsidP="0062420B">
            <w:pPr>
              <w:pStyle w:val="ListParagraph"/>
              <w:numPr>
                <w:ilvl w:val="0"/>
                <w:numId w:val="46"/>
              </w:numPr>
              <w:spacing w:before="120"/>
              <w:ind w:left="545"/>
              <w:jc w:val="both"/>
              <w:rPr>
                <w:rFonts w:ascii="Georgia" w:hAnsi="Georgia"/>
                <w:iCs/>
                <w:sz w:val="24"/>
                <w:szCs w:val="24"/>
                <w:lang w:val="en-AU"/>
              </w:rPr>
            </w:pPr>
            <w:r>
              <w:rPr>
                <w:rFonts w:ascii="Georgia" w:hAnsi="Georgia"/>
                <w:iCs/>
                <w:sz w:val="24"/>
                <w:szCs w:val="24"/>
                <w:lang w:val="en-AU"/>
              </w:rPr>
              <w:t>Utilised</w:t>
            </w:r>
            <w:r w:rsidR="004A63C1" w:rsidRPr="00ED5379">
              <w:rPr>
                <w:rFonts w:ascii="Georgia" w:hAnsi="Georgia"/>
                <w:iCs/>
                <w:sz w:val="24"/>
                <w:szCs w:val="24"/>
                <w:lang w:val="en-AU"/>
              </w:rPr>
              <w:t xml:space="preserve"> when tasks are done repeatedly. Assuming that each task is completed at the same amount of time, resources and effort, each task is counted and </w:t>
            </w:r>
            <w:r w:rsidR="00FD56DC" w:rsidRPr="00ED5379">
              <w:rPr>
                <w:rFonts w:ascii="Georgia" w:hAnsi="Georgia"/>
                <w:iCs/>
                <w:sz w:val="24"/>
                <w:szCs w:val="24"/>
                <w:lang w:val="en-AU"/>
              </w:rPr>
              <w:t>totalled</w:t>
            </w:r>
            <w:r w:rsidR="004A63C1"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7AFF40C8" w:rsidR="004A63C1" w:rsidRPr="00ED5379" w:rsidRDefault="00E9611D"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62420B">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62420B">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7900A2EB"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4FF8FCA5"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45AF997C"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1F39B34B"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4485BE67" w:rsidR="00EC1327" w:rsidRPr="00ED5379" w:rsidRDefault="007923B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62420B">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1188AEAB" w:rsidR="006B7A8E" w:rsidRPr="00ED5379" w:rsidRDefault="00AF7E6C" w:rsidP="0062420B">
            <w:pPr>
              <w:pStyle w:val="ListParagraph"/>
              <w:numPr>
                <w:ilvl w:val="0"/>
                <w:numId w:val="45"/>
              </w:numPr>
              <w:spacing w:before="120"/>
              <w:rPr>
                <w:rFonts w:ascii="Georgia" w:hAnsi="Georgia"/>
                <w:iCs/>
                <w:sz w:val="24"/>
                <w:szCs w:val="24"/>
                <w:lang w:val="en-AU"/>
              </w:rPr>
            </w:pPr>
            <w:r>
              <w:rPr>
                <w:rFonts w:ascii="Georgia" w:hAnsi="Georgia"/>
                <w:iCs/>
                <w:sz w:val="24"/>
                <w:szCs w:val="24"/>
                <w:lang w:val="en-AU"/>
              </w:rPr>
              <w:t xml:space="preserve">Using individual phases of the project lifecycle as the first level of decomposition </w:t>
            </w:r>
          </w:p>
          <w:p w14:paraId="1F2457B2" w14:textId="440CDA68" w:rsidR="006B7A8E" w:rsidRPr="00ED5379" w:rsidRDefault="00BE2495" w:rsidP="0062420B">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major deliverables as the first level of decomposition </w:t>
            </w:r>
          </w:p>
          <w:p w14:paraId="1B7F7178" w14:textId="2540F609" w:rsidR="006B7A8E" w:rsidRPr="00ED5379" w:rsidRDefault="00BE2495" w:rsidP="0062420B">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sub projects which may be developed by and organization outside the project team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7AE15AFE" w:rsidR="00C76A7C" w:rsidRPr="00ED5379" w:rsidRDefault="00F06EF0" w:rsidP="005F0EFD">
            <w:pPr>
              <w:spacing w:before="120"/>
              <w:jc w:val="both"/>
              <w:rPr>
                <w:rFonts w:ascii="Georgia" w:hAnsi="Georgia"/>
                <w:i/>
                <w:iCs/>
                <w:sz w:val="24"/>
                <w:szCs w:val="24"/>
                <w:lang w:val="en-AU"/>
              </w:rPr>
            </w:pPr>
            <w:r>
              <w:rPr>
                <w:rFonts w:ascii="Georgia" w:hAnsi="Georgia"/>
                <w:iCs/>
                <w:sz w:val="24"/>
                <w:szCs w:val="24"/>
              </w:rPr>
              <w:t>minute changes to the scope over time</w:t>
            </w:r>
            <w:r w:rsidR="001F1317">
              <w:rPr>
                <w:rFonts w:ascii="Georgia" w:hAnsi="Georgia"/>
                <w:iCs/>
                <w:sz w:val="24"/>
                <w:szCs w:val="24"/>
              </w:rPr>
              <w:t>. T</w:t>
            </w:r>
            <w:r>
              <w:rPr>
                <w:rFonts w:ascii="Georgia" w:hAnsi="Georgia"/>
                <w:iCs/>
                <w:sz w:val="24"/>
                <w:szCs w:val="24"/>
              </w:rPr>
              <w:t xml:space="preserve">he PM may not be aware of </w:t>
            </w:r>
            <w:r w:rsidR="001F1317">
              <w:rPr>
                <w:rFonts w:ascii="Georgia" w:hAnsi="Georgia"/>
                <w:iCs/>
                <w:sz w:val="24"/>
                <w:szCs w:val="24"/>
              </w:rPr>
              <w:t xml:space="preserve">these changes </w:t>
            </w:r>
            <w:r>
              <w:rPr>
                <w:rFonts w:ascii="Georgia" w:hAnsi="Georgia"/>
                <w:iCs/>
                <w:sz w:val="24"/>
                <w:szCs w:val="24"/>
              </w:rPr>
              <w:t xml:space="preserve">until the changes have snowballed and become a substantial problem. </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5E84499A" w:rsidR="00C76A7C" w:rsidRPr="00ED5379" w:rsidRDefault="001F1317" w:rsidP="005F0EFD">
            <w:pPr>
              <w:pStyle w:val="InspireBenchmarkAnswers"/>
              <w:jc w:val="both"/>
              <w:rPr>
                <w:i/>
                <w:iCs/>
                <w:color w:val="auto"/>
                <w:sz w:val="22"/>
                <w:szCs w:val="22"/>
                <w:lang w:val="en-AU"/>
              </w:rPr>
            </w:pPr>
            <w:r>
              <w:rPr>
                <w:iCs/>
                <w:color w:val="auto"/>
                <w:lang w:val="en-AU"/>
              </w:rPr>
              <w:t>D</w:t>
            </w:r>
            <w:r w:rsidR="002C304C">
              <w:rPr>
                <w:iCs/>
                <w:color w:val="auto"/>
                <w:lang w:val="en-AU"/>
              </w:rPr>
              <w:t>ecisions regarding the project must be signed off the by the project sponsor. Without</w:t>
            </w:r>
            <w:r>
              <w:rPr>
                <w:iCs/>
                <w:color w:val="auto"/>
                <w:lang w:val="en-AU"/>
              </w:rPr>
              <w:t xml:space="preserve"> </w:t>
            </w:r>
            <w:r w:rsidR="002C304C">
              <w:rPr>
                <w:iCs/>
                <w:color w:val="auto"/>
                <w:lang w:val="en-AU"/>
              </w:rPr>
              <w:t>approval</w:t>
            </w:r>
            <w:r>
              <w:rPr>
                <w:iCs/>
                <w:color w:val="auto"/>
                <w:lang w:val="en-AU"/>
              </w:rPr>
              <w:t>,</w:t>
            </w:r>
            <w:r w:rsidR="002C304C">
              <w:rPr>
                <w:iCs/>
                <w:color w:val="auto"/>
                <w:lang w:val="en-AU"/>
              </w:rPr>
              <w:t xml:space="preserve"> no work will commence, </w:t>
            </w:r>
            <w:r w:rsidR="00FD4743" w:rsidRPr="00FD4743">
              <w:rPr>
                <w:iCs/>
                <w:color w:val="auto"/>
                <w:lang w:val="en-AU"/>
              </w:rPr>
              <w:t xml:space="preserve">it is </w:t>
            </w:r>
            <w:r w:rsidR="002C304C">
              <w:rPr>
                <w:iCs/>
                <w:color w:val="auto"/>
                <w:lang w:val="en-AU"/>
              </w:rPr>
              <w:t xml:space="preserve">therefore vital the scope </w:t>
            </w:r>
            <w:r w:rsidR="00FD4743">
              <w:rPr>
                <w:iCs/>
                <w:color w:val="auto"/>
                <w:lang w:val="en-AU"/>
              </w:rPr>
              <w:t>works,</w:t>
            </w:r>
            <w:r w:rsidR="002C304C">
              <w:rPr>
                <w:iCs/>
                <w:color w:val="auto"/>
                <w:lang w:val="en-AU"/>
              </w:rPr>
              <w:t xml:space="preserve"> and </w:t>
            </w:r>
            <w:r w:rsidR="00FD4743">
              <w:rPr>
                <w:iCs/>
                <w:color w:val="auto"/>
                <w:lang w:val="en-AU"/>
              </w:rPr>
              <w:t>all required</w:t>
            </w:r>
            <w:r w:rsidR="002C304C">
              <w:rPr>
                <w:iCs/>
                <w:color w:val="auto"/>
                <w:lang w:val="en-AU"/>
              </w:rPr>
              <w:t xml:space="preserve"> approv</w:t>
            </w:r>
            <w:r w:rsidR="00FD4743">
              <w:rPr>
                <w:iCs/>
                <w:color w:val="auto"/>
                <w:lang w:val="en-AU"/>
              </w:rPr>
              <w:t xml:space="preserve">als </w:t>
            </w:r>
            <w:r w:rsidR="002C304C">
              <w:rPr>
                <w:iCs/>
                <w:color w:val="auto"/>
                <w:lang w:val="en-AU"/>
              </w:rPr>
              <w:t xml:space="preserve">be documented </w:t>
            </w:r>
            <w:r w:rsidR="00FD4743">
              <w:rPr>
                <w:iCs/>
                <w:color w:val="auto"/>
                <w:lang w:val="en-AU"/>
              </w:rPr>
              <w:t>to accurately communicate to the</w:t>
            </w:r>
            <w:r w:rsidR="002C304C">
              <w:rPr>
                <w:iCs/>
                <w:color w:val="auto"/>
                <w:lang w:val="en-AU"/>
              </w:rPr>
              <w:t xml:space="preserve"> sponsor </w:t>
            </w:r>
            <w:r w:rsidR="00FD4743">
              <w:rPr>
                <w:iCs/>
                <w:color w:val="auto"/>
                <w:lang w:val="en-AU"/>
              </w:rPr>
              <w:t xml:space="preserve">the desire message from the </w:t>
            </w:r>
            <w:r w:rsidR="002C304C">
              <w:rPr>
                <w:iCs/>
                <w:color w:val="auto"/>
                <w:lang w:val="en-AU"/>
              </w:rPr>
              <w:t>PM</w:t>
            </w:r>
            <w:r w:rsidR="00FD4743">
              <w:rPr>
                <w:iCs/>
                <w:color w:val="auto"/>
                <w:lang w:val="en-AU"/>
              </w:rPr>
              <w:t>.</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432894F7" w:rsidR="00C76A7C" w:rsidRPr="00ED5379" w:rsidRDefault="00FD4743" w:rsidP="005F0EFD">
            <w:pPr>
              <w:pStyle w:val="InspireBenchmarkAnswers"/>
              <w:jc w:val="both"/>
              <w:rPr>
                <w:i/>
                <w:iCs/>
                <w:color w:val="auto"/>
                <w:sz w:val="22"/>
                <w:szCs w:val="22"/>
                <w:lang w:val="en-AU"/>
              </w:rPr>
            </w:pPr>
            <w:r>
              <w:rPr>
                <w:iCs/>
                <w:color w:val="auto"/>
                <w:lang w:val="en-AU"/>
              </w:rPr>
              <w:t xml:space="preserve">Through group accountability of their actions the PM team will have an increased chance of achieving the desired outcome.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78B4720B" w:rsidR="00D7546D" w:rsidRPr="00D7546D" w:rsidRDefault="00FD4743" w:rsidP="005A6B6F">
            <w:pPr>
              <w:pStyle w:val="InspireBenchmarkAnswers"/>
              <w:rPr>
                <w:iCs/>
                <w:color w:val="auto"/>
                <w:lang w:val="en-AU"/>
              </w:rPr>
            </w:pPr>
            <w:r w:rsidRPr="00FD4743">
              <w:rPr>
                <w:iCs/>
                <w:color w:val="auto"/>
                <w:lang w:val="en-AU"/>
              </w:rPr>
              <w:t>Scope management is responsible for the clear communication of the scope of the project and its goals to the team. Variations occur which can create problems achieving the project goal. By having a control process in place these variations will be dealt with effectively throughout the life cycle of the project.</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2C2DA3B8" w:rsidR="00DA5700" w:rsidRPr="00ED5379" w:rsidRDefault="00496DB7" w:rsidP="005A6B6F">
            <w:pPr>
              <w:pStyle w:val="InspireBenchmarkAnswers"/>
              <w:jc w:val="both"/>
              <w:rPr>
                <w:iCs/>
                <w:color w:val="auto"/>
                <w:lang w:val="en-AU"/>
              </w:rPr>
            </w:pPr>
            <w:r>
              <w:rPr>
                <w:iCs/>
                <w:color w:val="auto"/>
                <w:lang w:val="en-AU"/>
              </w:rPr>
              <w:t>Facilitated workshops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5E4E8F0A" w:rsidR="00DA5700" w:rsidRPr="00ED5379" w:rsidRDefault="00496DB7"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21D6C2C2" w:rsidR="00DA5700" w:rsidRPr="00ED5379" w:rsidRDefault="00496DB7"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74B5FB7F" w:rsidR="00DA5700" w:rsidRPr="00ED5379" w:rsidRDefault="00496DB7"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4FBA210B" w:rsidR="00DA5700" w:rsidRPr="00ED5379" w:rsidRDefault="00496DB7"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62420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7C19726B"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46845482" w:rsidR="00161448" w:rsidRPr="00ED5379" w:rsidRDefault="000141EC" w:rsidP="00161448">
            <w:pPr>
              <w:pStyle w:val="InspireBenchmarkAnswers"/>
              <w:jc w:val="both"/>
              <w:rPr>
                <w:iCs/>
                <w:color w:val="auto"/>
                <w:lang w:val="en-AU"/>
              </w:rPr>
            </w:pPr>
            <w:r>
              <w:rPr>
                <w:iCs/>
                <w:color w:val="auto"/>
                <w:lang w:val="en-AU"/>
              </w:rPr>
              <w:t>The project manager must fully understand the reason why the project is initiated, what are the expectations of key stakeholders and the deliverables of the project.</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4865B6B8"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5293C912" w:rsidR="00161448" w:rsidRPr="00ED5379" w:rsidRDefault="000141EC" w:rsidP="00361763">
            <w:pPr>
              <w:pStyle w:val="InspireBenchmarkAnswers"/>
              <w:jc w:val="both"/>
              <w:rPr>
                <w:iCs/>
                <w:color w:val="auto"/>
                <w:sz w:val="22"/>
                <w:szCs w:val="22"/>
                <w:lang w:val="en-AU"/>
              </w:rPr>
            </w:pPr>
            <w:r>
              <w:rPr>
                <w:iCs/>
                <w:color w:val="auto"/>
                <w:lang w:val="en-AU"/>
              </w:rPr>
              <w:t>The PM must convert all the requirements of the project into work packages that will become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7F41576"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0ACEB35A" w:rsidR="00161448" w:rsidRPr="00ED5379" w:rsidRDefault="000141EC" w:rsidP="00361763">
            <w:pPr>
              <w:pStyle w:val="InspireBenchmarkAnswers"/>
              <w:jc w:val="both"/>
              <w:rPr>
                <w:iCs/>
                <w:color w:val="auto"/>
                <w:sz w:val="22"/>
                <w:szCs w:val="22"/>
                <w:lang w:val="en-AU"/>
              </w:rPr>
            </w:pPr>
            <w:r>
              <w:rPr>
                <w:iCs/>
                <w:color w:val="auto"/>
                <w:lang w:val="en-AU"/>
              </w:rPr>
              <w:t>The PM is responsible for scheduling the project and designing a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43FD008"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552223DA" w:rsidR="00161448" w:rsidRPr="00ED5379" w:rsidRDefault="000141EC" w:rsidP="00361763">
            <w:pPr>
              <w:pStyle w:val="InspireBenchmarkAnswers"/>
              <w:jc w:val="both"/>
              <w:rPr>
                <w:iCs/>
                <w:color w:val="auto"/>
                <w:sz w:val="22"/>
                <w:szCs w:val="22"/>
                <w:lang w:val="en-AU"/>
              </w:rPr>
            </w:pPr>
            <w:r>
              <w:rPr>
                <w:iCs/>
                <w:color w:val="auto"/>
                <w:lang w:val="en-AU"/>
              </w:rPr>
              <w:t>The PM must develop a cost baseline for the project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2571B97" w:rsidR="00161448" w:rsidRPr="00ED5379" w:rsidRDefault="000141EC"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2F80A563" w:rsidR="00161448" w:rsidRPr="00ED5379" w:rsidRDefault="000141EC" w:rsidP="00361763">
            <w:pPr>
              <w:pStyle w:val="InspireBenchmarkAnswers"/>
              <w:jc w:val="both"/>
              <w:rPr>
                <w:iCs/>
                <w:color w:val="auto"/>
                <w:sz w:val="22"/>
                <w:szCs w:val="22"/>
                <w:lang w:val="en-AU"/>
              </w:rPr>
            </w:pPr>
            <w:r>
              <w:rPr>
                <w:iCs/>
                <w:color w:val="auto"/>
                <w:lang w:val="en-AU"/>
              </w:rPr>
              <w:t xml:space="preserve">The PM must define the minimum standard that the stakeholders are wanting to achieve from in project and how they are going to successfully control the QA and QC throughout the project.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62420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BD9B10B" w:rsidR="00EC3C2F" w:rsidRPr="00ED5379" w:rsidRDefault="004E34DA"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1F170F20" w:rsidR="00EC3C2F" w:rsidRPr="00ED5379" w:rsidRDefault="004E34DA"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96B0182" w:rsidR="00EC3C2F" w:rsidRPr="00ED5379" w:rsidRDefault="004E34DA"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02365581" w:rsidR="00EC3C2F" w:rsidRPr="00ED5379" w:rsidRDefault="004E34DA"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7ACF665B" w:rsidR="00EC3C2F" w:rsidRPr="00ED5379" w:rsidRDefault="004E34DA"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62420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62420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205F9F76" w:rsidR="00E56DD4" w:rsidRPr="00ED5379" w:rsidRDefault="00170548"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19DB8904" w:rsidR="00E56DD4" w:rsidRPr="00ED5379" w:rsidRDefault="00170548"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02BF12E5" w:rsidR="00E56DD4" w:rsidRPr="00ED5379" w:rsidRDefault="00170548"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1FD9A26B" w:rsidR="00E56DD4" w:rsidRPr="00ED5379" w:rsidRDefault="00170548"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9536821" w:rsidR="00E56DD4" w:rsidRPr="00ED5379" w:rsidRDefault="00170548"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62420B">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62420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19A6D88E" w:rsidR="00A819AC" w:rsidRPr="00ED5379" w:rsidRDefault="00170548" w:rsidP="00377B1D">
            <w:pPr>
              <w:spacing w:after="0"/>
              <w:jc w:val="both"/>
              <w:rPr>
                <w:rFonts w:ascii="Georgia" w:hAnsi="Georgia"/>
                <w:i/>
                <w:iCs/>
                <w:sz w:val="24"/>
                <w:szCs w:val="24"/>
                <w:lang w:val="en-AU"/>
              </w:rPr>
            </w:pPr>
            <w:r>
              <w:rPr>
                <w:rFonts w:ascii="Georgia" w:hAnsi="Georgia"/>
                <w:iCs/>
                <w:sz w:val="24"/>
                <w:szCs w:val="24"/>
              </w:rPr>
              <w:t>The earliest time a task can be started. The previous task must be completed prior.</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8A4B07A" w:rsidR="00A819AC" w:rsidRPr="00ED5379" w:rsidRDefault="00170548" w:rsidP="00377B1D">
            <w:pPr>
              <w:spacing w:after="0"/>
              <w:jc w:val="both"/>
              <w:rPr>
                <w:rFonts w:ascii="Georgia" w:hAnsi="Georgia"/>
                <w:iCs/>
                <w:sz w:val="24"/>
                <w:szCs w:val="24"/>
                <w:lang w:val="en-AU"/>
              </w:rPr>
            </w:pPr>
            <w:r>
              <w:rPr>
                <w:rFonts w:ascii="Georgia" w:hAnsi="Georgia"/>
                <w:iCs/>
                <w:sz w:val="24"/>
                <w:szCs w:val="24"/>
              </w:rPr>
              <w:t>The earliest time for the task and the time to complete it.</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2EBF88E3" w:rsidR="00A819AC" w:rsidRPr="00ED5379" w:rsidRDefault="00170548" w:rsidP="00377B1D">
            <w:pPr>
              <w:spacing w:after="0"/>
              <w:jc w:val="both"/>
              <w:rPr>
                <w:rFonts w:ascii="Georgia" w:hAnsi="Georgia"/>
                <w:i/>
                <w:iCs/>
                <w:sz w:val="24"/>
                <w:szCs w:val="24"/>
                <w:lang w:val="en-AU"/>
              </w:rPr>
            </w:pPr>
            <w:r>
              <w:rPr>
                <w:rFonts w:ascii="Georgia" w:hAnsi="Georgia"/>
                <w:iCs/>
                <w:sz w:val="24"/>
                <w:szCs w:val="24"/>
              </w:rPr>
              <w:t>The latest time a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483409BB" w:rsidR="00A819AC" w:rsidRPr="00ED5379" w:rsidRDefault="00170548" w:rsidP="00377B1D">
            <w:pPr>
              <w:spacing w:after="0"/>
              <w:jc w:val="both"/>
              <w:rPr>
                <w:rFonts w:ascii="Georgia" w:hAnsi="Georgia"/>
                <w:i/>
                <w:iCs/>
                <w:sz w:val="24"/>
                <w:szCs w:val="24"/>
                <w:lang w:val="en-AU"/>
              </w:rPr>
            </w:pPr>
            <w:r>
              <w:rPr>
                <w:rFonts w:ascii="Georgia" w:hAnsi="Georgia"/>
                <w:iCs/>
                <w:sz w:val="24"/>
                <w:szCs w:val="24"/>
              </w:rPr>
              <w:t>The latest time the task can be completed minus the time to complete the work.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3B5A8C5C" w:rsidR="00AD046D" w:rsidRPr="00ED5379" w:rsidRDefault="00763E12"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4855A330" w:rsidR="00AD046D" w:rsidRPr="00ED5379" w:rsidRDefault="00763E12"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442E0BA3" w:rsidR="00AD046D" w:rsidRPr="00ED5379" w:rsidRDefault="00763E12"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62420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662483FE" w:rsidR="007C0227" w:rsidRPr="00ED5379" w:rsidRDefault="007355C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1A318FC0" w:rsidR="007C0227" w:rsidRPr="00ED5379" w:rsidRDefault="007355C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19649D97" w:rsidR="007C0227" w:rsidRPr="00ED5379" w:rsidRDefault="007355C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2128C8B3" w:rsidR="007C0227" w:rsidRPr="00ED5379" w:rsidRDefault="007355C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62420B">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62420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62420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62420B">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4D54A" w14:textId="77777777" w:rsidR="002478A9" w:rsidRDefault="00FD4743" w:rsidP="00FD4743">
            <w:pPr>
              <w:pStyle w:val="ListParagraph"/>
              <w:numPr>
                <w:ilvl w:val="1"/>
                <w:numId w:val="45"/>
              </w:numPr>
              <w:tabs>
                <w:tab w:val="left" w:pos="7335"/>
              </w:tabs>
              <w:spacing w:before="120" w:after="160"/>
              <w:jc w:val="both"/>
              <w:rPr>
                <w:rFonts w:ascii="Georgia" w:hAnsi="Georgia"/>
                <w:iCs/>
                <w:sz w:val="24"/>
                <w:szCs w:val="24"/>
                <w:lang w:val="en-AU"/>
              </w:rPr>
            </w:pPr>
            <w:r w:rsidRPr="002478A9">
              <w:rPr>
                <w:rFonts w:ascii="Georgia" w:hAnsi="Georgia"/>
                <w:iCs/>
                <w:sz w:val="24"/>
                <w:szCs w:val="24"/>
                <w:lang w:val="en-AU"/>
              </w:rPr>
              <w:t xml:space="preserve">The </w:t>
            </w:r>
            <w:proofErr w:type="spellStart"/>
            <w:r w:rsidRPr="002478A9">
              <w:rPr>
                <w:rFonts w:ascii="Georgia" w:hAnsi="Georgia"/>
                <w:iCs/>
                <w:sz w:val="24"/>
                <w:szCs w:val="24"/>
                <w:lang w:val="en-AU"/>
              </w:rPr>
              <w:t>gantt</w:t>
            </w:r>
            <w:proofErr w:type="spellEnd"/>
            <w:r w:rsidRPr="002478A9">
              <w:rPr>
                <w:rFonts w:ascii="Georgia" w:hAnsi="Georgia"/>
                <w:iCs/>
                <w:sz w:val="24"/>
                <w:szCs w:val="24"/>
                <w:lang w:val="en-AU"/>
              </w:rPr>
              <w:t xml:space="preserve"> chart reflects the scheduling and task progress in real time. This creates a visual tool from which to track progress of a project and is a communication </w:t>
            </w:r>
            <w:proofErr w:type="gramStart"/>
            <w:r w:rsidRPr="002478A9">
              <w:rPr>
                <w:rFonts w:ascii="Georgia" w:hAnsi="Georgia"/>
                <w:iCs/>
                <w:sz w:val="24"/>
                <w:szCs w:val="24"/>
                <w:lang w:val="en-AU"/>
              </w:rPr>
              <w:t>tool  for</w:t>
            </w:r>
            <w:proofErr w:type="gramEnd"/>
            <w:r w:rsidRPr="002478A9">
              <w:rPr>
                <w:rFonts w:ascii="Georgia" w:hAnsi="Georgia"/>
                <w:iCs/>
                <w:sz w:val="24"/>
                <w:szCs w:val="24"/>
                <w:lang w:val="en-AU"/>
              </w:rPr>
              <w:t xml:space="preserve"> the project team.</w:t>
            </w:r>
          </w:p>
          <w:p w14:paraId="77E10DBD" w14:textId="16079F42" w:rsidR="002478A9" w:rsidRDefault="00FD4743" w:rsidP="00090E3C">
            <w:pPr>
              <w:pStyle w:val="ListParagraph"/>
              <w:numPr>
                <w:ilvl w:val="1"/>
                <w:numId w:val="45"/>
              </w:numPr>
              <w:tabs>
                <w:tab w:val="left" w:pos="7335"/>
              </w:tabs>
              <w:spacing w:before="120" w:after="160"/>
              <w:jc w:val="both"/>
              <w:rPr>
                <w:rFonts w:ascii="Georgia" w:hAnsi="Georgia"/>
                <w:iCs/>
                <w:sz w:val="24"/>
                <w:szCs w:val="24"/>
                <w:lang w:val="en-AU"/>
              </w:rPr>
            </w:pPr>
            <w:r w:rsidRPr="002478A9">
              <w:rPr>
                <w:rFonts w:ascii="Georgia" w:hAnsi="Georgia"/>
                <w:iCs/>
                <w:sz w:val="24"/>
                <w:szCs w:val="24"/>
                <w:lang w:val="en-AU"/>
              </w:rPr>
              <w:t>Task relationship</w:t>
            </w:r>
            <w:r w:rsidR="002478A9">
              <w:rPr>
                <w:rFonts w:ascii="Georgia" w:hAnsi="Georgia"/>
                <w:iCs/>
                <w:sz w:val="24"/>
                <w:szCs w:val="24"/>
                <w:lang w:val="en-AU"/>
              </w:rPr>
              <w:br/>
            </w:r>
            <w:r w:rsidRPr="002478A9">
              <w:rPr>
                <w:rFonts w:ascii="Georgia" w:hAnsi="Georgia"/>
                <w:iCs/>
                <w:sz w:val="24"/>
                <w:szCs w:val="24"/>
                <w:lang w:val="en-AU"/>
              </w:rPr>
              <w:t>Schedule of project</w:t>
            </w:r>
            <w:r w:rsidR="002478A9">
              <w:rPr>
                <w:rFonts w:ascii="Georgia" w:hAnsi="Georgia"/>
                <w:iCs/>
                <w:sz w:val="24"/>
                <w:szCs w:val="24"/>
                <w:lang w:val="en-AU"/>
              </w:rPr>
              <w:br/>
            </w:r>
            <w:r w:rsidRPr="002478A9">
              <w:rPr>
                <w:rFonts w:ascii="Georgia" w:hAnsi="Georgia"/>
                <w:iCs/>
                <w:sz w:val="24"/>
                <w:szCs w:val="24"/>
                <w:lang w:val="en-AU"/>
              </w:rPr>
              <w:t>Start and finish time</w:t>
            </w:r>
          </w:p>
          <w:p w14:paraId="16DB1A3D" w14:textId="6CB4DFA6" w:rsidR="00FD4743" w:rsidRPr="00FD4743" w:rsidRDefault="00FD4743" w:rsidP="00F84278">
            <w:pPr>
              <w:pStyle w:val="ListParagraph"/>
              <w:numPr>
                <w:ilvl w:val="1"/>
                <w:numId w:val="45"/>
              </w:numPr>
              <w:tabs>
                <w:tab w:val="left" w:pos="7335"/>
              </w:tabs>
              <w:spacing w:before="120" w:after="160"/>
              <w:jc w:val="both"/>
              <w:rPr>
                <w:rFonts w:ascii="Georgia" w:hAnsi="Georgia"/>
                <w:iCs/>
                <w:sz w:val="24"/>
                <w:szCs w:val="24"/>
                <w:lang w:val="en-AU"/>
              </w:rPr>
            </w:pPr>
            <w:r w:rsidRPr="002478A9">
              <w:rPr>
                <w:rFonts w:ascii="Georgia" w:hAnsi="Georgia"/>
                <w:iCs/>
                <w:sz w:val="24"/>
                <w:szCs w:val="24"/>
                <w:lang w:val="en-AU"/>
              </w:rPr>
              <w:t>As it is not commonly used it may be confusing at first</w:t>
            </w:r>
            <w:r w:rsidR="002478A9" w:rsidRPr="002478A9">
              <w:rPr>
                <w:rFonts w:ascii="Georgia" w:hAnsi="Georgia"/>
                <w:iCs/>
                <w:sz w:val="24"/>
                <w:szCs w:val="24"/>
                <w:lang w:val="en-AU"/>
              </w:rPr>
              <w:br/>
            </w:r>
            <w:r w:rsidRPr="00FD4743">
              <w:rPr>
                <w:rFonts w:ascii="Georgia" w:hAnsi="Georgia"/>
                <w:iCs/>
                <w:sz w:val="24"/>
                <w:szCs w:val="24"/>
                <w:lang w:val="en-AU"/>
              </w:rPr>
              <w:t>Large print area could make it a cumbersome addition to documentation</w:t>
            </w:r>
            <w:r w:rsidR="002478A9">
              <w:rPr>
                <w:rFonts w:ascii="Georgia" w:hAnsi="Georgia"/>
                <w:iCs/>
                <w:sz w:val="24"/>
                <w:szCs w:val="24"/>
                <w:lang w:val="en-AU"/>
              </w:rPr>
              <w:br/>
            </w:r>
            <w:r w:rsidRPr="00FD4743">
              <w:rPr>
                <w:rFonts w:ascii="Georgia" w:hAnsi="Georgia"/>
                <w:iCs/>
                <w:sz w:val="24"/>
                <w:szCs w:val="24"/>
                <w:lang w:val="en-AU"/>
              </w:rPr>
              <w:t>Data can be manipulated to show false information</w:t>
            </w:r>
          </w:p>
          <w:p w14:paraId="493C4AC5" w14:textId="592547F3" w:rsidR="00FD4743" w:rsidRPr="00FD4743" w:rsidRDefault="00FD4743" w:rsidP="00FD4743">
            <w:pPr>
              <w:tabs>
                <w:tab w:val="left" w:pos="7335"/>
              </w:tabs>
              <w:spacing w:before="120" w:after="160"/>
              <w:jc w:val="both"/>
              <w:rPr>
                <w:rFonts w:ascii="Georgia" w:hAnsi="Georgia"/>
                <w:iCs/>
                <w:sz w:val="24"/>
                <w:szCs w:val="24"/>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62420B">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62420B">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62420B">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005BE" w14:textId="77777777" w:rsidR="002478A9" w:rsidRPr="002478A9" w:rsidRDefault="002478A9" w:rsidP="002478A9">
            <w:pPr>
              <w:numPr>
                <w:ilvl w:val="0"/>
                <w:numId w:val="62"/>
              </w:numPr>
              <w:tabs>
                <w:tab w:val="left" w:pos="7335"/>
              </w:tabs>
              <w:spacing w:before="120" w:after="160"/>
              <w:jc w:val="both"/>
              <w:rPr>
                <w:rFonts w:ascii="Georgia" w:hAnsi="Georgia"/>
                <w:sz w:val="24"/>
                <w:szCs w:val="24"/>
              </w:rPr>
            </w:pPr>
            <w:r w:rsidRPr="002478A9">
              <w:rPr>
                <w:rFonts w:ascii="Georgia" w:hAnsi="Georgia"/>
                <w:sz w:val="24"/>
                <w:szCs w:val="24"/>
              </w:rPr>
              <w:t xml:space="preserve">To create a seamless, time efficient workflow for a project the critical path method takes into account all activities  to be completed and finds a step by step method to achieve the fastest end result for the </w:t>
            </w:r>
            <w:proofErr w:type="spellStart"/>
            <w:r w:rsidRPr="002478A9">
              <w:rPr>
                <w:rFonts w:ascii="Georgia" w:hAnsi="Georgia"/>
                <w:sz w:val="24"/>
                <w:szCs w:val="24"/>
              </w:rPr>
              <w:t>project.These</w:t>
            </w:r>
            <w:proofErr w:type="spellEnd"/>
            <w:r w:rsidRPr="002478A9">
              <w:rPr>
                <w:rFonts w:ascii="Georgia" w:hAnsi="Georgia"/>
                <w:sz w:val="24"/>
                <w:szCs w:val="24"/>
              </w:rPr>
              <w:t xml:space="preserve"> steps can then be displayed in a flow chart such as a PERT chart. </w:t>
            </w:r>
            <w:r w:rsidRPr="002478A9">
              <w:rPr>
                <w:rFonts w:ascii="Georgia" w:hAnsi="Georgia"/>
                <w:sz w:val="24"/>
                <w:szCs w:val="24"/>
              </w:rPr>
              <w:tab/>
            </w:r>
          </w:p>
          <w:p w14:paraId="77F943DB" w14:textId="77777777" w:rsidR="002478A9" w:rsidRPr="002478A9" w:rsidRDefault="002478A9" w:rsidP="002478A9">
            <w:pPr>
              <w:numPr>
                <w:ilvl w:val="0"/>
                <w:numId w:val="62"/>
              </w:numPr>
              <w:tabs>
                <w:tab w:val="left" w:pos="7335"/>
              </w:tabs>
              <w:spacing w:before="120" w:after="160"/>
              <w:jc w:val="both"/>
              <w:rPr>
                <w:rFonts w:ascii="Georgia" w:hAnsi="Georgia"/>
                <w:sz w:val="24"/>
                <w:szCs w:val="24"/>
              </w:rPr>
            </w:pPr>
            <w:r w:rsidRPr="002478A9">
              <w:rPr>
                <w:rFonts w:ascii="Georgia" w:hAnsi="Georgia"/>
                <w:sz w:val="24"/>
                <w:szCs w:val="24"/>
              </w:rPr>
              <w:t>Task parameters for ES, EF, LS, LF</w:t>
            </w:r>
            <w:r w:rsidRPr="002478A9">
              <w:rPr>
                <w:rFonts w:ascii="Georgia" w:hAnsi="Georgia"/>
                <w:sz w:val="24"/>
                <w:szCs w:val="24"/>
              </w:rPr>
              <w:br/>
              <w:t>Critical path activities</w:t>
            </w:r>
            <w:r w:rsidRPr="002478A9">
              <w:rPr>
                <w:rFonts w:ascii="Georgia" w:hAnsi="Georgia"/>
                <w:sz w:val="24"/>
                <w:szCs w:val="24"/>
              </w:rPr>
              <w:br/>
              <w:t>And crucial elements in the project</w:t>
            </w:r>
          </w:p>
          <w:p w14:paraId="30AD0FE3" w14:textId="77777777" w:rsidR="002478A9" w:rsidRPr="002478A9" w:rsidRDefault="002478A9" w:rsidP="002478A9">
            <w:pPr>
              <w:numPr>
                <w:ilvl w:val="0"/>
                <w:numId w:val="62"/>
              </w:numPr>
              <w:tabs>
                <w:tab w:val="left" w:pos="7335"/>
              </w:tabs>
              <w:spacing w:before="120" w:after="160"/>
              <w:jc w:val="both"/>
              <w:rPr>
                <w:rFonts w:ascii="Georgia" w:hAnsi="Georgia"/>
                <w:sz w:val="24"/>
                <w:szCs w:val="24"/>
              </w:rPr>
            </w:pPr>
            <w:r w:rsidRPr="002478A9">
              <w:rPr>
                <w:rFonts w:ascii="Georgia" w:hAnsi="Georgia"/>
                <w:sz w:val="24"/>
                <w:szCs w:val="24"/>
              </w:rPr>
              <w:t xml:space="preserve">Charts are only as good as the data input. If this is not done affectively it can cause more confusion. With such a large amount of data to be predicted and updated mistakes can happen particularly on a large scale project. </w:t>
            </w:r>
          </w:p>
          <w:p w14:paraId="56E9D7AB" w14:textId="051DC6A7" w:rsidR="00B83C98" w:rsidRPr="002478A9" w:rsidRDefault="00B83C98" w:rsidP="002478A9">
            <w:pPr>
              <w:tabs>
                <w:tab w:val="left" w:pos="7335"/>
              </w:tabs>
              <w:spacing w:before="120" w:after="160"/>
              <w:jc w:val="both"/>
              <w:rPr>
                <w:rFonts w:ascii="Georgia" w:hAnsi="Georgia"/>
                <w:sz w:val="24"/>
                <w:szCs w:val="24"/>
                <w:lang w:val="en-AU"/>
              </w:rPr>
            </w:pP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13F509BB" w:rsidR="00660D0D" w:rsidRPr="00D712B5" w:rsidRDefault="00D712B5" w:rsidP="00660D0D">
            <w:pPr>
              <w:jc w:val="center"/>
              <w:rPr>
                <w:rFonts w:ascii="Georgia" w:hAnsi="Georgia"/>
                <w:iCs/>
                <w:sz w:val="22"/>
                <w:szCs w:val="22"/>
                <w:lang w:val="en-AU"/>
              </w:rPr>
            </w:pPr>
            <w:r>
              <w:rPr>
                <w:rFonts w:ascii="Georgia" w:hAnsi="Georgia"/>
                <w:iCs/>
                <w:sz w:val="22"/>
                <w:szCs w:val="22"/>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2420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EEDEDBD" w:rsidR="00660D0D" w:rsidRPr="00ED5379" w:rsidRDefault="00D712B5"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2420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90BF52F" w:rsidR="00660D0D" w:rsidRPr="00ED5379" w:rsidRDefault="00D712B5"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2420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1A9AE0D1" w:rsidR="00660D0D" w:rsidRPr="00ED5379" w:rsidRDefault="00D712B5"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2420B">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2420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516ADAAA" w:rsidR="00660D0D" w:rsidRPr="00ED5379" w:rsidRDefault="00CD022D"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4CCCD228" w:rsidR="00660D0D" w:rsidRPr="00ED5379" w:rsidRDefault="00860F8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4B0FD759" w:rsidR="00660D0D" w:rsidRPr="00ED5379" w:rsidRDefault="00860F8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15F82D1" w:rsidR="00660D0D" w:rsidRPr="00ED5379" w:rsidRDefault="00860F8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0017C">
              <w:rPr>
                <w:sz w:val="24"/>
                <w:szCs w:val="24"/>
              </w:rPr>
            </w:r>
            <w:r w:rsidR="00D0017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0017C">
              <w:rPr>
                <w:sz w:val="24"/>
                <w:szCs w:val="24"/>
              </w:rPr>
            </w:r>
            <w:r w:rsidR="00D0017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2420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62420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12C9E80D" w:rsidR="0086613C" w:rsidRPr="002478A9" w:rsidRDefault="002478A9" w:rsidP="00716E6F">
            <w:pPr>
              <w:jc w:val="both"/>
              <w:rPr>
                <w:rFonts w:ascii="Georgia" w:hAnsi="Georgia"/>
                <w:sz w:val="24"/>
                <w:szCs w:val="24"/>
              </w:rPr>
            </w:pPr>
            <w:r w:rsidRPr="002478A9">
              <w:rPr>
                <w:rFonts w:ascii="Georgia" w:hAnsi="Georgia"/>
                <w:sz w:val="24"/>
                <w:szCs w:val="24"/>
              </w:rPr>
              <w:t>Estimating costs. Sourcing and predicting costs for a project or its parts. It takes into account alternatives that may be required to complete the project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253BA28B" w:rsidR="00E664A0" w:rsidRPr="002478A9" w:rsidRDefault="002478A9" w:rsidP="00716E6F">
            <w:pPr>
              <w:jc w:val="both"/>
              <w:rPr>
                <w:rFonts w:ascii="Georgia" w:eastAsia="Calibri" w:hAnsi="Georgia"/>
                <w:iCs/>
                <w:sz w:val="24"/>
                <w:szCs w:val="24"/>
              </w:rPr>
            </w:pPr>
            <w:r w:rsidRPr="002478A9">
              <w:rPr>
                <w:rFonts w:ascii="Georgia" w:eastAsia="Calibri" w:hAnsi="Georgia"/>
                <w:iCs/>
                <w:sz w:val="24"/>
                <w:szCs w:val="24"/>
              </w:rPr>
              <w:t xml:space="preserve">Determine budget. To </w:t>
            </w:r>
            <w:proofErr w:type="spellStart"/>
            <w:r w:rsidRPr="002478A9">
              <w:rPr>
                <w:rFonts w:ascii="Georgia" w:eastAsia="Calibri" w:hAnsi="Georgia"/>
                <w:iCs/>
                <w:sz w:val="24"/>
                <w:szCs w:val="24"/>
              </w:rPr>
              <w:t>finalise</w:t>
            </w:r>
            <w:proofErr w:type="spellEnd"/>
            <w:r w:rsidRPr="002478A9">
              <w:rPr>
                <w:rFonts w:ascii="Georgia" w:eastAsia="Calibri" w:hAnsi="Georgia"/>
                <w:iCs/>
                <w:sz w:val="24"/>
                <w:szCs w:val="24"/>
              </w:rPr>
              <w:t xml:space="preserve"> a final cost for the project including all </w:t>
            </w:r>
            <w:r w:rsidR="00702E5C" w:rsidRPr="002478A9">
              <w:rPr>
                <w:rFonts w:ascii="Georgia" w:eastAsia="Calibri" w:hAnsi="Georgia"/>
                <w:iCs/>
                <w:sz w:val="24"/>
                <w:szCs w:val="24"/>
              </w:rPr>
              <w:t>authorized</w:t>
            </w:r>
            <w:r w:rsidRPr="002478A9">
              <w:rPr>
                <w:rFonts w:ascii="Georgia" w:eastAsia="Calibri" w:hAnsi="Georgia"/>
                <w:iCs/>
                <w:sz w:val="24"/>
                <w:szCs w:val="24"/>
              </w:rPr>
              <w:t xml:space="preserve"> budgets but excluding management reserves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24E4EEB3" w:rsidR="00E664A0" w:rsidRPr="002478A9" w:rsidRDefault="002478A9" w:rsidP="00716E6F">
            <w:pPr>
              <w:jc w:val="both"/>
              <w:rPr>
                <w:rFonts w:ascii="Georgia" w:eastAsia="Calibri" w:hAnsi="Georgia"/>
                <w:iCs/>
                <w:sz w:val="24"/>
                <w:szCs w:val="24"/>
              </w:rPr>
            </w:pPr>
            <w:r w:rsidRPr="002478A9">
              <w:rPr>
                <w:rFonts w:ascii="Georgia" w:eastAsia="Calibri" w:hAnsi="Georgia"/>
                <w:iCs/>
                <w:sz w:val="24"/>
                <w:szCs w:val="24"/>
              </w:rPr>
              <w:t>Monitoring the project budget and making changes as required. Recording actual costs and updating.</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62420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1B4E774" w:rsidR="00716E6F" w:rsidRPr="00ED5379" w:rsidRDefault="002C585A"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3D2E8344" w:rsidR="00716E6F" w:rsidRPr="00ED5379" w:rsidRDefault="002C585A"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7A9A0A47" w:rsidR="00716E6F" w:rsidRPr="00ED5379" w:rsidRDefault="002C585A"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6B6C050" w:rsidR="00716E6F" w:rsidRPr="00ED5379" w:rsidRDefault="002C585A"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7478219E" w:rsidR="00716E6F" w:rsidRPr="00ED5379" w:rsidRDefault="002C585A"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26B1D749" w:rsidR="00716E6F" w:rsidRPr="00ED5379" w:rsidRDefault="002C585A"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0F5FFFE2" w:rsidR="00716E6F" w:rsidRPr="00ED5379" w:rsidRDefault="002C585A"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62420B">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62420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DC4B7" w14:textId="77777777" w:rsidR="002478A9" w:rsidRPr="002478A9" w:rsidRDefault="00C55C8D" w:rsidP="002478A9">
            <w:pPr>
              <w:numPr>
                <w:ilvl w:val="0"/>
                <w:numId w:val="63"/>
              </w:numPr>
              <w:jc w:val="both"/>
              <w:rPr>
                <w:rFonts w:ascii="Georgia" w:hAnsi="Georgia"/>
                <w:iCs/>
                <w:sz w:val="24"/>
                <w:szCs w:val="24"/>
                <w:lang w:val="en-AU"/>
              </w:rPr>
            </w:pPr>
            <w:r w:rsidRPr="002478A9">
              <w:rPr>
                <w:rFonts w:ascii="Georgia" w:hAnsi="Georgia"/>
                <w:iCs/>
                <w:sz w:val="24"/>
                <w:szCs w:val="24"/>
              </w:rPr>
              <w:t xml:space="preserve"> </w:t>
            </w:r>
            <w:r w:rsidR="002478A9" w:rsidRPr="002478A9">
              <w:rPr>
                <w:rFonts w:ascii="Georgia" w:hAnsi="Georgia"/>
                <w:iCs/>
                <w:sz w:val="24"/>
                <w:szCs w:val="24"/>
                <w:lang w:val="en-AU"/>
              </w:rPr>
              <w:t>Managing project finances using affecting tools</w:t>
            </w:r>
          </w:p>
          <w:p w14:paraId="6CC074C6" w14:textId="77777777" w:rsidR="002478A9" w:rsidRPr="002478A9" w:rsidRDefault="002478A9" w:rsidP="002478A9">
            <w:pPr>
              <w:numPr>
                <w:ilvl w:val="0"/>
                <w:numId w:val="63"/>
              </w:numPr>
              <w:jc w:val="both"/>
              <w:rPr>
                <w:rFonts w:ascii="Georgia" w:hAnsi="Georgia"/>
                <w:iCs/>
                <w:sz w:val="24"/>
                <w:szCs w:val="24"/>
                <w:lang w:val="en-AU"/>
              </w:rPr>
            </w:pPr>
            <w:r w:rsidRPr="002478A9">
              <w:rPr>
                <w:rFonts w:ascii="Georgia" w:hAnsi="Georgia"/>
                <w:iCs/>
                <w:sz w:val="24"/>
                <w:szCs w:val="24"/>
                <w:lang w:val="en-AU"/>
              </w:rPr>
              <w:t>Invoicing regularly</w:t>
            </w:r>
          </w:p>
          <w:p w14:paraId="2E4CB708" w14:textId="77777777" w:rsidR="002478A9" w:rsidRPr="002478A9" w:rsidRDefault="002478A9" w:rsidP="002478A9">
            <w:pPr>
              <w:numPr>
                <w:ilvl w:val="0"/>
                <w:numId w:val="63"/>
              </w:numPr>
              <w:jc w:val="both"/>
              <w:rPr>
                <w:rFonts w:ascii="Georgia" w:hAnsi="Georgia"/>
                <w:iCs/>
                <w:sz w:val="24"/>
                <w:szCs w:val="24"/>
                <w:lang w:val="en-AU"/>
              </w:rPr>
            </w:pPr>
            <w:r w:rsidRPr="002478A9">
              <w:rPr>
                <w:rFonts w:ascii="Georgia" w:hAnsi="Georgia"/>
                <w:iCs/>
                <w:sz w:val="24"/>
                <w:szCs w:val="24"/>
                <w:lang w:val="en-AU"/>
              </w:rPr>
              <w:t>Paying promptly</w:t>
            </w:r>
          </w:p>
          <w:p w14:paraId="50168559" w14:textId="77777777" w:rsidR="002478A9" w:rsidRPr="002478A9" w:rsidRDefault="002478A9" w:rsidP="002478A9">
            <w:pPr>
              <w:numPr>
                <w:ilvl w:val="0"/>
                <w:numId w:val="63"/>
              </w:numPr>
              <w:jc w:val="both"/>
              <w:rPr>
                <w:rFonts w:ascii="Georgia" w:hAnsi="Georgia"/>
                <w:iCs/>
                <w:sz w:val="24"/>
                <w:szCs w:val="24"/>
                <w:lang w:val="en-AU"/>
              </w:rPr>
            </w:pPr>
            <w:r w:rsidRPr="002478A9">
              <w:rPr>
                <w:rFonts w:ascii="Georgia" w:hAnsi="Georgia"/>
                <w:iCs/>
                <w:sz w:val="24"/>
                <w:szCs w:val="24"/>
                <w:lang w:val="en-AU"/>
              </w:rPr>
              <w:t>Checking invoices against contracts, quotes and agreements.</w:t>
            </w:r>
          </w:p>
          <w:p w14:paraId="7A03D1D1" w14:textId="0B068033" w:rsidR="00B34B34" w:rsidRPr="002478A9" w:rsidRDefault="00B34B34" w:rsidP="002478A9">
            <w:pPr>
              <w:jc w:val="both"/>
              <w:rPr>
                <w:rFonts w:ascii="Georgia" w:eastAsia="Calibri" w:hAnsi="Georgia"/>
                <w:sz w:val="24"/>
                <w:szCs w:val="24"/>
                <w:lang w:val="en-AU"/>
              </w:rPr>
            </w:pP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62420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62420B">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62420B">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62420B">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58B8D" w14:textId="77777777" w:rsidR="002478A9" w:rsidRPr="002478A9" w:rsidRDefault="002478A9" w:rsidP="002478A9">
            <w:pPr>
              <w:pStyle w:val="ListParagraph"/>
              <w:numPr>
                <w:ilvl w:val="0"/>
                <w:numId w:val="64"/>
              </w:numPr>
              <w:jc w:val="both"/>
              <w:rPr>
                <w:rFonts w:ascii="Georgia" w:hAnsi="Georgia"/>
                <w:iCs/>
                <w:sz w:val="24"/>
                <w:szCs w:val="24"/>
              </w:rPr>
            </w:pPr>
            <w:r w:rsidRPr="002478A9">
              <w:rPr>
                <w:rFonts w:ascii="Georgia" w:hAnsi="Georgia"/>
                <w:iCs/>
                <w:sz w:val="24"/>
                <w:szCs w:val="24"/>
              </w:rPr>
              <w:t xml:space="preserve">To </w:t>
            </w:r>
            <w:proofErr w:type="spellStart"/>
            <w:r w:rsidRPr="002478A9">
              <w:rPr>
                <w:rFonts w:ascii="Georgia" w:hAnsi="Georgia"/>
                <w:iCs/>
                <w:sz w:val="24"/>
                <w:szCs w:val="24"/>
              </w:rPr>
              <w:t>standardise</w:t>
            </w:r>
            <w:proofErr w:type="spellEnd"/>
            <w:r w:rsidRPr="002478A9">
              <w:rPr>
                <w:rFonts w:ascii="Georgia" w:hAnsi="Georgia"/>
                <w:iCs/>
                <w:sz w:val="24"/>
                <w:szCs w:val="24"/>
              </w:rPr>
              <w:t xml:space="preserve"> the method with which the Project Manager carries out work throughout their business Bigger than Big created this document. The corporation hopes to improve the outcomes of future projects by outlining the way it wants each project phase carried out, detailing the minimums for governance and execution of the project. </w:t>
            </w:r>
          </w:p>
          <w:p w14:paraId="63E78526" w14:textId="77777777" w:rsidR="002478A9" w:rsidRPr="002478A9" w:rsidRDefault="002478A9" w:rsidP="002478A9">
            <w:pPr>
              <w:pStyle w:val="ListParagraph"/>
              <w:numPr>
                <w:ilvl w:val="0"/>
                <w:numId w:val="64"/>
              </w:numPr>
              <w:jc w:val="both"/>
              <w:rPr>
                <w:rFonts w:ascii="Georgia" w:hAnsi="Georgia"/>
                <w:iCs/>
                <w:sz w:val="24"/>
                <w:szCs w:val="24"/>
              </w:rPr>
            </w:pPr>
            <w:r w:rsidRPr="002478A9">
              <w:rPr>
                <w:rFonts w:ascii="Georgia" w:hAnsi="Georgia"/>
                <w:iCs/>
                <w:sz w:val="24"/>
                <w:szCs w:val="24"/>
              </w:rPr>
              <w:t>To achieve efficient and effective outcomes the Project manager procedures is a guide to define the processes needed. The procedures apply to work carried out by Bigger than Big. They have a defined start and finish dates, clearly defined phases in which to progress and use formal project management methodologies.</w:t>
            </w:r>
          </w:p>
          <w:p w14:paraId="43EBF658" w14:textId="789FF871" w:rsidR="002478A9" w:rsidRPr="002478A9" w:rsidRDefault="002478A9" w:rsidP="002478A9">
            <w:pPr>
              <w:pStyle w:val="ListParagraph"/>
              <w:numPr>
                <w:ilvl w:val="0"/>
                <w:numId w:val="64"/>
              </w:numPr>
              <w:jc w:val="both"/>
              <w:rPr>
                <w:rFonts w:ascii="Georgia" w:hAnsi="Georgia"/>
                <w:iCs/>
                <w:sz w:val="24"/>
                <w:szCs w:val="24"/>
              </w:rPr>
            </w:pPr>
            <w:r w:rsidRPr="002478A9">
              <w:rPr>
                <w:rFonts w:ascii="Georgia" w:hAnsi="Georgia"/>
                <w:iCs/>
                <w:sz w:val="24"/>
                <w:szCs w:val="24"/>
              </w:rPr>
              <w:t>Pre-initiate phase – defines what the project needs to achieve, assess size and governance structure and completes a business case.</w:t>
            </w:r>
            <w:r w:rsidRPr="002478A9">
              <w:rPr>
                <w:rFonts w:ascii="Georgia" w:hAnsi="Georgia"/>
                <w:iCs/>
                <w:sz w:val="24"/>
                <w:szCs w:val="24"/>
              </w:rPr>
              <w:br/>
              <w:t>Initiate phase – determines how the project is to be carried out. The key outcomes are to establish a detailed model of work needed. The confirmation of size, governance and funding arrangements outlined in the business case. The relevant details to the project will be included in a project initiation document.</w:t>
            </w:r>
          </w:p>
          <w:p w14:paraId="4E566B41" w14:textId="032BBC60" w:rsidR="002478A9" w:rsidRPr="002478A9" w:rsidRDefault="002478A9" w:rsidP="002478A9">
            <w:pPr>
              <w:pStyle w:val="ListParagraph"/>
              <w:numPr>
                <w:ilvl w:val="0"/>
                <w:numId w:val="64"/>
              </w:numPr>
              <w:jc w:val="both"/>
              <w:rPr>
                <w:rFonts w:ascii="Georgia" w:hAnsi="Georgia"/>
                <w:iCs/>
                <w:sz w:val="24"/>
                <w:szCs w:val="24"/>
              </w:rPr>
            </w:pPr>
            <w:r w:rsidRPr="002478A9">
              <w:rPr>
                <w:rFonts w:ascii="Georgia" w:hAnsi="Georgia"/>
                <w:iCs/>
                <w:sz w:val="24"/>
                <w:szCs w:val="24"/>
              </w:rPr>
              <w:t>Plan phase – Provide an in-depth plan on the project including a detailed budget and schedule to be added to the initiation document completed in the previous stage</w:t>
            </w:r>
          </w:p>
          <w:p w14:paraId="645D7BEC" w14:textId="77777777" w:rsidR="002478A9" w:rsidRPr="002478A9" w:rsidRDefault="002478A9" w:rsidP="002478A9">
            <w:pPr>
              <w:pStyle w:val="ListParagraph"/>
              <w:numPr>
                <w:ilvl w:val="0"/>
                <w:numId w:val="64"/>
              </w:numPr>
              <w:jc w:val="both"/>
              <w:rPr>
                <w:rFonts w:ascii="Georgia" w:hAnsi="Georgia"/>
                <w:iCs/>
                <w:sz w:val="24"/>
                <w:szCs w:val="24"/>
              </w:rPr>
            </w:pPr>
            <w:r w:rsidRPr="002478A9">
              <w:rPr>
                <w:rFonts w:ascii="Georgia" w:hAnsi="Georgia"/>
                <w:iCs/>
                <w:sz w:val="24"/>
                <w:szCs w:val="24"/>
              </w:rPr>
              <w:t xml:space="preserve">Implementation phase – Upon approval of the initiation document this will determine how project outcomes will be delivered. </w:t>
            </w:r>
          </w:p>
          <w:p w14:paraId="7167E85E" w14:textId="77777777" w:rsidR="002478A9" w:rsidRPr="002478A9" w:rsidRDefault="002478A9" w:rsidP="002478A9">
            <w:pPr>
              <w:pStyle w:val="ListParagraph"/>
              <w:numPr>
                <w:ilvl w:val="0"/>
                <w:numId w:val="64"/>
              </w:numPr>
              <w:jc w:val="both"/>
              <w:rPr>
                <w:rFonts w:ascii="Georgia" w:hAnsi="Georgia"/>
                <w:iCs/>
                <w:sz w:val="24"/>
                <w:szCs w:val="24"/>
              </w:rPr>
            </w:pPr>
            <w:r w:rsidRPr="002478A9">
              <w:rPr>
                <w:rFonts w:ascii="Georgia" w:hAnsi="Georgia"/>
                <w:iCs/>
                <w:sz w:val="24"/>
                <w:szCs w:val="24"/>
              </w:rPr>
              <w:t xml:space="preserve">Closing out – Formal closure of the project including hand over and a report on the evaluation of success. </w:t>
            </w:r>
          </w:p>
          <w:p w14:paraId="4177AB4B" w14:textId="126B0EAB" w:rsidR="00175351" w:rsidRPr="00ED5379" w:rsidRDefault="00175351" w:rsidP="00626685">
            <w:pPr>
              <w:pStyle w:val="ListParagraph"/>
              <w:jc w:val="both"/>
              <w:rPr>
                <w:rFonts w:ascii="Georgia" w:hAnsi="Georgia"/>
                <w:iCs/>
                <w:sz w:val="24"/>
                <w:szCs w:val="24"/>
                <w:lang w:val="en-AU"/>
              </w:rPr>
            </w:pPr>
          </w:p>
        </w:tc>
      </w:tr>
    </w:tbl>
    <w:p w14:paraId="2E2470A8" w14:textId="77777777" w:rsidR="00540C1F" w:rsidRPr="00ED5379" w:rsidRDefault="00B34B34">
      <w:r w:rsidRPr="00ED5379">
        <w:lastRenderedPageBreak/>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8000B80" w:rsidR="00540C1F" w:rsidRPr="002478A9" w:rsidRDefault="002478A9" w:rsidP="00255689">
            <w:pPr>
              <w:spacing w:after="0"/>
              <w:jc w:val="both"/>
              <w:rPr>
                <w:rFonts w:ascii="Georgia" w:hAnsi="Georgia"/>
                <w:sz w:val="22"/>
                <w:szCs w:val="22"/>
                <w:lang w:val="en-AU"/>
              </w:rPr>
            </w:pPr>
            <w:r w:rsidRPr="002478A9">
              <w:rPr>
                <w:rFonts w:ascii="Georgia" w:hAnsi="Georgia"/>
                <w:sz w:val="22"/>
                <w:szCs w:val="22"/>
                <w:lang w:val="en-AU"/>
              </w:rPr>
              <w:t xml:space="preserve">A happy customer means a successful outcome for the project. There may be future work through repeat orders or recommendations to others. </w:t>
            </w:r>
            <w:r w:rsidRPr="002478A9">
              <w:rPr>
                <w:rFonts w:ascii="Georgia" w:hAnsi="Georgia"/>
                <w:sz w:val="22"/>
                <w:szCs w:val="22"/>
                <w:lang w:val="en-AU"/>
              </w:rPr>
              <w:tab/>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A8914EB" w:rsidR="00540C1F" w:rsidRPr="00ED5379" w:rsidRDefault="002478A9" w:rsidP="00255689">
            <w:pPr>
              <w:spacing w:after="0"/>
              <w:jc w:val="both"/>
              <w:rPr>
                <w:rFonts w:ascii="Georgia" w:eastAsia="Calibri" w:hAnsi="Georgia"/>
                <w:sz w:val="24"/>
                <w:szCs w:val="24"/>
                <w:lang w:val="en-AU"/>
              </w:rPr>
            </w:pPr>
            <w:r w:rsidRPr="002478A9">
              <w:rPr>
                <w:rFonts w:ascii="Georgia" w:eastAsia="Calibri" w:hAnsi="Georgia"/>
                <w:sz w:val="24"/>
                <w:szCs w:val="24"/>
                <w:lang w:val="en-AU"/>
              </w:rPr>
              <w:t xml:space="preserve">Prevention over inspection – Pre-empting problems by identifying possible flaws in design or product. When these are addressed and rectified it avoids of returning to fix something. Definitely a more cost </w:t>
            </w:r>
            <w:proofErr w:type="spellStart"/>
            <w:r w:rsidRPr="002478A9">
              <w:rPr>
                <w:rFonts w:ascii="Georgia" w:eastAsia="Calibri" w:hAnsi="Georgia"/>
                <w:sz w:val="24"/>
                <w:szCs w:val="24"/>
                <w:lang w:val="en-AU"/>
              </w:rPr>
              <w:t>affective</w:t>
            </w:r>
            <w:proofErr w:type="spellEnd"/>
            <w:r w:rsidRPr="002478A9">
              <w:rPr>
                <w:rFonts w:ascii="Georgia" w:eastAsia="Calibri" w:hAnsi="Georgia"/>
                <w:sz w:val="24"/>
                <w:szCs w:val="24"/>
                <w:lang w:val="en-AU"/>
              </w:rPr>
              <w:t xml:space="preserve"> way than fixing later</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CB0EE" w14:textId="77777777" w:rsidR="002478A9" w:rsidRPr="002478A9" w:rsidRDefault="002478A9" w:rsidP="002478A9">
            <w:pPr>
              <w:spacing w:after="0"/>
              <w:jc w:val="both"/>
              <w:rPr>
                <w:rFonts w:ascii="Georgia" w:hAnsi="Georgia"/>
                <w:sz w:val="22"/>
                <w:szCs w:val="22"/>
              </w:rPr>
            </w:pPr>
            <w:r w:rsidRPr="002478A9">
              <w:rPr>
                <w:rFonts w:ascii="Georgia" w:hAnsi="Georgia"/>
                <w:sz w:val="22"/>
                <w:szCs w:val="22"/>
              </w:rPr>
              <w:t xml:space="preserve">Continuous improvement – It is a natural process to learn from experience. Implementing the knowledge gained from past failures or successes creates a better service to the customer. </w:t>
            </w:r>
          </w:p>
          <w:p w14:paraId="6A0C6683" w14:textId="77777777" w:rsidR="002478A9" w:rsidRPr="002478A9" w:rsidRDefault="002478A9" w:rsidP="002478A9">
            <w:pPr>
              <w:spacing w:after="0"/>
              <w:jc w:val="both"/>
              <w:rPr>
                <w:rFonts w:ascii="Georgia" w:hAnsi="Georgia"/>
                <w:sz w:val="22"/>
                <w:szCs w:val="22"/>
              </w:rPr>
            </w:pPr>
            <w:r w:rsidRPr="002478A9">
              <w:rPr>
                <w:rFonts w:ascii="Georgia" w:hAnsi="Georgia"/>
                <w:sz w:val="22"/>
                <w:szCs w:val="22"/>
              </w:rPr>
              <w:t>It could also affect the profit margin of projects by cutting time and cost losses from mistakes.</w:t>
            </w:r>
          </w:p>
          <w:p w14:paraId="7C5018DF" w14:textId="2966F908" w:rsidR="00C97FC2" w:rsidRPr="002478A9" w:rsidRDefault="002478A9" w:rsidP="00255689">
            <w:pPr>
              <w:spacing w:after="0"/>
              <w:jc w:val="both"/>
              <w:rPr>
                <w:rFonts w:ascii="Georgia" w:hAnsi="Georgia"/>
                <w:sz w:val="22"/>
                <w:szCs w:val="22"/>
              </w:rPr>
            </w:pPr>
            <w:r w:rsidRPr="002478A9">
              <w:rPr>
                <w:rFonts w:ascii="Georgia" w:hAnsi="Georgia"/>
                <w:sz w:val="22"/>
                <w:szCs w:val="22"/>
              </w:rPr>
              <w:t>Methodology for managing continued improvements include six sigma, lean six sigma and total quality management</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62420B">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214A1" w14:textId="77777777" w:rsidR="002478A9" w:rsidRPr="002478A9" w:rsidRDefault="00C97FC2" w:rsidP="002478A9">
            <w:pPr>
              <w:spacing w:after="0"/>
              <w:jc w:val="both"/>
              <w:rPr>
                <w:rFonts w:ascii="Georgia" w:hAnsi="Georgia"/>
                <w:iCs/>
                <w:sz w:val="24"/>
                <w:szCs w:val="24"/>
                <w:lang w:val="en-AU"/>
              </w:rPr>
            </w:pPr>
            <w:r>
              <w:rPr>
                <w:rFonts w:ascii="Georgia" w:hAnsi="Georgia"/>
                <w:iCs/>
                <w:sz w:val="24"/>
                <w:szCs w:val="24"/>
              </w:rPr>
              <w:t xml:space="preserve"> </w:t>
            </w:r>
            <w:r w:rsidR="002478A9" w:rsidRPr="002478A9">
              <w:rPr>
                <w:rFonts w:ascii="Georgia" w:hAnsi="Georgia"/>
                <w:iCs/>
                <w:sz w:val="24"/>
                <w:szCs w:val="24"/>
                <w:lang w:val="en-AU"/>
              </w:rPr>
              <w:t>Quality assurance or defect prevention means to complete to an acceptable standard.</w:t>
            </w:r>
          </w:p>
          <w:p w14:paraId="2C17F573" w14:textId="43A26CB9" w:rsidR="00C97FC2" w:rsidRPr="00ED5379" w:rsidRDefault="002478A9" w:rsidP="00255689">
            <w:pPr>
              <w:spacing w:after="0"/>
              <w:jc w:val="both"/>
              <w:rPr>
                <w:rFonts w:ascii="Georgia" w:hAnsi="Georgia"/>
                <w:iCs/>
                <w:sz w:val="24"/>
                <w:szCs w:val="24"/>
                <w:lang w:val="en-AU"/>
              </w:rPr>
            </w:pPr>
            <w:r w:rsidRPr="002478A9">
              <w:rPr>
                <w:rFonts w:ascii="Georgia" w:hAnsi="Georgia"/>
                <w:iCs/>
                <w:sz w:val="24"/>
                <w:szCs w:val="24"/>
                <w:lang w:val="en-AU"/>
              </w:rPr>
              <w:t xml:space="preserve">Quality control means to test a product or service before sending it out.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3FBCE1EF" w:rsidR="00540C1F" w:rsidRPr="002478A9" w:rsidRDefault="002478A9" w:rsidP="00AA317A">
            <w:pPr>
              <w:spacing w:before="120" w:after="60" w:line="240" w:lineRule="auto"/>
              <w:contextualSpacing/>
              <w:jc w:val="both"/>
              <w:rPr>
                <w:rFonts w:ascii="Georgia" w:hAnsi="Georgia"/>
                <w:iCs/>
                <w:sz w:val="22"/>
                <w:szCs w:val="22"/>
                <w:lang w:val="en-AU"/>
              </w:rPr>
            </w:pPr>
            <w:r w:rsidRPr="002478A9">
              <w:rPr>
                <w:rFonts w:ascii="Georgia" w:hAnsi="Georgia"/>
                <w:iCs/>
                <w:sz w:val="22"/>
                <w:szCs w:val="22"/>
                <w:lang w:val="en-AU"/>
              </w:rPr>
              <w:t>Access to an experienced workforce that has been well trained and will help to complete a project in a safe and productive way.</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67400D17" w:rsidR="00540C1F" w:rsidRPr="00ED5379" w:rsidRDefault="002478A9" w:rsidP="00AA317A">
            <w:pPr>
              <w:jc w:val="both"/>
              <w:rPr>
                <w:rFonts w:ascii="Georgia" w:eastAsia="Calibri" w:hAnsi="Georgia"/>
                <w:sz w:val="24"/>
                <w:szCs w:val="24"/>
                <w:lang w:val="en-AU"/>
              </w:rPr>
            </w:pPr>
            <w:r w:rsidRPr="002478A9">
              <w:rPr>
                <w:rFonts w:ascii="Georgia" w:eastAsia="Calibri" w:hAnsi="Georgia"/>
                <w:sz w:val="24"/>
                <w:szCs w:val="24"/>
                <w:lang w:val="en-AU"/>
              </w:rPr>
              <w:t>A set of standards produced by the company to ensure the team can control the consistency of work. Quality of product is assured if the team follows these standards. For examples SWMS help maintain a high standard of safety throughout the project.</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05A36302" w:rsidR="00540C1F" w:rsidRPr="00ED5379" w:rsidRDefault="00090EF9" w:rsidP="00AA317A">
            <w:pPr>
              <w:spacing w:after="0"/>
              <w:jc w:val="both"/>
              <w:rPr>
                <w:rFonts w:ascii="Georgia" w:hAnsi="Georgia"/>
                <w:iCs/>
                <w:sz w:val="22"/>
                <w:szCs w:val="22"/>
                <w:lang w:val="en-AU"/>
              </w:rPr>
            </w:pPr>
            <w:r>
              <w:rPr>
                <w:rFonts w:ascii="Georgia" w:hAnsi="Georgia"/>
                <w:iCs/>
                <w:sz w:val="24"/>
                <w:szCs w:val="24"/>
              </w:rPr>
              <w:t>This is a government regulated process to help protect the end user, for example plumbing installations on a project  adhere to the relevant AS/NZ</w:t>
            </w:r>
            <w:r w:rsidR="0015643F">
              <w:rPr>
                <w:rFonts w:ascii="Georgia" w:hAnsi="Georgia"/>
                <w:iCs/>
                <w:sz w:val="24"/>
                <w:szCs w:val="24"/>
              </w:rPr>
              <w:t xml:space="preserve"> 3500</w:t>
            </w:r>
            <w:r>
              <w:rPr>
                <w:rFonts w:ascii="Georgia" w:hAnsi="Georgia"/>
                <w:iCs/>
                <w:sz w:val="24"/>
                <w:szCs w:val="24"/>
              </w:rPr>
              <w:t xml:space="preserve"> standards to ensure public health and safety</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51E1CCA9" w:rsidR="00A45CAD" w:rsidRPr="00ED5379" w:rsidRDefault="00F96506"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577B5274" w:rsidR="00A45CAD" w:rsidRPr="00ED5379" w:rsidRDefault="00F96506"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5F88EF19" w:rsidR="00A45CAD" w:rsidRPr="00ED5379" w:rsidRDefault="00F96506"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04FFCB39" w:rsidR="00A45CAD" w:rsidRPr="00ED5379" w:rsidRDefault="002F0C03"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22435A1B" w:rsidR="00A45CAD" w:rsidRPr="00ED5379" w:rsidRDefault="00F96506"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3644A7E1" w:rsidR="00736B4D" w:rsidRPr="00ED5379" w:rsidRDefault="00F96506"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4EEB7AB" w:rsidR="00736B4D" w:rsidRPr="00ED5379" w:rsidRDefault="00F96506"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62420B">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1217FC27" w:rsidR="00736B4D" w:rsidRPr="00ED5379" w:rsidRDefault="00F96506"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62420B">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5CDAA432" w:rsidR="008776BF" w:rsidRPr="00ED5379" w:rsidRDefault="00E06534" w:rsidP="0062420B">
            <w:pPr>
              <w:pStyle w:val="ListParagraph"/>
              <w:numPr>
                <w:ilvl w:val="0"/>
                <w:numId w:val="50"/>
              </w:numPr>
              <w:jc w:val="both"/>
              <w:rPr>
                <w:rFonts w:ascii="Georgia" w:hAnsi="Georgia"/>
                <w:iCs/>
                <w:sz w:val="24"/>
                <w:szCs w:val="24"/>
                <w:lang w:val="en-AU"/>
              </w:rPr>
            </w:pPr>
            <w:r>
              <w:rPr>
                <w:rFonts w:ascii="Georgia" w:hAnsi="Georgia"/>
                <w:iCs/>
                <w:sz w:val="24"/>
                <w:szCs w:val="24"/>
              </w:rPr>
              <w:t xml:space="preserve">Determining the quality standards for project deliverables </w:t>
            </w:r>
          </w:p>
          <w:p w14:paraId="66386412" w14:textId="08CC77F0" w:rsidR="008776BF" w:rsidRPr="00ED5379" w:rsidRDefault="00E06534" w:rsidP="0062420B">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for project processes</w:t>
            </w:r>
          </w:p>
          <w:p w14:paraId="1C63EE9E" w14:textId="6B73131B" w:rsidR="008776BF" w:rsidRPr="00ED5379" w:rsidRDefault="00E06534" w:rsidP="0062420B">
            <w:pPr>
              <w:pStyle w:val="ListParagraph"/>
              <w:numPr>
                <w:ilvl w:val="0"/>
                <w:numId w:val="50"/>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132B5AE6" w:rsidR="008776BF" w:rsidRPr="00ED5379" w:rsidRDefault="00E06534" w:rsidP="0062420B">
            <w:pPr>
              <w:pStyle w:val="ListParagraph"/>
              <w:numPr>
                <w:ilvl w:val="0"/>
                <w:numId w:val="50"/>
              </w:numPr>
              <w:jc w:val="both"/>
              <w:rPr>
                <w:rFonts w:ascii="Georgia" w:eastAsia="Calibri" w:hAnsi="Georgia"/>
                <w:sz w:val="24"/>
                <w:szCs w:val="24"/>
                <w:lang w:val="en-AU"/>
              </w:rPr>
            </w:pPr>
            <w:r>
              <w:rPr>
                <w:rFonts w:ascii="Georgia" w:hAnsi="Georgia"/>
                <w:iCs/>
                <w:sz w:val="24"/>
                <w:szCs w:val="24"/>
              </w:rPr>
              <w:t>Leading or coordinating, project QA and QC activities</w:t>
            </w:r>
          </w:p>
          <w:p w14:paraId="59957A67" w14:textId="0B7EEE94" w:rsidR="008776BF" w:rsidRPr="00ED5379" w:rsidRDefault="00E06534" w:rsidP="0062420B">
            <w:pPr>
              <w:pStyle w:val="ListParagraph"/>
              <w:numPr>
                <w:ilvl w:val="0"/>
                <w:numId w:val="50"/>
              </w:numPr>
              <w:jc w:val="both"/>
              <w:rPr>
                <w:rFonts w:ascii="Georgia" w:eastAsia="Calibri" w:hAnsi="Georgia"/>
                <w:sz w:val="24"/>
                <w:szCs w:val="24"/>
                <w:lang w:val="en-AU"/>
              </w:rPr>
            </w:pPr>
            <w:r>
              <w:rPr>
                <w:rFonts w:ascii="Georgia" w:hAnsi="Georgia"/>
                <w:iCs/>
                <w:sz w:val="24"/>
                <w:szCs w:val="24"/>
              </w:rPr>
              <w:t>Conducting or coordinating project audits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62420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71FBFCAB" w:rsidR="007A2F54" w:rsidRPr="00ED5379" w:rsidRDefault="0093014F" w:rsidP="00B5727B">
            <w:pPr>
              <w:jc w:val="both"/>
              <w:rPr>
                <w:lang w:val="en-AU"/>
              </w:rPr>
            </w:pPr>
            <w:r>
              <w:rPr>
                <w:rFonts w:ascii="Georgia" w:hAnsi="Georgia"/>
                <w:iCs/>
                <w:sz w:val="24"/>
                <w:szCs w:val="24"/>
              </w:rPr>
              <w:t xml:space="preserve">A set of techniques and tools used in the manufacturing and business processes to help identify and remove the causes of defects and minimizing variables.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58EF90E4" w:rsidR="007A2F54" w:rsidRPr="00ED5379" w:rsidRDefault="0093014F" w:rsidP="00B5727B">
            <w:pPr>
              <w:jc w:val="both"/>
              <w:rPr>
                <w:lang w:val="en-AU"/>
              </w:rPr>
            </w:pPr>
            <w:r>
              <w:rPr>
                <w:rFonts w:ascii="Georgia" w:hAnsi="Georgia"/>
                <w:iCs/>
                <w:sz w:val="24"/>
                <w:szCs w:val="24"/>
              </w:rPr>
              <w:t xml:space="preserve">With the project team collaboration this methodology helps improve performance by removing any waste that may occur in time, inventory, motion, waiting, overproduction, over-processing, defects and skills. It is a combination of lean manufacturing/enterprise and six sigma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21C4F0E" w:rsidR="007A2F54" w:rsidRPr="00ED5379" w:rsidRDefault="00495941" w:rsidP="00B5727B">
            <w:pPr>
              <w:jc w:val="both"/>
              <w:rPr>
                <w:i/>
                <w:lang w:val="en-AU"/>
              </w:rPr>
            </w:pPr>
            <w:r>
              <w:rPr>
                <w:rFonts w:ascii="Georgia" w:hAnsi="Georgia"/>
                <w:iCs/>
                <w:sz w:val="24"/>
                <w:szCs w:val="24"/>
              </w:rPr>
              <w:t xml:space="preserve">A structured method that relies on constant feedback to improve and track quality of services and products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0B9F5D2" w14:textId="77777777" w:rsidR="005A2429" w:rsidRPr="005A2429" w:rsidRDefault="005A2429" w:rsidP="005A2429">
            <w:pPr>
              <w:pStyle w:val="ListParagraph"/>
              <w:numPr>
                <w:ilvl w:val="0"/>
                <w:numId w:val="24"/>
              </w:numPr>
              <w:spacing w:before="40"/>
              <w:rPr>
                <w:rFonts w:ascii="Georgia" w:hAnsi="Georgia"/>
                <w:iCs/>
                <w:sz w:val="24"/>
                <w:szCs w:val="24"/>
                <w:lang w:val="en-AU"/>
              </w:rPr>
            </w:pPr>
            <w:r w:rsidRPr="005A2429">
              <w:rPr>
                <w:rFonts w:ascii="Georgia" w:hAnsi="Georgia"/>
                <w:iCs/>
                <w:sz w:val="24"/>
                <w:szCs w:val="24"/>
                <w:lang w:val="en-AU"/>
              </w:rPr>
              <w:t>By collecting and replanting or maintaining plants collected from the area being cleared for reuse in stage 3</w:t>
            </w:r>
          </w:p>
          <w:p w14:paraId="491826D8" w14:textId="77777777" w:rsidR="005A2429" w:rsidRPr="005A2429" w:rsidRDefault="005A2429" w:rsidP="005A2429">
            <w:pPr>
              <w:pStyle w:val="ListParagraph"/>
              <w:numPr>
                <w:ilvl w:val="0"/>
                <w:numId w:val="24"/>
              </w:numPr>
              <w:spacing w:before="40"/>
              <w:rPr>
                <w:rFonts w:ascii="Georgia" w:hAnsi="Georgia"/>
                <w:iCs/>
                <w:sz w:val="24"/>
                <w:szCs w:val="24"/>
                <w:lang w:val="en-AU"/>
              </w:rPr>
            </w:pPr>
            <w:r w:rsidRPr="005A2429">
              <w:rPr>
                <w:rFonts w:ascii="Georgia" w:hAnsi="Georgia"/>
                <w:iCs/>
                <w:sz w:val="24"/>
                <w:szCs w:val="24"/>
                <w:lang w:val="en-AU"/>
              </w:rPr>
              <w:t>Make use of roads already in the area for access to the building site</w:t>
            </w:r>
          </w:p>
          <w:p w14:paraId="6059F5CB" w14:textId="6F2ED0D6" w:rsidR="003B2C7F" w:rsidRPr="005A2429" w:rsidRDefault="005A2429" w:rsidP="005A2429">
            <w:pPr>
              <w:pStyle w:val="ListParagraph"/>
              <w:numPr>
                <w:ilvl w:val="0"/>
                <w:numId w:val="24"/>
              </w:numPr>
              <w:spacing w:before="40"/>
              <w:rPr>
                <w:rFonts w:ascii="Georgia" w:hAnsi="Georgia"/>
                <w:iCs/>
                <w:sz w:val="24"/>
                <w:szCs w:val="24"/>
                <w:lang w:val="en-AU"/>
              </w:rPr>
            </w:pPr>
            <w:r w:rsidRPr="005A2429">
              <w:rPr>
                <w:rFonts w:ascii="Georgia" w:hAnsi="Georgia"/>
                <w:iCs/>
                <w:sz w:val="24"/>
                <w:szCs w:val="24"/>
                <w:lang w:val="en-AU"/>
              </w:rPr>
              <w:t>Provide stability by keeping walls including three additional walls on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7511FF7D" w:rsidR="003B2C7F" w:rsidRPr="00ED5379" w:rsidRDefault="00756BBD" w:rsidP="0055192D">
            <w:pPr>
              <w:spacing w:before="40"/>
              <w:jc w:val="both"/>
              <w:rPr>
                <w:rFonts w:ascii="Georgia" w:hAnsi="Georgia"/>
                <w:iCs/>
                <w:sz w:val="24"/>
                <w:szCs w:val="24"/>
                <w:lang w:val="en-AU"/>
              </w:rPr>
            </w:pPr>
            <w:r>
              <w:rPr>
                <w:rFonts w:ascii="Georgia" w:hAnsi="Georgia"/>
                <w:iCs/>
                <w:sz w:val="24"/>
                <w:szCs w:val="24"/>
              </w:rPr>
              <w:t>The landscaping work must work around the building construction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6695F927" w:rsidR="003B2C7F" w:rsidRPr="00ED5379" w:rsidRDefault="00756BBD" w:rsidP="0055192D">
            <w:pPr>
              <w:jc w:val="both"/>
              <w:rPr>
                <w:rFonts w:ascii="Georgia" w:hAnsi="Georgia"/>
                <w:sz w:val="24"/>
                <w:szCs w:val="24"/>
                <w:lang w:val="en-AU"/>
              </w:rPr>
            </w:pPr>
            <w:r>
              <w:rPr>
                <w:rFonts w:ascii="Georgia" w:hAnsi="Georgia"/>
                <w:iCs/>
                <w:sz w:val="24"/>
                <w:szCs w:val="24"/>
              </w:rPr>
              <w:t xml:space="preserve">The completion of all work in a nine month period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C7CC2A3" w:rsidR="00644F1E" w:rsidRPr="00ED5379" w:rsidRDefault="00756BBD" w:rsidP="0055192D">
            <w:pPr>
              <w:jc w:val="both"/>
              <w:rPr>
                <w:rFonts w:ascii="Georgia" w:hAnsi="Georgia"/>
                <w:sz w:val="24"/>
                <w:szCs w:val="24"/>
                <w:lang w:val="en-AU"/>
              </w:rPr>
            </w:pPr>
            <w:r>
              <w:rPr>
                <w:rFonts w:ascii="Georgia" w:hAnsi="Georgia"/>
                <w:iCs/>
                <w:sz w:val="24"/>
                <w:szCs w:val="24"/>
              </w:rPr>
              <w:t xml:space="preserve">There is a fixed budget of $550,000 + GST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58AE233F" w14:textId="77777777" w:rsidR="00644F1E" w:rsidRDefault="00756BBD" w:rsidP="0055192D">
            <w:pPr>
              <w:jc w:val="both"/>
              <w:rPr>
                <w:rFonts w:ascii="Georgia" w:hAnsi="Georgia"/>
                <w:sz w:val="24"/>
                <w:szCs w:val="24"/>
              </w:rPr>
            </w:pPr>
            <w:r>
              <w:rPr>
                <w:rFonts w:ascii="Georgia" w:hAnsi="Georgia"/>
                <w:sz w:val="24"/>
                <w:szCs w:val="24"/>
              </w:rPr>
              <w:t>the natural environment must be carefully preserved as per council requirements for environmentally sensitive areas</w:t>
            </w:r>
          </w:p>
          <w:p w14:paraId="4E25071B" w14:textId="50851F44" w:rsidR="00756BBD" w:rsidRPr="00ED5379" w:rsidRDefault="00756BBD" w:rsidP="0055192D">
            <w:pPr>
              <w:jc w:val="both"/>
              <w:rPr>
                <w:rFonts w:ascii="Georgia" w:hAnsi="Georgia"/>
                <w:sz w:val="24"/>
                <w:szCs w:val="24"/>
                <w:lang w:val="en-AU"/>
              </w:rPr>
            </w:pPr>
            <w:r>
              <w:rPr>
                <w:rFonts w:ascii="Georgia" w:hAnsi="Georgia"/>
                <w:sz w:val="24"/>
                <w:szCs w:val="24"/>
              </w:rPr>
              <w:t>other council requirements.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9776FC">
            <w:pPr>
              <w:pStyle w:val="ListParagraph"/>
              <w:spacing w:before="120" w:after="160"/>
              <w:jc w:val="both"/>
              <w:rPr>
                <w:rFonts w:ascii="Georgia" w:hAnsi="Georgia"/>
                <w:sz w:val="24"/>
                <w:szCs w:val="24"/>
                <w:lang w:val="en-AU"/>
              </w:rPr>
            </w:pPr>
          </w:p>
          <w:p w14:paraId="7E7F4E9A" w14:textId="77777777" w:rsidR="009E280C" w:rsidRPr="00ED5379" w:rsidRDefault="009E280C" w:rsidP="009776FC">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9776FC">
            <w:pPr>
              <w:spacing w:before="40"/>
              <w:rPr>
                <w:rFonts w:ascii="Georgia" w:hAnsi="Georgia"/>
                <w:sz w:val="16"/>
                <w:szCs w:val="16"/>
                <w:lang w:val="en-AU"/>
              </w:rPr>
            </w:pPr>
          </w:p>
        </w:tc>
      </w:tr>
      <w:tr w:rsidR="00250152" w:rsidRPr="00ED5379" w14:paraId="025076B0"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1D33996C" w:rsidR="00250152" w:rsidRPr="00644F1E" w:rsidRDefault="00644F1E" w:rsidP="00250152">
            <w:pPr>
              <w:jc w:val="center"/>
              <w:rPr>
                <w:rFonts w:ascii="Georgia" w:hAnsi="Georgia"/>
                <w:iCs/>
                <w:sz w:val="22"/>
                <w:szCs w:val="22"/>
                <w:lang w:val="en-AU"/>
              </w:rPr>
            </w:pPr>
            <w:r>
              <w:rPr>
                <w:rFonts w:ascii="Georgia" w:hAnsi="Georgia"/>
                <w:iCs/>
                <w:sz w:val="22"/>
                <w:szCs w:val="22"/>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2809F04A" w:rsidR="00250152" w:rsidRPr="00ED5379" w:rsidRDefault="00644F1E"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5811857E" w:rsidR="00250152" w:rsidRPr="00644F1E" w:rsidRDefault="00644F1E" w:rsidP="00250152">
            <w:pPr>
              <w:jc w:val="center"/>
              <w:rPr>
                <w:rFonts w:ascii="Georgia" w:hAnsi="Georgia"/>
                <w:iCs/>
                <w:sz w:val="22"/>
                <w:szCs w:val="22"/>
                <w:lang w:val="en-AU"/>
              </w:rPr>
            </w:pPr>
            <w:r>
              <w:rPr>
                <w:rFonts w:ascii="Georgia" w:hAnsi="Georgia"/>
                <w:iCs/>
                <w:sz w:val="22"/>
                <w:szCs w:val="22"/>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F47BDA2" w:rsidR="00250152" w:rsidRPr="00644F1E" w:rsidRDefault="00644F1E" w:rsidP="00250152">
            <w:pPr>
              <w:jc w:val="center"/>
              <w:rPr>
                <w:rFonts w:ascii="Georgia" w:hAnsi="Georgia"/>
                <w:iCs/>
                <w:sz w:val="22"/>
                <w:szCs w:val="22"/>
                <w:lang w:val="en-AU"/>
              </w:rPr>
            </w:pPr>
            <w:r>
              <w:rPr>
                <w:rFonts w:ascii="Georgia" w:hAnsi="Georgia"/>
                <w:iCs/>
                <w:sz w:val="22"/>
                <w:szCs w:val="22"/>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0164CC45" w:rsidR="00250152" w:rsidRPr="00ED5379" w:rsidRDefault="00644F1E"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24EAAC7F" w:rsidR="00250152" w:rsidRPr="00ED5379" w:rsidRDefault="00644F1E"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7AD2DB0A" w:rsidR="00250152" w:rsidRPr="00644F1E" w:rsidRDefault="00644F1E" w:rsidP="00250152">
            <w:pPr>
              <w:jc w:val="center"/>
              <w:rPr>
                <w:rFonts w:ascii="Georgia" w:hAnsi="Georgia"/>
                <w:iCs/>
                <w:sz w:val="22"/>
                <w:szCs w:val="22"/>
                <w:lang w:val="en-AU"/>
              </w:rPr>
            </w:pPr>
            <w:r>
              <w:rPr>
                <w:rFonts w:ascii="Georgia" w:hAnsi="Georgia"/>
                <w:iCs/>
                <w:sz w:val="22"/>
                <w:szCs w:val="22"/>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5C2C900D" w:rsidR="00250152" w:rsidRPr="00ED5379" w:rsidRDefault="00644F1E"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9DD920A" w:rsidR="00250152" w:rsidRPr="00ED5379" w:rsidRDefault="00644F1E"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3C6D1FF0" w:rsidR="00250152" w:rsidRPr="00644F1E" w:rsidRDefault="00644F1E" w:rsidP="00250152">
            <w:pPr>
              <w:jc w:val="center"/>
              <w:rPr>
                <w:rFonts w:ascii="Georgia" w:hAnsi="Georgia"/>
                <w:iCs/>
                <w:sz w:val="22"/>
                <w:szCs w:val="22"/>
                <w:lang w:val="en-AU"/>
              </w:rPr>
            </w:pPr>
            <w:r>
              <w:rPr>
                <w:rFonts w:ascii="Georgia" w:hAnsi="Georgia"/>
                <w:iCs/>
                <w:sz w:val="22"/>
                <w:szCs w:val="22"/>
              </w:rPr>
              <w:lastRenderedPageBreak/>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6E673875" w:rsidR="00250152" w:rsidRPr="00ED5379" w:rsidRDefault="00644F1E"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9776FC">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17FAC8BC" w:rsidR="00250152" w:rsidRPr="00644F1E" w:rsidRDefault="00644F1E" w:rsidP="00250152">
            <w:pPr>
              <w:jc w:val="center"/>
              <w:rPr>
                <w:rFonts w:ascii="Georgia" w:hAnsi="Georgia"/>
                <w:iCs/>
                <w:sz w:val="22"/>
                <w:szCs w:val="22"/>
                <w:lang w:val="en-AU"/>
              </w:rPr>
            </w:pPr>
            <w:r>
              <w:rPr>
                <w:rFonts w:ascii="Georgia" w:hAnsi="Georgia"/>
                <w:iCs/>
                <w:sz w:val="22"/>
                <w:szCs w:val="22"/>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62420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62420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62420B">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32D5AD4C" w14:textId="77777777" w:rsidR="005A2429" w:rsidRPr="005A2429" w:rsidRDefault="005A2429" w:rsidP="005A2429">
            <w:pPr>
              <w:numPr>
                <w:ilvl w:val="0"/>
                <w:numId w:val="65"/>
              </w:numPr>
              <w:spacing w:before="40"/>
              <w:rPr>
                <w:rFonts w:ascii="Georgia" w:hAnsi="Georgia"/>
                <w:iCs/>
                <w:sz w:val="24"/>
                <w:szCs w:val="24"/>
              </w:rPr>
            </w:pPr>
            <w:r w:rsidRPr="005A2429">
              <w:rPr>
                <w:rFonts w:ascii="Georgia" w:hAnsi="Georgia"/>
                <w:iCs/>
                <w:sz w:val="24"/>
                <w:szCs w:val="24"/>
              </w:rPr>
              <w:t>The change in scope is three additional retaining walls</w:t>
            </w:r>
          </w:p>
          <w:p w14:paraId="4A661E04" w14:textId="77777777" w:rsidR="005A2429" w:rsidRPr="005A2429" w:rsidRDefault="005A2429" w:rsidP="005A2429">
            <w:pPr>
              <w:numPr>
                <w:ilvl w:val="0"/>
                <w:numId w:val="65"/>
              </w:numPr>
              <w:spacing w:before="40"/>
              <w:rPr>
                <w:rFonts w:ascii="Georgia" w:hAnsi="Georgia"/>
                <w:iCs/>
                <w:sz w:val="24"/>
                <w:szCs w:val="24"/>
              </w:rPr>
            </w:pPr>
            <w:r w:rsidRPr="005A2429">
              <w:rPr>
                <w:rFonts w:ascii="Georgia" w:hAnsi="Georgia"/>
                <w:iCs/>
                <w:sz w:val="24"/>
                <w:szCs w:val="24"/>
              </w:rPr>
              <w:t>The start date has been brought forward six working days to cover this extra work in the first phase. It should have no impact on the completion date</w:t>
            </w:r>
          </w:p>
          <w:p w14:paraId="48AAC9E7" w14:textId="39D635C4" w:rsidR="003B2C7F" w:rsidRPr="005A2429" w:rsidRDefault="005A2429" w:rsidP="005A2429">
            <w:pPr>
              <w:numPr>
                <w:ilvl w:val="0"/>
                <w:numId w:val="65"/>
              </w:numPr>
              <w:spacing w:before="40"/>
              <w:rPr>
                <w:rFonts w:ascii="Georgia" w:hAnsi="Georgia"/>
                <w:iCs/>
                <w:sz w:val="24"/>
                <w:szCs w:val="24"/>
              </w:rPr>
            </w:pPr>
            <w:r w:rsidRPr="005A2429">
              <w:rPr>
                <w:rFonts w:ascii="Georgia" w:hAnsi="Georgia"/>
                <w:iCs/>
                <w:sz w:val="24"/>
                <w:szCs w:val="24"/>
              </w:rPr>
              <w:t>The pricing has been affected by this change in scope and has been adjusted. These changes were requested by Awesome Landscapes project manager and will need to be audited by council and the project manager.</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62420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0A8AFE15" w14:textId="77777777" w:rsidR="005A2429" w:rsidRPr="005A2429" w:rsidRDefault="007B6F48" w:rsidP="005A2429">
            <w:pPr>
              <w:spacing w:before="40"/>
              <w:rPr>
                <w:rFonts w:ascii="Georgia" w:hAnsi="Georgia"/>
                <w:iCs/>
                <w:sz w:val="24"/>
                <w:szCs w:val="24"/>
                <w:lang w:val="en-AU"/>
              </w:rPr>
            </w:pPr>
            <w:r>
              <w:rPr>
                <w:rFonts w:ascii="Georgia" w:hAnsi="Georgia"/>
                <w:iCs/>
                <w:sz w:val="24"/>
                <w:szCs w:val="24"/>
              </w:rPr>
              <w:t xml:space="preserve"> </w:t>
            </w:r>
            <w:r w:rsidR="005A2429" w:rsidRPr="005A2429">
              <w:rPr>
                <w:rFonts w:ascii="Georgia" w:hAnsi="Georgia"/>
                <w:iCs/>
                <w:sz w:val="24"/>
                <w:szCs w:val="24"/>
                <w:lang w:val="en-AU"/>
              </w:rPr>
              <w:t>One change can cause many others to follow, a ripple effect to the budget. With the extra material cost of $6500 came an overall increase of $17900.</w:t>
            </w:r>
          </w:p>
          <w:p w14:paraId="11422660" w14:textId="77777777" w:rsidR="005A2429" w:rsidRPr="005A2429" w:rsidRDefault="005A2429" w:rsidP="005A2429">
            <w:pPr>
              <w:spacing w:before="40"/>
              <w:rPr>
                <w:rFonts w:ascii="Georgia" w:hAnsi="Georgia"/>
                <w:iCs/>
                <w:sz w:val="24"/>
                <w:szCs w:val="24"/>
                <w:lang w:val="en-AU"/>
              </w:rPr>
            </w:pPr>
          </w:p>
          <w:p w14:paraId="31C6F3F0"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The contingency fund is there to cover just such a case and will be adjusted.</w:t>
            </w:r>
          </w:p>
          <w:p w14:paraId="38890778" w14:textId="77777777" w:rsidR="005A2429" w:rsidRPr="005A2429" w:rsidRDefault="005A2429" w:rsidP="005A2429">
            <w:pPr>
              <w:spacing w:before="40"/>
              <w:rPr>
                <w:rFonts w:ascii="Georgia" w:hAnsi="Georgia"/>
                <w:iCs/>
                <w:sz w:val="24"/>
                <w:szCs w:val="24"/>
                <w:lang w:val="en-AU"/>
              </w:rPr>
            </w:pPr>
          </w:p>
          <w:p w14:paraId="7BF052CB"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Extras include excavation, J. P. Digging, labour to build the retaining walls and materials to construct. Extra management and supports costs are included and shown in appendix 4 which also outlines other tasks affected.</w:t>
            </w:r>
          </w:p>
          <w:p w14:paraId="4DA52B88" w14:textId="77777777" w:rsidR="005A2429" w:rsidRPr="005A2429" w:rsidRDefault="005A2429" w:rsidP="005A2429">
            <w:pPr>
              <w:spacing w:before="40"/>
              <w:rPr>
                <w:rFonts w:ascii="Georgia" w:hAnsi="Georgia"/>
                <w:iCs/>
                <w:sz w:val="24"/>
                <w:szCs w:val="24"/>
                <w:lang w:val="en-AU"/>
              </w:rPr>
            </w:pPr>
          </w:p>
          <w:p w14:paraId="5483EEED"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 xml:space="preserve">These corrections and variations are in the change request form appendix 38. Stakeholders are made aware of the effects of the variations on the whole project with highlighted areas in 1.3 </w:t>
            </w:r>
          </w:p>
          <w:p w14:paraId="15FE5F43" w14:textId="6471D0DD" w:rsidR="00CE020F" w:rsidRPr="00ED5379" w:rsidRDefault="00CE020F" w:rsidP="008B170E">
            <w:pPr>
              <w:spacing w:before="40"/>
              <w:rPr>
                <w:rFonts w:ascii="Georgia" w:hAnsi="Georgia"/>
                <w:iCs/>
                <w:sz w:val="24"/>
                <w:szCs w:val="24"/>
                <w:lang w:val="en-AU"/>
              </w:rPr>
            </w:pP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2D687BD6" w14:textId="738F63DE" w:rsidR="00CE020F" w:rsidRDefault="00584238" w:rsidP="00472556">
            <w:pPr>
              <w:spacing w:before="40"/>
              <w:rPr>
                <w:rFonts w:ascii="Georgia" w:hAnsi="Georgia"/>
                <w:iCs/>
                <w:sz w:val="24"/>
                <w:szCs w:val="24"/>
              </w:rPr>
            </w:pPr>
            <w:r>
              <w:rPr>
                <w:rFonts w:ascii="Georgia" w:hAnsi="Georgia"/>
                <w:iCs/>
                <w:sz w:val="24"/>
                <w:szCs w:val="24"/>
              </w:rPr>
              <w:t>Sam Ng – PM – Awesome Landscaping Pty Lt</w:t>
            </w:r>
            <w:r w:rsidR="003345A4">
              <w:rPr>
                <w:rFonts w:ascii="Georgia" w:hAnsi="Georgia"/>
                <w:iCs/>
                <w:sz w:val="24"/>
                <w:szCs w:val="24"/>
              </w:rPr>
              <w:t>d</w:t>
            </w:r>
            <w:r>
              <w:rPr>
                <w:rFonts w:ascii="Georgia" w:hAnsi="Georgia"/>
                <w:iCs/>
                <w:sz w:val="24"/>
                <w:szCs w:val="24"/>
              </w:rPr>
              <w:t xml:space="preserve"> </w:t>
            </w:r>
          </w:p>
          <w:p w14:paraId="41B1562F" w14:textId="77777777" w:rsidR="00584238" w:rsidRDefault="00584238" w:rsidP="00472556">
            <w:pPr>
              <w:spacing w:before="40"/>
              <w:rPr>
                <w:rFonts w:ascii="Georgia" w:hAnsi="Georgia"/>
                <w:iCs/>
                <w:sz w:val="24"/>
                <w:szCs w:val="24"/>
              </w:rPr>
            </w:pPr>
            <w:r>
              <w:rPr>
                <w:rFonts w:ascii="Georgia" w:hAnsi="Georgia"/>
                <w:iCs/>
                <w:sz w:val="24"/>
                <w:szCs w:val="24"/>
              </w:rPr>
              <w:t>Susan Wills – Program Manager – Massive Eco Development Corporation</w:t>
            </w:r>
          </w:p>
          <w:p w14:paraId="087F56D7" w14:textId="5A42FC27" w:rsidR="00584238" w:rsidRPr="00ED5379" w:rsidRDefault="00584238" w:rsidP="00472556">
            <w:pPr>
              <w:spacing w:before="40"/>
              <w:rPr>
                <w:rFonts w:ascii="Georgia" w:hAnsi="Georgia"/>
                <w:iCs/>
                <w:sz w:val="24"/>
                <w:szCs w:val="24"/>
                <w:lang w:val="en-AU"/>
              </w:rPr>
            </w:pPr>
            <w:r>
              <w:rPr>
                <w:rFonts w:ascii="Georgia" w:hAnsi="Georgia"/>
                <w:iCs/>
                <w:sz w:val="24"/>
                <w:szCs w:val="24"/>
              </w:rPr>
              <w:t>Stephen Lyons – Planning Manager – Cascade Peak Shire Council (extra planning/ permit cost)</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62420B">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62420B">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6A1EE80E" w14:textId="77777777" w:rsidR="005A2429" w:rsidRPr="005A2429" w:rsidRDefault="005A2429" w:rsidP="005A2429">
            <w:pPr>
              <w:pStyle w:val="ListParagraph"/>
              <w:spacing w:before="40"/>
              <w:rPr>
                <w:rFonts w:ascii="Georgia" w:hAnsi="Georgia"/>
                <w:iCs/>
                <w:sz w:val="24"/>
                <w:szCs w:val="24"/>
                <w:lang w:val="en-AU"/>
              </w:rPr>
            </w:pPr>
            <w:r w:rsidRPr="005A2429">
              <w:rPr>
                <w:rFonts w:ascii="Georgia" w:hAnsi="Georgia"/>
                <w:iCs/>
                <w:sz w:val="24"/>
                <w:szCs w:val="24"/>
                <w:lang w:val="en-AU"/>
              </w:rPr>
              <w:lastRenderedPageBreak/>
              <w:t>a.  Council inspections, quality assurance, defect rectification and installation of utilities.</w:t>
            </w:r>
          </w:p>
          <w:p w14:paraId="3EB944E4" w14:textId="77777777" w:rsidR="005A2429" w:rsidRPr="005A2429" w:rsidRDefault="005A2429" w:rsidP="005A2429">
            <w:pPr>
              <w:pStyle w:val="ListParagraph"/>
              <w:spacing w:before="40"/>
              <w:rPr>
                <w:rFonts w:ascii="Georgia" w:hAnsi="Georgia"/>
                <w:iCs/>
                <w:sz w:val="24"/>
                <w:szCs w:val="24"/>
                <w:lang w:val="en-AU"/>
              </w:rPr>
            </w:pPr>
          </w:p>
          <w:p w14:paraId="6494B691" w14:textId="77777777" w:rsidR="005A2429" w:rsidRPr="005A2429" w:rsidRDefault="005A2429" w:rsidP="005A2429">
            <w:pPr>
              <w:pStyle w:val="ListParagraph"/>
              <w:spacing w:before="40"/>
              <w:rPr>
                <w:rFonts w:ascii="Georgia" w:hAnsi="Georgia"/>
                <w:iCs/>
                <w:sz w:val="24"/>
                <w:szCs w:val="24"/>
                <w:lang w:val="en-AU"/>
              </w:rPr>
            </w:pPr>
            <w:r w:rsidRPr="005A2429">
              <w:rPr>
                <w:rFonts w:ascii="Georgia" w:hAnsi="Georgia"/>
                <w:iCs/>
                <w:sz w:val="24"/>
                <w:szCs w:val="24"/>
                <w:lang w:val="en-AU"/>
              </w:rPr>
              <w:t>b.  The relationship with council needs to be maintained to a high standard to avoid issues so inspections need to be included in the Gantt chart. By organising and booking inspections so that none are missed this will be achieved. Council has been flagged as a constraint to the job and so should be a priority.</w:t>
            </w:r>
          </w:p>
          <w:p w14:paraId="382CCD6A" w14:textId="77777777" w:rsidR="005A2429" w:rsidRPr="005A2429" w:rsidRDefault="005A2429" w:rsidP="005A2429">
            <w:pPr>
              <w:pStyle w:val="ListParagraph"/>
              <w:spacing w:before="40"/>
              <w:rPr>
                <w:rFonts w:ascii="Georgia" w:hAnsi="Georgia"/>
                <w:iCs/>
                <w:sz w:val="24"/>
                <w:szCs w:val="24"/>
                <w:lang w:val="en-AU"/>
              </w:rPr>
            </w:pPr>
          </w:p>
          <w:p w14:paraId="29D13533" w14:textId="77777777" w:rsidR="005A2429" w:rsidRPr="005A2429" w:rsidRDefault="005A2429" w:rsidP="005A2429">
            <w:pPr>
              <w:pStyle w:val="ListParagraph"/>
              <w:spacing w:before="40"/>
              <w:rPr>
                <w:rFonts w:ascii="Georgia" w:hAnsi="Georgia"/>
                <w:iCs/>
                <w:sz w:val="24"/>
                <w:szCs w:val="24"/>
                <w:lang w:val="en-AU"/>
              </w:rPr>
            </w:pPr>
            <w:r w:rsidRPr="005A2429">
              <w:rPr>
                <w:rFonts w:ascii="Georgia" w:hAnsi="Georgia"/>
                <w:iCs/>
                <w:sz w:val="24"/>
                <w:szCs w:val="24"/>
                <w:lang w:val="en-AU"/>
              </w:rPr>
              <w:t>Quality assurance is vital and deserves a decent amount of time to avoid snowballing problems. The quality management plans shows a lot of audits that will need to be reported on in the final handover.</w:t>
            </w:r>
          </w:p>
          <w:p w14:paraId="59F2A943" w14:textId="77777777" w:rsidR="005A2429" w:rsidRPr="005A2429" w:rsidRDefault="005A2429" w:rsidP="005A2429">
            <w:pPr>
              <w:pStyle w:val="ListParagraph"/>
              <w:spacing w:before="40"/>
              <w:rPr>
                <w:rFonts w:ascii="Georgia" w:hAnsi="Georgia"/>
                <w:iCs/>
                <w:sz w:val="24"/>
                <w:szCs w:val="24"/>
                <w:lang w:val="en-AU"/>
              </w:rPr>
            </w:pPr>
          </w:p>
          <w:p w14:paraId="4D5450F9" w14:textId="77777777" w:rsidR="005A2429" w:rsidRPr="005A2429" w:rsidRDefault="005A2429" w:rsidP="005A2429">
            <w:pPr>
              <w:pStyle w:val="ListParagraph"/>
              <w:spacing w:before="40"/>
              <w:rPr>
                <w:rFonts w:ascii="Georgia" w:hAnsi="Georgia"/>
                <w:iCs/>
                <w:sz w:val="24"/>
                <w:szCs w:val="24"/>
                <w:lang w:val="en-AU"/>
              </w:rPr>
            </w:pPr>
            <w:r w:rsidRPr="005A2429">
              <w:rPr>
                <w:rFonts w:ascii="Georgia" w:hAnsi="Georgia"/>
                <w:iCs/>
                <w:sz w:val="24"/>
                <w:szCs w:val="24"/>
                <w:lang w:val="en-AU"/>
              </w:rPr>
              <w:t>Time for defect rectification needs to be added to the Gantt chart. It is always hoped that with good quality assurance, defect rectification will not occur however in the off chance it is wise to have funds, time and labour set aside</w:t>
            </w:r>
          </w:p>
          <w:p w14:paraId="36B32DEF" w14:textId="77777777" w:rsidR="005A2429" w:rsidRPr="005A2429" w:rsidRDefault="005A2429" w:rsidP="005A2429">
            <w:pPr>
              <w:pStyle w:val="ListParagraph"/>
              <w:spacing w:before="40"/>
              <w:rPr>
                <w:rFonts w:ascii="Georgia" w:hAnsi="Georgia"/>
                <w:iCs/>
                <w:sz w:val="24"/>
                <w:szCs w:val="24"/>
                <w:lang w:val="en-AU"/>
              </w:rPr>
            </w:pPr>
          </w:p>
          <w:p w14:paraId="12F5FCA0" w14:textId="77777777" w:rsidR="005A2429" w:rsidRPr="005A2429" w:rsidRDefault="005A2429" w:rsidP="005A2429">
            <w:pPr>
              <w:pStyle w:val="ListParagraph"/>
              <w:spacing w:before="40"/>
              <w:rPr>
                <w:rFonts w:ascii="Georgia" w:hAnsi="Georgia"/>
                <w:iCs/>
                <w:sz w:val="24"/>
                <w:szCs w:val="24"/>
                <w:lang w:val="en-AU"/>
              </w:rPr>
            </w:pPr>
            <w:r w:rsidRPr="005A2429">
              <w:rPr>
                <w:rFonts w:ascii="Georgia" w:hAnsi="Georgia"/>
                <w:iCs/>
                <w:sz w:val="24"/>
                <w:szCs w:val="24"/>
                <w:lang w:val="en-AU"/>
              </w:rPr>
              <w:t xml:space="preserve">Although Awesome Landscapes are not responsible for installing underground sewer utilities they are responsible for the excavation subcontractor digging them and therefore this should be added to the Gantt chart. An accurate time frame needs to be affected to explain when and where machinery is needed. </w:t>
            </w:r>
          </w:p>
          <w:p w14:paraId="230C9CF1" w14:textId="77777777" w:rsidR="00794297" w:rsidRPr="00690A6F" w:rsidRDefault="00794297" w:rsidP="00690A6F">
            <w:pPr>
              <w:pStyle w:val="ListParagraph"/>
              <w:spacing w:before="40"/>
              <w:rPr>
                <w:rFonts w:ascii="Georgia" w:hAnsi="Georgia"/>
                <w:iCs/>
                <w:sz w:val="24"/>
                <w:szCs w:val="24"/>
                <w:lang w:val="en-AU"/>
              </w:rPr>
            </w:pPr>
          </w:p>
          <w:p w14:paraId="02956FAB" w14:textId="5F1B298B" w:rsidR="00690A6F" w:rsidRPr="00690A6F" w:rsidRDefault="00690A6F" w:rsidP="00690A6F">
            <w:pPr>
              <w:spacing w:before="40"/>
              <w:ind w:left="360"/>
              <w:rPr>
                <w:rFonts w:ascii="Georgia" w:hAnsi="Georgia"/>
                <w:iCs/>
                <w:sz w:val="24"/>
                <w:szCs w:val="24"/>
                <w:lang w:val="en-AU"/>
              </w:rPr>
            </w:pPr>
          </w:p>
        </w:tc>
      </w:tr>
      <w:tr w:rsidR="00690A6F" w:rsidRPr="00ED5379" w14:paraId="5446EA31"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4A5FB245" w14:textId="77777777" w:rsidR="00690A6F" w:rsidRPr="00690A6F" w:rsidRDefault="00690A6F" w:rsidP="00690A6F">
            <w:pPr>
              <w:spacing w:before="40"/>
              <w:rPr>
                <w:rFonts w:ascii="Georgia" w:hAnsi="Georgia"/>
                <w:iCs/>
                <w:sz w:val="24"/>
                <w:szCs w:val="24"/>
              </w:rPr>
            </w:pP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4E68F8C4" w:rsidR="008B77A5" w:rsidRPr="00ED5379" w:rsidRDefault="003345A4" w:rsidP="0062420B">
            <w:pPr>
              <w:pStyle w:val="ListParagraph"/>
              <w:numPr>
                <w:ilvl w:val="0"/>
                <w:numId w:val="29"/>
              </w:numPr>
              <w:spacing w:before="40"/>
              <w:rPr>
                <w:rFonts w:ascii="Georgia" w:hAnsi="Georgia"/>
                <w:iCs/>
                <w:sz w:val="24"/>
                <w:szCs w:val="24"/>
                <w:lang w:val="en-AU"/>
              </w:rPr>
            </w:pPr>
            <w:r>
              <w:rPr>
                <w:rFonts w:ascii="Georgia" w:hAnsi="Georgia"/>
                <w:iCs/>
                <w:sz w:val="24"/>
                <w:szCs w:val="24"/>
              </w:rPr>
              <w:t>Susan Wills – Program Manager – Massive Eco Development corporation</w:t>
            </w:r>
          </w:p>
          <w:p w14:paraId="3AF37565" w14:textId="6268490B" w:rsidR="008B77A5" w:rsidRPr="00ED5379" w:rsidRDefault="003345A4" w:rsidP="0062420B">
            <w:pPr>
              <w:pStyle w:val="ListParagraph"/>
              <w:numPr>
                <w:ilvl w:val="0"/>
                <w:numId w:val="29"/>
              </w:numPr>
              <w:spacing w:before="40"/>
              <w:rPr>
                <w:rFonts w:ascii="Georgia" w:hAnsi="Georgia"/>
                <w:iCs/>
                <w:sz w:val="24"/>
                <w:szCs w:val="24"/>
                <w:lang w:val="en-AU"/>
              </w:rPr>
            </w:pPr>
            <w:r>
              <w:rPr>
                <w:rFonts w:ascii="Georgia" w:hAnsi="Georgia"/>
                <w:iCs/>
                <w:sz w:val="24"/>
                <w:szCs w:val="24"/>
              </w:rPr>
              <w:t>Stephen Lyons – Planning Manager – Cascade Peaks Shire council</w:t>
            </w:r>
          </w:p>
          <w:p w14:paraId="30535329" w14:textId="5C3D5837" w:rsidR="003126EA" w:rsidRPr="00ED5379" w:rsidRDefault="003345A4" w:rsidP="0062420B">
            <w:pPr>
              <w:pStyle w:val="ListParagraph"/>
              <w:numPr>
                <w:ilvl w:val="0"/>
                <w:numId w:val="29"/>
              </w:numPr>
              <w:spacing w:before="40"/>
              <w:rPr>
                <w:rFonts w:ascii="Georgia" w:hAnsi="Georgia"/>
                <w:iCs/>
                <w:sz w:val="24"/>
                <w:szCs w:val="24"/>
                <w:lang w:val="en-AU"/>
              </w:rPr>
            </w:pPr>
            <w:r>
              <w:rPr>
                <w:rFonts w:ascii="Georgia" w:hAnsi="Georgia"/>
                <w:iCs/>
                <w:sz w:val="24"/>
                <w:szCs w:val="24"/>
              </w:rPr>
              <w:t>Sam Ng – Project Manager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15E49485" w14:textId="77777777" w:rsidR="000741FC" w:rsidRDefault="00690A6F" w:rsidP="00075A74">
            <w:pPr>
              <w:spacing w:before="40"/>
              <w:rPr>
                <w:rFonts w:ascii="Georgia" w:hAnsi="Georgia"/>
                <w:iCs/>
                <w:sz w:val="24"/>
                <w:szCs w:val="24"/>
              </w:rPr>
            </w:pPr>
            <w:r>
              <w:rPr>
                <w:rFonts w:ascii="Georgia" w:hAnsi="Georgia"/>
                <w:iCs/>
                <w:sz w:val="24"/>
                <w:szCs w:val="24"/>
              </w:rPr>
              <w:lastRenderedPageBreak/>
              <w:t>$17,900</w:t>
            </w:r>
          </w:p>
          <w:p w14:paraId="2FDAFE0D" w14:textId="77777777" w:rsidR="00690A6F" w:rsidRDefault="00690A6F" w:rsidP="00075A74">
            <w:pPr>
              <w:spacing w:before="40"/>
              <w:rPr>
                <w:rFonts w:ascii="Georgia" w:hAnsi="Georgia"/>
                <w:iCs/>
                <w:sz w:val="24"/>
                <w:szCs w:val="24"/>
              </w:rPr>
            </w:pPr>
          </w:p>
          <w:p w14:paraId="41163D85" w14:textId="4B18DFD2" w:rsidR="00690A6F" w:rsidRPr="00ED5379" w:rsidRDefault="00690A6F" w:rsidP="00075A74">
            <w:pPr>
              <w:spacing w:before="40"/>
              <w:rPr>
                <w:rFonts w:ascii="Georgia" w:hAnsi="Georgia"/>
                <w:iCs/>
                <w:sz w:val="24"/>
                <w:szCs w:val="24"/>
                <w:lang w:val="en-AU"/>
              </w:rPr>
            </w:pPr>
            <w:r>
              <w:rPr>
                <w:rFonts w:ascii="Georgia" w:hAnsi="Georgia"/>
                <w:iCs/>
                <w:sz w:val="24"/>
                <w:szCs w:val="24"/>
              </w:rPr>
              <w:t>462,153-444,253 =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62420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26D94B28"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Monitoring and maintaining partially and fully constructed buildings</w:t>
            </w:r>
          </w:p>
          <w:p w14:paraId="553B1929" w14:textId="1BF4592F"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utilities</w:t>
            </w:r>
          </w:p>
          <w:p w14:paraId="57411262" w14:textId="54B430D6"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pipes and tanks</w:t>
            </w:r>
          </w:p>
          <w:p w14:paraId="766B274B" w14:textId="4ED3DB97"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Construction of septic systems buildings or other infrastructure</w:t>
            </w:r>
          </w:p>
          <w:p w14:paraId="13C12805" w14:textId="1C05A0F3" w:rsidR="000741FC" w:rsidRPr="00ED5379" w:rsidRDefault="00794297" w:rsidP="0062420B">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Provision or delivery of pipes and tanks </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62420B">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75916DFA" w14:textId="6431F170" w:rsidR="005A2429" w:rsidRPr="005A2429" w:rsidRDefault="005A2429" w:rsidP="005A2429">
            <w:pPr>
              <w:spacing w:before="40"/>
              <w:rPr>
                <w:rFonts w:ascii="Georgia" w:hAnsi="Georgia"/>
                <w:iCs/>
                <w:sz w:val="24"/>
                <w:szCs w:val="24"/>
              </w:rPr>
            </w:pPr>
            <w:r w:rsidRPr="005A2429">
              <w:rPr>
                <w:rFonts w:ascii="Georgia" w:hAnsi="Georgia"/>
                <w:iCs/>
                <w:sz w:val="24"/>
                <w:szCs w:val="24"/>
              </w:rPr>
              <w:t>Change control procedure not followed correctly.</w:t>
            </w:r>
          </w:p>
          <w:p w14:paraId="78CE9245" w14:textId="571BE520" w:rsidR="005A2429" w:rsidRPr="005A2429" w:rsidRDefault="005A2429" w:rsidP="005A2429">
            <w:pPr>
              <w:spacing w:before="40"/>
              <w:rPr>
                <w:rFonts w:ascii="Georgia" w:hAnsi="Georgia"/>
                <w:iCs/>
                <w:sz w:val="24"/>
                <w:szCs w:val="24"/>
              </w:rPr>
            </w:pPr>
            <w:r w:rsidRPr="005A2429">
              <w:rPr>
                <w:rFonts w:ascii="Georgia" w:hAnsi="Georgia"/>
                <w:iCs/>
                <w:sz w:val="24"/>
                <w:szCs w:val="24"/>
              </w:rPr>
              <w:t>Impacted areas have not been selected correctly on the form from appendix 38.</w:t>
            </w:r>
          </w:p>
          <w:p w14:paraId="27CE5834" w14:textId="77777777" w:rsidR="005A2429" w:rsidRPr="005A2429" w:rsidRDefault="005A2429" w:rsidP="005A2429">
            <w:pPr>
              <w:spacing w:before="40"/>
              <w:rPr>
                <w:rFonts w:ascii="Georgia" w:hAnsi="Georgia"/>
                <w:iCs/>
                <w:sz w:val="24"/>
                <w:szCs w:val="24"/>
              </w:rPr>
            </w:pPr>
            <w:r w:rsidRPr="005A2429">
              <w:rPr>
                <w:rFonts w:ascii="Georgia" w:hAnsi="Georgia"/>
                <w:iCs/>
                <w:sz w:val="24"/>
                <w:szCs w:val="24"/>
              </w:rPr>
              <w:t>Register in appendix 37 not completed and no formal sign off from Kim Nguyen (Director, Awesome Landscapes), Susan Wills (Massive Eco Development program manager) and Stephen Lyons (Council planning manager)</w:t>
            </w:r>
          </w:p>
          <w:p w14:paraId="4F8FEC7E" w14:textId="3E027181" w:rsidR="00BB06A8" w:rsidRPr="00ED5379" w:rsidRDefault="00BB06A8" w:rsidP="005A2429">
            <w:pPr>
              <w:spacing w:before="40"/>
              <w:rPr>
                <w:rFonts w:ascii="Georgia" w:hAnsi="Georgia"/>
                <w:iCs/>
                <w:sz w:val="24"/>
                <w:szCs w:val="24"/>
                <w:lang w:val="en-AU"/>
              </w:rPr>
            </w:pP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62420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62420B">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62420B">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62420B">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6C3B9DDA" w14:textId="4623B7EB" w:rsidR="005A2429" w:rsidRPr="005A2429" w:rsidRDefault="005A2429" w:rsidP="005A2429">
            <w:pPr>
              <w:pStyle w:val="ListParagraph"/>
              <w:numPr>
                <w:ilvl w:val="1"/>
                <w:numId w:val="41"/>
              </w:numPr>
              <w:spacing w:before="40"/>
              <w:rPr>
                <w:rFonts w:ascii="Georgia" w:hAnsi="Georgia"/>
                <w:iCs/>
                <w:sz w:val="24"/>
                <w:szCs w:val="24"/>
                <w:lang w:val="en-AU"/>
              </w:rPr>
            </w:pPr>
            <w:r w:rsidRPr="005A2429">
              <w:rPr>
                <w:rFonts w:ascii="Georgia" w:hAnsi="Georgia"/>
                <w:iCs/>
                <w:sz w:val="24"/>
                <w:szCs w:val="24"/>
                <w:lang w:val="en-AU"/>
              </w:rPr>
              <w:t>Current project schedule</w:t>
            </w:r>
          </w:p>
          <w:p w14:paraId="686C93D6" w14:textId="77777777" w:rsidR="005A2429" w:rsidRDefault="005A2429" w:rsidP="005A2429">
            <w:pPr>
              <w:pStyle w:val="ListParagraph"/>
              <w:numPr>
                <w:ilvl w:val="1"/>
                <w:numId w:val="41"/>
              </w:numPr>
              <w:spacing w:before="40"/>
              <w:rPr>
                <w:rFonts w:ascii="Georgia" w:hAnsi="Georgia"/>
                <w:iCs/>
                <w:sz w:val="24"/>
                <w:szCs w:val="24"/>
                <w:lang w:val="en-AU"/>
              </w:rPr>
            </w:pPr>
            <w:r w:rsidRPr="005A2429">
              <w:rPr>
                <w:rFonts w:ascii="Georgia" w:hAnsi="Georgia"/>
                <w:iCs/>
                <w:sz w:val="24"/>
                <w:szCs w:val="24"/>
                <w:lang w:val="en-AU"/>
              </w:rPr>
              <w:t>Project baseline</w:t>
            </w:r>
          </w:p>
          <w:p w14:paraId="55EF8CF4" w14:textId="37C6AF40" w:rsidR="005A2429" w:rsidRPr="005A2429" w:rsidRDefault="005A2429" w:rsidP="005A2429">
            <w:pPr>
              <w:pStyle w:val="ListParagraph"/>
              <w:numPr>
                <w:ilvl w:val="1"/>
                <w:numId w:val="41"/>
              </w:numPr>
              <w:spacing w:before="40"/>
              <w:rPr>
                <w:rFonts w:ascii="Georgia" w:hAnsi="Georgia"/>
                <w:iCs/>
                <w:sz w:val="24"/>
                <w:szCs w:val="24"/>
                <w:lang w:val="en-AU"/>
              </w:rPr>
            </w:pPr>
            <w:r w:rsidRPr="005A2429">
              <w:rPr>
                <w:rFonts w:ascii="Georgia" w:hAnsi="Georgia"/>
                <w:iCs/>
                <w:sz w:val="24"/>
                <w:szCs w:val="24"/>
                <w:lang w:val="en-AU"/>
              </w:rPr>
              <w:t>Grey indicates the baseline for the project and time allocated for the task. Blue shows the actual time taken as a result of changes in the project scope.</w:t>
            </w:r>
          </w:p>
          <w:p w14:paraId="53C46648" w14:textId="61FF413C" w:rsidR="00F978B0" w:rsidRPr="005A2429" w:rsidRDefault="00F978B0" w:rsidP="005A2429">
            <w:pPr>
              <w:spacing w:before="40"/>
              <w:rPr>
                <w:rFonts w:ascii="Georgia" w:hAnsi="Georgia"/>
                <w:iCs/>
                <w:sz w:val="24"/>
                <w:szCs w:val="24"/>
                <w:lang w:val="en-AU"/>
              </w:rPr>
            </w:pP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62420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4F055BB1" w:rsidR="005A4B14" w:rsidRPr="00ED5379" w:rsidRDefault="0079433A" w:rsidP="0062420B">
            <w:pPr>
              <w:pStyle w:val="ListParagraph"/>
              <w:numPr>
                <w:ilvl w:val="0"/>
                <w:numId w:val="32"/>
              </w:numPr>
              <w:spacing w:before="40"/>
              <w:rPr>
                <w:rFonts w:ascii="Georgia" w:hAnsi="Georgia"/>
                <w:iCs/>
                <w:sz w:val="24"/>
                <w:szCs w:val="24"/>
                <w:lang w:val="en-AU"/>
              </w:rPr>
            </w:pPr>
            <w:r>
              <w:rPr>
                <w:rFonts w:ascii="Georgia" w:hAnsi="Georgia"/>
                <w:iCs/>
                <w:sz w:val="24"/>
                <w:szCs w:val="24"/>
              </w:rPr>
              <w:t>Move plants to glasshouse</w:t>
            </w:r>
          </w:p>
          <w:p w14:paraId="209089A7" w14:textId="128D7EE1" w:rsidR="009438AD" w:rsidRPr="00ED5379" w:rsidRDefault="0063036B" w:rsidP="0062420B">
            <w:pPr>
              <w:pStyle w:val="ListParagraph"/>
              <w:numPr>
                <w:ilvl w:val="0"/>
                <w:numId w:val="32"/>
              </w:numPr>
              <w:spacing w:before="40"/>
              <w:rPr>
                <w:rFonts w:ascii="Georgia" w:hAnsi="Georgia"/>
                <w:iCs/>
                <w:sz w:val="24"/>
                <w:szCs w:val="24"/>
                <w:lang w:val="en-AU"/>
              </w:rPr>
            </w:pPr>
            <w:r>
              <w:rPr>
                <w:rFonts w:ascii="Georgia" w:hAnsi="Georgia"/>
                <w:iCs/>
                <w:sz w:val="24"/>
                <w:szCs w:val="24"/>
              </w:rPr>
              <w:t xml:space="preserve">Delivery of granite boulders </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62420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62420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62420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7F426A6" w14:textId="77777777" w:rsidR="005A2429" w:rsidRPr="005A2429" w:rsidRDefault="005A2429" w:rsidP="005A2429">
            <w:pPr>
              <w:spacing w:before="40"/>
              <w:rPr>
                <w:rFonts w:ascii="Georgia" w:hAnsi="Georgia"/>
                <w:iCs/>
                <w:sz w:val="24"/>
                <w:szCs w:val="24"/>
              </w:rPr>
            </w:pPr>
            <w:r w:rsidRPr="005A2429">
              <w:rPr>
                <w:rFonts w:ascii="Georgia" w:hAnsi="Georgia"/>
                <w:iCs/>
                <w:sz w:val="24"/>
                <w:szCs w:val="24"/>
              </w:rPr>
              <w:t>As there are a number of retaining walls some will be backfilled and compacted while others are being completed.</w:t>
            </w:r>
          </w:p>
          <w:p w14:paraId="57952DBF" w14:textId="5C3E0656" w:rsidR="009438AD" w:rsidRPr="00ED5379" w:rsidRDefault="009438AD" w:rsidP="00E625DA">
            <w:pPr>
              <w:spacing w:before="40"/>
              <w:rPr>
                <w:rFonts w:ascii="Georgia" w:hAnsi="Georgia"/>
                <w:iCs/>
                <w:sz w:val="24"/>
                <w:szCs w:val="24"/>
                <w:lang w:val="en-AU"/>
              </w:rPr>
            </w:pP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62420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62420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62420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62420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62420B">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2EC8703B" w14:textId="77777777" w:rsidR="005A2429" w:rsidRPr="005A2429" w:rsidRDefault="005A2429" w:rsidP="005A2429">
            <w:pPr>
              <w:numPr>
                <w:ilvl w:val="0"/>
                <w:numId w:val="66"/>
              </w:numPr>
              <w:spacing w:before="40"/>
              <w:rPr>
                <w:rFonts w:ascii="Georgia" w:hAnsi="Georgia"/>
                <w:iCs/>
                <w:sz w:val="24"/>
                <w:szCs w:val="24"/>
              </w:rPr>
            </w:pPr>
            <w:r w:rsidRPr="005A2429">
              <w:rPr>
                <w:rFonts w:ascii="Georgia" w:hAnsi="Georgia"/>
                <w:iCs/>
                <w:sz w:val="24"/>
                <w:szCs w:val="24"/>
              </w:rPr>
              <w:t>install signs 59, soil preparation 62</w:t>
            </w:r>
          </w:p>
          <w:p w14:paraId="5A864ACB" w14:textId="77777777" w:rsidR="005A2429" w:rsidRPr="005A2429" w:rsidRDefault="005A2429" w:rsidP="005A2429">
            <w:pPr>
              <w:numPr>
                <w:ilvl w:val="0"/>
                <w:numId w:val="66"/>
              </w:numPr>
              <w:spacing w:before="40"/>
              <w:rPr>
                <w:rFonts w:ascii="Georgia" w:hAnsi="Georgia"/>
                <w:iCs/>
                <w:sz w:val="24"/>
                <w:szCs w:val="24"/>
              </w:rPr>
            </w:pPr>
            <w:r w:rsidRPr="005A2429">
              <w:rPr>
                <w:rFonts w:ascii="Georgia" w:hAnsi="Georgia"/>
                <w:iCs/>
                <w:sz w:val="24"/>
                <w:szCs w:val="24"/>
              </w:rPr>
              <w:t>Yes it will push out completion as task 57 is on the critical path of the project</w:t>
            </w:r>
          </w:p>
          <w:p w14:paraId="6CF032E6" w14:textId="77777777" w:rsidR="005A2429" w:rsidRPr="005A2429" w:rsidRDefault="005A2429" w:rsidP="005A2429">
            <w:pPr>
              <w:numPr>
                <w:ilvl w:val="0"/>
                <w:numId w:val="66"/>
              </w:numPr>
              <w:spacing w:before="40"/>
              <w:rPr>
                <w:rFonts w:ascii="Georgia" w:hAnsi="Georgia"/>
                <w:iCs/>
                <w:sz w:val="24"/>
                <w:szCs w:val="24"/>
              </w:rPr>
            </w:pPr>
            <w:r w:rsidRPr="005A2429">
              <w:rPr>
                <w:rFonts w:ascii="Georgia" w:hAnsi="Georgia"/>
                <w:iCs/>
                <w:sz w:val="24"/>
                <w:szCs w:val="24"/>
              </w:rPr>
              <w:t xml:space="preserve">Time lines and budget can be affected. Once </w:t>
            </w:r>
            <w:proofErr w:type="spellStart"/>
            <w:r w:rsidRPr="005A2429">
              <w:rPr>
                <w:rFonts w:ascii="Georgia" w:hAnsi="Georgia"/>
                <w:iCs/>
                <w:sz w:val="24"/>
                <w:szCs w:val="24"/>
              </w:rPr>
              <w:t>labour</w:t>
            </w:r>
            <w:proofErr w:type="spellEnd"/>
            <w:r w:rsidRPr="005A2429">
              <w:rPr>
                <w:rFonts w:ascii="Georgia" w:hAnsi="Georgia"/>
                <w:iCs/>
                <w:sz w:val="24"/>
                <w:szCs w:val="24"/>
              </w:rPr>
              <w:t xml:space="preserve"> has to be moved around it will affect other tasks happening at the same time. This will all combine and could risk missing key dates. </w:t>
            </w:r>
          </w:p>
          <w:p w14:paraId="55DD83A3" w14:textId="77777777" w:rsidR="005A2429" w:rsidRPr="005A2429" w:rsidRDefault="005A2429" w:rsidP="005A2429">
            <w:pPr>
              <w:numPr>
                <w:ilvl w:val="0"/>
                <w:numId w:val="66"/>
              </w:numPr>
              <w:spacing w:before="40"/>
              <w:rPr>
                <w:rFonts w:ascii="Georgia" w:hAnsi="Georgia"/>
                <w:iCs/>
                <w:sz w:val="24"/>
                <w:szCs w:val="24"/>
              </w:rPr>
            </w:pPr>
            <w:r w:rsidRPr="005A2429">
              <w:rPr>
                <w:rFonts w:ascii="Georgia" w:hAnsi="Georgia"/>
                <w:iCs/>
                <w:sz w:val="24"/>
                <w:szCs w:val="24"/>
              </w:rPr>
              <w:t xml:space="preserve">If overtime is required it will blow out the budget. This situation will never end well with the risk of missing key dates the end result or an escalation in costs. </w:t>
            </w:r>
          </w:p>
          <w:p w14:paraId="33B1EC66" w14:textId="4E2556C7" w:rsidR="009438AD" w:rsidRPr="005A2429" w:rsidRDefault="009438AD" w:rsidP="005A2429">
            <w:pPr>
              <w:spacing w:before="40"/>
              <w:rPr>
                <w:rFonts w:ascii="Georgia" w:hAnsi="Georgia"/>
                <w:iCs/>
                <w:sz w:val="24"/>
                <w:szCs w:val="24"/>
                <w:lang w:val="en-AU"/>
              </w:rPr>
            </w:pP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7CC51D7C" w:rsidR="003B03E9" w:rsidRPr="00ED5379" w:rsidRDefault="00A15B8A" w:rsidP="008B02C6">
            <w:pPr>
              <w:spacing w:before="40"/>
              <w:rPr>
                <w:rFonts w:ascii="Georgia" w:hAnsi="Georgia"/>
                <w:iCs/>
                <w:sz w:val="24"/>
                <w:szCs w:val="24"/>
                <w:lang w:val="en-AU"/>
              </w:rPr>
            </w:pPr>
            <w:r>
              <w:rPr>
                <w:rFonts w:ascii="Georgia" w:hAnsi="Georgia"/>
                <w:iCs/>
                <w:sz w:val="24"/>
                <w:szCs w:val="24"/>
              </w:rPr>
              <w:lastRenderedPageBreak/>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62420B">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62420B">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2D78C38F" w14:textId="77777777" w:rsidR="005A2429" w:rsidRPr="005A2429" w:rsidRDefault="00935DA7" w:rsidP="005A2429">
            <w:pPr>
              <w:numPr>
                <w:ilvl w:val="0"/>
                <w:numId w:val="67"/>
              </w:numPr>
              <w:spacing w:before="40"/>
              <w:rPr>
                <w:rFonts w:ascii="Georgia" w:hAnsi="Georgia"/>
                <w:iCs/>
                <w:sz w:val="24"/>
                <w:szCs w:val="24"/>
              </w:rPr>
            </w:pPr>
            <w:r w:rsidRPr="005A2429">
              <w:rPr>
                <w:rFonts w:ascii="Georgia" w:hAnsi="Georgia"/>
                <w:iCs/>
                <w:sz w:val="24"/>
                <w:szCs w:val="24"/>
                <w:lang w:val="en-AU"/>
              </w:rPr>
              <w:t xml:space="preserve"> </w:t>
            </w:r>
            <w:r w:rsidR="005A2429" w:rsidRPr="005A2429">
              <w:rPr>
                <w:rFonts w:ascii="Georgia" w:hAnsi="Georgia"/>
                <w:iCs/>
                <w:sz w:val="24"/>
                <w:szCs w:val="24"/>
              </w:rPr>
              <w:t>Due to variation in the first stage costs, the cash reserves held by Awesome Landscapes will not be able to tide them over until Massive corporation are due to hand over 50% of the contract payment on October 1 2016.  They will now need additional funds to cover them until that date.</w:t>
            </w:r>
          </w:p>
          <w:p w14:paraId="0CF3168D" w14:textId="77777777" w:rsidR="005A2429" w:rsidRPr="005A2429" w:rsidRDefault="005A2429" w:rsidP="005A2429">
            <w:pPr>
              <w:numPr>
                <w:ilvl w:val="0"/>
                <w:numId w:val="67"/>
              </w:numPr>
              <w:spacing w:before="40"/>
              <w:rPr>
                <w:rFonts w:ascii="Georgia" w:hAnsi="Georgia"/>
                <w:iCs/>
                <w:sz w:val="24"/>
                <w:szCs w:val="24"/>
              </w:rPr>
            </w:pPr>
            <w:r w:rsidRPr="005A2429">
              <w:rPr>
                <w:rFonts w:ascii="Georgia" w:hAnsi="Georgia"/>
                <w:iCs/>
                <w:sz w:val="24"/>
                <w:szCs w:val="24"/>
              </w:rPr>
              <w:t xml:space="preserve">Break the first payment into two lots with an earlier access date of September 17 to cover these extra costs. </w:t>
            </w:r>
          </w:p>
          <w:p w14:paraId="42D376D3" w14:textId="64B4CB47" w:rsidR="003B03E9" w:rsidRPr="005A2429" w:rsidRDefault="003B03E9" w:rsidP="005A2429">
            <w:pPr>
              <w:spacing w:before="40"/>
              <w:rPr>
                <w:rFonts w:ascii="Georgia" w:hAnsi="Georgia"/>
                <w:iCs/>
                <w:sz w:val="24"/>
                <w:szCs w:val="24"/>
                <w:lang w:val="en-AU"/>
              </w:rPr>
            </w:pP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553B213B"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lastRenderedPageBreak/>
              <w:t>In the project plan clause 4.5 it clearly state that this is a fixed price contract and the funds provided shall not change regardless of project extensions, variations in scope, or increase of labour cost, procurement or purchases.</w:t>
            </w:r>
          </w:p>
          <w:p w14:paraId="5876B012" w14:textId="77777777" w:rsidR="005A2429" w:rsidRPr="005A2429" w:rsidRDefault="005A2429" w:rsidP="005A2429">
            <w:pPr>
              <w:spacing w:before="40"/>
              <w:rPr>
                <w:rFonts w:ascii="Georgia" w:hAnsi="Georgia"/>
                <w:iCs/>
                <w:sz w:val="24"/>
                <w:szCs w:val="24"/>
                <w:lang w:val="en-AU"/>
              </w:rPr>
            </w:pPr>
          </w:p>
          <w:p w14:paraId="5C4D81FF"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 xml:space="preserve">This would appear set in cement. However goodwill between the entities should be taken into consideration. Awesome Landscape saw the need to change the scope to allow the construction of the chalets and keep the project moving. They did everything within their power to ensure a smooth run and no </w:t>
            </w:r>
            <w:proofErr w:type="spellStart"/>
            <w:r w:rsidRPr="005A2429">
              <w:rPr>
                <w:rFonts w:ascii="Georgia" w:hAnsi="Georgia"/>
                <w:iCs/>
                <w:sz w:val="24"/>
                <w:szCs w:val="24"/>
                <w:lang w:val="en-AU"/>
              </w:rPr>
              <w:t>affect</w:t>
            </w:r>
            <w:proofErr w:type="spellEnd"/>
            <w:r w:rsidRPr="005A2429">
              <w:rPr>
                <w:rFonts w:ascii="Georgia" w:hAnsi="Georgia"/>
                <w:iCs/>
                <w:sz w:val="24"/>
                <w:szCs w:val="24"/>
                <w:lang w:val="en-AU"/>
              </w:rPr>
              <w:t xml:space="preserve"> on the end date by starting work earlier.</w:t>
            </w:r>
          </w:p>
          <w:p w14:paraId="2480FD36" w14:textId="77777777" w:rsidR="005A2429" w:rsidRPr="005A2429" w:rsidRDefault="005A2429" w:rsidP="005A2429">
            <w:pPr>
              <w:spacing w:before="40"/>
              <w:rPr>
                <w:rFonts w:ascii="Georgia" w:hAnsi="Georgia"/>
                <w:iCs/>
                <w:sz w:val="24"/>
                <w:szCs w:val="24"/>
                <w:lang w:val="en-AU"/>
              </w:rPr>
            </w:pPr>
          </w:p>
          <w:p w14:paraId="037ED7D6"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This flexibility within the project may be necessary at a later date. Working with each other in this instance may be advantages into the future.</w:t>
            </w:r>
          </w:p>
          <w:p w14:paraId="342AF0B4" w14:textId="77777777" w:rsidR="005A2429" w:rsidRPr="005A2429" w:rsidRDefault="005A2429" w:rsidP="005A2429">
            <w:pPr>
              <w:spacing w:before="40"/>
              <w:rPr>
                <w:rFonts w:ascii="Georgia" w:hAnsi="Georgia"/>
                <w:iCs/>
                <w:sz w:val="24"/>
                <w:szCs w:val="24"/>
                <w:lang w:val="en-AU"/>
              </w:rPr>
            </w:pPr>
          </w:p>
          <w:p w14:paraId="6E60F990"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Being in the early stage of this project it is also important to remember that Awesome Landscape need to be in a position to see the project through to the highest standard.</w:t>
            </w:r>
          </w:p>
          <w:p w14:paraId="1952F0CB" w14:textId="77777777" w:rsidR="005A2429" w:rsidRPr="005A2429" w:rsidRDefault="005A2429" w:rsidP="005A2429">
            <w:pPr>
              <w:spacing w:before="40"/>
              <w:rPr>
                <w:rFonts w:ascii="Georgia" w:hAnsi="Georgia"/>
                <w:iCs/>
                <w:sz w:val="24"/>
                <w:szCs w:val="24"/>
                <w:lang w:val="en-AU"/>
              </w:rPr>
            </w:pPr>
          </w:p>
          <w:p w14:paraId="1DEC4961"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 xml:space="preserve">Negotiating and early pay out of the first instalment and increase to funding would be a step in the right direction to ensure the project begins on the right foot. </w:t>
            </w:r>
          </w:p>
          <w:p w14:paraId="0CC7D978" w14:textId="77777777" w:rsidR="005A2429" w:rsidRPr="005A2429" w:rsidRDefault="005A2429" w:rsidP="005A2429">
            <w:pPr>
              <w:spacing w:before="40"/>
              <w:rPr>
                <w:rFonts w:ascii="Georgia" w:hAnsi="Georgia"/>
                <w:iCs/>
                <w:sz w:val="24"/>
                <w:szCs w:val="24"/>
                <w:lang w:val="en-AU"/>
              </w:rPr>
            </w:pPr>
          </w:p>
          <w:p w14:paraId="69EE9227"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 xml:space="preserve">It appears that Massive Eco Developments Corporation have some room to manoeuvre and negotiate in this instance due to the early stage at which the project now sits. </w:t>
            </w:r>
          </w:p>
          <w:p w14:paraId="0069DFE7" w14:textId="77777777" w:rsidR="005A2429" w:rsidRPr="005A2429" w:rsidRDefault="005A2429" w:rsidP="005A2429">
            <w:pPr>
              <w:spacing w:before="40"/>
              <w:rPr>
                <w:rFonts w:ascii="Georgia" w:hAnsi="Georgia"/>
                <w:iCs/>
                <w:sz w:val="24"/>
                <w:szCs w:val="24"/>
                <w:lang w:val="en-AU"/>
              </w:rPr>
            </w:pPr>
          </w:p>
          <w:p w14:paraId="78BF4C73" w14:textId="77777777" w:rsidR="005A2429" w:rsidRPr="005A2429" w:rsidRDefault="005A2429" w:rsidP="005A2429">
            <w:pPr>
              <w:spacing w:before="40"/>
              <w:rPr>
                <w:rFonts w:ascii="Georgia" w:hAnsi="Georgia"/>
                <w:iCs/>
                <w:sz w:val="24"/>
                <w:szCs w:val="24"/>
                <w:lang w:val="en-AU"/>
              </w:rPr>
            </w:pPr>
            <w:r w:rsidRPr="005A2429">
              <w:rPr>
                <w:rFonts w:ascii="Georgia" w:hAnsi="Georgia"/>
                <w:iCs/>
                <w:sz w:val="24"/>
                <w:szCs w:val="24"/>
                <w:lang w:val="en-AU"/>
              </w:rPr>
              <w:t xml:space="preserve">Awesome Landscapes have shown that they are willing to take on and resolve issues as they appear and this is a crucial element to the smooth running of the project, </w:t>
            </w:r>
          </w:p>
          <w:p w14:paraId="3CEA8D1F" w14:textId="5A644F18" w:rsidR="00EB5E33" w:rsidRPr="00FC6696" w:rsidRDefault="00EB5E33" w:rsidP="005A2429">
            <w:pPr>
              <w:spacing w:before="40"/>
              <w:rPr>
                <w:rFonts w:ascii="Georgia" w:hAnsi="Georgia"/>
                <w:iCs/>
                <w:sz w:val="24"/>
                <w:szCs w:val="24"/>
              </w:rPr>
            </w:pP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3C99155C"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EC7BDB">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59F9920C"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r w:rsidR="00EC7BDB">
              <w:rPr>
                <w:rFonts w:ascii="Georgia" w:eastAsia="Arial Unicode MS" w:hAnsi="Georgia"/>
                <w:b/>
                <w:sz w:val="24"/>
                <w:szCs w:val="24"/>
              </w:rPr>
              <w:t>1/8/2016</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2CFDA91E"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r w:rsidR="00EC7BDB">
              <w:rPr>
                <w:rFonts w:ascii="Georgia" w:eastAsia="Arial Unicode MS" w:hAnsi="Georgia" w:cs="Arial"/>
                <w:b/>
                <w:sz w:val="24"/>
                <w:szCs w:val="24"/>
              </w:rPr>
              <w:t>implementation</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07A188CE"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r w:rsidR="00EC7BDB">
              <w:rPr>
                <w:rFonts w:ascii="Georgia" w:eastAsia="Arial Unicode MS" w:hAnsi="Georgia" w:cs="Arial"/>
                <w:b/>
                <w:sz w:val="24"/>
                <w:szCs w:val="24"/>
              </w:rPr>
              <w:t>on schedule</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87DF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r w:rsidR="00EC7BDB">
              <w:rPr>
                <w:rFonts w:ascii="Georgia" w:eastAsia="Arial Unicode MS" w:hAnsi="Georgia" w:cs="Arial"/>
                <w:b/>
                <w:bCs/>
                <w:color w:val="000000"/>
                <w:sz w:val="24"/>
                <w:szCs w:val="24"/>
                <w:lang w:eastAsia="en-AU"/>
              </w:rPr>
              <w:t xml:space="preserve">20/8/2016 – ongoing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1A4DC070"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r w:rsidR="00EC7BDB">
              <w:rPr>
                <w:rFonts w:ascii="Georgia" w:eastAsia="Arial Unicode MS" w:hAnsi="Georgia" w:cs="Arial"/>
                <w:b/>
                <w:bCs/>
                <w:color w:val="000000"/>
                <w:sz w:val="24"/>
                <w:szCs w:val="24"/>
                <w:lang w:eastAsia="en-AU"/>
              </w:rPr>
              <w:t>1</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65B02543"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r w:rsidR="00EC7BDB">
              <w:rPr>
                <w:rFonts w:ascii="Georgia" w:eastAsia="Arial Unicode MS" w:hAnsi="Georgia" w:cs="Arial"/>
                <w:b/>
                <w:bCs/>
                <w:color w:val="000000"/>
                <w:sz w:val="24"/>
                <w:szCs w:val="24"/>
                <w:lang w:eastAsia="en-AU"/>
              </w:rPr>
              <w:t>Sam Ng</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2D40F5B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Audit Team:</w:t>
            </w:r>
            <w:r w:rsidR="00EC7BDB">
              <w:rPr>
                <w:rFonts w:ascii="Georgia" w:eastAsia="Arial Unicode MS" w:hAnsi="Georgia" w:cs="Arial"/>
                <w:b/>
                <w:sz w:val="24"/>
                <w:szCs w:val="24"/>
              </w:rPr>
              <w:t xml:space="preserve"> Sam Ng, Kim Nguyen</w:t>
            </w:r>
            <w:r w:rsidRPr="00ED5379">
              <w:rPr>
                <w:rFonts w:ascii="Georgia" w:eastAsia="Arial Unicode MS" w:hAnsi="Georgia" w:cs="Arial"/>
                <w:b/>
                <w:sz w:val="24"/>
                <w:szCs w:val="24"/>
              </w:rPr>
              <w:t xml:space="preserve">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128F44F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5A2429">
              <w:rPr>
                <w:rFonts w:ascii="Georgia" w:hAnsi="Georgia"/>
                <w:iCs/>
                <w:sz w:val="24"/>
                <w:szCs w:val="24"/>
                <w:lang w:eastAsia="en-AU" w:bidi="en-US"/>
              </w:rPr>
              <w:t>E</w:t>
            </w:r>
            <w:r w:rsidR="00EC7BDB">
              <w:rPr>
                <w:rFonts w:ascii="Georgia" w:hAnsi="Georgia"/>
                <w:iCs/>
                <w:sz w:val="24"/>
                <w:szCs w:val="24"/>
                <w:lang w:eastAsia="en-AU" w:bidi="en-US"/>
              </w:rPr>
              <w:t>valuate the effectiveness of the financial control processes throughout the project.</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0153841E"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EC7BDB">
              <w:rPr>
                <w:rFonts w:ascii="Georgia" w:hAnsi="Georgia"/>
                <w:iCs/>
                <w:sz w:val="24"/>
                <w:szCs w:val="24"/>
                <w:lang w:eastAsia="en-AU" w:bidi="en-US"/>
              </w:rPr>
              <w:t>Are invoices going out on time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48F1D95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EC7BDB">
              <w:rPr>
                <w:rFonts w:ascii="Georgia" w:hAnsi="Georgia"/>
                <w:iCs/>
                <w:sz w:val="24"/>
                <w:szCs w:val="24"/>
                <w:lang w:eastAsia="en-AU" w:bidi="en-US"/>
              </w:rPr>
              <w:t>Are invoices being received and payed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14BEF330"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EC7BDB">
              <w:rPr>
                <w:rFonts w:ascii="Georgia" w:hAnsi="Georgia"/>
                <w:iCs/>
                <w:sz w:val="24"/>
                <w:szCs w:val="24"/>
                <w:lang w:eastAsia="en-AU" w:bidi="en-US"/>
              </w:rPr>
              <w:t>are employees being paid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057612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EC7BDB">
              <w:rPr>
                <w:rFonts w:ascii="Georgia" w:hAnsi="Georgia"/>
                <w:iCs/>
                <w:sz w:val="24"/>
                <w:szCs w:val="24"/>
                <w:lang w:eastAsia="en-AU" w:bidi="en-US"/>
              </w:rPr>
              <w:t>is the budget being followed and updated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705058E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EC7BDB">
              <w:rPr>
                <w:rFonts w:ascii="Georgia" w:hAnsi="Georgia"/>
                <w:iCs/>
                <w:sz w:val="24"/>
                <w:szCs w:val="24"/>
                <w:lang w:eastAsia="en-AU" w:bidi="en-US"/>
              </w:rPr>
              <w:t>is the cash flow statement up to date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11F4B02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6. </w:t>
            </w:r>
            <w:r w:rsidR="006236D2">
              <w:rPr>
                <w:rFonts w:ascii="Georgia" w:hAnsi="Georgia"/>
                <w:iCs/>
                <w:sz w:val="24"/>
                <w:szCs w:val="24"/>
                <w:lang w:eastAsia="en-AU" w:bidi="en-US"/>
              </w:rPr>
              <w:t>are subcontractors submitting the correct invoices at the correct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6DDED0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6236D2">
              <w:rPr>
                <w:rFonts w:ascii="Georgia" w:hAnsi="Georgia"/>
                <w:iCs/>
                <w:sz w:val="24"/>
                <w:szCs w:val="24"/>
                <w:lang w:eastAsia="en-AU" w:bidi="en-US"/>
              </w:rPr>
              <w:t>is the budget tracking ok?</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3143C9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6236D2">
              <w:rPr>
                <w:rFonts w:ascii="Georgia" w:hAnsi="Georgia"/>
                <w:iCs/>
                <w:sz w:val="24"/>
                <w:szCs w:val="24"/>
                <w:lang w:eastAsia="en-AU" w:bidi="en-US"/>
              </w:rPr>
              <w:t>can the control process be improved?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5D8F0BA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6236D2">
              <w:rPr>
                <w:rFonts w:ascii="Georgia" w:hAnsi="Georgia"/>
                <w:iCs/>
                <w:sz w:val="24"/>
                <w:szCs w:val="24"/>
                <w:lang w:eastAsia="en-AU" w:bidi="en-US"/>
              </w:rPr>
              <w:t>is management doing enough to stop budget blow outs?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121EEB95"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Recommended Action(s)/</w:t>
            </w:r>
            <w:r w:rsidR="0051516D">
              <w:rPr>
                <w:rFonts w:ascii="Georgia" w:eastAsia="Arial Unicode MS" w:hAnsi="Georgia" w:cs="Arial"/>
                <w:b/>
                <w:sz w:val="24"/>
                <w:szCs w:val="24"/>
              </w:rPr>
              <w:t>Pro</w:t>
            </w:r>
            <w:r w:rsidRPr="00ED5379">
              <w:rPr>
                <w:rFonts w:ascii="Georgia" w:eastAsia="Arial Unicode MS" w:hAnsi="Georgia" w:cs="Arial"/>
                <w:b/>
                <w:sz w:val="24"/>
                <w:szCs w:val="24"/>
              </w:rPr>
              <w:t xml:space="preserve">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62420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62420B">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62420B">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0749B71" w14:textId="6F541ACD" w:rsidR="005A2429" w:rsidRPr="005A2429" w:rsidRDefault="005A2429" w:rsidP="005A2429">
            <w:pPr>
              <w:spacing w:before="40"/>
              <w:rPr>
                <w:rFonts w:ascii="Georgia" w:hAnsi="Georgia" w:cstheme="minorHAnsi"/>
                <w:sz w:val="22"/>
                <w:szCs w:val="22"/>
              </w:rPr>
            </w:pPr>
            <w:r w:rsidRPr="005A2429">
              <w:rPr>
                <w:rFonts w:ascii="Georgia" w:hAnsi="Georgia" w:cstheme="minorHAnsi"/>
                <w:sz w:val="22"/>
                <w:szCs w:val="22"/>
              </w:rPr>
              <w:t xml:space="preserve">There is a lack of communication between the project management team and the site team. Important details are lacking such as detailed plans not being provided with task briefs. </w:t>
            </w:r>
          </w:p>
          <w:p w14:paraId="547C0B00" w14:textId="77777777" w:rsidR="005A2429" w:rsidRPr="005A2429" w:rsidRDefault="005A2429" w:rsidP="005A2429">
            <w:pPr>
              <w:spacing w:before="40"/>
              <w:rPr>
                <w:rFonts w:ascii="Georgia" w:hAnsi="Georgia" w:cstheme="minorHAnsi"/>
                <w:sz w:val="22"/>
                <w:szCs w:val="22"/>
              </w:rPr>
            </w:pPr>
            <w:r w:rsidRPr="005A2429">
              <w:rPr>
                <w:rFonts w:ascii="Georgia" w:hAnsi="Georgia" w:cstheme="minorHAnsi"/>
                <w:sz w:val="22"/>
                <w:szCs w:val="22"/>
              </w:rPr>
              <w:t>Delays are being experienced while the site manager waits for clarification from the project manager.</w:t>
            </w:r>
          </w:p>
          <w:p w14:paraId="35BEEDBF" w14:textId="77777777" w:rsidR="005A2429" w:rsidRPr="005A2429" w:rsidRDefault="005A2429" w:rsidP="005A2429">
            <w:pPr>
              <w:spacing w:before="40"/>
              <w:rPr>
                <w:rFonts w:ascii="Georgia" w:hAnsi="Georgia" w:cstheme="minorHAnsi"/>
                <w:sz w:val="22"/>
                <w:szCs w:val="22"/>
              </w:rPr>
            </w:pPr>
            <w:r w:rsidRPr="005A2429">
              <w:rPr>
                <w:rFonts w:ascii="Georgia" w:hAnsi="Georgia" w:cstheme="minorHAnsi"/>
                <w:sz w:val="22"/>
                <w:szCs w:val="22"/>
              </w:rPr>
              <w:t>Into the future more details must be communicated. The use of emails with attachments and detailed drawings can be sent to subcontractors and others. Tool box and pre start meetings can be used for informal means to communicate information as well. Suggest training in updating communication skills of the site supervisor.</w:t>
            </w:r>
          </w:p>
          <w:p w14:paraId="68265E64" w14:textId="7961A201" w:rsidR="00D07C8C" w:rsidRPr="005A2429" w:rsidRDefault="00D07C8C" w:rsidP="005A2429">
            <w:pPr>
              <w:spacing w:before="40"/>
              <w:rPr>
                <w:rFonts w:ascii="Georgia" w:hAnsi="Georgia" w:cstheme="minorHAnsi"/>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62420B">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62420B">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03E84129" w14:textId="7005536B" w:rsidR="005A2429" w:rsidRPr="005A2429" w:rsidRDefault="005A2429" w:rsidP="005A2429">
            <w:pPr>
              <w:numPr>
                <w:ilvl w:val="0"/>
                <w:numId w:val="68"/>
              </w:numPr>
              <w:spacing w:before="40"/>
              <w:rPr>
                <w:rFonts w:ascii="Georgia" w:hAnsi="Georgia"/>
                <w:iCs/>
                <w:sz w:val="24"/>
                <w:szCs w:val="24"/>
              </w:rPr>
            </w:pPr>
            <w:r w:rsidRPr="005A2429">
              <w:rPr>
                <w:rFonts w:ascii="Georgia" w:hAnsi="Georgia"/>
                <w:iCs/>
                <w:sz w:val="24"/>
                <w:szCs w:val="24"/>
              </w:rPr>
              <w:lastRenderedPageBreak/>
              <w:t>meeting with contractual requirements – Using the milestone projections outlined in clause 3.2 Awesome Landscape will monitor the progress of the contract requirements. The communication of key dates and the works to be scheduled around these dates to be communicated to all relevant staff completing the task. As there is no contingency for variation of these dates the project is reliant on the milestone dates being adhered to.</w:t>
            </w:r>
          </w:p>
          <w:p w14:paraId="00186D35" w14:textId="44223984" w:rsidR="005A2429" w:rsidRPr="005A2429" w:rsidRDefault="005A2429" w:rsidP="005A2429">
            <w:pPr>
              <w:numPr>
                <w:ilvl w:val="0"/>
                <w:numId w:val="68"/>
              </w:numPr>
              <w:spacing w:before="40"/>
              <w:rPr>
                <w:rFonts w:ascii="Georgia" w:hAnsi="Georgia"/>
                <w:iCs/>
                <w:sz w:val="24"/>
                <w:szCs w:val="24"/>
              </w:rPr>
            </w:pPr>
            <w:r w:rsidRPr="005A2429">
              <w:rPr>
                <w:rFonts w:ascii="Georgia" w:hAnsi="Georgia"/>
                <w:iCs/>
                <w:sz w:val="24"/>
                <w:szCs w:val="24"/>
              </w:rPr>
              <w:t>Paying invoices on time – Management is to complete invoice payment scheduling to ensure the project remains on time. This includes works completed by contractors, materials supplied and labor. An easy to follow spreadsheet should be used including the forecasted and actual costs, dates received and payment made. All invoices to be 28 days and must be paid on the 28</w:t>
            </w:r>
            <w:r w:rsidRPr="005A2429">
              <w:rPr>
                <w:rFonts w:ascii="Georgia" w:hAnsi="Georgia"/>
                <w:iCs/>
                <w:sz w:val="24"/>
                <w:szCs w:val="24"/>
                <w:vertAlign w:val="superscript"/>
              </w:rPr>
              <w:t>th</w:t>
            </w:r>
            <w:r w:rsidRPr="005A2429">
              <w:rPr>
                <w:rFonts w:ascii="Georgia" w:hAnsi="Georgia"/>
                <w:iCs/>
                <w:sz w:val="24"/>
                <w:szCs w:val="24"/>
              </w:rPr>
              <w:t xml:space="preserve"> day. </w:t>
            </w:r>
          </w:p>
          <w:p w14:paraId="44223D48" w14:textId="77777777" w:rsidR="005A2429" w:rsidRPr="005A2429" w:rsidRDefault="005A2429" w:rsidP="005A2429">
            <w:pPr>
              <w:numPr>
                <w:ilvl w:val="0"/>
                <w:numId w:val="68"/>
              </w:numPr>
              <w:spacing w:before="40"/>
              <w:rPr>
                <w:rFonts w:ascii="Georgia" w:hAnsi="Georgia"/>
                <w:iCs/>
                <w:sz w:val="24"/>
                <w:szCs w:val="24"/>
              </w:rPr>
            </w:pPr>
            <w:r w:rsidRPr="005A2429">
              <w:rPr>
                <w:rFonts w:ascii="Georgia" w:hAnsi="Georgia"/>
                <w:iCs/>
                <w:sz w:val="24"/>
                <w:szCs w:val="24"/>
              </w:rPr>
              <w:t>Ensuring invoices are sent out on time – It is crucial for cashflow timeline that the invoices are controlled. As with the contract with Massive Eco Development and Awesome Landscapes own billing cycle invoices are to be raised at the start of each month following completion of the following points. Amounts due are outlined in the payment calendar below,</w:t>
            </w:r>
          </w:p>
          <w:p w14:paraId="7095C161" w14:textId="77777777" w:rsidR="005A2429" w:rsidRPr="005A2429" w:rsidRDefault="005A2429" w:rsidP="005A2429">
            <w:pPr>
              <w:numPr>
                <w:ilvl w:val="1"/>
                <w:numId w:val="68"/>
              </w:numPr>
              <w:spacing w:before="40"/>
              <w:rPr>
                <w:rFonts w:ascii="Georgia" w:hAnsi="Georgia"/>
                <w:iCs/>
                <w:sz w:val="24"/>
                <w:szCs w:val="24"/>
              </w:rPr>
            </w:pPr>
            <w:r w:rsidRPr="005A2429">
              <w:rPr>
                <w:rFonts w:ascii="Georgia" w:hAnsi="Georgia"/>
                <w:iCs/>
                <w:sz w:val="24"/>
                <w:szCs w:val="24"/>
              </w:rPr>
              <w:t>First payment due on commencement phase July 27 2016. Invoice date August 1 2016.</w:t>
            </w:r>
          </w:p>
          <w:p w14:paraId="3C28A5FE" w14:textId="77777777" w:rsidR="005A2429" w:rsidRPr="005A2429" w:rsidRDefault="005A2429" w:rsidP="005A2429">
            <w:pPr>
              <w:numPr>
                <w:ilvl w:val="1"/>
                <w:numId w:val="68"/>
              </w:numPr>
              <w:spacing w:before="40"/>
              <w:rPr>
                <w:rFonts w:ascii="Georgia" w:hAnsi="Georgia"/>
                <w:iCs/>
                <w:sz w:val="24"/>
                <w:szCs w:val="24"/>
              </w:rPr>
            </w:pPr>
            <w:r w:rsidRPr="005A2429">
              <w:rPr>
                <w:rFonts w:ascii="Georgia" w:hAnsi="Georgia"/>
                <w:iCs/>
                <w:sz w:val="24"/>
                <w:szCs w:val="24"/>
              </w:rPr>
              <w:t>Phase 1 deliverables completion date September 21 2016. Invoice date October 1 2016.</w:t>
            </w:r>
          </w:p>
          <w:p w14:paraId="7E74CF92" w14:textId="77777777" w:rsidR="005A2429" w:rsidRPr="005A2429" w:rsidRDefault="005A2429" w:rsidP="005A2429">
            <w:pPr>
              <w:numPr>
                <w:ilvl w:val="1"/>
                <w:numId w:val="68"/>
              </w:numPr>
              <w:spacing w:before="40"/>
              <w:rPr>
                <w:rFonts w:ascii="Georgia" w:hAnsi="Georgia"/>
                <w:iCs/>
                <w:sz w:val="24"/>
                <w:szCs w:val="24"/>
              </w:rPr>
            </w:pPr>
            <w:r w:rsidRPr="005A2429">
              <w:rPr>
                <w:rFonts w:ascii="Georgia" w:hAnsi="Georgia"/>
                <w:iCs/>
                <w:sz w:val="24"/>
                <w:szCs w:val="24"/>
              </w:rPr>
              <w:t>Phase 2 deliverables completion date January 4 2017. Invoice date February 1 2017.</w:t>
            </w:r>
          </w:p>
          <w:p w14:paraId="624C0D1F" w14:textId="76F8B073" w:rsidR="005A2429" w:rsidRPr="005A2429" w:rsidRDefault="005A2429" w:rsidP="005A2429">
            <w:pPr>
              <w:numPr>
                <w:ilvl w:val="1"/>
                <w:numId w:val="68"/>
              </w:numPr>
              <w:spacing w:before="40"/>
              <w:rPr>
                <w:rFonts w:ascii="Georgia" w:hAnsi="Georgia"/>
                <w:iCs/>
                <w:sz w:val="24"/>
                <w:szCs w:val="24"/>
              </w:rPr>
            </w:pPr>
            <w:r w:rsidRPr="005A2429">
              <w:rPr>
                <w:rFonts w:ascii="Georgia" w:hAnsi="Georgia"/>
                <w:iCs/>
                <w:sz w:val="24"/>
                <w:szCs w:val="24"/>
              </w:rPr>
              <w:t>Phase 3 completion including project closure information required in clause 1.5 is March 11 2017. Invoice</w:t>
            </w:r>
            <w:r>
              <w:rPr>
                <w:rFonts w:ascii="Georgia" w:hAnsi="Georgia"/>
                <w:iCs/>
                <w:sz w:val="24"/>
                <w:szCs w:val="24"/>
              </w:rPr>
              <w:t xml:space="preserve"> </w:t>
            </w:r>
            <w:r w:rsidRPr="005A2429">
              <w:rPr>
                <w:rFonts w:ascii="Georgia" w:hAnsi="Georgia"/>
                <w:iCs/>
                <w:sz w:val="24"/>
                <w:szCs w:val="24"/>
              </w:rPr>
              <w:t>date April 1 2017.</w:t>
            </w:r>
          </w:p>
          <w:p w14:paraId="1AA04C7C" w14:textId="77777777" w:rsidR="005A2429" w:rsidRPr="005A2429" w:rsidRDefault="005A2429" w:rsidP="005A2429">
            <w:pPr>
              <w:spacing w:before="40"/>
              <w:rPr>
                <w:rFonts w:ascii="Georgia" w:hAnsi="Georgia"/>
                <w:iCs/>
                <w:sz w:val="24"/>
                <w:szCs w:val="24"/>
              </w:rPr>
            </w:pPr>
          </w:p>
          <w:p w14:paraId="12A2EBF2" w14:textId="573DBFEC" w:rsidR="005A2429" w:rsidRPr="005A2429" w:rsidRDefault="005A2429" w:rsidP="005A2429">
            <w:pPr>
              <w:numPr>
                <w:ilvl w:val="0"/>
                <w:numId w:val="68"/>
              </w:numPr>
              <w:spacing w:before="40"/>
              <w:rPr>
                <w:rFonts w:ascii="Georgia" w:hAnsi="Georgia"/>
                <w:iCs/>
                <w:sz w:val="24"/>
                <w:szCs w:val="24"/>
              </w:rPr>
            </w:pPr>
            <w:r w:rsidRPr="005A2429">
              <w:rPr>
                <w:rFonts w:ascii="Georgia" w:hAnsi="Georgia"/>
                <w:iCs/>
                <w:sz w:val="24"/>
                <w:szCs w:val="24"/>
              </w:rPr>
              <w:t>Ensuring financial reporting is done on time – Keeping financial records for the project up to date throughout with weekly reviews by Awesome Landscapes management. Reviews will include checking cash flow for correct figures, checking budget, estimates and progress audits. All findings will be documented in the project plan and status reports. These will then be passed onto Awesome Landscapes senior management. If the reports uncover discrepancies senior management must be notified at once and rectification started. The project plan must</w:t>
            </w:r>
            <w:r>
              <w:rPr>
                <w:rFonts w:ascii="Georgia" w:hAnsi="Georgia"/>
                <w:iCs/>
                <w:sz w:val="24"/>
                <w:szCs w:val="24"/>
              </w:rPr>
              <w:t xml:space="preserve"> </w:t>
            </w:r>
            <w:r w:rsidRPr="005A2429">
              <w:rPr>
                <w:rFonts w:ascii="Georgia" w:hAnsi="Georgia"/>
                <w:iCs/>
                <w:sz w:val="24"/>
                <w:szCs w:val="24"/>
              </w:rPr>
              <w:t>be updated to show any variations which will be documented in change reports.</w:t>
            </w:r>
          </w:p>
          <w:p w14:paraId="0F424D8D" w14:textId="6D93B96F" w:rsidR="005A2429" w:rsidRPr="005A2429" w:rsidRDefault="005A2429" w:rsidP="005A2429">
            <w:pPr>
              <w:numPr>
                <w:ilvl w:val="0"/>
                <w:numId w:val="68"/>
              </w:numPr>
              <w:spacing w:before="40"/>
              <w:rPr>
                <w:rFonts w:ascii="Georgia" w:hAnsi="Georgia"/>
                <w:iCs/>
                <w:sz w:val="24"/>
                <w:szCs w:val="24"/>
              </w:rPr>
            </w:pPr>
            <w:r w:rsidRPr="005A2429">
              <w:rPr>
                <w:rFonts w:ascii="Georgia" w:hAnsi="Georgia"/>
                <w:iCs/>
                <w:sz w:val="24"/>
                <w:szCs w:val="24"/>
              </w:rPr>
              <w:t>Calendar</w:t>
            </w:r>
            <w:r>
              <w:rPr>
                <w:rFonts w:ascii="Georgia" w:hAnsi="Georgia"/>
                <w:iCs/>
                <w:sz w:val="24"/>
                <w:szCs w:val="24"/>
              </w:rPr>
              <w:t xml:space="preserve"> </w:t>
            </w:r>
            <w:r w:rsidRPr="005A2429">
              <w:rPr>
                <w:rFonts w:ascii="Georgia" w:hAnsi="Georgia"/>
                <w:iCs/>
                <w:sz w:val="24"/>
                <w:szCs w:val="24"/>
              </w:rPr>
              <w:t xml:space="preserve">of payments due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14"/>
              <w:gridCol w:w="1714"/>
              <w:gridCol w:w="1675"/>
              <w:gridCol w:w="1711"/>
              <w:gridCol w:w="1708"/>
            </w:tblGrid>
            <w:tr w:rsidR="005A2429" w:rsidRPr="00A77BB2" w14:paraId="5CFC2CF2" w14:textId="77777777" w:rsidTr="005A2429">
              <w:tc>
                <w:tcPr>
                  <w:tcW w:w="1714" w:type="dxa"/>
                  <w:tcBorders>
                    <w:top w:val="single" w:sz="4" w:space="0" w:color="000000"/>
                    <w:left w:val="single" w:sz="4" w:space="0" w:color="000000"/>
                    <w:bottom w:val="single" w:sz="4" w:space="0" w:color="000000"/>
                    <w:right w:val="single" w:sz="4" w:space="0" w:color="000000"/>
                  </w:tcBorders>
                </w:tcPr>
                <w:p w14:paraId="6E2D19A5"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INVOICE DATE</w:t>
                  </w:r>
                </w:p>
              </w:tc>
              <w:tc>
                <w:tcPr>
                  <w:tcW w:w="1714" w:type="dxa"/>
                  <w:tcBorders>
                    <w:top w:val="single" w:sz="4" w:space="0" w:color="000000"/>
                    <w:left w:val="single" w:sz="4" w:space="0" w:color="000000"/>
                    <w:bottom w:val="single" w:sz="4" w:space="0" w:color="000000"/>
                    <w:right w:val="single" w:sz="4" w:space="0" w:color="000000"/>
                  </w:tcBorders>
                </w:tcPr>
                <w:p w14:paraId="533DC7CD"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 xml:space="preserve">EXPECTED PAYMENT DATE </w:t>
                  </w:r>
                </w:p>
              </w:tc>
              <w:tc>
                <w:tcPr>
                  <w:tcW w:w="1675" w:type="dxa"/>
                  <w:tcBorders>
                    <w:top w:val="single" w:sz="4" w:space="0" w:color="000000"/>
                    <w:left w:val="single" w:sz="4" w:space="0" w:color="000000"/>
                    <w:bottom w:val="single" w:sz="4" w:space="0" w:color="000000"/>
                    <w:right w:val="single" w:sz="4" w:space="0" w:color="000000"/>
                  </w:tcBorders>
                </w:tcPr>
                <w:p w14:paraId="0426DCDE"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PORTION %</w:t>
                  </w:r>
                </w:p>
              </w:tc>
              <w:tc>
                <w:tcPr>
                  <w:tcW w:w="1711" w:type="dxa"/>
                  <w:tcBorders>
                    <w:top w:val="single" w:sz="4" w:space="0" w:color="000000"/>
                    <w:left w:val="single" w:sz="4" w:space="0" w:color="000000"/>
                    <w:bottom w:val="single" w:sz="4" w:space="0" w:color="000000"/>
                    <w:right w:val="single" w:sz="4" w:space="0" w:color="000000"/>
                  </w:tcBorders>
                </w:tcPr>
                <w:p w14:paraId="61F3D882"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AMOUNT EXCLUDING GST</w:t>
                  </w:r>
                </w:p>
              </w:tc>
              <w:tc>
                <w:tcPr>
                  <w:tcW w:w="1708" w:type="dxa"/>
                  <w:tcBorders>
                    <w:top w:val="single" w:sz="4" w:space="0" w:color="000000"/>
                    <w:left w:val="single" w:sz="4" w:space="0" w:color="000000"/>
                    <w:bottom w:val="single" w:sz="4" w:space="0" w:color="000000"/>
                    <w:right w:val="single" w:sz="4" w:space="0" w:color="000000"/>
                  </w:tcBorders>
                </w:tcPr>
                <w:p w14:paraId="62C5E557"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 xml:space="preserve">AMOUNT INCLUDING GST </w:t>
                  </w:r>
                </w:p>
              </w:tc>
            </w:tr>
            <w:tr w:rsidR="005A2429" w:rsidRPr="00A77BB2" w14:paraId="3FCED9A1" w14:textId="77777777" w:rsidTr="005A2429">
              <w:tc>
                <w:tcPr>
                  <w:tcW w:w="1714" w:type="dxa"/>
                  <w:tcBorders>
                    <w:top w:val="single" w:sz="4" w:space="0" w:color="000000"/>
                    <w:left w:val="single" w:sz="4" w:space="0" w:color="000000"/>
                    <w:bottom w:val="single" w:sz="4" w:space="0" w:color="000000"/>
                    <w:right w:val="single" w:sz="4" w:space="0" w:color="000000"/>
                  </w:tcBorders>
                </w:tcPr>
                <w:p w14:paraId="515520CC"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01/08/2016</w:t>
                  </w:r>
                </w:p>
              </w:tc>
              <w:tc>
                <w:tcPr>
                  <w:tcW w:w="1714" w:type="dxa"/>
                  <w:tcBorders>
                    <w:top w:val="single" w:sz="4" w:space="0" w:color="000000"/>
                    <w:left w:val="single" w:sz="4" w:space="0" w:color="000000"/>
                    <w:bottom w:val="single" w:sz="4" w:space="0" w:color="000000"/>
                    <w:right w:val="single" w:sz="4" w:space="0" w:color="000000"/>
                  </w:tcBorders>
                </w:tcPr>
                <w:p w14:paraId="49D806A1"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29/08/2016</w:t>
                  </w:r>
                </w:p>
              </w:tc>
              <w:tc>
                <w:tcPr>
                  <w:tcW w:w="1675" w:type="dxa"/>
                  <w:tcBorders>
                    <w:top w:val="single" w:sz="4" w:space="0" w:color="000000"/>
                    <w:left w:val="single" w:sz="4" w:space="0" w:color="000000"/>
                    <w:bottom w:val="single" w:sz="4" w:space="0" w:color="000000"/>
                    <w:right w:val="single" w:sz="4" w:space="0" w:color="000000"/>
                  </w:tcBorders>
                </w:tcPr>
                <w:p w14:paraId="7F832421"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50</w:t>
                  </w:r>
                </w:p>
              </w:tc>
              <w:tc>
                <w:tcPr>
                  <w:tcW w:w="1711" w:type="dxa"/>
                  <w:tcBorders>
                    <w:top w:val="single" w:sz="4" w:space="0" w:color="000000"/>
                    <w:left w:val="single" w:sz="4" w:space="0" w:color="000000"/>
                    <w:bottom w:val="single" w:sz="4" w:space="0" w:color="000000"/>
                    <w:right w:val="single" w:sz="4" w:space="0" w:color="000000"/>
                  </w:tcBorders>
                </w:tcPr>
                <w:p w14:paraId="650DF76E"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275,000</w:t>
                  </w:r>
                </w:p>
              </w:tc>
              <w:tc>
                <w:tcPr>
                  <w:tcW w:w="1708" w:type="dxa"/>
                  <w:tcBorders>
                    <w:top w:val="single" w:sz="4" w:space="0" w:color="000000"/>
                    <w:left w:val="single" w:sz="4" w:space="0" w:color="000000"/>
                    <w:bottom w:val="single" w:sz="4" w:space="0" w:color="000000"/>
                    <w:right w:val="single" w:sz="4" w:space="0" w:color="000000"/>
                  </w:tcBorders>
                </w:tcPr>
                <w:p w14:paraId="63DA1119"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302,500</w:t>
                  </w:r>
                </w:p>
              </w:tc>
            </w:tr>
            <w:tr w:rsidR="005A2429" w:rsidRPr="00A77BB2" w14:paraId="3DC184EA" w14:textId="77777777" w:rsidTr="005A2429">
              <w:tc>
                <w:tcPr>
                  <w:tcW w:w="1714" w:type="dxa"/>
                  <w:tcBorders>
                    <w:top w:val="single" w:sz="4" w:space="0" w:color="000000"/>
                    <w:left w:val="single" w:sz="4" w:space="0" w:color="000000"/>
                    <w:bottom w:val="single" w:sz="4" w:space="0" w:color="000000"/>
                    <w:right w:val="single" w:sz="4" w:space="0" w:color="000000"/>
                  </w:tcBorders>
                </w:tcPr>
                <w:p w14:paraId="7D7FBE64"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lastRenderedPageBreak/>
                    <w:t>01/10/2016</w:t>
                  </w:r>
                </w:p>
              </w:tc>
              <w:tc>
                <w:tcPr>
                  <w:tcW w:w="1714" w:type="dxa"/>
                  <w:tcBorders>
                    <w:top w:val="single" w:sz="4" w:space="0" w:color="000000"/>
                    <w:left w:val="single" w:sz="4" w:space="0" w:color="000000"/>
                    <w:bottom w:val="single" w:sz="4" w:space="0" w:color="000000"/>
                    <w:right w:val="single" w:sz="4" w:space="0" w:color="000000"/>
                  </w:tcBorders>
                </w:tcPr>
                <w:p w14:paraId="28B7F86B"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29/10/2016</w:t>
                  </w:r>
                </w:p>
              </w:tc>
              <w:tc>
                <w:tcPr>
                  <w:tcW w:w="1675" w:type="dxa"/>
                  <w:tcBorders>
                    <w:top w:val="single" w:sz="4" w:space="0" w:color="000000"/>
                    <w:left w:val="single" w:sz="4" w:space="0" w:color="000000"/>
                    <w:bottom w:val="single" w:sz="4" w:space="0" w:color="000000"/>
                    <w:right w:val="single" w:sz="4" w:space="0" w:color="000000"/>
                  </w:tcBorders>
                </w:tcPr>
                <w:p w14:paraId="34C1DE8A"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20</w:t>
                  </w:r>
                </w:p>
              </w:tc>
              <w:tc>
                <w:tcPr>
                  <w:tcW w:w="1711" w:type="dxa"/>
                  <w:tcBorders>
                    <w:top w:val="single" w:sz="4" w:space="0" w:color="000000"/>
                    <w:left w:val="single" w:sz="4" w:space="0" w:color="000000"/>
                    <w:bottom w:val="single" w:sz="4" w:space="0" w:color="000000"/>
                    <w:right w:val="single" w:sz="4" w:space="0" w:color="000000"/>
                  </w:tcBorders>
                </w:tcPr>
                <w:p w14:paraId="0C831A6B"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110,000</w:t>
                  </w:r>
                </w:p>
              </w:tc>
              <w:tc>
                <w:tcPr>
                  <w:tcW w:w="1708" w:type="dxa"/>
                  <w:tcBorders>
                    <w:top w:val="single" w:sz="4" w:space="0" w:color="000000"/>
                    <w:left w:val="single" w:sz="4" w:space="0" w:color="000000"/>
                    <w:bottom w:val="single" w:sz="4" w:space="0" w:color="000000"/>
                    <w:right w:val="single" w:sz="4" w:space="0" w:color="000000"/>
                  </w:tcBorders>
                </w:tcPr>
                <w:p w14:paraId="1C993CE3"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121,000</w:t>
                  </w:r>
                </w:p>
              </w:tc>
            </w:tr>
            <w:tr w:rsidR="005A2429" w:rsidRPr="00A77BB2" w14:paraId="3578C68D" w14:textId="77777777" w:rsidTr="005A2429">
              <w:tc>
                <w:tcPr>
                  <w:tcW w:w="1714" w:type="dxa"/>
                  <w:tcBorders>
                    <w:top w:val="single" w:sz="4" w:space="0" w:color="000000"/>
                    <w:left w:val="single" w:sz="4" w:space="0" w:color="000000"/>
                    <w:bottom w:val="single" w:sz="4" w:space="0" w:color="000000"/>
                    <w:right w:val="single" w:sz="4" w:space="0" w:color="000000"/>
                  </w:tcBorders>
                </w:tcPr>
                <w:p w14:paraId="4414E48B"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01/02/2017</w:t>
                  </w:r>
                </w:p>
              </w:tc>
              <w:tc>
                <w:tcPr>
                  <w:tcW w:w="1714" w:type="dxa"/>
                  <w:tcBorders>
                    <w:top w:val="single" w:sz="4" w:space="0" w:color="000000"/>
                    <w:left w:val="single" w:sz="4" w:space="0" w:color="000000"/>
                    <w:bottom w:val="single" w:sz="4" w:space="0" w:color="000000"/>
                    <w:right w:val="single" w:sz="4" w:space="0" w:color="000000"/>
                  </w:tcBorders>
                </w:tcPr>
                <w:p w14:paraId="709072AC"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29/02/2017</w:t>
                  </w:r>
                </w:p>
              </w:tc>
              <w:tc>
                <w:tcPr>
                  <w:tcW w:w="1675" w:type="dxa"/>
                  <w:tcBorders>
                    <w:top w:val="single" w:sz="4" w:space="0" w:color="000000"/>
                    <w:left w:val="single" w:sz="4" w:space="0" w:color="000000"/>
                    <w:bottom w:val="single" w:sz="4" w:space="0" w:color="000000"/>
                    <w:right w:val="single" w:sz="4" w:space="0" w:color="000000"/>
                  </w:tcBorders>
                </w:tcPr>
                <w:p w14:paraId="708C29F1"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20</w:t>
                  </w:r>
                </w:p>
              </w:tc>
              <w:tc>
                <w:tcPr>
                  <w:tcW w:w="1711" w:type="dxa"/>
                  <w:tcBorders>
                    <w:top w:val="single" w:sz="4" w:space="0" w:color="000000"/>
                    <w:left w:val="single" w:sz="4" w:space="0" w:color="000000"/>
                    <w:bottom w:val="single" w:sz="4" w:space="0" w:color="000000"/>
                    <w:right w:val="single" w:sz="4" w:space="0" w:color="000000"/>
                  </w:tcBorders>
                </w:tcPr>
                <w:p w14:paraId="4C31ED53"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110,000</w:t>
                  </w:r>
                </w:p>
              </w:tc>
              <w:tc>
                <w:tcPr>
                  <w:tcW w:w="1708" w:type="dxa"/>
                  <w:tcBorders>
                    <w:top w:val="single" w:sz="4" w:space="0" w:color="000000"/>
                    <w:left w:val="single" w:sz="4" w:space="0" w:color="000000"/>
                    <w:bottom w:val="single" w:sz="4" w:space="0" w:color="000000"/>
                    <w:right w:val="single" w:sz="4" w:space="0" w:color="000000"/>
                  </w:tcBorders>
                </w:tcPr>
                <w:p w14:paraId="326A5CD9"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121,000</w:t>
                  </w:r>
                </w:p>
              </w:tc>
            </w:tr>
            <w:tr w:rsidR="005A2429" w:rsidRPr="00A77BB2" w14:paraId="79C9EAF3" w14:textId="77777777" w:rsidTr="005A2429">
              <w:tc>
                <w:tcPr>
                  <w:tcW w:w="1714" w:type="dxa"/>
                  <w:tcBorders>
                    <w:top w:val="single" w:sz="4" w:space="0" w:color="000000"/>
                    <w:left w:val="single" w:sz="4" w:space="0" w:color="000000"/>
                    <w:bottom w:val="single" w:sz="4" w:space="0" w:color="000000"/>
                    <w:right w:val="single" w:sz="4" w:space="0" w:color="000000"/>
                  </w:tcBorders>
                </w:tcPr>
                <w:p w14:paraId="7565E144"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01/04/2017</w:t>
                  </w:r>
                </w:p>
              </w:tc>
              <w:tc>
                <w:tcPr>
                  <w:tcW w:w="1714" w:type="dxa"/>
                  <w:tcBorders>
                    <w:top w:val="single" w:sz="4" w:space="0" w:color="000000"/>
                    <w:left w:val="single" w:sz="4" w:space="0" w:color="000000"/>
                    <w:bottom w:val="single" w:sz="4" w:space="0" w:color="000000"/>
                    <w:right w:val="single" w:sz="4" w:space="0" w:color="000000"/>
                  </w:tcBorders>
                </w:tcPr>
                <w:p w14:paraId="607FE9EF"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29/04/2017</w:t>
                  </w:r>
                </w:p>
              </w:tc>
              <w:tc>
                <w:tcPr>
                  <w:tcW w:w="1675" w:type="dxa"/>
                  <w:tcBorders>
                    <w:top w:val="single" w:sz="4" w:space="0" w:color="000000"/>
                    <w:left w:val="single" w:sz="4" w:space="0" w:color="000000"/>
                    <w:bottom w:val="single" w:sz="4" w:space="0" w:color="000000"/>
                    <w:right w:val="single" w:sz="4" w:space="0" w:color="000000"/>
                  </w:tcBorders>
                </w:tcPr>
                <w:p w14:paraId="263E55F6"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10</w:t>
                  </w:r>
                </w:p>
              </w:tc>
              <w:tc>
                <w:tcPr>
                  <w:tcW w:w="1711" w:type="dxa"/>
                  <w:tcBorders>
                    <w:top w:val="single" w:sz="4" w:space="0" w:color="000000"/>
                    <w:left w:val="single" w:sz="4" w:space="0" w:color="000000"/>
                    <w:bottom w:val="single" w:sz="4" w:space="0" w:color="000000"/>
                    <w:right w:val="single" w:sz="4" w:space="0" w:color="000000"/>
                  </w:tcBorders>
                </w:tcPr>
                <w:p w14:paraId="40747391"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55,000</w:t>
                  </w:r>
                </w:p>
              </w:tc>
              <w:tc>
                <w:tcPr>
                  <w:tcW w:w="1708" w:type="dxa"/>
                  <w:tcBorders>
                    <w:top w:val="single" w:sz="4" w:space="0" w:color="000000"/>
                    <w:left w:val="single" w:sz="4" w:space="0" w:color="000000"/>
                    <w:bottom w:val="single" w:sz="4" w:space="0" w:color="000000"/>
                    <w:right w:val="single" w:sz="4" w:space="0" w:color="000000"/>
                  </w:tcBorders>
                </w:tcPr>
                <w:p w14:paraId="4E825A2A"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60,500</w:t>
                  </w:r>
                </w:p>
              </w:tc>
            </w:tr>
            <w:tr w:rsidR="005A2429" w:rsidRPr="00A77BB2" w14:paraId="2A6619FD" w14:textId="77777777" w:rsidTr="005A2429">
              <w:tc>
                <w:tcPr>
                  <w:tcW w:w="1714" w:type="dxa"/>
                  <w:tcBorders>
                    <w:top w:val="single" w:sz="4" w:space="0" w:color="000000"/>
                    <w:left w:val="single" w:sz="4" w:space="0" w:color="000000"/>
                    <w:bottom w:val="single" w:sz="4" w:space="0" w:color="000000"/>
                    <w:right w:val="single" w:sz="4" w:space="0" w:color="000000"/>
                  </w:tcBorders>
                </w:tcPr>
                <w:p w14:paraId="5247697B"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TOTAL</w:t>
                  </w:r>
                </w:p>
              </w:tc>
              <w:tc>
                <w:tcPr>
                  <w:tcW w:w="1714" w:type="dxa"/>
                  <w:tcBorders>
                    <w:top w:val="single" w:sz="4" w:space="0" w:color="000000"/>
                    <w:left w:val="single" w:sz="4" w:space="0" w:color="000000"/>
                    <w:bottom w:val="single" w:sz="4" w:space="0" w:color="000000"/>
                    <w:right w:val="single" w:sz="4" w:space="0" w:color="000000"/>
                  </w:tcBorders>
                </w:tcPr>
                <w:p w14:paraId="18A6819B" w14:textId="77777777" w:rsidR="005A2429" w:rsidRPr="00B24DEB" w:rsidRDefault="005A2429" w:rsidP="005A2429">
                  <w:pPr>
                    <w:rPr>
                      <w:rFonts w:ascii="Calibri" w:hAnsi="Calibri"/>
                      <w:sz w:val="22"/>
                      <w:szCs w:val="22"/>
                      <w:lang w:val="en-US"/>
                    </w:rPr>
                  </w:pPr>
                </w:p>
              </w:tc>
              <w:tc>
                <w:tcPr>
                  <w:tcW w:w="1675" w:type="dxa"/>
                  <w:tcBorders>
                    <w:top w:val="single" w:sz="4" w:space="0" w:color="000000"/>
                    <w:left w:val="single" w:sz="4" w:space="0" w:color="000000"/>
                    <w:bottom w:val="single" w:sz="4" w:space="0" w:color="000000"/>
                    <w:right w:val="single" w:sz="4" w:space="0" w:color="000000"/>
                  </w:tcBorders>
                </w:tcPr>
                <w:p w14:paraId="46C6DCB1"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100</w:t>
                  </w:r>
                </w:p>
              </w:tc>
              <w:tc>
                <w:tcPr>
                  <w:tcW w:w="1711" w:type="dxa"/>
                  <w:tcBorders>
                    <w:top w:val="single" w:sz="4" w:space="0" w:color="000000"/>
                    <w:left w:val="single" w:sz="4" w:space="0" w:color="000000"/>
                    <w:bottom w:val="single" w:sz="4" w:space="0" w:color="000000"/>
                    <w:right w:val="single" w:sz="4" w:space="0" w:color="000000"/>
                  </w:tcBorders>
                </w:tcPr>
                <w:p w14:paraId="560D53C8"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550,000</w:t>
                  </w:r>
                </w:p>
              </w:tc>
              <w:tc>
                <w:tcPr>
                  <w:tcW w:w="1708" w:type="dxa"/>
                  <w:tcBorders>
                    <w:top w:val="single" w:sz="4" w:space="0" w:color="000000"/>
                    <w:left w:val="single" w:sz="4" w:space="0" w:color="000000"/>
                    <w:bottom w:val="single" w:sz="4" w:space="0" w:color="000000"/>
                    <w:right w:val="single" w:sz="4" w:space="0" w:color="000000"/>
                  </w:tcBorders>
                </w:tcPr>
                <w:p w14:paraId="5854058F" w14:textId="77777777" w:rsidR="005A2429" w:rsidRPr="00B24DEB" w:rsidRDefault="005A2429" w:rsidP="005A2429">
                  <w:pPr>
                    <w:rPr>
                      <w:rFonts w:ascii="Calibri" w:hAnsi="Calibri"/>
                      <w:sz w:val="22"/>
                      <w:szCs w:val="22"/>
                      <w:lang w:val="en-US"/>
                    </w:rPr>
                  </w:pPr>
                  <w:r w:rsidRPr="00B24DEB">
                    <w:rPr>
                      <w:rFonts w:ascii="Calibri" w:hAnsi="Calibri"/>
                      <w:sz w:val="22"/>
                      <w:szCs w:val="22"/>
                      <w:lang w:val="en-US"/>
                    </w:rPr>
                    <w:t>605,000</w:t>
                  </w:r>
                </w:p>
              </w:tc>
            </w:tr>
          </w:tbl>
          <w:p w14:paraId="61D0ED92" w14:textId="77777777" w:rsidR="0062420B" w:rsidRPr="0062420B" w:rsidRDefault="0062420B" w:rsidP="0062420B">
            <w:pPr>
              <w:spacing w:before="40"/>
              <w:jc w:val="both"/>
              <w:rPr>
                <w:rFonts w:ascii="Georgia" w:hAnsi="Georgia"/>
                <w:iCs/>
                <w:sz w:val="24"/>
                <w:szCs w:val="24"/>
                <w:lang w:val="en-AU"/>
              </w:rPr>
            </w:pPr>
          </w:p>
          <w:p w14:paraId="6CFB1F61" w14:textId="4746146A" w:rsidR="00B85C34" w:rsidRPr="001C635A" w:rsidRDefault="00B85C34" w:rsidP="001C635A">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65FAFDFE" w:rsidR="00B222B0" w:rsidRPr="00ED5379" w:rsidRDefault="00031F48"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0017C">
              <w:rPr>
                <w:b/>
                <w:lang w:val="en-AU"/>
              </w:rPr>
            </w:r>
            <w:r w:rsidR="00D0017C">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153192CE" w:rsidR="00430D26" w:rsidRPr="00ED5379" w:rsidRDefault="00031F48"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0017C">
              <w:rPr>
                <w:b/>
                <w:lang w:val="en-AU"/>
              </w:rPr>
            </w:r>
            <w:r w:rsidR="00D0017C">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5F7FC8DB" w:rsidR="00430D26" w:rsidRPr="00ED5379" w:rsidRDefault="00031F48"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0017C">
              <w:rPr>
                <w:b/>
                <w:lang w:val="en-AU"/>
              </w:rPr>
            </w:r>
            <w:r w:rsidR="00D0017C">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22DF8609" w:rsidR="00430D26" w:rsidRPr="00ED5379" w:rsidRDefault="00031F48"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0017C">
              <w:rPr>
                <w:b/>
                <w:lang w:val="en-AU"/>
              </w:rPr>
            </w:r>
            <w:r w:rsidR="00D0017C">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47BB2571" w:rsidR="00430D26" w:rsidRPr="00ED5379" w:rsidRDefault="00031F48"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0017C">
              <w:rPr>
                <w:b/>
                <w:lang w:val="en-AU"/>
              </w:rPr>
            </w:r>
            <w:r w:rsidR="00D0017C">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75B691EB" w:rsidR="00B222B0" w:rsidRPr="00ED5379" w:rsidRDefault="00031F48"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0017C">
              <w:rPr>
                <w:b/>
                <w:lang w:val="en-AU"/>
              </w:rPr>
            </w:r>
            <w:r w:rsidR="00D0017C">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1E9359" w14:textId="77777777" w:rsidR="00A4068F" w:rsidRDefault="00A4068F" w:rsidP="00BD64CC">
      <w:r>
        <w:separator/>
      </w:r>
    </w:p>
  </w:endnote>
  <w:endnote w:type="continuationSeparator" w:id="0">
    <w:p w14:paraId="0064CE7D" w14:textId="77777777" w:rsidR="00A4068F" w:rsidRDefault="00A4068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1F1317" w:rsidRPr="00DA1AFD" w:rsidRDefault="001F131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1F1317" w:rsidRPr="00DA1AFD" w:rsidRDefault="001F1317"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63036B">
      <w:rPr>
        <w:rFonts w:ascii="Georgia" w:hAnsi="Georgia"/>
        <w:b/>
        <w:noProof/>
        <w:color w:val="002060"/>
        <w:sz w:val="18"/>
        <w:szCs w:val="18"/>
      </w:rPr>
      <w:t>54</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1F1317" w:rsidRPr="00DA1AFD" w:rsidRDefault="001F131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1F1317" w:rsidRPr="00DA1AFD" w:rsidRDefault="001F1317"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63036B">
      <w:rPr>
        <w:rFonts w:ascii="Georgia" w:hAnsi="Georgia"/>
        <w:b/>
        <w:noProof/>
        <w:color w:val="002060"/>
        <w:sz w:val="18"/>
        <w:szCs w:val="18"/>
      </w:rPr>
      <w:t>55</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18DE8F" w14:textId="77777777" w:rsidR="00A4068F" w:rsidRDefault="00A4068F" w:rsidP="00BD64CC">
      <w:r>
        <w:separator/>
      </w:r>
    </w:p>
  </w:footnote>
  <w:footnote w:type="continuationSeparator" w:id="0">
    <w:p w14:paraId="5BF742AD" w14:textId="77777777" w:rsidR="00A4068F" w:rsidRDefault="00A4068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0AF5188F"/>
    <w:multiLevelType w:val="hybridMultilevel"/>
    <w:tmpl w:val="F8D23A2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EDF35A3"/>
    <w:multiLevelType w:val="hybridMultilevel"/>
    <w:tmpl w:val="BF140CE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6"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8" w15:restartNumberingAfterBreak="0">
    <w:nsid w:val="2360434D"/>
    <w:multiLevelType w:val="hybridMultilevel"/>
    <w:tmpl w:val="8AB0E5B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2A967551"/>
    <w:multiLevelType w:val="hybridMultilevel"/>
    <w:tmpl w:val="C78AB128"/>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627D03"/>
    <w:multiLevelType w:val="hybridMultilevel"/>
    <w:tmpl w:val="F4E207A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8" w15:restartNumberingAfterBreak="0">
    <w:nsid w:val="3DCD28D6"/>
    <w:multiLevelType w:val="hybridMultilevel"/>
    <w:tmpl w:val="1E9A3CE0"/>
    <w:lvl w:ilvl="0" w:tplc="0C09000B">
      <w:start w:val="1"/>
      <w:numFmt w:val="bullet"/>
      <w:lvlText w:val=""/>
      <w:lvlJc w:val="left"/>
      <w:pPr>
        <w:ind w:left="720" w:hanging="360"/>
      </w:pPr>
      <w:rPr>
        <w:rFonts w:ascii="Wingdings" w:eastAsia="Times New Roman"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7"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9"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55AF4FC4"/>
    <w:multiLevelType w:val="hybridMultilevel"/>
    <w:tmpl w:val="5794379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58895618"/>
    <w:multiLevelType w:val="hybridMultilevel"/>
    <w:tmpl w:val="CED66B16"/>
    <w:lvl w:ilvl="0" w:tplc="04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7"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8"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6" w15:restartNumberingAfterBreak="0">
    <w:nsid w:val="7C89736B"/>
    <w:multiLevelType w:val="hybridMultilevel"/>
    <w:tmpl w:val="39F01B6A"/>
    <w:lvl w:ilvl="0" w:tplc="8DBE3AC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7"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6"/>
  </w:num>
  <w:num w:numId="2">
    <w:abstractNumId w:val="11"/>
  </w:num>
  <w:num w:numId="3">
    <w:abstractNumId w:val="56"/>
  </w:num>
  <w:num w:numId="4">
    <w:abstractNumId w:val="31"/>
  </w:num>
  <w:num w:numId="5">
    <w:abstractNumId w:val="53"/>
  </w:num>
  <w:num w:numId="6">
    <w:abstractNumId w:val="51"/>
  </w:num>
  <w:num w:numId="7">
    <w:abstractNumId w:val="23"/>
  </w:num>
  <w:num w:numId="8">
    <w:abstractNumId w:val="8"/>
  </w:num>
  <w:num w:numId="9">
    <w:abstractNumId w:val="34"/>
  </w:num>
  <w:num w:numId="10">
    <w:abstractNumId w:val="27"/>
  </w:num>
  <w:num w:numId="11">
    <w:abstractNumId w:val="17"/>
  </w:num>
  <w:num w:numId="12">
    <w:abstractNumId w:val="38"/>
  </w:num>
  <w:num w:numId="13">
    <w:abstractNumId w:val="0"/>
  </w:num>
  <w:num w:numId="14">
    <w:abstractNumId w:val="24"/>
  </w:num>
  <w:num w:numId="15">
    <w:abstractNumId w:val="16"/>
  </w:num>
  <w:num w:numId="16">
    <w:abstractNumId w:val="39"/>
  </w:num>
  <w:num w:numId="17">
    <w:abstractNumId w:val="40"/>
  </w:num>
  <w:num w:numId="18">
    <w:abstractNumId w:val="2"/>
  </w:num>
  <w:num w:numId="19">
    <w:abstractNumId w:val="58"/>
  </w:num>
  <w:num w:numId="20">
    <w:abstractNumId w:val="45"/>
  </w:num>
  <w:num w:numId="21">
    <w:abstractNumId w:val="6"/>
  </w:num>
  <w:num w:numId="22">
    <w:abstractNumId w:val="49"/>
  </w:num>
  <w:num w:numId="23">
    <w:abstractNumId w:val="62"/>
  </w:num>
  <w:num w:numId="24">
    <w:abstractNumId w:val="26"/>
  </w:num>
  <w:num w:numId="25">
    <w:abstractNumId w:val="50"/>
  </w:num>
  <w:num w:numId="26">
    <w:abstractNumId w:val="19"/>
  </w:num>
  <w:num w:numId="27">
    <w:abstractNumId w:val="43"/>
  </w:num>
  <w:num w:numId="28">
    <w:abstractNumId w:val="60"/>
  </w:num>
  <w:num w:numId="29">
    <w:abstractNumId w:val="54"/>
  </w:num>
  <w:num w:numId="30">
    <w:abstractNumId w:val="32"/>
  </w:num>
  <w:num w:numId="31">
    <w:abstractNumId w:val="37"/>
  </w:num>
  <w:num w:numId="32">
    <w:abstractNumId w:val="10"/>
  </w:num>
  <w:num w:numId="33">
    <w:abstractNumId w:val="3"/>
  </w:num>
  <w:num w:numId="34">
    <w:abstractNumId w:val="55"/>
  </w:num>
  <w:num w:numId="35">
    <w:abstractNumId w:val="12"/>
  </w:num>
  <w:num w:numId="36">
    <w:abstractNumId w:val="1"/>
  </w:num>
  <w:num w:numId="37">
    <w:abstractNumId w:val="30"/>
  </w:num>
  <w:num w:numId="38">
    <w:abstractNumId w:val="13"/>
  </w:num>
  <w:num w:numId="39">
    <w:abstractNumId w:val="25"/>
  </w:num>
  <w:num w:numId="40">
    <w:abstractNumId w:val="14"/>
  </w:num>
  <w:num w:numId="41">
    <w:abstractNumId w:val="29"/>
  </w:num>
  <w:num w:numId="42">
    <w:abstractNumId w:val="46"/>
  </w:num>
  <w:num w:numId="43">
    <w:abstractNumId w:val="41"/>
  </w:num>
  <w:num w:numId="44">
    <w:abstractNumId w:val="9"/>
  </w:num>
  <w:num w:numId="45">
    <w:abstractNumId w:val="52"/>
  </w:num>
  <w:num w:numId="46">
    <w:abstractNumId w:val="59"/>
  </w:num>
  <w:num w:numId="47">
    <w:abstractNumId w:val="48"/>
  </w:num>
  <w:num w:numId="48">
    <w:abstractNumId w:val="42"/>
  </w:num>
  <w:num w:numId="49">
    <w:abstractNumId w:val="7"/>
  </w:num>
  <w:num w:numId="50">
    <w:abstractNumId w:val="35"/>
  </w:num>
  <w:num w:numId="51">
    <w:abstractNumId w:val="63"/>
  </w:num>
  <w:num w:numId="52">
    <w:abstractNumId w:val="15"/>
  </w:num>
  <w:num w:numId="53">
    <w:abstractNumId w:val="57"/>
  </w:num>
  <w:num w:numId="54">
    <w:abstractNumId w:val="65"/>
  </w:num>
  <w:num w:numId="55">
    <w:abstractNumId w:val="33"/>
  </w:num>
  <w:num w:numId="56">
    <w:abstractNumId w:val="22"/>
  </w:num>
  <w:num w:numId="57">
    <w:abstractNumId w:val="61"/>
  </w:num>
  <w:num w:numId="58">
    <w:abstractNumId w:val="67"/>
  </w:num>
  <w:num w:numId="59">
    <w:abstractNumId w:val="64"/>
  </w:num>
  <w:num w:numId="60">
    <w:abstractNumId w:val="28"/>
  </w:num>
  <w:num w:numId="61">
    <w:abstractNumId w:val="66"/>
  </w:num>
  <w:num w:numId="62">
    <w:abstractNumId w:val="18"/>
  </w:num>
  <w:num w:numId="63">
    <w:abstractNumId w:val="4"/>
  </w:num>
  <w:num w:numId="64">
    <w:abstractNumId w:val="5"/>
  </w:num>
  <w:num w:numId="65">
    <w:abstractNumId w:val="20"/>
  </w:num>
  <w:num w:numId="66">
    <w:abstractNumId w:val="44"/>
  </w:num>
  <w:num w:numId="67">
    <w:abstractNumId w:val="21"/>
  </w:num>
  <w:num w:numId="68">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ocumentProtection w:edit="forms" w:enforcement="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5DC3"/>
    <w:rsid w:val="00007229"/>
    <w:rsid w:val="00010AF7"/>
    <w:rsid w:val="000141EC"/>
    <w:rsid w:val="000157BC"/>
    <w:rsid w:val="00015EC7"/>
    <w:rsid w:val="0001752E"/>
    <w:rsid w:val="000205BB"/>
    <w:rsid w:val="00024E89"/>
    <w:rsid w:val="00025F5B"/>
    <w:rsid w:val="00027C5A"/>
    <w:rsid w:val="00031F48"/>
    <w:rsid w:val="00034F7B"/>
    <w:rsid w:val="00035147"/>
    <w:rsid w:val="000365AD"/>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0EF9"/>
    <w:rsid w:val="00093871"/>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339DD"/>
    <w:rsid w:val="00141C3E"/>
    <w:rsid w:val="00141FEB"/>
    <w:rsid w:val="001451C8"/>
    <w:rsid w:val="00147EE1"/>
    <w:rsid w:val="00153B88"/>
    <w:rsid w:val="0015448B"/>
    <w:rsid w:val="001558AE"/>
    <w:rsid w:val="0015643F"/>
    <w:rsid w:val="0015671B"/>
    <w:rsid w:val="00160094"/>
    <w:rsid w:val="001601D2"/>
    <w:rsid w:val="00160489"/>
    <w:rsid w:val="00161448"/>
    <w:rsid w:val="00163389"/>
    <w:rsid w:val="0016711B"/>
    <w:rsid w:val="00170548"/>
    <w:rsid w:val="0017189C"/>
    <w:rsid w:val="00174B76"/>
    <w:rsid w:val="00175351"/>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635A"/>
    <w:rsid w:val="001C70B1"/>
    <w:rsid w:val="001D2B2C"/>
    <w:rsid w:val="001D3BB8"/>
    <w:rsid w:val="001D7850"/>
    <w:rsid w:val="001E0258"/>
    <w:rsid w:val="001E1F8A"/>
    <w:rsid w:val="001E2664"/>
    <w:rsid w:val="001F1317"/>
    <w:rsid w:val="001F3CA6"/>
    <w:rsid w:val="001F6F37"/>
    <w:rsid w:val="00210E6E"/>
    <w:rsid w:val="00211172"/>
    <w:rsid w:val="00220622"/>
    <w:rsid w:val="00221130"/>
    <w:rsid w:val="0022122A"/>
    <w:rsid w:val="00221D70"/>
    <w:rsid w:val="00230849"/>
    <w:rsid w:val="00234A61"/>
    <w:rsid w:val="00242EF7"/>
    <w:rsid w:val="002478A9"/>
    <w:rsid w:val="00250152"/>
    <w:rsid w:val="002534D8"/>
    <w:rsid w:val="00255689"/>
    <w:rsid w:val="002622E6"/>
    <w:rsid w:val="00263D8E"/>
    <w:rsid w:val="00264A90"/>
    <w:rsid w:val="00266114"/>
    <w:rsid w:val="00267AAA"/>
    <w:rsid w:val="002731B0"/>
    <w:rsid w:val="0027323F"/>
    <w:rsid w:val="002738E1"/>
    <w:rsid w:val="002747DD"/>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304C"/>
    <w:rsid w:val="002C5095"/>
    <w:rsid w:val="002C585A"/>
    <w:rsid w:val="002C6DAA"/>
    <w:rsid w:val="002C7388"/>
    <w:rsid w:val="002D34A0"/>
    <w:rsid w:val="002D3980"/>
    <w:rsid w:val="002D50A5"/>
    <w:rsid w:val="002D5FA8"/>
    <w:rsid w:val="002E1D9A"/>
    <w:rsid w:val="002E4317"/>
    <w:rsid w:val="002E5985"/>
    <w:rsid w:val="002F0C03"/>
    <w:rsid w:val="002F1629"/>
    <w:rsid w:val="002F4654"/>
    <w:rsid w:val="00301653"/>
    <w:rsid w:val="00305EC8"/>
    <w:rsid w:val="003078F8"/>
    <w:rsid w:val="00312565"/>
    <w:rsid w:val="003126EA"/>
    <w:rsid w:val="003152F9"/>
    <w:rsid w:val="003159BE"/>
    <w:rsid w:val="0032323C"/>
    <w:rsid w:val="00324132"/>
    <w:rsid w:val="00324F27"/>
    <w:rsid w:val="00326EE1"/>
    <w:rsid w:val="003345A4"/>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2169"/>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3E5CDA"/>
    <w:rsid w:val="004072CA"/>
    <w:rsid w:val="00412CCF"/>
    <w:rsid w:val="00414886"/>
    <w:rsid w:val="00415EA3"/>
    <w:rsid w:val="00416780"/>
    <w:rsid w:val="00430D26"/>
    <w:rsid w:val="0043128B"/>
    <w:rsid w:val="004400A5"/>
    <w:rsid w:val="00444526"/>
    <w:rsid w:val="0044490B"/>
    <w:rsid w:val="00456C5B"/>
    <w:rsid w:val="004603E6"/>
    <w:rsid w:val="00461C4D"/>
    <w:rsid w:val="004672C4"/>
    <w:rsid w:val="00472556"/>
    <w:rsid w:val="00475B5C"/>
    <w:rsid w:val="00476354"/>
    <w:rsid w:val="004820FF"/>
    <w:rsid w:val="00486A88"/>
    <w:rsid w:val="00493F24"/>
    <w:rsid w:val="00495941"/>
    <w:rsid w:val="00496DB7"/>
    <w:rsid w:val="00497DA2"/>
    <w:rsid w:val="004A63C1"/>
    <w:rsid w:val="004B028D"/>
    <w:rsid w:val="004B5AB3"/>
    <w:rsid w:val="004C018C"/>
    <w:rsid w:val="004D34F5"/>
    <w:rsid w:val="004D6B29"/>
    <w:rsid w:val="004E01EF"/>
    <w:rsid w:val="004E34DA"/>
    <w:rsid w:val="004F026B"/>
    <w:rsid w:val="004F05FE"/>
    <w:rsid w:val="004F65C3"/>
    <w:rsid w:val="00502B06"/>
    <w:rsid w:val="00513F9E"/>
    <w:rsid w:val="00515164"/>
    <w:rsid w:val="0051516D"/>
    <w:rsid w:val="005213AC"/>
    <w:rsid w:val="00524BC6"/>
    <w:rsid w:val="00524DBE"/>
    <w:rsid w:val="00532B02"/>
    <w:rsid w:val="00532CE7"/>
    <w:rsid w:val="00536C15"/>
    <w:rsid w:val="00537C81"/>
    <w:rsid w:val="00540C1F"/>
    <w:rsid w:val="00541A82"/>
    <w:rsid w:val="00541E16"/>
    <w:rsid w:val="0054632F"/>
    <w:rsid w:val="00547FA1"/>
    <w:rsid w:val="0055021B"/>
    <w:rsid w:val="0055192D"/>
    <w:rsid w:val="0056181E"/>
    <w:rsid w:val="00561A6F"/>
    <w:rsid w:val="00561F98"/>
    <w:rsid w:val="00580C07"/>
    <w:rsid w:val="00581003"/>
    <w:rsid w:val="00584238"/>
    <w:rsid w:val="00593438"/>
    <w:rsid w:val="00593587"/>
    <w:rsid w:val="00594046"/>
    <w:rsid w:val="00594889"/>
    <w:rsid w:val="005953C1"/>
    <w:rsid w:val="005A1275"/>
    <w:rsid w:val="005A1981"/>
    <w:rsid w:val="005A2429"/>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1D58"/>
    <w:rsid w:val="006046C4"/>
    <w:rsid w:val="00612384"/>
    <w:rsid w:val="00616662"/>
    <w:rsid w:val="006236D2"/>
    <w:rsid w:val="0062420B"/>
    <w:rsid w:val="00624D93"/>
    <w:rsid w:val="0062538B"/>
    <w:rsid w:val="00626685"/>
    <w:rsid w:val="0063036B"/>
    <w:rsid w:val="00630BFE"/>
    <w:rsid w:val="00631884"/>
    <w:rsid w:val="006319A7"/>
    <w:rsid w:val="00633C4B"/>
    <w:rsid w:val="00634FD2"/>
    <w:rsid w:val="00643387"/>
    <w:rsid w:val="0064467E"/>
    <w:rsid w:val="00644F1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0A6F"/>
    <w:rsid w:val="006917A1"/>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5C1"/>
    <w:rsid w:val="006F0C9D"/>
    <w:rsid w:val="006F12F6"/>
    <w:rsid w:val="006F37C3"/>
    <w:rsid w:val="006F43EE"/>
    <w:rsid w:val="00702E5C"/>
    <w:rsid w:val="00713071"/>
    <w:rsid w:val="00713DA2"/>
    <w:rsid w:val="00716E6F"/>
    <w:rsid w:val="00724D7C"/>
    <w:rsid w:val="00725E91"/>
    <w:rsid w:val="007355C5"/>
    <w:rsid w:val="00736B4D"/>
    <w:rsid w:val="00737A4D"/>
    <w:rsid w:val="00740F49"/>
    <w:rsid w:val="00742BD0"/>
    <w:rsid w:val="0074595F"/>
    <w:rsid w:val="00755E56"/>
    <w:rsid w:val="007563FF"/>
    <w:rsid w:val="00756BBD"/>
    <w:rsid w:val="00763E12"/>
    <w:rsid w:val="007654CB"/>
    <w:rsid w:val="007710ED"/>
    <w:rsid w:val="00771AB5"/>
    <w:rsid w:val="00771FBF"/>
    <w:rsid w:val="007755B1"/>
    <w:rsid w:val="00781DA3"/>
    <w:rsid w:val="00786EB0"/>
    <w:rsid w:val="0078715A"/>
    <w:rsid w:val="007917CA"/>
    <w:rsid w:val="007923B7"/>
    <w:rsid w:val="00794297"/>
    <w:rsid w:val="0079433A"/>
    <w:rsid w:val="00794B3A"/>
    <w:rsid w:val="0079709A"/>
    <w:rsid w:val="007A2F54"/>
    <w:rsid w:val="007B136D"/>
    <w:rsid w:val="007B1C2D"/>
    <w:rsid w:val="007B41A3"/>
    <w:rsid w:val="007B6F48"/>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2540E"/>
    <w:rsid w:val="00831BAF"/>
    <w:rsid w:val="00842D2D"/>
    <w:rsid w:val="008462FF"/>
    <w:rsid w:val="00847F4F"/>
    <w:rsid w:val="00860F8A"/>
    <w:rsid w:val="0086613C"/>
    <w:rsid w:val="0086698D"/>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D72BB"/>
    <w:rsid w:val="008E59DF"/>
    <w:rsid w:val="008E788B"/>
    <w:rsid w:val="008F2936"/>
    <w:rsid w:val="008F430F"/>
    <w:rsid w:val="008F7B5C"/>
    <w:rsid w:val="00911B6D"/>
    <w:rsid w:val="00920179"/>
    <w:rsid w:val="0092062B"/>
    <w:rsid w:val="00924241"/>
    <w:rsid w:val="0093014F"/>
    <w:rsid w:val="00935DA7"/>
    <w:rsid w:val="00937F13"/>
    <w:rsid w:val="00940A8C"/>
    <w:rsid w:val="009438AD"/>
    <w:rsid w:val="00944F92"/>
    <w:rsid w:val="00950F6F"/>
    <w:rsid w:val="009636DF"/>
    <w:rsid w:val="009668C5"/>
    <w:rsid w:val="00967EF1"/>
    <w:rsid w:val="009776FC"/>
    <w:rsid w:val="00982235"/>
    <w:rsid w:val="009852DF"/>
    <w:rsid w:val="009874D3"/>
    <w:rsid w:val="00997CF8"/>
    <w:rsid w:val="009A499B"/>
    <w:rsid w:val="009B0CF9"/>
    <w:rsid w:val="009B491B"/>
    <w:rsid w:val="009C7C67"/>
    <w:rsid w:val="009D29B4"/>
    <w:rsid w:val="009D48E8"/>
    <w:rsid w:val="009D71B8"/>
    <w:rsid w:val="009E280C"/>
    <w:rsid w:val="009E5052"/>
    <w:rsid w:val="009E6A33"/>
    <w:rsid w:val="009F6F51"/>
    <w:rsid w:val="00A01722"/>
    <w:rsid w:val="00A055D3"/>
    <w:rsid w:val="00A05FB5"/>
    <w:rsid w:val="00A06687"/>
    <w:rsid w:val="00A06AC1"/>
    <w:rsid w:val="00A07082"/>
    <w:rsid w:val="00A11C7B"/>
    <w:rsid w:val="00A13979"/>
    <w:rsid w:val="00A15B70"/>
    <w:rsid w:val="00A15B8A"/>
    <w:rsid w:val="00A17362"/>
    <w:rsid w:val="00A27C78"/>
    <w:rsid w:val="00A3169E"/>
    <w:rsid w:val="00A4068F"/>
    <w:rsid w:val="00A43FA8"/>
    <w:rsid w:val="00A45CAD"/>
    <w:rsid w:val="00A513C8"/>
    <w:rsid w:val="00A51992"/>
    <w:rsid w:val="00A55634"/>
    <w:rsid w:val="00A63395"/>
    <w:rsid w:val="00A6480E"/>
    <w:rsid w:val="00A663A1"/>
    <w:rsid w:val="00A7094C"/>
    <w:rsid w:val="00A76582"/>
    <w:rsid w:val="00A77BB2"/>
    <w:rsid w:val="00A80486"/>
    <w:rsid w:val="00A819AC"/>
    <w:rsid w:val="00A90357"/>
    <w:rsid w:val="00A9658B"/>
    <w:rsid w:val="00AA317A"/>
    <w:rsid w:val="00AA5507"/>
    <w:rsid w:val="00AA6010"/>
    <w:rsid w:val="00AB0B57"/>
    <w:rsid w:val="00AB7BB6"/>
    <w:rsid w:val="00AC1388"/>
    <w:rsid w:val="00AC6304"/>
    <w:rsid w:val="00AC738A"/>
    <w:rsid w:val="00AC79CA"/>
    <w:rsid w:val="00AD046D"/>
    <w:rsid w:val="00AD1EA1"/>
    <w:rsid w:val="00AD3B12"/>
    <w:rsid w:val="00AD522C"/>
    <w:rsid w:val="00AE6D52"/>
    <w:rsid w:val="00AF3BDE"/>
    <w:rsid w:val="00AF4549"/>
    <w:rsid w:val="00AF7E6C"/>
    <w:rsid w:val="00B0074C"/>
    <w:rsid w:val="00B00C1C"/>
    <w:rsid w:val="00B03073"/>
    <w:rsid w:val="00B04D07"/>
    <w:rsid w:val="00B06049"/>
    <w:rsid w:val="00B12B59"/>
    <w:rsid w:val="00B172CA"/>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85C34"/>
    <w:rsid w:val="00B867FD"/>
    <w:rsid w:val="00BA0CE8"/>
    <w:rsid w:val="00BB06A8"/>
    <w:rsid w:val="00BB1B68"/>
    <w:rsid w:val="00BB3F59"/>
    <w:rsid w:val="00BB4251"/>
    <w:rsid w:val="00BB6819"/>
    <w:rsid w:val="00BC0C67"/>
    <w:rsid w:val="00BC1E7F"/>
    <w:rsid w:val="00BC2DB7"/>
    <w:rsid w:val="00BC4848"/>
    <w:rsid w:val="00BC7209"/>
    <w:rsid w:val="00BD64CC"/>
    <w:rsid w:val="00BE0682"/>
    <w:rsid w:val="00BE2495"/>
    <w:rsid w:val="00BF0E80"/>
    <w:rsid w:val="00BF261C"/>
    <w:rsid w:val="00BF6D27"/>
    <w:rsid w:val="00C00994"/>
    <w:rsid w:val="00C11A8B"/>
    <w:rsid w:val="00C13C09"/>
    <w:rsid w:val="00C27EFF"/>
    <w:rsid w:val="00C33DC9"/>
    <w:rsid w:val="00C43AE0"/>
    <w:rsid w:val="00C44A01"/>
    <w:rsid w:val="00C45E67"/>
    <w:rsid w:val="00C46A1E"/>
    <w:rsid w:val="00C55C8D"/>
    <w:rsid w:val="00C600BD"/>
    <w:rsid w:val="00C63930"/>
    <w:rsid w:val="00C6683E"/>
    <w:rsid w:val="00C7463F"/>
    <w:rsid w:val="00C74C26"/>
    <w:rsid w:val="00C76A7C"/>
    <w:rsid w:val="00C76B8C"/>
    <w:rsid w:val="00C93167"/>
    <w:rsid w:val="00C95137"/>
    <w:rsid w:val="00C95E68"/>
    <w:rsid w:val="00C97FC2"/>
    <w:rsid w:val="00CA05E1"/>
    <w:rsid w:val="00CA7428"/>
    <w:rsid w:val="00CB14B0"/>
    <w:rsid w:val="00CC0445"/>
    <w:rsid w:val="00CC30E3"/>
    <w:rsid w:val="00CC554A"/>
    <w:rsid w:val="00CC5BBF"/>
    <w:rsid w:val="00CD022D"/>
    <w:rsid w:val="00CD1ABA"/>
    <w:rsid w:val="00CE020F"/>
    <w:rsid w:val="00CE0AF5"/>
    <w:rsid w:val="00CE7993"/>
    <w:rsid w:val="00CF00E7"/>
    <w:rsid w:val="00CF0D97"/>
    <w:rsid w:val="00CF39C9"/>
    <w:rsid w:val="00D0017C"/>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1309"/>
    <w:rsid w:val="00D44290"/>
    <w:rsid w:val="00D514C9"/>
    <w:rsid w:val="00D53A8D"/>
    <w:rsid w:val="00D57B38"/>
    <w:rsid w:val="00D604F7"/>
    <w:rsid w:val="00D63464"/>
    <w:rsid w:val="00D6624A"/>
    <w:rsid w:val="00D70A5B"/>
    <w:rsid w:val="00D712B5"/>
    <w:rsid w:val="00D7392E"/>
    <w:rsid w:val="00D7546D"/>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600"/>
    <w:rsid w:val="00DA7952"/>
    <w:rsid w:val="00DC1761"/>
    <w:rsid w:val="00DC5261"/>
    <w:rsid w:val="00DD0344"/>
    <w:rsid w:val="00DD1061"/>
    <w:rsid w:val="00DE393E"/>
    <w:rsid w:val="00DE6D10"/>
    <w:rsid w:val="00DF0302"/>
    <w:rsid w:val="00DF3AF8"/>
    <w:rsid w:val="00DF6E49"/>
    <w:rsid w:val="00E06534"/>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6A13"/>
    <w:rsid w:val="00E77B75"/>
    <w:rsid w:val="00E85192"/>
    <w:rsid w:val="00E9611D"/>
    <w:rsid w:val="00EA2110"/>
    <w:rsid w:val="00EA2454"/>
    <w:rsid w:val="00EA40CF"/>
    <w:rsid w:val="00EA5760"/>
    <w:rsid w:val="00EA576F"/>
    <w:rsid w:val="00EA78A6"/>
    <w:rsid w:val="00EB5E33"/>
    <w:rsid w:val="00EB79E2"/>
    <w:rsid w:val="00EC1327"/>
    <w:rsid w:val="00EC3C2F"/>
    <w:rsid w:val="00EC4915"/>
    <w:rsid w:val="00EC7BDB"/>
    <w:rsid w:val="00ED1EED"/>
    <w:rsid w:val="00ED5068"/>
    <w:rsid w:val="00ED5379"/>
    <w:rsid w:val="00ED5AEE"/>
    <w:rsid w:val="00ED6963"/>
    <w:rsid w:val="00EE5DD8"/>
    <w:rsid w:val="00EE6B5F"/>
    <w:rsid w:val="00EF6188"/>
    <w:rsid w:val="00EF73B2"/>
    <w:rsid w:val="00F06EF0"/>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163D"/>
    <w:rsid w:val="00F54164"/>
    <w:rsid w:val="00F624FC"/>
    <w:rsid w:val="00F63031"/>
    <w:rsid w:val="00F64E7B"/>
    <w:rsid w:val="00F809DF"/>
    <w:rsid w:val="00F8152D"/>
    <w:rsid w:val="00F84227"/>
    <w:rsid w:val="00F96506"/>
    <w:rsid w:val="00F978B0"/>
    <w:rsid w:val="00FA057C"/>
    <w:rsid w:val="00FA2139"/>
    <w:rsid w:val="00FA26EB"/>
    <w:rsid w:val="00FB3A15"/>
    <w:rsid w:val="00FB6301"/>
    <w:rsid w:val="00FC10D0"/>
    <w:rsid w:val="00FC4FDC"/>
    <w:rsid w:val="00FC5131"/>
    <w:rsid w:val="00FC6696"/>
    <w:rsid w:val="00FC71E0"/>
    <w:rsid w:val="00FD10ED"/>
    <w:rsid w:val="00FD1D6E"/>
    <w:rsid w:val="00FD4743"/>
    <w:rsid w:val="00FD4BE3"/>
    <w:rsid w:val="00FD56DC"/>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6EB819-40AD-40F9-8A62-1EDC391D0F83}">
  <ds:schemaRefs>
    <ds:schemaRef ds:uri="http://schemas.openxmlformats.org/officeDocument/2006/bibliography"/>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57</Pages>
  <Words>8035</Words>
  <Characters>45801</Characters>
  <Application>Microsoft Office Word</Application>
  <DocSecurity>4</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harly morton</cp:lastModifiedBy>
  <cp:revision>2</cp:revision>
  <cp:lastPrinted>2016-05-05T04:28:00Z</cp:lastPrinted>
  <dcterms:created xsi:type="dcterms:W3CDTF">2020-09-01T05:21:00Z</dcterms:created>
  <dcterms:modified xsi:type="dcterms:W3CDTF">2020-09-01T05:21:00Z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