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212C62">
        <w:t>undertaking small business planning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212C62" w:rsidRDefault="00212C62" w:rsidP="00EC29B2">
      <w:pPr>
        <w:pStyle w:val="Bullets"/>
        <w:numPr>
          <w:ilvl w:val="0"/>
          <w:numId w:val="12"/>
        </w:numPr>
      </w:pPr>
      <w:r>
        <w:t>Identifying elements of the business plan</w:t>
      </w:r>
    </w:p>
    <w:p w:rsidR="00212C62" w:rsidRDefault="00212C62" w:rsidP="00EC29B2">
      <w:pPr>
        <w:pStyle w:val="Bullets"/>
        <w:numPr>
          <w:ilvl w:val="0"/>
          <w:numId w:val="12"/>
        </w:numPr>
      </w:pPr>
      <w:r>
        <w:t>Developing a business plan</w:t>
      </w:r>
    </w:p>
    <w:p w:rsidR="00260F21" w:rsidRPr="00212C62" w:rsidRDefault="00212C62" w:rsidP="00EC29B2">
      <w:pPr>
        <w:pStyle w:val="Bullets"/>
        <w:numPr>
          <w:ilvl w:val="0"/>
          <w:numId w:val="12"/>
        </w:numPr>
      </w:pPr>
      <w:r>
        <w:t>Developing strategies for minimising risks</w:t>
      </w:r>
      <w:r w:rsidR="00DE5875">
        <w:t>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212C62" w:rsidP="00EC29B2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i</w:t>
            </w:r>
            <w:r w:rsidRPr="00780759">
              <w:rPr>
                <w:rFonts w:asciiTheme="minorHAnsi" w:hAnsiTheme="minorHAnsi" w:cs="Calibri"/>
              </w:rPr>
              <w:t>dentify purpose of the business plan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12C62" w:rsidP="00EC29B2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  <w:iCs/>
              </w:rPr>
              <w:t xml:space="preserve"> i</w:t>
            </w:r>
            <w:r w:rsidRPr="00780759">
              <w:rPr>
                <w:rFonts w:asciiTheme="minorHAnsi" w:hAnsiTheme="minorHAnsi" w:cs="Calibri"/>
                <w:iCs/>
              </w:rPr>
              <w:t>dentify and review essential components of the business plan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12C62" w:rsidP="00EC29B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i</w:t>
            </w:r>
            <w:r w:rsidRPr="00780759">
              <w:rPr>
                <w:rFonts w:asciiTheme="minorHAnsi" w:hAnsiTheme="minorHAnsi" w:cs="Calibri"/>
              </w:rPr>
              <w:t>dentify and document business goals and objectives as a basis for measuring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212C62" w:rsidP="00EC29B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r</w:t>
            </w:r>
            <w:r w:rsidRPr="00780759">
              <w:rPr>
                <w:rFonts w:asciiTheme="minorHAnsi" w:hAnsiTheme="minorHAnsi" w:cs="Calibri"/>
              </w:rPr>
              <w:t>esearch resources, legal and compliance requirements, specifically in relation to occupational health and safety (OHS), in accordance with business goals and objectives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12C62" w:rsidP="00EC29B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r</w:t>
            </w:r>
            <w:r w:rsidRPr="00780759">
              <w:rPr>
                <w:rFonts w:asciiTheme="minorHAnsi" w:hAnsiTheme="minorHAnsi" w:cs="Calibri"/>
              </w:rPr>
              <w:t>esearch market needs, and market size and potential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12C62" w:rsidP="00EC29B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i</w:t>
            </w:r>
            <w:r w:rsidRPr="00780759">
              <w:rPr>
                <w:rFonts w:asciiTheme="minorHAnsi" w:hAnsiTheme="minorHAnsi" w:cs="Calibri"/>
              </w:rPr>
              <w:t>dentify sources and costs of finance, from financial plan, to provide required liquidity and profitability for the business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12C62" w:rsidP="00EC29B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i</w:t>
            </w:r>
            <w:r w:rsidRPr="00780759">
              <w:rPr>
                <w:rFonts w:asciiTheme="minorHAnsi" w:hAnsiTheme="minorHAnsi" w:cs="Calibri"/>
              </w:rPr>
              <w:t>dentify methods, from marketing strategies, to promote market exposure of the business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12C62" w:rsidP="00EC29B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i</w:t>
            </w:r>
            <w:r w:rsidRPr="00780759">
              <w:rPr>
                <w:rFonts w:asciiTheme="minorHAnsi" w:hAnsiTheme="minorHAnsi" w:cs="Calibri"/>
              </w:rPr>
              <w:t xml:space="preserve">dentify methods/means of production/operation from production/operations plan to conform </w:t>
            </w:r>
            <w:proofErr w:type="gramStart"/>
            <w:r w:rsidRPr="00780759">
              <w:rPr>
                <w:rFonts w:asciiTheme="minorHAnsi" w:hAnsiTheme="minorHAnsi" w:cs="Calibri"/>
              </w:rPr>
              <w:t>with</w:t>
            </w:r>
            <w:proofErr w:type="gramEnd"/>
            <w:r w:rsidRPr="00780759">
              <w:rPr>
                <w:rFonts w:asciiTheme="minorHAnsi" w:hAnsiTheme="minorHAnsi" w:cs="Calibri"/>
              </w:rPr>
              <w:t xml:space="preserve"> business goals and objectives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12C62" w:rsidP="00EC29B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i</w:t>
            </w:r>
            <w:r w:rsidRPr="00780759">
              <w:rPr>
                <w:rFonts w:asciiTheme="minorHAnsi" w:hAnsiTheme="minorHAnsi" w:cs="Calibri"/>
              </w:rPr>
              <w:t>dentify staffing requirements to effectively produce/deliver products/services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863E35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3E35" w:rsidRDefault="00863E35" w:rsidP="00EC29B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 identify, assess and prioritise internal and external risks?</w:t>
            </w:r>
          </w:p>
        </w:tc>
        <w:tc>
          <w:tcPr>
            <w:tcW w:w="1134" w:type="dxa"/>
          </w:tcPr>
          <w:p w:rsidR="00863E35" w:rsidRPr="00882A06" w:rsidRDefault="00863E35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3E35" w:rsidRPr="00882A06" w:rsidRDefault="00863E35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12C62" w:rsidP="00EC29B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i</w:t>
            </w:r>
            <w:r w:rsidRPr="00780759">
              <w:rPr>
                <w:rFonts w:asciiTheme="minorHAnsi" w:hAnsiTheme="minorHAnsi" w:cs="Calibri"/>
              </w:rPr>
              <w:t>dentify specialist services and sources of advice, where required, and cost in accordance with available resources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12C62" w:rsidP="00EC29B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>Did the learner</w:t>
            </w:r>
            <w:r>
              <w:rPr>
                <w:rFonts w:asciiTheme="minorHAnsi" w:hAnsiTheme="minorHAnsi" w:cs="Calibri"/>
              </w:rPr>
              <w:t xml:space="preserve"> i</w:t>
            </w:r>
            <w:r w:rsidRPr="00780759">
              <w:rPr>
                <w:rFonts w:asciiTheme="minorHAnsi" w:hAnsiTheme="minorHAnsi" w:cs="Calibri"/>
              </w:rPr>
              <w:t>dentify specific interests and objectives of relevant people and seek and confirm their support of planned business direction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12C62" w:rsidP="00EC29B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i</w:t>
            </w:r>
            <w:r w:rsidRPr="00780759">
              <w:rPr>
                <w:rFonts w:asciiTheme="minorHAnsi" w:hAnsiTheme="minorHAnsi" w:cs="Calibri"/>
              </w:rPr>
              <w:t>dentify and develop risk management strategies according to business goals and objectives, and relevant legal requirements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12C62" w:rsidP="00EC29B2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d</w:t>
            </w:r>
            <w:r w:rsidRPr="00780759">
              <w:rPr>
                <w:rFonts w:asciiTheme="minorHAnsi" w:hAnsiTheme="minorHAnsi" w:cs="Calibri"/>
              </w:rPr>
              <w:t>evelop a contingency plan to address possible areas of non-conformance with the plan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212C62" w:rsidRDefault="00212C62" w:rsidP="0030660C">
            <w:pPr>
              <w:spacing w:before="240" w:after="0" w:line="240" w:lineRule="auto"/>
            </w:pPr>
          </w:p>
          <w:p w:rsidR="00212C62" w:rsidRDefault="00212C62" w:rsidP="0030660C">
            <w:pPr>
              <w:spacing w:before="240" w:after="0" w:line="240" w:lineRule="auto"/>
            </w:pPr>
          </w:p>
          <w:p w:rsidR="00212C62" w:rsidRDefault="00212C62" w:rsidP="0030660C">
            <w:pPr>
              <w:spacing w:before="240" w:after="0" w:line="240" w:lineRule="auto"/>
            </w:pPr>
          </w:p>
          <w:p w:rsidR="00212C62" w:rsidRDefault="00212C62" w:rsidP="0030660C">
            <w:pPr>
              <w:spacing w:before="240" w:after="0" w:line="240" w:lineRule="auto"/>
            </w:pPr>
          </w:p>
          <w:p w:rsidR="00212C62" w:rsidRDefault="00212C62" w:rsidP="0030660C">
            <w:pPr>
              <w:spacing w:before="240" w:after="0" w:line="240" w:lineRule="auto"/>
            </w:pPr>
          </w:p>
          <w:p w:rsidR="00212C62" w:rsidRDefault="00212C62" w:rsidP="0030660C">
            <w:pPr>
              <w:spacing w:before="240" w:after="0" w:line="240" w:lineRule="auto"/>
            </w:pPr>
          </w:p>
          <w:p w:rsidR="00212C62" w:rsidRDefault="00212C62" w:rsidP="0030660C">
            <w:pPr>
              <w:spacing w:before="240" w:after="0" w:line="240" w:lineRule="auto"/>
            </w:pPr>
          </w:p>
          <w:p w:rsidR="00212C62" w:rsidRDefault="00212C62" w:rsidP="0030660C">
            <w:pPr>
              <w:spacing w:before="240" w:after="0" w:line="240" w:lineRule="auto"/>
            </w:pPr>
          </w:p>
          <w:p w:rsidR="00212C62" w:rsidRDefault="00212C62" w:rsidP="0030660C">
            <w:pPr>
              <w:spacing w:before="240" w:after="0" w:line="240" w:lineRule="auto"/>
            </w:pPr>
          </w:p>
          <w:p w:rsidR="00212C62" w:rsidRDefault="00212C62" w:rsidP="0030660C">
            <w:pPr>
              <w:spacing w:before="240" w:after="0" w:line="240" w:lineRule="auto"/>
            </w:pPr>
          </w:p>
          <w:p w:rsidR="00DE5875" w:rsidRPr="005A3989" w:rsidRDefault="00DE5875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lastRenderedPageBreak/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7E2903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0804DA4"/>
    <w:multiLevelType w:val="hybridMultilevel"/>
    <w:tmpl w:val="96141AFE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F33A67"/>
    <w:multiLevelType w:val="hybridMultilevel"/>
    <w:tmpl w:val="869EEB8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8" w15:restartNumberingAfterBreak="0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B1377F8"/>
    <w:multiLevelType w:val="hybridMultilevel"/>
    <w:tmpl w:val="6B32D7A6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54221C"/>
    <w:multiLevelType w:val="hybridMultilevel"/>
    <w:tmpl w:val="9314D38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3"/>
  </w:num>
  <w:num w:numId="4">
    <w:abstractNumId w:val="10"/>
  </w:num>
  <w:num w:numId="5">
    <w:abstractNumId w:val="1"/>
  </w:num>
  <w:num w:numId="6">
    <w:abstractNumId w:val="4"/>
  </w:num>
  <w:num w:numId="7">
    <w:abstractNumId w:val="12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8"/>
  </w:num>
  <w:num w:numId="10">
    <w:abstractNumId w:val="9"/>
  </w:num>
  <w:num w:numId="11">
    <w:abstractNumId w:val="5"/>
  </w:num>
  <w:num w:numId="12">
    <w:abstractNumId w:val="2"/>
  </w:num>
  <w:num w:numId="13">
    <w:abstractNumId w:val="7"/>
  </w:num>
  <w:num w:numId="14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C04DA"/>
    <w:rsid w:val="000C1B08"/>
    <w:rsid w:val="00100B5C"/>
    <w:rsid w:val="00123910"/>
    <w:rsid w:val="00136944"/>
    <w:rsid w:val="001A2E83"/>
    <w:rsid w:val="001C72C1"/>
    <w:rsid w:val="001E19B0"/>
    <w:rsid w:val="001E43CF"/>
    <w:rsid w:val="001F078A"/>
    <w:rsid w:val="00212C62"/>
    <w:rsid w:val="00217C3E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6A54"/>
    <w:rsid w:val="004158DA"/>
    <w:rsid w:val="00421ECA"/>
    <w:rsid w:val="004334C5"/>
    <w:rsid w:val="004434F0"/>
    <w:rsid w:val="00455FFA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622203"/>
    <w:rsid w:val="00624453"/>
    <w:rsid w:val="006264A2"/>
    <w:rsid w:val="00650EB0"/>
    <w:rsid w:val="00652BF2"/>
    <w:rsid w:val="00664D6E"/>
    <w:rsid w:val="00687F76"/>
    <w:rsid w:val="006A0860"/>
    <w:rsid w:val="006C215E"/>
    <w:rsid w:val="006D2BF3"/>
    <w:rsid w:val="006D545D"/>
    <w:rsid w:val="00705A94"/>
    <w:rsid w:val="007119D8"/>
    <w:rsid w:val="00725D91"/>
    <w:rsid w:val="00731F54"/>
    <w:rsid w:val="00743929"/>
    <w:rsid w:val="00751F69"/>
    <w:rsid w:val="00753866"/>
    <w:rsid w:val="007E0D45"/>
    <w:rsid w:val="007E2903"/>
    <w:rsid w:val="007F7D47"/>
    <w:rsid w:val="0083120A"/>
    <w:rsid w:val="00842E70"/>
    <w:rsid w:val="00847983"/>
    <w:rsid w:val="008559E3"/>
    <w:rsid w:val="00863E35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E0780"/>
    <w:rsid w:val="00A008B0"/>
    <w:rsid w:val="00A16729"/>
    <w:rsid w:val="00A16C09"/>
    <w:rsid w:val="00A23A79"/>
    <w:rsid w:val="00A267D0"/>
    <w:rsid w:val="00A30EF8"/>
    <w:rsid w:val="00AF2EFA"/>
    <w:rsid w:val="00AF59E9"/>
    <w:rsid w:val="00B02A53"/>
    <w:rsid w:val="00B042B3"/>
    <w:rsid w:val="00B05ED7"/>
    <w:rsid w:val="00B21A52"/>
    <w:rsid w:val="00B5343C"/>
    <w:rsid w:val="00B73941"/>
    <w:rsid w:val="00B82949"/>
    <w:rsid w:val="00BC4015"/>
    <w:rsid w:val="00BC5ACC"/>
    <w:rsid w:val="00BE284A"/>
    <w:rsid w:val="00C157BA"/>
    <w:rsid w:val="00C457F6"/>
    <w:rsid w:val="00C52064"/>
    <w:rsid w:val="00C96741"/>
    <w:rsid w:val="00CE5010"/>
    <w:rsid w:val="00D21709"/>
    <w:rsid w:val="00D345F6"/>
    <w:rsid w:val="00D443A7"/>
    <w:rsid w:val="00D63661"/>
    <w:rsid w:val="00D87DA5"/>
    <w:rsid w:val="00D91063"/>
    <w:rsid w:val="00DA718B"/>
    <w:rsid w:val="00DB3753"/>
    <w:rsid w:val="00DE5875"/>
    <w:rsid w:val="00DF2591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C29B2"/>
    <w:rsid w:val="00EC54DE"/>
    <w:rsid w:val="00ED1B6B"/>
    <w:rsid w:val="00ED2FC0"/>
    <w:rsid w:val="00F03977"/>
    <w:rsid w:val="00F11FE3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76FE8AE-CE01-4029-90F1-715F83714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863E35"/>
    <w:pPr>
      <w:keepNext/>
      <w:keepLines/>
      <w:numPr>
        <w:numId w:val="13"/>
      </w:numPr>
      <w:spacing w:before="40" w:after="40" w:line="240" w:lineRule="auto"/>
      <w:ind w:left="1494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863E35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2016-05-10T01:54:00Z</dcterms:created>
  <dcterms:modified xsi:type="dcterms:W3CDTF">2016-05-10T01:54:00Z</dcterms:modified>
</cp:coreProperties>
</file>