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7D327FA5" w:rsidR="00677444" w:rsidRPr="004932A4" w:rsidRDefault="009133BC"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445697">
            <w:rPr>
              <w:szCs w:val="32"/>
            </w:rPr>
            <w:t>CPCCBC6018</w:t>
          </w:r>
        </w:sdtContent>
      </w:sdt>
      <w:r w:rsidR="00677444" w:rsidRPr="004932A4">
        <w:rPr>
          <w:szCs w:val="32"/>
        </w:rPr>
        <w:t xml:space="preserve"> </w:t>
      </w:r>
    </w:p>
    <w:p w14:paraId="7BE01389" w14:textId="3E0B9540" w:rsidR="004C3241" w:rsidRDefault="009133BC"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445697">
            <w:rPr>
              <w:szCs w:val="32"/>
            </w:rPr>
            <w:t>Manage processes for complying with legal obligations of a building and construction contractor</w:t>
          </w:r>
        </w:sdtContent>
      </w:sdt>
      <w:r w:rsidR="004C3241">
        <w:rPr>
          <w:szCs w:val="32"/>
        </w:rPr>
        <w:t xml:space="preserve"> </w:t>
      </w:r>
    </w:p>
    <w:p w14:paraId="6288E097" w14:textId="77777777" w:rsidR="002D0927" w:rsidRPr="00B6730C"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1E4B05" w:rsidRDefault="00677444" w:rsidP="00677444">
      <w:pPr>
        <w:ind w:left="709" w:right="-24" w:hanging="709"/>
        <w:rPr>
          <w:rFonts w:ascii="Arial" w:hAnsi="Arial" w:cs="Arial"/>
          <w:bCs/>
          <w:sz w:val="14"/>
          <w:szCs w:val="14"/>
        </w:rPr>
      </w:pPr>
    </w:p>
    <w:p w14:paraId="614E11C8" w14:textId="15AE980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45697">
            <w:rPr>
              <w:rFonts w:ascii="Arial" w:hAnsi="Arial" w:cs="Arial"/>
              <w:i/>
              <w:sz w:val="18"/>
              <w:szCs w:val="18"/>
            </w:rPr>
            <w:t>CPCCBC6018</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45697">
            <w:rPr>
              <w:rFonts w:ascii="Arial" w:hAnsi="Arial" w:cs="Arial"/>
              <w:i/>
              <w:sz w:val="18"/>
              <w:szCs w:val="18"/>
            </w:rPr>
            <w:t>Manage processes for complying with legal obligations of a building and construction contractor</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1E4B05" w:rsidRDefault="00677444">
      <w:pPr>
        <w:jc w:val="left"/>
        <w:rPr>
          <w:rFonts w:ascii="Arial" w:hAnsi="Arial" w:cs="Arial"/>
          <w:sz w:val="14"/>
          <w:szCs w:val="14"/>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1E4B05" w:rsidRDefault="007C4FE0">
      <w:pPr>
        <w:jc w:val="left"/>
        <w:rPr>
          <w:rFonts w:ascii="Arial" w:hAnsi="Arial" w:cs="Arial"/>
          <w:sz w:val="14"/>
          <w:szCs w:val="14"/>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1E4B05" w:rsidRDefault="00A4462D">
      <w:pPr>
        <w:jc w:val="left"/>
        <w:rPr>
          <w:rFonts w:ascii="Arial" w:hAnsi="Arial" w:cs="Arial"/>
          <w:sz w:val="14"/>
          <w:szCs w:val="14"/>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1E4B05" w:rsidRDefault="007C4FE0">
      <w:pPr>
        <w:jc w:val="left"/>
        <w:rPr>
          <w:rFonts w:ascii="Arial" w:hAnsi="Arial" w:cs="Arial"/>
          <w:sz w:val="14"/>
          <w:szCs w:val="14"/>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0E0D0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0E0D0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0E0D0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1E4B05" w:rsidRDefault="00750D30">
      <w:pPr>
        <w:jc w:val="left"/>
        <w:rPr>
          <w:rFonts w:ascii="Arial" w:hAnsi="Arial" w:cs="Arial"/>
          <w:sz w:val="14"/>
          <w:szCs w:val="14"/>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9B359D0" w:rsidR="00750D30" w:rsidRPr="00BE7B86" w:rsidRDefault="00C60ED6" w:rsidP="00C15CA8">
            <w:pPr>
              <w:ind w:right="390"/>
              <w:jc w:val="left"/>
              <w:rPr>
                <w:rFonts w:ascii="Arial" w:hAnsi="Arial" w:cs="Arial"/>
                <w:sz w:val="22"/>
                <w:szCs w:val="22"/>
              </w:rPr>
            </w:pPr>
            <w:permStart w:id="956264269" w:edGrp="everyone"/>
            <w:r>
              <w:rPr>
                <w:rFonts w:ascii="Arial" w:hAnsi="Arial" w:cs="Arial"/>
                <w:noProof/>
                <w:sz w:val="22"/>
                <w:szCs w:val="22"/>
              </w:rPr>
              <mc:AlternateContent>
                <mc:Choice Requires="wpi">
                  <w:drawing>
                    <wp:anchor distT="0" distB="0" distL="114300" distR="114300" simplePos="0" relativeHeight="251659264" behindDoc="0" locked="0" layoutInCell="1" allowOverlap="1" wp14:anchorId="30896438" wp14:editId="370C1EB8">
                      <wp:simplePos x="0" y="0"/>
                      <wp:positionH relativeFrom="column">
                        <wp:posOffset>530605</wp:posOffset>
                      </wp:positionH>
                      <wp:positionV relativeFrom="paragraph">
                        <wp:posOffset>370970</wp:posOffset>
                      </wp:positionV>
                      <wp:extent cx="1799280" cy="336240"/>
                      <wp:effectExtent l="38100" t="38100" r="48895" b="45085"/>
                      <wp:wrapNone/>
                      <wp:docPr id="936455979"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1799280" cy="336240"/>
                            </w14:xfrm>
                          </w14:contentPart>
                        </a:graphicData>
                      </a:graphic>
                    </wp:anchor>
                  </w:drawing>
                </mc:Choice>
                <mc:Fallback>
                  <w:pict>
                    <v:shapetype w14:anchorId="16939B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41.45pt;margin-top:28.85pt;width:142.4pt;height:27.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">
                      <v:imagedata r:id="rId10" o:title=""/>
                    </v:shape>
                  </w:pict>
                </mc:Fallback>
              </mc:AlternateContent>
            </w:r>
            <w:r>
              <w:rPr>
                <w:rFonts w:ascii="Arial" w:hAnsi="Arial" w:cs="Arial"/>
                <w:sz w:val="22"/>
                <w:szCs w:val="22"/>
              </w:rPr>
              <w:t xml:space="preserve">Ethan Wilson </w:t>
            </w:r>
            <w:permEnd w:id="956264269"/>
          </w:p>
        </w:tc>
      </w:tr>
      <w:tr w:rsidR="00992B9B"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92B9B" w:rsidRPr="00C15CA8" w:rsidRDefault="00992B9B" w:rsidP="00992B9B">
            <w:pPr>
              <w:ind w:right="-114"/>
              <w:jc w:val="left"/>
              <w:rPr>
                <w:rFonts w:ascii="Arial" w:hAnsi="Arial" w:cs="Arial"/>
                <w:sz w:val="18"/>
                <w:szCs w:val="18"/>
              </w:rPr>
            </w:pPr>
            <w:r w:rsidRPr="00C15CA8">
              <w:rPr>
                <w:rFonts w:ascii="Arial" w:hAnsi="Arial" w:cs="Arial"/>
                <w:sz w:val="18"/>
                <w:szCs w:val="18"/>
              </w:rPr>
              <w:t>Participant signature</w:t>
            </w:r>
          </w:p>
        </w:tc>
        <w:permStart w:id="1351513097"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142B1CB" w:rsidR="00992B9B" w:rsidRPr="00BE7B86" w:rsidRDefault="00C60ED6" w:rsidP="00992B9B">
                <w:pPr>
                  <w:ind w:right="390"/>
                  <w:jc w:val="left"/>
                  <w:rPr>
                    <w:rFonts w:ascii="Arial" w:hAnsi="Arial" w:cs="Arial"/>
                    <w:sz w:val="22"/>
                    <w:szCs w:val="22"/>
                  </w:rPr>
                </w:pPr>
                <w:r>
                  <w:rPr>
                    <w:rFonts w:ascii="Arial" w:hAnsi="Arial" w:cs="Arial"/>
                    <w:noProof/>
                    <w:sz w:val="22"/>
                    <w:szCs w:val="22"/>
                  </w:rPr>
                  <w:drawing>
                    <wp:inline distT="0" distB="0" distL="0" distR="0" wp14:anchorId="3C7DFA78" wp14:editId="07ADCA9E">
                      <wp:extent cx="1905000" cy="19050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sdtContent>
        </w:sdt>
        <w:permEnd w:id="1351513097" w:displacedByCustomXml="prev"/>
      </w:tr>
    </w:tbl>
    <w:p w14:paraId="52B04E1A" w14:textId="2E4EEE84" w:rsidR="001E4B05" w:rsidRPr="001E4B05" w:rsidRDefault="001E4B05">
      <w:pPr>
        <w:rPr>
          <w:rFonts w:ascii="Arial" w:hAnsi="Arial" w:cs="Arial"/>
          <w:sz w:val="14"/>
          <w:szCs w:val="14"/>
        </w:rPr>
      </w:pPr>
    </w:p>
    <w:tbl>
      <w:tblPr>
        <w:tblStyle w:val="TableGrid"/>
        <w:tblW w:w="0" w:type="auto"/>
        <w:tblLook w:val="04A0" w:firstRow="1" w:lastRow="0" w:firstColumn="1" w:lastColumn="0" w:noHBand="0" w:noVBand="1"/>
      </w:tblPr>
      <w:tblGrid>
        <w:gridCol w:w="8996"/>
      </w:tblGrid>
      <w:tr w:rsidR="006E5B7D" w:rsidRPr="004C3241" w14:paraId="56E43B1A" w14:textId="77777777" w:rsidTr="001C2E67">
        <w:trPr>
          <w:trHeight w:val="283"/>
        </w:trPr>
        <w:tc>
          <w:tcPr>
            <w:tcW w:w="899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3A470C51"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1C2E67">
        <w:trPr>
          <w:trHeight w:val="57"/>
        </w:trPr>
        <w:tc>
          <w:tcPr>
            <w:tcW w:w="899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35B6605C" w:rsidR="00A4462D" w:rsidRPr="004C3241" w:rsidRDefault="009133BC"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445697">
                  <w:rPr>
                    <w:rFonts w:ascii="Arial" w:hAnsi="Arial" w:cs="Arial"/>
                    <w:sz w:val="20"/>
                  </w:rPr>
                  <w:sym w:font="Wingdings" w:char="F0FE"/>
                </w:r>
              </w:sdtContent>
            </w:sdt>
            <w:r w:rsidR="00A4462D" w:rsidRPr="00445697">
              <w:rPr>
                <w:rFonts w:ascii="Arial" w:hAnsi="Arial" w:cs="Arial"/>
                <w:sz w:val="20"/>
              </w:rPr>
              <w:t xml:space="preserve"> </w:t>
            </w:r>
            <w:r w:rsidR="00A4462D" w:rsidRPr="00445697">
              <w:rPr>
                <w:rFonts w:ascii="Arial" w:hAnsi="Arial" w:cs="Arial"/>
                <w:sz w:val="18"/>
                <w:szCs w:val="18"/>
              </w:rPr>
              <w:t>Not applicable</w:t>
            </w:r>
          </w:p>
        </w:tc>
      </w:tr>
    </w:tbl>
    <w:p w14:paraId="676D6CDE" w14:textId="0926A621" w:rsidR="001E4B05" w:rsidRPr="001E4B05" w:rsidRDefault="001E4B05">
      <w:pPr>
        <w:rPr>
          <w:rFonts w:ascii="Arial" w:hAnsi="Arial" w:cs="Arial"/>
          <w:sz w:val="14"/>
          <w:szCs w:val="14"/>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6B48EB0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92B9B" w:rsidRPr="004C3241" w14:paraId="7F3F0CED" w14:textId="77777777" w:rsidTr="00A8310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92B9B" w:rsidRPr="00C15CA8" w:rsidRDefault="00992B9B" w:rsidP="00992B9B">
            <w:pPr>
              <w:jc w:val="left"/>
              <w:rPr>
                <w:rFonts w:ascii="Arial" w:hAnsi="Arial" w:cs="Arial"/>
                <w:sz w:val="18"/>
                <w:szCs w:val="18"/>
              </w:rPr>
            </w:pPr>
            <w:r w:rsidRPr="00C15CA8">
              <w:rPr>
                <w:rFonts w:ascii="Arial" w:hAnsi="Arial" w:cs="Arial"/>
                <w:sz w:val="18"/>
                <w:szCs w:val="18"/>
              </w:rPr>
              <w:t>Theory Exam</w:t>
            </w:r>
          </w:p>
        </w:tc>
        <w:permStart w:id="2066495921" w:edGrp="everyone"/>
        <w:tc>
          <w:tcPr>
            <w:tcW w:w="1559" w:type="dxa"/>
            <w:tcBorders>
              <w:left w:val="single" w:sz="4" w:space="0" w:color="auto"/>
            </w:tcBorders>
            <w:shd w:val="clear" w:color="auto" w:fill="auto"/>
            <w:vAlign w:val="center"/>
          </w:tcPr>
          <w:p w14:paraId="4EB7C41E" w14:textId="2ACDFB6B" w:rsidR="00992B9B" w:rsidRPr="00C15CA8" w:rsidRDefault="009133BC" w:rsidP="00992B9B">
            <w:pPr>
              <w:jc w:val="left"/>
              <w:rPr>
                <w:rFonts w:ascii="Arial" w:hAnsi="Arial" w:cs="Arial"/>
                <w:sz w:val="18"/>
                <w:szCs w:val="18"/>
              </w:rPr>
            </w:pPr>
            <w:sdt>
              <w:sdtPr>
                <w:rPr>
                  <w:rFonts w:ascii="Arial" w:hAnsi="Arial" w:cs="Arial"/>
                  <w:sz w:val="20"/>
                </w:rPr>
                <w:id w:val="389149281"/>
                <w:placeholder>
                  <w:docPart w:val="8711BA5FD8914C8C840F0D6BB2E09323"/>
                </w:placeholder>
                <w:showingPlcHdr/>
                <w:date>
                  <w:dateFormat w:val="d/MM/yyyy"/>
                  <w:lid w:val="en-AU"/>
                  <w:storeMappedDataAs w:val="dateTime"/>
                  <w:calendar w:val="gregorian"/>
                </w:date>
              </w:sdtPr>
              <w:sdtContent>
                <w:r w:rsidR="00992B9B" w:rsidRPr="004936E4">
                  <w:rPr>
                    <w:rStyle w:val="PlaceholderText"/>
                    <w:color w:val="808080" w:themeColor="background1" w:themeShade="80"/>
                    <w:sz w:val="20"/>
                  </w:rPr>
                  <w:t>Select Date.</w:t>
                </w:r>
              </w:sdtContent>
            </w:sdt>
            <w:permEnd w:id="2066495921"/>
          </w:p>
        </w:tc>
        <w:permStart w:id="776872966" w:edGrp="everyone"/>
        <w:tc>
          <w:tcPr>
            <w:tcW w:w="2095" w:type="dxa"/>
            <w:vAlign w:val="center"/>
          </w:tcPr>
          <w:p w14:paraId="7AEB95E0" w14:textId="1C899A3A" w:rsidR="00992B9B" w:rsidRPr="004C3241" w:rsidRDefault="009133BC" w:rsidP="00992B9B">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992B9B" w:rsidRPr="004C3241">
                  <w:rPr>
                    <w:rFonts w:ascii="Arial" w:hAnsi="Arial" w:cs="Arial"/>
                    <w:sz w:val="20"/>
                  </w:rPr>
                  <w:sym w:font="Wingdings" w:char="F0A8"/>
                </w:r>
                <w:permEnd w:id="776872966"/>
              </w:sdtContent>
            </w:sdt>
            <w:r w:rsidR="00992B9B" w:rsidRPr="004C3241">
              <w:rPr>
                <w:rFonts w:ascii="Arial" w:hAnsi="Arial" w:cs="Arial"/>
                <w:sz w:val="20"/>
              </w:rPr>
              <w:t xml:space="preserve"> </w:t>
            </w:r>
            <w:r w:rsidR="00992B9B"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66B2AB2C" w:rsidR="00992B9B" w:rsidRPr="004C3241" w:rsidRDefault="009133BC" w:rsidP="00992B9B">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601425427" w:edGrp="everyone"/>
                <w:r w:rsidR="00992B9B" w:rsidRPr="004C3241">
                  <w:rPr>
                    <w:rFonts w:ascii="Arial" w:hAnsi="Arial" w:cs="Arial"/>
                    <w:sz w:val="20"/>
                  </w:rPr>
                  <w:sym w:font="Wingdings" w:char="F0A8"/>
                </w:r>
              </w:sdtContent>
            </w:sdt>
            <w:permEnd w:id="601425427"/>
            <w:r w:rsidR="00992B9B" w:rsidRPr="004C3241">
              <w:rPr>
                <w:rFonts w:ascii="Arial" w:hAnsi="Arial" w:cs="Arial"/>
                <w:sz w:val="20"/>
              </w:rPr>
              <w:t xml:space="preserve"> </w:t>
            </w:r>
            <w:r w:rsidR="00992B9B" w:rsidRPr="00C15CA8">
              <w:rPr>
                <w:rFonts w:ascii="Arial" w:hAnsi="Arial" w:cs="Arial"/>
                <w:sz w:val="18"/>
                <w:szCs w:val="18"/>
              </w:rPr>
              <w:t>Not Satisfactory</w:t>
            </w:r>
          </w:p>
        </w:tc>
      </w:tr>
      <w:tr w:rsidR="00992B9B"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992B9B" w:rsidRPr="00C15CA8" w:rsidRDefault="00992B9B" w:rsidP="00992B9B">
            <w:pPr>
              <w:jc w:val="left"/>
              <w:rPr>
                <w:rFonts w:ascii="Arial" w:hAnsi="Arial" w:cs="Arial"/>
                <w:sz w:val="18"/>
                <w:szCs w:val="18"/>
              </w:rPr>
            </w:pPr>
            <w:r>
              <w:rPr>
                <w:rFonts w:ascii="Arial" w:hAnsi="Arial" w:cs="Arial"/>
                <w:sz w:val="18"/>
                <w:szCs w:val="18"/>
              </w:rPr>
              <w:t xml:space="preserve">Workbook </w:t>
            </w:r>
          </w:p>
        </w:tc>
        <w:permStart w:id="1979608924" w:edGrp="everyone"/>
        <w:tc>
          <w:tcPr>
            <w:tcW w:w="1559" w:type="dxa"/>
            <w:tcBorders>
              <w:left w:val="single" w:sz="4" w:space="0" w:color="auto"/>
            </w:tcBorders>
            <w:shd w:val="clear" w:color="auto" w:fill="auto"/>
            <w:vAlign w:val="center"/>
          </w:tcPr>
          <w:p w14:paraId="692B0C65" w14:textId="5CE09FAC" w:rsidR="00992B9B" w:rsidRPr="00C15CA8" w:rsidRDefault="009133BC" w:rsidP="00992B9B">
            <w:pPr>
              <w:jc w:val="left"/>
              <w:rPr>
                <w:rFonts w:ascii="Arial" w:hAnsi="Arial" w:cs="Arial"/>
                <w:sz w:val="18"/>
                <w:szCs w:val="18"/>
              </w:rPr>
            </w:pPr>
            <w:sdt>
              <w:sdtPr>
                <w:rPr>
                  <w:rFonts w:ascii="Arial" w:hAnsi="Arial" w:cs="Arial"/>
                  <w:sz w:val="20"/>
                </w:rPr>
                <w:id w:val="952596246"/>
                <w:placeholder>
                  <w:docPart w:val="CB7C82D2FE614A66BC1745EBCC30FC02"/>
                </w:placeholder>
                <w:showingPlcHdr/>
                <w:date>
                  <w:dateFormat w:val="d/MM/yyyy"/>
                  <w:lid w:val="en-AU"/>
                  <w:storeMappedDataAs w:val="dateTime"/>
                  <w:calendar w:val="gregorian"/>
                </w:date>
              </w:sdtPr>
              <w:sdtContent>
                <w:r w:rsidR="00992B9B" w:rsidRPr="004936E4">
                  <w:rPr>
                    <w:rStyle w:val="PlaceholderText"/>
                    <w:color w:val="808080" w:themeColor="background1" w:themeShade="80"/>
                    <w:sz w:val="20"/>
                  </w:rPr>
                  <w:t>Select Date.</w:t>
                </w:r>
              </w:sdtContent>
            </w:sdt>
            <w:permEnd w:id="1979608924"/>
          </w:p>
        </w:tc>
        <w:permStart w:id="421356103" w:edGrp="everyone"/>
        <w:tc>
          <w:tcPr>
            <w:tcW w:w="2095" w:type="dxa"/>
            <w:vAlign w:val="center"/>
          </w:tcPr>
          <w:p w14:paraId="3387724F" w14:textId="23301D79" w:rsidR="00992B9B" w:rsidRDefault="009133BC" w:rsidP="00992B9B">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992B9B" w:rsidRPr="004C3241">
                  <w:rPr>
                    <w:rFonts w:ascii="Arial" w:hAnsi="Arial" w:cs="Arial"/>
                    <w:sz w:val="20"/>
                  </w:rPr>
                  <w:sym w:font="Wingdings" w:char="F0A8"/>
                </w:r>
                <w:permEnd w:id="421356103"/>
              </w:sdtContent>
            </w:sdt>
            <w:r w:rsidR="00992B9B" w:rsidRPr="004C3241">
              <w:rPr>
                <w:rFonts w:ascii="Arial" w:hAnsi="Arial" w:cs="Arial"/>
                <w:sz w:val="20"/>
              </w:rPr>
              <w:t xml:space="preserve"> </w:t>
            </w:r>
            <w:r w:rsidR="00992B9B"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BD60E51" w:rsidR="00992B9B" w:rsidRDefault="009133BC" w:rsidP="00992B9B">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421039506" w:edGrp="everyone"/>
                <w:r w:rsidR="00992B9B" w:rsidRPr="004C3241">
                  <w:rPr>
                    <w:rFonts w:ascii="Arial" w:hAnsi="Arial" w:cs="Arial"/>
                    <w:sz w:val="20"/>
                  </w:rPr>
                  <w:sym w:font="Wingdings" w:char="F0A8"/>
                </w:r>
              </w:sdtContent>
            </w:sdt>
            <w:permEnd w:id="1421039506"/>
            <w:r w:rsidR="00992B9B" w:rsidRPr="004C3241">
              <w:rPr>
                <w:rFonts w:ascii="Arial" w:hAnsi="Arial" w:cs="Arial"/>
                <w:sz w:val="20"/>
              </w:rPr>
              <w:t xml:space="preserve"> </w:t>
            </w:r>
            <w:r w:rsidR="00992B9B" w:rsidRPr="00C15CA8">
              <w:rPr>
                <w:rFonts w:ascii="Arial" w:hAnsi="Arial" w:cs="Arial"/>
                <w:sz w:val="18"/>
                <w:szCs w:val="18"/>
              </w:rPr>
              <w:t>Not Satisfactory</w:t>
            </w:r>
          </w:p>
        </w:tc>
      </w:tr>
      <w:tr w:rsidR="00992B9B"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92B9B" w:rsidRPr="00C15CA8" w:rsidRDefault="00992B9B" w:rsidP="00992B9B">
            <w:pPr>
              <w:jc w:val="left"/>
              <w:rPr>
                <w:rFonts w:ascii="Arial" w:hAnsi="Arial" w:cs="Arial"/>
                <w:sz w:val="18"/>
                <w:szCs w:val="18"/>
              </w:rPr>
            </w:pPr>
            <w:r w:rsidRPr="00C15CA8">
              <w:rPr>
                <w:rFonts w:ascii="Arial" w:hAnsi="Arial" w:cs="Arial"/>
                <w:sz w:val="18"/>
                <w:szCs w:val="18"/>
              </w:rPr>
              <w:t>Practical Assessment</w:t>
            </w:r>
          </w:p>
        </w:tc>
        <w:permStart w:id="1752968687" w:edGrp="everyone"/>
        <w:tc>
          <w:tcPr>
            <w:tcW w:w="1559" w:type="dxa"/>
            <w:tcBorders>
              <w:left w:val="single" w:sz="4" w:space="0" w:color="auto"/>
            </w:tcBorders>
            <w:shd w:val="clear" w:color="auto" w:fill="auto"/>
            <w:vAlign w:val="center"/>
          </w:tcPr>
          <w:p w14:paraId="30DFDC08" w14:textId="1B353C27" w:rsidR="00992B9B" w:rsidRPr="00C15CA8" w:rsidRDefault="009133BC" w:rsidP="00992B9B">
            <w:pPr>
              <w:jc w:val="left"/>
              <w:rPr>
                <w:rFonts w:ascii="Arial" w:hAnsi="Arial" w:cs="Arial"/>
                <w:sz w:val="18"/>
                <w:szCs w:val="18"/>
              </w:rPr>
            </w:pPr>
            <w:sdt>
              <w:sdtPr>
                <w:rPr>
                  <w:rFonts w:ascii="Arial" w:hAnsi="Arial" w:cs="Arial"/>
                  <w:sz w:val="20"/>
                </w:rPr>
                <w:id w:val="62910520"/>
                <w:placeholder>
                  <w:docPart w:val="B7D02CE72A14498F8CB9F3AB55AF99BF"/>
                </w:placeholder>
                <w:showingPlcHdr/>
                <w:date>
                  <w:dateFormat w:val="d/MM/yyyy"/>
                  <w:lid w:val="en-AU"/>
                  <w:storeMappedDataAs w:val="dateTime"/>
                  <w:calendar w:val="gregorian"/>
                </w:date>
              </w:sdtPr>
              <w:sdtContent>
                <w:r w:rsidR="00992B9B" w:rsidRPr="004936E4">
                  <w:rPr>
                    <w:rStyle w:val="PlaceholderText"/>
                    <w:color w:val="808080" w:themeColor="background1" w:themeShade="80"/>
                    <w:sz w:val="20"/>
                  </w:rPr>
                  <w:t>Select Date.</w:t>
                </w:r>
              </w:sdtContent>
            </w:sdt>
            <w:permEnd w:id="1752968687"/>
          </w:p>
        </w:tc>
        <w:permStart w:id="1142112688" w:edGrp="everyone"/>
        <w:tc>
          <w:tcPr>
            <w:tcW w:w="2095" w:type="dxa"/>
            <w:vAlign w:val="center"/>
          </w:tcPr>
          <w:p w14:paraId="1708E32B" w14:textId="563472E9" w:rsidR="00992B9B" w:rsidRPr="004C3241" w:rsidRDefault="009133BC" w:rsidP="00992B9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992B9B">
                  <w:rPr>
                    <w:rFonts w:ascii="Arial" w:hAnsi="Arial" w:cs="Arial"/>
                    <w:sz w:val="20"/>
                  </w:rPr>
                  <w:sym w:font="Wingdings" w:char="F0A8"/>
                </w:r>
                <w:permEnd w:id="1142112688"/>
              </w:sdtContent>
            </w:sdt>
            <w:r w:rsidR="00992B9B" w:rsidRPr="004C3241">
              <w:rPr>
                <w:rFonts w:ascii="Arial" w:hAnsi="Arial" w:cs="Arial"/>
                <w:sz w:val="20"/>
              </w:rPr>
              <w:t xml:space="preserve"> </w:t>
            </w:r>
            <w:r w:rsidR="00992B9B"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0B84E1FF" w:rsidR="00992B9B" w:rsidRPr="004C3241" w:rsidRDefault="009133BC" w:rsidP="00992B9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78470348" w:edGrp="everyone"/>
                <w:r w:rsidR="00992B9B" w:rsidRPr="004C3241">
                  <w:rPr>
                    <w:rFonts w:ascii="Arial" w:hAnsi="Arial" w:cs="Arial"/>
                    <w:sz w:val="20"/>
                  </w:rPr>
                  <w:sym w:font="Wingdings" w:char="F0A8"/>
                </w:r>
              </w:sdtContent>
            </w:sdt>
            <w:permEnd w:id="1178470348"/>
            <w:r w:rsidR="00992B9B" w:rsidRPr="004C3241">
              <w:rPr>
                <w:rFonts w:ascii="Arial" w:hAnsi="Arial" w:cs="Arial"/>
                <w:sz w:val="20"/>
              </w:rPr>
              <w:t xml:space="preserve"> </w:t>
            </w:r>
            <w:r w:rsidR="00992B9B" w:rsidRPr="00C15CA8">
              <w:rPr>
                <w:rFonts w:ascii="Arial" w:hAnsi="Arial" w:cs="Arial"/>
                <w:sz w:val="18"/>
                <w:szCs w:val="18"/>
              </w:rPr>
              <w:t>Not Satisfactory</w:t>
            </w:r>
          </w:p>
        </w:tc>
      </w:tr>
      <w:tr w:rsidR="00992B9B"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9425883" w:rsidR="00992B9B" w:rsidRPr="00C15CA8" w:rsidRDefault="00992B9B" w:rsidP="00992B9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9899B3FE42F4BA79C47AF3DB12A474E"/>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CPCCBC6018</w:t>
                </w:r>
              </w:sdtContent>
            </w:sdt>
          </w:p>
        </w:tc>
        <w:permStart w:id="317195230" w:edGrp="everyone"/>
        <w:tc>
          <w:tcPr>
            <w:tcW w:w="1559" w:type="dxa"/>
            <w:tcBorders>
              <w:left w:val="single" w:sz="4" w:space="0" w:color="auto"/>
              <w:bottom w:val="single" w:sz="12" w:space="0" w:color="auto"/>
            </w:tcBorders>
            <w:shd w:val="clear" w:color="auto" w:fill="auto"/>
            <w:vAlign w:val="center"/>
          </w:tcPr>
          <w:p w14:paraId="35E2891D" w14:textId="7A39D0CF" w:rsidR="00992B9B" w:rsidRPr="00C15CA8" w:rsidRDefault="009133BC" w:rsidP="00992B9B">
            <w:pPr>
              <w:jc w:val="left"/>
              <w:rPr>
                <w:rFonts w:ascii="Arial" w:hAnsi="Arial" w:cs="Arial"/>
                <w:bCs/>
                <w:sz w:val="18"/>
                <w:szCs w:val="18"/>
              </w:rPr>
            </w:pPr>
            <w:sdt>
              <w:sdtPr>
                <w:rPr>
                  <w:rFonts w:ascii="Arial" w:hAnsi="Arial" w:cs="Arial"/>
                  <w:sz w:val="20"/>
                </w:rPr>
                <w:id w:val="767435053"/>
                <w:placeholder>
                  <w:docPart w:val="607022F6F6154721ADEB8F0548A47823"/>
                </w:placeholder>
                <w:showingPlcHdr/>
                <w:date>
                  <w:dateFormat w:val="d/MM/yyyy"/>
                  <w:lid w:val="en-AU"/>
                  <w:storeMappedDataAs w:val="dateTime"/>
                  <w:calendar w:val="gregorian"/>
                </w:date>
              </w:sdtPr>
              <w:sdtContent>
                <w:r w:rsidR="00992B9B" w:rsidRPr="004936E4">
                  <w:rPr>
                    <w:rStyle w:val="PlaceholderText"/>
                    <w:color w:val="808080" w:themeColor="background1" w:themeShade="80"/>
                    <w:sz w:val="20"/>
                  </w:rPr>
                  <w:t>Select Date.</w:t>
                </w:r>
              </w:sdtContent>
            </w:sdt>
            <w:permEnd w:id="317195230"/>
          </w:p>
        </w:tc>
        <w:permStart w:id="1686589177" w:edGrp="everyone"/>
        <w:tc>
          <w:tcPr>
            <w:tcW w:w="2095" w:type="dxa"/>
            <w:tcBorders>
              <w:bottom w:val="single" w:sz="12" w:space="0" w:color="auto"/>
            </w:tcBorders>
            <w:vAlign w:val="center"/>
          </w:tcPr>
          <w:p w14:paraId="7529F15C" w14:textId="4CF9BEDC" w:rsidR="00992B9B" w:rsidRPr="004C3241" w:rsidRDefault="009133BC" w:rsidP="00992B9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92B9B" w:rsidRPr="004C3241">
                  <w:rPr>
                    <w:rFonts w:ascii="Arial" w:hAnsi="Arial" w:cs="Arial"/>
                    <w:b/>
                    <w:sz w:val="20"/>
                  </w:rPr>
                  <w:sym w:font="Wingdings" w:char="F0A8"/>
                </w:r>
                <w:permEnd w:id="1686589177"/>
              </w:sdtContent>
            </w:sdt>
            <w:r w:rsidR="00992B9B" w:rsidRPr="004C3241">
              <w:rPr>
                <w:rFonts w:ascii="Arial" w:hAnsi="Arial" w:cs="Arial"/>
                <w:b/>
                <w:sz w:val="20"/>
              </w:rPr>
              <w:t xml:space="preserve"> </w:t>
            </w:r>
            <w:r w:rsidR="00992B9B" w:rsidRPr="00C15CA8">
              <w:rPr>
                <w:rFonts w:ascii="Arial" w:hAnsi="Arial" w:cs="Arial"/>
                <w:b/>
                <w:sz w:val="18"/>
                <w:szCs w:val="18"/>
              </w:rPr>
              <w:t>Competent</w:t>
            </w:r>
          </w:p>
        </w:tc>
        <w:permStart w:id="1155291423" w:edGrp="everyone"/>
        <w:tc>
          <w:tcPr>
            <w:tcW w:w="2096" w:type="dxa"/>
            <w:tcBorders>
              <w:bottom w:val="single" w:sz="12" w:space="0" w:color="auto"/>
              <w:right w:val="single" w:sz="12" w:space="0" w:color="auto"/>
            </w:tcBorders>
            <w:vAlign w:val="center"/>
          </w:tcPr>
          <w:p w14:paraId="651D3CC6" w14:textId="66282519" w:rsidR="00992B9B" w:rsidRPr="004C3241" w:rsidRDefault="009133BC" w:rsidP="00992B9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92B9B" w:rsidRPr="004C3241">
                  <w:rPr>
                    <w:rFonts w:ascii="Arial" w:hAnsi="Arial" w:cs="Arial"/>
                    <w:b/>
                    <w:sz w:val="20"/>
                  </w:rPr>
                  <w:sym w:font="Wingdings" w:char="F0A8"/>
                </w:r>
                <w:permEnd w:id="1155291423"/>
              </w:sdtContent>
            </w:sdt>
            <w:r w:rsidR="00992B9B" w:rsidRPr="004C3241">
              <w:rPr>
                <w:rFonts w:ascii="Arial" w:hAnsi="Arial" w:cs="Arial"/>
                <w:b/>
                <w:sz w:val="20"/>
              </w:rPr>
              <w:t xml:space="preserve"> </w:t>
            </w:r>
            <w:r w:rsidR="00992B9B" w:rsidRPr="00C15CA8">
              <w:rPr>
                <w:rFonts w:ascii="Arial" w:hAnsi="Arial" w:cs="Arial"/>
                <w:b/>
                <w:sz w:val="18"/>
                <w:szCs w:val="18"/>
              </w:rPr>
              <w:t>Not Yet Competent</w:t>
            </w:r>
          </w:p>
        </w:tc>
      </w:tr>
    </w:tbl>
    <w:p w14:paraId="60CF0AA2" w14:textId="5742B1D7" w:rsidR="001E4B05" w:rsidRPr="001E4B05" w:rsidRDefault="001E4B05">
      <w:pPr>
        <w:rPr>
          <w:rFonts w:ascii="Arial" w:hAnsi="Arial" w:cs="Arial"/>
          <w:sz w:val="14"/>
          <w:szCs w:val="14"/>
        </w:rPr>
      </w:pPr>
    </w:p>
    <w:tbl>
      <w:tblPr>
        <w:tblStyle w:val="TableGrid"/>
        <w:tblW w:w="0" w:type="auto"/>
        <w:tblLook w:val="04A0" w:firstRow="1" w:lastRow="0" w:firstColumn="1" w:lastColumn="0" w:noHBand="0" w:noVBand="1"/>
      </w:tblPr>
      <w:tblGrid>
        <w:gridCol w:w="3529"/>
        <w:gridCol w:w="5467"/>
      </w:tblGrid>
      <w:tr w:rsidR="00A4462D" w:rsidRPr="004C3241" w14:paraId="65B9A09E" w14:textId="77777777" w:rsidTr="001E4B05">
        <w:trPr>
          <w:trHeight w:val="283"/>
        </w:trPr>
        <w:tc>
          <w:tcPr>
            <w:tcW w:w="8996" w:type="dxa"/>
            <w:gridSpan w:val="2"/>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tcPr>
          <w:p w14:paraId="7CEB30BC" w14:textId="5256A399" w:rsidR="00A4462D" w:rsidRPr="00C15CA8" w:rsidRDefault="00A827C6" w:rsidP="00A8310C">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1E4B05">
        <w:trPr>
          <w:trHeight w:val="454"/>
        </w:trPr>
        <w:tc>
          <w:tcPr>
            <w:tcW w:w="3529" w:type="dxa"/>
            <w:tcBorders>
              <w:left w:val="single" w:sz="12" w:space="0" w:color="auto"/>
              <w:bottom w:val="single" w:sz="12" w:space="0" w:color="auto"/>
              <w:right w:val="nil"/>
            </w:tcBorders>
            <w:shd w:val="clear" w:color="auto" w:fill="auto"/>
          </w:tcPr>
          <w:p w14:paraId="4ADBF083" w14:textId="77777777" w:rsidR="00416046" w:rsidRPr="00BB0EF3" w:rsidRDefault="009133BC"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923345916" w:edGrp="everyone"/>
                <w:r w:rsidR="00416046" w:rsidRPr="00BB0EF3">
                  <w:rPr>
                    <w:rFonts w:ascii="Arial" w:hAnsi="Arial" w:cs="Arial"/>
                    <w:sz w:val="20"/>
                  </w:rPr>
                  <w:sym w:font="Wingdings" w:char="F0A8"/>
                </w:r>
                <w:permEnd w:id="923345916"/>
              </w:sdtContent>
            </w:sdt>
            <w:r w:rsidR="00416046" w:rsidRPr="00BB0EF3">
              <w:rPr>
                <w:rFonts w:ascii="Arial" w:hAnsi="Arial" w:cs="Arial"/>
                <w:sz w:val="20"/>
              </w:rPr>
              <w:t xml:space="preserve"> </w:t>
            </w:r>
            <w:r w:rsidR="00416046" w:rsidRPr="00BB0EF3">
              <w:rPr>
                <w:rFonts w:ascii="Arial" w:hAnsi="Arial" w:cs="Arial"/>
                <w:sz w:val="18"/>
                <w:szCs w:val="18"/>
              </w:rPr>
              <w:t>Theory Exam</w:t>
            </w:r>
          </w:p>
          <w:p w14:paraId="41303AFF" w14:textId="77777777" w:rsidR="00630215" w:rsidRDefault="009133BC"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166470251" w:edGrp="everyone"/>
                <w:r w:rsidR="00630215" w:rsidRPr="00BB0EF3">
                  <w:rPr>
                    <w:rFonts w:ascii="Arial" w:hAnsi="Arial" w:cs="Arial"/>
                    <w:sz w:val="20"/>
                  </w:rPr>
                  <w:sym w:font="Wingdings" w:char="F0A8"/>
                </w:r>
                <w:permEnd w:id="166470251"/>
              </w:sdtContent>
            </w:sdt>
            <w:r w:rsidR="00630215" w:rsidRPr="00BB0EF3">
              <w:rPr>
                <w:rFonts w:ascii="Arial" w:hAnsi="Arial" w:cs="Arial"/>
                <w:sz w:val="20"/>
              </w:rPr>
              <w:t xml:space="preserve"> </w:t>
            </w:r>
            <w:r w:rsidR="00630215" w:rsidRPr="00BB0EF3">
              <w:rPr>
                <w:rFonts w:ascii="Arial" w:hAnsi="Arial" w:cs="Arial"/>
                <w:sz w:val="18"/>
                <w:szCs w:val="18"/>
              </w:rPr>
              <w:t>Workbook</w:t>
            </w:r>
          </w:p>
          <w:p w14:paraId="6F30DD65" w14:textId="77777777" w:rsidR="001C2E67" w:rsidRDefault="009133BC" w:rsidP="00FD1A3B">
            <w:pPr>
              <w:jc w:val="left"/>
              <w:rPr>
                <w:rFonts w:ascii="Arial" w:hAnsi="Arial" w:cs="Arial"/>
                <w:sz w:val="18"/>
                <w:szCs w:val="18"/>
              </w:rPr>
            </w:pPr>
            <w:sdt>
              <w:sdtPr>
                <w:rPr>
                  <w:rFonts w:ascii="Arial" w:hAnsi="Arial" w:cs="Arial"/>
                  <w:sz w:val="20"/>
                </w:rPr>
                <w:id w:val="-226922887"/>
                <w14:checkbox>
                  <w14:checked w14:val="0"/>
                  <w14:checkedState w14:val="00FE" w14:font="Wingdings"/>
                  <w14:uncheckedState w14:val="00A8" w14:font="Wingdings"/>
                </w14:checkbox>
              </w:sdtPr>
              <w:sdtContent>
                <w:permStart w:id="1058895531" w:edGrp="everyone"/>
                <w:r w:rsidR="00BB0EF3" w:rsidRPr="00BB0EF3">
                  <w:rPr>
                    <w:rFonts w:ascii="Arial" w:hAnsi="Arial" w:cs="Arial"/>
                    <w:sz w:val="20"/>
                  </w:rPr>
                  <w:sym w:font="Wingdings" w:char="F0A8"/>
                </w:r>
                <w:permEnd w:id="1058895531"/>
              </w:sdtContent>
            </w:sdt>
            <w:r w:rsidR="00BB0EF3">
              <w:rPr>
                <w:rFonts w:ascii="Arial" w:hAnsi="Arial" w:cs="Arial"/>
                <w:sz w:val="20"/>
              </w:rPr>
              <w:t xml:space="preserve"> </w:t>
            </w:r>
            <w:r w:rsidR="00BB0EF3" w:rsidRPr="00BB0EF3">
              <w:rPr>
                <w:rFonts w:ascii="Arial" w:hAnsi="Arial" w:cs="Arial"/>
                <w:sz w:val="18"/>
                <w:szCs w:val="18"/>
              </w:rPr>
              <w:t>Practical Assessment</w:t>
            </w:r>
          </w:p>
          <w:p w14:paraId="12D8D587" w14:textId="18545E79" w:rsidR="001C2E67" w:rsidRDefault="009133BC" w:rsidP="00FD1A3B">
            <w:pPr>
              <w:jc w:val="left"/>
              <w:rPr>
                <w:rFonts w:ascii="Arial" w:hAnsi="Arial" w:cs="Arial"/>
                <w:sz w:val="20"/>
              </w:rPr>
            </w:pPr>
            <w:sdt>
              <w:sdtPr>
                <w:rPr>
                  <w:rFonts w:ascii="Arial" w:hAnsi="Arial" w:cs="Arial"/>
                  <w:sz w:val="20"/>
                </w:rPr>
                <w:id w:val="1461152719"/>
                <w14:checkbox>
                  <w14:checked w14:val="0"/>
                  <w14:checkedState w14:val="00FE" w14:font="Wingdings"/>
                  <w14:uncheckedState w14:val="00A8" w14:font="Wingdings"/>
                </w14:checkbox>
              </w:sdtPr>
              <w:sdtContent>
                <w:permStart w:id="834549884" w:edGrp="everyone"/>
                <w:r w:rsidR="001C2E67" w:rsidRPr="00BB0EF3">
                  <w:rPr>
                    <w:rFonts w:ascii="Arial" w:hAnsi="Arial" w:cs="Arial"/>
                    <w:sz w:val="20"/>
                  </w:rPr>
                  <w:sym w:font="Wingdings" w:char="F0A8"/>
                </w:r>
                <w:permEnd w:id="834549884"/>
              </w:sdtContent>
            </w:sdt>
            <w:r w:rsidR="001C2E67">
              <w:rPr>
                <w:rFonts w:ascii="Arial" w:hAnsi="Arial" w:cs="Arial"/>
                <w:sz w:val="20"/>
              </w:rPr>
              <w:t xml:space="preserve"> </w:t>
            </w:r>
            <w:r w:rsidR="001C2E67" w:rsidRPr="001E4B05">
              <w:rPr>
                <w:rFonts w:ascii="Arial" w:hAnsi="Arial" w:cs="Arial"/>
                <w:sz w:val="18"/>
                <w:szCs w:val="18"/>
              </w:rPr>
              <w:t>Copy of contract reviewed</w:t>
            </w:r>
          </w:p>
          <w:p w14:paraId="31F60E55" w14:textId="74631E36" w:rsidR="001C2E67" w:rsidRPr="001C2E67" w:rsidRDefault="009133BC" w:rsidP="001C2E67">
            <w:pPr>
              <w:ind w:left="227" w:hanging="227"/>
              <w:jc w:val="left"/>
              <w:rPr>
                <w:rFonts w:ascii="Arial" w:hAnsi="Arial" w:cs="Arial"/>
                <w:sz w:val="18"/>
                <w:szCs w:val="18"/>
              </w:rPr>
            </w:pPr>
            <w:sdt>
              <w:sdtPr>
                <w:rPr>
                  <w:rFonts w:ascii="Arial" w:hAnsi="Arial" w:cs="Arial"/>
                  <w:sz w:val="20"/>
                </w:rPr>
                <w:id w:val="1053047191"/>
                <w14:checkbox>
                  <w14:checked w14:val="0"/>
                  <w14:checkedState w14:val="00FE" w14:font="Wingdings"/>
                  <w14:uncheckedState w14:val="00A8" w14:font="Wingdings"/>
                </w14:checkbox>
              </w:sdtPr>
              <w:sdtContent>
                <w:permStart w:id="1610239406" w:edGrp="everyone"/>
                <w:r w:rsidR="001C2E67" w:rsidRPr="00BB0EF3">
                  <w:rPr>
                    <w:rFonts w:ascii="Arial" w:hAnsi="Arial" w:cs="Arial"/>
                    <w:sz w:val="20"/>
                  </w:rPr>
                  <w:sym w:font="Wingdings" w:char="F0A8"/>
                </w:r>
                <w:permEnd w:id="1610239406"/>
              </w:sdtContent>
            </w:sdt>
            <w:r w:rsidR="001C2E67">
              <w:rPr>
                <w:rFonts w:ascii="Arial" w:hAnsi="Arial" w:cs="Arial"/>
                <w:sz w:val="20"/>
              </w:rPr>
              <w:t xml:space="preserve"> </w:t>
            </w:r>
            <w:r w:rsidR="001C2E67" w:rsidRPr="001E4B05">
              <w:rPr>
                <w:rFonts w:ascii="Arial" w:hAnsi="Arial" w:cs="Arial"/>
                <w:sz w:val="18"/>
                <w:szCs w:val="18"/>
              </w:rPr>
              <w:t>Screenshot/ doc</w:t>
            </w:r>
            <w:r w:rsidR="00B20A70" w:rsidRPr="001E4B05">
              <w:rPr>
                <w:rFonts w:ascii="Arial" w:hAnsi="Arial" w:cs="Arial"/>
                <w:sz w:val="18"/>
                <w:szCs w:val="18"/>
              </w:rPr>
              <w:t xml:space="preserve">. </w:t>
            </w:r>
            <w:r w:rsidR="001C2E67" w:rsidRPr="001E4B05">
              <w:rPr>
                <w:rFonts w:ascii="Arial" w:hAnsi="Arial" w:cs="Arial"/>
                <w:sz w:val="18"/>
                <w:szCs w:val="18"/>
              </w:rPr>
              <w:t>of management system introduced and managed</w:t>
            </w:r>
          </w:p>
        </w:tc>
        <w:tc>
          <w:tcPr>
            <w:tcW w:w="5467" w:type="dxa"/>
            <w:tcBorders>
              <w:left w:val="nil"/>
              <w:bottom w:val="single" w:sz="12" w:space="0" w:color="auto"/>
              <w:right w:val="single" w:sz="12" w:space="0" w:color="auto"/>
            </w:tcBorders>
            <w:shd w:val="clear" w:color="auto" w:fill="auto"/>
          </w:tcPr>
          <w:p w14:paraId="32D98606" w14:textId="75DA5AD1" w:rsidR="00416046" w:rsidRPr="00BB0EF3" w:rsidRDefault="009133BC" w:rsidP="001C2E67">
            <w:pPr>
              <w:ind w:left="227" w:hanging="227"/>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373556407" w:edGrp="everyone"/>
                <w:r w:rsidR="00416046" w:rsidRPr="00BB0EF3">
                  <w:rPr>
                    <w:rFonts w:ascii="Arial" w:hAnsi="Arial" w:cs="Arial"/>
                    <w:sz w:val="20"/>
                  </w:rPr>
                  <w:sym w:font="Wingdings" w:char="F0A8"/>
                </w:r>
                <w:permEnd w:id="373556407"/>
              </w:sdtContent>
            </w:sdt>
            <w:r w:rsidR="00416046" w:rsidRPr="00BB0EF3">
              <w:rPr>
                <w:rFonts w:ascii="Arial" w:hAnsi="Arial" w:cs="Arial"/>
                <w:sz w:val="20"/>
              </w:rPr>
              <w:t xml:space="preserve"> </w:t>
            </w:r>
            <w:r w:rsidR="00B20A70" w:rsidRPr="001E4B05">
              <w:rPr>
                <w:rFonts w:ascii="Arial" w:hAnsi="Arial" w:cs="Arial"/>
                <w:sz w:val="18"/>
                <w:szCs w:val="18"/>
              </w:rPr>
              <w:t>1 x ea. Policy</w:t>
            </w:r>
            <w:r w:rsidR="001C2E67" w:rsidRPr="001E4B05">
              <w:rPr>
                <w:rFonts w:ascii="Arial" w:hAnsi="Arial" w:cs="Arial"/>
                <w:sz w:val="18"/>
                <w:szCs w:val="18"/>
              </w:rPr>
              <w:t xml:space="preserve"> </w:t>
            </w:r>
            <w:r w:rsidR="00B20A70" w:rsidRPr="001E4B05">
              <w:rPr>
                <w:rFonts w:ascii="Arial" w:hAnsi="Arial" w:cs="Arial"/>
                <w:sz w:val="18"/>
                <w:szCs w:val="18"/>
              </w:rPr>
              <w:t xml:space="preserve">&amp; </w:t>
            </w:r>
            <w:r w:rsidR="001C2E67" w:rsidRPr="001E4B05">
              <w:rPr>
                <w:rFonts w:ascii="Arial" w:hAnsi="Arial" w:cs="Arial"/>
                <w:sz w:val="18"/>
                <w:szCs w:val="18"/>
              </w:rPr>
              <w:t>procedure</w:t>
            </w:r>
            <w:r w:rsidR="00B20A70" w:rsidRPr="001E4B05">
              <w:rPr>
                <w:rFonts w:ascii="Arial" w:hAnsi="Arial" w:cs="Arial"/>
                <w:sz w:val="18"/>
                <w:szCs w:val="18"/>
              </w:rPr>
              <w:t xml:space="preserve"> -</w:t>
            </w:r>
            <w:r w:rsidR="001C2E67" w:rsidRPr="001E4B05">
              <w:rPr>
                <w:rFonts w:ascii="Arial" w:hAnsi="Arial" w:cs="Arial"/>
                <w:sz w:val="18"/>
                <w:szCs w:val="18"/>
              </w:rPr>
              <w:t xml:space="preserve"> record </w:t>
            </w:r>
            <w:r w:rsidR="00B20A70" w:rsidRPr="001E4B05">
              <w:rPr>
                <w:rFonts w:ascii="Arial" w:hAnsi="Arial" w:cs="Arial"/>
                <w:sz w:val="18"/>
                <w:szCs w:val="18"/>
              </w:rPr>
              <w:t>&amp;</w:t>
            </w:r>
            <w:r w:rsidR="001C2E67" w:rsidRPr="001E4B05">
              <w:rPr>
                <w:rFonts w:ascii="Arial" w:hAnsi="Arial" w:cs="Arial"/>
                <w:sz w:val="18"/>
                <w:szCs w:val="18"/>
              </w:rPr>
              <w:t xml:space="preserve"> legal documents storage</w:t>
            </w:r>
          </w:p>
          <w:p w14:paraId="34ACA18D" w14:textId="3E023BE7" w:rsidR="00416046" w:rsidRDefault="009133BC" w:rsidP="00B20A70">
            <w:pPr>
              <w:ind w:left="227" w:hanging="227"/>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permStart w:id="127221887" w:edGrp="everyone"/>
                <w:r w:rsidR="00416046" w:rsidRPr="00BB0EF3">
                  <w:rPr>
                    <w:rFonts w:ascii="Arial" w:hAnsi="Arial" w:cs="Arial"/>
                    <w:sz w:val="20"/>
                  </w:rPr>
                  <w:sym w:font="Wingdings" w:char="F0A8"/>
                </w:r>
                <w:permEnd w:id="127221887"/>
              </w:sdtContent>
            </w:sdt>
            <w:r w:rsidR="00416046" w:rsidRPr="00BB0EF3">
              <w:rPr>
                <w:rFonts w:ascii="Arial" w:hAnsi="Arial" w:cs="Arial"/>
                <w:sz w:val="20"/>
              </w:rPr>
              <w:t xml:space="preserve"> </w:t>
            </w:r>
            <w:r w:rsidR="00B20A70" w:rsidRPr="001E4B05">
              <w:rPr>
                <w:rFonts w:ascii="Arial" w:hAnsi="Arial" w:cs="Arial"/>
                <w:sz w:val="18"/>
                <w:szCs w:val="18"/>
              </w:rPr>
              <w:t>Screenshot/ doc. system managed re: insurance and taxation</w:t>
            </w:r>
          </w:p>
          <w:p w14:paraId="6EF4ECAB" w14:textId="3047F576" w:rsidR="001C2E67" w:rsidRDefault="009133BC" w:rsidP="00B20A70">
            <w:pPr>
              <w:ind w:left="227" w:hanging="227"/>
              <w:jc w:val="left"/>
              <w:rPr>
                <w:rFonts w:ascii="Arial" w:hAnsi="Arial" w:cs="Arial"/>
                <w:sz w:val="20"/>
              </w:rPr>
            </w:pPr>
            <w:sdt>
              <w:sdtPr>
                <w:rPr>
                  <w:rFonts w:ascii="Arial" w:hAnsi="Arial" w:cs="Arial"/>
                  <w:sz w:val="20"/>
                </w:rPr>
                <w:id w:val="-377169866"/>
                <w14:checkbox>
                  <w14:checked w14:val="0"/>
                  <w14:checkedState w14:val="00FE" w14:font="Wingdings"/>
                  <w14:uncheckedState w14:val="00A8" w14:font="Wingdings"/>
                </w14:checkbox>
              </w:sdtPr>
              <w:sdtContent>
                <w:permStart w:id="977362187" w:edGrp="everyone"/>
                <w:r w:rsidR="001C2E67" w:rsidRPr="00BB0EF3">
                  <w:rPr>
                    <w:rFonts w:ascii="Arial" w:hAnsi="Arial" w:cs="Arial"/>
                    <w:sz w:val="20"/>
                  </w:rPr>
                  <w:sym w:font="Wingdings" w:char="F0A8"/>
                </w:r>
                <w:permEnd w:id="977362187"/>
              </w:sdtContent>
            </w:sdt>
            <w:r w:rsidR="00B20A70">
              <w:rPr>
                <w:rFonts w:ascii="Arial" w:hAnsi="Arial" w:cs="Arial"/>
                <w:sz w:val="20"/>
              </w:rPr>
              <w:t xml:space="preserve"> </w:t>
            </w:r>
            <w:r w:rsidR="00B20A70" w:rsidRPr="001E4B05">
              <w:rPr>
                <w:rFonts w:ascii="Arial" w:hAnsi="Arial" w:cs="Arial"/>
                <w:sz w:val="18"/>
                <w:szCs w:val="18"/>
              </w:rPr>
              <w:t xml:space="preserve">1 x ea. Policy &amp; procedure re: payments </w:t>
            </w:r>
          </w:p>
          <w:permStart w:id="1037334727" w:edGrp="everyone"/>
          <w:p w14:paraId="1DE43DBF" w14:textId="56F9E6A7" w:rsidR="001C2E67" w:rsidRPr="001E4B05" w:rsidRDefault="009133BC" w:rsidP="00FD1A3B">
            <w:pPr>
              <w:jc w:val="left"/>
              <w:rPr>
                <w:rFonts w:ascii="Arial" w:hAnsi="Arial" w:cs="Arial"/>
                <w:sz w:val="18"/>
                <w:szCs w:val="18"/>
              </w:rPr>
            </w:pPr>
            <w:sdt>
              <w:sdtPr>
                <w:rPr>
                  <w:rFonts w:ascii="Arial" w:hAnsi="Arial" w:cs="Arial"/>
                  <w:sz w:val="20"/>
                </w:rPr>
                <w:id w:val="1647547306"/>
                <w14:checkbox>
                  <w14:checked w14:val="0"/>
                  <w14:checkedState w14:val="00FE" w14:font="Wingdings"/>
                  <w14:uncheckedState w14:val="00A8" w14:font="Wingdings"/>
                </w14:checkbox>
              </w:sdtPr>
              <w:sdtContent>
                <w:r w:rsidR="001C2E67" w:rsidRPr="00BB0EF3">
                  <w:rPr>
                    <w:rFonts w:ascii="Arial" w:hAnsi="Arial" w:cs="Arial"/>
                    <w:sz w:val="20"/>
                  </w:rPr>
                  <w:sym w:font="Wingdings" w:char="F0A8"/>
                </w:r>
                <w:permEnd w:id="1037334727"/>
              </w:sdtContent>
            </w:sdt>
            <w:r w:rsidR="00B20A70">
              <w:rPr>
                <w:rFonts w:ascii="Arial" w:hAnsi="Arial" w:cs="Arial"/>
                <w:sz w:val="20"/>
              </w:rPr>
              <w:t xml:space="preserve"> </w:t>
            </w:r>
            <w:r w:rsidR="00B20A70" w:rsidRPr="001E4B05">
              <w:rPr>
                <w:rFonts w:ascii="Arial" w:hAnsi="Arial" w:cs="Arial"/>
                <w:sz w:val="18"/>
                <w:szCs w:val="18"/>
              </w:rPr>
              <w:t>Code of conduct developed</w:t>
            </w:r>
          </w:p>
          <w:permStart w:id="1001203075" w:edGrp="everyone"/>
          <w:p w14:paraId="4790AC45" w14:textId="5F8BF51B" w:rsidR="001C2E67" w:rsidRPr="00BB0EF3" w:rsidRDefault="009133BC" w:rsidP="00FD1A3B">
            <w:pPr>
              <w:jc w:val="left"/>
              <w:rPr>
                <w:rFonts w:ascii="Arial" w:hAnsi="Arial" w:cs="Arial"/>
                <w:sz w:val="20"/>
              </w:rPr>
            </w:pPr>
            <w:sdt>
              <w:sdtPr>
                <w:rPr>
                  <w:rFonts w:ascii="Arial" w:hAnsi="Arial" w:cs="Arial"/>
                  <w:sz w:val="20"/>
                </w:rPr>
                <w:id w:val="472567518"/>
                <w14:checkbox>
                  <w14:checked w14:val="0"/>
                  <w14:checkedState w14:val="00FE" w14:font="Wingdings"/>
                  <w14:uncheckedState w14:val="00A8" w14:font="Wingdings"/>
                </w14:checkbox>
              </w:sdtPr>
              <w:sdtContent>
                <w:r w:rsidR="001C2E67" w:rsidRPr="00BB0EF3">
                  <w:rPr>
                    <w:rFonts w:ascii="Arial" w:hAnsi="Arial" w:cs="Arial"/>
                    <w:sz w:val="20"/>
                  </w:rPr>
                  <w:sym w:font="Wingdings" w:char="F0A8"/>
                </w:r>
              </w:sdtContent>
            </w:sdt>
            <w:permEnd w:id="1001203075"/>
            <w:r w:rsidR="00B20A70">
              <w:rPr>
                <w:rFonts w:ascii="Arial" w:hAnsi="Arial" w:cs="Arial"/>
                <w:sz w:val="20"/>
              </w:rPr>
              <w:t xml:space="preserve"> </w:t>
            </w:r>
            <w:r w:rsidR="00B20A70" w:rsidRPr="001E4B05">
              <w:rPr>
                <w:rFonts w:ascii="Arial" w:hAnsi="Arial" w:cs="Arial"/>
                <w:sz w:val="18"/>
                <w:szCs w:val="18"/>
              </w:rPr>
              <w:t>Screenshot / copy of EMP compliance actions.</w:t>
            </w:r>
          </w:p>
        </w:tc>
      </w:tr>
    </w:tbl>
    <w:p w14:paraId="0F8042D2" w14:textId="6B7D5105" w:rsidR="00B6730C" w:rsidRPr="001E4B05" w:rsidRDefault="00B6730C">
      <w:pPr>
        <w:rPr>
          <w:rFonts w:ascii="Arial" w:hAnsi="Arial" w:cs="Arial"/>
          <w:sz w:val="14"/>
          <w:szCs w:val="14"/>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B6730C">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2D9385C9"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E7B86" w:rsidRDefault="00622B2F" w:rsidP="00E0429C">
            <w:pPr>
              <w:jc w:val="left"/>
              <w:rPr>
                <w:rFonts w:ascii="Arial" w:hAnsi="Arial" w:cs="Arial"/>
                <w:sz w:val="22"/>
                <w:szCs w:val="22"/>
              </w:rPr>
            </w:pPr>
            <w:permStart w:id="437525882" w:edGrp="everyone"/>
            <w:permEnd w:id="437525882"/>
          </w:p>
        </w:tc>
      </w:tr>
      <w:tr w:rsidR="00992B9B"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92B9B" w:rsidRPr="00C15CA8" w:rsidRDefault="00992B9B" w:rsidP="00992B9B">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492654440" w:edGrp="everyone" w:displacedByCustomXml="next"/>
        <w:sdt>
          <w:sdtPr>
            <w:rPr>
              <w:rFonts w:ascii="Arial" w:hAnsi="Arial" w:cs="Arial"/>
              <w:sz w:val="22"/>
              <w:szCs w:val="22"/>
            </w:rPr>
            <w:id w:val="-168869714"/>
            <w:showingPlcHdr/>
            <w:picture/>
          </w:sdtPr>
          <w:sdtContent>
            <w:tc>
              <w:tcPr>
                <w:tcW w:w="7168" w:type="dxa"/>
                <w:tcBorders>
                  <w:bottom w:val="single" w:sz="12" w:space="0" w:color="auto"/>
                  <w:right w:val="single" w:sz="12" w:space="0" w:color="auto"/>
                </w:tcBorders>
                <w:vAlign w:val="center"/>
              </w:tcPr>
              <w:p w14:paraId="0522F426" w14:textId="287B799A" w:rsidR="00992B9B" w:rsidRPr="00BE7B86" w:rsidRDefault="00992B9B" w:rsidP="00992B9B">
                <w:pPr>
                  <w:jc w:val="left"/>
                  <w:rPr>
                    <w:rFonts w:ascii="Arial" w:hAnsi="Arial" w:cs="Arial"/>
                    <w:sz w:val="22"/>
                    <w:szCs w:val="22"/>
                  </w:rPr>
                </w:pPr>
                <w:r w:rsidRPr="00B04CDC">
                  <w:rPr>
                    <w:rFonts w:ascii="Arial" w:hAnsi="Arial" w:cs="Arial"/>
                    <w:noProof/>
                    <w:sz w:val="22"/>
                    <w:szCs w:val="22"/>
                  </w:rPr>
                  <w:drawing>
                    <wp:inline distT="0" distB="0" distL="0" distR="0" wp14:anchorId="23F4C869" wp14:editId="00B93838">
                      <wp:extent cx="3913549" cy="360000"/>
                      <wp:effectExtent l="0" t="0" r="0" b="2540"/>
                      <wp:docPr id="2122797073" name="Picture 212279707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492654440" w:displacedByCustomXml="prev"/>
      </w:tr>
    </w:tbl>
    <w:p w14:paraId="3AD079C1" w14:textId="77777777" w:rsidR="004C3241" w:rsidRDefault="004C3241">
      <w:pPr>
        <w:jc w:val="left"/>
        <w:rPr>
          <w:szCs w:val="32"/>
        </w:rPr>
        <w:sectPr w:rsidR="004C3241" w:rsidSect="001E4B05">
          <w:headerReference w:type="even" r:id="rId12"/>
          <w:headerReference w:type="default" r:id="rId13"/>
          <w:footerReference w:type="even" r:id="rId14"/>
          <w:footerReference w:type="default" r:id="rId15"/>
          <w:pgSz w:w="11906" w:h="16838"/>
          <w:pgMar w:top="1276" w:right="1440" w:bottom="1276" w:left="1440" w:header="680" w:footer="680" w:gutter="0"/>
          <w:cols w:space="708"/>
          <w:docGrid w:linePitch="360"/>
        </w:sectPr>
      </w:pPr>
    </w:p>
    <w:p w14:paraId="6ADBBDA6" w14:textId="1CDCF113" w:rsidR="00C76B5E" w:rsidRPr="004932A4" w:rsidRDefault="009133BC"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445697">
            <w:rPr>
              <w:szCs w:val="32"/>
            </w:rPr>
            <w:t>CPCCBC6018</w:t>
          </w:r>
        </w:sdtContent>
      </w:sdt>
      <w:r w:rsidR="00C76B5E" w:rsidRPr="004932A4">
        <w:rPr>
          <w:szCs w:val="32"/>
        </w:rPr>
        <w:t xml:space="preserve"> </w:t>
      </w:r>
    </w:p>
    <w:p w14:paraId="0B076FA9" w14:textId="67C759DC" w:rsidR="00C76B5E" w:rsidRDefault="009133BC"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445697">
            <w:rPr>
              <w:szCs w:val="32"/>
            </w:rPr>
            <w:t>Manage processes for complying with legal obligations of a building and construction contractor</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A590C11" w:rsidR="00750D30" w:rsidRPr="00BE7B86" w:rsidRDefault="00C60ED6" w:rsidP="00A8310C">
            <w:pPr>
              <w:ind w:right="390"/>
              <w:jc w:val="left"/>
              <w:rPr>
                <w:rFonts w:ascii="Arial" w:hAnsi="Arial" w:cs="Arial"/>
                <w:sz w:val="22"/>
                <w:szCs w:val="22"/>
              </w:rPr>
            </w:pPr>
            <w:permStart w:id="1590367712" w:edGrp="everyone"/>
            <w:r>
              <w:rPr>
                <w:rFonts w:ascii="Arial" w:hAnsi="Arial" w:cs="Arial"/>
                <w:sz w:val="22"/>
                <w:szCs w:val="22"/>
              </w:rPr>
              <w:t>Ethan Wilson</w:t>
            </w:r>
            <w:permEnd w:id="159036771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0E0D0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0E0D0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445697">
              <w:rPr>
                <w:rFonts w:ascii="Arial" w:hAnsi="Arial" w:cs="Arial"/>
                <w:sz w:val="20"/>
              </w:rPr>
              <w:t>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0E0D0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0E0D0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0E0D0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0E0D0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854ECAA"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A8310C">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0E0D0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0E0D0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0E0D0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0E0D0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92B9B" w:rsidRPr="00BA4D9F" w14:paraId="36FBFE7A" w14:textId="77777777" w:rsidTr="00A8310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A7C209C" w14:textId="77777777" w:rsidR="00992B9B" w:rsidRPr="00750D30" w:rsidRDefault="00992B9B" w:rsidP="00A8310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992B9B" w:rsidRPr="00BA4D9F" w14:paraId="205319A3" w14:textId="77777777" w:rsidTr="00A8310C">
        <w:tc>
          <w:tcPr>
            <w:tcW w:w="9072" w:type="dxa"/>
            <w:tcBorders>
              <w:top w:val="single" w:sz="12" w:space="0" w:color="auto"/>
              <w:left w:val="single" w:sz="12" w:space="0" w:color="auto"/>
              <w:bottom w:val="single" w:sz="4" w:space="0" w:color="auto"/>
              <w:right w:val="single" w:sz="12" w:space="0" w:color="auto"/>
            </w:tcBorders>
          </w:tcPr>
          <w:p w14:paraId="7C5E672F" w14:textId="77777777" w:rsidR="00992B9B" w:rsidRPr="00DE303D" w:rsidRDefault="00992B9B" w:rsidP="00A8310C">
            <w:pPr>
              <w:ind w:right="390"/>
              <w:rPr>
                <w:rFonts w:ascii="Arial" w:hAnsi="Arial" w:cs="Arial"/>
                <w:b/>
                <w:bCs/>
                <w:spacing w:val="-4"/>
                <w:sz w:val="20"/>
              </w:rPr>
            </w:pPr>
            <w:r w:rsidRPr="00DE303D">
              <w:rPr>
                <w:rFonts w:ascii="Arial" w:hAnsi="Arial" w:cs="Arial"/>
                <w:b/>
                <w:bCs/>
                <w:spacing w:val="-4"/>
                <w:sz w:val="20"/>
              </w:rPr>
              <w:t>As necessary, outline:</w:t>
            </w:r>
          </w:p>
          <w:p w14:paraId="4CA9603F" w14:textId="77777777" w:rsidR="00992B9B" w:rsidRPr="00DE303D" w:rsidRDefault="00992B9B" w:rsidP="00992B9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8DE3990" w14:textId="77777777" w:rsidR="00992B9B" w:rsidRPr="00750D30" w:rsidRDefault="00992B9B" w:rsidP="00992B9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92B9B" w:rsidRPr="00BA4D9F" w14:paraId="60396961" w14:textId="77777777" w:rsidTr="00A8310C">
        <w:trPr>
          <w:trHeight w:val="12595"/>
        </w:trPr>
        <w:tc>
          <w:tcPr>
            <w:tcW w:w="9072" w:type="dxa"/>
            <w:tcBorders>
              <w:top w:val="nil"/>
              <w:left w:val="single" w:sz="12" w:space="0" w:color="auto"/>
              <w:bottom w:val="single" w:sz="12" w:space="0" w:color="auto"/>
              <w:right w:val="single" w:sz="12" w:space="0" w:color="auto"/>
            </w:tcBorders>
          </w:tcPr>
          <w:p w14:paraId="2F0B5144" w14:textId="77777777" w:rsidR="00992B9B" w:rsidRPr="001A3ED6" w:rsidRDefault="00992B9B" w:rsidP="00A8310C">
            <w:pPr>
              <w:jc w:val="left"/>
              <w:rPr>
                <w:rFonts w:ascii="Arial" w:hAnsi="Arial" w:cs="Arial"/>
                <w:sz w:val="22"/>
                <w:szCs w:val="18"/>
              </w:rPr>
            </w:pPr>
            <w:permStart w:id="255550317" w:edGrp="everyone"/>
            <w:permEnd w:id="255550317"/>
          </w:p>
        </w:tc>
      </w:tr>
      <w:bookmarkEnd w:id="1"/>
    </w:tbl>
    <w:p w14:paraId="1307E142" w14:textId="77777777" w:rsidR="00F07396" w:rsidRDefault="00C76B5E" w:rsidP="00F07396">
      <w:pPr>
        <w:rPr>
          <w:rFonts w:ascii="Arial" w:hAnsi="Arial" w:cs="Arial"/>
          <w:sz w:val="22"/>
          <w:szCs w:val="22"/>
        </w:rPr>
      </w:pPr>
      <w:r w:rsidRPr="000E310E">
        <w:rPr>
          <w:rFonts w:ascii="Arial" w:hAnsi="Arial"/>
          <w:bCs/>
          <w:sz w:val="22"/>
          <w:szCs w:val="22"/>
        </w:rPr>
        <w:br w:type="page"/>
      </w:r>
    </w:p>
    <w:p w14:paraId="71AA2E0A" w14:textId="2A15ED19" w:rsidR="00F07396" w:rsidRDefault="00F07396" w:rsidP="00F07396">
      <w:pPr>
        <w:pStyle w:val="20TAQuestionNumber"/>
        <w:ind w:left="709" w:hanging="709"/>
      </w:pPr>
      <w:bookmarkStart w:id="2" w:name="_Ref127432488"/>
      <w:r>
        <w:lastRenderedPageBreak/>
        <w:t xml:space="preserve">Discuss the following types of </w:t>
      </w:r>
      <w:r w:rsidRPr="00F07396">
        <w:t xml:space="preserve">building contract and identify provisions </w:t>
      </w:r>
      <w:r>
        <w:t>relating to these in the State/Territory you are working.</w:t>
      </w:r>
      <w:bookmarkEnd w:id="2"/>
    </w:p>
    <w:p w14:paraId="5CEA55A6" w14:textId="77777777" w:rsidR="00585821" w:rsidRPr="00585821" w:rsidRDefault="00585821" w:rsidP="00585821">
      <w:pPr>
        <w:pStyle w:val="20TAQuestionNumber"/>
        <w:numPr>
          <w:ilvl w:val="0"/>
          <w:numId w:val="0"/>
        </w:numPr>
        <w:rPr>
          <w:b w:val="0"/>
          <w:bCs/>
          <w:sz w:val="22"/>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33B61" w14:paraId="15CD8E04" w14:textId="77777777" w:rsidTr="00BE7B86">
        <w:trPr>
          <w:trHeight w:val="454"/>
        </w:trPr>
        <w:tc>
          <w:tcPr>
            <w:tcW w:w="610" w:type="pct"/>
            <w:tcBorders>
              <w:top w:val="nil"/>
              <w:left w:val="nil"/>
              <w:bottom w:val="nil"/>
              <w:right w:val="nil"/>
            </w:tcBorders>
            <w:shd w:val="clear" w:color="auto" w:fill="auto"/>
          </w:tcPr>
          <w:p w14:paraId="59093E22" w14:textId="77777777" w:rsidR="00D33B61" w:rsidRPr="0095272D" w:rsidRDefault="00D33B61" w:rsidP="00BE7B86">
            <w:pPr>
              <w:keepNext/>
              <w:ind w:left="993" w:hanging="993"/>
              <w:rPr>
                <w:rFonts w:ascii="Arial" w:hAnsi="Arial" w:cs="Arial"/>
                <w:bCs/>
                <w:sz w:val="22"/>
                <w:szCs w:val="22"/>
              </w:rPr>
            </w:pPr>
          </w:p>
        </w:tc>
        <w:tc>
          <w:tcPr>
            <w:tcW w:w="4055" w:type="pct"/>
            <w:gridSpan w:val="2"/>
            <w:tcBorders>
              <w:top w:val="nil"/>
              <w:left w:val="nil"/>
              <w:bottom w:val="single" w:sz="12" w:space="0" w:color="auto"/>
              <w:right w:val="nil"/>
            </w:tcBorders>
            <w:shd w:val="clear" w:color="auto" w:fill="auto"/>
            <w:vAlign w:val="center"/>
          </w:tcPr>
          <w:p w14:paraId="19670C23" w14:textId="400C089A" w:rsidR="00D33B61" w:rsidRPr="00BE7B86" w:rsidRDefault="00D33B61" w:rsidP="00BE7B86">
            <w:pPr>
              <w:pStyle w:val="TableHeading"/>
              <w:framePr w:hSpace="0" w:wrap="auto" w:vAnchor="margin" w:hAnchor="text" w:yAlign="inline"/>
              <w:jc w:val="left"/>
            </w:pPr>
            <w:r w:rsidRPr="00F07396">
              <w:rPr>
                <w:b/>
                <w:bCs/>
              </w:rPr>
              <w:t>State/Territory:</w:t>
            </w:r>
            <w:r w:rsidR="00BE7B86" w:rsidRPr="00BE7B86">
              <w:rPr>
                <w:rFonts w:ascii="Arial" w:hAnsi="Arial" w:cs="Arial"/>
                <w:sz w:val="22"/>
                <w:szCs w:val="18"/>
              </w:rPr>
              <w:t xml:space="preserve"> </w:t>
            </w:r>
            <w:permStart w:id="448226064" w:edGrp="everyone"/>
            <w:r w:rsidR="00C60ED6">
              <w:rPr>
                <w:rFonts w:ascii="Arial" w:hAnsi="Arial" w:cs="Arial"/>
                <w:sz w:val="22"/>
                <w:szCs w:val="18"/>
              </w:rPr>
              <w:t>QLD</w:t>
            </w:r>
            <w:permEnd w:id="448226064"/>
          </w:p>
        </w:tc>
        <w:tc>
          <w:tcPr>
            <w:tcW w:w="335" w:type="pct"/>
            <w:tcBorders>
              <w:top w:val="nil"/>
              <w:left w:val="nil"/>
              <w:bottom w:val="nil"/>
              <w:right w:val="nil"/>
            </w:tcBorders>
            <w:shd w:val="clear" w:color="auto" w:fill="auto"/>
          </w:tcPr>
          <w:p w14:paraId="2149584F" w14:textId="77777777" w:rsidR="00D33B61" w:rsidRPr="00585821" w:rsidRDefault="00D33B61" w:rsidP="00BE7B86">
            <w:pPr>
              <w:rPr>
                <w:rFonts w:ascii="Arial" w:hAnsi="Arial" w:cs="Arial"/>
                <w:sz w:val="22"/>
                <w:szCs w:val="22"/>
              </w:rPr>
            </w:pPr>
          </w:p>
        </w:tc>
      </w:tr>
      <w:tr w:rsidR="00F07396" w14:paraId="149CF977" w14:textId="77777777" w:rsidTr="00BE7B86">
        <w:tc>
          <w:tcPr>
            <w:tcW w:w="610" w:type="pct"/>
            <w:tcBorders>
              <w:top w:val="nil"/>
              <w:left w:val="nil"/>
              <w:bottom w:val="nil"/>
              <w:right w:val="single" w:sz="12" w:space="0" w:color="auto"/>
            </w:tcBorders>
            <w:shd w:val="clear" w:color="auto" w:fill="auto"/>
          </w:tcPr>
          <w:p w14:paraId="28B51AA3" w14:textId="77777777" w:rsidR="00F07396" w:rsidRDefault="00F07396" w:rsidP="00BE7B86">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6CBB35C" w14:textId="42AE0BEB" w:rsidR="00F07396" w:rsidRDefault="002024BE" w:rsidP="00BE7B86">
            <w:pPr>
              <w:keepNext/>
              <w:ind w:left="993" w:hanging="993"/>
              <w:jc w:val="center"/>
            </w:pPr>
            <w:r>
              <w:t>Contracts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FACA997" w14:textId="77777777" w:rsidR="00F07396" w:rsidRDefault="00F07396" w:rsidP="00BE7B86">
            <w:pPr>
              <w:pStyle w:val="TableHeading"/>
              <w:framePr w:hSpace="0" w:wrap="auto" w:vAnchor="margin" w:hAnchor="text" w:yAlign="inline"/>
            </w:pPr>
            <w:r>
              <w:t>Purpose/requirement</w:t>
            </w:r>
          </w:p>
        </w:tc>
        <w:permStart w:id="1357457862" w:edGrp="everyone"/>
        <w:tc>
          <w:tcPr>
            <w:tcW w:w="335" w:type="pct"/>
            <w:tcBorders>
              <w:top w:val="nil"/>
              <w:left w:val="single" w:sz="12" w:space="0" w:color="auto"/>
              <w:bottom w:val="nil"/>
              <w:right w:val="nil"/>
            </w:tcBorders>
            <w:shd w:val="clear" w:color="auto" w:fill="auto"/>
          </w:tcPr>
          <w:p w14:paraId="6DF2BF2C" w14:textId="77777777" w:rsidR="00F07396" w:rsidRPr="00533511" w:rsidRDefault="009133BC" w:rsidP="00BE7B86">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Content>
                <w:r w:rsidR="00F07396">
                  <w:rPr>
                    <w:rFonts w:ascii="Arial" w:hAnsi="Arial" w:cs="Arial"/>
                    <w:sz w:val="44"/>
                    <w:szCs w:val="44"/>
                  </w:rPr>
                  <w:sym w:font="Wingdings" w:char="F0A8"/>
                </w:r>
              </w:sdtContent>
            </w:sdt>
            <w:permEnd w:id="1357457862"/>
          </w:p>
        </w:tc>
      </w:tr>
      <w:tr w:rsidR="00F07396" w14:paraId="05EC261E" w14:textId="77777777" w:rsidTr="00BE7B86">
        <w:trPr>
          <w:trHeight w:val="2268"/>
          <w:hidden/>
        </w:trPr>
        <w:tc>
          <w:tcPr>
            <w:tcW w:w="610" w:type="pct"/>
            <w:tcBorders>
              <w:top w:val="nil"/>
              <w:left w:val="nil"/>
              <w:bottom w:val="nil"/>
              <w:right w:val="single" w:sz="12" w:space="0" w:color="auto"/>
            </w:tcBorders>
          </w:tcPr>
          <w:p w14:paraId="651B1515" w14:textId="77777777" w:rsidR="00F07396" w:rsidRPr="00FE608E" w:rsidRDefault="00F07396" w:rsidP="00BE7B86">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5B04B213" w14:textId="46B1407A" w:rsidR="00F07396" w:rsidRPr="00447473" w:rsidRDefault="00F07396" w:rsidP="00BE7B86">
            <w:pPr>
              <w:jc w:val="center"/>
            </w:pPr>
            <w:r>
              <w:t>Commercial contract</w:t>
            </w:r>
          </w:p>
        </w:tc>
        <w:tc>
          <w:tcPr>
            <w:tcW w:w="2715" w:type="pct"/>
            <w:tcBorders>
              <w:top w:val="single" w:sz="12" w:space="0" w:color="auto"/>
              <w:left w:val="single" w:sz="4" w:space="0" w:color="auto"/>
              <w:right w:val="single" w:sz="12" w:space="0" w:color="auto"/>
            </w:tcBorders>
            <w:shd w:val="clear" w:color="auto" w:fill="auto"/>
            <w:vAlign w:val="center"/>
          </w:tcPr>
          <w:p w14:paraId="77789B62" w14:textId="77777777" w:rsidR="00C60ED6" w:rsidRDefault="00C60ED6" w:rsidP="00C60ED6">
            <w:pPr>
              <w:pStyle w:val="ListParagraph"/>
              <w:spacing w:after="200" w:line="276" w:lineRule="auto"/>
              <w:rPr>
                <w:rFonts w:ascii="Verdana" w:hAnsi="Verdana"/>
                <w:sz w:val="20"/>
              </w:rPr>
            </w:pPr>
            <w:permStart w:id="1382896957" w:edGrp="everyone"/>
            <w:r w:rsidRPr="009F46FD">
              <w:rPr>
                <w:rFonts w:ascii="Verdana" w:hAnsi="Verdana"/>
                <w:sz w:val="20"/>
              </w:rPr>
              <w:t>A commercial contract is used exclusively for the construction of commercial buildings. These structures are not for residential use. Building office spaces, stores, hotels, and other enterprises that may require space for a private business are examples of this.</w:t>
            </w:r>
            <w:r>
              <w:rPr>
                <w:rFonts w:ascii="Verdana" w:hAnsi="Verdana"/>
                <w:sz w:val="20"/>
              </w:rPr>
              <w:t xml:space="preserve"> </w:t>
            </w:r>
            <w:r w:rsidRPr="009F46FD">
              <w:rPr>
                <w:rFonts w:ascii="Verdana" w:hAnsi="Verdana"/>
                <w:sz w:val="20"/>
              </w:rPr>
              <w:t xml:space="preserve">Commercial contracts are similar to residential contracts in most cases. Depending on the applicable zoning and other construction rules, additional permissions and paperwork may be required. </w:t>
            </w:r>
          </w:p>
          <w:permEnd w:id="1382896957"/>
          <w:p w14:paraId="2497BD99" w14:textId="2C78B461" w:rsidR="00F07396" w:rsidRPr="00992B9B" w:rsidRDefault="00F07396" w:rsidP="00992B9B">
            <w:pPr>
              <w:rPr>
                <w:rFonts w:ascii="Arial" w:hAnsi="Arial" w:cs="Arial"/>
                <w:sz w:val="22"/>
                <w:szCs w:val="22"/>
              </w:rPr>
            </w:pPr>
          </w:p>
        </w:tc>
        <w:tc>
          <w:tcPr>
            <w:tcW w:w="335" w:type="pct"/>
            <w:tcBorders>
              <w:top w:val="nil"/>
              <w:left w:val="single" w:sz="12" w:space="0" w:color="auto"/>
              <w:bottom w:val="nil"/>
              <w:right w:val="nil"/>
            </w:tcBorders>
          </w:tcPr>
          <w:p w14:paraId="6C514C61" w14:textId="77777777" w:rsidR="00F07396" w:rsidRDefault="00F07396" w:rsidP="00BE7B86">
            <w:pPr>
              <w:ind w:left="993" w:hanging="993"/>
            </w:pPr>
          </w:p>
        </w:tc>
      </w:tr>
      <w:tr w:rsidR="00F07396" w14:paraId="71BE41AB" w14:textId="77777777" w:rsidTr="00BE7B86">
        <w:trPr>
          <w:trHeight w:val="2268"/>
          <w:hidden/>
        </w:trPr>
        <w:tc>
          <w:tcPr>
            <w:tcW w:w="610" w:type="pct"/>
            <w:tcBorders>
              <w:top w:val="nil"/>
              <w:left w:val="nil"/>
              <w:bottom w:val="nil"/>
              <w:right w:val="single" w:sz="12" w:space="0" w:color="auto"/>
            </w:tcBorders>
          </w:tcPr>
          <w:p w14:paraId="4F7F108F"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8AB189C" w14:textId="1466E47A" w:rsidR="00F07396" w:rsidRDefault="00F07396" w:rsidP="00BE7B86">
            <w:pPr>
              <w:jc w:val="center"/>
            </w:pPr>
            <w:r>
              <w:t>Residential contract</w:t>
            </w:r>
          </w:p>
        </w:tc>
        <w:tc>
          <w:tcPr>
            <w:tcW w:w="2715" w:type="pct"/>
            <w:tcBorders>
              <w:left w:val="single" w:sz="4" w:space="0" w:color="auto"/>
              <w:right w:val="single" w:sz="12" w:space="0" w:color="auto"/>
            </w:tcBorders>
            <w:shd w:val="clear" w:color="auto" w:fill="auto"/>
            <w:vAlign w:val="center"/>
          </w:tcPr>
          <w:p w14:paraId="33AE8E76" w14:textId="77777777" w:rsidR="00C60ED6" w:rsidRDefault="00C60ED6" w:rsidP="00C60ED6">
            <w:pPr>
              <w:pStyle w:val="ListParagraph"/>
              <w:spacing w:after="200" w:line="276" w:lineRule="auto"/>
              <w:rPr>
                <w:rFonts w:ascii="Verdana" w:hAnsi="Verdana"/>
                <w:sz w:val="20"/>
              </w:rPr>
            </w:pPr>
            <w:permStart w:id="380202008" w:edGrp="everyone"/>
            <w:r w:rsidRPr="009F46FD">
              <w:rPr>
                <w:rFonts w:ascii="Verdana" w:hAnsi="Verdana"/>
                <w:sz w:val="20"/>
              </w:rPr>
              <w:t>When constructing a home, a residential contract is required. The Home Building Act governs this form of arrangement. The NSW Home Building Act 1989 lays out the bare minimum of rights for homeowners, builders, and contractors. This includes warranties, payments, deposits, insurance, and other home construction-related issues. This includes the ability to transact with licen</w:t>
            </w:r>
            <w:r>
              <w:rPr>
                <w:rFonts w:ascii="Verdana" w:hAnsi="Verdana"/>
                <w:sz w:val="20"/>
              </w:rPr>
              <w:t>s</w:t>
            </w:r>
            <w:r w:rsidRPr="009F46FD">
              <w:rPr>
                <w:rFonts w:ascii="Verdana" w:hAnsi="Verdana"/>
                <w:sz w:val="20"/>
              </w:rPr>
              <w:t xml:space="preserve">ed builders, have insurance, and have the requisite warranties in a construction defect. Failure to comply with these has legal ramifications. </w:t>
            </w:r>
          </w:p>
          <w:permEnd w:id="380202008"/>
          <w:p w14:paraId="3376E946" w14:textId="2DACB745" w:rsidR="00F07396" w:rsidRPr="00992B9B" w:rsidRDefault="00F07396" w:rsidP="00992B9B">
            <w:pPr>
              <w:rPr>
                <w:rFonts w:ascii="Arial" w:hAnsi="Arial" w:cs="Arial"/>
                <w:sz w:val="22"/>
                <w:szCs w:val="22"/>
              </w:rPr>
            </w:pPr>
          </w:p>
        </w:tc>
        <w:tc>
          <w:tcPr>
            <w:tcW w:w="335" w:type="pct"/>
            <w:tcBorders>
              <w:top w:val="nil"/>
              <w:left w:val="single" w:sz="12" w:space="0" w:color="auto"/>
              <w:bottom w:val="nil"/>
              <w:right w:val="nil"/>
            </w:tcBorders>
          </w:tcPr>
          <w:p w14:paraId="73DFF4C6" w14:textId="77777777" w:rsidR="00F07396" w:rsidRDefault="00F07396" w:rsidP="00BE7B86">
            <w:pPr>
              <w:ind w:left="993" w:hanging="993"/>
            </w:pPr>
          </w:p>
        </w:tc>
      </w:tr>
      <w:tr w:rsidR="00F07396" w14:paraId="01FC6A39" w14:textId="77777777" w:rsidTr="00BE7B86">
        <w:trPr>
          <w:trHeight w:val="2268"/>
          <w:hidden/>
        </w:trPr>
        <w:tc>
          <w:tcPr>
            <w:tcW w:w="610" w:type="pct"/>
            <w:tcBorders>
              <w:top w:val="nil"/>
              <w:left w:val="nil"/>
              <w:bottom w:val="nil"/>
              <w:right w:val="single" w:sz="12" w:space="0" w:color="auto"/>
            </w:tcBorders>
          </w:tcPr>
          <w:p w14:paraId="2AEA3323"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5B87C7C" w14:textId="0A8FC449" w:rsidR="00F07396" w:rsidRPr="00257322" w:rsidRDefault="00F07396" w:rsidP="00BE7B86">
            <w:pPr>
              <w:jc w:val="center"/>
            </w:pPr>
            <w:r>
              <w:t>Lump Sum contract</w:t>
            </w:r>
          </w:p>
        </w:tc>
        <w:tc>
          <w:tcPr>
            <w:tcW w:w="2715" w:type="pct"/>
            <w:tcBorders>
              <w:left w:val="single" w:sz="4" w:space="0" w:color="auto"/>
              <w:right w:val="single" w:sz="12" w:space="0" w:color="auto"/>
            </w:tcBorders>
            <w:shd w:val="clear" w:color="auto" w:fill="auto"/>
            <w:vAlign w:val="center"/>
          </w:tcPr>
          <w:p w14:paraId="745DFC35" w14:textId="77777777" w:rsidR="00C60ED6" w:rsidRDefault="00C60ED6" w:rsidP="00C60ED6">
            <w:pPr>
              <w:pStyle w:val="ListParagraph"/>
              <w:spacing w:after="200" w:line="276" w:lineRule="auto"/>
              <w:rPr>
                <w:rFonts w:ascii="Verdana" w:hAnsi="Verdana"/>
                <w:sz w:val="20"/>
              </w:rPr>
            </w:pPr>
            <w:permStart w:id="1752630954" w:edGrp="everyone"/>
            <w:r w:rsidRPr="00E73F0E">
              <w:rPr>
                <w:rFonts w:ascii="Verdana" w:hAnsi="Verdana"/>
                <w:sz w:val="20"/>
              </w:rPr>
              <w:t xml:space="preserve">On a lump sum contract, the customer and the contractor agree on a "fixed fee" for the work to be done before work begins. This contract can be used to build both residential and commercial buildings. A lump sum construction contract is risky because the contractor has fewer options for modifying their price. </w:t>
            </w:r>
          </w:p>
          <w:permEnd w:id="1752630954"/>
          <w:p w14:paraId="418C98C8" w14:textId="55FF9739" w:rsidR="00F07396" w:rsidRPr="00992B9B" w:rsidRDefault="00F07396" w:rsidP="00992B9B">
            <w:pPr>
              <w:rPr>
                <w:rFonts w:ascii="Arial" w:hAnsi="Arial" w:cs="Arial"/>
                <w:sz w:val="22"/>
                <w:szCs w:val="22"/>
              </w:rPr>
            </w:pPr>
          </w:p>
        </w:tc>
        <w:tc>
          <w:tcPr>
            <w:tcW w:w="335" w:type="pct"/>
            <w:tcBorders>
              <w:top w:val="nil"/>
              <w:left w:val="single" w:sz="12" w:space="0" w:color="auto"/>
              <w:bottom w:val="nil"/>
              <w:right w:val="nil"/>
            </w:tcBorders>
          </w:tcPr>
          <w:p w14:paraId="49CE14AF" w14:textId="77777777" w:rsidR="00F07396" w:rsidRDefault="00F07396" w:rsidP="00BE7B86">
            <w:pPr>
              <w:ind w:left="993" w:hanging="993"/>
            </w:pPr>
          </w:p>
        </w:tc>
      </w:tr>
      <w:tr w:rsidR="00F07396" w14:paraId="1CDDE116" w14:textId="77777777" w:rsidTr="00BE7B86">
        <w:trPr>
          <w:trHeight w:val="2268"/>
          <w:hidden/>
        </w:trPr>
        <w:tc>
          <w:tcPr>
            <w:tcW w:w="610" w:type="pct"/>
            <w:tcBorders>
              <w:top w:val="nil"/>
              <w:left w:val="nil"/>
              <w:bottom w:val="nil"/>
              <w:right w:val="single" w:sz="12" w:space="0" w:color="auto"/>
            </w:tcBorders>
          </w:tcPr>
          <w:p w14:paraId="4B83CEB8"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A9E43A9" w14:textId="55DEAD6B" w:rsidR="00F07396" w:rsidRPr="00257322" w:rsidRDefault="00F07396" w:rsidP="00BE7B86">
            <w:pPr>
              <w:jc w:val="center"/>
            </w:pPr>
            <w:r>
              <w:t>Sub-contract agreement</w:t>
            </w:r>
          </w:p>
        </w:tc>
        <w:tc>
          <w:tcPr>
            <w:tcW w:w="2715" w:type="pct"/>
            <w:tcBorders>
              <w:left w:val="single" w:sz="4" w:space="0" w:color="auto"/>
              <w:right w:val="single" w:sz="12" w:space="0" w:color="auto"/>
            </w:tcBorders>
            <w:shd w:val="clear" w:color="auto" w:fill="auto"/>
            <w:vAlign w:val="center"/>
          </w:tcPr>
          <w:p w14:paraId="499E815D" w14:textId="77777777" w:rsidR="00C60ED6" w:rsidRDefault="00C60ED6" w:rsidP="00C60ED6">
            <w:pPr>
              <w:pStyle w:val="ListParagraph"/>
              <w:spacing w:after="200" w:line="276" w:lineRule="auto"/>
              <w:rPr>
                <w:rFonts w:ascii="Verdana" w:hAnsi="Verdana"/>
                <w:sz w:val="20"/>
              </w:rPr>
            </w:pPr>
            <w:permStart w:id="1359094134" w:edGrp="everyone"/>
            <w:r w:rsidRPr="009F46FD">
              <w:rPr>
                <w:rFonts w:ascii="Verdana" w:hAnsi="Verdana"/>
                <w:sz w:val="20"/>
              </w:rPr>
              <w:t xml:space="preserve">A subcontractor agreement between </w:t>
            </w:r>
            <w:r>
              <w:rPr>
                <w:rFonts w:ascii="Verdana" w:hAnsi="Verdana"/>
                <w:sz w:val="20"/>
              </w:rPr>
              <w:t>the</w:t>
            </w:r>
            <w:r w:rsidRPr="009F46FD">
              <w:rPr>
                <w:rFonts w:ascii="Verdana" w:hAnsi="Verdana"/>
                <w:sz w:val="20"/>
              </w:rPr>
              <w:t xml:space="preserve"> main contractor and a subcontractor relates to expert work performed on behalf of the main contractor on a construction project.</w:t>
            </w:r>
          </w:p>
          <w:permEnd w:id="1359094134"/>
          <w:p w14:paraId="12EB5017" w14:textId="495958A6" w:rsidR="00F07396" w:rsidRPr="00992B9B" w:rsidRDefault="00F07396" w:rsidP="00992B9B">
            <w:pPr>
              <w:rPr>
                <w:rFonts w:ascii="Arial" w:hAnsi="Arial" w:cs="Arial"/>
                <w:sz w:val="22"/>
                <w:szCs w:val="22"/>
              </w:rPr>
            </w:pPr>
          </w:p>
        </w:tc>
        <w:tc>
          <w:tcPr>
            <w:tcW w:w="335" w:type="pct"/>
            <w:tcBorders>
              <w:top w:val="nil"/>
              <w:left w:val="single" w:sz="12" w:space="0" w:color="auto"/>
              <w:bottom w:val="nil"/>
              <w:right w:val="nil"/>
            </w:tcBorders>
          </w:tcPr>
          <w:p w14:paraId="686C469D" w14:textId="77777777" w:rsidR="00F07396" w:rsidRDefault="00F07396" w:rsidP="00BE7B86">
            <w:pPr>
              <w:ind w:left="993" w:hanging="993"/>
            </w:pPr>
          </w:p>
        </w:tc>
      </w:tr>
      <w:tr w:rsidR="00F07396" w14:paraId="04A4A1A8" w14:textId="77777777" w:rsidTr="00BE7B86">
        <w:trPr>
          <w:trHeight w:val="2268"/>
          <w:hidden/>
        </w:trPr>
        <w:tc>
          <w:tcPr>
            <w:tcW w:w="610" w:type="pct"/>
            <w:tcBorders>
              <w:top w:val="nil"/>
              <w:left w:val="nil"/>
              <w:bottom w:val="nil"/>
              <w:right w:val="single" w:sz="12" w:space="0" w:color="auto"/>
            </w:tcBorders>
          </w:tcPr>
          <w:p w14:paraId="0710B9A0"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7ADDE2F" w14:textId="3043C793" w:rsidR="00F07396" w:rsidRPr="00257322" w:rsidRDefault="00F07396" w:rsidP="00BE7B86">
            <w:pPr>
              <w:jc w:val="center"/>
            </w:pPr>
            <w:r>
              <w:t>Cost-plus contract</w:t>
            </w:r>
          </w:p>
        </w:tc>
        <w:tc>
          <w:tcPr>
            <w:tcW w:w="2715" w:type="pct"/>
            <w:tcBorders>
              <w:left w:val="single" w:sz="4" w:space="0" w:color="auto"/>
              <w:right w:val="single" w:sz="12" w:space="0" w:color="auto"/>
            </w:tcBorders>
            <w:shd w:val="clear" w:color="auto" w:fill="auto"/>
            <w:vAlign w:val="center"/>
          </w:tcPr>
          <w:p w14:paraId="0BFA4542" w14:textId="77777777" w:rsidR="00C60ED6" w:rsidRDefault="00C60ED6" w:rsidP="00C60ED6">
            <w:pPr>
              <w:pStyle w:val="ListParagraph"/>
              <w:spacing w:after="200" w:line="276" w:lineRule="auto"/>
              <w:rPr>
                <w:rFonts w:ascii="Verdana" w:hAnsi="Verdana"/>
                <w:sz w:val="20"/>
              </w:rPr>
            </w:pPr>
            <w:permStart w:id="809119277" w:edGrp="everyone"/>
            <w:r w:rsidRPr="009F46FD">
              <w:rPr>
                <w:rFonts w:ascii="Verdana" w:hAnsi="Verdana"/>
                <w:sz w:val="20"/>
              </w:rPr>
              <w:t>A cost</w:t>
            </w:r>
            <w:r>
              <w:rPr>
                <w:rFonts w:ascii="Verdana" w:hAnsi="Verdana"/>
                <w:sz w:val="20"/>
              </w:rPr>
              <w:t>-</w:t>
            </w:r>
            <w:r w:rsidRPr="009F46FD">
              <w:rPr>
                <w:rFonts w:ascii="Verdana" w:hAnsi="Verdana"/>
                <w:sz w:val="20"/>
              </w:rPr>
              <w:t>plus contract specifies that a client agrees to reimburse a construction business for building expenses such as labour, materials, and other costs, as well as an additional payment, commonly expressed as a percentage of the total contract price.</w:t>
            </w:r>
            <w:r>
              <w:rPr>
                <w:rFonts w:ascii="Verdana" w:hAnsi="Verdana"/>
                <w:sz w:val="20"/>
              </w:rPr>
              <w:t xml:space="preserve"> </w:t>
            </w:r>
            <w:r w:rsidRPr="009F46FD">
              <w:rPr>
                <w:rFonts w:ascii="Verdana" w:hAnsi="Verdana"/>
                <w:sz w:val="20"/>
              </w:rPr>
              <w:t xml:space="preserve">Alternatives to lump-sum agreements include this form of </w:t>
            </w:r>
            <w:r>
              <w:rPr>
                <w:rFonts w:ascii="Verdana" w:hAnsi="Verdana"/>
                <w:sz w:val="20"/>
              </w:rPr>
              <w:t xml:space="preserve">a </w:t>
            </w:r>
            <w:r w:rsidRPr="009F46FD">
              <w:rPr>
                <w:rFonts w:ascii="Verdana" w:hAnsi="Verdana"/>
                <w:sz w:val="20"/>
              </w:rPr>
              <w:t>building contract. It allows for flexibility and transparency</w:t>
            </w:r>
            <w:r>
              <w:rPr>
                <w:rFonts w:ascii="Verdana" w:hAnsi="Verdana"/>
                <w:sz w:val="20"/>
              </w:rPr>
              <w:t xml:space="preserve"> and lowers</w:t>
            </w:r>
            <w:r w:rsidRPr="009F46FD">
              <w:rPr>
                <w:rFonts w:ascii="Verdana" w:hAnsi="Verdana"/>
                <w:sz w:val="20"/>
              </w:rPr>
              <w:t xml:space="preserve"> a contractor's risk by ensuring a profit. This </w:t>
            </w:r>
            <w:r>
              <w:rPr>
                <w:rFonts w:ascii="Verdana" w:hAnsi="Verdana"/>
                <w:sz w:val="20"/>
              </w:rPr>
              <w:t>applies</w:t>
            </w:r>
            <w:r w:rsidRPr="009F46FD">
              <w:rPr>
                <w:rFonts w:ascii="Verdana" w:hAnsi="Verdana"/>
                <w:sz w:val="20"/>
              </w:rPr>
              <w:t xml:space="preserve"> to both residential and business contracts.</w:t>
            </w:r>
            <w:r>
              <w:rPr>
                <w:rFonts w:ascii="Verdana" w:hAnsi="Verdana"/>
                <w:sz w:val="20"/>
              </w:rPr>
              <w:t xml:space="preserve"> </w:t>
            </w:r>
            <w:r w:rsidRPr="009F46FD">
              <w:rPr>
                <w:rFonts w:ascii="Verdana" w:hAnsi="Verdana"/>
                <w:sz w:val="20"/>
              </w:rPr>
              <w:t>In a cost-plus arrangement, the customer has the right to see the contractor's expenses in detail. A guaranteed maximum price is also included in some cost</w:t>
            </w:r>
            <w:r>
              <w:rPr>
                <w:rFonts w:ascii="Verdana" w:hAnsi="Verdana"/>
                <w:sz w:val="20"/>
              </w:rPr>
              <w:t>-</w:t>
            </w:r>
            <w:r w:rsidRPr="009F46FD">
              <w:rPr>
                <w:rFonts w:ascii="Verdana" w:hAnsi="Verdana"/>
                <w:sz w:val="20"/>
              </w:rPr>
              <w:t xml:space="preserve">plus contracts. </w:t>
            </w:r>
          </w:p>
          <w:permEnd w:id="809119277"/>
          <w:p w14:paraId="0652C23E" w14:textId="03AAA436" w:rsidR="00F07396" w:rsidRPr="00992B9B" w:rsidRDefault="00F07396" w:rsidP="00992B9B">
            <w:pPr>
              <w:rPr>
                <w:rFonts w:ascii="Arial" w:hAnsi="Arial" w:cs="Arial"/>
                <w:sz w:val="22"/>
                <w:szCs w:val="22"/>
              </w:rPr>
            </w:pPr>
          </w:p>
        </w:tc>
        <w:tc>
          <w:tcPr>
            <w:tcW w:w="335" w:type="pct"/>
            <w:tcBorders>
              <w:top w:val="nil"/>
              <w:left w:val="single" w:sz="12" w:space="0" w:color="auto"/>
              <w:bottom w:val="nil"/>
              <w:right w:val="nil"/>
            </w:tcBorders>
          </w:tcPr>
          <w:p w14:paraId="2FF27CA5" w14:textId="77777777" w:rsidR="00F07396" w:rsidRDefault="00F07396" w:rsidP="00BE7B86">
            <w:pPr>
              <w:ind w:left="993" w:hanging="993"/>
            </w:pPr>
          </w:p>
        </w:tc>
      </w:tr>
    </w:tbl>
    <w:p w14:paraId="3ADA6A18" w14:textId="77777777" w:rsidR="00F07396" w:rsidRDefault="00F07396" w:rsidP="00F07396">
      <w:pPr>
        <w:rPr>
          <w:rFonts w:ascii="Arial" w:hAnsi="Arial" w:cs="Arial"/>
          <w:sz w:val="22"/>
          <w:szCs w:val="22"/>
        </w:rPr>
      </w:pPr>
    </w:p>
    <w:p w14:paraId="69641849" w14:textId="6825002B" w:rsidR="00C76B5E" w:rsidRPr="000E310E" w:rsidRDefault="00C76B5E" w:rsidP="00C76B5E">
      <w:pPr>
        <w:jc w:val="left"/>
        <w:rPr>
          <w:rFonts w:ascii="Arial" w:hAnsi="Arial"/>
          <w:bCs/>
          <w:sz w:val="22"/>
          <w:szCs w:val="22"/>
        </w:rPr>
      </w:pPr>
    </w:p>
    <w:p w14:paraId="4004923E" w14:textId="4ABAC336" w:rsidR="00B115D7" w:rsidRPr="00830749" w:rsidRDefault="003517F1" w:rsidP="00136E8C">
      <w:pPr>
        <w:pStyle w:val="20TAQuestionNumber"/>
        <w:ind w:left="709" w:hanging="709"/>
      </w:pPr>
      <w:bookmarkStart w:id="3" w:name="_Ref128570028"/>
      <w:bookmarkEnd w:id="0"/>
      <w:r>
        <w:t xml:space="preserve">Discuss </w:t>
      </w:r>
      <w:r w:rsidRPr="003517F1">
        <w:t xml:space="preserve">contract terms, </w:t>
      </w:r>
      <w:r w:rsidR="0095272D" w:rsidRPr="003517F1">
        <w:t>conditions,</w:t>
      </w:r>
      <w:r>
        <w:t xml:space="preserve"> and</w:t>
      </w:r>
      <w:r w:rsidRPr="003517F1">
        <w:t xml:space="preserve"> inclusions </w:t>
      </w:r>
      <w:r>
        <w:t>you are likely to encounter.</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992B9B">
        <w:trPr>
          <w:trHeight w:val="5726"/>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9221263" w14:textId="1C8DA7ED" w:rsidR="00B115D7" w:rsidRPr="001C4084" w:rsidRDefault="00C60ED6" w:rsidP="00677444">
            <w:pPr>
              <w:rPr>
                <w:rFonts w:ascii="Arial" w:hAnsi="Arial" w:cs="Arial"/>
                <w:sz w:val="22"/>
                <w:szCs w:val="22"/>
              </w:rPr>
            </w:pPr>
            <w:permStart w:id="836795935" w:edGrp="everyone"/>
            <w:r w:rsidRPr="00E85718">
              <w:rPr>
                <w:rFonts w:ascii="Verdana" w:hAnsi="Verdana"/>
                <w:sz w:val="20"/>
              </w:rPr>
              <w:t xml:space="preserve">Contract conditions define the main legal relationship between the parties involved in a building project, influencing risk allocation and, as a result, price. The construction industry has a wide selection of standard contract forms to balance the parties' risks </w:t>
            </w:r>
            <w:r>
              <w:rPr>
                <w:rFonts w:ascii="Verdana" w:hAnsi="Verdana"/>
                <w:sz w:val="20"/>
              </w:rPr>
              <w:t>and provide</w:t>
            </w:r>
            <w:r w:rsidRPr="00E85718">
              <w:rPr>
                <w:rFonts w:ascii="Verdana" w:hAnsi="Verdana"/>
                <w:sz w:val="20"/>
              </w:rPr>
              <w:t xml:space="preserve"> certainty of meaning via extensive and recurrent use.</w:t>
            </w:r>
            <w:permEnd w:id="836795935"/>
          </w:p>
        </w:tc>
        <w:permStart w:id="326709544" w:edGrp="everyone"/>
        <w:tc>
          <w:tcPr>
            <w:tcW w:w="624" w:type="dxa"/>
            <w:tcBorders>
              <w:top w:val="nil"/>
              <w:left w:val="single" w:sz="4" w:space="0" w:color="auto"/>
              <w:bottom w:val="nil"/>
              <w:right w:val="nil"/>
            </w:tcBorders>
          </w:tcPr>
          <w:p w14:paraId="4B281A09" w14:textId="1466E8B0" w:rsidR="00B115D7" w:rsidRPr="00533511" w:rsidRDefault="009133BC"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326709544"/>
          </w:p>
        </w:tc>
      </w:tr>
      <w:bookmarkEnd w:id="4"/>
    </w:tbl>
    <w:p w14:paraId="0D29A3FA" w14:textId="189E958D" w:rsidR="00B115D7" w:rsidRDefault="00B115D7" w:rsidP="00B115D7">
      <w:pPr>
        <w:rPr>
          <w:rFonts w:ascii="Arial" w:hAnsi="Arial" w:cs="Arial"/>
          <w:sz w:val="22"/>
          <w:szCs w:val="22"/>
        </w:rPr>
      </w:pPr>
    </w:p>
    <w:p w14:paraId="6F3CFDC9" w14:textId="77777777" w:rsidR="003517F1" w:rsidRPr="000E310E" w:rsidRDefault="003517F1" w:rsidP="003517F1">
      <w:pPr>
        <w:jc w:val="left"/>
        <w:rPr>
          <w:rFonts w:ascii="Arial" w:hAnsi="Arial"/>
          <w:bCs/>
          <w:sz w:val="22"/>
          <w:szCs w:val="22"/>
        </w:rPr>
      </w:pPr>
    </w:p>
    <w:p w14:paraId="11E0FFAF" w14:textId="165B55D9" w:rsidR="003517F1" w:rsidRPr="00830749" w:rsidRDefault="003517F1" w:rsidP="003517F1">
      <w:pPr>
        <w:pStyle w:val="20TAQuestionNumber"/>
        <w:ind w:left="709" w:hanging="709"/>
      </w:pPr>
      <w:bookmarkStart w:id="5" w:name="_Ref128570036"/>
      <w:r>
        <w:t xml:space="preserve">Discuss </w:t>
      </w:r>
      <w:r w:rsidR="00CA061E">
        <w:t xml:space="preserve">the importance of adding </w:t>
      </w:r>
      <w:r>
        <w:t>variation</w:t>
      </w:r>
      <w:r w:rsidR="00CA061E">
        <w:t xml:space="preserve"> clause to the contract and what</w:t>
      </w:r>
      <w:r w:rsidRPr="003517F1">
        <w:t xml:space="preserve"> </w:t>
      </w:r>
      <w:r>
        <w:t xml:space="preserve">you </w:t>
      </w:r>
      <w:r w:rsidR="00CA061E">
        <w:t>may need to include in the contract documents</w:t>
      </w:r>
      <w:r>
        <w:t>.</w:t>
      </w:r>
      <w:bookmarkEnd w:id="5"/>
    </w:p>
    <w:p w14:paraId="7FBD9332"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058F79D0" w14:textId="77777777" w:rsidTr="006C376D">
        <w:trPr>
          <w:trHeight w:val="5272"/>
        </w:trPr>
        <w:tc>
          <w:tcPr>
            <w:tcW w:w="1027" w:type="dxa"/>
            <w:tcBorders>
              <w:top w:val="nil"/>
              <w:left w:val="nil"/>
              <w:bottom w:val="nil"/>
              <w:right w:val="single" w:sz="4" w:space="0" w:color="auto"/>
            </w:tcBorders>
          </w:tcPr>
          <w:p w14:paraId="26C4CEF7" w14:textId="77777777" w:rsidR="003517F1" w:rsidRPr="001C4084" w:rsidRDefault="003517F1" w:rsidP="00A831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449F7D" w14:textId="1F128EE2" w:rsidR="003517F1" w:rsidRPr="001C4084" w:rsidRDefault="00C60ED6" w:rsidP="00A8310C">
            <w:pPr>
              <w:rPr>
                <w:rFonts w:ascii="Arial" w:hAnsi="Arial" w:cs="Arial"/>
                <w:sz w:val="22"/>
                <w:szCs w:val="22"/>
              </w:rPr>
            </w:pPr>
            <w:permStart w:id="1825578992" w:edGrp="everyone"/>
            <w:r>
              <w:rPr>
                <w:rFonts w:ascii="Arial" w:hAnsi="Arial" w:cs="Arial"/>
                <w:sz w:val="22"/>
                <w:szCs w:val="22"/>
              </w:rPr>
              <w:t>A Variation clause is added to</w:t>
            </w:r>
            <w:r w:rsidR="00FC38F8">
              <w:rPr>
                <w:rFonts w:ascii="Arial" w:hAnsi="Arial" w:cs="Arial"/>
                <w:sz w:val="22"/>
                <w:szCs w:val="22"/>
              </w:rPr>
              <w:t xml:space="preserve"> have a chance to charge to any deviation or alteration to original scope. Its important to add the clause in and clearly state what your scope is in the contract for protection and so you add or remove items from your scope with cost implications to the client. </w:t>
            </w:r>
            <w:r>
              <w:rPr>
                <w:rFonts w:ascii="Arial" w:hAnsi="Arial" w:cs="Arial"/>
                <w:sz w:val="22"/>
                <w:szCs w:val="22"/>
              </w:rPr>
              <w:t xml:space="preserve"> </w:t>
            </w:r>
            <w:permEnd w:id="1825578992"/>
          </w:p>
        </w:tc>
        <w:permStart w:id="1248875150" w:edGrp="everyone"/>
        <w:tc>
          <w:tcPr>
            <w:tcW w:w="624" w:type="dxa"/>
            <w:tcBorders>
              <w:top w:val="nil"/>
              <w:left w:val="single" w:sz="4" w:space="0" w:color="auto"/>
              <w:bottom w:val="nil"/>
              <w:right w:val="nil"/>
            </w:tcBorders>
          </w:tcPr>
          <w:p w14:paraId="4EA75C5F" w14:textId="77777777" w:rsidR="003517F1" w:rsidRPr="00533511" w:rsidRDefault="009133BC" w:rsidP="00A8310C">
            <w:pPr>
              <w:rPr>
                <w:rFonts w:ascii="Arial" w:hAnsi="Arial" w:cs="Arial"/>
                <w:sz w:val="44"/>
                <w:szCs w:val="44"/>
              </w:rPr>
            </w:pPr>
            <w:sdt>
              <w:sdtPr>
                <w:rPr>
                  <w:rFonts w:ascii="Arial" w:hAnsi="Arial" w:cs="Arial"/>
                  <w:sz w:val="44"/>
                  <w:szCs w:val="44"/>
                </w:rPr>
                <w:id w:val="-1159075764"/>
                <w14:checkbox>
                  <w14:checked w14:val="0"/>
                  <w14:checkedState w14:val="00FE" w14:font="Wingdings"/>
                  <w14:uncheckedState w14:val="00A8" w14:font="Wingdings"/>
                </w14:checkbox>
              </w:sdtPr>
              <w:sdtContent>
                <w:r w:rsidR="003517F1">
                  <w:rPr>
                    <w:rFonts w:ascii="Arial" w:hAnsi="Arial" w:cs="Arial"/>
                    <w:sz w:val="44"/>
                    <w:szCs w:val="44"/>
                  </w:rPr>
                  <w:sym w:font="Wingdings" w:char="F0A8"/>
                </w:r>
              </w:sdtContent>
            </w:sdt>
            <w:permEnd w:id="1248875150"/>
          </w:p>
        </w:tc>
      </w:tr>
    </w:tbl>
    <w:p w14:paraId="6C40D71C" w14:textId="77777777" w:rsidR="003517F1" w:rsidRDefault="003517F1" w:rsidP="003517F1">
      <w:pPr>
        <w:rPr>
          <w:rFonts w:ascii="Arial" w:hAnsi="Arial" w:cs="Arial"/>
          <w:sz w:val="22"/>
          <w:szCs w:val="22"/>
        </w:rPr>
      </w:pPr>
    </w:p>
    <w:p w14:paraId="262A47B5" w14:textId="77777777" w:rsidR="00CA061E" w:rsidRDefault="00CA061E" w:rsidP="00CA061E">
      <w:pPr>
        <w:rPr>
          <w:rFonts w:ascii="Arial" w:hAnsi="Arial" w:cs="Arial"/>
          <w:sz w:val="22"/>
          <w:szCs w:val="22"/>
        </w:rPr>
      </w:pPr>
    </w:p>
    <w:p w14:paraId="3F0DAFFD" w14:textId="1CE73DA6" w:rsidR="00CA061E" w:rsidRPr="00830749" w:rsidRDefault="00CA061E" w:rsidP="00CA061E">
      <w:pPr>
        <w:pStyle w:val="20TAQuestionNumber"/>
        <w:ind w:left="709" w:hanging="709"/>
      </w:pPr>
      <w:bookmarkStart w:id="6" w:name="_Ref127447340"/>
      <w:r>
        <w:t xml:space="preserve">Discuss why builders should keep and maintain records of </w:t>
      </w:r>
      <w:r w:rsidRPr="00DE11E6">
        <w:t>subcontractors, site supervisors and managers</w:t>
      </w:r>
      <w:r>
        <w:t xml:space="preserve"> qualifications, </w:t>
      </w:r>
      <w:r w:rsidR="0095272D">
        <w:t>competencies,</w:t>
      </w:r>
      <w:r>
        <w:t xml:space="preserve"> and licences</w:t>
      </w:r>
      <w:r w:rsidRPr="00DE11E6">
        <w:t>.</w:t>
      </w:r>
      <w:bookmarkEnd w:id="6"/>
    </w:p>
    <w:p w14:paraId="0B255075" w14:textId="77777777" w:rsidR="00CA061E" w:rsidRPr="00830749" w:rsidRDefault="00CA061E" w:rsidP="00CA06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A061E" w:rsidRPr="00830749" w14:paraId="4AF0B674" w14:textId="77777777" w:rsidTr="006C376D">
        <w:trPr>
          <w:trHeight w:val="4762"/>
        </w:trPr>
        <w:tc>
          <w:tcPr>
            <w:tcW w:w="1027" w:type="dxa"/>
            <w:tcBorders>
              <w:top w:val="nil"/>
              <w:left w:val="nil"/>
              <w:bottom w:val="nil"/>
              <w:right w:val="single" w:sz="4" w:space="0" w:color="auto"/>
            </w:tcBorders>
          </w:tcPr>
          <w:p w14:paraId="318C6049" w14:textId="77777777" w:rsidR="00CA061E" w:rsidRPr="001C4084" w:rsidRDefault="00CA061E" w:rsidP="00A8310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A8024CB" w14:textId="77777777" w:rsidR="00B15250" w:rsidRDefault="00B15250" w:rsidP="00B15250">
            <w:pPr>
              <w:pStyle w:val="NormalWeb"/>
            </w:pPr>
            <w:permStart w:id="1524528778" w:edGrp="everyone"/>
            <w:r>
              <w:t>Builders should maintain records of subcontractors' and site personnel's qualifications, competencies, and licenses to ensure regulatory compliance, safety, quality, efficiency, and effective risk management while supporting training, reputation, and comprehensive project documentation</w:t>
            </w:r>
          </w:p>
          <w:permEnd w:id="1524528778"/>
          <w:p w14:paraId="7156AACE" w14:textId="2F3129AD" w:rsidR="00CA061E" w:rsidRPr="001C4084" w:rsidRDefault="00CA061E" w:rsidP="00A8310C">
            <w:pPr>
              <w:rPr>
                <w:rFonts w:ascii="Arial" w:hAnsi="Arial" w:cs="Arial"/>
                <w:sz w:val="22"/>
                <w:szCs w:val="22"/>
              </w:rPr>
            </w:pPr>
          </w:p>
        </w:tc>
        <w:permStart w:id="772289483" w:edGrp="everyone"/>
        <w:tc>
          <w:tcPr>
            <w:tcW w:w="624" w:type="dxa"/>
            <w:tcBorders>
              <w:top w:val="nil"/>
              <w:left w:val="single" w:sz="4" w:space="0" w:color="auto"/>
              <w:bottom w:val="nil"/>
              <w:right w:val="nil"/>
            </w:tcBorders>
          </w:tcPr>
          <w:p w14:paraId="24E39C52" w14:textId="77777777" w:rsidR="00CA061E" w:rsidRPr="00533511" w:rsidRDefault="009133BC" w:rsidP="00A8310C">
            <w:pPr>
              <w:rPr>
                <w:rFonts w:ascii="Arial" w:hAnsi="Arial" w:cs="Arial"/>
                <w:sz w:val="44"/>
                <w:szCs w:val="44"/>
              </w:rPr>
            </w:pPr>
            <w:sdt>
              <w:sdtPr>
                <w:rPr>
                  <w:rFonts w:ascii="Arial" w:hAnsi="Arial" w:cs="Arial"/>
                  <w:sz w:val="44"/>
                  <w:szCs w:val="44"/>
                </w:rPr>
                <w:id w:val="-366062394"/>
                <w14:checkbox>
                  <w14:checked w14:val="0"/>
                  <w14:checkedState w14:val="00FE" w14:font="Wingdings"/>
                  <w14:uncheckedState w14:val="00A8" w14:font="Wingdings"/>
                </w14:checkbox>
              </w:sdtPr>
              <w:sdtContent>
                <w:r w:rsidR="00CA061E">
                  <w:rPr>
                    <w:rFonts w:ascii="Arial" w:hAnsi="Arial" w:cs="Arial"/>
                    <w:sz w:val="44"/>
                    <w:szCs w:val="44"/>
                  </w:rPr>
                  <w:sym w:font="Wingdings" w:char="F0A8"/>
                </w:r>
              </w:sdtContent>
            </w:sdt>
            <w:permEnd w:id="772289483"/>
          </w:p>
        </w:tc>
      </w:tr>
    </w:tbl>
    <w:p w14:paraId="0F94509E" w14:textId="77777777" w:rsidR="00CA061E" w:rsidRDefault="00CA061E" w:rsidP="00CA061E">
      <w:pPr>
        <w:rPr>
          <w:rFonts w:ascii="Arial" w:hAnsi="Arial" w:cs="Arial"/>
          <w:sz w:val="22"/>
          <w:szCs w:val="22"/>
        </w:rPr>
      </w:pPr>
    </w:p>
    <w:p w14:paraId="7F9354A3" w14:textId="77777777" w:rsidR="003517F1" w:rsidRPr="000E310E" w:rsidRDefault="003517F1" w:rsidP="003517F1">
      <w:pPr>
        <w:jc w:val="left"/>
        <w:rPr>
          <w:rFonts w:ascii="Arial" w:hAnsi="Arial"/>
          <w:bCs/>
          <w:sz w:val="22"/>
          <w:szCs w:val="22"/>
        </w:rPr>
      </w:pPr>
    </w:p>
    <w:p w14:paraId="5222DB3D" w14:textId="0D630A35" w:rsidR="003517F1" w:rsidRPr="00830749" w:rsidRDefault="00F65DFC" w:rsidP="003517F1">
      <w:pPr>
        <w:pStyle w:val="20TAQuestionNumber"/>
        <w:ind w:left="709" w:hanging="709"/>
      </w:pPr>
      <w:bookmarkStart w:id="7" w:name="_Ref128573511"/>
      <w:r>
        <w:t xml:space="preserve">Why would you access the </w:t>
      </w:r>
      <w:r w:rsidRPr="00F65DFC">
        <w:t>Australian Business Licence and Information Service (ABLIS)</w:t>
      </w:r>
      <w:r>
        <w:t>?</w:t>
      </w:r>
      <w:bookmarkEnd w:id="7"/>
    </w:p>
    <w:p w14:paraId="1E41A4D4"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0F5EF30B" w14:textId="77777777" w:rsidTr="006C376D">
        <w:trPr>
          <w:trHeight w:val="6180"/>
        </w:trPr>
        <w:tc>
          <w:tcPr>
            <w:tcW w:w="1027" w:type="dxa"/>
            <w:tcBorders>
              <w:top w:val="nil"/>
              <w:left w:val="nil"/>
              <w:bottom w:val="nil"/>
              <w:right w:val="single" w:sz="4" w:space="0" w:color="auto"/>
            </w:tcBorders>
          </w:tcPr>
          <w:p w14:paraId="575D218C" w14:textId="77777777" w:rsidR="003517F1" w:rsidRPr="001C4084" w:rsidRDefault="003517F1" w:rsidP="00A831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DCCB1B" w14:textId="44FFA786" w:rsidR="003517F1" w:rsidRPr="001C4084" w:rsidRDefault="00B15250" w:rsidP="00A8310C">
            <w:pPr>
              <w:rPr>
                <w:rFonts w:ascii="Arial" w:hAnsi="Arial" w:cs="Arial"/>
                <w:sz w:val="22"/>
                <w:szCs w:val="22"/>
              </w:rPr>
            </w:pPr>
            <w:permStart w:id="555692209" w:edGrp="everyone"/>
            <w:r>
              <w:t>Accessing ABLIS helps businesses navigate regulatory requirements, apply for necessary licenses and permits, and ensure compliance with federal, state, and local laws.</w:t>
            </w:r>
            <w:permEnd w:id="555692209"/>
          </w:p>
        </w:tc>
        <w:permStart w:id="200099137" w:edGrp="everyone"/>
        <w:tc>
          <w:tcPr>
            <w:tcW w:w="624" w:type="dxa"/>
            <w:tcBorders>
              <w:top w:val="nil"/>
              <w:left w:val="single" w:sz="4" w:space="0" w:color="auto"/>
              <w:bottom w:val="nil"/>
              <w:right w:val="nil"/>
            </w:tcBorders>
          </w:tcPr>
          <w:p w14:paraId="73689D14" w14:textId="77777777" w:rsidR="003517F1" w:rsidRPr="00533511" w:rsidRDefault="009133BC" w:rsidP="00A8310C">
            <w:pPr>
              <w:rPr>
                <w:rFonts w:ascii="Arial" w:hAnsi="Arial" w:cs="Arial"/>
                <w:sz w:val="44"/>
                <w:szCs w:val="44"/>
              </w:rPr>
            </w:pPr>
            <w:sdt>
              <w:sdtPr>
                <w:rPr>
                  <w:rFonts w:ascii="Arial" w:hAnsi="Arial" w:cs="Arial"/>
                  <w:sz w:val="44"/>
                  <w:szCs w:val="44"/>
                </w:rPr>
                <w:id w:val="1241752783"/>
                <w14:checkbox>
                  <w14:checked w14:val="0"/>
                  <w14:checkedState w14:val="00FE" w14:font="Wingdings"/>
                  <w14:uncheckedState w14:val="00A8" w14:font="Wingdings"/>
                </w14:checkbox>
              </w:sdtPr>
              <w:sdtContent>
                <w:r w:rsidR="003517F1">
                  <w:rPr>
                    <w:rFonts w:ascii="Arial" w:hAnsi="Arial" w:cs="Arial"/>
                    <w:sz w:val="44"/>
                    <w:szCs w:val="44"/>
                  </w:rPr>
                  <w:sym w:font="Wingdings" w:char="F0A8"/>
                </w:r>
              </w:sdtContent>
            </w:sdt>
            <w:permEnd w:id="200099137"/>
          </w:p>
        </w:tc>
      </w:tr>
    </w:tbl>
    <w:p w14:paraId="489E9A54" w14:textId="77777777" w:rsidR="003517F1" w:rsidRDefault="003517F1" w:rsidP="003517F1">
      <w:pPr>
        <w:rPr>
          <w:rFonts w:ascii="Arial" w:hAnsi="Arial" w:cs="Arial"/>
          <w:sz w:val="22"/>
          <w:szCs w:val="22"/>
        </w:rPr>
      </w:pPr>
    </w:p>
    <w:p w14:paraId="39187403" w14:textId="77777777" w:rsidR="003517F1" w:rsidRPr="000E310E" w:rsidRDefault="003517F1" w:rsidP="003517F1">
      <w:pPr>
        <w:jc w:val="left"/>
        <w:rPr>
          <w:rFonts w:ascii="Arial" w:hAnsi="Arial"/>
          <w:bCs/>
          <w:sz w:val="22"/>
          <w:szCs w:val="22"/>
        </w:rPr>
      </w:pPr>
    </w:p>
    <w:p w14:paraId="7A2767DC" w14:textId="4A6B56C6" w:rsidR="003517F1" w:rsidRPr="00830749" w:rsidRDefault="00B065DF" w:rsidP="003517F1">
      <w:pPr>
        <w:pStyle w:val="20TAQuestionNumber"/>
        <w:ind w:left="709" w:hanging="709"/>
      </w:pPr>
      <w:bookmarkStart w:id="8" w:name="_Ref128577524"/>
      <w:r>
        <w:t xml:space="preserve">How can you ensure you respond to </w:t>
      </w:r>
      <w:r w:rsidRPr="004E7658">
        <w:t>changes to licensing arrangements in a timely manner</w:t>
      </w:r>
      <w:bookmarkEnd w:id="8"/>
      <w:r w:rsidR="0095272D">
        <w:t>?</w:t>
      </w:r>
    </w:p>
    <w:p w14:paraId="54C85BC8"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6588F9DD" w14:textId="77777777" w:rsidTr="006C376D">
        <w:trPr>
          <w:trHeight w:val="3345"/>
        </w:trPr>
        <w:tc>
          <w:tcPr>
            <w:tcW w:w="1027" w:type="dxa"/>
            <w:tcBorders>
              <w:top w:val="nil"/>
              <w:left w:val="nil"/>
              <w:bottom w:val="nil"/>
              <w:right w:val="single" w:sz="4" w:space="0" w:color="auto"/>
            </w:tcBorders>
          </w:tcPr>
          <w:p w14:paraId="2575E10C" w14:textId="77777777" w:rsidR="003517F1" w:rsidRPr="001C4084" w:rsidRDefault="003517F1" w:rsidP="00A8310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7487753" w14:textId="77777777" w:rsidR="00E81D4D" w:rsidRPr="00E81D4D" w:rsidRDefault="00E81D4D" w:rsidP="00E81D4D">
            <w:pPr>
              <w:spacing w:before="100" w:beforeAutospacing="1" w:after="100" w:afterAutospacing="1"/>
              <w:jc w:val="left"/>
              <w:rPr>
                <w:rFonts w:ascii="Times New Roman" w:hAnsi="Times New Roman"/>
                <w:szCs w:val="24"/>
                <w:lang w:eastAsia="en-AU"/>
              </w:rPr>
            </w:pPr>
            <w:permStart w:id="733610848" w:edGrp="everyone"/>
            <w:r w:rsidRPr="00E81D4D">
              <w:rPr>
                <w:rFonts w:ascii="Times New Roman" w:hAnsi="Times New Roman"/>
                <w:szCs w:val="24"/>
                <w:lang w:eastAsia="en-AU"/>
              </w:rPr>
              <w:t>To ensure timely responses to changes in licensing arrangements, you should regularly monitor updates from relevant regulatory bodies, subscribe to notifications or newsletters, implement a system for tracking licensing status, and review your compliance processes periodically.</w:t>
            </w:r>
          </w:p>
          <w:p w14:paraId="62169732" w14:textId="77777777" w:rsidR="00E81D4D" w:rsidRPr="00E81D4D" w:rsidRDefault="00E81D4D" w:rsidP="00E81D4D">
            <w:pPr>
              <w:pBdr>
                <w:bottom w:val="single" w:sz="6" w:space="1" w:color="auto"/>
              </w:pBdr>
              <w:jc w:val="center"/>
              <w:rPr>
                <w:rFonts w:ascii="Arial" w:hAnsi="Arial" w:cs="Arial"/>
                <w:vanish/>
                <w:sz w:val="16"/>
                <w:szCs w:val="16"/>
                <w:lang w:eastAsia="en-AU"/>
              </w:rPr>
            </w:pPr>
            <w:r w:rsidRPr="00E81D4D">
              <w:rPr>
                <w:rFonts w:ascii="Arial" w:hAnsi="Arial" w:cs="Arial"/>
                <w:vanish/>
                <w:sz w:val="16"/>
                <w:szCs w:val="16"/>
                <w:lang w:eastAsia="en-AU"/>
              </w:rPr>
              <w:t>Top of Form</w:t>
            </w:r>
          </w:p>
          <w:p w14:paraId="17B35686" w14:textId="77777777" w:rsidR="00E81D4D" w:rsidRPr="00E81D4D" w:rsidRDefault="00E81D4D" w:rsidP="00E81D4D">
            <w:pPr>
              <w:pBdr>
                <w:top w:val="single" w:sz="6" w:space="1" w:color="auto"/>
              </w:pBdr>
              <w:jc w:val="center"/>
              <w:rPr>
                <w:rFonts w:ascii="Arial" w:hAnsi="Arial" w:cs="Arial"/>
                <w:vanish/>
                <w:sz w:val="16"/>
                <w:szCs w:val="16"/>
                <w:lang w:eastAsia="en-AU"/>
              </w:rPr>
            </w:pPr>
            <w:r w:rsidRPr="00E81D4D">
              <w:rPr>
                <w:rFonts w:ascii="Arial" w:hAnsi="Arial" w:cs="Arial"/>
                <w:vanish/>
                <w:sz w:val="16"/>
                <w:szCs w:val="16"/>
                <w:lang w:eastAsia="en-AU"/>
              </w:rPr>
              <w:t>Bottom of Form</w:t>
            </w:r>
          </w:p>
          <w:permEnd w:id="733610848"/>
          <w:p w14:paraId="36475796" w14:textId="5DBB4D23" w:rsidR="003517F1" w:rsidRPr="001C4084" w:rsidRDefault="003517F1" w:rsidP="00A8310C">
            <w:pPr>
              <w:rPr>
                <w:rFonts w:ascii="Arial" w:hAnsi="Arial" w:cs="Arial"/>
                <w:sz w:val="22"/>
                <w:szCs w:val="22"/>
              </w:rPr>
            </w:pPr>
          </w:p>
        </w:tc>
        <w:permStart w:id="1632919030" w:edGrp="everyone"/>
        <w:tc>
          <w:tcPr>
            <w:tcW w:w="624" w:type="dxa"/>
            <w:tcBorders>
              <w:top w:val="nil"/>
              <w:left w:val="single" w:sz="4" w:space="0" w:color="auto"/>
              <w:bottom w:val="nil"/>
              <w:right w:val="nil"/>
            </w:tcBorders>
          </w:tcPr>
          <w:p w14:paraId="69F7E13E" w14:textId="77777777" w:rsidR="003517F1" w:rsidRPr="00533511" w:rsidRDefault="009133BC" w:rsidP="00A8310C">
            <w:pPr>
              <w:rPr>
                <w:rFonts w:ascii="Arial" w:hAnsi="Arial" w:cs="Arial"/>
                <w:sz w:val="44"/>
                <w:szCs w:val="44"/>
              </w:rPr>
            </w:pPr>
            <w:sdt>
              <w:sdtPr>
                <w:rPr>
                  <w:rFonts w:ascii="Arial" w:hAnsi="Arial" w:cs="Arial"/>
                  <w:sz w:val="44"/>
                  <w:szCs w:val="44"/>
                </w:rPr>
                <w:id w:val="-1559240731"/>
                <w14:checkbox>
                  <w14:checked w14:val="0"/>
                  <w14:checkedState w14:val="00FE" w14:font="Wingdings"/>
                  <w14:uncheckedState w14:val="00A8" w14:font="Wingdings"/>
                </w14:checkbox>
              </w:sdtPr>
              <w:sdtContent>
                <w:r w:rsidR="003517F1">
                  <w:rPr>
                    <w:rFonts w:ascii="Arial" w:hAnsi="Arial" w:cs="Arial"/>
                    <w:sz w:val="44"/>
                    <w:szCs w:val="44"/>
                  </w:rPr>
                  <w:sym w:font="Wingdings" w:char="F0A8"/>
                </w:r>
              </w:sdtContent>
            </w:sdt>
            <w:permEnd w:id="1632919030"/>
          </w:p>
        </w:tc>
      </w:tr>
    </w:tbl>
    <w:p w14:paraId="52E6742B" w14:textId="77777777" w:rsidR="003517F1" w:rsidRDefault="003517F1" w:rsidP="003517F1">
      <w:pPr>
        <w:rPr>
          <w:rFonts w:ascii="Arial" w:hAnsi="Arial" w:cs="Arial"/>
          <w:sz w:val="22"/>
          <w:szCs w:val="22"/>
        </w:rPr>
      </w:pPr>
    </w:p>
    <w:p w14:paraId="1F0AA64F" w14:textId="77777777" w:rsidR="00D73678" w:rsidRPr="000E310E" w:rsidRDefault="00D73678" w:rsidP="00D73678">
      <w:pPr>
        <w:jc w:val="left"/>
        <w:rPr>
          <w:rFonts w:ascii="Arial" w:hAnsi="Arial"/>
          <w:bCs/>
          <w:sz w:val="22"/>
          <w:szCs w:val="22"/>
        </w:rPr>
      </w:pPr>
    </w:p>
    <w:p w14:paraId="769AF17F" w14:textId="50479E6F" w:rsidR="00D73678" w:rsidRPr="00830749" w:rsidRDefault="00D73678" w:rsidP="00D73678">
      <w:pPr>
        <w:pStyle w:val="20TAQuestionNumber"/>
        <w:ind w:left="709" w:hanging="709"/>
      </w:pPr>
      <w:bookmarkStart w:id="9" w:name="_Ref128643527"/>
      <w:r>
        <w:t xml:space="preserve">Discuss </w:t>
      </w:r>
      <w:r w:rsidRPr="004E7658">
        <w:t xml:space="preserve">areas of </w:t>
      </w:r>
      <w:r>
        <w:t xml:space="preserve">a building </w:t>
      </w:r>
      <w:r w:rsidRPr="004E7658">
        <w:t>contract</w:t>
      </w:r>
      <w:r>
        <w:t xml:space="preserve"> that may</w:t>
      </w:r>
      <w:r w:rsidRPr="004E7658">
        <w:t xml:space="preserve"> requir</w:t>
      </w:r>
      <w:r>
        <w:t>e you to organise</w:t>
      </w:r>
      <w:r w:rsidRPr="004E7658">
        <w:t xml:space="preserve"> professional legal advice</w:t>
      </w:r>
      <w:bookmarkEnd w:id="9"/>
      <w:r w:rsidR="0095272D">
        <w:t>.</w:t>
      </w:r>
    </w:p>
    <w:p w14:paraId="312F9C4F" w14:textId="77777777" w:rsidR="00D73678" w:rsidRPr="00830749" w:rsidRDefault="00D73678" w:rsidP="00D7367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73678" w:rsidRPr="00830749" w14:paraId="5411790A" w14:textId="77777777" w:rsidTr="006C376D">
        <w:trPr>
          <w:trHeight w:val="7710"/>
        </w:trPr>
        <w:tc>
          <w:tcPr>
            <w:tcW w:w="1027" w:type="dxa"/>
            <w:tcBorders>
              <w:top w:val="nil"/>
              <w:left w:val="nil"/>
              <w:bottom w:val="nil"/>
              <w:right w:val="single" w:sz="4" w:space="0" w:color="auto"/>
            </w:tcBorders>
          </w:tcPr>
          <w:p w14:paraId="0A8C5041" w14:textId="77777777" w:rsidR="00D73678" w:rsidRPr="001C4084" w:rsidRDefault="00D73678" w:rsidP="00A831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EF8104" w14:textId="7A9D4396" w:rsidR="00D73678" w:rsidRPr="001C4084" w:rsidRDefault="00E81D4D" w:rsidP="00A8310C">
            <w:pPr>
              <w:rPr>
                <w:rFonts w:ascii="Arial" w:hAnsi="Arial" w:cs="Arial"/>
                <w:sz w:val="22"/>
                <w:szCs w:val="22"/>
              </w:rPr>
            </w:pPr>
            <w:permStart w:id="1225724620" w:edGrp="everyone"/>
            <w:r>
              <w:t>Professional legal advice is essential for navigating complex areas of a building contract, including terms and conditions, risk allocation, dispute resolution, compliance, and payment issues to ensure clarity, fairness, and legal protection.</w:t>
            </w:r>
            <w:permEnd w:id="1225724620"/>
          </w:p>
        </w:tc>
        <w:permStart w:id="588456532" w:edGrp="everyone"/>
        <w:tc>
          <w:tcPr>
            <w:tcW w:w="624" w:type="dxa"/>
            <w:tcBorders>
              <w:top w:val="nil"/>
              <w:left w:val="single" w:sz="4" w:space="0" w:color="auto"/>
              <w:bottom w:val="nil"/>
              <w:right w:val="nil"/>
            </w:tcBorders>
          </w:tcPr>
          <w:p w14:paraId="56354128" w14:textId="77777777" w:rsidR="00D73678" w:rsidRPr="00533511" w:rsidRDefault="009133BC" w:rsidP="00A8310C">
            <w:pPr>
              <w:rPr>
                <w:rFonts w:ascii="Arial" w:hAnsi="Arial" w:cs="Arial"/>
                <w:sz w:val="44"/>
                <w:szCs w:val="44"/>
              </w:rPr>
            </w:pPr>
            <w:sdt>
              <w:sdtPr>
                <w:rPr>
                  <w:rFonts w:ascii="Arial" w:hAnsi="Arial" w:cs="Arial"/>
                  <w:sz w:val="44"/>
                  <w:szCs w:val="44"/>
                </w:rPr>
                <w:id w:val="2112932854"/>
                <w14:checkbox>
                  <w14:checked w14:val="0"/>
                  <w14:checkedState w14:val="00FE" w14:font="Wingdings"/>
                  <w14:uncheckedState w14:val="00A8" w14:font="Wingdings"/>
                </w14:checkbox>
              </w:sdtPr>
              <w:sdtContent>
                <w:r w:rsidR="00D73678">
                  <w:rPr>
                    <w:rFonts w:ascii="Arial" w:hAnsi="Arial" w:cs="Arial"/>
                    <w:sz w:val="44"/>
                    <w:szCs w:val="44"/>
                  </w:rPr>
                  <w:sym w:font="Wingdings" w:char="F0A8"/>
                </w:r>
              </w:sdtContent>
            </w:sdt>
            <w:permEnd w:id="588456532"/>
          </w:p>
        </w:tc>
      </w:tr>
    </w:tbl>
    <w:p w14:paraId="3D5D68D9" w14:textId="77777777" w:rsidR="00D73678" w:rsidRDefault="00D73678" w:rsidP="00D73678">
      <w:pPr>
        <w:rPr>
          <w:rFonts w:ascii="Arial" w:hAnsi="Arial" w:cs="Arial"/>
          <w:sz w:val="22"/>
          <w:szCs w:val="22"/>
        </w:rPr>
      </w:pPr>
    </w:p>
    <w:p w14:paraId="3FF6C259" w14:textId="77777777" w:rsidR="00361347" w:rsidRPr="000E310E" w:rsidRDefault="00361347" w:rsidP="00361347">
      <w:pPr>
        <w:jc w:val="left"/>
        <w:rPr>
          <w:rFonts w:ascii="Arial" w:hAnsi="Arial"/>
          <w:bCs/>
          <w:sz w:val="22"/>
          <w:szCs w:val="22"/>
        </w:rPr>
      </w:pPr>
    </w:p>
    <w:p w14:paraId="788AABF7" w14:textId="07F54A56" w:rsidR="00361347" w:rsidRPr="00830749" w:rsidRDefault="00361347" w:rsidP="00361347">
      <w:pPr>
        <w:pStyle w:val="20TAQuestionNumber"/>
        <w:ind w:left="709" w:hanging="709"/>
      </w:pPr>
      <w:bookmarkStart w:id="10" w:name="_Ref128643537"/>
      <w:r>
        <w:t xml:space="preserve">What processes can you </w:t>
      </w:r>
      <w:r w:rsidRPr="00361347">
        <w:t xml:space="preserve">introduce and manage to enable the organisation to obtain </w:t>
      </w:r>
      <w:r>
        <w:t>effective</w:t>
      </w:r>
      <w:r w:rsidRPr="00361347">
        <w:t xml:space="preserve"> legal advice</w:t>
      </w:r>
      <w:r>
        <w:t xml:space="preserve"> relating to contract law</w:t>
      </w:r>
      <w:bookmarkEnd w:id="10"/>
      <w:r w:rsidR="0095272D">
        <w:t>?</w:t>
      </w:r>
    </w:p>
    <w:p w14:paraId="7AF4288D" w14:textId="77777777" w:rsidR="00361347" w:rsidRPr="00830749" w:rsidRDefault="00361347" w:rsidP="0036134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61347" w:rsidRPr="00830749" w14:paraId="5F111FCA" w14:textId="77777777" w:rsidTr="006C376D">
        <w:trPr>
          <w:trHeight w:val="5783"/>
        </w:trPr>
        <w:tc>
          <w:tcPr>
            <w:tcW w:w="1027" w:type="dxa"/>
            <w:tcBorders>
              <w:top w:val="nil"/>
              <w:left w:val="nil"/>
              <w:bottom w:val="nil"/>
              <w:right w:val="single" w:sz="4" w:space="0" w:color="auto"/>
            </w:tcBorders>
          </w:tcPr>
          <w:p w14:paraId="03C492F3" w14:textId="77777777" w:rsidR="00361347" w:rsidRPr="001C4084" w:rsidRDefault="00361347" w:rsidP="00A8310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7463325" w14:textId="73836700" w:rsidR="00361347" w:rsidRPr="001C4084" w:rsidRDefault="00E81D4D" w:rsidP="00A8310C">
            <w:pPr>
              <w:rPr>
                <w:rFonts w:ascii="Arial" w:hAnsi="Arial" w:cs="Arial"/>
                <w:sz w:val="22"/>
                <w:szCs w:val="22"/>
              </w:rPr>
            </w:pPr>
            <w:permStart w:id="1553484643" w:edGrp="everyone"/>
            <w:r>
              <w:t>To obtain effective legal advice on contract law, establish relationships with legal professionals, implement a structured contract review process, maintain organized documentation, schedule regular reviews, create internal protocols, train staff, utilize legal tools, and stay updated on legal developments.</w:t>
            </w:r>
            <w:permEnd w:id="1553484643"/>
          </w:p>
        </w:tc>
        <w:permStart w:id="271082055" w:edGrp="everyone"/>
        <w:tc>
          <w:tcPr>
            <w:tcW w:w="624" w:type="dxa"/>
            <w:tcBorders>
              <w:top w:val="nil"/>
              <w:left w:val="single" w:sz="4" w:space="0" w:color="auto"/>
              <w:bottom w:val="nil"/>
              <w:right w:val="nil"/>
            </w:tcBorders>
          </w:tcPr>
          <w:p w14:paraId="4B24D521" w14:textId="77777777" w:rsidR="00361347" w:rsidRPr="00533511" w:rsidRDefault="009133BC" w:rsidP="00A8310C">
            <w:pPr>
              <w:rPr>
                <w:rFonts w:ascii="Arial" w:hAnsi="Arial" w:cs="Arial"/>
                <w:sz w:val="44"/>
                <w:szCs w:val="44"/>
              </w:rPr>
            </w:pPr>
            <w:sdt>
              <w:sdtPr>
                <w:rPr>
                  <w:rFonts w:ascii="Arial" w:hAnsi="Arial" w:cs="Arial"/>
                  <w:sz w:val="44"/>
                  <w:szCs w:val="44"/>
                </w:rPr>
                <w:id w:val="353782394"/>
                <w14:checkbox>
                  <w14:checked w14:val="0"/>
                  <w14:checkedState w14:val="00FE" w14:font="Wingdings"/>
                  <w14:uncheckedState w14:val="00A8" w14:font="Wingdings"/>
                </w14:checkbox>
              </w:sdtPr>
              <w:sdtContent>
                <w:r w:rsidR="00361347">
                  <w:rPr>
                    <w:rFonts w:ascii="Arial" w:hAnsi="Arial" w:cs="Arial"/>
                    <w:sz w:val="44"/>
                    <w:szCs w:val="44"/>
                  </w:rPr>
                  <w:sym w:font="Wingdings" w:char="F0A8"/>
                </w:r>
              </w:sdtContent>
            </w:sdt>
            <w:permEnd w:id="271082055"/>
          </w:p>
        </w:tc>
      </w:tr>
    </w:tbl>
    <w:p w14:paraId="2EFD6931" w14:textId="77777777" w:rsidR="00361347" w:rsidRDefault="00361347" w:rsidP="00361347">
      <w:pPr>
        <w:rPr>
          <w:rFonts w:ascii="Arial" w:hAnsi="Arial" w:cs="Arial"/>
          <w:sz w:val="22"/>
          <w:szCs w:val="22"/>
        </w:rPr>
      </w:pPr>
    </w:p>
    <w:p w14:paraId="3C03334D" w14:textId="77777777" w:rsidR="00DC3F3E" w:rsidRPr="000E310E" w:rsidRDefault="00DC3F3E" w:rsidP="00DC3F3E">
      <w:pPr>
        <w:jc w:val="left"/>
        <w:rPr>
          <w:rFonts w:ascii="Arial" w:hAnsi="Arial"/>
          <w:bCs/>
          <w:sz w:val="22"/>
          <w:szCs w:val="22"/>
        </w:rPr>
      </w:pPr>
    </w:p>
    <w:p w14:paraId="61D3E856" w14:textId="6CB4C78F" w:rsidR="00DC3F3E" w:rsidRPr="00830749" w:rsidRDefault="00DC3F3E" w:rsidP="00DC3F3E">
      <w:pPr>
        <w:pStyle w:val="20TAQuestionNumber"/>
        <w:ind w:left="709" w:hanging="709"/>
      </w:pPr>
      <w:bookmarkStart w:id="11" w:name="_Ref128647087"/>
      <w:r>
        <w:t>Discuss the benefits of having</w:t>
      </w:r>
      <w:r w:rsidRPr="00DC3F3E">
        <w:t xml:space="preserve"> </w:t>
      </w:r>
      <w:r>
        <w:t xml:space="preserve">a </w:t>
      </w:r>
      <w:r w:rsidRPr="00DC3F3E">
        <w:t>contract management system in plac</w:t>
      </w:r>
      <w:r>
        <w:t>e</w:t>
      </w:r>
      <w:r w:rsidRPr="00361347">
        <w:t>.</w:t>
      </w:r>
      <w:bookmarkEnd w:id="11"/>
    </w:p>
    <w:p w14:paraId="19852381" w14:textId="77777777" w:rsidR="00DC3F3E" w:rsidRPr="00830749" w:rsidRDefault="00DC3F3E" w:rsidP="00DC3F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3E" w:rsidRPr="00830749" w14:paraId="232E77A8" w14:textId="77777777" w:rsidTr="006C376D">
        <w:trPr>
          <w:trHeight w:val="5726"/>
        </w:trPr>
        <w:tc>
          <w:tcPr>
            <w:tcW w:w="1027" w:type="dxa"/>
            <w:tcBorders>
              <w:top w:val="nil"/>
              <w:left w:val="nil"/>
              <w:bottom w:val="nil"/>
              <w:right w:val="single" w:sz="4" w:space="0" w:color="auto"/>
            </w:tcBorders>
          </w:tcPr>
          <w:p w14:paraId="23AFD3CC" w14:textId="77777777" w:rsidR="00DC3F3E" w:rsidRPr="001C4084" w:rsidRDefault="00DC3F3E" w:rsidP="00A831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5CFAF9" w14:textId="5B395502" w:rsidR="00DC3F3E" w:rsidRPr="001C4084" w:rsidRDefault="00E81D4D" w:rsidP="00A8310C">
            <w:pPr>
              <w:rPr>
                <w:rFonts w:ascii="Arial" w:hAnsi="Arial" w:cs="Arial"/>
                <w:sz w:val="22"/>
                <w:szCs w:val="22"/>
              </w:rPr>
            </w:pPr>
            <w:permStart w:id="271391855" w:edGrp="everyone"/>
            <w:r>
              <w:t>a contract management system enhances efficiency, compliance, and visibility, while improving risk management, collaboration, and accuracy, ultimately leading to cost savings and better strategic outcomes.</w:t>
            </w:r>
            <w:permEnd w:id="271391855"/>
          </w:p>
        </w:tc>
        <w:permStart w:id="1364224625" w:edGrp="everyone"/>
        <w:tc>
          <w:tcPr>
            <w:tcW w:w="624" w:type="dxa"/>
            <w:tcBorders>
              <w:top w:val="nil"/>
              <w:left w:val="single" w:sz="4" w:space="0" w:color="auto"/>
              <w:bottom w:val="nil"/>
              <w:right w:val="nil"/>
            </w:tcBorders>
          </w:tcPr>
          <w:p w14:paraId="2914EF56" w14:textId="77777777" w:rsidR="00DC3F3E" w:rsidRPr="00533511" w:rsidRDefault="009133BC" w:rsidP="00A8310C">
            <w:pPr>
              <w:rPr>
                <w:rFonts w:ascii="Arial" w:hAnsi="Arial" w:cs="Arial"/>
                <w:sz w:val="44"/>
                <w:szCs w:val="44"/>
              </w:rPr>
            </w:pPr>
            <w:sdt>
              <w:sdtPr>
                <w:rPr>
                  <w:rFonts w:ascii="Arial" w:hAnsi="Arial" w:cs="Arial"/>
                  <w:sz w:val="44"/>
                  <w:szCs w:val="44"/>
                </w:rPr>
                <w:id w:val="-909537445"/>
                <w14:checkbox>
                  <w14:checked w14:val="0"/>
                  <w14:checkedState w14:val="00FE" w14:font="Wingdings"/>
                  <w14:uncheckedState w14:val="00A8" w14:font="Wingdings"/>
                </w14:checkbox>
              </w:sdtPr>
              <w:sdtContent>
                <w:r w:rsidR="00DC3F3E">
                  <w:rPr>
                    <w:rFonts w:ascii="Arial" w:hAnsi="Arial" w:cs="Arial"/>
                    <w:sz w:val="44"/>
                    <w:szCs w:val="44"/>
                  </w:rPr>
                  <w:sym w:font="Wingdings" w:char="F0A8"/>
                </w:r>
              </w:sdtContent>
            </w:sdt>
            <w:permEnd w:id="1364224625"/>
          </w:p>
        </w:tc>
      </w:tr>
    </w:tbl>
    <w:p w14:paraId="48B13176" w14:textId="77777777" w:rsidR="00DC3F3E" w:rsidRDefault="00DC3F3E" w:rsidP="00DC3F3E">
      <w:pPr>
        <w:rPr>
          <w:rFonts w:ascii="Arial" w:hAnsi="Arial" w:cs="Arial"/>
          <w:sz w:val="22"/>
          <w:szCs w:val="22"/>
        </w:rPr>
      </w:pPr>
    </w:p>
    <w:p w14:paraId="547F432F" w14:textId="77777777" w:rsidR="007703D0" w:rsidRPr="000E310E" w:rsidRDefault="007703D0" w:rsidP="007703D0">
      <w:pPr>
        <w:jc w:val="left"/>
        <w:rPr>
          <w:rFonts w:ascii="Arial" w:hAnsi="Arial"/>
          <w:bCs/>
          <w:sz w:val="22"/>
          <w:szCs w:val="22"/>
        </w:rPr>
      </w:pPr>
    </w:p>
    <w:p w14:paraId="31414C1A" w14:textId="365A2813" w:rsidR="007703D0" w:rsidRPr="00830749" w:rsidRDefault="007703D0" w:rsidP="007703D0">
      <w:pPr>
        <w:pStyle w:val="20TAQuestionNumber"/>
        <w:ind w:left="709" w:hanging="709"/>
      </w:pPr>
      <w:bookmarkStart w:id="12" w:name="_Ref128651217"/>
      <w:r>
        <w:t xml:space="preserve">What </w:t>
      </w:r>
      <w:r w:rsidRPr="007703D0">
        <w:t>mechanisms</w:t>
      </w:r>
      <w:r>
        <w:t xml:space="preserve"> can you put in place</w:t>
      </w:r>
      <w:r w:rsidRPr="007703D0">
        <w:t xml:space="preserve"> to improve communication and dialogue</w:t>
      </w:r>
      <w:r>
        <w:t xml:space="preserve"> with the client?</w:t>
      </w:r>
      <w:bookmarkEnd w:id="12"/>
    </w:p>
    <w:p w14:paraId="31114CC0" w14:textId="77777777" w:rsidR="007703D0" w:rsidRPr="00830749" w:rsidRDefault="007703D0" w:rsidP="007703D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03D0" w:rsidRPr="00830749" w14:paraId="0AF9DE96" w14:textId="77777777" w:rsidTr="006C376D">
        <w:trPr>
          <w:trHeight w:val="5272"/>
        </w:trPr>
        <w:tc>
          <w:tcPr>
            <w:tcW w:w="1027" w:type="dxa"/>
            <w:tcBorders>
              <w:top w:val="nil"/>
              <w:left w:val="nil"/>
              <w:bottom w:val="nil"/>
              <w:right w:val="single" w:sz="4" w:space="0" w:color="auto"/>
            </w:tcBorders>
          </w:tcPr>
          <w:p w14:paraId="7FBA2A47" w14:textId="77777777" w:rsidR="007703D0" w:rsidRPr="001C4084" w:rsidRDefault="007703D0" w:rsidP="00A8310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3F4DF67" w14:textId="2CCF17D6" w:rsidR="007703D0" w:rsidRPr="001C4084" w:rsidRDefault="00E81D4D" w:rsidP="00A8310C">
            <w:pPr>
              <w:rPr>
                <w:rFonts w:ascii="Arial" w:hAnsi="Arial" w:cs="Arial"/>
                <w:sz w:val="22"/>
                <w:szCs w:val="22"/>
              </w:rPr>
            </w:pPr>
            <w:permStart w:id="1262694488" w:edGrp="everyone"/>
            <w:r>
              <w:t>To improve client communication, implement regular updates, assign dedicated contacts, establish feedback channels, schedule meetings, ensure clear documentation, use communication tools, provide actionable reports, conduct client surveys, offer training, and maintain responsive service.</w:t>
            </w:r>
            <w:permEnd w:id="1262694488"/>
          </w:p>
        </w:tc>
        <w:permStart w:id="1699904135" w:edGrp="everyone"/>
        <w:tc>
          <w:tcPr>
            <w:tcW w:w="624" w:type="dxa"/>
            <w:tcBorders>
              <w:top w:val="nil"/>
              <w:left w:val="single" w:sz="4" w:space="0" w:color="auto"/>
              <w:bottom w:val="nil"/>
              <w:right w:val="nil"/>
            </w:tcBorders>
          </w:tcPr>
          <w:p w14:paraId="042B44C5" w14:textId="77777777" w:rsidR="007703D0" w:rsidRPr="00533511" w:rsidRDefault="009133BC" w:rsidP="00A8310C">
            <w:pPr>
              <w:rPr>
                <w:rFonts w:ascii="Arial" w:hAnsi="Arial" w:cs="Arial"/>
                <w:sz w:val="44"/>
                <w:szCs w:val="44"/>
              </w:rPr>
            </w:pPr>
            <w:sdt>
              <w:sdtPr>
                <w:rPr>
                  <w:rFonts w:ascii="Arial" w:hAnsi="Arial" w:cs="Arial"/>
                  <w:sz w:val="44"/>
                  <w:szCs w:val="44"/>
                </w:rPr>
                <w:id w:val="-995797955"/>
                <w14:checkbox>
                  <w14:checked w14:val="0"/>
                  <w14:checkedState w14:val="00FE" w14:font="Wingdings"/>
                  <w14:uncheckedState w14:val="00A8" w14:font="Wingdings"/>
                </w14:checkbox>
              </w:sdtPr>
              <w:sdtContent>
                <w:r w:rsidR="007703D0">
                  <w:rPr>
                    <w:rFonts w:ascii="Arial" w:hAnsi="Arial" w:cs="Arial"/>
                    <w:sz w:val="44"/>
                    <w:szCs w:val="44"/>
                  </w:rPr>
                  <w:sym w:font="Wingdings" w:char="F0A8"/>
                </w:r>
              </w:sdtContent>
            </w:sdt>
            <w:permEnd w:id="1699904135"/>
          </w:p>
        </w:tc>
      </w:tr>
    </w:tbl>
    <w:p w14:paraId="2EDCC9A1" w14:textId="77777777" w:rsidR="007703D0" w:rsidRDefault="007703D0" w:rsidP="007703D0">
      <w:pPr>
        <w:rPr>
          <w:rFonts w:ascii="Arial" w:hAnsi="Arial" w:cs="Arial"/>
          <w:sz w:val="22"/>
          <w:szCs w:val="22"/>
        </w:rPr>
      </w:pPr>
    </w:p>
    <w:p w14:paraId="53414BA6" w14:textId="77777777" w:rsidR="007703D0" w:rsidRPr="000E310E" w:rsidRDefault="007703D0" w:rsidP="007703D0">
      <w:pPr>
        <w:jc w:val="left"/>
        <w:rPr>
          <w:rFonts w:ascii="Arial" w:hAnsi="Arial"/>
          <w:bCs/>
          <w:sz w:val="22"/>
          <w:szCs w:val="22"/>
        </w:rPr>
      </w:pPr>
    </w:p>
    <w:p w14:paraId="0B0010D3" w14:textId="29FFDFC2" w:rsidR="007703D0" w:rsidRPr="00830749" w:rsidRDefault="00593A78" w:rsidP="007703D0">
      <w:pPr>
        <w:pStyle w:val="20TAQuestionNumber"/>
        <w:ind w:left="709" w:hanging="709"/>
      </w:pPr>
      <w:bookmarkStart w:id="13" w:name="_Ref128651227"/>
      <w:r>
        <w:t>Describe what happens in conciliation</w:t>
      </w:r>
      <w:bookmarkEnd w:id="13"/>
      <w:r w:rsidR="0095272D">
        <w:t>.</w:t>
      </w:r>
    </w:p>
    <w:p w14:paraId="1C922940" w14:textId="77777777" w:rsidR="007703D0" w:rsidRPr="00830749" w:rsidRDefault="007703D0" w:rsidP="007703D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03D0" w:rsidRPr="00830749" w14:paraId="21AD5EB2" w14:textId="77777777" w:rsidTr="006C376D">
        <w:trPr>
          <w:trHeight w:val="6236"/>
        </w:trPr>
        <w:tc>
          <w:tcPr>
            <w:tcW w:w="1027" w:type="dxa"/>
            <w:tcBorders>
              <w:top w:val="nil"/>
              <w:left w:val="nil"/>
              <w:bottom w:val="nil"/>
              <w:right w:val="single" w:sz="4" w:space="0" w:color="auto"/>
            </w:tcBorders>
          </w:tcPr>
          <w:p w14:paraId="2E453160" w14:textId="77777777" w:rsidR="007703D0" w:rsidRPr="001C4084" w:rsidRDefault="007703D0" w:rsidP="00A831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29579B" w14:textId="77777777" w:rsidR="00E81D4D" w:rsidRPr="00E81D4D" w:rsidRDefault="00E81D4D" w:rsidP="00E81D4D">
            <w:pPr>
              <w:spacing w:before="100" w:beforeAutospacing="1" w:after="100" w:afterAutospacing="1"/>
              <w:jc w:val="left"/>
              <w:rPr>
                <w:rFonts w:ascii="Times New Roman" w:hAnsi="Times New Roman"/>
                <w:szCs w:val="24"/>
                <w:lang w:eastAsia="en-AU"/>
              </w:rPr>
            </w:pPr>
            <w:permStart w:id="327503593" w:edGrp="everyone"/>
            <w:r w:rsidRPr="00E81D4D">
              <w:rPr>
                <w:rFonts w:ascii="Times New Roman" w:hAnsi="Times New Roman"/>
                <w:szCs w:val="24"/>
                <w:lang w:eastAsia="en-AU"/>
              </w:rPr>
              <w:t>In conciliation, a neutral conciliator helps disputing parties communicate, identify issues, and explore potential solutions to reach a mutually acceptable agreement. The process is voluntary and non-binding, focusing on facilitating dialogue and negotiation to resolve disputes informally.</w:t>
            </w:r>
          </w:p>
          <w:p w14:paraId="4612C3AE" w14:textId="77777777" w:rsidR="00E81D4D" w:rsidRPr="00E81D4D" w:rsidRDefault="00E81D4D" w:rsidP="00E81D4D">
            <w:pPr>
              <w:pBdr>
                <w:bottom w:val="single" w:sz="6" w:space="1" w:color="auto"/>
              </w:pBdr>
              <w:jc w:val="center"/>
              <w:rPr>
                <w:rFonts w:ascii="Arial" w:hAnsi="Arial" w:cs="Arial"/>
                <w:vanish/>
                <w:sz w:val="16"/>
                <w:szCs w:val="16"/>
                <w:lang w:eastAsia="en-AU"/>
              </w:rPr>
            </w:pPr>
            <w:r w:rsidRPr="00E81D4D">
              <w:rPr>
                <w:rFonts w:ascii="Arial" w:hAnsi="Arial" w:cs="Arial"/>
                <w:vanish/>
                <w:sz w:val="16"/>
                <w:szCs w:val="16"/>
                <w:lang w:eastAsia="en-AU"/>
              </w:rPr>
              <w:t>Top of Form</w:t>
            </w:r>
          </w:p>
          <w:p w14:paraId="58E9B30A" w14:textId="77777777" w:rsidR="00E81D4D" w:rsidRPr="00E81D4D" w:rsidRDefault="00E81D4D" w:rsidP="00E81D4D">
            <w:pPr>
              <w:pBdr>
                <w:top w:val="single" w:sz="6" w:space="1" w:color="auto"/>
              </w:pBdr>
              <w:jc w:val="center"/>
              <w:rPr>
                <w:rFonts w:ascii="Arial" w:hAnsi="Arial" w:cs="Arial"/>
                <w:vanish/>
                <w:sz w:val="16"/>
                <w:szCs w:val="16"/>
                <w:lang w:eastAsia="en-AU"/>
              </w:rPr>
            </w:pPr>
            <w:r w:rsidRPr="00E81D4D">
              <w:rPr>
                <w:rFonts w:ascii="Arial" w:hAnsi="Arial" w:cs="Arial"/>
                <w:vanish/>
                <w:sz w:val="16"/>
                <w:szCs w:val="16"/>
                <w:lang w:eastAsia="en-AU"/>
              </w:rPr>
              <w:t>Bottom of Form</w:t>
            </w:r>
          </w:p>
          <w:permEnd w:id="327503593"/>
          <w:p w14:paraId="2F840166" w14:textId="184FC941" w:rsidR="007703D0" w:rsidRPr="001C4084" w:rsidRDefault="007703D0" w:rsidP="00A8310C">
            <w:pPr>
              <w:rPr>
                <w:rFonts w:ascii="Arial" w:hAnsi="Arial" w:cs="Arial"/>
                <w:sz w:val="22"/>
                <w:szCs w:val="22"/>
              </w:rPr>
            </w:pPr>
          </w:p>
        </w:tc>
        <w:permStart w:id="1972841484" w:edGrp="everyone"/>
        <w:tc>
          <w:tcPr>
            <w:tcW w:w="624" w:type="dxa"/>
            <w:tcBorders>
              <w:top w:val="nil"/>
              <w:left w:val="single" w:sz="4" w:space="0" w:color="auto"/>
              <w:bottom w:val="nil"/>
              <w:right w:val="nil"/>
            </w:tcBorders>
          </w:tcPr>
          <w:p w14:paraId="76367181" w14:textId="77777777" w:rsidR="007703D0" w:rsidRPr="00533511" w:rsidRDefault="009133BC" w:rsidP="00A8310C">
            <w:pPr>
              <w:rPr>
                <w:rFonts w:ascii="Arial" w:hAnsi="Arial" w:cs="Arial"/>
                <w:sz w:val="44"/>
                <w:szCs w:val="44"/>
              </w:rPr>
            </w:pPr>
            <w:sdt>
              <w:sdtPr>
                <w:rPr>
                  <w:rFonts w:ascii="Arial" w:hAnsi="Arial" w:cs="Arial"/>
                  <w:sz w:val="44"/>
                  <w:szCs w:val="44"/>
                </w:rPr>
                <w:id w:val="1805965858"/>
                <w14:checkbox>
                  <w14:checked w14:val="0"/>
                  <w14:checkedState w14:val="00FE" w14:font="Wingdings"/>
                  <w14:uncheckedState w14:val="00A8" w14:font="Wingdings"/>
                </w14:checkbox>
              </w:sdtPr>
              <w:sdtContent>
                <w:r w:rsidR="007703D0">
                  <w:rPr>
                    <w:rFonts w:ascii="Arial" w:hAnsi="Arial" w:cs="Arial"/>
                    <w:sz w:val="44"/>
                    <w:szCs w:val="44"/>
                  </w:rPr>
                  <w:sym w:font="Wingdings" w:char="F0A8"/>
                </w:r>
              </w:sdtContent>
            </w:sdt>
            <w:permEnd w:id="1972841484"/>
          </w:p>
        </w:tc>
      </w:tr>
    </w:tbl>
    <w:p w14:paraId="13169DD2" w14:textId="77777777" w:rsidR="007703D0" w:rsidRDefault="007703D0" w:rsidP="007703D0">
      <w:pPr>
        <w:rPr>
          <w:rFonts w:ascii="Arial" w:hAnsi="Arial" w:cs="Arial"/>
          <w:sz w:val="22"/>
          <w:szCs w:val="22"/>
        </w:rPr>
      </w:pPr>
    </w:p>
    <w:p w14:paraId="5018035D" w14:textId="77777777" w:rsidR="00540342" w:rsidRDefault="00540342" w:rsidP="00540342">
      <w:pPr>
        <w:rPr>
          <w:rFonts w:ascii="Arial" w:hAnsi="Arial" w:cs="Arial"/>
          <w:sz w:val="22"/>
          <w:szCs w:val="22"/>
        </w:rPr>
      </w:pPr>
    </w:p>
    <w:p w14:paraId="4445F408" w14:textId="77777777" w:rsidR="00540342" w:rsidRPr="00830749" w:rsidRDefault="00540342" w:rsidP="00540342">
      <w:pPr>
        <w:pStyle w:val="20TAQuestionNumber"/>
        <w:ind w:left="709" w:hanging="709"/>
      </w:pPr>
      <w:bookmarkStart w:id="14" w:name="_Ref127448691"/>
      <w:r>
        <w:t>Why would the builder change/a</w:t>
      </w:r>
      <w:r w:rsidRPr="00A10D53">
        <w:t>dapt workplace procedures and workplace safety requirements</w:t>
      </w:r>
      <w:r>
        <w:t xml:space="preserve"> at a new site?</w:t>
      </w:r>
      <w:bookmarkEnd w:id="14"/>
    </w:p>
    <w:p w14:paraId="4AAFAA4D" w14:textId="77777777" w:rsidR="00540342" w:rsidRPr="00830749" w:rsidRDefault="00540342" w:rsidP="005403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0342" w:rsidRPr="00830749" w14:paraId="6F3819E5" w14:textId="77777777" w:rsidTr="006C376D">
        <w:trPr>
          <w:trHeight w:val="5726"/>
        </w:trPr>
        <w:tc>
          <w:tcPr>
            <w:tcW w:w="1027" w:type="dxa"/>
            <w:tcBorders>
              <w:top w:val="nil"/>
              <w:left w:val="nil"/>
              <w:bottom w:val="nil"/>
              <w:right w:val="single" w:sz="4" w:space="0" w:color="auto"/>
            </w:tcBorders>
          </w:tcPr>
          <w:p w14:paraId="50252C2E" w14:textId="77777777" w:rsidR="00540342" w:rsidRPr="001C4084" w:rsidRDefault="00540342" w:rsidP="00A8310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D1CC33E" w14:textId="19B7D406" w:rsidR="00540342" w:rsidRPr="001C4084" w:rsidRDefault="00E81D4D" w:rsidP="00A8310C">
            <w:pPr>
              <w:rPr>
                <w:rFonts w:ascii="Arial" w:hAnsi="Arial" w:cs="Arial"/>
                <w:sz w:val="22"/>
                <w:szCs w:val="22"/>
              </w:rPr>
            </w:pPr>
            <w:permStart w:id="1004224237" w:edGrp="everyone"/>
            <w:r>
              <w:t>A builder would change or adapt workplace procedures and safety requirements at a new site to address site-specific conditions, comply with local regulations, manage unique hazards, and ensure the safety and efficiency of operations tailored to the particular environment and project needs.</w:t>
            </w:r>
            <w:permEnd w:id="1004224237"/>
          </w:p>
        </w:tc>
        <w:permStart w:id="1028796780" w:edGrp="everyone"/>
        <w:tc>
          <w:tcPr>
            <w:tcW w:w="624" w:type="dxa"/>
            <w:tcBorders>
              <w:top w:val="nil"/>
              <w:left w:val="single" w:sz="4" w:space="0" w:color="auto"/>
              <w:bottom w:val="nil"/>
              <w:right w:val="nil"/>
            </w:tcBorders>
          </w:tcPr>
          <w:p w14:paraId="137AF5E5" w14:textId="77777777" w:rsidR="00540342" w:rsidRPr="00533511" w:rsidRDefault="009133BC" w:rsidP="00A8310C">
            <w:pPr>
              <w:rPr>
                <w:rFonts w:ascii="Arial" w:hAnsi="Arial" w:cs="Arial"/>
                <w:sz w:val="44"/>
                <w:szCs w:val="44"/>
              </w:rPr>
            </w:pPr>
            <w:sdt>
              <w:sdtPr>
                <w:rPr>
                  <w:rFonts w:ascii="Arial" w:hAnsi="Arial" w:cs="Arial"/>
                  <w:sz w:val="44"/>
                  <w:szCs w:val="44"/>
                </w:rPr>
                <w:id w:val="98461381"/>
                <w14:checkbox>
                  <w14:checked w14:val="0"/>
                  <w14:checkedState w14:val="00FE" w14:font="Wingdings"/>
                  <w14:uncheckedState w14:val="00A8" w14:font="Wingdings"/>
                </w14:checkbox>
              </w:sdtPr>
              <w:sdtContent>
                <w:r w:rsidR="00540342">
                  <w:rPr>
                    <w:rFonts w:ascii="Arial" w:hAnsi="Arial" w:cs="Arial"/>
                    <w:sz w:val="44"/>
                    <w:szCs w:val="44"/>
                  </w:rPr>
                  <w:sym w:font="Wingdings" w:char="F0A8"/>
                </w:r>
              </w:sdtContent>
            </w:sdt>
            <w:permEnd w:id="1028796780"/>
          </w:p>
        </w:tc>
      </w:tr>
    </w:tbl>
    <w:p w14:paraId="56465FE0" w14:textId="77777777" w:rsidR="00540342" w:rsidRDefault="00540342" w:rsidP="00540342">
      <w:pPr>
        <w:rPr>
          <w:rFonts w:ascii="Arial" w:hAnsi="Arial" w:cs="Arial"/>
          <w:sz w:val="22"/>
          <w:szCs w:val="22"/>
        </w:rPr>
      </w:pPr>
    </w:p>
    <w:p w14:paraId="64D8ED9D" w14:textId="77777777" w:rsidR="00540342" w:rsidRDefault="00540342" w:rsidP="00540342">
      <w:pPr>
        <w:rPr>
          <w:rFonts w:ascii="Arial" w:hAnsi="Arial" w:cs="Arial"/>
          <w:sz w:val="22"/>
          <w:szCs w:val="22"/>
        </w:rPr>
      </w:pPr>
    </w:p>
    <w:p w14:paraId="712086AF" w14:textId="41962FEF" w:rsidR="00540342" w:rsidRPr="00830749" w:rsidRDefault="00540342" w:rsidP="00540342">
      <w:pPr>
        <w:pStyle w:val="20TAQuestionNumber"/>
        <w:ind w:left="709" w:hanging="709"/>
      </w:pPr>
      <w:bookmarkStart w:id="15" w:name="_Ref127449083"/>
      <w:r>
        <w:t xml:space="preserve">Discuss </w:t>
      </w:r>
      <w:r w:rsidRPr="00A10D53">
        <w:t xml:space="preserve">strategies </w:t>
      </w:r>
      <w:r>
        <w:t>you can apply that</w:t>
      </w:r>
      <w:r w:rsidRPr="00A10D53">
        <w:t xml:space="preserve"> ensure all workers are inducted, </w:t>
      </w:r>
      <w:r w:rsidR="002845FE" w:rsidRPr="00A10D53">
        <w:t>informed,</w:t>
      </w:r>
      <w:r w:rsidRPr="00A10D53">
        <w:t xml:space="preserve"> and regularly updated of their on-site safety responsibilities</w:t>
      </w:r>
      <w:bookmarkEnd w:id="15"/>
      <w:r w:rsidR="002845FE">
        <w:t>.</w:t>
      </w:r>
    </w:p>
    <w:p w14:paraId="07DBE1F0" w14:textId="77777777" w:rsidR="00540342" w:rsidRPr="00830749" w:rsidRDefault="00540342" w:rsidP="005403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0342" w:rsidRPr="00830749" w14:paraId="07C84A96" w14:textId="77777777" w:rsidTr="006C376D">
        <w:trPr>
          <w:trHeight w:val="5329"/>
        </w:trPr>
        <w:tc>
          <w:tcPr>
            <w:tcW w:w="1027" w:type="dxa"/>
            <w:tcBorders>
              <w:top w:val="nil"/>
              <w:left w:val="nil"/>
              <w:bottom w:val="nil"/>
              <w:right w:val="single" w:sz="4" w:space="0" w:color="auto"/>
            </w:tcBorders>
          </w:tcPr>
          <w:p w14:paraId="19775921" w14:textId="77777777" w:rsidR="00540342" w:rsidRPr="001C4084" w:rsidRDefault="00540342" w:rsidP="00A831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A30F86" w14:textId="7CDD3E8E" w:rsidR="00540342" w:rsidRPr="001C4084" w:rsidRDefault="00E81D4D" w:rsidP="00A8310C">
            <w:pPr>
              <w:rPr>
                <w:rFonts w:ascii="Arial" w:hAnsi="Arial" w:cs="Arial"/>
                <w:sz w:val="22"/>
                <w:szCs w:val="22"/>
              </w:rPr>
            </w:pPr>
            <w:permStart w:id="922558910" w:edGrp="everyone"/>
            <w:r>
              <w:t>To ensure all workers are properly inducted, informed, and updated on safety responsibilities, implement comprehensive induction programs, conduct regular safety training, and establish clear communication channels. Use visual aids, hold regular briefings, appoint safety personnel, and provide accessible safety documentation. Additionally, conduct safety audits, incorporate feedback mechanisms, and recognize adherence to safety protocols to reinforce and maintain safety practices on-site.</w:t>
            </w:r>
            <w:permEnd w:id="922558910"/>
          </w:p>
        </w:tc>
        <w:permStart w:id="1133408588" w:edGrp="everyone"/>
        <w:tc>
          <w:tcPr>
            <w:tcW w:w="624" w:type="dxa"/>
            <w:tcBorders>
              <w:top w:val="nil"/>
              <w:left w:val="single" w:sz="4" w:space="0" w:color="auto"/>
              <w:bottom w:val="nil"/>
              <w:right w:val="nil"/>
            </w:tcBorders>
          </w:tcPr>
          <w:p w14:paraId="14973491" w14:textId="77777777" w:rsidR="00540342" w:rsidRPr="00533511" w:rsidRDefault="009133BC" w:rsidP="00A8310C">
            <w:pPr>
              <w:rPr>
                <w:rFonts w:ascii="Arial" w:hAnsi="Arial" w:cs="Arial"/>
                <w:sz w:val="44"/>
                <w:szCs w:val="44"/>
              </w:rPr>
            </w:pPr>
            <w:sdt>
              <w:sdtPr>
                <w:rPr>
                  <w:rFonts w:ascii="Arial" w:hAnsi="Arial" w:cs="Arial"/>
                  <w:sz w:val="44"/>
                  <w:szCs w:val="44"/>
                </w:rPr>
                <w:id w:val="2023826230"/>
                <w14:checkbox>
                  <w14:checked w14:val="0"/>
                  <w14:checkedState w14:val="00FE" w14:font="Wingdings"/>
                  <w14:uncheckedState w14:val="00A8" w14:font="Wingdings"/>
                </w14:checkbox>
              </w:sdtPr>
              <w:sdtContent>
                <w:r w:rsidR="00540342">
                  <w:rPr>
                    <w:rFonts w:ascii="Arial" w:hAnsi="Arial" w:cs="Arial"/>
                    <w:sz w:val="44"/>
                    <w:szCs w:val="44"/>
                  </w:rPr>
                  <w:sym w:font="Wingdings" w:char="F0A8"/>
                </w:r>
              </w:sdtContent>
            </w:sdt>
            <w:permEnd w:id="1133408588"/>
          </w:p>
        </w:tc>
      </w:tr>
    </w:tbl>
    <w:p w14:paraId="29E220E7" w14:textId="77777777" w:rsidR="00540342" w:rsidRDefault="00540342" w:rsidP="00540342">
      <w:pPr>
        <w:rPr>
          <w:rFonts w:ascii="Arial" w:hAnsi="Arial" w:cs="Arial"/>
          <w:sz w:val="22"/>
          <w:szCs w:val="22"/>
        </w:rPr>
      </w:pPr>
    </w:p>
    <w:p w14:paraId="33483D54" w14:textId="77777777" w:rsidR="00CE0C16" w:rsidRDefault="00CE0C16" w:rsidP="00CE0C16">
      <w:pPr>
        <w:rPr>
          <w:rFonts w:ascii="Arial" w:hAnsi="Arial" w:cs="Arial"/>
          <w:sz w:val="22"/>
          <w:szCs w:val="22"/>
        </w:rPr>
      </w:pPr>
    </w:p>
    <w:p w14:paraId="75658ABE" w14:textId="77777777" w:rsidR="00CE0C16" w:rsidRPr="00830749" w:rsidRDefault="00CE0C16" w:rsidP="00CE0C16">
      <w:pPr>
        <w:pStyle w:val="20TAQuestionNumber"/>
        <w:ind w:left="709" w:hanging="709"/>
      </w:pPr>
      <w:bookmarkStart w:id="16" w:name="_Ref127436130"/>
      <w:r>
        <w:t xml:space="preserve">A worker you have employed on the site has been injured and has lodged a request for workers compensation to reimburse their medical </w:t>
      </w:r>
      <w:r>
        <w:lastRenderedPageBreak/>
        <w:t>expenses. Explain the process you must follow in your State or Territory for claiming on behalf of the worker.</w:t>
      </w:r>
      <w:bookmarkEnd w:id="16"/>
    </w:p>
    <w:p w14:paraId="538882F3" w14:textId="77777777" w:rsidR="00CE0C16" w:rsidRPr="00830749" w:rsidRDefault="00CE0C16" w:rsidP="00CE0C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0C16" w:rsidRPr="00830749" w14:paraId="5D4B1BB2" w14:textId="77777777" w:rsidTr="006C376D">
        <w:trPr>
          <w:trHeight w:val="5896"/>
        </w:trPr>
        <w:tc>
          <w:tcPr>
            <w:tcW w:w="1027" w:type="dxa"/>
            <w:tcBorders>
              <w:top w:val="nil"/>
              <w:left w:val="nil"/>
              <w:bottom w:val="nil"/>
              <w:right w:val="single" w:sz="4" w:space="0" w:color="auto"/>
            </w:tcBorders>
          </w:tcPr>
          <w:p w14:paraId="37147BB8" w14:textId="77777777" w:rsidR="00CE0C16" w:rsidRPr="001C4084" w:rsidRDefault="00CE0C16" w:rsidP="00A831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DB1AB6" w14:textId="43F0DD5C" w:rsidR="00CE0C16" w:rsidRPr="001C4084" w:rsidRDefault="00E81D4D" w:rsidP="00A8310C">
            <w:pPr>
              <w:rPr>
                <w:rFonts w:ascii="Arial" w:hAnsi="Arial" w:cs="Arial"/>
                <w:sz w:val="22"/>
                <w:szCs w:val="22"/>
              </w:rPr>
            </w:pPr>
            <w:permStart w:id="1454527111" w:edGrp="everyone"/>
            <w:r>
              <w:t>the process in Queensland involves immediate medical care, reporting the injury, assisting with the claim form, submitting required documents, and maintaining communication with both the insurer and the injured worker.</w:t>
            </w:r>
            <w:permEnd w:id="1454527111"/>
          </w:p>
        </w:tc>
        <w:permStart w:id="472801496" w:edGrp="everyone"/>
        <w:tc>
          <w:tcPr>
            <w:tcW w:w="624" w:type="dxa"/>
            <w:tcBorders>
              <w:top w:val="nil"/>
              <w:left w:val="single" w:sz="4" w:space="0" w:color="auto"/>
              <w:bottom w:val="nil"/>
              <w:right w:val="nil"/>
            </w:tcBorders>
          </w:tcPr>
          <w:p w14:paraId="1B9C7BEE" w14:textId="77777777" w:rsidR="00CE0C16" w:rsidRPr="00533511" w:rsidRDefault="009133BC" w:rsidP="00A8310C">
            <w:pPr>
              <w:rPr>
                <w:rFonts w:ascii="Arial" w:hAnsi="Arial" w:cs="Arial"/>
                <w:sz w:val="44"/>
                <w:szCs w:val="44"/>
              </w:rPr>
            </w:pPr>
            <w:sdt>
              <w:sdtPr>
                <w:rPr>
                  <w:rFonts w:ascii="Arial" w:hAnsi="Arial" w:cs="Arial"/>
                  <w:sz w:val="44"/>
                  <w:szCs w:val="44"/>
                </w:rPr>
                <w:id w:val="1593204821"/>
                <w14:checkbox>
                  <w14:checked w14:val="0"/>
                  <w14:checkedState w14:val="00FE" w14:font="Wingdings"/>
                  <w14:uncheckedState w14:val="00A8" w14:font="Wingdings"/>
                </w14:checkbox>
              </w:sdtPr>
              <w:sdtContent>
                <w:r w:rsidR="00CE0C16">
                  <w:rPr>
                    <w:rFonts w:ascii="Arial" w:hAnsi="Arial" w:cs="Arial"/>
                    <w:sz w:val="44"/>
                    <w:szCs w:val="44"/>
                  </w:rPr>
                  <w:sym w:font="Wingdings" w:char="F0A8"/>
                </w:r>
              </w:sdtContent>
            </w:sdt>
            <w:permEnd w:id="472801496"/>
          </w:p>
        </w:tc>
      </w:tr>
    </w:tbl>
    <w:p w14:paraId="25726B62" w14:textId="77777777" w:rsidR="00CE0C16" w:rsidRDefault="00CE0C16" w:rsidP="00CE0C16">
      <w:pPr>
        <w:rPr>
          <w:rFonts w:ascii="Arial" w:hAnsi="Arial" w:cs="Arial"/>
          <w:sz w:val="22"/>
          <w:szCs w:val="22"/>
        </w:rPr>
      </w:pPr>
    </w:p>
    <w:p w14:paraId="07F70FB7" w14:textId="77777777" w:rsidR="003517F1" w:rsidRPr="000E310E" w:rsidRDefault="003517F1" w:rsidP="003517F1">
      <w:pPr>
        <w:jc w:val="left"/>
        <w:rPr>
          <w:rFonts w:ascii="Arial" w:hAnsi="Arial"/>
          <w:bCs/>
          <w:sz w:val="22"/>
          <w:szCs w:val="22"/>
        </w:rPr>
      </w:pPr>
    </w:p>
    <w:p w14:paraId="2C2281E0" w14:textId="3B89AC16" w:rsidR="003517F1" w:rsidRPr="00830749" w:rsidRDefault="00D73678" w:rsidP="003517F1">
      <w:pPr>
        <w:pStyle w:val="20TAQuestionNumber"/>
        <w:ind w:left="709" w:hanging="709"/>
      </w:pPr>
      <w:bookmarkStart w:id="17" w:name="_Ref128653432"/>
      <w:r>
        <w:t>What</w:t>
      </w:r>
      <w:r w:rsidR="000F07BA" w:rsidRPr="000F07BA">
        <w:t xml:space="preserve"> is inher</w:t>
      </w:r>
      <w:r w:rsidR="000F07BA">
        <w:t>ent</w:t>
      </w:r>
      <w:r w:rsidR="000F07BA" w:rsidRPr="000F07BA">
        <w:t xml:space="preserve"> risk in construction? </w:t>
      </w:r>
      <w:r w:rsidR="000F07BA">
        <w:t>Discuss</w:t>
      </w:r>
      <w:r w:rsidR="000F07BA" w:rsidRPr="000F07BA">
        <w:t xml:space="preserve"> the factors to be considered in assessing risk</w:t>
      </w:r>
      <w:r w:rsidR="000F07BA">
        <w:t>s</w:t>
      </w:r>
      <w:r w:rsidR="000F07BA" w:rsidRPr="000F07BA">
        <w:t xml:space="preserve"> inherent in building and construction projects</w:t>
      </w:r>
      <w:bookmarkEnd w:id="17"/>
      <w:r w:rsidR="002845FE">
        <w:t>.</w:t>
      </w:r>
    </w:p>
    <w:p w14:paraId="42DD302A"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39BC5727" w14:textId="77777777" w:rsidTr="006C376D">
        <w:trPr>
          <w:trHeight w:val="4309"/>
        </w:trPr>
        <w:tc>
          <w:tcPr>
            <w:tcW w:w="1027" w:type="dxa"/>
            <w:tcBorders>
              <w:top w:val="nil"/>
              <w:left w:val="nil"/>
              <w:bottom w:val="nil"/>
              <w:right w:val="single" w:sz="4" w:space="0" w:color="auto"/>
            </w:tcBorders>
          </w:tcPr>
          <w:p w14:paraId="3A8D812B" w14:textId="77777777" w:rsidR="003517F1" w:rsidRPr="001C4084" w:rsidRDefault="003517F1" w:rsidP="00A831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A11427" w14:textId="1B94C60E" w:rsidR="003517F1" w:rsidRPr="001C4084" w:rsidRDefault="00E81D4D" w:rsidP="00A8310C">
            <w:pPr>
              <w:rPr>
                <w:rFonts w:ascii="Arial" w:hAnsi="Arial" w:cs="Arial"/>
                <w:sz w:val="22"/>
                <w:szCs w:val="22"/>
              </w:rPr>
            </w:pPr>
            <w:permStart w:id="2104587384" w:edGrp="everyone"/>
            <w:r>
              <w:t>Inherent risk in construction involves potential hazards intrinsic to the industry, influenced by factors such as site conditions, project complexity, workforce skills, regulatory compliance, material handling, contractor management, design flaws, health and safety, environmental impact, and financial factors. Assessing these risks helps in identifying, managing, and mitigating potential issues to ensure project safety and success.</w:t>
            </w:r>
            <w:permEnd w:id="2104587384"/>
          </w:p>
        </w:tc>
        <w:permStart w:id="1977574432" w:edGrp="everyone"/>
        <w:tc>
          <w:tcPr>
            <w:tcW w:w="624" w:type="dxa"/>
            <w:tcBorders>
              <w:top w:val="nil"/>
              <w:left w:val="single" w:sz="4" w:space="0" w:color="auto"/>
              <w:bottom w:val="nil"/>
              <w:right w:val="nil"/>
            </w:tcBorders>
          </w:tcPr>
          <w:p w14:paraId="7B8F0B95" w14:textId="77777777" w:rsidR="003517F1" w:rsidRPr="00533511" w:rsidRDefault="009133BC" w:rsidP="00A8310C">
            <w:pPr>
              <w:rPr>
                <w:rFonts w:ascii="Arial" w:hAnsi="Arial" w:cs="Arial"/>
                <w:sz w:val="44"/>
                <w:szCs w:val="44"/>
              </w:rPr>
            </w:pPr>
            <w:sdt>
              <w:sdtPr>
                <w:rPr>
                  <w:rFonts w:ascii="Arial" w:hAnsi="Arial" w:cs="Arial"/>
                  <w:sz w:val="44"/>
                  <w:szCs w:val="44"/>
                </w:rPr>
                <w:id w:val="-8297333"/>
                <w14:checkbox>
                  <w14:checked w14:val="0"/>
                  <w14:checkedState w14:val="00FE" w14:font="Wingdings"/>
                  <w14:uncheckedState w14:val="00A8" w14:font="Wingdings"/>
                </w14:checkbox>
              </w:sdtPr>
              <w:sdtContent>
                <w:r w:rsidR="003517F1">
                  <w:rPr>
                    <w:rFonts w:ascii="Arial" w:hAnsi="Arial" w:cs="Arial"/>
                    <w:sz w:val="44"/>
                    <w:szCs w:val="44"/>
                  </w:rPr>
                  <w:sym w:font="Wingdings" w:char="F0A8"/>
                </w:r>
              </w:sdtContent>
            </w:sdt>
            <w:permEnd w:id="1977574432"/>
          </w:p>
        </w:tc>
      </w:tr>
    </w:tbl>
    <w:p w14:paraId="7DCDD09A" w14:textId="77777777" w:rsidR="002954FD" w:rsidRDefault="002954FD" w:rsidP="002954FD">
      <w:pPr>
        <w:rPr>
          <w:rFonts w:ascii="Arial" w:hAnsi="Arial" w:cs="Arial"/>
          <w:sz w:val="22"/>
          <w:szCs w:val="22"/>
        </w:rPr>
      </w:pPr>
    </w:p>
    <w:p w14:paraId="48D6D3FD" w14:textId="77777777" w:rsidR="00825036" w:rsidRDefault="00825036" w:rsidP="002954FD">
      <w:pPr>
        <w:rPr>
          <w:rFonts w:ascii="Arial" w:hAnsi="Arial" w:cs="Arial"/>
          <w:sz w:val="22"/>
          <w:szCs w:val="22"/>
        </w:rPr>
      </w:pPr>
    </w:p>
    <w:p w14:paraId="5BC8AABD" w14:textId="0DC2FC88" w:rsidR="002954FD" w:rsidRDefault="002954FD" w:rsidP="00825036">
      <w:pPr>
        <w:keepNext/>
        <w:rPr>
          <w:rFonts w:ascii="Arial" w:hAnsi="Arial" w:cs="Arial"/>
          <w:b/>
          <w:bCs/>
          <w:i/>
          <w:iCs/>
        </w:rPr>
      </w:pPr>
      <w:r w:rsidRPr="00747F8E">
        <w:rPr>
          <w:rFonts w:ascii="Arial" w:hAnsi="Arial" w:cs="Arial"/>
          <w:b/>
          <w:bCs/>
          <w:i/>
          <w:iCs/>
        </w:rPr>
        <w:t xml:space="preserve">Read the scenario below to respond to </w:t>
      </w:r>
      <w:r>
        <w:rPr>
          <w:rFonts w:ascii="Arial" w:hAnsi="Arial" w:cs="Arial"/>
          <w:b/>
          <w:bCs/>
          <w:i/>
          <w:iCs/>
        </w:rPr>
        <w:fldChar w:fldCharType="begin"/>
      </w:r>
      <w:r>
        <w:rPr>
          <w:rFonts w:ascii="Arial" w:hAnsi="Arial" w:cs="Arial"/>
          <w:b/>
          <w:bCs/>
          <w:i/>
          <w:iCs/>
        </w:rPr>
        <w:instrText xml:space="preserve"> REF _Ref126738884 \r \h </w:instrText>
      </w:r>
      <w:r>
        <w:rPr>
          <w:rFonts w:ascii="Arial" w:hAnsi="Arial" w:cs="Arial"/>
          <w:b/>
          <w:bCs/>
          <w:i/>
          <w:iCs/>
        </w:rPr>
      </w:r>
      <w:r>
        <w:rPr>
          <w:rFonts w:ascii="Arial" w:hAnsi="Arial" w:cs="Arial"/>
          <w:b/>
          <w:bCs/>
          <w:i/>
          <w:iCs/>
        </w:rPr>
        <w:fldChar w:fldCharType="separate"/>
      </w:r>
      <w:r w:rsidR="000743BD">
        <w:rPr>
          <w:rFonts w:ascii="Arial" w:hAnsi="Arial" w:cs="Arial"/>
          <w:b/>
          <w:bCs/>
          <w:i/>
          <w:iCs/>
        </w:rPr>
        <w:t xml:space="preserve">Q16. </w:t>
      </w:r>
      <w:r>
        <w:rPr>
          <w:rFonts w:ascii="Arial" w:hAnsi="Arial" w:cs="Arial"/>
          <w:b/>
          <w:bCs/>
          <w:i/>
          <w:iCs/>
        </w:rPr>
        <w:fldChar w:fldCharType="end"/>
      </w:r>
      <w:r>
        <w:rPr>
          <w:rFonts w:ascii="Arial" w:hAnsi="Arial" w:cs="Arial"/>
          <w:b/>
          <w:bCs/>
          <w:i/>
          <w:iCs/>
        </w:rPr>
        <w:t xml:space="preserve">and </w:t>
      </w:r>
      <w:r>
        <w:rPr>
          <w:rFonts w:ascii="Arial" w:hAnsi="Arial" w:cs="Arial"/>
          <w:b/>
          <w:bCs/>
          <w:i/>
          <w:iCs/>
        </w:rPr>
        <w:fldChar w:fldCharType="begin"/>
      </w:r>
      <w:r>
        <w:rPr>
          <w:rFonts w:ascii="Arial" w:hAnsi="Arial" w:cs="Arial"/>
          <w:b/>
          <w:bCs/>
          <w:i/>
          <w:iCs/>
        </w:rPr>
        <w:instrText xml:space="preserve"> REF _Ref126738900 \r \h </w:instrText>
      </w:r>
      <w:r>
        <w:rPr>
          <w:rFonts w:ascii="Arial" w:hAnsi="Arial" w:cs="Arial"/>
          <w:b/>
          <w:bCs/>
          <w:i/>
          <w:iCs/>
        </w:rPr>
      </w:r>
      <w:r>
        <w:rPr>
          <w:rFonts w:ascii="Arial" w:hAnsi="Arial" w:cs="Arial"/>
          <w:b/>
          <w:bCs/>
          <w:i/>
          <w:iCs/>
        </w:rPr>
        <w:fldChar w:fldCharType="separate"/>
      </w:r>
      <w:r w:rsidR="000743BD">
        <w:rPr>
          <w:rFonts w:ascii="Arial" w:hAnsi="Arial" w:cs="Arial"/>
          <w:b/>
          <w:bCs/>
          <w:i/>
          <w:iCs/>
        </w:rPr>
        <w:t xml:space="preserve">Q17. </w:t>
      </w:r>
      <w:r>
        <w:rPr>
          <w:rFonts w:ascii="Arial" w:hAnsi="Arial" w:cs="Arial"/>
          <w:b/>
          <w:bCs/>
          <w:i/>
          <w:iCs/>
        </w:rPr>
        <w:fldChar w:fldCharType="end"/>
      </w:r>
    </w:p>
    <w:p w14:paraId="3C4B0C2C" w14:textId="77777777" w:rsidR="002954FD" w:rsidRPr="00747F8E" w:rsidRDefault="002954FD" w:rsidP="002954FD">
      <w:pPr>
        <w:rPr>
          <w:rFonts w:ascii="Arial" w:hAnsi="Arial" w:cs="Arial"/>
          <w:b/>
          <w:bCs/>
          <w:i/>
          <w:iCs/>
          <w:sz w:val="22"/>
          <w:szCs w:val="22"/>
        </w:rPr>
      </w:pPr>
    </w:p>
    <w:p w14:paraId="261EC2F6" w14:textId="77777777" w:rsidR="002954FD" w:rsidRPr="00747F8E" w:rsidRDefault="002954FD" w:rsidP="002845FE">
      <w:pPr>
        <w:pStyle w:val="ListParagraph"/>
        <w:spacing w:after="120" w:line="276" w:lineRule="auto"/>
        <w:ind w:left="284"/>
        <w:contextualSpacing w:val="0"/>
        <w:rPr>
          <w:rFonts w:ascii="Arial" w:hAnsi="Arial" w:cs="Arial"/>
          <w:b/>
          <w:bCs/>
          <w:i/>
          <w:iCs/>
          <w:color w:val="262626" w:themeColor="text1" w:themeTint="D9"/>
          <w:szCs w:val="24"/>
        </w:rPr>
      </w:pPr>
      <w:r w:rsidRPr="00747F8E">
        <w:rPr>
          <w:rFonts w:ascii="Arial" w:hAnsi="Arial" w:cs="Arial"/>
          <w:b/>
          <w:bCs/>
          <w:i/>
          <w:iCs/>
          <w:szCs w:val="24"/>
        </w:rPr>
        <w:lastRenderedPageBreak/>
        <w:t>The subcontractor (first-tier subcontractor) you hired for this project is carrying on a business that is primarily in the building and construction industry. He has engaged another subcontractor (second-tier subcontractor) to assist with their current workload</w:t>
      </w:r>
      <w:r w:rsidRPr="00747F8E">
        <w:rPr>
          <w:rFonts w:ascii="Arial" w:hAnsi="Arial" w:cs="Arial"/>
          <w:b/>
          <w:bCs/>
          <w:i/>
          <w:iCs/>
          <w:color w:val="262626" w:themeColor="text1" w:themeTint="D9"/>
          <w:szCs w:val="24"/>
        </w:rPr>
        <w:t>.</w:t>
      </w:r>
    </w:p>
    <w:p w14:paraId="052A1C15" w14:textId="77777777" w:rsidR="002954FD" w:rsidRDefault="002954FD" w:rsidP="002954FD">
      <w:pPr>
        <w:jc w:val="left"/>
      </w:pPr>
    </w:p>
    <w:p w14:paraId="3B83F465" w14:textId="77777777" w:rsidR="002954FD" w:rsidRPr="00830749" w:rsidRDefault="002954FD" w:rsidP="002954FD">
      <w:pPr>
        <w:pStyle w:val="20TAQuestionNumber"/>
        <w:ind w:left="720" w:hanging="720"/>
      </w:pPr>
      <w:bookmarkStart w:id="18" w:name="_Ref126738884"/>
      <w:r w:rsidRPr="00747F8E">
        <w:t>What subcontractor payments are you required to report to the Australian Taxation Office (ATO)?</w:t>
      </w:r>
      <w:bookmarkEnd w:id="18"/>
    </w:p>
    <w:p w14:paraId="5043AB52"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2C9A3ADE" w14:textId="77777777" w:rsidTr="006C376D">
        <w:trPr>
          <w:trHeight w:val="1020"/>
        </w:trPr>
        <w:tc>
          <w:tcPr>
            <w:tcW w:w="1027" w:type="dxa"/>
            <w:tcBorders>
              <w:top w:val="nil"/>
              <w:left w:val="nil"/>
              <w:bottom w:val="nil"/>
              <w:right w:val="single" w:sz="4" w:space="0" w:color="auto"/>
            </w:tcBorders>
          </w:tcPr>
          <w:p w14:paraId="4F104074" w14:textId="77777777" w:rsidR="002954FD" w:rsidRPr="001C4084" w:rsidRDefault="002954FD" w:rsidP="00A831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858FE9" w14:textId="7EEBC06D" w:rsidR="002954FD" w:rsidRPr="001C4084" w:rsidRDefault="00C634B3" w:rsidP="00A8310C">
            <w:pPr>
              <w:rPr>
                <w:rFonts w:ascii="Arial" w:hAnsi="Arial" w:cs="Arial"/>
                <w:sz w:val="22"/>
                <w:szCs w:val="22"/>
              </w:rPr>
            </w:pPr>
            <w:permStart w:id="1750609204" w:edGrp="everyone"/>
            <w:r>
              <w:t>Any payments made to the first-tier subcontractor for building and construction services.</w:t>
            </w:r>
            <w:permEnd w:id="1750609204"/>
          </w:p>
        </w:tc>
        <w:permStart w:id="161221545" w:edGrp="everyone"/>
        <w:tc>
          <w:tcPr>
            <w:tcW w:w="624" w:type="dxa"/>
            <w:tcBorders>
              <w:top w:val="nil"/>
              <w:left w:val="single" w:sz="4" w:space="0" w:color="auto"/>
              <w:bottom w:val="nil"/>
              <w:right w:val="nil"/>
            </w:tcBorders>
          </w:tcPr>
          <w:p w14:paraId="47EEBB74" w14:textId="77777777" w:rsidR="002954FD" w:rsidRPr="00533511" w:rsidRDefault="009133BC" w:rsidP="00A8310C">
            <w:pPr>
              <w:rPr>
                <w:rFonts w:ascii="Arial" w:hAnsi="Arial" w:cs="Arial"/>
                <w:sz w:val="44"/>
                <w:szCs w:val="44"/>
              </w:rPr>
            </w:pPr>
            <w:sdt>
              <w:sdtPr>
                <w:rPr>
                  <w:rFonts w:ascii="Arial" w:hAnsi="Arial" w:cs="Arial"/>
                  <w:sz w:val="44"/>
                  <w:szCs w:val="44"/>
                </w:rPr>
                <w:id w:val="511807559"/>
                <w14:checkbox>
                  <w14:checked w14:val="0"/>
                  <w14:checkedState w14:val="00FE" w14:font="Wingdings"/>
                  <w14:uncheckedState w14:val="00A8" w14:font="Wingdings"/>
                </w14:checkbox>
              </w:sdtPr>
              <w:sdtContent>
                <w:r w:rsidR="002954FD">
                  <w:rPr>
                    <w:rFonts w:ascii="Arial" w:hAnsi="Arial" w:cs="Arial"/>
                    <w:sz w:val="44"/>
                    <w:szCs w:val="44"/>
                  </w:rPr>
                  <w:sym w:font="Wingdings" w:char="F0A8"/>
                </w:r>
              </w:sdtContent>
            </w:sdt>
            <w:permEnd w:id="161221545"/>
          </w:p>
        </w:tc>
      </w:tr>
    </w:tbl>
    <w:p w14:paraId="33D11570" w14:textId="77777777" w:rsidR="002954FD" w:rsidRDefault="002954FD" w:rsidP="002954FD">
      <w:pPr>
        <w:rPr>
          <w:rFonts w:ascii="Arial" w:hAnsi="Arial" w:cs="Arial"/>
          <w:sz w:val="22"/>
          <w:szCs w:val="22"/>
        </w:rPr>
      </w:pPr>
    </w:p>
    <w:p w14:paraId="77304BC4" w14:textId="77777777" w:rsidR="002954FD" w:rsidRDefault="002954FD" w:rsidP="002954FD">
      <w:pPr>
        <w:rPr>
          <w:rFonts w:ascii="Arial" w:hAnsi="Arial" w:cs="Arial"/>
          <w:sz w:val="22"/>
          <w:szCs w:val="22"/>
        </w:rPr>
      </w:pPr>
    </w:p>
    <w:p w14:paraId="12D7957E" w14:textId="77777777" w:rsidR="002954FD" w:rsidRPr="00830749" w:rsidRDefault="002954FD" w:rsidP="002954FD">
      <w:pPr>
        <w:pStyle w:val="20TAQuestionNumber"/>
        <w:ind w:left="720" w:hanging="720"/>
      </w:pPr>
      <w:bookmarkStart w:id="19" w:name="_Ref126738900"/>
      <w:r w:rsidRPr="007E7531">
        <w:rPr>
          <w:rFonts w:cstheme="minorHAnsi"/>
          <w:color w:val="262626" w:themeColor="text1" w:themeTint="D9"/>
          <w:szCs w:val="24"/>
        </w:rPr>
        <w:t xml:space="preserve">Will the first-tier subcontractor also be required to report to the Australian Taxation Office (ATO)? </w:t>
      </w:r>
      <w:r>
        <w:rPr>
          <w:rFonts w:cstheme="minorHAnsi"/>
          <w:color w:val="262626" w:themeColor="text1" w:themeTint="D9"/>
          <w:szCs w:val="24"/>
        </w:rPr>
        <w:t>Explain your answer.</w:t>
      </w:r>
      <w:bookmarkEnd w:id="19"/>
      <w:r>
        <w:t xml:space="preserve"> </w:t>
      </w:r>
    </w:p>
    <w:p w14:paraId="738EBCD7"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6F01B533" w14:textId="77777777" w:rsidTr="006C376D">
        <w:trPr>
          <w:trHeight w:val="1871"/>
        </w:trPr>
        <w:tc>
          <w:tcPr>
            <w:tcW w:w="1027" w:type="dxa"/>
            <w:tcBorders>
              <w:top w:val="nil"/>
              <w:left w:val="nil"/>
              <w:bottom w:val="nil"/>
              <w:right w:val="single" w:sz="4" w:space="0" w:color="auto"/>
            </w:tcBorders>
          </w:tcPr>
          <w:p w14:paraId="45EF7B8B" w14:textId="77777777" w:rsidR="002954FD" w:rsidRPr="001C4084" w:rsidRDefault="002954FD" w:rsidP="00A831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634BA8" w14:textId="6D34001D" w:rsidR="002954FD" w:rsidRPr="001C4084" w:rsidRDefault="00C634B3" w:rsidP="00A8310C">
            <w:pPr>
              <w:rPr>
                <w:rFonts w:ascii="Arial" w:hAnsi="Arial" w:cs="Arial"/>
                <w:sz w:val="22"/>
                <w:szCs w:val="22"/>
              </w:rPr>
            </w:pPr>
            <w:permStart w:id="902634665" w:edGrp="everyone"/>
            <w:r>
              <w:t>you are not directly responsible for reporting payments made by the first-tier subcontractor to the second-tier subcontractor, you must ensure that the first-tier subcontractor is aware of their own reporting obligations</w:t>
            </w:r>
            <w:permEnd w:id="902634665"/>
          </w:p>
        </w:tc>
        <w:permStart w:id="536227786" w:edGrp="everyone"/>
        <w:tc>
          <w:tcPr>
            <w:tcW w:w="624" w:type="dxa"/>
            <w:tcBorders>
              <w:top w:val="nil"/>
              <w:left w:val="single" w:sz="4" w:space="0" w:color="auto"/>
              <w:bottom w:val="nil"/>
              <w:right w:val="nil"/>
            </w:tcBorders>
          </w:tcPr>
          <w:p w14:paraId="6F5A1C6F" w14:textId="77777777" w:rsidR="002954FD" w:rsidRPr="00533511" w:rsidRDefault="009133BC" w:rsidP="00A8310C">
            <w:pPr>
              <w:rPr>
                <w:rFonts w:ascii="Arial" w:hAnsi="Arial" w:cs="Arial"/>
                <w:sz w:val="44"/>
                <w:szCs w:val="44"/>
              </w:rPr>
            </w:pPr>
            <w:sdt>
              <w:sdtPr>
                <w:rPr>
                  <w:rFonts w:ascii="Arial" w:hAnsi="Arial" w:cs="Arial"/>
                  <w:sz w:val="44"/>
                  <w:szCs w:val="44"/>
                </w:rPr>
                <w:id w:val="889384732"/>
                <w14:checkbox>
                  <w14:checked w14:val="0"/>
                  <w14:checkedState w14:val="00FE" w14:font="Wingdings"/>
                  <w14:uncheckedState w14:val="00A8" w14:font="Wingdings"/>
                </w14:checkbox>
              </w:sdtPr>
              <w:sdtContent>
                <w:r w:rsidR="002954FD">
                  <w:rPr>
                    <w:rFonts w:ascii="Arial" w:hAnsi="Arial" w:cs="Arial"/>
                    <w:sz w:val="44"/>
                    <w:szCs w:val="44"/>
                  </w:rPr>
                  <w:sym w:font="Wingdings" w:char="F0A8"/>
                </w:r>
              </w:sdtContent>
            </w:sdt>
            <w:permEnd w:id="536227786"/>
          </w:p>
        </w:tc>
      </w:tr>
    </w:tbl>
    <w:p w14:paraId="2F914E81" w14:textId="77777777" w:rsidR="002954FD" w:rsidRDefault="002954FD" w:rsidP="002954FD">
      <w:pPr>
        <w:rPr>
          <w:rFonts w:ascii="Arial" w:hAnsi="Arial" w:cs="Arial"/>
          <w:sz w:val="22"/>
          <w:szCs w:val="22"/>
        </w:rPr>
      </w:pPr>
    </w:p>
    <w:p w14:paraId="747D70C5" w14:textId="77777777" w:rsidR="002954FD" w:rsidRDefault="002954FD" w:rsidP="002954FD">
      <w:pPr>
        <w:rPr>
          <w:rFonts w:ascii="Arial" w:hAnsi="Arial" w:cs="Arial"/>
          <w:sz w:val="22"/>
          <w:szCs w:val="22"/>
        </w:rPr>
      </w:pPr>
    </w:p>
    <w:p w14:paraId="0B5C2177" w14:textId="6E77F367" w:rsidR="002954FD" w:rsidRPr="00830749" w:rsidRDefault="002954FD" w:rsidP="002954FD">
      <w:pPr>
        <w:pStyle w:val="20TAQuestionNumber"/>
        <w:ind w:left="720" w:hanging="720"/>
      </w:pPr>
      <w:bookmarkStart w:id="20" w:name="_Ref126739399"/>
      <w:r>
        <w:t>As the principal contractor, you will be withholding tax from the payments you make to your workers and contractors through PAYG withholding. Provide the four (4) activities that you must complete in compliance with the Australian Taxation Office’s (ATO) requirements for those who make payments subject to withholding.</w:t>
      </w:r>
      <w:bookmarkEnd w:id="20"/>
    </w:p>
    <w:p w14:paraId="687C9B49"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6E7558EA" w14:textId="77777777" w:rsidTr="006C376D">
        <w:trPr>
          <w:trHeight w:val="3855"/>
        </w:trPr>
        <w:tc>
          <w:tcPr>
            <w:tcW w:w="1027" w:type="dxa"/>
            <w:tcBorders>
              <w:top w:val="nil"/>
              <w:left w:val="nil"/>
              <w:bottom w:val="nil"/>
              <w:right w:val="single" w:sz="4" w:space="0" w:color="auto"/>
            </w:tcBorders>
          </w:tcPr>
          <w:p w14:paraId="0F5E1D2F" w14:textId="77777777" w:rsidR="002954FD" w:rsidRDefault="002954FD" w:rsidP="00A8310C">
            <w:pPr>
              <w:pStyle w:val="AnswerHeading"/>
            </w:pPr>
            <w:r w:rsidRPr="001C4084">
              <w:t>Answer</w:t>
            </w:r>
          </w:p>
          <w:p w14:paraId="28924980" w14:textId="77777777" w:rsidR="002954FD" w:rsidRDefault="002954FD" w:rsidP="00A8310C">
            <w:pPr>
              <w:pStyle w:val="AnswerHeading"/>
              <w:jc w:val="right"/>
            </w:pPr>
            <w:r>
              <w:t>1.</w:t>
            </w:r>
          </w:p>
          <w:p w14:paraId="0F1A7A89" w14:textId="77777777" w:rsidR="002954FD" w:rsidRDefault="002954FD" w:rsidP="00A8310C">
            <w:pPr>
              <w:pStyle w:val="AnswerHeading"/>
              <w:jc w:val="right"/>
            </w:pPr>
          </w:p>
          <w:p w14:paraId="05DB94BE" w14:textId="77777777" w:rsidR="002954FD" w:rsidRPr="0070027F" w:rsidRDefault="002954FD" w:rsidP="00A8310C">
            <w:pPr>
              <w:pStyle w:val="AnswerHeading"/>
              <w:jc w:val="right"/>
              <w:rPr>
                <w:sz w:val="20"/>
                <w:szCs w:val="20"/>
              </w:rPr>
            </w:pPr>
          </w:p>
          <w:p w14:paraId="53E5EEA0" w14:textId="77777777" w:rsidR="002954FD" w:rsidRPr="0070027F" w:rsidRDefault="002954FD" w:rsidP="00A8310C">
            <w:pPr>
              <w:pStyle w:val="AnswerHeading"/>
              <w:jc w:val="right"/>
              <w:rPr>
                <w:sz w:val="20"/>
                <w:szCs w:val="20"/>
              </w:rPr>
            </w:pPr>
          </w:p>
          <w:p w14:paraId="37005368" w14:textId="77777777" w:rsidR="002954FD" w:rsidRDefault="002954FD" w:rsidP="00A8310C">
            <w:pPr>
              <w:pStyle w:val="AnswerHeading"/>
              <w:jc w:val="right"/>
            </w:pPr>
            <w:r>
              <w:t>2.</w:t>
            </w:r>
          </w:p>
          <w:p w14:paraId="228C8A1C" w14:textId="77777777" w:rsidR="002954FD" w:rsidRPr="0070027F" w:rsidRDefault="002954FD" w:rsidP="00A8310C">
            <w:pPr>
              <w:pStyle w:val="AnswerHeading"/>
              <w:jc w:val="right"/>
              <w:rPr>
                <w:sz w:val="20"/>
                <w:szCs w:val="20"/>
              </w:rPr>
            </w:pPr>
          </w:p>
          <w:p w14:paraId="049B1909" w14:textId="77777777" w:rsidR="002954FD" w:rsidRPr="0070027F" w:rsidRDefault="002954FD" w:rsidP="00A8310C">
            <w:pPr>
              <w:pStyle w:val="AnswerHeading"/>
              <w:jc w:val="right"/>
              <w:rPr>
                <w:sz w:val="20"/>
                <w:szCs w:val="20"/>
              </w:rPr>
            </w:pPr>
          </w:p>
          <w:p w14:paraId="4D1C1EF9" w14:textId="77777777" w:rsidR="002954FD" w:rsidRDefault="002954FD" w:rsidP="00A8310C">
            <w:pPr>
              <w:pStyle w:val="AnswerHeading"/>
              <w:jc w:val="right"/>
            </w:pPr>
          </w:p>
          <w:p w14:paraId="4ADD12D8" w14:textId="77777777" w:rsidR="002954FD" w:rsidRDefault="002954FD" w:rsidP="00A8310C">
            <w:pPr>
              <w:pStyle w:val="AnswerHeading"/>
              <w:jc w:val="right"/>
            </w:pPr>
            <w:r>
              <w:t>3.</w:t>
            </w:r>
          </w:p>
          <w:p w14:paraId="1E28C0E3" w14:textId="77777777" w:rsidR="002954FD" w:rsidRDefault="002954FD" w:rsidP="00A8310C">
            <w:pPr>
              <w:pStyle w:val="AnswerHeading"/>
              <w:jc w:val="right"/>
            </w:pPr>
          </w:p>
          <w:p w14:paraId="1C7C84D5" w14:textId="77777777" w:rsidR="002954FD" w:rsidRPr="0070027F" w:rsidRDefault="002954FD" w:rsidP="00A8310C">
            <w:pPr>
              <w:pStyle w:val="AnswerHeading"/>
              <w:jc w:val="right"/>
              <w:rPr>
                <w:sz w:val="20"/>
                <w:szCs w:val="20"/>
              </w:rPr>
            </w:pPr>
          </w:p>
          <w:p w14:paraId="700093FA" w14:textId="77777777" w:rsidR="002954FD" w:rsidRDefault="002954FD" w:rsidP="00A8310C">
            <w:pPr>
              <w:pStyle w:val="AnswerHeading"/>
              <w:jc w:val="right"/>
              <w:rPr>
                <w:sz w:val="20"/>
                <w:szCs w:val="20"/>
              </w:rPr>
            </w:pPr>
          </w:p>
          <w:p w14:paraId="6139CB4A" w14:textId="77777777" w:rsidR="002954FD" w:rsidRPr="0070027F" w:rsidRDefault="002954FD" w:rsidP="00A8310C">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096CB749" w14:textId="77777777" w:rsidR="00C634B3" w:rsidRDefault="00C634B3" w:rsidP="00C634B3">
            <w:pPr>
              <w:pStyle w:val="NormalWeb"/>
            </w:pPr>
            <w:permStart w:id="216097208" w:edGrp="everyone"/>
            <w:r>
              <w:rPr>
                <w:rFonts w:hAnsi="Symbol"/>
              </w:rPr>
              <w:t></w:t>
            </w:r>
            <w:r>
              <w:t xml:space="preserve">  </w:t>
            </w:r>
            <w:r>
              <w:rPr>
                <w:rStyle w:val="Strong"/>
              </w:rPr>
              <w:t>Register for PAYG Withholding</w:t>
            </w:r>
            <w:r>
              <w:t>: Ensure you are registered with the ATO for PAYG withholding. This registration is necessary for legally withholding and remitting tax from payments made to employees and contractors.</w:t>
            </w:r>
          </w:p>
          <w:p w14:paraId="2AC02883" w14:textId="77777777" w:rsidR="00C634B3" w:rsidRDefault="00C634B3" w:rsidP="00C634B3">
            <w:pPr>
              <w:pStyle w:val="NormalWeb"/>
            </w:pPr>
            <w:r>
              <w:rPr>
                <w:rFonts w:hAnsi="Symbol"/>
              </w:rPr>
              <w:t></w:t>
            </w:r>
            <w:r>
              <w:t xml:space="preserve">  </w:t>
            </w:r>
            <w:r>
              <w:rPr>
                <w:rStyle w:val="Strong"/>
              </w:rPr>
              <w:t>Withhold the Correct Amount</w:t>
            </w:r>
            <w:r>
              <w:t>: Accurately calculate and withhold the appropriate amount of tax from payments to employees and contractors, based on the relevant tax tables and withholding rates provided by the ATO.</w:t>
            </w:r>
          </w:p>
          <w:p w14:paraId="28DEFDE3" w14:textId="77777777" w:rsidR="00C634B3" w:rsidRDefault="00C634B3" w:rsidP="00C634B3">
            <w:pPr>
              <w:pStyle w:val="NormalWeb"/>
            </w:pPr>
            <w:r>
              <w:rPr>
                <w:rFonts w:hAnsi="Symbol"/>
              </w:rPr>
              <w:t></w:t>
            </w:r>
            <w:r>
              <w:t xml:space="preserve">  </w:t>
            </w:r>
            <w:r>
              <w:rPr>
                <w:rStyle w:val="Strong"/>
              </w:rPr>
              <w:t>Provide Payment Summaries</w:t>
            </w:r>
            <w:r>
              <w:t>: Issue Payment Summaries (or income statements for the Single Touch Payroll system) to employees and contractors at the end of the financial year, summarizing the total amounts paid and tax withheld.</w:t>
            </w:r>
          </w:p>
          <w:p w14:paraId="0DBEAE35" w14:textId="77777777" w:rsidR="00C634B3" w:rsidRDefault="00C634B3" w:rsidP="00C634B3">
            <w:pPr>
              <w:pStyle w:val="NormalWeb"/>
            </w:pPr>
            <w:r>
              <w:rPr>
                <w:rFonts w:hAnsi="Symbol"/>
              </w:rPr>
              <w:t></w:t>
            </w:r>
            <w:r>
              <w:t xml:space="preserve">  </w:t>
            </w:r>
            <w:r>
              <w:rPr>
                <w:rStyle w:val="Strong"/>
              </w:rPr>
              <w:t>Lodge Activity Statements</w:t>
            </w:r>
            <w:r>
              <w:t xml:space="preserve">: Submit regular Business Activity Statements (BAS) or Instalment Activity Statements (IAS) to the ATO, </w:t>
            </w:r>
            <w:r>
              <w:lastRenderedPageBreak/>
              <w:t>reporting the amount of tax withheld and paying the withheld amounts by the due date.</w:t>
            </w:r>
          </w:p>
          <w:permEnd w:id="216097208"/>
          <w:p w14:paraId="0138BE43" w14:textId="62DD07BD" w:rsidR="002954FD" w:rsidRPr="001C4084" w:rsidRDefault="002954FD" w:rsidP="00A8310C">
            <w:pPr>
              <w:rPr>
                <w:rFonts w:ascii="Arial" w:hAnsi="Arial" w:cs="Arial"/>
                <w:sz w:val="22"/>
                <w:szCs w:val="22"/>
              </w:rPr>
            </w:pPr>
          </w:p>
        </w:tc>
        <w:permStart w:id="286146590" w:edGrp="everyone"/>
        <w:tc>
          <w:tcPr>
            <w:tcW w:w="624" w:type="dxa"/>
            <w:tcBorders>
              <w:top w:val="nil"/>
              <w:left w:val="single" w:sz="4" w:space="0" w:color="auto"/>
              <w:bottom w:val="nil"/>
              <w:right w:val="nil"/>
            </w:tcBorders>
          </w:tcPr>
          <w:p w14:paraId="78E7C4C9" w14:textId="77777777" w:rsidR="002954FD" w:rsidRPr="00533511" w:rsidRDefault="009133BC" w:rsidP="00A8310C">
            <w:pPr>
              <w:rPr>
                <w:rFonts w:ascii="Arial" w:hAnsi="Arial" w:cs="Arial"/>
                <w:sz w:val="44"/>
                <w:szCs w:val="44"/>
              </w:rPr>
            </w:pPr>
            <w:sdt>
              <w:sdtPr>
                <w:rPr>
                  <w:rFonts w:ascii="Arial" w:hAnsi="Arial" w:cs="Arial"/>
                  <w:sz w:val="44"/>
                  <w:szCs w:val="44"/>
                </w:rPr>
                <w:id w:val="-132720514"/>
                <w14:checkbox>
                  <w14:checked w14:val="0"/>
                  <w14:checkedState w14:val="00FE" w14:font="Wingdings"/>
                  <w14:uncheckedState w14:val="00A8" w14:font="Wingdings"/>
                </w14:checkbox>
              </w:sdtPr>
              <w:sdtContent>
                <w:r w:rsidR="002954FD">
                  <w:rPr>
                    <w:rFonts w:ascii="Arial" w:hAnsi="Arial" w:cs="Arial"/>
                    <w:sz w:val="44"/>
                    <w:szCs w:val="44"/>
                  </w:rPr>
                  <w:sym w:font="Wingdings" w:char="F0A8"/>
                </w:r>
              </w:sdtContent>
            </w:sdt>
            <w:permEnd w:id="286146590"/>
          </w:p>
        </w:tc>
      </w:tr>
    </w:tbl>
    <w:p w14:paraId="26E1052A" w14:textId="77777777" w:rsidR="002954FD" w:rsidRDefault="002954FD" w:rsidP="002954FD">
      <w:pPr>
        <w:rPr>
          <w:rFonts w:ascii="Arial" w:hAnsi="Arial" w:cs="Arial"/>
          <w:sz w:val="22"/>
          <w:szCs w:val="22"/>
        </w:rPr>
      </w:pPr>
    </w:p>
    <w:p w14:paraId="2A539F67" w14:textId="77777777" w:rsidR="00606CD5" w:rsidRDefault="00606CD5" w:rsidP="00606CD5">
      <w:pPr>
        <w:rPr>
          <w:rFonts w:ascii="Arial" w:hAnsi="Arial" w:cs="Arial"/>
          <w:sz w:val="22"/>
          <w:szCs w:val="22"/>
        </w:rPr>
      </w:pPr>
    </w:p>
    <w:p w14:paraId="6516F0D5" w14:textId="77777777" w:rsidR="00606CD5" w:rsidRPr="00830749" w:rsidRDefault="00606CD5" w:rsidP="00606CD5">
      <w:pPr>
        <w:pStyle w:val="20TAQuestionNumber"/>
        <w:ind w:left="709" w:hanging="709"/>
      </w:pPr>
      <w:bookmarkStart w:id="21" w:name="_Ref128653947"/>
      <w:r>
        <w:t>Discuss the following types of insurance and the purpose that builders or building companies need to organise them.</w:t>
      </w:r>
      <w:bookmarkEnd w:id="21"/>
    </w:p>
    <w:p w14:paraId="3C2200FB" w14:textId="77777777" w:rsidR="00606CD5" w:rsidRPr="00422539" w:rsidRDefault="00606CD5" w:rsidP="00606CD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606CD5" w14:paraId="2034F5F1" w14:textId="77777777" w:rsidTr="00422539">
        <w:tc>
          <w:tcPr>
            <w:tcW w:w="610" w:type="pct"/>
            <w:tcBorders>
              <w:top w:val="nil"/>
              <w:left w:val="nil"/>
              <w:bottom w:val="nil"/>
              <w:right w:val="single" w:sz="12" w:space="0" w:color="auto"/>
            </w:tcBorders>
            <w:shd w:val="clear" w:color="auto" w:fill="auto"/>
          </w:tcPr>
          <w:p w14:paraId="7F8C82B5" w14:textId="77777777" w:rsidR="00606CD5" w:rsidRDefault="00606CD5" w:rsidP="00422539">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C7F5EAD" w14:textId="77777777" w:rsidR="00606CD5" w:rsidRDefault="00606CD5" w:rsidP="00422539">
            <w:pPr>
              <w:keepNext/>
              <w:ind w:left="993" w:hanging="993"/>
              <w:jc w:val="center"/>
            </w:pPr>
            <w:r>
              <w:t xml:space="preserve">Insurance </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4D5FF5AD" w14:textId="77777777" w:rsidR="00606CD5" w:rsidRDefault="00606CD5" w:rsidP="00422539">
            <w:pPr>
              <w:pStyle w:val="TableHeading"/>
              <w:framePr w:hSpace="0" w:wrap="auto" w:vAnchor="margin" w:hAnchor="text" w:yAlign="inline"/>
            </w:pPr>
            <w:r>
              <w:t>Purpose/requirement</w:t>
            </w:r>
          </w:p>
        </w:tc>
        <w:permStart w:id="2002542037" w:edGrp="everyone"/>
        <w:tc>
          <w:tcPr>
            <w:tcW w:w="335" w:type="pct"/>
            <w:tcBorders>
              <w:top w:val="nil"/>
              <w:left w:val="single" w:sz="12" w:space="0" w:color="auto"/>
              <w:bottom w:val="nil"/>
              <w:right w:val="nil"/>
            </w:tcBorders>
            <w:shd w:val="clear" w:color="auto" w:fill="auto"/>
          </w:tcPr>
          <w:p w14:paraId="7560DE16" w14:textId="77777777" w:rsidR="00606CD5" w:rsidRPr="00533511" w:rsidRDefault="009133BC" w:rsidP="00422539">
            <w:pPr>
              <w:rPr>
                <w:rFonts w:ascii="Arial" w:hAnsi="Arial" w:cs="Arial"/>
                <w:sz w:val="44"/>
                <w:szCs w:val="44"/>
              </w:rPr>
            </w:pPr>
            <w:sdt>
              <w:sdtPr>
                <w:rPr>
                  <w:rFonts w:ascii="Arial" w:hAnsi="Arial" w:cs="Arial"/>
                  <w:sz w:val="44"/>
                  <w:szCs w:val="44"/>
                </w:rPr>
                <w:id w:val="-1684505734"/>
                <w14:checkbox>
                  <w14:checked w14:val="0"/>
                  <w14:checkedState w14:val="00FE" w14:font="Wingdings"/>
                  <w14:uncheckedState w14:val="00A8" w14:font="Wingdings"/>
                </w14:checkbox>
              </w:sdtPr>
              <w:sdtContent>
                <w:r w:rsidR="00606CD5">
                  <w:rPr>
                    <w:rFonts w:ascii="Arial" w:hAnsi="Arial" w:cs="Arial"/>
                    <w:sz w:val="44"/>
                    <w:szCs w:val="44"/>
                  </w:rPr>
                  <w:sym w:font="Wingdings" w:char="F0A8"/>
                </w:r>
              </w:sdtContent>
            </w:sdt>
            <w:permEnd w:id="2002542037"/>
          </w:p>
        </w:tc>
      </w:tr>
      <w:tr w:rsidR="00606CD5" w14:paraId="17765006" w14:textId="77777777" w:rsidTr="00422539">
        <w:trPr>
          <w:trHeight w:val="2494"/>
          <w:hidden/>
        </w:trPr>
        <w:tc>
          <w:tcPr>
            <w:tcW w:w="610" w:type="pct"/>
            <w:tcBorders>
              <w:top w:val="nil"/>
              <w:left w:val="nil"/>
              <w:bottom w:val="nil"/>
              <w:right w:val="single" w:sz="12" w:space="0" w:color="auto"/>
            </w:tcBorders>
          </w:tcPr>
          <w:p w14:paraId="2ACBF372" w14:textId="77777777" w:rsidR="00606CD5" w:rsidRPr="00FE608E" w:rsidRDefault="00606CD5" w:rsidP="00422539">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6D472E88" w14:textId="77777777" w:rsidR="00606CD5" w:rsidRPr="00447473" w:rsidRDefault="00606CD5" w:rsidP="00422539">
            <w:pPr>
              <w:jc w:val="center"/>
            </w:pPr>
            <w:r>
              <w:t>Workers compensation</w:t>
            </w:r>
          </w:p>
        </w:tc>
        <w:tc>
          <w:tcPr>
            <w:tcW w:w="2715" w:type="pct"/>
            <w:tcBorders>
              <w:top w:val="single" w:sz="12" w:space="0" w:color="auto"/>
              <w:left w:val="single" w:sz="4" w:space="0" w:color="auto"/>
              <w:right w:val="single" w:sz="12" w:space="0" w:color="auto"/>
            </w:tcBorders>
            <w:shd w:val="clear" w:color="auto" w:fill="auto"/>
            <w:vAlign w:val="center"/>
          </w:tcPr>
          <w:p w14:paraId="0AD5ADDC" w14:textId="37D1CF17" w:rsidR="00606CD5" w:rsidRPr="00992B9B" w:rsidRDefault="00C634B3" w:rsidP="00992B9B">
            <w:pPr>
              <w:rPr>
                <w:rFonts w:ascii="Arial" w:hAnsi="Arial" w:cs="Arial"/>
                <w:sz w:val="22"/>
                <w:szCs w:val="22"/>
              </w:rPr>
            </w:pPr>
            <w:permStart w:id="649287593" w:edGrp="everyone"/>
            <w:r>
              <w:t>Workers' compensation insurance is a mandatory form of insurance that provides financial and medical support to employees who are injured or become ill due to their work.</w:t>
            </w:r>
            <w:permEnd w:id="649287593"/>
          </w:p>
        </w:tc>
        <w:tc>
          <w:tcPr>
            <w:tcW w:w="335" w:type="pct"/>
            <w:tcBorders>
              <w:top w:val="nil"/>
              <w:left w:val="single" w:sz="12" w:space="0" w:color="auto"/>
              <w:bottom w:val="nil"/>
              <w:right w:val="nil"/>
            </w:tcBorders>
          </w:tcPr>
          <w:p w14:paraId="427B83A6" w14:textId="77777777" w:rsidR="00606CD5" w:rsidRDefault="00606CD5" w:rsidP="00422539">
            <w:pPr>
              <w:ind w:left="993" w:hanging="993"/>
            </w:pPr>
          </w:p>
        </w:tc>
      </w:tr>
      <w:tr w:rsidR="00606CD5" w14:paraId="0650C28C" w14:textId="77777777" w:rsidTr="00422539">
        <w:trPr>
          <w:trHeight w:val="2494"/>
          <w:hidden/>
        </w:trPr>
        <w:tc>
          <w:tcPr>
            <w:tcW w:w="610" w:type="pct"/>
            <w:tcBorders>
              <w:top w:val="nil"/>
              <w:left w:val="nil"/>
              <w:bottom w:val="nil"/>
              <w:right w:val="single" w:sz="12" w:space="0" w:color="auto"/>
            </w:tcBorders>
          </w:tcPr>
          <w:p w14:paraId="30E8AC0E"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91D5F90" w14:textId="77777777" w:rsidR="00606CD5" w:rsidRDefault="00606CD5" w:rsidP="00422539">
            <w:pPr>
              <w:jc w:val="center"/>
            </w:pPr>
            <w:r>
              <w:t>Contract/Construction Works insurance</w:t>
            </w:r>
          </w:p>
        </w:tc>
        <w:tc>
          <w:tcPr>
            <w:tcW w:w="2715" w:type="pct"/>
            <w:tcBorders>
              <w:left w:val="single" w:sz="4" w:space="0" w:color="auto"/>
              <w:right w:val="single" w:sz="12" w:space="0" w:color="auto"/>
            </w:tcBorders>
            <w:shd w:val="clear" w:color="auto" w:fill="auto"/>
            <w:vAlign w:val="center"/>
          </w:tcPr>
          <w:p w14:paraId="2E45D25F" w14:textId="5AC27DD4" w:rsidR="00606CD5" w:rsidRPr="00992B9B" w:rsidRDefault="00C634B3" w:rsidP="00992B9B">
            <w:pPr>
              <w:rPr>
                <w:rFonts w:ascii="Arial" w:hAnsi="Arial" w:cs="Arial"/>
                <w:sz w:val="22"/>
                <w:szCs w:val="22"/>
              </w:rPr>
            </w:pPr>
            <w:permStart w:id="1730823328" w:edGrp="everyone"/>
            <w:r w:rsidRPr="00C634B3">
              <w:rPr>
                <w:rStyle w:val="Strong"/>
                <w:b w:val="0"/>
                <w:bCs w:val="0"/>
              </w:rPr>
              <w:t>Contract/Construction Works insurance</w:t>
            </w:r>
            <w:r>
              <w:t xml:space="preserve"> is designed to cover various risks associated with construction projects. This type of insurance is essential for builders and building companies to manage the financial risks that arise during the construction process.</w:t>
            </w:r>
            <w:permEnd w:id="1730823328"/>
          </w:p>
        </w:tc>
        <w:tc>
          <w:tcPr>
            <w:tcW w:w="335" w:type="pct"/>
            <w:tcBorders>
              <w:top w:val="nil"/>
              <w:left w:val="single" w:sz="12" w:space="0" w:color="auto"/>
              <w:bottom w:val="nil"/>
              <w:right w:val="nil"/>
            </w:tcBorders>
          </w:tcPr>
          <w:p w14:paraId="47A454A9" w14:textId="77777777" w:rsidR="00606CD5" w:rsidRDefault="00606CD5" w:rsidP="00422539">
            <w:pPr>
              <w:ind w:left="993" w:hanging="993"/>
            </w:pPr>
          </w:p>
        </w:tc>
      </w:tr>
      <w:tr w:rsidR="00606CD5" w14:paraId="7F4678F0" w14:textId="77777777" w:rsidTr="00422539">
        <w:trPr>
          <w:trHeight w:val="2494"/>
          <w:hidden/>
        </w:trPr>
        <w:tc>
          <w:tcPr>
            <w:tcW w:w="610" w:type="pct"/>
            <w:tcBorders>
              <w:top w:val="nil"/>
              <w:left w:val="nil"/>
              <w:bottom w:val="nil"/>
              <w:right w:val="single" w:sz="12" w:space="0" w:color="auto"/>
            </w:tcBorders>
          </w:tcPr>
          <w:p w14:paraId="63441E98"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7568DBA" w14:textId="77777777" w:rsidR="00606CD5" w:rsidRPr="00257322" w:rsidRDefault="00606CD5" w:rsidP="00422539">
            <w:pPr>
              <w:jc w:val="center"/>
            </w:pPr>
            <w:r>
              <w:t>Public liability</w:t>
            </w:r>
          </w:p>
        </w:tc>
        <w:tc>
          <w:tcPr>
            <w:tcW w:w="2715" w:type="pct"/>
            <w:tcBorders>
              <w:left w:val="single" w:sz="4" w:space="0" w:color="auto"/>
              <w:right w:val="single" w:sz="12" w:space="0" w:color="auto"/>
            </w:tcBorders>
            <w:shd w:val="clear" w:color="auto" w:fill="auto"/>
            <w:vAlign w:val="center"/>
          </w:tcPr>
          <w:p w14:paraId="5E87F09C" w14:textId="1EF34E54" w:rsidR="00606CD5" w:rsidRPr="00992B9B" w:rsidRDefault="00C634B3" w:rsidP="00992B9B">
            <w:pPr>
              <w:rPr>
                <w:rFonts w:ascii="Arial" w:hAnsi="Arial" w:cs="Arial"/>
                <w:sz w:val="22"/>
                <w:szCs w:val="22"/>
              </w:rPr>
            </w:pPr>
            <w:permStart w:id="549144361" w:edGrp="everyone"/>
            <w:r w:rsidRPr="00C634B3">
              <w:rPr>
                <w:rStyle w:val="Strong"/>
                <w:b w:val="0"/>
                <w:bCs w:val="0"/>
              </w:rPr>
              <w:t>Public Liability Insurance</w:t>
            </w:r>
            <w:r>
              <w:t xml:space="preserve"> is a type of insurance that protects builders and building companies from financial losses resulting from claims made by third parties for injury or property damage caused by their operations.</w:t>
            </w:r>
            <w:permEnd w:id="549144361"/>
          </w:p>
        </w:tc>
        <w:tc>
          <w:tcPr>
            <w:tcW w:w="335" w:type="pct"/>
            <w:tcBorders>
              <w:top w:val="nil"/>
              <w:left w:val="single" w:sz="12" w:space="0" w:color="auto"/>
              <w:bottom w:val="nil"/>
              <w:right w:val="nil"/>
            </w:tcBorders>
          </w:tcPr>
          <w:p w14:paraId="20267AEC" w14:textId="77777777" w:rsidR="00606CD5" w:rsidRDefault="00606CD5" w:rsidP="00422539">
            <w:pPr>
              <w:ind w:left="993" w:hanging="993"/>
            </w:pPr>
          </w:p>
        </w:tc>
      </w:tr>
      <w:tr w:rsidR="00606CD5" w14:paraId="4C15DE89" w14:textId="77777777" w:rsidTr="00422539">
        <w:trPr>
          <w:trHeight w:val="2494"/>
          <w:hidden/>
        </w:trPr>
        <w:tc>
          <w:tcPr>
            <w:tcW w:w="610" w:type="pct"/>
            <w:tcBorders>
              <w:top w:val="nil"/>
              <w:left w:val="nil"/>
              <w:bottom w:val="nil"/>
              <w:right w:val="single" w:sz="12" w:space="0" w:color="auto"/>
            </w:tcBorders>
          </w:tcPr>
          <w:p w14:paraId="4D9A7AC9"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A654491" w14:textId="77777777" w:rsidR="00606CD5" w:rsidRPr="00257322" w:rsidRDefault="00606CD5" w:rsidP="00422539">
            <w:pPr>
              <w:jc w:val="center"/>
            </w:pPr>
            <w:r>
              <w:t>Professional indemnity</w:t>
            </w:r>
          </w:p>
        </w:tc>
        <w:tc>
          <w:tcPr>
            <w:tcW w:w="2715" w:type="pct"/>
            <w:tcBorders>
              <w:left w:val="single" w:sz="4" w:space="0" w:color="auto"/>
              <w:right w:val="single" w:sz="12" w:space="0" w:color="auto"/>
            </w:tcBorders>
            <w:shd w:val="clear" w:color="auto" w:fill="auto"/>
            <w:vAlign w:val="center"/>
          </w:tcPr>
          <w:p w14:paraId="0AED40DE" w14:textId="4E8C5746" w:rsidR="00606CD5" w:rsidRPr="00992B9B" w:rsidRDefault="00C634B3" w:rsidP="00992B9B">
            <w:pPr>
              <w:rPr>
                <w:rFonts w:ascii="Arial" w:hAnsi="Arial" w:cs="Arial"/>
                <w:sz w:val="22"/>
                <w:szCs w:val="22"/>
              </w:rPr>
            </w:pPr>
            <w:permStart w:id="1667910903" w:edGrp="everyone"/>
            <w:r w:rsidRPr="00C634B3">
              <w:rPr>
                <w:rStyle w:val="Strong"/>
                <w:b w:val="0"/>
                <w:bCs w:val="0"/>
              </w:rPr>
              <w:t>Professional Indemnity Insurance</w:t>
            </w:r>
            <w:r>
              <w:t xml:space="preserve"> is a type of insurance that provides coverage for professionals against claims of negligence, errors, or omissions in their professional services.</w:t>
            </w:r>
            <w:permEnd w:id="1667910903"/>
          </w:p>
        </w:tc>
        <w:tc>
          <w:tcPr>
            <w:tcW w:w="335" w:type="pct"/>
            <w:tcBorders>
              <w:top w:val="nil"/>
              <w:left w:val="single" w:sz="12" w:space="0" w:color="auto"/>
              <w:bottom w:val="nil"/>
              <w:right w:val="nil"/>
            </w:tcBorders>
          </w:tcPr>
          <w:p w14:paraId="4ADE4550" w14:textId="77777777" w:rsidR="00606CD5" w:rsidRDefault="00606CD5" w:rsidP="00422539">
            <w:pPr>
              <w:ind w:left="993" w:hanging="993"/>
            </w:pPr>
          </w:p>
        </w:tc>
      </w:tr>
      <w:tr w:rsidR="00606CD5" w14:paraId="4A89F463" w14:textId="77777777" w:rsidTr="00422539">
        <w:trPr>
          <w:trHeight w:val="2494"/>
          <w:hidden/>
        </w:trPr>
        <w:tc>
          <w:tcPr>
            <w:tcW w:w="610" w:type="pct"/>
            <w:tcBorders>
              <w:top w:val="nil"/>
              <w:left w:val="nil"/>
              <w:bottom w:val="nil"/>
              <w:right w:val="single" w:sz="12" w:space="0" w:color="auto"/>
            </w:tcBorders>
          </w:tcPr>
          <w:p w14:paraId="7E070AC1"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F3477E9" w14:textId="77777777" w:rsidR="00606CD5" w:rsidRPr="00257322" w:rsidRDefault="00606CD5" w:rsidP="00422539">
            <w:pPr>
              <w:jc w:val="center"/>
            </w:pPr>
            <w:r>
              <w:t>Commercial Motor Vehicle</w:t>
            </w:r>
          </w:p>
        </w:tc>
        <w:tc>
          <w:tcPr>
            <w:tcW w:w="2715" w:type="pct"/>
            <w:tcBorders>
              <w:left w:val="single" w:sz="4" w:space="0" w:color="auto"/>
              <w:right w:val="single" w:sz="12" w:space="0" w:color="auto"/>
            </w:tcBorders>
            <w:shd w:val="clear" w:color="auto" w:fill="auto"/>
            <w:vAlign w:val="center"/>
          </w:tcPr>
          <w:p w14:paraId="6A5B6A3C" w14:textId="77436413" w:rsidR="00606CD5" w:rsidRPr="00992B9B" w:rsidRDefault="00CA0219" w:rsidP="00992B9B">
            <w:pPr>
              <w:rPr>
                <w:rFonts w:ascii="Arial" w:hAnsi="Arial" w:cs="Arial"/>
                <w:sz w:val="22"/>
                <w:szCs w:val="22"/>
              </w:rPr>
            </w:pPr>
            <w:permStart w:id="1204489705" w:edGrp="everyone"/>
            <w:r>
              <w:t>Commercial Motor Vehicle Insurance is vital for builders and building companies as it covers damage to vehicles, liability for third-party property, injuries, theft, and loss of equipment. It ensures legal compliance, supports business continuity, and helps manage risks associated with operating commercial vehicles, thereby safeguarding the company’s assets and operations.</w:t>
            </w:r>
            <w:permEnd w:id="1204489705"/>
          </w:p>
        </w:tc>
        <w:tc>
          <w:tcPr>
            <w:tcW w:w="335" w:type="pct"/>
            <w:tcBorders>
              <w:top w:val="nil"/>
              <w:left w:val="single" w:sz="12" w:space="0" w:color="auto"/>
              <w:bottom w:val="nil"/>
              <w:right w:val="nil"/>
            </w:tcBorders>
          </w:tcPr>
          <w:p w14:paraId="50077E6D" w14:textId="77777777" w:rsidR="00606CD5" w:rsidRDefault="00606CD5" w:rsidP="00422539">
            <w:pPr>
              <w:ind w:left="993" w:hanging="993"/>
            </w:pPr>
          </w:p>
        </w:tc>
      </w:tr>
    </w:tbl>
    <w:p w14:paraId="29715D2C" w14:textId="77777777" w:rsidR="00606CD5" w:rsidRDefault="00606CD5" w:rsidP="00606CD5">
      <w:pPr>
        <w:rPr>
          <w:rFonts w:ascii="Arial" w:hAnsi="Arial" w:cs="Arial"/>
          <w:sz w:val="22"/>
          <w:szCs w:val="22"/>
        </w:rPr>
      </w:pPr>
    </w:p>
    <w:p w14:paraId="5BDA5596" w14:textId="0578DC0F" w:rsidR="003517F1" w:rsidRPr="00830749" w:rsidRDefault="00A73D6E" w:rsidP="003517F1">
      <w:pPr>
        <w:pStyle w:val="20TAQuestionNumber"/>
        <w:ind w:left="709" w:hanging="709"/>
      </w:pPr>
      <w:bookmarkStart w:id="22" w:name="_Ref128721379"/>
      <w:r>
        <w:t xml:space="preserve">Discuss how you </w:t>
      </w:r>
      <w:r w:rsidR="002D622F">
        <w:t>can improve the organisational</w:t>
      </w:r>
      <w:r>
        <w:t xml:space="preserve"> </w:t>
      </w:r>
      <w:r w:rsidR="002D622F" w:rsidRPr="002D622F">
        <w:t>industrial relation</w:t>
      </w:r>
      <w:r w:rsidR="002D622F">
        <w:t>s</w:t>
      </w:r>
      <w:r w:rsidR="002D622F" w:rsidRPr="002D622F">
        <w:t xml:space="preserve"> climate </w:t>
      </w:r>
      <w:r w:rsidR="002D622F">
        <w:t xml:space="preserve">while </w:t>
      </w:r>
      <w:r w:rsidRPr="001E72BF">
        <w:t>enforc</w:t>
      </w:r>
      <w:r w:rsidR="002D622F">
        <w:t>ing</w:t>
      </w:r>
      <w:r w:rsidRPr="001E72BF">
        <w:t xml:space="preserve"> </w:t>
      </w:r>
      <w:r>
        <w:t xml:space="preserve">the company </w:t>
      </w:r>
      <w:r w:rsidRPr="001E72BF">
        <w:t>codes of conduct for employees and subcontractors</w:t>
      </w:r>
      <w:r w:rsidR="003517F1">
        <w:t>.</w:t>
      </w:r>
      <w:bookmarkEnd w:id="22"/>
    </w:p>
    <w:p w14:paraId="621254E0"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384EFA2F" w14:textId="77777777" w:rsidTr="006C376D">
        <w:trPr>
          <w:trHeight w:val="4309"/>
        </w:trPr>
        <w:tc>
          <w:tcPr>
            <w:tcW w:w="1027" w:type="dxa"/>
            <w:tcBorders>
              <w:top w:val="nil"/>
              <w:left w:val="nil"/>
              <w:bottom w:val="nil"/>
              <w:right w:val="single" w:sz="4" w:space="0" w:color="auto"/>
            </w:tcBorders>
          </w:tcPr>
          <w:p w14:paraId="744EF91A" w14:textId="77777777" w:rsidR="003517F1" w:rsidRPr="001C4084" w:rsidRDefault="003517F1" w:rsidP="00A831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4B75196" w14:textId="3A99863B" w:rsidR="003517F1" w:rsidRPr="001C4084" w:rsidRDefault="00CA0219" w:rsidP="00A8310C">
            <w:pPr>
              <w:rPr>
                <w:rFonts w:ascii="Arial" w:hAnsi="Arial" w:cs="Arial"/>
                <w:sz w:val="22"/>
                <w:szCs w:val="22"/>
              </w:rPr>
            </w:pPr>
            <w:permStart w:id="462757533" w:edGrp="everyone"/>
            <w:r>
              <w:t>Improving the organizational industrial relations climate while enforcing company codes of conduct involves clear communication, fairness, and transparency, involving employees and subcontractors, providing support, leading by example, and monitoring compliance. By fostering a positive work environment and addressing issues effectively, you can enhance adherence to company policies and maintain a harmonious industrial relations climate.</w:t>
            </w:r>
            <w:permEnd w:id="462757533"/>
          </w:p>
        </w:tc>
        <w:permStart w:id="1719219642" w:edGrp="everyone"/>
        <w:tc>
          <w:tcPr>
            <w:tcW w:w="624" w:type="dxa"/>
            <w:tcBorders>
              <w:top w:val="nil"/>
              <w:left w:val="single" w:sz="4" w:space="0" w:color="auto"/>
              <w:bottom w:val="nil"/>
              <w:right w:val="nil"/>
            </w:tcBorders>
          </w:tcPr>
          <w:p w14:paraId="57C193C6" w14:textId="77777777" w:rsidR="003517F1" w:rsidRPr="00533511" w:rsidRDefault="009133BC" w:rsidP="00A8310C">
            <w:pPr>
              <w:rPr>
                <w:rFonts w:ascii="Arial" w:hAnsi="Arial" w:cs="Arial"/>
                <w:sz w:val="44"/>
                <w:szCs w:val="44"/>
              </w:rPr>
            </w:pPr>
            <w:sdt>
              <w:sdtPr>
                <w:rPr>
                  <w:rFonts w:ascii="Arial" w:hAnsi="Arial" w:cs="Arial"/>
                  <w:sz w:val="44"/>
                  <w:szCs w:val="44"/>
                </w:rPr>
                <w:id w:val="-217210891"/>
                <w14:checkbox>
                  <w14:checked w14:val="0"/>
                  <w14:checkedState w14:val="00FE" w14:font="Wingdings"/>
                  <w14:uncheckedState w14:val="00A8" w14:font="Wingdings"/>
                </w14:checkbox>
              </w:sdtPr>
              <w:sdtContent>
                <w:r w:rsidR="003517F1">
                  <w:rPr>
                    <w:rFonts w:ascii="Arial" w:hAnsi="Arial" w:cs="Arial"/>
                    <w:sz w:val="44"/>
                    <w:szCs w:val="44"/>
                  </w:rPr>
                  <w:sym w:font="Wingdings" w:char="F0A8"/>
                </w:r>
              </w:sdtContent>
            </w:sdt>
            <w:permEnd w:id="1719219642"/>
          </w:p>
        </w:tc>
      </w:tr>
    </w:tbl>
    <w:p w14:paraId="48E09C17" w14:textId="77777777" w:rsidR="003517F1" w:rsidRDefault="003517F1" w:rsidP="003517F1">
      <w:pPr>
        <w:rPr>
          <w:rFonts w:ascii="Arial" w:hAnsi="Arial" w:cs="Arial"/>
          <w:sz w:val="22"/>
          <w:szCs w:val="22"/>
        </w:rPr>
      </w:pPr>
    </w:p>
    <w:p w14:paraId="67EC1BE1" w14:textId="77777777" w:rsidR="002954FD" w:rsidRDefault="002954FD" w:rsidP="002954FD">
      <w:pPr>
        <w:rPr>
          <w:rFonts w:ascii="Arial" w:hAnsi="Arial" w:cs="Arial"/>
          <w:sz w:val="22"/>
          <w:szCs w:val="22"/>
        </w:rPr>
      </w:pPr>
    </w:p>
    <w:p w14:paraId="67F66C57" w14:textId="7398D5BB" w:rsidR="002954FD" w:rsidRPr="00830749" w:rsidRDefault="004D3198" w:rsidP="002954FD">
      <w:pPr>
        <w:pStyle w:val="20TAQuestionNumber"/>
        <w:ind w:left="709" w:hanging="709"/>
      </w:pPr>
      <w:bookmarkStart w:id="23" w:name="_Ref128724774"/>
      <w:r>
        <w:t xml:space="preserve">What do the basic rights </w:t>
      </w:r>
      <w:r w:rsidR="002F1B7A">
        <w:t>known as</w:t>
      </w:r>
      <w:r>
        <w:t xml:space="preserve"> </w:t>
      </w:r>
      <w:r w:rsidR="002F1B7A">
        <w:t>‘</w:t>
      </w:r>
      <w:r>
        <w:t xml:space="preserve">consumers’ </w:t>
      </w:r>
      <w:r w:rsidR="002F1B7A">
        <w:t>guarantees’</w:t>
      </w:r>
      <w:r>
        <w:t xml:space="preserve"> cover</w:t>
      </w:r>
      <w:r w:rsidR="002F1B7A">
        <w:t>?</w:t>
      </w:r>
      <w:bookmarkEnd w:id="23"/>
    </w:p>
    <w:p w14:paraId="73A72B21"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073EC9FD" w14:textId="77777777" w:rsidTr="006C376D">
        <w:trPr>
          <w:trHeight w:val="6236"/>
        </w:trPr>
        <w:tc>
          <w:tcPr>
            <w:tcW w:w="1027" w:type="dxa"/>
            <w:tcBorders>
              <w:top w:val="nil"/>
              <w:left w:val="nil"/>
              <w:bottom w:val="nil"/>
              <w:right w:val="single" w:sz="4" w:space="0" w:color="auto"/>
            </w:tcBorders>
          </w:tcPr>
          <w:p w14:paraId="6F2E95E9" w14:textId="77777777" w:rsidR="002954FD" w:rsidRPr="001C4084" w:rsidRDefault="002954FD" w:rsidP="00A8310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939EE79" w14:textId="3A12FB9E" w:rsidR="002954FD" w:rsidRPr="001C4084" w:rsidRDefault="00443EE1" w:rsidP="00A8310C">
            <w:pPr>
              <w:rPr>
                <w:rFonts w:ascii="Arial" w:hAnsi="Arial" w:cs="Arial"/>
                <w:sz w:val="22"/>
                <w:szCs w:val="22"/>
              </w:rPr>
            </w:pPr>
            <w:permStart w:id="1876983205" w:edGrp="everyone"/>
            <w:r w:rsidRPr="00443EE1">
              <w:rPr>
                <w:rStyle w:val="Strong"/>
                <w:b w:val="0"/>
                <w:bCs w:val="0"/>
              </w:rPr>
              <w:t>consumer guarantees</w:t>
            </w:r>
            <w:r>
              <w:t xml:space="preserve"> are fundamental rights under Australian consumer law, specifically outlined in the Australian Consumer Law (ACL), which is part of the Competition and Consumer Act 2010. These guarantees ensure that consumers receive products and services that meet certain standards.</w:t>
            </w:r>
            <w:permEnd w:id="1876983205"/>
          </w:p>
        </w:tc>
        <w:permStart w:id="1790391235" w:edGrp="everyone"/>
        <w:tc>
          <w:tcPr>
            <w:tcW w:w="624" w:type="dxa"/>
            <w:tcBorders>
              <w:top w:val="nil"/>
              <w:left w:val="single" w:sz="4" w:space="0" w:color="auto"/>
              <w:bottom w:val="nil"/>
              <w:right w:val="nil"/>
            </w:tcBorders>
          </w:tcPr>
          <w:p w14:paraId="6E7E8846" w14:textId="77777777" w:rsidR="002954FD" w:rsidRPr="00533511" w:rsidRDefault="009133BC" w:rsidP="00A8310C">
            <w:pPr>
              <w:rPr>
                <w:rFonts w:ascii="Arial" w:hAnsi="Arial" w:cs="Arial"/>
                <w:sz w:val="44"/>
                <w:szCs w:val="44"/>
              </w:rPr>
            </w:pPr>
            <w:sdt>
              <w:sdtPr>
                <w:rPr>
                  <w:rFonts w:ascii="Arial" w:hAnsi="Arial" w:cs="Arial"/>
                  <w:sz w:val="44"/>
                  <w:szCs w:val="44"/>
                </w:rPr>
                <w:id w:val="-1973351678"/>
                <w14:checkbox>
                  <w14:checked w14:val="0"/>
                  <w14:checkedState w14:val="00FE" w14:font="Wingdings"/>
                  <w14:uncheckedState w14:val="00A8" w14:font="Wingdings"/>
                </w14:checkbox>
              </w:sdtPr>
              <w:sdtContent>
                <w:r w:rsidR="002954FD">
                  <w:rPr>
                    <w:rFonts w:ascii="Arial" w:hAnsi="Arial" w:cs="Arial"/>
                    <w:sz w:val="44"/>
                    <w:szCs w:val="44"/>
                  </w:rPr>
                  <w:sym w:font="Wingdings" w:char="F0A8"/>
                </w:r>
              </w:sdtContent>
            </w:sdt>
            <w:permEnd w:id="1790391235"/>
          </w:p>
        </w:tc>
      </w:tr>
    </w:tbl>
    <w:p w14:paraId="0ED79966" w14:textId="77777777" w:rsidR="002954FD" w:rsidRDefault="002954FD" w:rsidP="002954FD">
      <w:pPr>
        <w:rPr>
          <w:rFonts w:ascii="Arial" w:hAnsi="Arial" w:cs="Arial"/>
          <w:sz w:val="22"/>
          <w:szCs w:val="22"/>
        </w:rPr>
      </w:pPr>
    </w:p>
    <w:p w14:paraId="53D8640F" w14:textId="77777777" w:rsidR="00422539" w:rsidRDefault="00422539" w:rsidP="002954FD">
      <w:pPr>
        <w:rPr>
          <w:rFonts w:ascii="Arial" w:hAnsi="Arial" w:cs="Arial"/>
          <w:sz w:val="22"/>
          <w:szCs w:val="22"/>
        </w:rPr>
      </w:pPr>
    </w:p>
    <w:p w14:paraId="3934DF14" w14:textId="710607E4" w:rsidR="002F1B7A" w:rsidRDefault="002F1B7A" w:rsidP="00422539">
      <w:pPr>
        <w:pageBreakBefore/>
        <w:rPr>
          <w:rFonts w:ascii="Arial" w:hAnsi="Arial" w:cs="Arial"/>
          <w:b/>
          <w:bCs/>
          <w:i/>
          <w:iCs/>
        </w:rPr>
      </w:pPr>
      <w:r w:rsidRPr="00747F8E">
        <w:rPr>
          <w:rFonts w:ascii="Arial" w:hAnsi="Arial" w:cs="Arial"/>
          <w:b/>
          <w:bCs/>
          <w:i/>
          <w:iCs/>
        </w:rPr>
        <w:lastRenderedPageBreak/>
        <w:t xml:space="preserve">Read the scenario below to respond to </w:t>
      </w:r>
      <w:r w:rsidR="00B20A70">
        <w:rPr>
          <w:rFonts w:ascii="Arial" w:hAnsi="Arial" w:cs="Arial"/>
          <w:b/>
          <w:bCs/>
          <w:i/>
          <w:iCs/>
        </w:rPr>
        <w:fldChar w:fldCharType="begin"/>
      </w:r>
      <w:r w:rsidR="00B20A70">
        <w:rPr>
          <w:rFonts w:ascii="Arial" w:hAnsi="Arial" w:cs="Arial"/>
          <w:b/>
          <w:bCs/>
          <w:i/>
          <w:iCs/>
        </w:rPr>
        <w:instrText xml:space="preserve"> REF _Ref128726700 \r \h </w:instrText>
      </w:r>
      <w:r w:rsidR="00B20A70">
        <w:rPr>
          <w:rFonts w:ascii="Arial" w:hAnsi="Arial" w:cs="Arial"/>
          <w:b/>
          <w:bCs/>
          <w:i/>
          <w:iCs/>
        </w:rPr>
      </w:r>
      <w:r w:rsidR="00B20A70">
        <w:rPr>
          <w:rFonts w:ascii="Arial" w:hAnsi="Arial" w:cs="Arial"/>
          <w:b/>
          <w:bCs/>
          <w:i/>
          <w:iCs/>
        </w:rPr>
        <w:fldChar w:fldCharType="separate"/>
      </w:r>
      <w:r w:rsidR="000743BD">
        <w:rPr>
          <w:rFonts w:ascii="Arial" w:hAnsi="Arial" w:cs="Arial"/>
          <w:b/>
          <w:bCs/>
          <w:i/>
          <w:iCs/>
        </w:rPr>
        <w:t xml:space="preserve">Q22. </w:t>
      </w:r>
      <w:r w:rsidR="00B20A70">
        <w:rPr>
          <w:rFonts w:ascii="Arial" w:hAnsi="Arial" w:cs="Arial"/>
          <w:b/>
          <w:bCs/>
          <w:i/>
          <w:iCs/>
        </w:rPr>
        <w:fldChar w:fldCharType="end"/>
      </w:r>
    </w:p>
    <w:p w14:paraId="02B75F82" w14:textId="77777777" w:rsidR="002F1B7A" w:rsidRDefault="002F1B7A" w:rsidP="00422539">
      <w:pPr>
        <w:pStyle w:val="20TAQuestionNumber"/>
        <w:numPr>
          <w:ilvl w:val="0"/>
          <w:numId w:val="0"/>
        </w:numPr>
        <w:ind w:left="360" w:hanging="360"/>
      </w:pPr>
    </w:p>
    <w:p w14:paraId="326DFCD2" w14:textId="3A7BD880" w:rsidR="002F1B7A" w:rsidRDefault="002F1B7A" w:rsidP="00422539">
      <w:pPr>
        <w:pStyle w:val="20TAQuestionNumber"/>
        <w:numPr>
          <w:ilvl w:val="0"/>
          <w:numId w:val="0"/>
        </w:numPr>
        <w:ind w:left="284"/>
        <w:rPr>
          <w:i/>
          <w:iCs/>
        </w:rPr>
      </w:pPr>
      <w:r w:rsidRPr="002F1B7A">
        <w:rPr>
          <w:i/>
          <w:iCs/>
        </w:rPr>
        <w:t xml:space="preserve">A </w:t>
      </w:r>
      <w:r>
        <w:rPr>
          <w:i/>
          <w:iCs/>
        </w:rPr>
        <w:t xml:space="preserve">Brisbane </w:t>
      </w:r>
      <w:r w:rsidRPr="002F1B7A">
        <w:rPr>
          <w:i/>
          <w:iCs/>
        </w:rPr>
        <w:t xml:space="preserve">consumer hires </w:t>
      </w:r>
      <w:r>
        <w:rPr>
          <w:i/>
          <w:iCs/>
        </w:rPr>
        <w:t>a</w:t>
      </w:r>
      <w:r w:rsidRPr="002F1B7A">
        <w:rPr>
          <w:i/>
          <w:iCs/>
        </w:rPr>
        <w:t xml:space="preserve"> builder to </w:t>
      </w:r>
      <w:r>
        <w:rPr>
          <w:i/>
          <w:iCs/>
        </w:rPr>
        <w:t xml:space="preserve">undertake </w:t>
      </w:r>
      <w:r w:rsidRPr="002F1B7A">
        <w:rPr>
          <w:i/>
          <w:iCs/>
        </w:rPr>
        <w:t>repair</w:t>
      </w:r>
      <w:r>
        <w:rPr>
          <w:i/>
          <w:iCs/>
        </w:rPr>
        <w:t>s on</w:t>
      </w:r>
      <w:r w:rsidRPr="002F1B7A">
        <w:rPr>
          <w:i/>
          <w:iCs/>
        </w:rPr>
        <w:t xml:space="preserve"> an outdoor patio. The consumer and the builder </w:t>
      </w:r>
      <w:r>
        <w:rPr>
          <w:i/>
          <w:iCs/>
        </w:rPr>
        <w:t>agree on a cost of $4</w:t>
      </w:r>
      <w:r w:rsidR="007C7A0D">
        <w:rPr>
          <w:i/>
          <w:iCs/>
        </w:rPr>
        <w:t xml:space="preserve">,200 but </w:t>
      </w:r>
      <w:r w:rsidRPr="002F1B7A">
        <w:rPr>
          <w:i/>
          <w:iCs/>
        </w:rPr>
        <w:t>don't discuss the completion date. The builder starts the repairs but doesn’t return for a month. The consumer claims that the service hasn’t been supplied within a reasonable time even though heavy rain occurred during one (1) week of the month.</w:t>
      </w:r>
    </w:p>
    <w:p w14:paraId="3C2D86B5" w14:textId="77777777" w:rsidR="007C7A0D" w:rsidRPr="00422539" w:rsidRDefault="007C7A0D" w:rsidP="007C7A0D">
      <w:pPr>
        <w:pStyle w:val="20TAQuestionNumber"/>
        <w:numPr>
          <w:ilvl w:val="0"/>
          <w:numId w:val="0"/>
        </w:numPr>
        <w:ind w:left="360" w:hanging="360"/>
      </w:pPr>
    </w:p>
    <w:p w14:paraId="2A85FA5D" w14:textId="327C05DF" w:rsidR="002954FD" w:rsidRPr="00830749" w:rsidRDefault="007C7A0D" w:rsidP="002954FD">
      <w:pPr>
        <w:pStyle w:val="20TAQuestionNumber"/>
        <w:ind w:left="709" w:hanging="709"/>
      </w:pPr>
      <w:bookmarkStart w:id="24" w:name="_Ref128726700"/>
      <w:r>
        <w:t>Discuss the compliance issues related to this activity and how this can be rectified</w:t>
      </w:r>
      <w:r w:rsidR="002954FD">
        <w:t>.</w:t>
      </w:r>
      <w:bookmarkEnd w:id="24"/>
    </w:p>
    <w:p w14:paraId="70E286DE"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7C301D00" w14:textId="77777777" w:rsidTr="006C376D">
        <w:trPr>
          <w:trHeight w:val="4876"/>
        </w:trPr>
        <w:tc>
          <w:tcPr>
            <w:tcW w:w="1027" w:type="dxa"/>
            <w:tcBorders>
              <w:top w:val="nil"/>
              <w:left w:val="nil"/>
              <w:bottom w:val="nil"/>
              <w:right w:val="single" w:sz="4" w:space="0" w:color="auto"/>
            </w:tcBorders>
          </w:tcPr>
          <w:p w14:paraId="3D5CDE9F" w14:textId="77777777" w:rsidR="002954FD" w:rsidRPr="001C4084" w:rsidRDefault="002954FD" w:rsidP="00A831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D549DD" w14:textId="7290D09B" w:rsidR="002954FD" w:rsidRPr="001C4084" w:rsidRDefault="00443EE1" w:rsidP="00A8310C">
            <w:pPr>
              <w:rPr>
                <w:rFonts w:ascii="Arial" w:hAnsi="Arial" w:cs="Arial"/>
                <w:sz w:val="22"/>
                <w:szCs w:val="22"/>
              </w:rPr>
            </w:pPr>
            <w:permStart w:id="1484001159" w:edGrp="everyone"/>
            <w:r>
              <w:t>In this scenario, the key compliance issue is the builder’s failure to complete the repairs within a reasonable time frame. To rectify this, the builder should assess the reasonableness of the delay, communicate effectively with the consumer, expedite the completion of work, and address any inconvenience caused. Proper documentation and understanding of consumer rights are essential for resolving disputes and ensuring compliance with Australian Consumer Law.</w:t>
            </w:r>
            <w:permEnd w:id="1484001159"/>
          </w:p>
        </w:tc>
        <w:permStart w:id="474423178" w:edGrp="everyone"/>
        <w:tc>
          <w:tcPr>
            <w:tcW w:w="624" w:type="dxa"/>
            <w:tcBorders>
              <w:top w:val="nil"/>
              <w:left w:val="single" w:sz="4" w:space="0" w:color="auto"/>
              <w:bottom w:val="nil"/>
              <w:right w:val="nil"/>
            </w:tcBorders>
          </w:tcPr>
          <w:p w14:paraId="477F5D6E" w14:textId="77777777" w:rsidR="002954FD" w:rsidRPr="00533511" w:rsidRDefault="009133BC" w:rsidP="00A8310C">
            <w:pPr>
              <w:rPr>
                <w:rFonts w:ascii="Arial" w:hAnsi="Arial" w:cs="Arial"/>
                <w:sz w:val="44"/>
                <w:szCs w:val="44"/>
              </w:rPr>
            </w:pPr>
            <w:sdt>
              <w:sdtPr>
                <w:rPr>
                  <w:rFonts w:ascii="Arial" w:hAnsi="Arial" w:cs="Arial"/>
                  <w:sz w:val="44"/>
                  <w:szCs w:val="44"/>
                </w:rPr>
                <w:id w:val="701283210"/>
                <w14:checkbox>
                  <w14:checked w14:val="0"/>
                  <w14:checkedState w14:val="00FE" w14:font="Wingdings"/>
                  <w14:uncheckedState w14:val="00A8" w14:font="Wingdings"/>
                </w14:checkbox>
              </w:sdtPr>
              <w:sdtContent>
                <w:r w:rsidR="002954FD">
                  <w:rPr>
                    <w:rFonts w:ascii="Arial" w:hAnsi="Arial" w:cs="Arial"/>
                    <w:sz w:val="44"/>
                    <w:szCs w:val="44"/>
                  </w:rPr>
                  <w:sym w:font="Wingdings" w:char="F0A8"/>
                </w:r>
              </w:sdtContent>
            </w:sdt>
            <w:permEnd w:id="474423178"/>
          </w:p>
        </w:tc>
      </w:tr>
    </w:tbl>
    <w:p w14:paraId="5CD5733F" w14:textId="038832ED" w:rsidR="002954FD" w:rsidRDefault="002954FD" w:rsidP="002954FD">
      <w:pPr>
        <w:rPr>
          <w:rFonts w:ascii="Arial" w:hAnsi="Arial" w:cs="Arial"/>
          <w:sz w:val="22"/>
          <w:szCs w:val="22"/>
        </w:rPr>
      </w:pPr>
    </w:p>
    <w:p w14:paraId="1B16628D" w14:textId="77777777" w:rsidR="00637139" w:rsidRDefault="00637139" w:rsidP="002954FD">
      <w:pPr>
        <w:rPr>
          <w:rFonts w:ascii="Arial" w:hAnsi="Arial" w:cs="Arial"/>
          <w:sz w:val="22"/>
          <w:szCs w:val="22"/>
        </w:rPr>
      </w:pPr>
    </w:p>
    <w:p w14:paraId="3B223716" w14:textId="356727CC" w:rsidR="001636A1" w:rsidRPr="00830749" w:rsidRDefault="001636A1" w:rsidP="001636A1">
      <w:pPr>
        <w:pStyle w:val="20TAQuestionNumber"/>
        <w:ind w:left="709" w:hanging="709"/>
      </w:pPr>
      <w:bookmarkStart w:id="25" w:name="_Ref128732736"/>
      <w:r>
        <w:t>Discuss how waste avoidance actions can be encouraged and monitored on-site.</w:t>
      </w:r>
      <w:bookmarkEnd w:id="25"/>
    </w:p>
    <w:p w14:paraId="2AA81033" w14:textId="77777777" w:rsidR="001636A1" w:rsidRPr="00830749" w:rsidRDefault="001636A1" w:rsidP="001636A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636A1" w:rsidRPr="00830749" w14:paraId="4AF63A00" w14:textId="77777777" w:rsidTr="006C376D">
        <w:trPr>
          <w:trHeight w:val="3458"/>
        </w:trPr>
        <w:tc>
          <w:tcPr>
            <w:tcW w:w="1027" w:type="dxa"/>
            <w:tcBorders>
              <w:top w:val="nil"/>
              <w:left w:val="nil"/>
              <w:bottom w:val="nil"/>
              <w:right w:val="single" w:sz="4" w:space="0" w:color="auto"/>
            </w:tcBorders>
          </w:tcPr>
          <w:p w14:paraId="0C8250C4" w14:textId="77777777" w:rsidR="001636A1" w:rsidRPr="001C4084" w:rsidRDefault="001636A1" w:rsidP="00A8310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6139AE" w14:textId="7BC69084" w:rsidR="001636A1" w:rsidRPr="001C4084" w:rsidRDefault="00443EE1" w:rsidP="00A8310C">
            <w:pPr>
              <w:rPr>
                <w:rFonts w:ascii="Arial" w:hAnsi="Arial" w:cs="Arial"/>
                <w:sz w:val="22"/>
                <w:szCs w:val="22"/>
              </w:rPr>
            </w:pPr>
            <w:permStart w:id="652573608" w:edGrp="everyone"/>
            <w:r>
              <w:t>To encourage and monitor waste avoidance on-site, implement training and efficient planning, promote recycling and reuse, ensure proper material handling, and regularly track and review waste metrics to continuously improve practices.</w:t>
            </w:r>
            <w:permEnd w:id="652573608"/>
          </w:p>
        </w:tc>
        <w:permStart w:id="1257601934" w:edGrp="everyone"/>
        <w:tc>
          <w:tcPr>
            <w:tcW w:w="624" w:type="dxa"/>
            <w:tcBorders>
              <w:top w:val="nil"/>
              <w:left w:val="single" w:sz="4" w:space="0" w:color="auto"/>
              <w:bottom w:val="nil"/>
              <w:right w:val="nil"/>
            </w:tcBorders>
          </w:tcPr>
          <w:p w14:paraId="72EEB72D" w14:textId="77777777" w:rsidR="001636A1" w:rsidRPr="00533511" w:rsidRDefault="009133BC" w:rsidP="00A8310C">
            <w:pPr>
              <w:rPr>
                <w:rFonts w:ascii="Arial" w:hAnsi="Arial" w:cs="Arial"/>
                <w:sz w:val="44"/>
                <w:szCs w:val="44"/>
              </w:rPr>
            </w:pPr>
            <w:sdt>
              <w:sdtPr>
                <w:rPr>
                  <w:rFonts w:ascii="Arial" w:hAnsi="Arial" w:cs="Arial"/>
                  <w:sz w:val="44"/>
                  <w:szCs w:val="44"/>
                </w:rPr>
                <w:id w:val="1502243597"/>
                <w14:checkbox>
                  <w14:checked w14:val="0"/>
                  <w14:checkedState w14:val="00FE" w14:font="Wingdings"/>
                  <w14:uncheckedState w14:val="00A8" w14:font="Wingdings"/>
                </w14:checkbox>
              </w:sdtPr>
              <w:sdtContent>
                <w:r w:rsidR="001636A1">
                  <w:rPr>
                    <w:rFonts w:ascii="Arial" w:hAnsi="Arial" w:cs="Arial"/>
                    <w:sz w:val="44"/>
                    <w:szCs w:val="44"/>
                  </w:rPr>
                  <w:sym w:font="Wingdings" w:char="F0A8"/>
                </w:r>
              </w:sdtContent>
            </w:sdt>
            <w:permEnd w:id="1257601934"/>
          </w:p>
        </w:tc>
      </w:tr>
    </w:tbl>
    <w:p w14:paraId="5E3C0D6D" w14:textId="3A034E2E" w:rsidR="00445697" w:rsidRDefault="00445697" w:rsidP="00B115D7">
      <w:pPr>
        <w:rPr>
          <w:rFonts w:ascii="Arial" w:hAnsi="Arial" w:cs="Arial"/>
          <w:sz w:val="22"/>
          <w:szCs w:val="22"/>
        </w:rPr>
      </w:pPr>
    </w:p>
    <w:p w14:paraId="2BDB0E1C" w14:textId="77777777" w:rsidR="00445697" w:rsidRDefault="0044569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3C52CD86" w:rsidR="00787509" w:rsidRPr="004932A4" w:rsidRDefault="009133BC"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445697">
            <w:rPr>
              <w:szCs w:val="32"/>
            </w:rPr>
            <w:t>CPCCBC6018</w:t>
          </w:r>
        </w:sdtContent>
      </w:sdt>
      <w:r w:rsidR="00787509" w:rsidRPr="004932A4">
        <w:rPr>
          <w:szCs w:val="32"/>
        </w:rPr>
        <w:t xml:space="preserve"> </w:t>
      </w:r>
    </w:p>
    <w:p w14:paraId="439A7E8C" w14:textId="753B9D3C" w:rsidR="00787509" w:rsidRDefault="009133BC"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445697">
            <w:rPr>
              <w:szCs w:val="32"/>
            </w:rPr>
            <w:t>Manage processes for complying with legal obligations of a building and construction contractor</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A8310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A8310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44211E04" w:rsidR="00787509" w:rsidRPr="00992B9B" w:rsidRDefault="00C35DCA" w:rsidP="00A8310C">
            <w:pPr>
              <w:ind w:right="390"/>
              <w:jc w:val="left"/>
              <w:rPr>
                <w:rFonts w:ascii="Arial" w:hAnsi="Arial" w:cs="Arial"/>
                <w:sz w:val="22"/>
                <w:szCs w:val="22"/>
              </w:rPr>
            </w:pPr>
            <w:permStart w:id="1314092311" w:edGrp="everyone"/>
            <w:r>
              <w:rPr>
                <w:rFonts w:ascii="Arial" w:hAnsi="Arial" w:cs="Arial"/>
                <w:sz w:val="22"/>
                <w:szCs w:val="22"/>
              </w:rPr>
              <w:t>Ethan Wilson</w:t>
            </w:r>
            <w:permEnd w:id="131409231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A8310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A8310C">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A8310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A8310C">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A8310C">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0E0D0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0E0D0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0E0D0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0E0D0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A8310C">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A3521F6" w:rsidR="00787509" w:rsidRPr="00750D30" w:rsidRDefault="00787509" w:rsidP="00A8310C">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A8310C">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A8310C">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A8310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A8310C">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A8310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A8310C">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A8310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92B9B" w:rsidRPr="00BA4D9F" w14:paraId="095C3A5B" w14:textId="77777777" w:rsidTr="00A8310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DA33605" w14:textId="77777777" w:rsidR="00992B9B" w:rsidRPr="00750D30" w:rsidRDefault="00992B9B" w:rsidP="00A8310C">
            <w:pPr>
              <w:jc w:val="left"/>
              <w:rPr>
                <w:rFonts w:ascii="Arial" w:hAnsi="Arial" w:cs="Arial"/>
                <w:b/>
                <w:sz w:val="20"/>
              </w:rPr>
            </w:pPr>
            <w:r w:rsidRPr="00750D30">
              <w:rPr>
                <w:rFonts w:ascii="Arial" w:hAnsi="Arial" w:cs="Arial"/>
                <w:b/>
                <w:sz w:val="20"/>
              </w:rPr>
              <w:lastRenderedPageBreak/>
              <w:t>ASSESSOR COMMENTS</w:t>
            </w:r>
          </w:p>
        </w:tc>
      </w:tr>
      <w:tr w:rsidR="00992B9B" w:rsidRPr="00BA4D9F" w14:paraId="56A0A023" w14:textId="77777777" w:rsidTr="00A8310C">
        <w:tc>
          <w:tcPr>
            <w:tcW w:w="9072" w:type="dxa"/>
            <w:tcBorders>
              <w:top w:val="single" w:sz="12" w:space="0" w:color="auto"/>
              <w:left w:val="single" w:sz="12" w:space="0" w:color="auto"/>
              <w:bottom w:val="single" w:sz="4" w:space="0" w:color="auto"/>
              <w:right w:val="single" w:sz="12" w:space="0" w:color="auto"/>
            </w:tcBorders>
          </w:tcPr>
          <w:p w14:paraId="3237750C" w14:textId="77777777" w:rsidR="00992B9B" w:rsidRPr="00DE303D" w:rsidRDefault="00992B9B" w:rsidP="00A8310C">
            <w:pPr>
              <w:ind w:right="390"/>
              <w:rPr>
                <w:rFonts w:ascii="Arial" w:hAnsi="Arial" w:cs="Arial"/>
                <w:b/>
                <w:bCs/>
                <w:spacing w:val="-4"/>
                <w:sz w:val="20"/>
              </w:rPr>
            </w:pPr>
            <w:r w:rsidRPr="00DE303D">
              <w:rPr>
                <w:rFonts w:ascii="Arial" w:hAnsi="Arial" w:cs="Arial"/>
                <w:b/>
                <w:bCs/>
                <w:spacing w:val="-4"/>
                <w:sz w:val="20"/>
              </w:rPr>
              <w:t>As necessary, outline:</w:t>
            </w:r>
          </w:p>
          <w:p w14:paraId="14922BD9" w14:textId="77777777" w:rsidR="00992B9B" w:rsidRPr="00DE303D" w:rsidRDefault="00992B9B" w:rsidP="00992B9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A8D92E" w14:textId="77777777" w:rsidR="00992B9B" w:rsidRPr="00750D30" w:rsidRDefault="00992B9B" w:rsidP="00992B9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92B9B" w:rsidRPr="00BA4D9F" w14:paraId="1C3FFD37" w14:textId="77777777" w:rsidTr="00A8310C">
        <w:trPr>
          <w:trHeight w:val="12595"/>
        </w:trPr>
        <w:tc>
          <w:tcPr>
            <w:tcW w:w="9072" w:type="dxa"/>
            <w:tcBorders>
              <w:top w:val="nil"/>
              <w:left w:val="single" w:sz="12" w:space="0" w:color="auto"/>
              <w:bottom w:val="single" w:sz="12" w:space="0" w:color="auto"/>
              <w:right w:val="single" w:sz="12" w:space="0" w:color="auto"/>
            </w:tcBorders>
          </w:tcPr>
          <w:p w14:paraId="6B2C442A" w14:textId="77777777" w:rsidR="00992B9B" w:rsidRPr="001A3ED6" w:rsidRDefault="00992B9B" w:rsidP="00A8310C">
            <w:pPr>
              <w:jc w:val="left"/>
              <w:rPr>
                <w:rFonts w:ascii="Arial" w:hAnsi="Arial" w:cs="Arial"/>
                <w:sz w:val="22"/>
                <w:szCs w:val="18"/>
              </w:rPr>
            </w:pPr>
            <w:permStart w:id="279529380" w:edGrp="everyone"/>
            <w:permEnd w:id="27952938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9B4DB1" w:rsidRDefault="00920F6C" w:rsidP="00920F6C">
      <w:pPr>
        <w:pStyle w:val="11CSTCPLQuestionBullet"/>
        <w:rPr>
          <w:sz w:val="20"/>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422539">
        <w:tc>
          <w:tcPr>
            <w:tcW w:w="9067" w:type="dxa"/>
            <w:shd w:val="clear" w:color="auto" w:fill="232F84"/>
          </w:tcPr>
          <w:p w14:paraId="16BC2994" w14:textId="77777777" w:rsidR="00920F6C" w:rsidRPr="00DD1A2A" w:rsidRDefault="00920F6C" w:rsidP="000E0D08">
            <w:pPr>
              <w:numPr>
                <w:ilvl w:val="0"/>
                <w:numId w:val="27"/>
              </w:numPr>
              <w:contextualSpacing/>
              <w:jc w:val="left"/>
              <w:rPr>
                <w:rFonts w:ascii="Arial" w:hAnsi="Arial" w:cs="Arial"/>
                <w:b/>
                <w:sz w:val="22"/>
              </w:rPr>
            </w:pPr>
            <w:bookmarkStart w:id="26" w:name="_Ref35349341"/>
          </w:p>
        </w:tc>
        <w:bookmarkEnd w:id="26"/>
      </w:tr>
      <w:tr w:rsidR="00920F6C" w:rsidRPr="00DD1A2A" w14:paraId="1A944E38" w14:textId="77777777" w:rsidTr="00422539">
        <w:tc>
          <w:tcPr>
            <w:tcW w:w="9067" w:type="dxa"/>
            <w:shd w:val="clear" w:color="auto" w:fill="A1D7E1"/>
          </w:tcPr>
          <w:p w14:paraId="32576F71" w14:textId="6A90272F" w:rsidR="007F24C8" w:rsidRDefault="007F24C8" w:rsidP="007F24C8">
            <w:pPr>
              <w:contextualSpacing/>
              <w:jc w:val="left"/>
              <w:rPr>
                <w:rFonts w:ascii="Arial" w:hAnsi="Arial" w:cs="Arial"/>
                <w:sz w:val="22"/>
              </w:rPr>
            </w:pPr>
            <w:r>
              <w:rPr>
                <w:rFonts w:ascii="Arial" w:hAnsi="Arial" w:cs="Arial"/>
                <w:sz w:val="22"/>
              </w:rPr>
              <w:t>Access the Queensland Building and Construction Commission to respond to the following questions.</w:t>
            </w:r>
          </w:p>
          <w:p w14:paraId="03537A38" w14:textId="46EF4ECE" w:rsidR="00920F6C" w:rsidRPr="007F24C8" w:rsidRDefault="007F24C8" w:rsidP="000E0D08">
            <w:pPr>
              <w:numPr>
                <w:ilvl w:val="0"/>
                <w:numId w:val="26"/>
              </w:numPr>
              <w:contextualSpacing/>
              <w:jc w:val="left"/>
              <w:rPr>
                <w:rFonts w:ascii="Arial" w:hAnsi="Arial" w:cs="Arial"/>
                <w:sz w:val="22"/>
              </w:rPr>
            </w:pPr>
            <w:bookmarkStart w:id="27" w:name="_Ref128572912"/>
            <w:r>
              <w:rPr>
                <w:rFonts w:ascii="Arial" w:hAnsi="Arial" w:cs="Arial"/>
                <w:sz w:val="22"/>
              </w:rPr>
              <w:t>What is required to gain</w:t>
            </w:r>
            <w:r w:rsidRPr="007F24C8">
              <w:rPr>
                <w:rFonts w:ascii="Arial" w:hAnsi="Arial" w:cs="Arial"/>
                <w:sz w:val="22"/>
              </w:rPr>
              <w:t xml:space="preserve"> a </w:t>
            </w:r>
            <w:r>
              <w:rPr>
                <w:rFonts w:ascii="Arial" w:hAnsi="Arial" w:cs="Arial"/>
                <w:sz w:val="22"/>
              </w:rPr>
              <w:t>Builder</w:t>
            </w:r>
            <w:r w:rsidR="001D74FC">
              <w:rPr>
                <w:rFonts w:ascii="Arial" w:hAnsi="Arial" w:cs="Arial"/>
                <w:sz w:val="22"/>
              </w:rPr>
              <w:t xml:space="preserve"> </w:t>
            </w:r>
            <w:r>
              <w:rPr>
                <w:rFonts w:ascii="Arial" w:hAnsi="Arial" w:cs="Arial"/>
                <w:sz w:val="22"/>
              </w:rPr>
              <w:t xml:space="preserve">- medium rise </w:t>
            </w:r>
            <w:r w:rsidRPr="007F24C8">
              <w:rPr>
                <w:rFonts w:ascii="Arial" w:hAnsi="Arial" w:cs="Arial"/>
                <w:sz w:val="22"/>
              </w:rPr>
              <w:t>licence</w:t>
            </w:r>
            <w:r>
              <w:rPr>
                <w:rFonts w:ascii="Arial" w:hAnsi="Arial" w:cs="Arial"/>
                <w:sz w:val="22"/>
              </w:rPr>
              <w:t>?</w:t>
            </w:r>
            <w:bookmarkEnd w:id="27"/>
          </w:p>
          <w:p w14:paraId="34846EFE" w14:textId="7F9B8DBA" w:rsidR="00920F6C" w:rsidRDefault="007F24C8" w:rsidP="000E0D08">
            <w:pPr>
              <w:numPr>
                <w:ilvl w:val="0"/>
                <w:numId w:val="26"/>
              </w:numPr>
              <w:contextualSpacing/>
              <w:jc w:val="left"/>
              <w:rPr>
                <w:rFonts w:ascii="Arial" w:hAnsi="Arial" w:cs="Arial"/>
                <w:sz w:val="22"/>
              </w:rPr>
            </w:pPr>
            <w:bookmarkStart w:id="28" w:name="_Ref128572917"/>
            <w:r>
              <w:rPr>
                <w:rFonts w:ascii="Arial" w:hAnsi="Arial" w:cs="Arial"/>
                <w:sz w:val="22"/>
              </w:rPr>
              <w:t>What is required to gain a Builder</w:t>
            </w:r>
            <w:r w:rsidR="001D74FC">
              <w:rPr>
                <w:rFonts w:ascii="Arial" w:hAnsi="Arial" w:cs="Arial"/>
                <w:sz w:val="22"/>
              </w:rPr>
              <w:t xml:space="preserve"> </w:t>
            </w:r>
            <w:r>
              <w:rPr>
                <w:rFonts w:ascii="Arial" w:hAnsi="Arial" w:cs="Arial"/>
                <w:sz w:val="22"/>
              </w:rPr>
              <w:t>- low rise licence?</w:t>
            </w:r>
            <w:bookmarkEnd w:id="28"/>
          </w:p>
          <w:p w14:paraId="30009E66" w14:textId="762E4980" w:rsidR="007F24C8" w:rsidRPr="007F24C8" w:rsidRDefault="007F24C8" w:rsidP="000E0D08">
            <w:pPr>
              <w:numPr>
                <w:ilvl w:val="0"/>
                <w:numId w:val="26"/>
              </w:numPr>
              <w:contextualSpacing/>
              <w:jc w:val="left"/>
              <w:rPr>
                <w:rFonts w:ascii="Arial" w:hAnsi="Arial" w:cs="Arial"/>
                <w:sz w:val="22"/>
              </w:rPr>
            </w:pPr>
            <w:r>
              <w:rPr>
                <w:rFonts w:ascii="Arial" w:hAnsi="Arial" w:cs="Arial"/>
                <w:sz w:val="22"/>
              </w:rPr>
              <w:t>Describe the scope of work for a Builder restricted to special structures</w:t>
            </w:r>
            <w:r w:rsidR="00BF1E3D">
              <w:rPr>
                <w:rFonts w:ascii="Arial" w:hAnsi="Arial" w:cs="Arial"/>
                <w:sz w:val="22"/>
              </w:rPr>
              <w:t xml:space="preserve"> </w:t>
            </w:r>
            <w:r w:rsidR="00BF1E3D" w:rsidRPr="00BF1E3D">
              <w:rPr>
                <w:rFonts w:ascii="Arial" w:hAnsi="Arial" w:cs="Arial"/>
                <w:sz w:val="22"/>
              </w:rPr>
              <w:t>(shade sails).</w:t>
            </w:r>
          </w:p>
          <w:p w14:paraId="57A2C60A" w14:textId="470FFBD9" w:rsidR="00920F6C" w:rsidRPr="007F24C8" w:rsidRDefault="00920F6C" w:rsidP="007F24C8">
            <w:pPr>
              <w:contextualSpacing/>
              <w:jc w:val="left"/>
              <w:rPr>
                <w:rFonts w:ascii="Arial" w:hAnsi="Arial" w:cs="Arial"/>
                <w:sz w:val="22"/>
              </w:rPr>
            </w:pPr>
          </w:p>
        </w:tc>
      </w:tr>
    </w:tbl>
    <w:p w14:paraId="468972FD" w14:textId="77777777" w:rsidR="00920F6C" w:rsidRPr="009B4DB1" w:rsidRDefault="00920F6C" w:rsidP="00920F6C">
      <w:pPr>
        <w:jc w:val="left"/>
        <w:rPr>
          <w:rFonts w:ascii="Arial" w:eastAsia="Calibri" w:hAnsi="Arial" w:cs="Arial"/>
          <w:sz w:val="20"/>
        </w:rPr>
      </w:pPr>
    </w:p>
    <w:tbl>
      <w:tblPr>
        <w:tblStyle w:val="TableGrid1"/>
        <w:tblW w:w="9080" w:type="dxa"/>
        <w:tblLook w:val="04A0" w:firstRow="1" w:lastRow="0" w:firstColumn="1" w:lastColumn="0" w:noHBand="0" w:noVBand="1"/>
      </w:tblPr>
      <w:tblGrid>
        <w:gridCol w:w="9080"/>
      </w:tblGrid>
      <w:tr w:rsidR="00920F6C" w:rsidRPr="007F24C8" w14:paraId="54500EB1" w14:textId="77777777" w:rsidTr="00422539">
        <w:trPr>
          <w:trHeight w:val="397"/>
        </w:trPr>
        <w:tc>
          <w:tcPr>
            <w:tcW w:w="9080" w:type="dxa"/>
            <w:shd w:val="clear" w:color="auto" w:fill="D9D9D9"/>
            <w:vAlign w:val="center"/>
          </w:tcPr>
          <w:p w14:paraId="70785B36" w14:textId="6411B858" w:rsidR="00920F6C" w:rsidRPr="007F24C8" w:rsidRDefault="007F24C8" w:rsidP="00EF0862">
            <w:pPr>
              <w:pStyle w:val="ListParagraph"/>
              <w:keepNext/>
              <w:numPr>
                <w:ilvl w:val="0"/>
                <w:numId w:val="29"/>
              </w:numPr>
              <w:ind w:left="458"/>
              <w:jc w:val="left"/>
              <w:rPr>
                <w:rFonts w:ascii="Arial" w:hAnsi="Arial" w:cs="Arial"/>
                <w:b/>
                <w:sz w:val="22"/>
              </w:rPr>
            </w:pPr>
            <w:r w:rsidRPr="007F24C8">
              <w:rPr>
                <w:rFonts w:ascii="Arial" w:hAnsi="Arial" w:cs="Arial"/>
                <w:b/>
                <w:sz w:val="22"/>
              </w:rPr>
              <w:t>What is required to gain a Builder</w:t>
            </w:r>
            <w:r w:rsidR="001D74FC">
              <w:rPr>
                <w:rFonts w:ascii="Arial" w:hAnsi="Arial" w:cs="Arial"/>
                <w:b/>
                <w:sz w:val="22"/>
              </w:rPr>
              <w:t xml:space="preserve"> </w:t>
            </w:r>
            <w:r w:rsidRPr="007F24C8">
              <w:rPr>
                <w:rFonts w:ascii="Arial" w:hAnsi="Arial" w:cs="Arial"/>
                <w:b/>
                <w:sz w:val="22"/>
              </w:rPr>
              <w:t>- medium rise licence?</w:t>
            </w:r>
          </w:p>
        </w:tc>
      </w:tr>
      <w:tr w:rsidR="00920F6C" w:rsidRPr="00992B9B" w14:paraId="118BC0D6" w14:textId="77777777" w:rsidTr="00422539">
        <w:trPr>
          <w:trHeight w:val="8504"/>
        </w:trPr>
        <w:tc>
          <w:tcPr>
            <w:tcW w:w="9080" w:type="dxa"/>
          </w:tcPr>
          <w:p w14:paraId="1E5081AE" w14:textId="2C75312D" w:rsidR="00E13437" w:rsidRPr="00992B9B" w:rsidRDefault="00443EE1" w:rsidP="00992B9B">
            <w:pPr>
              <w:rPr>
                <w:rFonts w:ascii="Arial" w:hAnsi="Arial" w:cs="Arial"/>
                <w:sz w:val="22"/>
              </w:rPr>
            </w:pPr>
            <w:permStart w:id="163973647" w:edGrp="everyone"/>
            <w:r>
              <w:rPr>
                <w:noProof/>
              </w:rPr>
              <w:drawing>
                <wp:inline distT="0" distB="0" distL="0" distR="0" wp14:anchorId="1FD27B1A" wp14:editId="4D673E53">
                  <wp:extent cx="2743200" cy="3876223"/>
                  <wp:effectExtent l="0" t="0" r="0" b="0"/>
                  <wp:docPr id="594698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698773" name=""/>
                          <pic:cNvPicPr/>
                        </pic:nvPicPr>
                        <pic:blipFill>
                          <a:blip r:embed="rId18"/>
                          <a:stretch>
                            <a:fillRect/>
                          </a:stretch>
                        </pic:blipFill>
                        <pic:spPr>
                          <a:xfrm>
                            <a:off x="0" y="0"/>
                            <a:ext cx="2784101" cy="3934017"/>
                          </a:xfrm>
                          <a:prstGeom prst="rect">
                            <a:avLst/>
                          </a:prstGeom>
                        </pic:spPr>
                      </pic:pic>
                    </a:graphicData>
                  </a:graphic>
                </wp:inline>
              </w:drawing>
            </w:r>
            <w:r>
              <w:rPr>
                <w:noProof/>
              </w:rPr>
              <w:t xml:space="preserve"> </w:t>
            </w:r>
            <w:r>
              <w:rPr>
                <w:noProof/>
              </w:rPr>
              <w:drawing>
                <wp:inline distT="0" distB="0" distL="0" distR="0" wp14:anchorId="5CB6E1FB" wp14:editId="4E98EAAA">
                  <wp:extent cx="2750071" cy="3882579"/>
                  <wp:effectExtent l="0" t="0" r="0" b="3810"/>
                  <wp:docPr id="962565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565735" name=""/>
                          <pic:cNvPicPr/>
                        </pic:nvPicPr>
                        <pic:blipFill>
                          <a:blip r:embed="rId19"/>
                          <a:stretch>
                            <a:fillRect/>
                          </a:stretch>
                        </pic:blipFill>
                        <pic:spPr>
                          <a:xfrm>
                            <a:off x="0" y="0"/>
                            <a:ext cx="2762146" cy="3899627"/>
                          </a:xfrm>
                          <a:prstGeom prst="rect">
                            <a:avLst/>
                          </a:prstGeom>
                        </pic:spPr>
                      </pic:pic>
                    </a:graphicData>
                  </a:graphic>
                </wp:inline>
              </w:drawing>
            </w:r>
            <w:permEnd w:id="163973647"/>
          </w:p>
        </w:tc>
      </w:tr>
      <w:tr w:rsidR="00920F6C" w:rsidRPr="007F24C8" w14:paraId="559FE987" w14:textId="77777777" w:rsidTr="00422539">
        <w:trPr>
          <w:trHeight w:val="397"/>
        </w:trPr>
        <w:tc>
          <w:tcPr>
            <w:tcW w:w="9080" w:type="dxa"/>
            <w:shd w:val="clear" w:color="auto" w:fill="D9D9D9"/>
            <w:vAlign w:val="center"/>
          </w:tcPr>
          <w:p w14:paraId="3971964D" w14:textId="7B5B4D57" w:rsidR="00920F6C" w:rsidRPr="009B4DB1" w:rsidRDefault="009B4DB1" w:rsidP="008558DA">
            <w:pPr>
              <w:pStyle w:val="ListParagraph"/>
              <w:keepNext/>
              <w:numPr>
                <w:ilvl w:val="0"/>
                <w:numId w:val="29"/>
              </w:numPr>
              <w:ind w:left="458"/>
              <w:jc w:val="left"/>
              <w:rPr>
                <w:rFonts w:ascii="Arial" w:hAnsi="Arial" w:cs="Arial"/>
                <w:b/>
                <w:sz w:val="22"/>
              </w:rPr>
            </w:pPr>
            <w:r w:rsidRPr="009B4DB1">
              <w:rPr>
                <w:rFonts w:ascii="Arial" w:hAnsi="Arial" w:cs="Arial"/>
                <w:b/>
                <w:sz w:val="22"/>
              </w:rPr>
              <w:lastRenderedPageBreak/>
              <w:t>What is required to gain a Builder</w:t>
            </w:r>
            <w:r w:rsidR="001D74FC">
              <w:rPr>
                <w:rFonts w:ascii="Arial" w:hAnsi="Arial" w:cs="Arial"/>
                <w:b/>
                <w:sz w:val="22"/>
              </w:rPr>
              <w:t xml:space="preserve"> </w:t>
            </w:r>
            <w:r w:rsidRPr="009B4DB1">
              <w:rPr>
                <w:rFonts w:ascii="Arial" w:hAnsi="Arial" w:cs="Arial"/>
                <w:b/>
                <w:sz w:val="22"/>
              </w:rPr>
              <w:t xml:space="preserve">- </w:t>
            </w:r>
            <w:r>
              <w:rPr>
                <w:rFonts w:ascii="Arial" w:hAnsi="Arial" w:cs="Arial"/>
                <w:b/>
                <w:sz w:val="22"/>
              </w:rPr>
              <w:t>low</w:t>
            </w:r>
            <w:r w:rsidRPr="009B4DB1">
              <w:rPr>
                <w:rFonts w:ascii="Arial" w:hAnsi="Arial" w:cs="Arial"/>
                <w:b/>
                <w:sz w:val="22"/>
              </w:rPr>
              <w:t xml:space="preserve"> rise licence?</w:t>
            </w:r>
          </w:p>
        </w:tc>
      </w:tr>
      <w:tr w:rsidR="00920F6C" w:rsidRPr="00992B9B" w14:paraId="029803EE" w14:textId="77777777" w:rsidTr="00422539">
        <w:trPr>
          <w:trHeight w:val="7597"/>
        </w:trPr>
        <w:tc>
          <w:tcPr>
            <w:tcW w:w="9080" w:type="dxa"/>
          </w:tcPr>
          <w:p w14:paraId="72CECCE9" w14:textId="594AC9D3" w:rsidR="00EF0862" w:rsidRPr="00992B9B" w:rsidRDefault="00AB3A9A" w:rsidP="00992B9B">
            <w:pPr>
              <w:rPr>
                <w:rFonts w:ascii="Arial" w:hAnsi="Arial" w:cs="Arial"/>
                <w:sz w:val="22"/>
              </w:rPr>
            </w:pPr>
            <w:permStart w:id="2140564813" w:edGrp="everyone"/>
            <w:r>
              <w:rPr>
                <w:noProof/>
              </w:rPr>
              <w:drawing>
                <wp:inline distT="0" distB="0" distL="0" distR="0" wp14:anchorId="4919C67F" wp14:editId="21B76C0F">
                  <wp:extent cx="2750024" cy="3885864"/>
                  <wp:effectExtent l="0" t="0" r="0" b="635"/>
                  <wp:docPr id="807301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301654" name=""/>
                          <pic:cNvPicPr/>
                        </pic:nvPicPr>
                        <pic:blipFill>
                          <a:blip r:embed="rId20"/>
                          <a:stretch>
                            <a:fillRect/>
                          </a:stretch>
                        </pic:blipFill>
                        <pic:spPr>
                          <a:xfrm>
                            <a:off x="0" y="0"/>
                            <a:ext cx="2770363" cy="3914603"/>
                          </a:xfrm>
                          <a:prstGeom prst="rect">
                            <a:avLst/>
                          </a:prstGeom>
                        </pic:spPr>
                      </pic:pic>
                    </a:graphicData>
                  </a:graphic>
                </wp:inline>
              </w:drawing>
            </w:r>
            <w:r>
              <w:rPr>
                <w:noProof/>
              </w:rPr>
              <w:t xml:space="preserve"> </w:t>
            </w:r>
            <w:r>
              <w:rPr>
                <w:noProof/>
              </w:rPr>
              <w:drawing>
                <wp:inline distT="0" distB="0" distL="0" distR="0" wp14:anchorId="3EE669FD" wp14:editId="16042D1C">
                  <wp:extent cx="2750024" cy="3885865"/>
                  <wp:effectExtent l="0" t="0" r="0" b="635"/>
                  <wp:docPr id="1531593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593562" name=""/>
                          <pic:cNvPicPr/>
                        </pic:nvPicPr>
                        <pic:blipFill>
                          <a:blip r:embed="rId21"/>
                          <a:stretch>
                            <a:fillRect/>
                          </a:stretch>
                        </pic:blipFill>
                        <pic:spPr>
                          <a:xfrm>
                            <a:off x="0" y="0"/>
                            <a:ext cx="2764579" cy="3906431"/>
                          </a:xfrm>
                          <a:prstGeom prst="rect">
                            <a:avLst/>
                          </a:prstGeom>
                        </pic:spPr>
                      </pic:pic>
                    </a:graphicData>
                  </a:graphic>
                </wp:inline>
              </w:drawing>
            </w:r>
            <w:permEnd w:id="2140564813"/>
          </w:p>
        </w:tc>
      </w:tr>
      <w:tr w:rsidR="00920F6C" w:rsidRPr="007F24C8" w14:paraId="286D0085" w14:textId="77777777" w:rsidTr="00422539">
        <w:tc>
          <w:tcPr>
            <w:tcW w:w="9080" w:type="dxa"/>
            <w:shd w:val="clear" w:color="auto" w:fill="D9D9D9" w:themeFill="background1" w:themeFillShade="D9"/>
          </w:tcPr>
          <w:p w14:paraId="1CDB698D" w14:textId="6B58D76E" w:rsidR="00920F6C" w:rsidRPr="00EF0862" w:rsidRDefault="009B4DB1" w:rsidP="008558DA">
            <w:pPr>
              <w:pStyle w:val="ListParagraph"/>
              <w:keepNext/>
              <w:numPr>
                <w:ilvl w:val="0"/>
                <w:numId w:val="29"/>
              </w:numPr>
              <w:ind w:left="458"/>
              <w:jc w:val="left"/>
              <w:rPr>
                <w:rFonts w:ascii="Arial" w:hAnsi="Arial" w:cs="Arial"/>
                <w:b/>
                <w:sz w:val="22"/>
              </w:rPr>
            </w:pPr>
            <w:r w:rsidRPr="00EF0862">
              <w:rPr>
                <w:rFonts w:ascii="Arial" w:hAnsi="Arial" w:cs="Arial"/>
                <w:b/>
                <w:sz w:val="22"/>
              </w:rPr>
              <w:t>Describe the scope of work for a Builder restricted to special structures</w:t>
            </w:r>
            <w:r w:rsidR="00BF1E3D" w:rsidRPr="00EF0862">
              <w:rPr>
                <w:rFonts w:ascii="Arial" w:hAnsi="Arial" w:cs="Arial"/>
                <w:b/>
                <w:sz w:val="22"/>
              </w:rPr>
              <w:t xml:space="preserve"> (shade sails)</w:t>
            </w:r>
            <w:r w:rsidRPr="00EF0862">
              <w:rPr>
                <w:rFonts w:ascii="Arial" w:hAnsi="Arial" w:cs="Arial"/>
                <w:b/>
                <w:sz w:val="22"/>
              </w:rPr>
              <w:t>.</w:t>
            </w:r>
          </w:p>
        </w:tc>
      </w:tr>
      <w:tr w:rsidR="00920F6C" w:rsidRPr="00992B9B" w14:paraId="09C4DDC5" w14:textId="77777777" w:rsidTr="00422539">
        <w:trPr>
          <w:trHeight w:val="3855"/>
        </w:trPr>
        <w:tc>
          <w:tcPr>
            <w:tcW w:w="9080" w:type="dxa"/>
          </w:tcPr>
          <w:p w14:paraId="7DEE2AAC" w14:textId="77777777" w:rsidR="00AB3A9A" w:rsidRPr="00AB3A9A" w:rsidRDefault="00AB3A9A" w:rsidP="00AB3A9A">
            <w:pPr>
              <w:numPr>
                <w:ilvl w:val="0"/>
                <w:numId w:val="52"/>
              </w:numPr>
              <w:shd w:val="clear" w:color="auto" w:fill="FFFFFF"/>
              <w:spacing w:before="100" w:beforeAutospacing="1" w:after="150"/>
              <w:ind w:hanging="330"/>
              <w:jc w:val="left"/>
              <w:rPr>
                <w:rFonts w:ascii="Arial" w:hAnsi="Arial" w:cs="Arial"/>
                <w:color w:val="020A0A"/>
                <w:szCs w:val="24"/>
                <w:lang w:eastAsia="en-AU"/>
              </w:rPr>
            </w:pPr>
            <w:permStart w:id="993801110" w:edGrp="everyone"/>
            <w:r w:rsidRPr="00AB3A9A">
              <w:rPr>
                <w:rFonts w:ascii="Arial" w:hAnsi="Arial" w:cs="Arial"/>
                <w:color w:val="020A0A"/>
                <w:szCs w:val="24"/>
                <w:lang w:eastAsia="en-AU"/>
              </w:rPr>
              <w:t>Construction, installation, maintenance or repair of membrane shade structures including metal brackets, cables and structural members for the structures.</w:t>
            </w:r>
          </w:p>
          <w:p w14:paraId="34E7FAD3" w14:textId="77777777" w:rsidR="00AB3A9A" w:rsidRPr="00AB3A9A" w:rsidRDefault="00AB3A9A" w:rsidP="00AB3A9A">
            <w:pPr>
              <w:numPr>
                <w:ilvl w:val="0"/>
                <w:numId w:val="52"/>
              </w:numPr>
              <w:shd w:val="clear" w:color="auto" w:fill="FFFFFF"/>
              <w:spacing w:before="100" w:beforeAutospacing="1" w:after="150"/>
              <w:ind w:hanging="330"/>
              <w:jc w:val="left"/>
              <w:rPr>
                <w:rFonts w:ascii="Arial" w:hAnsi="Arial" w:cs="Arial"/>
                <w:color w:val="020A0A"/>
                <w:szCs w:val="24"/>
                <w:lang w:eastAsia="en-AU"/>
              </w:rPr>
            </w:pPr>
            <w:r w:rsidRPr="00AB3A9A">
              <w:rPr>
                <w:rFonts w:ascii="Arial" w:hAnsi="Arial" w:cs="Arial"/>
                <w:color w:val="020A0A"/>
                <w:szCs w:val="24"/>
                <w:lang w:eastAsia="en-AU"/>
              </w:rPr>
              <w:t>Concreting work for footings for the structures, and</w:t>
            </w:r>
          </w:p>
          <w:p w14:paraId="428E51AF" w14:textId="77777777" w:rsidR="00AB3A9A" w:rsidRPr="00AB3A9A" w:rsidRDefault="00AB3A9A" w:rsidP="00AB3A9A">
            <w:pPr>
              <w:numPr>
                <w:ilvl w:val="0"/>
                <w:numId w:val="52"/>
              </w:numPr>
              <w:shd w:val="clear" w:color="auto" w:fill="FFFFFF"/>
              <w:spacing w:before="100" w:beforeAutospacing="1" w:after="150"/>
              <w:ind w:hanging="330"/>
              <w:jc w:val="left"/>
              <w:rPr>
                <w:rFonts w:ascii="Arial" w:hAnsi="Arial" w:cs="Arial"/>
                <w:color w:val="020A0A"/>
                <w:szCs w:val="24"/>
                <w:lang w:eastAsia="en-AU"/>
              </w:rPr>
            </w:pPr>
            <w:r w:rsidRPr="00AB3A9A">
              <w:rPr>
                <w:rFonts w:ascii="Arial" w:hAnsi="Arial" w:cs="Arial"/>
                <w:color w:val="020A0A"/>
                <w:szCs w:val="24"/>
                <w:lang w:eastAsia="en-AU"/>
              </w:rPr>
              <w:t>Prepare plans and specifications for membrane shade structures that are:</w:t>
            </w:r>
          </w:p>
          <w:p w14:paraId="68E08907" w14:textId="77777777" w:rsidR="00AB3A9A" w:rsidRPr="00AB3A9A" w:rsidRDefault="00AB3A9A" w:rsidP="00AB3A9A">
            <w:pPr>
              <w:numPr>
                <w:ilvl w:val="1"/>
                <w:numId w:val="52"/>
              </w:numPr>
              <w:shd w:val="clear" w:color="auto" w:fill="FFFFFF"/>
              <w:spacing w:before="100" w:beforeAutospacing="1" w:after="150"/>
              <w:ind w:hanging="330"/>
              <w:jc w:val="left"/>
              <w:rPr>
                <w:rFonts w:ascii="Arial" w:hAnsi="Arial" w:cs="Arial"/>
                <w:color w:val="020A0A"/>
                <w:szCs w:val="24"/>
                <w:lang w:eastAsia="en-AU"/>
              </w:rPr>
            </w:pPr>
            <w:r w:rsidRPr="00AB3A9A">
              <w:rPr>
                <w:rFonts w:ascii="Arial" w:hAnsi="Arial" w:cs="Arial"/>
                <w:color w:val="020A0A"/>
                <w:szCs w:val="24"/>
                <w:lang w:eastAsia="en-AU"/>
              </w:rPr>
              <w:t>for the licensee's personal use, or</w:t>
            </w:r>
          </w:p>
          <w:p w14:paraId="08F5C550" w14:textId="77777777" w:rsidR="00AB3A9A" w:rsidRPr="00AB3A9A" w:rsidRDefault="00AB3A9A" w:rsidP="00AB3A9A">
            <w:pPr>
              <w:numPr>
                <w:ilvl w:val="1"/>
                <w:numId w:val="52"/>
              </w:numPr>
              <w:shd w:val="clear" w:color="auto" w:fill="FFFFFF"/>
              <w:spacing w:before="100" w:beforeAutospacing="1"/>
              <w:ind w:hanging="330"/>
              <w:jc w:val="left"/>
              <w:rPr>
                <w:rFonts w:ascii="Arial" w:hAnsi="Arial" w:cs="Arial"/>
                <w:color w:val="020A0A"/>
                <w:szCs w:val="24"/>
                <w:lang w:eastAsia="en-AU"/>
              </w:rPr>
            </w:pPr>
            <w:r w:rsidRPr="00AB3A9A">
              <w:rPr>
                <w:rFonts w:ascii="Arial" w:hAnsi="Arial" w:cs="Arial"/>
                <w:color w:val="020A0A"/>
                <w:szCs w:val="24"/>
                <w:lang w:eastAsia="en-AU"/>
              </w:rPr>
              <w:t>for use in building work to be performed by the licensee personally.</w:t>
            </w:r>
          </w:p>
          <w:p w14:paraId="579F3387" w14:textId="77777777" w:rsidR="00AB3A9A" w:rsidRPr="00AB3A9A" w:rsidRDefault="00AB3A9A" w:rsidP="00AB3A9A">
            <w:pPr>
              <w:numPr>
                <w:ilvl w:val="0"/>
                <w:numId w:val="52"/>
              </w:numPr>
              <w:shd w:val="clear" w:color="auto" w:fill="FFFFFF"/>
              <w:spacing w:before="100" w:beforeAutospacing="1"/>
              <w:ind w:hanging="330"/>
              <w:jc w:val="left"/>
              <w:rPr>
                <w:rFonts w:ascii="Arial" w:hAnsi="Arial" w:cs="Arial"/>
                <w:color w:val="020A0A"/>
                <w:szCs w:val="24"/>
                <w:lang w:eastAsia="en-AU"/>
              </w:rPr>
            </w:pPr>
            <w:r w:rsidRPr="00AB3A9A">
              <w:rPr>
                <w:rFonts w:ascii="Arial" w:hAnsi="Arial" w:cs="Arial"/>
                <w:color w:val="020A0A"/>
                <w:szCs w:val="24"/>
                <w:lang w:eastAsia="en-AU"/>
              </w:rPr>
              <w:t>Incidental work of another class.</w:t>
            </w:r>
          </w:p>
          <w:permEnd w:id="993801110"/>
          <w:p w14:paraId="78B9C4EE" w14:textId="2317FE3B" w:rsidR="00EF0862" w:rsidRPr="00992B9B" w:rsidRDefault="00EF0862" w:rsidP="00992B9B">
            <w:pPr>
              <w:rPr>
                <w:rFonts w:ascii="Arial" w:hAnsi="Arial" w:cs="Arial"/>
                <w:sz w:val="22"/>
              </w:rPr>
            </w:pPr>
          </w:p>
        </w:tc>
      </w:tr>
    </w:tbl>
    <w:p w14:paraId="607C730E" w14:textId="77777777" w:rsidR="00920F6C" w:rsidRPr="00DD1A2A" w:rsidRDefault="00920F6C" w:rsidP="00920F6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A8310C">
        <w:tc>
          <w:tcPr>
            <w:tcW w:w="1560" w:type="dxa"/>
            <w:tcBorders>
              <w:top w:val="nil"/>
              <w:left w:val="nil"/>
              <w:bottom w:val="nil"/>
              <w:right w:val="nil"/>
            </w:tcBorders>
          </w:tcPr>
          <w:p w14:paraId="78C0DE11" w14:textId="77777777" w:rsidR="00920F6C" w:rsidRPr="001C4084" w:rsidRDefault="00920F6C" w:rsidP="00A8310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16DC39E7" w:rsidR="00920F6C" w:rsidRPr="001C4084" w:rsidRDefault="00920F6C" w:rsidP="00A8310C">
            <w:pPr>
              <w:rPr>
                <w:rFonts w:ascii="Arial" w:hAnsi="Arial" w:cs="Arial"/>
                <w:sz w:val="22"/>
                <w:szCs w:val="22"/>
              </w:rPr>
            </w:pPr>
          </w:p>
        </w:tc>
        <w:permStart w:id="683881542" w:edGrp="everyone"/>
        <w:tc>
          <w:tcPr>
            <w:tcW w:w="567" w:type="dxa"/>
            <w:tcBorders>
              <w:top w:val="nil"/>
              <w:left w:val="nil"/>
              <w:bottom w:val="nil"/>
              <w:right w:val="nil"/>
            </w:tcBorders>
          </w:tcPr>
          <w:p w14:paraId="102BCF9D" w14:textId="77777777" w:rsidR="00920F6C" w:rsidRPr="00533511" w:rsidRDefault="009133BC" w:rsidP="00A8310C">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683881542"/>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A8310C">
        <w:tc>
          <w:tcPr>
            <w:tcW w:w="9235" w:type="dxa"/>
            <w:shd w:val="clear" w:color="auto" w:fill="232F84"/>
          </w:tcPr>
          <w:p w14:paraId="3453479F" w14:textId="77777777" w:rsidR="004E206C" w:rsidRPr="00594B1F" w:rsidRDefault="004E206C" w:rsidP="000E0D08">
            <w:pPr>
              <w:numPr>
                <w:ilvl w:val="0"/>
                <w:numId w:val="27"/>
              </w:numPr>
              <w:contextualSpacing/>
              <w:jc w:val="left"/>
              <w:rPr>
                <w:rFonts w:ascii="Arial" w:hAnsi="Arial" w:cs="Arial"/>
                <w:b/>
                <w:sz w:val="22"/>
              </w:rPr>
            </w:pPr>
            <w:bookmarkStart w:id="29" w:name="_Ref35349352"/>
          </w:p>
        </w:tc>
        <w:bookmarkEnd w:id="29"/>
      </w:tr>
      <w:tr w:rsidR="004E206C" w:rsidRPr="00594B1F" w14:paraId="0D9C712E" w14:textId="77777777" w:rsidTr="00A8310C">
        <w:tc>
          <w:tcPr>
            <w:tcW w:w="9235" w:type="dxa"/>
            <w:shd w:val="clear" w:color="auto" w:fill="A1D7E1"/>
          </w:tcPr>
          <w:p w14:paraId="1E07E6AF" w14:textId="7A70F876" w:rsidR="004E206C" w:rsidRDefault="00CE3656" w:rsidP="00CE3656">
            <w:pPr>
              <w:jc w:val="left"/>
              <w:rPr>
                <w:rFonts w:ascii="Arial" w:hAnsi="Arial" w:cs="Arial"/>
                <w:sz w:val="22"/>
              </w:rPr>
            </w:pPr>
            <w:r w:rsidRPr="00CE3656">
              <w:rPr>
                <w:rFonts w:ascii="Arial" w:hAnsi="Arial" w:cs="Arial"/>
                <w:sz w:val="22"/>
              </w:rPr>
              <w:t>Access</w:t>
            </w:r>
            <w:r>
              <w:rPr>
                <w:rFonts w:ascii="Arial" w:hAnsi="Arial" w:cs="Arial"/>
                <w:sz w:val="22"/>
              </w:rPr>
              <w:t xml:space="preserve"> the Fair Work Ombudsman website at </w:t>
            </w:r>
            <w:hyperlink r:id="rId22" w:anchor="fair-work-legislation" w:history="1">
              <w:r w:rsidRPr="00B54174">
                <w:rPr>
                  <w:rStyle w:val="Hyperlink"/>
                  <w:rFonts w:ascii="Arial" w:hAnsi="Arial" w:cs="Arial"/>
                  <w:sz w:val="22"/>
                </w:rPr>
                <w:t>https://www.fairwork.gov.au/about-us/legislation#fair-work-legislation</w:t>
              </w:r>
            </w:hyperlink>
            <w:r>
              <w:rPr>
                <w:rFonts w:ascii="Arial" w:hAnsi="Arial" w:cs="Arial"/>
                <w:sz w:val="22"/>
              </w:rPr>
              <w:t xml:space="preserve"> and respond to the following questions.</w:t>
            </w:r>
          </w:p>
          <w:p w14:paraId="49A23FD4" w14:textId="78190E9C" w:rsidR="00CE3656" w:rsidRDefault="00CE3656" w:rsidP="00412A4C">
            <w:pPr>
              <w:pStyle w:val="ListParagraph"/>
              <w:numPr>
                <w:ilvl w:val="0"/>
                <w:numId w:val="30"/>
              </w:numPr>
              <w:ind w:left="447" w:hanging="425"/>
              <w:jc w:val="left"/>
              <w:rPr>
                <w:rFonts w:ascii="Arial" w:hAnsi="Arial" w:cs="Arial"/>
                <w:sz w:val="22"/>
              </w:rPr>
            </w:pPr>
            <w:r>
              <w:rPr>
                <w:rFonts w:ascii="Arial" w:hAnsi="Arial" w:cs="Arial"/>
                <w:sz w:val="22"/>
              </w:rPr>
              <w:t>What is the purpose for the Fair Work Act 2009 and the Fair Work Regulations 2009?</w:t>
            </w:r>
          </w:p>
          <w:p w14:paraId="44EE3599" w14:textId="6AF71C9A" w:rsidR="00CE3656" w:rsidRDefault="00CE3656" w:rsidP="00412A4C">
            <w:pPr>
              <w:pStyle w:val="ListParagraph"/>
              <w:numPr>
                <w:ilvl w:val="0"/>
                <w:numId w:val="30"/>
              </w:numPr>
              <w:ind w:left="447" w:hanging="425"/>
              <w:jc w:val="left"/>
              <w:rPr>
                <w:rFonts w:ascii="Arial" w:hAnsi="Arial" w:cs="Arial"/>
                <w:sz w:val="22"/>
              </w:rPr>
            </w:pPr>
            <w:r>
              <w:rPr>
                <w:rFonts w:ascii="Arial" w:hAnsi="Arial" w:cs="Arial"/>
                <w:sz w:val="22"/>
              </w:rPr>
              <w:t>What actions are taken by the Fair Work Ombudsman in relation to compliance and enforcement?</w:t>
            </w:r>
          </w:p>
          <w:p w14:paraId="25112780" w14:textId="28A694FF" w:rsidR="00065480" w:rsidRPr="00CE3656" w:rsidRDefault="00065480" w:rsidP="00412A4C">
            <w:pPr>
              <w:pStyle w:val="ListParagraph"/>
              <w:numPr>
                <w:ilvl w:val="0"/>
                <w:numId w:val="30"/>
              </w:numPr>
              <w:ind w:left="447" w:hanging="425"/>
              <w:jc w:val="left"/>
              <w:rPr>
                <w:rFonts w:ascii="Arial" w:hAnsi="Arial" w:cs="Arial"/>
                <w:sz w:val="22"/>
              </w:rPr>
            </w:pPr>
            <w:r>
              <w:rPr>
                <w:rFonts w:ascii="Arial" w:hAnsi="Arial" w:cs="Arial"/>
                <w:sz w:val="22"/>
              </w:rPr>
              <w:t>Describe the type of issues workers may contact the Fair Work Ombudsman about.</w:t>
            </w:r>
          </w:p>
          <w:p w14:paraId="563D6D71" w14:textId="61F20DCA" w:rsidR="00CE3656" w:rsidRPr="00CE3656" w:rsidRDefault="00CE3656" w:rsidP="00CE3656">
            <w:pPr>
              <w:jc w:val="left"/>
              <w:rPr>
                <w:rFonts w:ascii="Arial" w:hAnsi="Arial" w:cs="Arial"/>
                <w:sz w:val="22"/>
              </w:rPr>
            </w:pPr>
          </w:p>
        </w:tc>
      </w:tr>
    </w:tbl>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CE3656" w14:paraId="7F0E951C" w14:textId="77777777" w:rsidTr="00F1679F">
        <w:trPr>
          <w:trHeight w:val="567"/>
        </w:trPr>
        <w:tc>
          <w:tcPr>
            <w:tcW w:w="9016" w:type="dxa"/>
            <w:shd w:val="clear" w:color="auto" w:fill="D9D9D9"/>
            <w:vAlign w:val="center"/>
          </w:tcPr>
          <w:p w14:paraId="46712E6B" w14:textId="6E6FAE89" w:rsidR="004E206C" w:rsidRPr="00CE3656" w:rsidRDefault="00CE3656" w:rsidP="00412A4C">
            <w:pPr>
              <w:pStyle w:val="ListParagraph"/>
              <w:keepNext/>
              <w:numPr>
                <w:ilvl w:val="0"/>
                <w:numId w:val="31"/>
              </w:numPr>
              <w:ind w:left="458"/>
              <w:jc w:val="left"/>
              <w:rPr>
                <w:rFonts w:ascii="Arial" w:hAnsi="Arial" w:cs="Arial"/>
                <w:b/>
                <w:bCs/>
                <w:sz w:val="22"/>
              </w:rPr>
            </w:pPr>
            <w:r w:rsidRPr="00CE3656">
              <w:rPr>
                <w:rFonts w:ascii="Arial" w:hAnsi="Arial" w:cs="Arial"/>
                <w:b/>
                <w:bCs/>
                <w:sz w:val="22"/>
              </w:rPr>
              <w:t xml:space="preserve">What is the purpose </w:t>
            </w:r>
            <w:r>
              <w:rPr>
                <w:rFonts w:ascii="Arial" w:hAnsi="Arial" w:cs="Arial"/>
                <w:b/>
                <w:bCs/>
                <w:sz w:val="22"/>
              </w:rPr>
              <w:t>of</w:t>
            </w:r>
            <w:r w:rsidRPr="00CE3656">
              <w:rPr>
                <w:rFonts w:ascii="Arial" w:hAnsi="Arial" w:cs="Arial"/>
                <w:b/>
                <w:bCs/>
                <w:sz w:val="22"/>
              </w:rPr>
              <w:t xml:space="preserve"> the Fair Work Act 2009 and the Fair Work Regulations 2009</w:t>
            </w:r>
            <w:r w:rsidR="00F1679F">
              <w:rPr>
                <w:rFonts w:ascii="Arial" w:hAnsi="Arial" w:cs="Arial"/>
                <w:b/>
                <w:bCs/>
                <w:sz w:val="22"/>
              </w:rPr>
              <w:t>?</w:t>
            </w:r>
          </w:p>
        </w:tc>
      </w:tr>
      <w:tr w:rsidR="004E206C" w:rsidRPr="00992B9B" w14:paraId="4B8BD502" w14:textId="77777777" w:rsidTr="00F1679F">
        <w:trPr>
          <w:trHeight w:val="2665"/>
        </w:trPr>
        <w:tc>
          <w:tcPr>
            <w:tcW w:w="9016" w:type="dxa"/>
          </w:tcPr>
          <w:p w14:paraId="67190EA4" w14:textId="77777777" w:rsidR="00A8310C" w:rsidRDefault="00A8310C" w:rsidP="00A8310C">
            <w:pPr>
              <w:pStyle w:val="NormalWeb"/>
              <w:numPr>
                <w:ilvl w:val="0"/>
                <w:numId w:val="53"/>
              </w:numPr>
            </w:pPr>
            <w:permStart w:id="172049238" w:edGrp="everyone"/>
            <w:r w:rsidRPr="00A8310C">
              <w:rPr>
                <w:rStyle w:val="Strong"/>
                <w:b w:val="0"/>
                <w:bCs w:val="0"/>
              </w:rPr>
              <w:t>Regulate Employment Conditions</w:t>
            </w:r>
            <w:r>
              <w:t>: Sets minimum standards for employment, including fair wages, regulated working hours, mandated leave entitlements, and clear procedures for termination, ensuring consistent and equitable conditions across workplaces.</w:t>
            </w:r>
          </w:p>
          <w:p w14:paraId="475399F9" w14:textId="77777777" w:rsidR="00A8310C" w:rsidRDefault="00A8310C" w:rsidP="00A8310C">
            <w:pPr>
              <w:pStyle w:val="NormalWeb"/>
              <w:numPr>
                <w:ilvl w:val="0"/>
                <w:numId w:val="53"/>
              </w:numPr>
            </w:pPr>
            <w:r w:rsidRPr="00A8310C">
              <w:rPr>
                <w:rStyle w:val="Strong"/>
                <w:b w:val="0"/>
                <w:bCs w:val="0"/>
              </w:rPr>
              <w:t>Promote Fair Work Practices</w:t>
            </w:r>
            <w:r>
              <w:t>: Defines the rights and responsibilities of employers, employees, and unions to ensure that workplace practices are fair and equitable, fostering respectful and balanced work relationships.</w:t>
            </w:r>
          </w:p>
          <w:p w14:paraId="6D46B614" w14:textId="77777777" w:rsidR="00A8310C" w:rsidRDefault="00A8310C" w:rsidP="00A8310C">
            <w:pPr>
              <w:pStyle w:val="NormalWeb"/>
              <w:numPr>
                <w:ilvl w:val="0"/>
                <w:numId w:val="53"/>
              </w:numPr>
            </w:pPr>
            <w:r w:rsidRPr="00A8310C">
              <w:rPr>
                <w:rStyle w:val="Strong"/>
                <w:b w:val="0"/>
                <w:bCs w:val="0"/>
              </w:rPr>
              <w:t>Establish Fair Work Commission</w:t>
            </w:r>
            <w:r>
              <w:t>: Creates an independent body to manage workplace disputes, approve and review enterprise agreements, and enforce compliance with workplace laws, ensuring fair resolution of employment issues.</w:t>
            </w:r>
          </w:p>
          <w:p w14:paraId="4CC40830" w14:textId="77777777" w:rsidR="00A8310C" w:rsidRDefault="00A8310C" w:rsidP="00A8310C">
            <w:pPr>
              <w:pStyle w:val="NormalWeb"/>
              <w:numPr>
                <w:ilvl w:val="0"/>
                <w:numId w:val="53"/>
              </w:numPr>
            </w:pPr>
            <w:r w:rsidRPr="00A8310C">
              <w:rPr>
                <w:rStyle w:val="Strong"/>
                <w:b w:val="0"/>
                <w:bCs w:val="0"/>
              </w:rPr>
              <w:t>Ensure Workplace Flexibility</w:t>
            </w:r>
            <w:r>
              <w:t>: Provides frameworks for flexible working arrangements and effective dispute resolution, enabling a balanced approach that accommodates both employer and employee needs while maintaining productivity.</w:t>
            </w:r>
          </w:p>
          <w:permEnd w:id="172049238"/>
          <w:p w14:paraId="196B7C4A" w14:textId="77777777" w:rsidR="004E206C" w:rsidRPr="00992B9B" w:rsidRDefault="004E206C" w:rsidP="00992B9B">
            <w:pPr>
              <w:keepNext/>
              <w:rPr>
                <w:rFonts w:ascii="Arial" w:hAnsi="Arial" w:cs="Arial"/>
                <w:sz w:val="22"/>
              </w:rPr>
            </w:pPr>
          </w:p>
        </w:tc>
      </w:tr>
      <w:tr w:rsidR="004E206C" w:rsidRPr="00CE3656" w14:paraId="5D925513" w14:textId="77777777" w:rsidTr="00F1679F">
        <w:trPr>
          <w:trHeight w:val="567"/>
        </w:trPr>
        <w:tc>
          <w:tcPr>
            <w:tcW w:w="9016" w:type="dxa"/>
            <w:shd w:val="clear" w:color="auto" w:fill="D9D9D9"/>
            <w:vAlign w:val="center"/>
          </w:tcPr>
          <w:p w14:paraId="4E779B6C" w14:textId="50EC49E4" w:rsidR="004E206C" w:rsidRPr="00CE3656" w:rsidRDefault="00CE3656" w:rsidP="00412A4C">
            <w:pPr>
              <w:pStyle w:val="ListParagraph"/>
              <w:keepNext/>
              <w:numPr>
                <w:ilvl w:val="0"/>
                <w:numId w:val="31"/>
              </w:numPr>
              <w:ind w:left="458"/>
              <w:jc w:val="left"/>
              <w:rPr>
                <w:rFonts w:ascii="Arial" w:hAnsi="Arial" w:cs="Arial"/>
                <w:b/>
                <w:sz w:val="22"/>
              </w:rPr>
            </w:pPr>
            <w:r w:rsidRPr="00CE3656">
              <w:rPr>
                <w:rFonts w:ascii="Arial" w:hAnsi="Arial" w:cs="Arial"/>
                <w:b/>
                <w:bCs/>
                <w:sz w:val="22"/>
              </w:rPr>
              <w:t>What actions are taken by the Fair Work Ombudsman in relation to compliance and enforcement?</w:t>
            </w:r>
          </w:p>
        </w:tc>
      </w:tr>
      <w:tr w:rsidR="004E206C" w:rsidRPr="00992B9B" w14:paraId="30FC3473" w14:textId="77777777" w:rsidTr="00F1679F">
        <w:trPr>
          <w:trHeight w:val="2721"/>
        </w:trPr>
        <w:tc>
          <w:tcPr>
            <w:tcW w:w="9016" w:type="dxa"/>
          </w:tcPr>
          <w:p w14:paraId="24DA4115" w14:textId="77777777" w:rsidR="00A8310C" w:rsidRDefault="00A8310C" w:rsidP="00A8310C">
            <w:pPr>
              <w:pStyle w:val="NormalWeb"/>
            </w:pPr>
            <w:permStart w:id="1520451640" w:edGrp="everyone"/>
            <w:r>
              <w:rPr>
                <w:rFonts w:hAnsi="Symbol"/>
              </w:rPr>
              <w:t></w:t>
            </w:r>
            <w:r>
              <w:t xml:space="preserve">  </w:t>
            </w:r>
            <w:r w:rsidRPr="00A8310C">
              <w:rPr>
                <w:rStyle w:val="Strong"/>
                <w:b w:val="0"/>
                <w:bCs w:val="0"/>
              </w:rPr>
              <w:t>Investigate Complaints</w:t>
            </w:r>
            <w:r w:rsidRPr="00A8310C">
              <w:rPr>
                <w:b/>
                <w:bCs/>
              </w:rPr>
              <w:t>:</w:t>
            </w:r>
            <w:r>
              <w:t xml:space="preserve"> The FWO investigates complaints from employees and employers about potential breaches of workplace laws, such as unpaid wages, incorrect classification, or unfair treatment.</w:t>
            </w:r>
          </w:p>
          <w:p w14:paraId="63FF7C2C" w14:textId="77777777" w:rsidR="00A8310C" w:rsidRDefault="00A8310C" w:rsidP="00A8310C">
            <w:pPr>
              <w:pStyle w:val="NormalWeb"/>
            </w:pPr>
            <w:r>
              <w:rPr>
                <w:rFonts w:hAnsi="Symbol"/>
              </w:rPr>
              <w:t></w:t>
            </w:r>
            <w:r>
              <w:t xml:space="preserve">  </w:t>
            </w:r>
            <w:r w:rsidRPr="00A8310C">
              <w:rPr>
                <w:rStyle w:val="Strong"/>
                <w:b w:val="0"/>
                <w:bCs w:val="0"/>
              </w:rPr>
              <w:t>Conduct Audits and Inspections</w:t>
            </w:r>
            <w:r>
              <w:t>: Regularly conducts audits and site inspections of businesses to ensure compliance with Fair Work regulations, including checking records and practices related to wages, working hours, and entitlements.</w:t>
            </w:r>
          </w:p>
          <w:p w14:paraId="5B4B9101" w14:textId="77777777" w:rsidR="00A8310C" w:rsidRDefault="00A8310C" w:rsidP="00A8310C">
            <w:pPr>
              <w:pStyle w:val="NormalWeb"/>
            </w:pPr>
            <w:r w:rsidRPr="00A8310C">
              <w:rPr>
                <w:rFonts w:hAnsi="Symbol"/>
                <w:b/>
                <w:bCs/>
              </w:rPr>
              <w:t></w:t>
            </w:r>
            <w:r w:rsidRPr="00A8310C">
              <w:rPr>
                <w:b/>
                <w:bCs/>
              </w:rPr>
              <w:t xml:space="preserve">  </w:t>
            </w:r>
            <w:r w:rsidRPr="00A8310C">
              <w:rPr>
                <w:rStyle w:val="Strong"/>
                <w:b w:val="0"/>
                <w:bCs w:val="0"/>
              </w:rPr>
              <w:t>Provide Guidance and Education</w:t>
            </w:r>
            <w:r w:rsidRPr="00A8310C">
              <w:rPr>
                <w:b/>
                <w:bCs/>
              </w:rPr>
              <w:t>:</w:t>
            </w:r>
            <w:r>
              <w:t xml:space="preserve"> Offers resources, advice, and training to employers and employees to help them understand their rights and obligations under workplace laws, and to prevent non-compliance.</w:t>
            </w:r>
          </w:p>
          <w:p w14:paraId="7D06B837" w14:textId="77777777" w:rsidR="00A8310C" w:rsidRDefault="00A8310C" w:rsidP="00A8310C">
            <w:pPr>
              <w:pStyle w:val="NormalWeb"/>
            </w:pPr>
            <w:r>
              <w:rPr>
                <w:rFonts w:hAnsi="Symbol"/>
              </w:rPr>
              <w:t></w:t>
            </w:r>
            <w:r>
              <w:t xml:space="preserve">  </w:t>
            </w:r>
            <w:r w:rsidRPr="00A8310C">
              <w:rPr>
                <w:rStyle w:val="Strong"/>
                <w:b w:val="0"/>
                <w:bCs w:val="0"/>
              </w:rPr>
              <w:t>Enforce Penalties and Take Legal Action</w:t>
            </w:r>
            <w:r w:rsidRPr="00A8310C">
              <w:rPr>
                <w:b/>
                <w:bCs/>
              </w:rPr>
              <w:t>:</w:t>
            </w:r>
            <w:r>
              <w:t xml:space="preserve"> Imposes penalties for breaches of the Fair Work Act, which may include fines or orders for compensation. The FWO can also take legal action in the Fair Work Commission or courts to address serious or repeated non-compliance.</w:t>
            </w:r>
          </w:p>
          <w:p w14:paraId="05D6028E" w14:textId="77777777" w:rsidR="00A8310C" w:rsidRDefault="00A8310C" w:rsidP="00A8310C">
            <w:pPr>
              <w:pStyle w:val="NormalWeb"/>
            </w:pPr>
            <w:r>
              <w:rPr>
                <w:rFonts w:hAnsi="Symbol"/>
              </w:rPr>
              <w:t></w:t>
            </w:r>
            <w:r>
              <w:t xml:space="preserve">  </w:t>
            </w:r>
            <w:r w:rsidRPr="00A8310C">
              <w:rPr>
                <w:rStyle w:val="Strong"/>
                <w:b w:val="0"/>
                <w:bCs w:val="0"/>
              </w:rPr>
              <w:t>Promote Awareness</w:t>
            </w:r>
            <w:r w:rsidRPr="00A8310C">
              <w:rPr>
                <w:b/>
                <w:bCs/>
              </w:rPr>
              <w:t>:</w:t>
            </w:r>
            <w:r>
              <w:t xml:space="preserve"> Runs campaigns and publishes information to raise awareness about workers' rights and employer responsibilities, helping to prevent violations and promote fair workplace practices.</w:t>
            </w:r>
          </w:p>
          <w:permEnd w:id="1520451640"/>
          <w:p w14:paraId="769443DC" w14:textId="77777777" w:rsidR="004E206C" w:rsidRPr="00992B9B" w:rsidRDefault="004E206C" w:rsidP="00992B9B">
            <w:pPr>
              <w:keepNext/>
              <w:rPr>
                <w:rFonts w:ascii="Arial" w:hAnsi="Arial" w:cs="Arial"/>
                <w:sz w:val="22"/>
              </w:rPr>
            </w:pPr>
          </w:p>
        </w:tc>
      </w:tr>
      <w:tr w:rsidR="004E206C" w:rsidRPr="00CE3656" w14:paraId="6150EBCB" w14:textId="77777777" w:rsidTr="00F1679F">
        <w:trPr>
          <w:trHeight w:val="70"/>
        </w:trPr>
        <w:tc>
          <w:tcPr>
            <w:tcW w:w="9016" w:type="dxa"/>
            <w:shd w:val="clear" w:color="auto" w:fill="D9D9D9"/>
          </w:tcPr>
          <w:p w14:paraId="5674FE69" w14:textId="6450BA9B" w:rsidR="004E206C" w:rsidRPr="00065480" w:rsidRDefault="00065480" w:rsidP="00412A4C">
            <w:pPr>
              <w:pStyle w:val="ListParagraph"/>
              <w:keepNext/>
              <w:numPr>
                <w:ilvl w:val="0"/>
                <w:numId w:val="31"/>
              </w:numPr>
              <w:ind w:left="458"/>
              <w:jc w:val="left"/>
              <w:rPr>
                <w:rFonts w:ascii="Arial" w:hAnsi="Arial" w:cs="Arial"/>
                <w:sz w:val="22"/>
              </w:rPr>
            </w:pPr>
            <w:r w:rsidRPr="00065480">
              <w:rPr>
                <w:rFonts w:ascii="Arial" w:hAnsi="Arial" w:cs="Arial"/>
                <w:b/>
                <w:bCs/>
                <w:sz w:val="22"/>
              </w:rPr>
              <w:lastRenderedPageBreak/>
              <w:t>Describe the type of issues workers may contact the Fair Work Ombudsman about.</w:t>
            </w:r>
          </w:p>
        </w:tc>
      </w:tr>
      <w:tr w:rsidR="00F1679F" w:rsidRPr="00992B9B" w14:paraId="71471A63" w14:textId="77777777" w:rsidTr="00F1679F">
        <w:trPr>
          <w:trHeight w:val="2721"/>
        </w:trPr>
        <w:tc>
          <w:tcPr>
            <w:tcW w:w="9016" w:type="dxa"/>
            <w:shd w:val="clear" w:color="auto" w:fill="auto"/>
          </w:tcPr>
          <w:p w14:paraId="31C5686B" w14:textId="1943C238" w:rsidR="00EF0862" w:rsidRDefault="00A8310C" w:rsidP="00992B9B">
            <w:pPr>
              <w:keepNext/>
              <w:rPr>
                <w:rFonts w:ascii="Arial" w:hAnsi="Arial" w:cs="Arial"/>
                <w:sz w:val="22"/>
              </w:rPr>
            </w:pPr>
            <w:permStart w:id="1578051291" w:edGrp="everyone"/>
            <w:r>
              <w:t>Workers contact the Fair Work Ombudsman about issues such as unpaid wages, incorrect classification, unfair dismissal, workplace bullying, underpayment, breaches of employment conditions, unlawful redundancy, and general compliance with workplace laws.</w:t>
            </w:r>
          </w:p>
          <w:permEnd w:id="1578051291"/>
          <w:p w14:paraId="58E8AD24" w14:textId="5ADAB89E" w:rsidR="00EF0862" w:rsidRPr="00992B9B" w:rsidRDefault="00EF0862" w:rsidP="00992B9B">
            <w:pPr>
              <w:keepNext/>
              <w:rPr>
                <w:rFonts w:ascii="Arial" w:hAnsi="Arial" w:cs="Arial"/>
                <w:sz w:val="22"/>
              </w:rPr>
            </w:pPr>
          </w:p>
        </w:tc>
      </w:tr>
    </w:tbl>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A8310C">
        <w:tc>
          <w:tcPr>
            <w:tcW w:w="1560" w:type="dxa"/>
            <w:tcBorders>
              <w:top w:val="nil"/>
              <w:left w:val="nil"/>
              <w:bottom w:val="nil"/>
              <w:right w:val="nil"/>
            </w:tcBorders>
          </w:tcPr>
          <w:p w14:paraId="4C033D18" w14:textId="77777777" w:rsidR="004E206C" w:rsidRPr="001C4084" w:rsidRDefault="004E206C" w:rsidP="00A8310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5D33EA98" w:rsidR="004E206C" w:rsidRPr="001C4084" w:rsidRDefault="004E206C" w:rsidP="00A8310C">
            <w:pPr>
              <w:rPr>
                <w:rFonts w:ascii="Arial" w:hAnsi="Arial" w:cs="Arial"/>
                <w:sz w:val="22"/>
                <w:szCs w:val="22"/>
              </w:rPr>
            </w:pPr>
          </w:p>
        </w:tc>
        <w:permStart w:id="897609192" w:edGrp="everyone"/>
        <w:tc>
          <w:tcPr>
            <w:tcW w:w="567" w:type="dxa"/>
            <w:tcBorders>
              <w:top w:val="nil"/>
              <w:left w:val="nil"/>
              <w:bottom w:val="nil"/>
              <w:right w:val="nil"/>
            </w:tcBorders>
          </w:tcPr>
          <w:p w14:paraId="759E9A00" w14:textId="77777777" w:rsidR="004E206C" w:rsidRPr="00533511" w:rsidRDefault="009133BC" w:rsidP="00A8310C">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897609192"/>
          </w:p>
        </w:tc>
      </w:tr>
    </w:tbl>
    <w:p w14:paraId="44E418F2" w14:textId="77777777" w:rsidR="00B065DF" w:rsidRDefault="004E206C" w:rsidP="00B065D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065DF" w:rsidRPr="00594B1F" w14:paraId="2943D420" w14:textId="77777777" w:rsidTr="00A8310C">
        <w:tc>
          <w:tcPr>
            <w:tcW w:w="9235" w:type="dxa"/>
            <w:shd w:val="clear" w:color="auto" w:fill="232F84"/>
          </w:tcPr>
          <w:p w14:paraId="7D9DC963" w14:textId="77777777" w:rsidR="00B065DF" w:rsidRPr="00594B1F" w:rsidRDefault="00B065DF" w:rsidP="00B065DF">
            <w:pPr>
              <w:numPr>
                <w:ilvl w:val="0"/>
                <w:numId w:val="27"/>
              </w:numPr>
              <w:contextualSpacing/>
              <w:jc w:val="left"/>
              <w:rPr>
                <w:rFonts w:ascii="Arial" w:hAnsi="Arial" w:cs="Arial"/>
                <w:b/>
                <w:sz w:val="22"/>
              </w:rPr>
            </w:pPr>
            <w:bookmarkStart w:id="30" w:name="_Ref128635807"/>
          </w:p>
        </w:tc>
        <w:bookmarkEnd w:id="30"/>
      </w:tr>
      <w:tr w:rsidR="00B065DF" w:rsidRPr="00594B1F" w14:paraId="0DA513D6" w14:textId="77777777" w:rsidTr="00A8310C">
        <w:tc>
          <w:tcPr>
            <w:tcW w:w="9235" w:type="dxa"/>
            <w:shd w:val="clear" w:color="auto" w:fill="A1D7E1"/>
          </w:tcPr>
          <w:p w14:paraId="264D3513" w14:textId="77777777" w:rsidR="00B46548" w:rsidRDefault="00B065DF" w:rsidP="00A8310C">
            <w:pPr>
              <w:jc w:val="left"/>
              <w:rPr>
                <w:rFonts w:ascii="Arial" w:hAnsi="Arial" w:cs="Arial"/>
                <w:sz w:val="22"/>
              </w:rPr>
            </w:pPr>
            <w:r>
              <w:rPr>
                <w:rFonts w:ascii="Arial" w:hAnsi="Arial" w:cs="Arial"/>
                <w:sz w:val="22"/>
              </w:rPr>
              <w:t xml:space="preserve">Provide information that you would include in an email or memo to </w:t>
            </w:r>
            <w:r w:rsidRPr="00B065DF">
              <w:rPr>
                <w:rFonts w:ascii="Arial" w:hAnsi="Arial" w:cs="Arial"/>
                <w:sz w:val="22"/>
              </w:rPr>
              <w:t>communicate to company employees</w:t>
            </w:r>
            <w:r w:rsidR="00B46548">
              <w:rPr>
                <w:rFonts w:ascii="Arial" w:hAnsi="Arial" w:cs="Arial"/>
                <w:sz w:val="22"/>
              </w:rPr>
              <w:t xml:space="preserve"> and contractors:</w:t>
            </w:r>
          </w:p>
          <w:p w14:paraId="729743AB" w14:textId="2456C733" w:rsidR="00B46548" w:rsidRDefault="00B46548" w:rsidP="00412A4C">
            <w:pPr>
              <w:pStyle w:val="ListParagraph"/>
              <w:numPr>
                <w:ilvl w:val="0"/>
                <w:numId w:val="32"/>
              </w:numPr>
              <w:jc w:val="left"/>
              <w:rPr>
                <w:rFonts w:ascii="Arial" w:hAnsi="Arial" w:cs="Arial"/>
                <w:sz w:val="22"/>
              </w:rPr>
            </w:pPr>
            <w:r w:rsidRPr="00B46548">
              <w:rPr>
                <w:rFonts w:ascii="Arial" w:hAnsi="Arial" w:cs="Arial"/>
                <w:sz w:val="22"/>
              </w:rPr>
              <w:t xml:space="preserve">licencing and contract requirements </w:t>
            </w:r>
            <w:r w:rsidR="00A22F1F">
              <w:rPr>
                <w:rFonts w:ascii="Arial" w:hAnsi="Arial" w:cs="Arial"/>
                <w:sz w:val="22"/>
              </w:rPr>
              <w:t>for your State or Territory</w:t>
            </w:r>
          </w:p>
          <w:p w14:paraId="396FB5FA" w14:textId="5A87567D" w:rsidR="00B065DF" w:rsidRPr="00B46548" w:rsidRDefault="00B46548" w:rsidP="00412A4C">
            <w:pPr>
              <w:pStyle w:val="ListParagraph"/>
              <w:numPr>
                <w:ilvl w:val="0"/>
                <w:numId w:val="32"/>
              </w:numPr>
              <w:jc w:val="left"/>
              <w:rPr>
                <w:rFonts w:ascii="Arial" w:hAnsi="Arial" w:cs="Arial"/>
                <w:sz w:val="22"/>
              </w:rPr>
            </w:pPr>
            <w:r>
              <w:rPr>
                <w:rFonts w:ascii="Arial" w:hAnsi="Arial" w:cs="Arial"/>
                <w:sz w:val="22"/>
              </w:rPr>
              <w:t>t</w:t>
            </w:r>
            <w:r w:rsidRPr="00B46548">
              <w:rPr>
                <w:rFonts w:ascii="Arial" w:hAnsi="Arial" w:cs="Arial"/>
                <w:sz w:val="22"/>
              </w:rPr>
              <w:t>he consequences of non-compliance with relevant legal obligations and licensing requirements.</w:t>
            </w:r>
          </w:p>
        </w:tc>
      </w:tr>
    </w:tbl>
    <w:p w14:paraId="10F6AE52" w14:textId="77777777" w:rsidR="00B065DF" w:rsidRPr="00594B1F" w:rsidRDefault="00B065DF" w:rsidP="00B065D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B065DF" w:rsidRPr="00CE3656" w14:paraId="6A22B1C7" w14:textId="77777777" w:rsidTr="00A8310C">
        <w:trPr>
          <w:trHeight w:val="567"/>
        </w:trPr>
        <w:tc>
          <w:tcPr>
            <w:tcW w:w="9016" w:type="dxa"/>
            <w:shd w:val="clear" w:color="auto" w:fill="D9D9D9"/>
            <w:vAlign w:val="center"/>
          </w:tcPr>
          <w:p w14:paraId="628A2E65" w14:textId="15CFAAA5" w:rsidR="00B065DF" w:rsidRPr="00B46548" w:rsidRDefault="00B46548" w:rsidP="00B46548">
            <w:pPr>
              <w:keepNext/>
              <w:jc w:val="left"/>
              <w:rPr>
                <w:rFonts w:ascii="Arial" w:hAnsi="Arial" w:cs="Arial"/>
                <w:b/>
                <w:bCs/>
                <w:sz w:val="22"/>
              </w:rPr>
            </w:pPr>
            <w:r>
              <w:rPr>
                <w:rFonts w:ascii="Arial" w:hAnsi="Arial" w:cs="Arial"/>
                <w:b/>
                <w:bCs/>
                <w:sz w:val="22"/>
              </w:rPr>
              <w:t>Answer:</w:t>
            </w:r>
          </w:p>
        </w:tc>
      </w:tr>
      <w:tr w:rsidR="00B065DF" w:rsidRPr="00992B9B" w14:paraId="27087FD9" w14:textId="77777777" w:rsidTr="00EF0862">
        <w:trPr>
          <w:trHeight w:val="9751"/>
        </w:trPr>
        <w:tc>
          <w:tcPr>
            <w:tcW w:w="9016" w:type="dxa"/>
          </w:tcPr>
          <w:p w14:paraId="3B9662D8" w14:textId="1A9B5C63" w:rsidR="0012530B" w:rsidRDefault="00D2273C" w:rsidP="00D2273C">
            <w:pPr>
              <w:pStyle w:val="BodyText"/>
            </w:pPr>
            <w:permStart w:id="2125533257" w:edGrp="everyone"/>
            <w:r>
              <w:t>I would start by outlining the requirements for the specific task and the associated licence for the work being performed.</w:t>
            </w:r>
          </w:p>
          <w:p w14:paraId="73594B5B" w14:textId="420CB09F" w:rsidR="00D2273C" w:rsidRDefault="00D2273C" w:rsidP="00D2273C">
            <w:pPr>
              <w:pStyle w:val="BodyText"/>
            </w:pPr>
            <w:r>
              <w:t xml:space="preserve">When communicating to employees always remember to give them time to provide feedback or comment. </w:t>
            </w:r>
          </w:p>
          <w:p w14:paraId="582246FC" w14:textId="24A6AAA7" w:rsidR="00D2273C" w:rsidRPr="00D2273C" w:rsidRDefault="00D2273C" w:rsidP="00D2273C">
            <w:pPr>
              <w:pStyle w:val="BodyText"/>
            </w:pPr>
            <w:r>
              <w:t xml:space="preserve">QBCC </w:t>
            </w:r>
            <w:r w:rsidRPr="00D2273C">
              <w:t xml:space="preserve">licencing checks can be used to see if individuals or company are current.  </w:t>
            </w:r>
          </w:p>
          <w:p w14:paraId="022F289F" w14:textId="402E9F61" w:rsidR="00D2273C" w:rsidRPr="00D2273C" w:rsidRDefault="00D2273C" w:rsidP="00D2273C">
            <w:pPr>
              <w:pStyle w:val="BodyText"/>
            </w:pPr>
            <w:r w:rsidRPr="00D2273C">
              <w:t xml:space="preserve">When Companies or individuals are performing unlicenced work this can result in fines </w:t>
            </w:r>
            <w:r w:rsidRPr="00D2273C">
              <w:t>be</w:t>
            </w:r>
            <w:r w:rsidRPr="00D2273C">
              <w:t>ing</w:t>
            </w:r>
            <w:r w:rsidRPr="00D2273C">
              <w:t xml:space="preserve"> issued up to $3,096 or prosecuted in court. Repeat offending can lead to imprisonment for up to a year.</w:t>
            </w:r>
          </w:p>
          <w:p w14:paraId="77F8862A" w14:textId="4BF4CBC5" w:rsidR="00D2273C" w:rsidRDefault="00D2273C" w:rsidP="00D2273C">
            <w:pPr>
              <w:pStyle w:val="BodyText"/>
            </w:pPr>
            <w:r w:rsidRPr="00D2273C">
              <w:t>Contact QBCC if you are unsure</w:t>
            </w:r>
            <w:r>
              <w:t>.</w:t>
            </w:r>
          </w:p>
          <w:p w14:paraId="7A4E9E52" w14:textId="77777777" w:rsidR="00D2273C" w:rsidRDefault="00D2273C" w:rsidP="00D2273C">
            <w:pPr>
              <w:pStyle w:val="BodyText"/>
            </w:pPr>
          </w:p>
          <w:p w14:paraId="2D077D70" w14:textId="63747F1E" w:rsidR="00D2273C" w:rsidRPr="00D2273C" w:rsidRDefault="00D2273C" w:rsidP="00D2273C">
            <w:pPr>
              <w:pStyle w:val="BodyText"/>
            </w:pPr>
            <w:r>
              <w:t xml:space="preserve">Also the use of the below can be used. </w:t>
            </w:r>
          </w:p>
          <w:p w14:paraId="6BABC268" w14:textId="77777777" w:rsidR="00D2273C" w:rsidRPr="001711B3" w:rsidRDefault="00D2273C" w:rsidP="00D2273C">
            <w:pPr>
              <w:pStyle w:val="ListParagraph"/>
              <w:spacing w:after="200" w:line="276" w:lineRule="auto"/>
              <w:rPr>
                <w:rFonts w:ascii="Verdana" w:hAnsi="Verdana"/>
                <w:b/>
                <w:bCs/>
                <w:sz w:val="20"/>
                <w:szCs w:val="20"/>
              </w:rPr>
            </w:pPr>
            <w:r w:rsidRPr="001711B3">
              <w:rPr>
                <w:rFonts w:ascii="Verdana" w:hAnsi="Verdana"/>
                <w:b/>
                <w:bCs/>
                <w:sz w:val="20"/>
                <w:szCs w:val="20"/>
              </w:rPr>
              <w:t>Australian Business Licence and Information Service (ABLIS)</w:t>
            </w:r>
          </w:p>
          <w:p w14:paraId="374E13A8" w14:textId="77777777" w:rsidR="00D2273C" w:rsidRPr="001711B3" w:rsidRDefault="00D2273C" w:rsidP="00D2273C">
            <w:pPr>
              <w:pStyle w:val="ListParagraph"/>
              <w:spacing w:after="200" w:line="276" w:lineRule="auto"/>
              <w:rPr>
                <w:rFonts w:ascii="Verdana" w:hAnsi="Verdana"/>
                <w:sz w:val="20"/>
                <w:szCs w:val="20"/>
              </w:rPr>
            </w:pPr>
            <w:r>
              <w:rPr>
                <w:rFonts w:ascii="Verdana" w:hAnsi="Verdana"/>
                <w:sz w:val="20"/>
                <w:szCs w:val="20"/>
              </w:rPr>
              <w:t xml:space="preserve">It </w:t>
            </w:r>
            <w:r w:rsidRPr="001711B3">
              <w:rPr>
                <w:rFonts w:ascii="Verdana" w:hAnsi="Verdana"/>
                <w:sz w:val="20"/>
                <w:szCs w:val="20"/>
              </w:rPr>
              <w:t>is a resource for existing businesses and those considering launching. ABLIS can help you find applicable state, territory, local, and Australian government licen</w:t>
            </w:r>
            <w:r>
              <w:rPr>
                <w:rFonts w:ascii="Verdana" w:hAnsi="Verdana"/>
                <w:sz w:val="20"/>
                <w:szCs w:val="20"/>
              </w:rPr>
              <w:t>s</w:t>
            </w:r>
            <w:r w:rsidRPr="001711B3">
              <w:rPr>
                <w:rFonts w:ascii="Verdana" w:hAnsi="Verdana"/>
                <w:sz w:val="20"/>
                <w:szCs w:val="20"/>
              </w:rPr>
              <w:t>es, permits, approvals, rules, and codes of practi</w:t>
            </w:r>
            <w:r>
              <w:rPr>
                <w:rFonts w:ascii="Verdana" w:hAnsi="Verdana"/>
                <w:sz w:val="20"/>
                <w:szCs w:val="20"/>
              </w:rPr>
              <w:t>c</w:t>
            </w:r>
            <w:r w:rsidRPr="001711B3">
              <w:rPr>
                <w:rFonts w:ascii="Verdana" w:hAnsi="Verdana"/>
                <w:sz w:val="20"/>
                <w:szCs w:val="20"/>
              </w:rPr>
              <w:t>e, so you can get precise information and stay on top of your compliance duties.</w:t>
            </w:r>
          </w:p>
          <w:p w14:paraId="23928577" w14:textId="77777777" w:rsidR="00D2273C" w:rsidRDefault="00D2273C" w:rsidP="0012530B">
            <w:pPr>
              <w:pStyle w:val="ListParagraph"/>
              <w:spacing w:after="200" w:line="276" w:lineRule="auto"/>
              <w:rPr>
                <w:rFonts w:ascii="Verdana" w:hAnsi="Verdana"/>
                <w:b/>
                <w:bCs/>
                <w:sz w:val="20"/>
                <w:szCs w:val="20"/>
              </w:rPr>
            </w:pPr>
          </w:p>
          <w:p w14:paraId="2EFD5EBA" w14:textId="77777777" w:rsidR="0012530B" w:rsidRDefault="0012530B" w:rsidP="0012530B">
            <w:pPr>
              <w:pStyle w:val="ListParagraph"/>
              <w:spacing w:after="200" w:line="276" w:lineRule="auto"/>
              <w:rPr>
                <w:rFonts w:ascii="Verdana" w:hAnsi="Verdana"/>
                <w:b/>
                <w:bCs/>
                <w:sz w:val="20"/>
                <w:szCs w:val="20"/>
              </w:rPr>
            </w:pPr>
          </w:p>
          <w:p w14:paraId="38CD3BD7" w14:textId="1D0F094E" w:rsidR="001E1D12" w:rsidRPr="001E1D12" w:rsidRDefault="001E1D12" w:rsidP="0012530B">
            <w:pPr>
              <w:shd w:val="clear" w:color="auto" w:fill="FFFFFF"/>
              <w:spacing w:after="375" w:line="420" w:lineRule="atLeast"/>
              <w:jc w:val="left"/>
              <w:rPr>
                <w:rFonts w:ascii="Arial" w:hAnsi="Arial" w:cs="Arial"/>
                <w:color w:val="020A0A"/>
                <w:szCs w:val="24"/>
                <w:lang w:eastAsia="en-AU"/>
              </w:rPr>
            </w:pPr>
          </w:p>
          <w:permEnd w:id="2125533257"/>
          <w:p w14:paraId="4F345E0A" w14:textId="3C58C8EB" w:rsidR="00A22F1F" w:rsidRPr="00992B9B" w:rsidRDefault="00A22F1F" w:rsidP="00992B9B">
            <w:pPr>
              <w:rPr>
                <w:rFonts w:ascii="Arial" w:hAnsi="Arial" w:cs="Arial"/>
                <w:sz w:val="22"/>
              </w:rPr>
            </w:pPr>
          </w:p>
        </w:tc>
      </w:tr>
    </w:tbl>
    <w:p w14:paraId="129DAE4A" w14:textId="77777777" w:rsidR="00B065DF" w:rsidRPr="00594B1F" w:rsidRDefault="00B065DF" w:rsidP="00B065DF">
      <w:pPr>
        <w:jc w:val="left"/>
        <w:rPr>
          <w:rFonts w:ascii="Arial" w:eastAsia="Calibri" w:hAnsi="Arial" w:cs="Arial"/>
          <w:sz w:val="22"/>
          <w:szCs w:val="22"/>
        </w:rPr>
      </w:pPr>
    </w:p>
    <w:p w14:paraId="46341830" w14:textId="77777777" w:rsidR="00B065DF" w:rsidRPr="00830749" w:rsidRDefault="00B065DF" w:rsidP="00B065D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065DF" w:rsidRPr="00830749" w14:paraId="72392525" w14:textId="77777777" w:rsidTr="00A8310C">
        <w:tc>
          <w:tcPr>
            <w:tcW w:w="1560" w:type="dxa"/>
            <w:tcBorders>
              <w:top w:val="nil"/>
              <w:left w:val="nil"/>
              <w:bottom w:val="nil"/>
              <w:right w:val="nil"/>
            </w:tcBorders>
          </w:tcPr>
          <w:p w14:paraId="5790B1F8" w14:textId="77777777" w:rsidR="00B065DF" w:rsidRPr="001C4084" w:rsidRDefault="00B065DF" w:rsidP="00A8310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084A56" w14:textId="6FDD1B9F" w:rsidR="00B065DF" w:rsidRPr="001C4084" w:rsidRDefault="00B065DF" w:rsidP="00A8310C">
            <w:pPr>
              <w:rPr>
                <w:rFonts w:ascii="Arial" w:hAnsi="Arial" w:cs="Arial"/>
                <w:sz w:val="22"/>
                <w:szCs w:val="22"/>
              </w:rPr>
            </w:pPr>
          </w:p>
        </w:tc>
        <w:permStart w:id="1587881591" w:edGrp="everyone"/>
        <w:tc>
          <w:tcPr>
            <w:tcW w:w="567" w:type="dxa"/>
            <w:tcBorders>
              <w:top w:val="nil"/>
              <w:left w:val="nil"/>
              <w:bottom w:val="nil"/>
              <w:right w:val="nil"/>
            </w:tcBorders>
          </w:tcPr>
          <w:p w14:paraId="0A18BDE1" w14:textId="77777777" w:rsidR="00B065DF" w:rsidRPr="00533511" w:rsidRDefault="009133BC" w:rsidP="00A8310C">
            <w:pPr>
              <w:rPr>
                <w:rFonts w:ascii="Arial" w:hAnsi="Arial" w:cs="Arial"/>
                <w:sz w:val="44"/>
                <w:szCs w:val="44"/>
              </w:rPr>
            </w:pPr>
            <w:sdt>
              <w:sdtPr>
                <w:rPr>
                  <w:rFonts w:ascii="Arial" w:hAnsi="Arial" w:cs="Arial"/>
                  <w:sz w:val="44"/>
                  <w:szCs w:val="44"/>
                </w:rPr>
                <w:id w:val="748002118"/>
                <w14:checkbox>
                  <w14:checked w14:val="0"/>
                  <w14:checkedState w14:val="00FE" w14:font="Wingdings"/>
                  <w14:uncheckedState w14:val="00A8" w14:font="Wingdings"/>
                </w14:checkbox>
              </w:sdtPr>
              <w:sdtContent>
                <w:r w:rsidR="00B065DF">
                  <w:rPr>
                    <w:rFonts w:ascii="Arial" w:hAnsi="Arial" w:cs="Arial"/>
                    <w:sz w:val="44"/>
                    <w:szCs w:val="44"/>
                  </w:rPr>
                  <w:sym w:font="Wingdings" w:char="F0A8"/>
                </w:r>
              </w:sdtContent>
            </w:sdt>
            <w:permEnd w:id="1587881591"/>
          </w:p>
        </w:tc>
      </w:tr>
    </w:tbl>
    <w:p w14:paraId="00B31F2F" w14:textId="77777777" w:rsidR="001173FA" w:rsidRDefault="00B065DF" w:rsidP="001173FA">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173FA" w:rsidRPr="00594B1F" w14:paraId="4CAEDCE2" w14:textId="77777777" w:rsidTr="00A8310C">
        <w:tc>
          <w:tcPr>
            <w:tcW w:w="9235" w:type="dxa"/>
            <w:shd w:val="clear" w:color="auto" w:fill="232F84"/>
          </w:tcPr>
          <w:p w14:paraId="72C00C90" w14:textId="77777777" w:rsidR="001173FA" w:rsidRPr="00594B1F" w:rsidRDefault="001173FA" w:rsidP="001173FA">
            <w:pPr>
              <w:numPr>
                <w:ilvl w:val="0"/>
                <w:numId w:val="27"/>
              </w:numPr>
              <w:contextualSpacing/>
              <w:jc w:val="left"/>
              <w:rPr>
                <w:rFonts w:ascii="Arial" w:hAnsi="Arial" w:cs="Arial"/>
                <w:b/>
                <w:sz w:val="22"/>
              </w:rPr>
            </w:pPr>
            <w:bookmarkStart w:id="31" w:name="_Ref128659157"/>
          </w:p>
        </w:tc>
        <w:bookmarkEnd w:id="31"/>
      </w:tr>
      <w:tr w:rsidR="001173FA" w:rsidRPr="00594B1F" w14:paraId="0709AAF6" w14:textId="77777777" w:rsidTr="00A8310C">
        <w:tc>
          <w:tcPr>
            <w:tcW w:w="9235" w:type="dxa"/>
            <w:shd w:val="clear" w:color="auto" w:fill="A1D7E1"/>
          </w:tcPr>
          <w:p w14:paraId="4FFF4C14" w14:textId="57A2CBAA" w:rsidR="00880305" w:rsidRDefault="001173FA" w:rsidP="001173FA">
            <w:pPr>
              <w:jc w:val="left"/>
              <w:rPr>
                <w:rFonts w:ascii="Arial" w:hAnsi="Arial" w:cs="Arial"/>
                <w:sz w:val="22"/>
              </w:rPr>
            </w:pPr>
            <w:r>
              <w:rPr>
                <w:rFonts w:ascii="Arial" w:hAnsi="Arial" w:cs="Arial"/>
                <w:sz w:val="22"/>
              </w:rPr>
              <w:t>Search the internet to locate information and training that you can</w:t>
            </w:r>
            <w:r w:rsidR="008776E1">
              <w:rPr>
                <w:rFonts w:ascii="Arial" w:hAnsi="Arial" w:cs="Arial"/>
                <w:sz w:val="22"/>
              </w:rPr>
              <w:t xml:space="preserve"> organise that</w:t>
            </w:r>
            <w:r>
              <w:rPr>
                <w:rFonts w:ascii="Arial" w:hAnsi="Arial" w:cs="Arial"/>
                <w:sz w:val="22"/>
              </w:rPr>
              <w:t xml:space="preserve"> provide human resources administration staff</w:t>
            </w:r>
            <w:r w:rsidR="008776E1">
              <w:rPr>
                <w:rFonts w:ascii="Arial" w:hAnsi="Arial" w:cs="Arial"/>
                <w:sz w:val="22"/>
              </w:rPr>
              <w:t xml:space="preserve"> information</w:t>
            </w:r>
            <w:r>
              <w:rPr>
                <w:rFonts w:ascii="Arial" w:hAnsi="Arial" w:cs="Arial"/>
                <w:sz w:val="22"/>
              </w:rPr>
              <w:t xml:space="preserve"> to assist them in understanding their responsibilities in relation to</w:t>
            </w:r>
            <w:r w:rsidR="00880305">
              <w:rPr>
                <w:rFonts w:ascii="Arial" w:hAnsi="Arial" w:cs="Arial"/>
                <w:sz w:val="22"/>
              </w:rPr>
              <w:t>:</w:t>
            </w:r>
          </w:p>
          <w:p w14:paraId="3E15D350" w14:textId="26E74CF9" w:rsidR="00880305" w:rsidRPr="00880305" w:rsidRDefault="001173FA" w:rsidP="00412A4C">
            <w:pPr>
              <w:pStyle w:val="ListParagraph"/>
              <w:numPr>
                <w:ilvl w:val="0"/>
                <w:numId w:val="33"/>
              </w:numPr>
              <w:ind w:left="447"/>
              <w:jc w:val="left"/>
              <w:rPr>
                <w:rFonts w:ascii="Arial" w:hAnsi="Arial" w:cs="Arial"/>
                <w:sz w:val="22"/>
              </w:rPr>
            </w:pPr>
            <w:r w:rsidRPr="00880305">
              <w:rPr>
                <w:rFonts w:ascii="Arial" w:hAnsi="Arial" w:cs="Arial"/>
                <w:sz w:val="22"/>
              </w:rPr>
              <w:t xml:space="preserve">insurance </w:t>
            </w:r>
          </w:p>
          <w:p w14:paraId="0F613AE2" w14:textId="2E9C5280" w:rsidR="001173FA" w:rsidRPr="00880305" w:rsidRDefault="001173FA" w:rsidP="00412A4C">
            <w:pPr>
              <w:pStyle w:val="ListParagraph"/>
              <w:numPr>
                <w:ilvl w:val="0"/>
                <w:numId w:val="33"/>
              </w:numPr>
              <w:ind w:left="447"/>
              <w:jc w:val="left"/>
              <w:rPr>
                <w:rFonts w:ascii="Arial" w:hAnsi="Arial" w:cs="Arial"/>
                <w:sz w:val="22"/>
              </w:rPr>
            </w:pPr>
            <w:r w:rsidRPr="00880305">
              <w:rPr>
                <w:rFonts w:ascii="Arial" w:hAnsi="Arial" w:cs="Arial"/>
                <w:sz w:val="22"/>
              </w:rPr>
              <w:t>taxation matters.</w:t>
            </w:r>
          </w:p>
          <w:p w14:paraId="52D31641" w14:textId="47D69D66" w:rsidR="001173FA" w:rsidRPr="001173FA" w:rsidRDefault="001173FA" w:rsidP="001173FA">
            <w:pPr>
              <w:jc w:val="left"/>
              <w:rPr>
                <w:rFonts w:ascii="Arial" w:hAnsi="Arial" w:cs="Arial"/>
                <w:sz w:val="22"/>
              </w:rPr>
            </w:pPr>
          </w:p>
        </w:tc>
      </w:tr>
    </w:tbl>
    <w:p w14:paraId="18F04FB3" w14:textId="77777777" w:rsidR="001173FA" w:rsidRPr="00594B1F" w:rsidRDefault="001173FA" w:rsidP="001173FA">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173FA" w:rsidRPr="00CE3656" w14:paraId="4749B10F" w14:textId="77777777" w:rsidTr="00A8310C">
        <w:trPr>
          <w:trHeight w:val="567"/>
        </w:trPr>
        <w:tc>
          <w:tcPr>
            <w:tcW w:w="9016" w:type="dxa"/>
            <w:shd w:val="clear" w:color="auto" w:fill="D9D9D9"/>
            <w:vAlign w:val="center"/>
          </w:tcPr>
          <w:p w14:paraId="562E3F92" w14:textId="52666743" w:rsidR="001173FA" w:rsidRPr="00880305" w:rsidRDefault="00880305" w:rsidP="00412A4C">
            <w:pPr>
              <w:pStyle w:val="ListParagraph"/>
              <w:keepNext/>
              <w:numPr>
                <w:ilvl w:val="0"/>
                <w:numId w:val="34"/>
              </w:numPr>
              <w:ind w:left="447"/>
              <w:jc w:val="left"/>
              <w:rPr>
                <w:rFonts w:ascii="Arial" w:hAnsi="Arial" w:cs="Arial"/>
                <w:b/>
                <w:bCs/>
                <w:sz w:val="22"/>
              </w:rPr>
            </w:pPr>
            <w:r w:rsidRPr="00880305">
              <w:rPr>
                <w:rFonts w:ascii="Arial" w:hAnsi="Arial" w:cs="Arial"/>
                <w:b/>
                <w:bCs/>
                <w:sz w:val="22"/>
              </w:rPr>
              <w:t>Insurance</w:t>
            </w:r>
          </w:p>
        </w:tc>
      </w:tr>
      <w:tr w:rsidR="005E06B1" w:rsidRPr="00992B9B" w14:paraId="515C7EAB" w14:textId="77777777" w:rsidTr="00EF0862">
        <w:trPr>
          <w:trHeight w:val="4535"/>
        </w:trPr>
        <w:tc>
          <w:tcPr>
            <w:tcW w:w="9016" w:type="dxa"/>
            <w:shd w:val="clear" w:color="auto" w:fill="auto"/>
          </w:tcPr>
          <w:p w14:paraId="46D12968" w14:textId="77777777" w:rsidR="00D2273C" w:rsidRDefault="00D2273C" w:rsidP="00992B9B">
            <w:pPr>
              <w:rPr>
                <w:rFonts w:ascii="Arial" w:hAnsi="Arial" w:cs="Arial"/>
                <w:sz w:val="22"/>
              </w:rPr>
            </w:pPr>
            <w:permStart w:id="54818346" w:edGrp="everyone"/>
            <w:r>
              <w:rPr>
                <w:rFonts w:ascii="Arial" w:hAnsi="Arial" w:cs="Arial"/>
                <w:sz w:val="22"/>
              </w:rPr>
              <w:t>For workplace insurance I would initially look into worksafe.qld.gov.au, On here you can find relevant insurance on what policy you are required to take out and what you should be covering your business with.</w:t>
            </w:r>
          </w:p>
          <w:p w14:paraId="360A4B69" w14:textId="77777777" w:rsidR="00D2273C" w:rsidRDefault="00D2273C" w:rsidP="00992B9B">
            <w:pPr>
              <w:rPr>
                <w:rFonts w:ascii="Arial" w:hAnsi="Arial" w:cs="Arial"/>
                <w:sz w:val="22"/>
              </w:rPr>
            </w:pPr>
            <w:r>
              <w:rPr>
                <w:rFonts w:ascii="Arial" w:hAnsi="Arial" w:cs="Arial"/>
                <w:sz w:val="22"/>
              </w:rPr>
              <w:t>These policies might include:</w:t>
            </w:r>
          </w:p>
          <w:p w14:paraId="6BFF5647" w14:textId="77777777" w:rsidR="00D2273C" w:rsidRDefault="00D2273C" w:rsidP="00D2273C">
            <w:pPr>
              <w:pStyle w:val="ListBullet"/>
            </w:pPr>
            <w:r>
              <w:t xml:space="preserve">Work cover </w:t>
            </w:r>
          </w:p>
          <w:p w14:paraId="03A25557" w14:textId="54FF338F" w:rsidR="00D2273C" w:rsidRDefault="00D2273C" w:rsidP="00D2273C">
            <w:pPr>
              <w:pStyle w:val="ListBullet"/>
            </w:pPr>
            <w:r>
              <w:t>Accident insurance</w:t>
            </w:r>
          </w:p>
          <w:p w14:paraId="02F94700" w14:textId="77777777" w:rsidR="00D2273C" w:rsidRDefault="00D2273C" w:rsidP="00D2273C">
            <w:pPr>
              <w:pStyle w:val="ListBullet"/>
            </w:pPr>
            <w:r>
              <w:t>House hold work insurance</w:t>
            </w:r>
          </w:p>
          <w:p w14:paraId="320D1F73" w14:textId="6669DCD7" w:rsidR="00D2273C" w:rsidRDefault="00D2273C" w:rsidP="00D2273C">
            <w:pPr>
              <w:pStyle w:val="ListBullet"/>
            </w:pPr>
            <w:r>
              <w:t xml:space="preserve">Workplace injury insurance </w:t>
            </w:r>
          </w:p>
          <w:permEnd w:id="54818346"/>
          <w:p w14:paraId="6BE528D6" w14:textId="349848E9" w:rsidR="00871CDF" w:rsidRPr="00992B9B" w:rsidRDefault="00871CDF" w:rsidP="00992B9B">
            <w:pPr>
              <w:rPr>
                <w:rFonts w:ascii="Arial" w:hAnsi="Arial" w:cs="Arial"/>
                <w:sz w:val="22"/>
              </w:rPr>
            </w:pPr>
          </w:p>
        </w:tc>
      </w:tr>
      <w:tr w:rsidR="00880305" w:rsidRPr="00CE3656" w14:paraId="04567BD8" w14:textId="77777777" w:rsidTr="00880305">
        <w:trPr>
          <w:trHeight w:val="567"/>
        </w:trPr>
        <w:tc>
          <w:tcPr>
            <w:tcW w:w="9016" w:type="dxa"/>
            <w:shd w:val="clear" w:color="auto" w:fill="D9D9D9" w:themeFill="background1" w:themeFillShade="D9"/>
            <w:vAlign w:val="center"/>
          </w:tcPr>
          <w:p w14:paraId="2AD68FC6" w14:textId="61E102CA" w:rsidR="00880305" w:rsidRDefault="00880305" w:rsidP="00412A4C">
            <w:pPr>
              <w:pStyle w:val="ListParagraph"/>
              <w:keepNext/>
              <w:numPr>
                <w:ilvl w:val="0"/>
                <w:numId w:val="34"/>
              </w:numPr>
              <w:ind w:left="447"/>
              <w:jc w:val="left"/>
              <w:rPr>
                <w:rFonts w:ascii="Arial" w:hAnsi="Arial" w:cs="Arial"/>
                <w:vanish/>
                <w:color w:val="17365D" w:themeColor="text2" w:themeShade="BF"/>
                <w:sz w:val="22"/>
              </w:rPr>
            </w:pPr>
            <w:r w:rsidRPr="005E06B1">
              <w:rPr>
                <w:rFonts w:ascii="Arial" w:hAnsi="Arial" w:cs="Arial"/>
                <w:b/>
                <w:bCs/>
                <w:sz w:val="22"/>
              </w:rPr>
              <w:t>Taxation matters</w:t>
            </w:r>
          </w:p>
        </w:tc>
      </w:tr>
      <w:tr w:rsidR="005E06B1" w:rsidRPr="00992B9B" w14:paraId="4C6AC9A8" w14:textId="77777777" w:rsidTr="00EF0862">
        <w:trPr>
          <w:trHeight w:val="4535"/>
        </w:trPr>
        <w:tc>
          <w:tcPr>
            <w:tcW w:w="9016" w:type="dxa"/>
            <w:shd w:val="clear" w:color="auto" w:fill="auto"/>
          </w:tcPr>
          <w:p w14:paraId="7ABAB547" w14:textId="77777777" w:rsidR="00D2273C" w:rsidRDefault="00D2273C" w:rsidP="00992B9B">
            <w:pPr>
              <w:rPr>
                <w:rFonts w:ascii="Arial" w:hAnsi="Arial" w:cs="Arial"/>
                <w:sz w:val="22"/>
              </w:rPr>
            </w:pPr>
            <w:permStart w:id="577862084" w:edGrp="everyone"/>
            <w:r>
              <w:rPr>
                <w:rFonts w:ascii="Arial" w:hAnsi="Arial" w:cs="Arial"/>
                <w:sz w:val="22"/>
              </w:rPr>
              <w:t>For taxation matters you can find this information on ato.gov.au.</w:t>
            </w:r>
          </w:p>
          <w:p w14:paraId="7BB704B8" w14:textId="77777777" w:rsidR="00D2273C" w:rsidRDefault="00D2273C" w:rsidP="00992B9B">
            <w:pPr>
              <w:rPr>
                <w:rFonts w:ascii="Arial" w:hAnsi="Arial" w:cs="Arial"/>
                <w:sz w:val="22"/>
              </w:rPr>
            </w:pPr>
            <w:r>
              <w:rPr>
                <w:rFonts w:ascii="Arial" w:hAnsi="Arial" w:cs="Arial"/>
                <w:sz w:val="22"/>
              </w:rPr>
              <w:t>The ato website covers everything you need to know starting with registering a business to how to pay you workers and information.</w:t>
            </w:r>
          </w:p>
          <w:p w14:paraId="62114AAD" w14:textId="685265A5" w:rsidR="00EF0862" w:rsidRPr="00992B9B" w:rsidRDefault="00D2273C" w:rsidP="00992B9B">
            <w:pPr>
              <w:rPr>
                <w:rFonts w:ascii="Arial" w:hAnsi="Arial" w:cs="Arial"/>
                <w:sz w:val="22"/>
              </w:rPr>
            </w:pPr>
            <w:r>
              <w:rPr>
                <w:rFonts w:ascii="Arial" w:hAnsi="Arial" w:cs="Arial"/>
                <w:sz w:val="22"/>
              </w:rPr>
              <w:t xml:space="preserve">Online service agents can be used to help navigate the site to find what you are looking for.  </w:t>
            </w:r>
            <w:permEnd w:id="577862084"/>
          </w:p>
        </w:tc>
      </w:tr>
    </w:tbl>
    <w:p w14:paraId="396BCBD1" w14:textId="77777777" w:rsidR="001173FA" w:rsidRPr="00594B1F" w:rsidRDefault="001173FA" w:rsidP="001173FA">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1173FA" w:rsidRPr="00830749" w14:paraId="2B2F35FE" w14:textId="77777777" w:rsidTr="00A8310C">
        <w:tc>
          <w:tcPr>
            <w:tcW w:w="1560" w:type="dxa"/>
            <w:tcBorders>
              <w:top w:val="nil"/>
              <w:left w:val="nil"/>
              <w:bottom w:val="nil"/>
              <w:right w:val="nil"/>
            </w:tcBorders>
          </w:tcPr>
          <w:p w14:paraId="25954FD9" w14:textId="77777777" w:rsidR="001173FA" w:rsidRPr="001C4084" w:rsidRDefault="001173FA" w:rsidP="00A8310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C24ED67" w14:textId="369AE0E1" w:rsidR="001173FA" w:rsidRPr="001C4084" w:rsidRDefault="001173FA" w:rsidP="00A8310C">
            <w:pPr>
              <w:rPr>
                <w:rFonts w:ascii="Arial" w:hAnsi="Arial" w:cs="Arial"/>
                <w:sz w:val="22"/>
                <w:szCs w:val="22"/>
              </w:rPr>
            </w:pPr>
          </w:p>
        </w:tc>
        <w:permStart w:id="1708026902" w:edGrp="everyone"/>
        <w:tc>
          <w:tcPr>
            <w:tcW w:w="567" w:type="dxa"/>
            <w:tcBorders>
              <w:top w:val="nil"/>
              <w:left w:val="nil"/>
              <w:bottom w:val="nil"/>
              <w:right w:val="nil"/>
            </w:tcBorders>
          </w:tcPr>
          <w:p w14:paraId="5FB483C0" w14:textId="77777777" w:rsidR="001173FA" w:rsidRPr="00533511" w:rsidRDefault="009133BC" w:rsidP="00A8310C">
            <w:pPr>
              <w:rPr>
                <w:rFonts w:ascii="Arial" w:hAnsi="Arial" w:cs="Arial"/>
                <w:sz w:val="44"/>
                <w:szCs w:val="44"/>
              </w:rPr>
            </w:pPr>
            <w:sdt>
              <w:sdtPr>
                <w:rPr>
                  <w:rFonts w:ascii="Arial" w:hAnsi="Arial" w:cs="Arial"/>
                  <w:sz w:val="44"/>
                  <w:szCs w:val="44"/>
                </w:rPr>
                <w:id w:val="711697738"/>
                <w14:checkbox>
                  <w14:checked w14:val="0"/>
                  <w14:checkedState w14:val="00FE" w14:font="Wingdings"/>
                  <w14:uncheckedState w14:val="00A8" w14:font="Wingdings"/>
                </w14:checkbox>
              </w:sdtPr>
              <w:sdtContent>
                <w:r w:rsidR="001173FA">
                  <w:rPr>
                    <w:rFonts w:ascii="Arial" w:hAnsi="Arial" w:cs="Arial"/>
                    <w:sz w:val="44"/>
                    <w:szCs w:val="44"/>
                  </w:rPr>
                  <w:sym w:font="Wingdings" w:char="F0A8"/>
                </w:r>
              </w:sdtContent>
            </w:sdt>
            <w:permEnd w:id="1708026902"/>
          </w:p>
        </w:tc>
      </w:tr>
    </w:tbl>
    <w:p w14:paraId="27401F44" w14:textId="77777777" w:rsidR="00BA26B3" w:rsidRDefault="001173FA" w:rsidP="00BA26B3">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A26B3" w:rsidRPr="00594B1F" w14:paraId="26B924DC" w14:textId="77777777" w:rsidTr="00A8310C">
        <w:tc>
          <w:tcPr>
            <w:tcW w:w="9235" w:type="dxa"/>
            <w:shd w:val="clear" w:color="auto" w:fill="232F84"/>
          </w:tcPr>
          <w:p w14:paraId="61FC4A3E" w14:textId="77777777" w:rsidR="00BA26B3" w:rsidRPr="00594B1F" w:rsidRDefault="00BA26B3" w:rsidP="00BA26B3">
            <w:pPr>
              <w:numPr>
                <w:ilvl w:val="0"/>
                <w:numId w:val="27"/>
              </w:numPr>
              <w:contextualSpacing/>
              <w:jc w:val="left"/>
              <w:rPr>
                <w:rFonts w:ascii="Arial" w:hAnsi="Arial" w:cs="Arial"/>
                <w:b/>
                <w:sz w:val="22"/>
              </w:rPr>
            </w:pPr>
            <w:bookmarkStart w:id="32" w:name="_Ref128720690"/>
          </w:p>
        </w:tc>
        <w:bookmarkEnd w:id="32"/>
      </w:tr>
      <w:tr w:rsidR="00BA26B3" w:rsidRPr="00594B1F" w14:paraId="61647602" w14:textId="77777777" w:rsidTr="00A8310C">
        <w:tc>
          <w:tcPr>
            <w:tcW w:w="9235" w:type="dxa"/>
            <w:shd w:val="clear" w:color="auto" w:fill="A1D7E1"/>
          </w:tcPr>
          <w:p w14:paraId="225E4551" w14:textId="2D09240F" w:rsidR="00BA26B3" w:rsidRPr="00BA26B3" w:rsidRDefault="00BA26B3" w:rsidP="00BA26B3">
            <w:pPr>
              <w:jc w:val="left"/>
              <w:rPr>
                <w:rFonts w:ascii="Arial" w:eastAsia="Times New Roman" w:hAnsi="Arial" w:cs="Arial"/>
                <w:sz w:val="22"/>
                <w:szCs w:val="20"/>
              </w:rPr>
            </w:pPr>
            <w:r>
              <w:rPr>
                <w:rFonts w:ascii="Arial" w:hAnsi="Arial" w:cs="Arial"/>
                <w:sz w:val="22"/>
              </w:rPr>
              <w:t>Write a Code of Conduct for all employees and subcontractors engaged in a building and construction company that</w:t>
            </w:r>
            <w:r>
              <w:t xml:space="preserve"> </w:t>
            </w:r>
            <w:r w:rsidRPr="00BA26B3">
              <w:rPr>
                <w:rFonts w:ascii="Arial" w:eastAsia="Times New Roman" w:hAnsi="Arial" w:cs="Arial"/>
                <w:sz w:val="22"/>
                <w:szCs w:val="20"/>
              </w:rPr>
              <w:t>outlines specific</w:t>
            </w:r>
            <w:r>
              <w:rPr>
                <w:rFonts w:ascii="Arial" w:hAnsi="Arial" w:cs="Arial"/>
                <w:sz w:val="22"/>
              </w:rPr>
              <w:t xml:space="preserve"> </w:t>
            </w:r>
            <w:r w:rsidRPr="00BA26B3">
              <w:rPr>
                <w:rFonts w:ascii="Arial" w:eastAsia="Times New Roman" w:hAnsi="Arial" w:cs="Arial"/>
                <w:sz w:val="22"/>
                <w:szCs w:val="20"/>
              </w:rPr>
              <w:t>principles and standards of behaviour that underpin best practice</w:t>
            </w:r>
            <w:r>
              <w:rPr>
                <w:rFonts w:ascii="Arial" w:eastAsia="Times New Roman" w:hAnsi="Arial" w:cs="Arial"/>
                <w:sz w:val="22"/>
                <w:szCs w:val="20"/>
              </w:rPr>
              <w:t xml:space="preserve"> and co-operation. Use the following headings for your Code of Conduct.</w:t>
            </w:r>
          </w:p>
          <w:p w14:paraId="32EC9555" w14:textId="6DECA459" w:rsidR="00BA26B3" w:rsidRDefault="00BA26B3" w:rsidP="00412A4C">
            <w:pPr>
              <w:pStyle w:val="ListParagraph"/>
              <w:numPr>
                <w:ilvl w:val="0"/>
                <w:numId w:val="36"/>
              </w:numPr>
              <w:ind w:left="447"/>
              <w:jc w:val="left"/>
              <w:rPr>
                <w:rFonts w:ascii="Arial" w:hAnsi="Arial" w:cs="Arial"/>
                <w:sz w:val="22"/>
              </w:rPr>
            </w:pPr>
            <w:r>
              <w:rPr>
                <w:rFonts w:ascii="Arial" w:hAnsi="Arial" w:cs="Arial"/>
                <w:sz w:val="22"/>
              </w:rPr>
              <w:t>Objectives</w:t>
            </w:r>
          </w:p>
          <w:p w14:paraId="486554D4" w14:textId="6439807D" w:rsidR="00BA26B3" w:rsidRDefault="00BA26B3" w:rsidP="00412A4C">
            <w:pPr>
              <w:pStyle w:val="ListParagraph"/>
              <w:numPr>
                <w:ilvl w:val="0"/>
                <w:numId w:val="36"/>
              </w:numPr>
              <w:ind w:left="447"/>
              <w:jc w:val="left"/>
              <w:rPr>
                <w:rFonts w:ascii="Arial" w:hAnsi="Arial" w:cs="Arial"/>
                <w:sz w:val="22"/>
              </w:rPr>
            </w:pPr>
            <w:r>
              <w:rPr>
                <w:rFonts w:ascii="Arial" w:hAnsi="Arial" w:cs="Arial"/>
                <w:sz w:val="22"/>
              </w:rPr>
              <w:t>Responsibilities</w:t>
            </w:r>
          </w:p>
          <w:p w14:paraId="0D031660" w14:textId="2395BD17" w:rsidR="00BA26B3" w:rsidRDefault="003B6A58" w:rsidP="00412A4C">
            <w:pPr>
              <w:pStyle w:val="ListParagraph"/>
              <w:numPr>
                <w:ilvl w:val="0"/>
                <w:numId w:val="36"/>
              </w:numPr>
              <w:ind w:left="447"/>
              <w:jc w:val="left"/>
              <w:rPr>
                <w:rFonts w:ascii="Arial" w:hAnsi="Arial" w:cs="Arial"/>
                <w:sz w:val="22"/>
              </w:rPr>
            </w:pPr>
            <w:r>
              <w:rPr>
                <w:rFonts w:ascii="Arial" w:hAnsi="Arial" w:cs="Arial"/>
                <w:sz w:val="22"/>
              </w:rPr>
              <w:t>Ethical principles</w:t>
            </w:r>
          </w:p>
          <w:p w14:paraId="4283EB9B" w14:textId="6FD3B39A" w:rsidR="003B6A58" w:rsidRDefault="003B6A58" w:rsidP="00412A4C">
            <w:pPr>
              <w:pStyle w:val="ListParagraph"/>
              <w:numPr>
                <w:ilvl w:val="0"/>
                <w:numId w:val="36"/>
              </w:numPr>
              <w:ind w:left="447"/>
              <w:jc w:val="left"/>
              <w:rPr>
                <w:rFonts w:ascii="Arial" w:hAnsi="Arial" w:cs="Arial"/>
                <w:sz w:val="22"/>
              </w:rPr>
            </w:pPr>
            <w:r>
              <w:rPr>
                <w:rFonts w:ascii="Arial" w:hAnsi="Arial" w:cs="Arial"/>
                <w:sz w:val="22"/>
              </w:rPr>
              <w:t>Continuous improvement</w:t>
            </w:r>
          </w:p>
          <w:p w14:paraId="279E17DA" w14:textId="13C42483" w:rsidR="003B6A58" w:rsidRDefault="003B6A58" w:rsidP="00412A4C">
            <w:pPr>
              <w:pStyle w:val="ListParagraph"/>
              <w:numPr>
                <w:ilvl w:val="0"/>
                <w:numId w:val="36"/>
              </w:numPr>
              <w:ind w:left="447"/>
              <w:jc w:val="left"/>
              <w:rPr>
                <w:rFonts w:ascii="Arial" w:hAnsi="Arial" w:cs="Arial"/>
                <w:sz w:val="22"/>
              </w:rPr>
            </w:pPr>
            <w:r w:rsidRPr="003B6A58">
              <w:rPr>
                <w:rFonts w:ascii="Arial" w:hAnsi="Arial" w:cs="Arial"/>
                <w:sz w:val="22"/>
              </w:rPr>
              <w:t>Project planning and contract documentation</w:t>
            </w:r>
          </w:p>
          <w:p w14:paraId="2C98EAEE" w14:textId="50DBF7F5" w:rsidR="003B6A58" w:rsidRDefault="003B6A58" w:rsidP="00412A4C">
            <w:pPr>
              <w:pStyle w:val="ListParagraph"/>
              <w:numPr>
                <w:ilvl w:val="0"/>
                <w:numId w:val="36"/>
              </w:numPr>
              <w:ind w:left="447"/>
              <w:jc w:val="left"/>
              <w:rPr>
                <w:rFonts w:ascii="Arial" w:hAnsi="Arial" w:cs="Arial"/>
                <w:sz w:val="22"/>
              </w:rPr>
            </w:pPr>
            <w:r w:rsidRPr="003B6A58">
              <w:rPr>
                <w:rFonts w:ascii="Arial" w:hAnsi="Arial" w:cs="Arial"/>
                <w:sz w:val="22"/>
              </w:rPr>
              <w:t>Management and administration of contracts</w:t>
            </w:r>
          </w:p>
          <w:p w14:paraId="3A45DC7E" w14:textId="77777777" w:rsidR="003B6A58" w:rsidRDefault="003B6A58" w:rsidP="00412A4C">
            <w:pPr>
              <w:pStyle w:val="ListParagraph"/>
              <w:numPr>
                <w:ilvl w:val="0"/>
                <w:numId w:val="36"/>
              </w:numPr>
              <w:ind w:left="447"/>
              <w:jc w:val="left"/>
              <w:rPr>
                <w:rFonts w:ascii="Arial" w:hAnsi="Arial" w:cs="Arial"/>
                <w:sz w:val="22"/>
              </w:rPr>
            </w:pPr>
            <w:r w:rsidRPr="003B6A58">
              <w:rPr>
                <w:rFonts w:ascii="Arial" w:hAnsi="Arial" w:cs="Arial"/>
                <w:sz w:val="22"/>
              </w:rPr>
              <w:t>Environmental management</w:t>
            </w:r>
            <w:r>
              <w:rPr>
                <w:rFonts w:ascii="Arial" w:hAnsi="Arial" w:cs="Arial"/>
                <w:sz w:val="22"/>
              </w:rPr>
              <w:t xml:space="preserve"> </w:t>
            </w:r>
          </w:p>
          <w:p w14:paraId="2FF7EBD8" w14:textId="164CD6AE" w:rsidR="00BA26B3" w:rsidRDefault="003B6A58" w:rsidP="00412A4C">
            <w:pPr>
              <w:pStyle w:val="ListParagraph"/>
              <w:numPr>
                <w:ilvl w:val="0"/>
                <w:numId w:val="36"/>
              </w:numPr>
              <w:ind w:left="447"/>
              <w:jc w:val="left"/>
              <w:rPr>
                <w:rFonts w:ascii="Arial" w:hAnsi="Arial" w:cs="Arial"/>
                <w:sz w:val="22"/>
              </w:rPr>
            </w:pPr>
            <w:r>
              <w:rPr>
                <w:rFonts w:ascii="Arial" w:hAnsi="Arial" w:cs="Arial"/>
                <w:sz w:val="22"/>
              </w:rPr>
              <w:t>Security of payments</w:t>
            </w:r>
          </w:p>
          <w:p w14:paraId="1CD48C68" w14:textId="03E00542" w:rsidR="003B6A58" w:rsidRDefault="003B6A58" w:rsidP="00412A4C">
            <w:pPr>
              <w:pStyle w:val="ListParagraph"/>
              <w:numPr>
                <w:ilvl w:val="0"/>
                <w:numId w:val="36"/>
              </w:numPr>
              <w:ind w:left="447"/>
              <w:jc w:val="left"/>
              <w:rPr>
                <w:rFonts w:ascii="Arial" w:hAnsi="Arial" w:cs="Arial"/>
                <w:sz w:val="22"/>
              </w:rPr>
            </w:pPr>
            <w:r>
              <w:rPr>
                <w:rFonts w:ascii="Arial" w:hAnsi="Arial" w:cs="Arial"/>
                <w:sz w:val="22"/>
              </w:rPr>
              <w:t>Training and development</w:t>
            </w:r>
          </w:p>
          <w:p w14:paraId="4436677A" w14:textId="436ED2B1" w:rsidR="00B77760" w:rsidRDefault="00B77760" w:rsidP="00412A4C">
            <w:pPr>
              <w:pStyle w:val="ListParagraph"/>
              <w:numPr>
                <w:ilvl w:val="0"/>
                <w:numId w:val="36"/>
              </w:numPr>
              <w:ind w:left="447"/>
              <w:jc w:val="left"/>
              <w:rPr>
                <w:rFonts w:ascii="Arial" w:hAnsi="Arial" w:cs="Arial"/>
                <w:sz w:val="22"/>
              </w:rPr>
            </w:pPr>
            <w:r>
              <w:rPr>
                <w:rFonts w:ascii="Arial" w:hAnsi="Arial" w:cs="Arial"/>
                <w:sz w:val="22"/>
              </w:rPr>
              <w:t>Work health and safety</w:t>
            </w:r>
          </w:p>
          <w:p w14:paraId="221D842D" w14:textId="587B348F" w:rsidR="003B6A58" w:rsidRPr="00B77760" w:rsidRDefault="003B6A58" w:rsidP="00412A4C">
            <w:pPr>
              <w:pStyle w:val="ListParagraph"/>
              <w:numPr>
                <w:ilvl w:val="0"/>
                <w:numId w:val="36"/>
              </w:numPr>
              <w:ind w:left="447"/>
              <w:jc w:val="left"/>
              <w:rPr>
                <w:rFonts w:ascii="Arial" w:hAnsi="Arial" w:cs="Arial"/>
                <w:sz w:val="22"/>
              </w:rPr>
            </w:pPr>
            <w:r>
              <w:rPr>
                <w:rFonts w:ascii="Arial" w:hAnsi="Arial" w:cs="Arial"/>
                <w:sz w:val="22"/>
              </w:rPr>
              <w:t>Compliance</w:t>
            </w:r>
          </w:p>
        </w:tc>
      </w:tr>
    </w:tbl>
    <w:p w14:paraId="66100563" w14:textId="77777777" w:rsidR="00BA26B3" w:rsidRPr="00986719" w:rsidRDefault="00BA26B3" w:rsidP="00BA26B3">
      <w:pPr>
        <w:jc w:val="left"/>
        <w:rPr>
          <w:rFonts w:ascii="Arial" w:eastAsia="Calibri" w:hAnsi="Arial" w:cs="Arial"/>
          <w:sz w:val="20"/>
        </w:rPr>
      </w:pPr>
    </w:p>
    <w:tbl>
      <w:tblPr>
        <w:tblStyle w:val="TableGrid2"/>
        <w:tblW w:w="0" w:type="auto"/>
        <w:tblLook w:val="04A0" w:firstRow="1" w:lastRow="0" w:firstColumn="1" w:lastColumn="0" w:noHBand="0" w:noVBand="1"/>
      </w:tblPr>
      <w:tblGrid>
        <w:gridCol w:w="9016"/>
      </w:tblGrid>
      <w:tr w:rsidR="00BA26B3" w:rsidRPr="00CE3656" w14:paraId="45FCBC85" w14:textId="77777777" w:rsidTr="00A8310C">
        <w:trPr>
          <w:trHeight w:val="567"/>
        </w:trPr>
        <w:tc>
          <w:tcPr>
            <w:tcW w:w="9016" w:type="dxa"/>
            <w:shd w:val="clear" w:color="auto" w:fill="D9D9D9"/>
            <w:vAlign w:val="center"/>
          </w:tcPr>
          <w:p w14:paraId="0FAB9EEE" w14:textId="3B1A6C26" w:rsidR="00BA26B3" w:rsidRPr="00CE3656" w:rsidRDefault="00BA26B3" w:rsidP="00412A4C">
            <w:pPr>
              <w:pStyle w:val="ListParagraph"/>
              <w:keepNext/>
              <w:numPr>
                <w:ilvl w:val="0"/>
                <w:numId w:val="35"/>
              </w:numPr>
              <w:ind w:left="447" w:hanging="371"/>
              <w:jc w:val="left"/>
              <w:rPr>
                <w:rFonts w:ascii="Arial" w:hAnsi="Arial" w:cs="Arial"/>
                <w:b/>
                <w:bCs/>
                <w:sz w:val="22"/>
              </w:rPr>
            </w:pPr>
            <w:r>
              <w:rPr>
                <w:rFonts w:ascii="Arial" w:hAnsi="Arial" w:cs="Arial"/>
                <w:b/>
                <w:bCs/>
                <w:sz w:val="22"/>
              </w:rPr>
              <w:t xml:space="preserve">Objectives </w:t>
            </w:r>
          </w:p>
        </w:tc>
      </w:tr>
      <w:tr w:rsidR="00BA26B3" w:rsidRPr="00992B9B" w14:paraId="65D5BA74" w14:textId="77777777" w:rsidTr="0019295C">
        <w:trPr>
          <w:trHeight w:val="3515"/>
        </w:trPr>
        <w:tc>
          <w:tcPr>
            <w:tcW w:w="9016" w:type="dxa"/>
          </w:tcPr>
          <w:p w14:paraId="319BF46A" w14:textId="77777777" w:rsidR="00D2273C" w:rsidRPr="00D2273C" w:rsidRDefault="00D2273C" w:rsidP="00D2273C">
            <w:pPr>
              <w:spacing w:before="100" w:beforeAutospacing="1" w:after="100" w:afterAutospacing="1"/>
              <w:jc w:val="left"/>
              <w:rPr>
                <w:rFonts w:ascii="Times New Roman" w:hAnsi="Times New Roman"/>
                <w:szCs w:val="24"/>
                <w:lang w:eastAsia="en-AU"/>
              </w:rPr>
            </w:pPr>
            <w:permStart w:id="1903115060" w:edGrp="everyone"/>
            <w:r w:rsidRPr="00D2273C">
              <w:rPr>
                <w:rFonts w:ascii="Times New Roman" w:hAnsi="Times New Roman"/>
                <w:szCs w:val="24"/>
                <w:lang w:eastAsia="en-AU"/>
              </w:rPr>
              <w:t>The purpose of this Code of Conduct is to provide a framework of principles and standards for builders operating in the construction industry in Queensland. The objectives include:</w:t>
            </w:r>
          </w:p>
          <w:p w14:paraId="46FC5602" w14:textId="77777777" w:rsidR="00D2273C" w:rsidRPr="00D2273C" w:rsidRDefault="00D2273C" w:rsidP="00D2273C">
            <w:pPr>
              <w:numPr>
                <w:ilvl w:val="0"/>
                <w:numId w:val="55"/>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Establishing a culture of integrity, professionalism, and respect within our organization and with our clients and partners.</w:t>
            </w:r>
          </w:p>
          <w:p w14:paraId="597C59DA" w14:textId="77777777" w:rsidR="00D2273C" w:rsidRPr="00D2273C" w:rsidRDefault="00D2273C" w:rsidP="00D2273C">
            <w:pPr>
              <w:numPr>
                <w:ilvl w:val="0"/>
                <w:numId w:val="55"/>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Promoting safety, quality, and sustainability in all construction activities.</w:t>
            </w:r>
          </w:p>
          <w:p w14:paraId="128FD2D8" w14:textId="77777777" w:rsidR="00D2273C" w:rsidRPr="00D2273C" w:rsidRDefault="00D2273C" w:rsidP="00D2273C">
            <w:pPr>
              <w:numPr>
                <w:ilvl w:val="0"/>
                <w:numId w:val="55"/>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Ensuring compliance with all relevant laws, regulations, and industry standards.</w:t>
            </w:r>
          </w:p>
          <w:p w14:paraId="3298695C" w14:textId="77777777" w:rsidR="00D2273C" w:rsidRPr="00D2273C" w:rsidRDefault="00D2273C" w:rsidP="00D2273C">
            <w:pPr>
              <w:numPr>
                <w:ilvl w:val="0"/>
                <w:numId w:val="55"/>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Fostering continuous improvement in our practices, processes, and relationships.</w:t>
            </w:r>
          </w:p>
          <w:permEnd w:id="1903115060"/>
          <w:p w14:paraId="5C528C1A" w14:textId="1C596012" w:rsidR="00BA26B3" w:rsidRPr="00992B9B" w:rsidRDefault="00BA26B3" w:rsidP="00992B9B">
            <w:pPr>
              <w:rPr>
                <w:rFonts w:ascii="Arial" w:hAnsi="Arial" w:cs="Arial"/>
                <w:sz w:val="22"/>
              </w:rPr>
            </w:pPr>
          </w:p>
        </w:tc>
      </w:tr>
      <w:tr w:rsidR="00BA26B3" w:rsidRPr="00CE3656" w14:paraId="791370B4" w14:textId="77777777" w:rsidTr="00A8310C">
        <w:trPr>
          <w:trHeight w:val="567"/>
        </w:trPr>
        <w:tc>
          <w:tcPr>
            <w:tcW w:w="9016" w:type="dxa"/>
            <w:shd w:val="clear" w:color="auto" w:fill="D9D9D9"/>
            <w:vAlign w:val="center"/>
          </w:tcPr>
          <w:p w14:paraId="535EDB64" w14:textId="697D3EC2" w:rsidR="00BA26B3" w:rsidRPr="00CE3656" w:rsidRDefault="00BA26B3" w:rsidP="00412A4C">
            <w:pPr>
              <w:pStyle w:val="ListParagraph"/>
              <w:keepNext/>
              <w:numPr>
                <w:ilvl w:val="0"/>
                <w:numId w:val="35"/>
              </w:numPr>
              <w:ind w:left="442" w:hanging="357"/>
              <w:jc w:val="left"/>
              <w:rPr>
                <w:rFonts w:ascii="Arial" w:hAnsi="Arial" w:cs="Arial"/>
                <w:b/>
                <w:sz w:val="22"/>
              </w:rPr>
            </w:pPr>
            <w:r>
              <w:rPr>
                <w:rFonts w:ascii="Arial" w:hAnsi="Arial" w:cs="Arial"/>
                <w:b/>
                <w:bCs/>
                <w:sz w:val="22"/>
              </w:rPr>
              <w:t>Responsibilities</w:t>
            </w:r>
          </w:p>
        </w:tc>
      </w:tr>
      <w:tr w:rsidR="00986719" w:rsidRPr="00992B9B" w14:paraId="55B7CB62" w14:textId="77777777" w:rsidTr="00992B9B">
        <w:trPr>
          <w:trHeight w:val="4649"/>
        </w:trPr>
        <w:tc>
          <w:tcPr>
            <w:tcW w:w="9016" w:type="dxa"/>
            <w:shd w:val="clear" w:color="auto" w:fill="auto"/>
          </w:tcPr>
          <w:p w14:paraId="7D6A7C75" w14:textId="77777777" w:rsidR="00D2273C" w:rsidRPr="00D2273C" w:rsidRDefault="00D2273C" w:rsidP="00D2273C">
            <w:pPr>
              <w:spacing w:before="100" w:beforeAutospacing="1" w:after="100" w:afterAutospacing="1"/>
              <w:jc w:val="left"/>
              <w:rPr>
                <w:rFonts w:ascii="Times New Roman" w:hAnsi="Times New Roman"/>
                <w:szCs w:val="24"/>
                <w:lang w:eastAsia="en-AU"/>
              </w:rPr>
            </w:pPr>
            <w:permStart w:id="2144416941" w:edGrp="everyone"/>
            <w:r w:rsidRPr="00D2273C">
              <w:rPr>
                <w:rFonts w:ascii="Times New Roman" w:hAnsi="Times New Roman"/>
                <w:szCs w:val="24"/>
                <w:lang w:eastAsia="en-AU"/>
              </w:rPr>
              <w:t>All builders, employees, and subcontractors are responsible for:</w:t>
            </w:r>
          </w:p>
          <w:p w14:paraId="7935893D" w14:textId="77777777" w:rsidR="00D2273C" w:rsidRPr="00D2273C" w:rsidRDefault="00D2273C" w:rsidP="00D2273C">
            <w:pPr>
              <w:numPr>
                <w:ilvl w:val="0"/>
                <w:numId w:val="56"/>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Upholding the standards set out in this Code of Conduct in all aspects of their work.</w:t>
            </w:r>
          </w:p>
          <w:p w14:paraId="15DEE95E" w14:textId="77777777" w:rsidR="00D2273C" w:rsidRPr="00D2273C" w:rsidRDefault="00D2273C" w:rsidP="00D2273C">
            <w:pPr>
              <w:numPr>
                <w:ilvl w:val="0"/>
                <w:numId w:val="56"/>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Acting with honesty, transparency, and professionalism in all business dealings.</w:t>
            </w:r>
          </w:p>
          <w:p w14:paraId="23AB6689" w14:textId="77777777" w:rsidR="00D2273C" w:rsidRPr="00D2273C" w:rsidRDefault="00D2273C" w:rsidP="00D2273C">
            <w:pPr>
              <w:numPr>
                <w:ilvl w:val="0"/>
                <w:numId w:val="56"/>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Reporting any breaches of this Code or unethical behavior to management or designated personnel.</w:t>
            </w:r>
          </w:p>
          <w:p w14:paraId="01894FC5" w14:textId="77777777" w:rsidR="00D2273C" w:rsidRPr="00D2273C" w:rsidRDefault="00D2273C" w:rsidP="00D2273C">
            <w:pPr>
              <w:numPr>
                <w:ilvl w:val="0"/>
                <w:numId w:val="56"/>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Protecting the company’s assets and confidential information.</w:t>
            </w:r>
          </w:p>
          <w:p w14:paraId="0BC5DC50" w14:textId="77777777" w:rsidR="00D2273C" w:rsidRPr="00D2273C" w:rsidRDefault="00D2273C" w:rsidP="00D2273C">
            <w:pPr>
              <w:numPr>
                <w:ilvl w:val="0"/>
                <w:numId w:val="56"/>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Collaborating effectively with team members, clients, and stakeholders to achieve project goals.</w:t>
            </w:r>
          </w:p>
          <w:permEnd w:id="2144416941"/>
          <w:p w14:paraId="3E802928" w14:textId="7E244EB0" w:rsidR="00EF0862" w:rsidRPr="00992B9B" w:rsidRDefault="00EF0862" w:rsidP="00992B9B">
            <w:pPr>
              <w:jc w:val="left"/>
              <w:rPr>
                <w:rFonts w:ascii="Arial" w:hAnsi="Arial" w:cs="Arial"/>
                <w:sz w:val="22"/>
              </w:rPr>
            </w:pPr>
          </w:p>
        </w:tc>
      </w:tr>
      <w:tr w:rsidR="00BA26B3" w:rsidRPr="00CE3656" w14:paraId="2209C170" w14:textId="77777777" w:rsidTr="00BA26B3">
        <w:trPr>
          <w:trHeight w:val="567"/>
        </w:trPr>
        <w:tc>
          <w:tcPr>
            <w:tcW w:w="9016" w:type="dxa"/>
            <w:shd w:val="clear" w:color="auto" w:fill="D9D9D9"/>
            <w:vAlign w:val="center"/>
          </w:tcPr>
          <w:p w14:paraId="5CA0DB4B" w14:textId="3E111FB4" w:rsidR="00BA26B3" w:rsidRPr="00065480" w:rsidRDefault="00BC0BD0" w:rsidP="00412A4C">
            <w:pPr>
              <w:pStyle w:val="ListParagraph"/>
              <w:keepNext/>
              <w:numPr>
                <w:ilvl w:val="0"/>
                <w:numId w:val="35"/>
              </w:numPr>
              <w:ind w:left="442" w:hanging="357"/>
              <w:jc w:val="left"/>
              <w:rPr>
                <w:rFonts w:ascii="Arial" w:hAnsi="Arial" w:cs="Arial"/>
                <w:sz w:val="22"/>
              </w:rPr>
            </w:pPr>
            <w:r>
              <w:rPr>
                <w:rFonts w:ascii="Arial" w:hAnsi="Arial" w:cs="Arial"/>
                <w:b/>
                <w:bCs/>
                <w:sz w:val="22"/>
              </w:rPr>
              <w:lastRenderedPageBreak/>
              <w:t>Ethical principals</w:t>
            </w:r>
          </w:p>
        </w:tc>
      </w:tr>
      <w:tr w:rsidR="00BA26B3" w:rsidRPr="00992B9B" w14:paraId="05911802" w14:textId="77777777" w:rsidTr="0019295C">
        <w:trPr>
          <w:trHeight w:val="3175"/>
        </w:trPr>
        <w:tc>
          <w:tcPr>
            <w:tcW w:w="9016" w:type="dxa"/>
            <w:shd w:val="clear" w:color="auto" w:fill="auto"/>
          </w:tcPr>
          <w:p w14:paraId="375B48B0" w14:textId="77777777" w:rsidR="00D2273C" w:rsidRPr="00D2273C" w:rsidRDefault="00D2273C" w:rsidP="00D2273C">
            <w:pPr>
              <w:spacing w:before="100" w:beforeAutospacing="1" w:after="100" w:afterAutospacing="1"/>
              <w:jc w:val="left"/>
              <w:rPr>
                <w:rFonts w:ascii="Times New Roman" w:hAnsi="Times New Roman"/>
                <w:szCs w:val="24"/>
                <w:lang w:eastAsia="en-AU"/>
              </w:rPr>
            </w:pPr>
            <w:permStart w:id="875527230" w:edGrp="everyone"/>
            <w:r w:rsidRPr="00D2273C">
              <w:rPr>
                <w:rFonts w:ascii="Times New Roman" w:hAnsi="Times New Roman"/>
                <w:szCs w:val="24"/>
                <w:lang w:eastAsia="en-AU"/>
              </w:rPr>
              <w:t>The ethical principles guiding our conduct include:</w:t>
            </w:r>
          </w:p>
          <w:p w14:paraId="440065E6" w14:textId="77777777" w:rsidR="00D2273C" w:rsidRPr="00D2273C" w:rsidRDefault="00D2273C" w:rsidP="00D2273C">
            <w:pPr>
              <w:numPr>
                <w:ilvl w:val="0"/>
                <w:numId w:val="57"/>
              </w:numPr>
              <w:spacing w:before="100" w:beforeAutospacing="1" w:after="100" w:afterAutospacing="1"/>
              <w:jc w:val="left"/>
              <w:rPr>
                <w:rFonts w:ascii="Times New Roman" w:hAnsi="Times New Roman"/>
                <w:szCs w:val="24"/>
                <w:lang w:eastAsia="en-AU"/>
              </w:rPr>
            </w:pPr>
            <w:r w:rsidRPr="00D2273C">
              <w:rPr>
                <w:rFonts w:ascii="Times New Roman" w:hAnsi="Times New Roman"/>
                <w:b/>
                <w:bCs/>
                <w:szCs w:val="24"/>
                <w:lang w:eastAsia="en-AU"/>
              </w:rPr>
              <w:t>Integrity:</w:t>
            </w:r>
            <w:r w:rsidRPr="00D2273C">
              <w:rPr>
                <w:rFonts w:ascii="Times New Roman" w:hAnsi="Times New Roman"/>
                <w:szCs w:val="24"/>
                <w:lang w:eastAsia="en-AU"/>
              </w:rPr>
              <w:t xml:space="preserve"> We commit to honesty and transparency in all interactions and decision-making processes.</w:t>
            </w:r>
          </w:p>
          <w:p w14:paraId="5E51F9DA" w14:textId="77777777" w:rsidR="00D2273C" w:rsidRPr="00D2273C" w:rsidRDefault="00D2273C" w:rsidP="00D2273C">
            <w:pPr>
              <w:numPr>
                <w:ilvl w:val="0"/>
                <w:numId w:val="57"/>
              </w:numPr>
              <w:spacing w:before="100" w:beforeAutospacing="1" w:after="100" w:afterAutospacing="1"/>
              <w:jc w:val="left"/>
              <w:rPr>
                <w:rFonts w:ascii="Times New Roman" w:hAnsi="Times New Roman"/>
                <w:szCs w:val="24"/>
                <w:lang w:eastAsia="en-AU"/>
              </w:rPr>
            </w:pPr>
            <w:r w:rsidRPr="00D2273C">
              <w:rPr>
                <w:rFonts w:ascii="Times New Roman" w:hAnsi="Times New Roman"/>
                <w:b/>
                <w:bCs/>
                <w:szCs w:val="24"/>
                <w:lang w:eastAsia="en-AU"/>
              </w:rPr>
              <w:t>Respect:</w:t>
            </w:r>
            <w:r w:rsidRPr="00D2273C">
              <w:rPr>
                <w:rFonts w:ascii="Times New Roman" w:hAnsi="Times New Roman"/>
                <w:szCs w:val="24"/>
                <w:lang w:eastAsia="en-AU"/>
              </w:rPr>
              <w:t xml:space="preserve"> We treat all individuals fairly and with dignity, valuing diversity and inclusion within our workforce and with our clients.</w:t>
            </w:r>
          </w:p>
          <w:p w14:paraId="09EAFD1C" w14:textId="77777777" w:rsidR="00D2273C" w:rsidRPr="00D2273C" w:rsidRDefault="00D2273C" w:rsidP="00D2273C">
            <w:pPr>
              <w:numPr>
                <w:ilvl w:val="0"/>
                <w:numId w:val="57"/>
              </w:numPr>
              <w:spacing w:before="100" w:beforeAutospacing="1" w:after="100" w:afterAutospacing="1"/>
              <w:jc w:val="left"/>
              <w:rPr>
                <w:rFonts w:ascii="Times New Roman" w:hAnsi="Times New Roman"/>
                <w:szCs w:val="24"/>
                <w:lang w:eastAsia="en-AU"/>
              </w:rPr>
            </w:pPr>
            <w:r w:rsidRPr="00D2273C">
              <w:rPr>
                <w:rFonts w:ascii="Times New Roman" w:hAnsi="Times New Roman"/>
                <w:b/>
                <w:bCs/>
                <w:szCs w:val="24"/>
                <w:lang w:eastAsia="en-AU"/>
              </w:rPr>
              <w:t>Accountability:</w:t>
            </w:r>
            <w:r w:rsidRPr="00D2273C">
              <w:rPr>
                <w:rFonts w:ascii="Times New Roman" w:hAnsi="Times New Roman"/>
                <w:szCs w:val="24"/>
                <w:lang w:eastAsia="en-AU"/>
              </w:rPr>
              <w:t xml:space="preserve"> We take responsibility for our actions, ensuring that we meet our obligations to clients, subcontractors, and the community.</w:t>
            </w:r>
          </w:p>
          <w:p w14:paraId="16FCD7A4" w14:textId="77777777" w:rsidR="00D2273C" w:rsidRPr="00D2273C" w:rsidRDefault="00D2273C" w:rsidP="00D2273C">
            <w:pPr>
              <w:numPr>
                <w:ilvl w:val="0"/>
                <w:numId w:val="57"/>
              </w:numPr>
              <w:spacing w:before="100" w:beforeAutospacing="1" w:after="100" w:afterAutospacing="1"/>
              <w:jc w:val="left"/>
              <w:rPr>
                <w:rFonts w:ascii="Times New Roman" w:hAnsi="Times New Roman"/>
                <w:szCs w:val="24"/>
                <w:lang w:eastAsia="en-AU"/>
              </w:rPr>
            </w:pPr>
            <w:r w:rsidRPr="00D2273C">
              <w:rPr>
                <w:rFonts w:ascii="Times New Roman" w:hAnsi="Times New Roman"/>
                <w:b/>
                <w:bCs/>
                <w:szCs w:val="24"/>
                <w:lang w:eastAsia="en-AU"/>
              </w:rPr>
              <w:t>Fairness:</w:t>
            </w:r>
            <w:r w:rsidRPr="00D2273C">
              <w:rPr>
                <w:rFonts w:ascii="Times New Roman" w:hAnsi="Times New Roman"/>
                <w:szCs w:val="24"/>
                <w:lang w:eastAsia="en-AU"/>
              </w:rPr>
              <w:t xml:space="preserve"> We engage in equitable and fair dealings with clients, suppliers, and subcontractors, ensuring that all parties are treated justly.</w:t>
            </w:r>
          </w:p>
          <w:p w14:paraId="7CE97874" w14:textId="77777777" w:rsidR="00D2273C" w:rsidRPr="00D2273C" w:rsidRDefault="00D2273C" w:rsidP="00D2273C">
            <w:pPr>
              <w:numPr>
                <w:ilvl w:val="0"/>
                <w:numId w:val="57"/>
              </w:numPr>
              <w:spacing w:before="100" w:beforeAutospacing="1" w:after="100" w:afterAutospacing="1"/>
              <w:jc w:val="left"/>
              <w:rPr>
                <w:rFonts w:ascii="Times New Roman" w:hAnsi="Times New Roman"/>
                <w:szCs w:val="24"/>
                <w:lang w:eastAsia="en-AU"/>
              </w:rPr>
            </w:pPr>
            <w:r w:rsidRPr="00D2273C">
              <w:rPr>
                <w:rFonts w:ascii="Times New Roman" w:hAnsi="Times New Roman"/>
                <w:b/>
                <w:bCs/>
                <w:szCs w:val="24"/>
                <w:lang w:eastAsia="en-AU"/>
              </w:rPr>
              <w:t>Professionalism:</w:t>
            </w:r>
            <w:r w:rsidRPr="00D2273C">
              <w:rPr>
                <w:rFonts w:ascii="Times New Roman" w:hAnsi="Times New Roman"/>
                <w:szCs w:val="24"/>
                <w:lang w:eastAsia="en-AU"/>
              </w:rPr>
              <w:t xml:space="preserve"> We maintain high standards of conduct and competence, continually striving for excellence in our work.</w:t>
            </w:r>
          </w:p>
          <w:permEnd w:id="875527230"/>
          <w:p w14:paraId="1D209216" w14:textId="66086E72" w:rsidR="00BA26B3" w:rsidRPr="00992B9B" w:rsidRDefault="00BA26B3" w:rsidP="00992B9B">
            <w:pPr>
              <w:rPr>
                <w:rFonts w:ascii="Arial" w:hAnsi="Arial" w:cs="Arial"/>
                <w:sz w:val="22"/>
              </w:rPr>
            </w:pPr>
          </w:p>
        </w:tc>
      </w:tr>
      <w:tr w:rsidR="00BA26B3" w:rsidRPr="00CE3656" w14:paraId="5DD0FC49" w14:textId="77777777" w:rsidTr="00BC0BD0">
        <w:trPr>
          <w:trHeight w:val="567"/>
        </w:trPr>
        <w:tc>
          <w:tcPr>
            <w:tcW w:w="9016" w:type="dxa"/>
            <w:shd w:val="clear" w:color="auto" w:fill="D9D9D9" w:themeFill="background1" w:themeFillShade="D9"/>
            <w:vAlign w:val="center"/>
          </w:tcPr>
          <w:p w14:paraId="5B977E31" w14:textId="371C5CD9" w:rsidR="00BA26B3" w:rsidRPr="00BC0BD0" w:rsidRDefault="00BC0BD0" w:rsidP="00412A4C">
            <w:pPr>
              <w:pStyle w:val="ListParagraph"/>
              <w:keepNext/>
              <w:numPr>
                <w:ilvl w:val="0"/>
                <w:numId w:val="35"/>
              </w:numPr>
              <w:ind w:left="442" w:hanging="357"/>
              <w:jc w:val="left"/>
              <w:rPr>
                <w:rFonts w:ascii="Arial" w:hAnsi="Arial" w:cs="Arial"/>
                <w:b/>
                <w:bCs/>
                <w:sz w:val="22"/>
              </w:rPr>
            </w:pPr>
            <w:r>
              <w:rPr>
                <w:rFonts w:ascii="Arial" w:hAnsi="Arial" w:cs="Arial"/>
                <w:b/>
                <w:bCs/>
                <w:sz w:val="22"/>
              </w:rPr>
              <w:t>Continuous improvement</w:t>
            </w:r>
          </w:p>
        </w:tc>
      </w:tr>
      <w:tr w:rsidR="00BA26B3" w:rsidRPr="00992B9B" w14:paraId="71429B6E" w14:textId="77777777" w:rsidTr="00412A4C">
        <w:trPr>
          <w:trHeight w:val="3175"/>
        </w:trPr>
        <w:tc>
          <w:tcPr>
            <w:tcW w:w="9016" w:type="dxa"/>
            <w:shd w:val="clear" w:color="auto" w:fill="auto"/>
          </w:tcPr>
          <w:p w14:paraId="465E5004" w14:textId="77777777" w:rsidR="00D2273C" w:rsidRPr="00D2273C" w:rsidRDefault="00D2273C" w:rsidP="00D2273C">
            <w:pPr>
              <w:spacing w:before="100" w:beforeAutospacing="1" w:after="100" w:afterAutospacing="1"/>
              <w:jc w:val="left"/>
              <w:rPr>
                <w:rFonts w:ascii="Times New Roman" w:hAnsi="Times New Roman"/>
                <w:szCs w:val="24"/>
                <w:lang w:eastAsia="en-AU"/>
              </w:rPr>
            </w:pPr>
            <w:permStart w:id="1329012032" w:edGrp="everyone"/>
            <w:r w:rsidRPr="00D2273C">
              <w:rPr>
                <w:rFonts w:ascii="Times New Roman" w:hAnsi="Times New Roman"/>
                <w:szCs w:val="24"/>
                <w:lang w:eastAsia="en-AU"/>
              </w:rPr>
              <w:t>We are dedicated to the principle of continuous improvement through:</w:t>
            </w:r>
          </w:p>
          <w:p w14:paraId="2B3082C5" w14:textId="77777777" w:rsidR="00D2273C" w:rsidRPr="00D2273C" w:rsidRDefault="00D2273C" w:rsidP="00D2273C">
            <w:pPr>
              <w:numPr>
                <w:ilvl w:val="0"/>
                <w:numId w:val="58"/>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Regularly evaluating and enhancing our processes, practices, and systems to improve efficiency and effectiveness.</w:t>
            </w:r>
          </w:p>
          <w:p w14:paraId="7F1586D2" w14:textId="77777777" w:rsidR="00D2273C" w:rsidRPr="00D2273C" w:rsidRDefault="00D2273C" w:rsidP="00D2273C">
            <w:pPr>
              <w:numPr>
                <w:ilvl w:val="0"/>
                <w:numId w:val="58"/>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Encouraging feedback and suggestions from employees and subcontractors to identify areas for improvement.</w:t>
            </w:r>
          </w:p>
          <w:p w14:paraId="77E21C86" w14:textId="77777777" w:rsidR="00D2273C" w:rsidRPr="00D2273C" w:rsidRDefault="00D2273C" w:rsidP="00D2273C">
            <w:pPr>
              <w:numPr>
                <w:ilvl w:val="0"/>
                <w:numId w:val="58"/>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Staying updated with industry advancements, technologies, and best practices that can enhance our operations.</w:t>
            </w:r>
          </w:p>
          <w:p w14:paraId="386D32CC" w14:textId="77777777" w:rsidR="00D2273C" w:rsidRPr="00D2273C" w:rsidRDefault="00D2273C" w:rsidP="00D2273C">
            <w:pPr>
              <w:numPr>
                <w:ilvl w:val="0"/>
                <w:numId w:val="58"/>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Promoting a culture of innovation, where new ideas and methodologies are welcomed and explored.</w:t>
            </w:r>
          </w:p>
          <w:permEnd w:id="1329012032"/>
          <w:p w14:paraId="099D43E7" w14:textId="0D59F9B1" w:rsidR="00EF0862" w:rsidRPr="00992B9B" w:rsidRDefault="00EF0862" w:rsidP="00992B9B">
            <w:pPr>
              <w:rPr>
                <w:rFonts w:ascii="Arial" w:hAnsi="Arial" w:cs="Arial"/>
                <w:sz w:val="22"/>
              </w:rPr>
            </w:pPr>
          </w:p>
        </w:tc>
      </w:tr>
      <w:tr w:rsidR="00BA26B3" w:rsidRPr="00CE3656" w14:paraId="49417480" w14:textId="77777777" w:rsidTr="00BC0BD0">
        <w:trPr>
          <w:trHeight w:val="567"/>
        </w:trPr>
        <w:tc>
          <w:tcPr>
            <w:tcW w:w="9016" w:type="dxa"/>
            <w:shd w:val="clear" w:color="auto" w:fill="D9D9D9" w:themeFill="background1" w:themeFillShade="D9"/>
            <w:vAlign w:val="center"/>
          </w:tcPr>
          <w:p w14:paraId="314543A9" w14:textId="7D06FA0D" w:rsidR="00BA26B3" w:rsidRPr="00BC0BD0" w:rsidRDefault="00BC0BD0" w:rsidP="00412A4C">
            <w:pPr>
              <w:pStyle w:val="ListParagraph"/>
              <w:keepNext/>
              <w:numPr>
                <w:ilvl w:val="0"/>
                <w:numId w:val="35"/>
              </w:numPr>
              <w:ind w:left="442" w:hanging="357"/>
              <w:jc w:val="left"/>
              <w:rPr>
                <w:rFonts w:ascii="Arial" w:hAnsi="Arial" w:cs="Arial"/>
                <w:b/>
                <w:bCs/>
                <w:sz w:val="22"/>
              </w:rPr>
            </w:pPr>
            <w:r>
              <w:rPr>
                <w:rFonts w:ascii="Arial" w:hAnsi="Arial" w:cs="Arial"/>
                <w:b/>
                <w:bCs/>
                <w:sz w:val="22"/>
              </w:rPr>
              <w:t>Project planning and contract documentation</w:t>
            </w:r>
          </w:p>
        </w:tc>
      </w:tr>
      <w:tr w:rsidR="00BC0BD0" w:rsidRPr="00992B9B" w14:paraId="329940E9" w14:textId="77777777" w:rsidTr="00412A4C">
        <w:trPr>
          <w:trHeight w:val="4309"/>
        </w:trPr>
        <w:tc>
          <w:tcPr>
            <w:tcW w:w="9016" w:type="dxa"/>
            <w:shd w:val="clear" w:color="auto" w:fill="auto"/>
          </w:tcPr>
          <w:p w14:paraId="74D25E4B" w14:textId="77777777" w:rsidR="00D2273C" w:rsidRPr="00D2273C" w:rsidRDefault="00D2273C" w:rsidP="00D2273C">
            <w:pPr>
              <w:spacing w:before="100" w:beforeAutospacing="1" w:after="100" w:afterAutospacing="1"/>
              <w:jc w:val="left"/>
              <w:rPr>
                <w:rFonts w:ascii="Times New Roman" w:hAnsi="Times New Roman"/>
                <w:szCs w:val="24"/>
                <w:lang w:eastAsia="en-AU"/>
              </w:rPr>
            </w:pPr>
            <w:permStart w:id="2094152897" w:edGrp="everyone"/>
            <w:r w:rsidRPr="00D2273C">
              <w:rPr>
                <w:rFonts w:ascii="Times New Roman" w:hAnsi="Times New Roman"/>
                <w:szCs w:val="24"/>
                <w:lang w:eastAsia="en-AU"/>
              </w:rPr>
              <w:t>To ensure effective project outcomes, builders must:</w:t>
            </w:r>
          </w:p>
          <w:p w14:paraId="45784D7F" w14:textId="77777777" w:rsidR="00D2273C" w:rsidRPr="00D2273C" w:rsidRDefault="00D2273C" w:rsidP="00D2273C">
            <w:pPr>
              <w:numPr>
                <w:ilvl w:val="0"/>
                <w:numId w:val="59"/>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Prepare clear, comprehensive, and accurate project plans and contract documents, outlining scope, timelines, and budgets.</w:t>
            </w:r>
          </w:p>
          <w:p w14:paraId="3341D5E2" w14:textId="77777777" w:rsidR="00D2273C" w:rsidRPr="00D2273C" w:rsidRDefault="00D2273C" w:rsidP="00D2273C">
            <w:pPr>
              <w:numPr>
                <w:ilvl w:val="0"/>
                <w:numId w:val="59"/>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Conduct thorough risk assessments and develop mitigation strategies during the planning phase.</w:t>
            </w:r>
          </w:p>
          <w:p w14:paraId="7FB70348" w14:textId="77777777" w:rsidR="00D2273C" w:rsidRPr="00D2273C" w:rsidRDefault="00D2273C" w:rsidP="00D2273C">
            <w:pPr>
              <w:numPr>
                <w:ilvl w:val="0"/>
                <w:numId w:val="59"/>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Engage stakeholders in the planning process to ensure alignment and clarity of expectations.</w:t>
            </w:r>
          </w:p>
          <w:p w14:paraId="2B05EC99" w14:textId="77777777" w:rsidR="00D2273C" w:rsidRPr="00D2273C" w:rsidRDefault="00D2273C" w:rsidP="00D2273C">
            <w:pPr>
              <w:numPr>
                <w:ilvl w:val="0"/>
                <w:numId w:val="59"/>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Maintain transparency in communication and documentation throughout the project lifecycle.</w:t>
            </w:r>
          </w:p>
          <w:permEnd w:id="2094152897"/>
          <w:p w14:paraId="715059FD" w14:textId="2F93EE91" w:rsidR="00EF0862" w:rsidRPr="00992B9B" w:rsidRDefault="00EF0862" w:rsidP="00992B9B">
            <w:pPr>
              <w:rPr>
                <w:rFonts w:ascii="Arial" w:hAnsi="Arial" w:cs="Arial"/>
                <w:sz w:val="22"/>
              </w:rPr>
            </w:pPr>
          </w:p>
        </w:tc>
      </w:tr>
      <w:tr w:rsidR="00BC0BD0" w:rsidRPr="00CE3656" w14:paraId="48740107" w14:textId="77777777" w:rsidTr="00BC0BD0">
        <w:trPr>
          <w:trHeight w:val="567"/>
        </w:trPr>
        <w:tc>
          <w:tcPr>
            <w:tcW w:w="9016" w:type="dxa"/>
            <w:shd w:val="clear" w:color="auto" w:fill="D9D9D9" w:themeFill="background1" w:themeFillShade="D9"/>
            <w:vAlign w:val="center"/>
          </w:tcPr>
          <w:p w14:paraId="77CB2C6B" w14:textId="529AACA2" w:rsidR="00BC0BD0" w:rsidRPr="00BC0BD0" w:rsidRDefault="00BC0BD0" w:rsidP="00412A4C">
            <w:pPr>
              <w:pStyle w:val="ListParagraph"/>
              <w:keepNext/>
              <w:numPr>
                <w:ilvl w:val="0"/>
                <w:numId w:val="37"/>
              </w:numPr>
              <w:ind w:left="447"/>
              <w:jc w:val="left"/>
              <w:rPr>
                <w:rFonts w:ascii="Arial" w:hAnsi="Arial" w:cs="Arial"/>
                <w:b/>
                <w:bCs/>
                <w:sz w:val="22"/>
              </w:rPr>
            </w:pPr>
            <w:r>
              <w:rPr>
                <w:rFonts w:ascii="Arial" w:hAnsi="Arial" w:cs="Arial"/>
                <w:b/>
                <w:bCs/>
                <w:sz w:val="22"/>
              </w:rPr>
              <w:lastRenderedPageBreak/>
              <w:t>Management and administration of contracts</w:t>
            </w:r>
          </w:p>
        </w:tc>
      </w:tr>
      <w:tr w:rsidR="00BC0BD0" w:rsidRPr="00992B9B" w14:paraId="3969F438" w14:textId="77777777" w:rsidTr="00EF0862">
        <w:trPr>
          <w:trHeight w:val="2961"/>
        </w:trPr>
        <w:tc>
          <w:tcPr>
            <w:tcW w:w="9016" w:type="dxa"/>
            <w:shd w:val="clear" w:color="auto" w:fill="auto"/>
          </w:tcPr>
          <w:p w14:paraId="76EBFB43" w14:textId="77777777" w:rsidR="00D2273C" w:rsidRPr="00D2273C" w:rsidRDefault="00D2273C" w:rsidP="00D2273C">
            <w:pPr>
              <w:spacing w:before="100" w:beforeAutospacing="1" w:after="100" w:afterAutospacing="1"/>
              <w:jc w:val="left"/>
              <w:rPr>
                <w:rFonts w:ascii="Times New Roman" w:hAnsi="Times New Roman"/>
                <w:szCs w:val="24"/>
                <w:lang w:eastAsia="en-AU"/>
              </w:rPr>
            </w:pPr>
            <w:permStart w:id="678694649" w:edGrp="everyone"/>
            <w:r w:rsidRPr="00D2273C">
              <w:rPr>
                <w:rFonts w:ascii="Times New Roman" w:hAnsi="Times New Roman"/>
                <w:szCs w:val="24"/>
                <w:lang w:eastAsia="en-AU"/>
              </w:rPr>
              <w:t>To effectively manage contracts, builders are required to:</w:t>
            </w:r>
          </w:p>
          <w:p w14:paraId="561328C2" w14:textId="77777777" w:rsidR="00D2273C" w:rsidRPr="00D2273C" w:rsidRDefault="00D2273C" w:rsidP="00D2273C">
            <w:pPr>
              <w:numPr>
                <w:ilvl w:val="0"/>
                <w:numId w:val="60"/>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Understand and adhere to the terms and conditions of all contracts entered into.</w:t>
            </w:r>
          </w:p>
          <w:p w14:paraId="380F7836" w14:textId="77777777" w:rsidR="00D2273C" w:rsidRPr="00D2273C" w:rsidRDefault="00D2273C" w:rsidP="00D2273C">
            <w:pPr>
              <w:numPr>
                <w:ilvl w:val="0"/>
                <w:numId w:val="60"/>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Keep detailed records of contract performance, including communications, changes, and compliance with specifications.</w:t>
            </w:r>
          </w:p>
          <w:p w14:paraId="4483925F" w14:textId="77777777" w:rsidR="00D2273C" w:rsidRPr="00D2273C" w:rsidRDefault="00D2273C" w:rsidP="00D2273C">
            <w:pPr>
              <w:numPr>
                <w:ilvl w:val="0"/>
                <w:numId w:val="60"/>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Address any issues or disputes that arise promptly and professionally, using established processes for resolution.</w:t>
            </w:r>
          </w:p>
          <w:p w14:paraId="06932FCA" w14:textId="77777777" w:rsidR="00D2273C" w:rsidRPr="00D2273C" w:rsidRDefault="00D2273C" w:rsidP="00D2273C">
            <w:pPr>
              <w:numPr>
                <w:ilvl w:val="0"/>
                <w:numId w:val="60"/>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Ensure that all stakeholders are kept informed of contract status and any changes that may affect them.</w:t>
            </w:r>
          </w:p>
          <w:permEnd w:id="678694649"/>
          <w:p w14:paraId="778B6336" w14:textId="7660FD27" w:rsidR="00EF0862" w:rsidRPr="00992B9B" w:rsidRDefault="00EF0862" w:rsidP="00992B9B">
            <w:pPr>
              <w:rPr>
                <w:rFonts w:ascii="Arial" w:hAnsi="Arial" w:cs="Arial"/>
                <w:sz w:val="22"/>
              </w:rPr>
            </w:pPr>
          </w:p>
        </w:tc>
      </w:tr>
      <w:tr w:rsidR="00BC0BD0" w:rsidRPr="00CE3656" w14:paraId="2184F26A" w14:textId="77777777" w:rsidTr="00BC0BD0">
        <w:trPr>
          <w:trHeight w:val="567"/>
        </w:trPr>
        <w:tc>
          <w:tcPr>
            <w:tcW w:w="9016" w:type="dxa"/>
            <w:shd w:val="clear" w:color="auto" w:fill="D9D9D9" w:themeFill="background1" w:themeFillShade="D9"/>
            <w:vAlign w:val="center"/>
          </w:tcPr>
          <w:p w14:paraId="319E508D" w14:textId="4401344E" w:rsidR="00BC0BD0" w:rsidRPr="00BC0BD0" w:rsidRDefault="00BC0BD0" w:rsidP="00412A4C">
            <w:pPr>
              <w:pStyle w:val="ListParagraph"/>
              <w:keepNext/>
              <w:numPr>
                <w:ilvl w:val="0"/>
                <w:numId w:val="37"/>
              </w:numPr>
              <w:ind w:left="447"/>
              <w:jc w:val="left"/>
              <w:rPr>
                <w:rFonts w:ascii="Arial" w:hAnsi="Arial" w:cs="Arial"/>
                <w:b/>
                <w:bCs/>
                <w:sz w:val="22"/>
              </w:rPr>
            </w:pPr>
            <w:r>
              <w:rPr>
                <w:rFonts w:ascii="Arial" w:hAnsi="Arial" w:cs="Arial"/>
                <w:b/>
                <w:bCs/>
                <w:sz w:val="22"/>
              </w:rPr>
              <w:t xml:space="preserve">Environmental management </w:t>
            </w:r>
          </w:p>
        </w:tc>
      </w:tr>
      <w:tr w:rsidR="00BC0BD0" w:rsidRPr="00992B9B" w14:paraId="74146292" w14:textId="77777777" w:rsidTr="00B77760">
        <w:trPr>
          <w:trHeight w:val="3005"/>
        </w:trPr>
        <w:tc>
          <w:tcPr>
            <w:tcW w:w="9016" w:type="dxa"/>
            <w:shd w:val="clear" w:color="auto" w:fill="auto"/>
          </w:tcPr>
          <w:p w14:paraId="2FAE2DF4" w14:textId="77777777" w:rsidR="00D2273C" w:rsidRPr="00D2273C" w:rsidRDefault="00D2273C" w:rsidP="00D2273C">
            <w:pPr>
              <w:spacing w:before="100" w:beforeAutospacing="1" w:after="100" w:afterAutospacing="1"/>
              <w:jc w:val="left"/>
              <w:rPr>
                <w:rFonts w:ascii="Times New Roman" w:hAnsi="Times New Roman"/>
                <w:szCs w:val="24"/>
                <w:lang w:eastAsia="en-AU"/>
              </w:rPr>
            </w:pPr>
            <w:permStart w:id="1502827707" w:edGrp="everyone"/>
            <w:r w:rsidRPr="00D2273C">
              <w:rPr>
                <w:rFonts w:ascii="Times New Roman" w:hAnsi="Times New Roman"/>
                <w:szCs w:val="24"/>
                <w:lang w:eastAsia="en-AU"/>
              </w:rPr>
              <w:t>Environmental stewardship is a priority in our operations. Builders must:</w:t>
            </w:r>
          </w:p>
          <w:p w14:paraId="4825A38F" w14:textId="77777777" w:rsidR="00D2273C" w:rsidRPr="00D2273C" w:rsidRDefault="00D2273C" w:rsidP="00D2273C">
            <w:pPr>
              <w:numPr>
                <w:ilvl w:val="0"/>
                <w:numId w:val="61"/>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Comply with all relevant environmental laws and regulations in Queensland.</w:t>
            </w:r>
          </w:p>
          <w:p w14:paraId="67008E72" w14:textId="77777777" w:rsidR="00D2273C" w:rsidRPr="00D2273C" w:rsidRDefault="00D2273C" w:rsidP="00D2273C">
            <w:pPr>
              <w:numPr>
                <w:ilvl w:val="0"/>
                <w:numId w:val="61"/>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Implement sustainable construction practices that minimize waste and conserve resources.</w:t>
            </w:r>
          </w:p>
          <w:p w14:paraId="1B65A207" w14:textId="77777777" w:rsidR="00D2273C" w:rsidRPr="00D2273C" w:rsidRDefault="00D2273C" w:rsidP="00D2273C">
            <w:pPr>
              <w:numPr>
                <w:ilvl w:val="0"/>
                <w:numId w:val="61"/>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Promote awareness of environmental issues among employees, subcontractors, and clients.</w:t>
            </w:r>
          </w:p>
          <w:p w14:paraId="2505AEA0" w14:textId="77777777" w:rsidR="00D2273C" w:rsidRPr="00D2273C" w:rsidRDefault="00D2273C" w:rsidP="00D2273C">
            <w:pPr>
              <w:numPr>
                <w:ilvl w:val="0"/>
                <w:numId w:val="61"/>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Report any environmental incidents or concerns immediately to management, ensuring swift action is taken.</w:t>
            </w:r>
          </w:p>
          <w:permEnd w:id="1502827707"/>
          <w:p w14:paraId="30CAEDDF" w14:textId="6C6CAE31" w:rsidR="00EF0862" w:rsidRPr="00992B9B" w:rsidRDefault="00EF0862" w:rsidP="00992B9B">
            <w:pPr>
              <w:rPr>
                <w:rFonts w:ascii="Arial" w:hAnsi="Arial" w:cs="Arial"/>
                <w:sz w:val="22"/>
              </w:rPr>
            </w:pPr>
          </w:p>
        </w:tc>
      </w:tr>
      <w:tr w:rsidR="00BC0BD0" w:rsidRPr="00CE3656" w14:paraId="230126DD" w14:textId="77777777" w:rsidTr="00BC0BD0">
        <w:trPr>
          <w:trHeight w:val="567"/>
        </w:trPr>
        <w:tc>
          <w:tcPr>
            <w:tcW w:w="9016" w:type="dxa"/>
            <w:shd w:val="clear" w:color="auto" w:fill="D9D9D9" w:themeFill="background1" w:themeFillShade="D9"/>
            <w:vAlign w:val="center"/>
          </w:tcPr>
          <w:p w14:paraId="47EE7B68" w14:textId="074DD910" w:rsidR="00BC0BD0" w:rsidRPr="00BC0BD0" w:rsidRDefault="00BC0BD0" w:rsidP="00412A4C">
            <w:pPr>
              <w:pStyle w:val="ListParagraph"/>
              <w:keepNext/>
              <w:numPr>
                <w:ilvl w:val="0"/>
                <w:numId w:val="37"/>
              </w:numPr>
              <w:ind w:left="447"/>
              <w:jc w:val="left"/>
              <w:rPr>
                <w:rFonts w:ascii="Arial" w:hAnsi="Arial" w:cs="Arial"/>
                <w:b/>
                <w:bCs/>
                <w:sz w:val="22"/>
              </w:rPr>
            </w:pPr>
            <w:r>
              <w:rPr>
                <w:rFonts w:ascii="Arial" w:hAnsi="Arial" w:cs="Arial"/>
                <w:b/>
                <w:bCs/>
                <w:sz w:val="22"/>
              </w:rPr>
              <w:t>Security of payment</w:t>
            </w:r>
          </w:p>
        </w:tc>
      </w:tr>
      <w:tr w:rsidR="00BC0BD0" w:rsidRPr="00992B9B" w14:paraId="67D47723" w14:textId="77777777" w:rsidTr="00EF0862">
        <w:trPr>
          <w:trHeight w:val="3969"/>
        </w:trPr>
        <w:tc>
          <w:tcPr>
            <w:tcW w:w="9016" w:type="dxa"/>
            <w:shd w:val="clear" w:color="auto" w:fill="auto"/>
          </w:tcPr>
          <w:p w14:paraId="49C5EC4F" w14:textId="77777777" w:rsidR="00D2273C" w:rsidRPr="00D2273C" w:rsidRDefault="00D2273C" w:rsidP="00D2273C">
            <w:pPr>
              <w:spacing w:before="100" w:beforeAutospacing="1" w:after="100" w:afterAutospacing="1"/>
              <w:jc w:val="left"/>
              <w:rPr>
                <w:rFonts w:ascii="Times New Roman" w:hAnsi="Times New Roman"/>
                <w:szCs w:val="24"/>
                <w:lang w:eastAsia="en-AU"/>
              </w:rPr>
            </w:pPr>
            <w:permStart w:id="693585751" w:edGrp="everyone"/>
            <w:r w:rsidRPr="00D2273C">
              <w:rPr>
                <w:rFonts w:ascii="Times New Roman" w:hAnsi="Times New Roman"/>
                <w:szCs w:val="24"/>
                <w:lang w:eastAsia="en-AU"/>
              </w:rPr>
              <w:t>To maintain financial integrity in projects, builders must:</w:t>
            </w:r>
          </w:p>
          <w:p w14:paraId="49075CCE" w14:textId="77777777" w:rsidR="00D2273C" w:rsidRPr="00D2273C" w:rsidRDefault="00D2273C" w:rsidP="00D2273C">
            <w:pPr>
              <w:numPr>
                <w:ilvl w:val="0"/>
                <w:numId w:val="62"/>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Understand and comply with the payment terms specified in contracts.</w:t>
            </w:r>
          </w:p>
          <w:p w14:paraId="3A8016F7" w14:textId="77777777" w:rsidR="00D2273C" w:rsidRPr="00D2273C" w:rsidRDefault="00D2273C" w:rsidP="00D2273C">
            <w:pPr>
              <w:numPr>
                <w:ilvl w:val="0"/>
                <w:numId w:val="62"/>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Ensure timely invoicing and follow-up on payments due for completed work.</w:t>
            </w:r>
          </w:p>
          <w:p w14:paraId="5EFDCA2F" w14:textId="77777777" w:rsidR="00D2273C" w:rsidRPr="00D2273C" w:rsidRDefault="00D2273C" w:rsidP="00D2273C">
            <w:pPr>
              <w:numPr>
                <w:ilvl w:val="0"/>
                <w:numId w:val="62"/>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Maintain transparency in financial transactions and communications with clients and subcontractors.</w:t>
            </w:r>
          </w:p>
          <w:p w14:paraId="49425FB7" w14:textId="77777777" w:rsidR="00D2273C" w:rsidRPr="00D2273C" w:rsidRDefault="00D2273C" w:rsidP="00D2273C">
            <w:pPr>
              <w:numPr>
                <w:ilvl w:val="0"/>
                <w:numId w:val="62"/>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Address any payment disputes promptly, seeking resolution through appropriate channels.</w:t>
            </w:r>
          </w:p>
          <w:permEnd w:id="693585751"/>
          <w:p w14:paraId="450EE783" w14:textId="22DB077F" w:rsidR="00EF0862" w:rsidRPr="00992B9B" w:rsidRDefault="00EF0862" w:rsidP="00992B9B">
            <w:pPr>
              <w:rPr>
                <w:rFonts w:ascii="Arial" w:hAnsi="Arial" w:cs="Arial"/>
                <w:sz w:val="22"/>
              </w:rPr>
            </w:pPr>
          </w:p>
        </w:tc>
      </w:tr>
      <w:tr w:rsidR="00BC0BD0" w:rsidRPr="00CE3656" w14:paraId="1C382E5C" w14:textId="77777777" w:rsidTr="00BC0BD0">
        <w:trPr>
          <w:trHeight w:val="567"/>
        </w:trPr>
        <w:tc>
          <w:tcPr>
            <w:tcW w:w="9016" w:type="dxa"/>
            <w:shd w:val="clear" w:color="auto" w:fill="D9D9D9" w:themeFill="background1" w:themeFillShade="D9"/>
            <w:vAlign w:val="center"/>
          </w:tcPr>
          <w:p w14:paraId="5D9AF1B9" w14:textId="2686254D" w:rsidR="00BC0BD0" w:rsidRPr="00BC0BD0" w:rsidRDefault="00BC0BD0" w:rsidP="00412A4C">
            <w:pPr>
              <w:pStyle w:val="ListParagraph"/>
              <w:keepNext/>
              <w:numPr>
                <w:ilvl w:val="0"/>
                <w:numId w:val="37"/>
              </w:numPr>
              <w:ind w:left="447"/>
              <w:jc w:val="left"/>
              <w:rPr>
                <w:rFonts w:ascii="Arial" w:hAnsi="Arial" w:cs="Arial"/>
                <w:b/>
                <w:bCs/>
                <w:sz w:val="22"/>
              </w:rPr>
            </w:pPr>
            <w:r>
              <w:rPr>
                <w:rFonts w:ascii="Arial" w:hAnsi="Arial" w:cs="Arial"/>
                <w:b/>
                <w:bCs/>
                <w:sz w:val="22"/>
              </w:rPr>
              <w:lastRenderedPageBreak/>
              <w:t>Training and development</w:t>
            </w:r>
          </w:p>
        </w:tc>
      </w:tr>
      <w:tr w:rsidR="00BC0BD0" w:rsidRPr="00992B9B" w14:paraId="590B9369" w14:textId="77777777" w:rsidTr="00A8310C">
        <w:trPr>
          <w:trHeight w:val="2721"/>
        </w:trPr>
        <w:tc>
          <w:tcPr>
            <w:tcW w:w="9016" w:type="dxa"/>
            <w:shd w:val="clear" w:color="auto" w:fill="auto"/>
          </w:tcPr>
          <w:p w14:paraId="6C322688" w14:textId="77777777" w:rsidR="00D2273C" w:rsidRPr="00D2273C" w:rsidRDefault="00D2273C" w:rsidP="00D2273C">
            <w:pPr>
              <w:spacing w:before="100" w:beforeAutospacing="1" w:after="100" w:afterAutospacing="1"/>
              <w:jc w:val="left"/>
              <w:rPr>
                <w:rFonts w:ascii="Times New Roman" w:hAnsi="Times New Roman"/>
                <w:szCs w:val="24"/>
                <w:lang w:eastAsia="en-AU"/>
              </w:rPr>
            </w:pPr>
            <w:permStart w:id="575018109" w:edGrp="everyone"/>
            <w:r w:rsidRPr="00D2273C">
              <w:rPr>
                <w:rFonts w:ascii="Times New Roman" w:hAnsi="Times New Roman"/>
                <w:szCs w:val="24"/>
                <w:lang w:eastAsia="en-AU"/>
              </w:rPr>
              <w:t>We believe in the ongoing development of our workforce. Builders are encouraged to:</w:t>
            </w:r>
          </w:p>
          <w:p w14:paraId="5AFD16E2" w14:textId="77777777" w:rsidR="00D2273C" w:rsidRPr="00D2273C" w:rsidRDefault="00D2273C" w:rsidP="00D2273C">
            <w:pPr>
              <w:numPr>
                <w:ilvl w:val="0"/>
                <w:numId w:val="63"/>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Participate in training programs and professional development opportunities to enhance skills and knowledge.</w:t>
            </w:r>
          </w:p>
          <w:p w14:paraId="3A63B019" w14:textId="77777777" w:rsidR="00D2273C" w:rsidRPr="00D2273C" w:rsidRDefault="00D2273C" w:rsidP="00D2273C">
            <w:pPr>
              <w:numPr>
                <w:ilvl w:val="0"/>
                <w:numId w:val="63"/>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Stay informed about current trends, technologies, and best practices within the construction industry.</w:t>
            </w:r>
          </w:p>
          <w:p w14:paraId="1D677A50" w14:textId="77777777" w:rsidR="00D2273C" w:rsidRPr="00D2273C" w:rsidRDefault="00D2273C" w:rsidP="00D2273C">
            <w:pPr>
              <w:numPr>
                <w:ilvl w:val="0"/>
                <w:numId w:val="63"/>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Share expertise and knowledge with colleagues to foster a culture of learning and collaboration.</w:t>
            </w:r>
          </w:p>
          <w:p w14:paraId="25CC10A0" w14:textId="77777777" w:rsidR="00D2273C" w:rsidRPr="00D2273C" w:rsidRDefault="00D2273C" w:rsidP="00D2273C">
            <w:pPr>
              <w:numPr>
                <w:ilvl w:val="0"/>
                <w:numId w:val="63"/>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Seek constructive feedback on performance to identify areas for personal and professional growth.</w:t>
            </w:r>
          </w:p>
          <w:permEnd w:id="575018109"/>
          <w:p w14:paraId="32574555" w14:textId="607A6A25" w:rsidR="00EF0862" w:rsidRPr="00992B9B" w:rsidRDefault="00EF0862" w:rsidP="00992B9B">
            <w:pPr>
              <w:rPr>
                <w:rFonts w:ascii="Arial" w:hAnsi="Arial" w:cs="Arial"/>
                <w:sz w:val="22"/>
              </w:rPr>
            </w:pPr>
          </w:p>
        </w:tc>
      </w:tr>
      <w:tr w:rsidR="00BC0BD0" w:rsidRPr="00CE3656" w14:paraId="4CA06CDC" w14:textId="77777777" w:rsidTr="00BC0BD0">
        <w:trPr>
          <w:trHeight w:val="567"/>
        </w:trPr>
        <w:tc>
          <w:tcPr>
            <w:tcW w:w="9016" w:type="dxa"/>
            <w:shd w:val="clear" w:color="auto" w:fill="D9D9D9" w:themeFill="background1" w:themeFillShade="D9"/>
            <w:vAlign w:val="center"/>
          </w:tcPr>
          <w:p w14:paraId="5CEB5ECB" w14:textId="4397FCF0" w:rsidR="00BC0BD0" w:rsidRPr="00BC0BD0" w:rsidRDefault="00B77760" w:rsidP="00412A4C">
            <w:pPr>
              <w:pStyle w:val="ListParagraph"/>
              <w:keepNext/>
              <w:numPr>
                <w:ilvl w:val="0"/>
                <w:numId w:val="37"/>
              </w:numPr>
              <w:ind w:left="447"/>
              <w:jc w:val="left"/>
              <w:rPr>
                <w:rFonts w:ascii="Arial" w:hAnsi="Arial" w:cs="Arial"/>
                <w:b/>
                <w:bCs/>
                <w:sz w:val="22"/>
              </w:rPr>
            </w:pPr>
            <w:r>
              <w:rPr>
                <w:rFonts w:ascii="Arial" w:hAnsi="Arial" w:cs="Arial"/>
                <w:b/>
                <w:bCs/>
                <w:sz w:val="22"/>
              </w:rPr>
              <w:t>Work health and safety</w:t>
            </w:r>
          </w:p>
        </w:tc>
      </w:tr>
      <w:tr w:rsidR="00BC0BD0" w:rsidRPr="00992B9B" w14:paraId="3941461F" w14:textId="77777777" w:rsidTr="00B77760">
        <w:trPr>
          <w:trHeight w:val="4309"/>
        </w:trPr>
        <w:tc>
          <w:tcPr>
            <w:tcW w:w="9016" w:type="dxa"/>
            <w:shd w:val="clear" w:color="auto" w:fill="auto"/>
          </w:tcPr>
          <w:p w14:paraId="1B40B26E" w14:textId="77777777" w:rsidR="00D2273C" w:rsidRPr="00D2273C" w:rsidRDefault="00D2273C" w:rsidP="00D2273C">
            <w:pPr>
              <w:spacing w:before="100" w:beforeAutospacing="1" w:after="100" w:afterAutospacing="1"/>
              <w:jc w:val="left"/>
              <w:rPr>
                <w:rFonts w:ascii="Times New Roman" w:hAnsi="Times New Roman"/>
                <w:szCs w:val="24"/>
                <w:lang w:eastAsia="en-AU"/>
              </w:rPr>
            </w:pPr>
            <w:permStart w:id="581453372" w:edGrp="everyone"/>
            <w:r w:rsidRPr="00D2273C">
              <w:rPr>
                <w:rFonts w:ascii="Times New Roman" w:hAnsi="Times New Roman"/>
                <w:szCs w:val="24"/>
                <w:lang w:eastAsia="en-AU"/>
              </w:rPr>
              <w:t>The health and safety of our employees and subcontractors are paramount. Builders must:</w:t>
            </w:r>
          </w:p>
          <w:p w14:paraId="1C09EB7F" w14:textId="77777777" w:rsidR="00D2273C" w:rsidRPr="00D2273C" w:rsidRDefault="00D2273C" w:rsidP="00D2273C">
            <w:pPr>
              <w:numPr>
                <w:ilvl w:val="0"/>
                <w:numId w:val="64"/>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Comply with all relevant health and safety legislation, regulations, and codes of practice in Queensland.</w:t>
            </w:r>
          </w:p>
          <w:p w14:paraId="439C3031" w14:textId="77777777" w:rsidR="00D2273C" w:rsidRPr="00D2273C" w:rsidRDefault="00D2273C" w:rsidP="00D2273C">
            <w:pPr>
              <w:numPr>
                <w:ilvl w:val="0"/>
                <w:numId w:val="64"/>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Complete required safety training prior to commencing work on-site.</w:t>
            </w:r>
          </w:p>
          <w:p w14:paraId="59F1A576" w14:textId="77777777" w:rsidR="00D2273C" w:rsidRPr="00D2273C" w:rsidRDefault="00D2273C" w:rsidP="00D2273C">
            <w:pPr>
              <w:numPr>
                <w:ilvl w:val="0"/>
                <w:numId w:val="64"/>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Identify potential hazards and implement appropriate measures to mitigate risks.</w:t>
            </w:r>
          </w:p>
          <w:p w14:paraId="26657BA8" w14:textId="77777777" w:rsidR="00D2273C" w:rsidRPr="00D2273C" w:rsidRDefault="00D2273C" w:rsidP="00D2273C">
            <w:pPr>
              <w:numPr>
                <w:ilvl w:val="0"/>
                <w:numId w:val="64"/>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Report all incidents, accidents, and near misses immediately to management, ensuring thorough investigation and corrective actions are taken.</w:t>
            </w:r>
          </w:p>
          <w:permEnd w:id="581453372"/>
          <w:p w14:paraId="099521E0" w14:textId="4C973066" w:rsidR="00412A4C" w:rsidRPr="00992B9B" w:rsidRDefault="00412A4C" w:rsidP="00992B9B">
            <w:pPr>
              <w:rPr>
                <w:rFonts w:ascii="Arial" w:hAnsi="Arial" w:cs="Arial"/>
                <w:sz w:val="22"/>
              </w:rPr>
            </w:pPr>
          </w:p>
        </w:tc>
      </w:tr>
      <w:tr w:rsidR="00BC0BD0" w:rsidRPr="00CE3656" w14:paraId="6902C6CE" w14:textId="77777777" w:rsidTr="00BC0BD0">
        <w:trPr>
          <w:trHeight w:val="624"/>
        </w:trPr>
        <w:tc>
          <w:tcPr>
            <w:tcW w:w="9016" w:type="dxa"/>
            <w:shd w:val="clear" w:color="auto" w:fill="D9D9D9" w:themeFill="background1" w:themeFillShade="D9"/>
            <w:vAlign w:val="center"/>
          </w:tcPr>
          <w:p w14:paraId="182BF280" w14:textId="587655F8" w:rsidR="00BC0BD0" w:rsidRPr="00BC0BD0" w:rsidRDefault="00B77760" w:rsidP="00412A4C">
            <w:pPr>
              <w:pStyle w:val="ListParagraph"/>
              <w:keepNext/>
              <w:numPr>
                <w:ilvl w:val="0"/>
                <w:numId w:val="37"/>
              </w:numPr>
              <w:ind w:left="447"/>
              <w:jc w:val="left"/>
              <w:rPr>
                <w:rFonts w:ascii="Arial" w:hAnsi="Arial" w:cs="Arial"/>
                <w:b/>
                <w:bCs/>
                <w:sz w:val="22"/>
              </w:rPr>
            </w:pPr>
            <w:r w:rsidRPr="00B77760">
              <w:rPr>
                <w:rFonts w:ascii="Arial" w:hAnsi="Arial" w:cs="Arial"/>
                <w:b/>
                <w:bCs/>
                <w:sz w:val="22"/>
              </w:rPr>
              <w:t>Compliance</w:t>
            </w:r>
          </w:p>
        </w:tc>
      </w:tr>
      <w:tr w:rsidR="00BC0BD0" w:rsidRPr="00992B9B" w14:paraId="42E0B766" w14:textId="77777777" w:rsidTr="00A8310C">
        <w:trPr>
          <w:trHeight w:val="2721"/>
        </w:trPr>
        <w:tc>
          <w:tcPr>
            <w:tcW w:w="9016" w:type="dxa"/>
            <w:shd w:val="clear" w:color="auto" w:fill="auto"/>
          </w:tcPr>
          <w:p w14:paraId="0C4B21AF" w14:textId="77777777" w:rsidR="00D2273C" w:rsidRPr="00D2273C" w:rsidRDefault="00D2273C" w:rsidP="00D2273C">
            <w:pPr>
              <w:spacing w:before="100" w:beforeAutospacing="1" w:after="100" w:afterAutospacing="1"/>
              <w:jc w:val="left"/>
              <w:rPr>
                <w:rFonts w:ascii="Times New Roman" w:hAnsi="Times New Roman"/>
                <w:szCs w:val="24"/>
                <w:lang w:eastAsia="en-AU"/>
              </w:rPr>
            </w:pPr>
            <w:permStart w:id="1369331999" w:edGrp="everyone"/>
            <w:r w:rsidRPr="00D2273C">
              <w:rPr>
                <w:rFonts w:ascii="Times New Roman" w:hAnsi="Times New Roman"/>
                <w:szCs w:val="24"/>
                <w:lang w:eastAsia="en-AU"/>
              </w:rPr>
              <w:t>All builders and subcontractors must:</w:t>
            </w:r>
          </w:p>
          <w:p w14:paraId="3957F55D" w14:textId="77777777" w:rsidR="00D2273C" w:rsidRPr="00D2273C" w:rsidRDefault="00D2273C" w:rsidP="00D2273C">
            <w:pPr>
              <w:numPr>
                <w:ilvl w:val="0"/>
                <w:numId w:val="65"/>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Adhere to this Code of Conduct and any additional policies, procedures, or guidelines established by the company.</w:t>
            </w:r>
          </w:p>
          <w:p w14:paraId="7E6CD2DD" w14:textId="77777777" w:rsidR="00D2273C" w:rsidRPr="00D2273C" w:rsidRDefault="00D2273C" w:rsidP="00D2273C">
            <w:pPr>
              <w:numPr>
                <w:ilvl w:val="0"/>
                <w:numId w:val="65"/>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Stay informed about applicable laws, regulations, and industry standards that affect their work.</w:t>
            </w:r>
          </w:p>
          <w:p w14:paraId="2FE25F93" w14:textId="77777777" w:rsidR="00D2273C" w:rsidRPr="00D2273C" w:rsidRDefault="00D2273C" w:rsidP="00D2273C">
            <w:pPr>
              <w:numPr>
                <w:ilvl w:val="0"/>
                <w:numId w:val="65"/>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Report any violations of this Code, unethical behavior, or non-compliance with laws and regulations to management.</w:t>
            </w:r>
          </w:p>
          <w:p w14:paraId="1A794479" w14:textId="77777777" w:rsidR="00D2273C" w:rsidRPr="00D2273C" w:rsidRDefault="00D2273C" w:rsidP="00D2273C">
            <w:pPr>
              <w:numPr>
                <w:ilvl w:val="0"/>
                <w:numId w:val="65"/>
              </w:numPr>
              <w:spacing w:before="100" w:beforeAutospacing="1" w:after="100" w:afterAutospacing="1"/>
              <w:jc w:val="left"/>
              <w:rPr>
                <w:rFonts w:ascii="Times New Roman" w:hAnsi="Times New Roman"/>
                <w:szCs w:val="24"/>
                <w:lang w:eastAsia="en-AU"/>
              </w:rPr>
            </w:pPr>
            <w:r w:rsidRPr="00D2273C">
              <w:rPr>
                <w:rFonts w:ascii="Times New Roman" w:hAnsi="Times New Roman"/>
                <w:szCs w:val="24"/>
                <w:lang w:eastAsia="en-AU"/>
              </w:rPr>
              <w:t>Participate in compliance training and audits as required to uphold the highest standards of integrity and accountability.</w:t>
            </w:r>
          </w:p>
          <w:permEnd w:id="1369331999"/>
          <w:p w14:paraId="48A37C34" w14:textId="421C1F15" w:rsidR="00412A4C" w:rsidRPr="00992B9B" w:rsidRDefault="00412A4C" w:rsidP="00992B9B">
            <w:pPr>
              <w:rPr>
                <w:rFonts w:ascii="Arial" w:hAnsi="Arial" w:cs="Arial"/>
                <w:sz w:val="22"/>
              </w:rPr>
            </w:pPr>
          </w:p>
        </w:tc>
      </w:tr>
    </w:tbl>
    <w:p w14:paraId="2A52B92E" w14:textId="77777777" w:rsidR="00BA26B3" w:rsidRPr="00594B1F" w:rsidRDefault="00BA26B3" w:rsidP="00BA26B3">
      <w:pPr>
        <w:jc w:val="left"/>
        <w:rPr>
          <w:rFonts w:ascii="Arial" w:eastAsia="Calibri" w:hAnsi="Arial" w:cs="Arial"/>
          <w:sz w:val="22"/>
          <w:szCs w:val="22"/>
        </w:rPr>
      </w:pPr>
    </w:p>
    <w:p w14:paraId="4296D2E2" w14:textId="77777777" w:rsidR="00BA26B3" w:rsidRPr="00830749" w:rsidRDefault="00BA26B3" w:rsidP="00BA26B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A26B3" w:rsidRPr="00830749" w14:paraId="5FC012ED" w14:textId="77777777" w:rsidTr="00A8310C">
        <w:tc>
          <w:tcPr>
            <w:tcW w:w="1560" w:type="dxa"/>
            <w:tcBorders>
              <w:top w:val="nil"/>
              <w:left w:val="nil"/>
              <w:bottom w:val="nil"/>
              <w:right w:val="nil"/>
            </w:tcBorders>
          </w:tcPr>
          <w:p w14:paraId="2F24F248" w14:textId="77777777" w:rsidR="00BA26B3" w:rsidRPr="001C4084" w:rsidRDefault="00BA26B3" w:rsidP="00A8310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76F8741" w14:textId="6AC1957B" w:rsidR="00BA26B3" w:rsidRPr="001C4084" w:rsidRDefault="00BA26B3" w:rsidP="00A8310C">
            <w:pPr>
              <w:rPr>
                <w:rFonts w:ascii="Arial" w:hAnsi="Arial" w:cs="Arial"/>
                <w:sz w:val="22"/>
                <w:szCs w:val="22"/>
              </w:rPr>
            </w:pPr>
          </w:p>
        </w:tc>
        <w:permStart w:id="1069815523" w:edGrp="everyone"/>
        <w:tc>
          <w:tcPr>
            <w:tcW w:w="567" w:type="dxa"/>
            <w:tcBorders>
              <w:top w:val="nil"/>
              <w:left w:val="nil"/>
              <w:bottom w:val="nil"/>
              <w:right w:val="nil"/>
            </w:tcBorders>
          </w:tcPr>
          <w:p w14:paraId="4CA48CF3" w14:textId="77777777" w:rsidR="00BA26B3" w:rsidRPr="00533511" w:rsidRDefault="009133BC" w:rsidP="00A8310C">
            <w:pPr>
              <w:rPr>
                <w:rFonts w:ascii="Arial" w:hAnsi="Arial" w:cs="Arial"/>
                <w:sz w:val="44"/>
                <w:szCs w:val="44"/>
              </w:rPr>
            </w:pPr>
            <w:sdt>
              <w:sdtPr>
                <w:rPr>
                  <w:rFonts w:ascii="Arial" w:hAnsi="Arial" w:cs="Arial"/>
                  <w:sz w:val="44"/>
                  <w:szCs w:val="44"/>
                </w:rPr>
                <w:id w:val="-16234834"/>
                <w14:checkbox>
                  <w14:checked w14:val="0"/>
                  <w14:checkedState w14:val="00FE" w14:font="Wingdings"/>
                  <w14:uncheckedState w14:val="00A8" w14:font="Wingdings"/>
                </w14:checkbox>
              </w:sdtPr>
              <w:sdtContent>
                <w:r w:rsidR="00BA26B3">
                  <w:rPr>
                    <w:rFonts w:ascii="Arial" w:hAnsi="Arial" w:cs="Arial"/>
                    <w:sz w:val="44"/>
                    <w:szCs w:val="44"/>
                  </w:rPr>
                  <w:sym w:font="Wingdings" w:char="F0A8"/>
                </w:r>
              </w:sdtContent>
            </w:sdt>
            <w:permEnd w:id="1069815523"/>
          </w:p>
        </w:tc>
      </w:tr>
    </w:tbl>
    <w:p w14:paraId="6ADDFA7D" w14:textId="77777777" w:rsidR="00E62EDC" w:rsidRDefault="00BA26B3" w:rsidP="00E62EDC">
      <w:pPr>
        <w:jc w:val="left"/>
        <w:rPr>
          <w:rFonts w:ascii="Arial" w:hAnsi="Arial" w:cs="Arial"/>
          <w:sz w:val="22"/>
          <w:szCs w:val="22"/>
        </w:rPr>
      </w:pPr>
      <w:r>
        <w:rPr>
          <w:rFonts w:ascii="Arial" w:hAnsi="Arial" w:cs="Arial"/>
          <w:sz w:val="22"/>
          <w:szCs w:val="22"/>
        </w:rPr>
        <w:lastRenderedPageBreak/>
        <w:br w:type="page"/>
      </w:r>
    </w:p>
    <w:tbl>
      <w:tblPr>
        <w:tblStyle w:val="TableGrid2"/>
        <w:tblW w:w="0" w:type="auto"/>
        <w:shd w:val="clear" w:color="auto" w:fill="F7CAAC"/>
        <w:tblLook w:val="04A0" w:firstRow="1" w:lastRow="0" w:firstColumn="1" w:lastColumn="0" w:noHBand="0" w:noVBand="1"/>
      </w:tblPr>
      <w:tblGrid>
        <w:gridCol w:w="9016"/>
      </w:tblGrid>
      <w:tr w:rsidR="00E62EDC" w:rsidRPr="00594B1F" w14:paraId="79124B55" w14:textId="77777777" w:rsidTr="00A8310C">
        <w:tc>
          <w:tcPr>
            <w:tcW w:w="9235" w:type="dxa"/>
            <w:shd w:val="clear" w:color="auto" w:fill="232F84"/>
          </w:tcPr>
          <w:p w14:paraId="60DF7EDA" w14:textId="77777777" w:rsidR="00E62EDC" w:rsidRPr="00594B1F" w:rsidRDefault="00E62EDC" w:rsidP="00E62EDC">
            <w:pPr>
              <w:numPr>
                <w:ilvl w:val="0"/>
                <w:numId w:val="27"/>
              </w:numPr>
              <w:contextualSpacing/>
              <w:jc w:val="left"/>
              <w:rPr>
                <w:rFonts w:ascii="Arial" w:hAnsi="Arial" w:cs="Arial"/>
                <w:b/>
                <w:sz w:val="22"/>
              </w:rPr>
            </w:pPr>
            <w:bookmarkStart w:id="33" w:name="_Ref128731584"/>
          </w:p>
        </w:tc>
        <w:bookmarkEnd w:id="33"/>
      </w:tr>
      <w:tr w:rsidR="00E62EDC" w:rsidRPr="00594B1F" w14:paraId="53B5B45E" w14:textId="77777777" w:rsidTr="00A8310C">
        <w:tc>
          <w:tcPr>
            <w:tcW w:w="9235" w:type="dxa"/>
            <w:shd w:val="clear" w:color="auto" w:fill="A1D7E1"/>
          </w:tcPr>
          <w:p w14:paraId="4FC9BB54" w14:textId="0EBE7A41" w:rsidR="00E62EDC" w:rsidRPr="00E62EDC" w:rsidRDefault="00E62EDC" w:rsidP="00E62EDC">
            <w:pPr>
              <w:jc w:val="left"/>
              <w:rPr>
                <w:rFonts w:ascii="Arial" w:hAnsi="Arial" w:cs="Arial"/>
                <w:sz w:val="22"/>
              </w:rPr>
            </w:pPr>
            <w:r w:rsidRPr="00E62EDC">
              <w:rPr>
                <w:rFonts w:ascii="Arial" w:hAnsi="Arial" w:cs="Arial"/>
                <w:sz w:val="22"/>
              </w:rPr>
              <w:t>Access the website for your State or Territory environmental regulator and respond to the following questions:</w:t>
            </w:r>
          </w:p>
          <w:p w14:paraId="3C64D3E0" w14:textId="496DCB0F" w:rsidR="00E62EDC" w:rsidRDefault="00E62EDC" w:rsidP="00412A4C">
            <w:pPr>
              <w:pStyle w:val="ListParagraph"/>
              <w:numPr>
                <w:ilvl w:val="0"/>
                <w:numId w:val="46"/>
              </w:numPr>
              <w:ind w:left="447"/>
              <w:jc w:val="left"/>
              <w:rPr>
                <w:rFonts w:ascii="Arial" w:hAnsi="Arial" w:cs="Arial"/>
                <w:sz w:val="22"/>
              </w:rPr>
            </w:pPr>
            <w:r>
              <w:rPr>
                <w:rFonts w:ascii="Arial" w:hAnsi="Arial" w:cs="Arial"/>
                <w:sz w:val="22"/>
              </w:rPr>
              <w:t xml:space="preserve">What environmental authority conditions apply </w:t>
            </w:r>
            <w:r w:rsidR="005567AB">
              <w:rPr>
                <w:rFonts w:ascii="Arial" w:hAnsi="Arial" w:cs="Arial"/>
                <w:sz w:val="22"/>
              </w:rPr>
              <w:t>in relation to</w:t>
            </w:r>
            <w:r w:rsidRPr="00E62EDC">
              <w:rPr>
                <w:rFonts w:ascii="Arial" w:hAnsi="Arial" w:cs="Arial"/>
                <w:sz w:val="22"/>
              </w:rPr>
              <w:t xml:space="preserve"> noise</w:t>
            </w:r>
            <w:r w:rsidR="005567AB">
              <w:rPr>
                <w:rFonts w:ascii="Arial" w:hAnsi="Arial" w:cs="Arial"/>
                <w:sz w:val="22"/>
              </w:rPr>
              <w:t xml:space="preserve"> or</w:t>
            </w:r>
            <w:r w:rsidRPr="00E62EDC">
              <w:rPr>
                <w:rFonts w:ascii="Arial" w:hAnsi="Arial" w:cs="Arial"/>
                <w:sz w:val="22"/>
              </w:rPr>
              <w:t xml:space="preserve"> dust at a sensitive place</w:t>
            </w:r>
            <w:r w:rsidR="005567AB">
              <w:rPr>
                <w:rFonts w:ascii="Arial" w:hAnsi="Arial" w:cs="Arial"/>
                <w:sz w:val="22"/>
              </w:rPr>
              <w:t>?</w:t>
            </w:r>
          </w:p>
          <w:p w14:paraId="56EB39AC" w14:textId="43AC00D8" w:rsidR="00E62EDC" w:rsidRPr="00880305" w:rsidRDefault="000C782B" w:rsidP="00412A4C">
            <w:pPr>
              <w:pStyle w:val="ListParagraph"/>
              <w:numPr>
                <w:ilvl w:val="0"/>
                <w:numId w:val="46"/>
              </w:numPr>
              <w:ind w:left="447"/>
              <w:jc w:val="left"/>
              <w:rPr>
                <w:rFonts w:ascii="Arial" w:hAnsi="Arial" w:cs="Arial"/>
                <w:sz w:val="22"/>
              </w:rPr>
            </w:pPr>
            <w:r>
              <w:rPr>
                <w:rFonts w:ascii="Arial" w:hAnsi="Arial" w:cs="Arial"/>
                <w:sz w:val="22"/>
              </w:rPr>
              <w:t xml:space="preserve">Discuss guidelines </w:t>
            </w:r>
            <w:r w:rsidR="009C14B4">
              <w:rPr>
                <w:rFonts w:ascii="Arial" w:hAnsi="Arial" w:cs="Arial"/>
                <w:sz w:val="22"/>
              </w:rPr>
              <w:t>regarding waste</w:t>
            </w:r>
            <w:r w:rsidR="008451CB">
              <w:rPr>
                <w:rFonts w:ascii="Arial" w:hAnsi="Arial" w:cs="Arial"/>
                <w:sz w:val="22"/>
              </w:rPr>
              <w:t xml:space="preserve"> and waste avoidance</w:t>
            </w:r>
            <w:r w:rsidR="009C14B4">
              <w:rPr>
                <w:rFonts w:ascii="Arial" w:hAnsi="Arial" w:cs="Arial"/>
                <w:sz w:val="22"/>
              </w:rPr>
              <w:t xml:space="preserve"> that you </w:t>
            </w:r>
            <w:r w:rsidR="008451CB">
              <w:rPr>
                <w:rFonts w:ascii="Arial" w:hAnsi="Arial" w:cs="Arial"/>
                <w:sz w:val="22"/>
              </w:rPr>
              <w:t>can include in</w:t>
            </w:r>
            <w:r w:rsidR="009C14B4">
              <w:rPr>
                <w:rFonts w:ascii="Arial" w:hAnsi="Arial" w:cs="Arial"/>
                <w:sz w:val="22"/>
              </w:rPr>
              <w:t xml:space="preserve"> the</w:t>
            </w:r>
            <w:r>
              <w:rPr>
                <w:rFonts w:ascii="Arial" w:hAnsi="Arial" w:cs="Arial"/>
                <w:sz w:val="22"/>
              </w:rPr>
              <w:t xml:space="preserve"> site Environmental Management Plan (EMP).</w:t>
            </w:r>
          </w:p>
          <w:p w14:paraId="0924614E" w14:textId="77777777" w:rsidR="00E62EDC" w:rsidRPr="001173FA" w:rsidRDefault="00E62EDC" w:rsidP="00A8310C">
            <w:pPr>
              <w:jc w:val="left"/>
              <w:rPr>
                <w:rFonts w:ascii="Arial" w:hAnsi="Arial" w:cs="Arial"/>
                <w:sz w:val="22"/>
              </w:rPr>
            </w:pPr>
          </w:p>
        </w:tc>
      </w:tr>
    </w:tbl>
    <w:p w14:paraId="7CD55B7A" w14:textId="77777777" w:rsidR="00E62EDC" w:rsidRPr="008451CB" w:rsidRDefault="00E62EDC" w:rsidP="00E62EDC">
      <w:pPr>
        <w:jc w:val="left"/>
        <w:rPr>
          <w:rFonts w:ascii="Arial" w:eastAsia="Calibri" w:hAnsi="Arial" w:cs="Arial"/>
          <w:sz w:val="18"/>
          <w:szCs w:val="18"/>
        </w:rPr>
      </w:pPr>
    </w:p>
    <w:tbl>
      <w:tblPr>
        <w:tblStyle w:val="TableGrid2"/>
        <w:tblW w:w="0" w:type="auto"/>
        <w:tblLook w:val="04A0" w:firstRow="1" w:lastRow="0" w:firstColumn="1" w:lastColumn="0" w:noHBand="0" w:noVBand="1"/>
      </w:tblPr>
      <w:tblGrid>
        <w:gridCol w:w="9016"/>
      </w:tblGrid>
      <w:tr w:rsidR="00E62EDC" w:rsidRPr="00CE3656" w14:paraId="0699A4BD" w14:textId="77777777" w:rsidTr="00A8310C">
        <w:trPr>
          <w:trHeight w:val="567"/>
        </w:trPr>
        <w:tc>
          <w:tcPr>
            <w:tcW w:w="9016" w:type="dxa"/>
            <w:shd w:val="clear" w:color="auto" w:fill="D9D9D9"/>
            <w:vAlign w:val="center"/>
          </w:tcPr>
          <w:p w14:paraId="202355A7" w14:textId="34342C71" w:rsidR="00E62EDC" w:rsidRPr="00E62EDC" w:rsidRDefault="005567AB" w:rsidP="00412A4C">
            <w:pPr>
              <w:pStyle w:val="ListParagraph"/>
              <w:numPr>
                <w:ilvl w:val="0"/>
                <w:numId w:val="47"/>
              </w:numPr>
              <w:ind w:left="447"/>
              <w:rPr>
                <w:rFonts w:ascii="Arial" w:hAnsi="Arial" w:cs="Arial"/>
                <w:b/>
                <w:bCs/>
                <w:sz w:val="22"/>
              </w:rPr>
            </w:pPr>
            <w:r w:rsidRPr="005567AB">
              <w:rPr>
                <w:rFonts w:ascii="Arial" w:hAnsi="Arial" w:cs="Arial"/>
                <w:b/>
                <w:bCs/>
                <w:sz w:val="22"/>
              </w:rPr>
              <w:t xml:space="preserve">What environmental authority conditions apply in relation to noise </w:t>
            </w:r>
            <w:r>
              <w:rPr>
                <w:rFonts w:ascii="Arial" w:hAnsi="Arial" w:cs="Arial"/>
                <w:b/>
                <w:bCs/>
                <w:sz w:val="22"/>
              </w:rPr>
              <w:t xml:space="preserve">or </w:t>
            </w:r>
            <w:r w:rsidRPr="005567AB">
              <w:rPr>
                <w:rFonts w:ascii="Arial" w:hAnsi="Arial" w:cs="Arial"/>
                <w:b/>
                <w:bCs/>
                <w:sz w:val="22"/>
              </w:rPr>
              <w:t>dust odour, at a sensitive place</w:t>
            </w:r>
            <w:r>
              <w:rPr>
                <w:rFonts w:ascii="Arial" w:hAnsi="Arial" w:cs="Arial"/>
                <w:b/>
                <w:bCs/>
                <w:sz w:val="22"/>
              </w:rPr>
              <w:t>?</w:t>
            </w:r>
          </w:p>
        </w:tc>
      </w:tr>
      <w:tr w:rsidR="00E62EDC" w:rsidRPr="00992B9B" w14:paraId="48DC74D1" w14:textId="77777777" w:rsidTr="00992B9B">
        <w:trPr>
          <w:trHeight w:val="4932"/>
        </w:trPr>
        <w:tc>
          <w:tcPr>
            <w:tcW w:w="9016" w:type="dxa"/>
            <w:shd w:val="clear" w:color="auto" w:fill="auto"/>
          </w:tcPr>
          <w:p w14:paraId="52C0C899" w14:textId="6F031473" w:rsidR="008558DA" w:rsidRPr="00992B9B" w:rsidRDefault="00D2273C" w:rsidP="00992B9B">
            <w:pPr>
              <w:keepNext/>
              <w:jc w:val="left"/>
              <w:rPr>
                <w:rFonts w:ascii="Arial" w:hAnsi="Arial" w:cs="Arial"/>
                <w:sz w:val="22"/>
              </w:rPr>
            </w:pPr>
            <w:permStart w:id="998776394" w:edGrp="everyone"/>
            <w:r>
              <w:rPr>
                <w:rFonts w:ascii="Lato" w:hAnsi="Lato"/>
                <w:color w:val="000000"/>
                <w:sz w:val="27"/>
                <w:szCs w:val="27"/>
              </w:rPr>
              <w:t>Environmental authority conditions require companies to not cause environmental nuisance from noise at a sensitive receptor (a place where noise is measured to investigate whether impacts are occurring) or from dust, odour, light or smoke at a sensitive place (including for example a dwelling, library, childcare centre, medical centre, or a public park).</w:t>
            </w:r>
            <w:permEnd w:id="998776394"/>
          </w:p>
        </w:tc>
      </w:tr>
      <w:tr w:rsidR="00E62EDC" w:rsidRPr="00CE3656" w14:paraId="0A8C8CCD" w14:textId="77777777" w:rsidTr="00A8310C">
        <w:trPr>
          <w:trHeight w:val="567"/>
        </w:trPr>
        <w:tc>
          <w:tcPr>
            <w:tcW w:w="9016" w:type="dxa"/>
            <w:shd w:val="clear" w:color="auto" w:fill="D9D9D9" w:themeFill="background1" w:themeFillShade="D9"/>
            <w:vAlign w:val="center"/>
          </w:tcPr>
          <w:p w14:paraId="4C7A4A98" w14:textId="57E7B489" w:rsidR="00E62EDC" w:rsidRPr="000C782B" w:rsidRDefault="000C782B" w:rsidP="00992B9B">
            <w:pPr>
              <w:pStyle w:val="ListParagraph"/>
              <w:numPr>
                <w:ilvl w:val="0"/>
                <w:numId w:val="47"/>
              </w:numPr>
              <w:ind w:left="455"/>
              <w:rPr>
                <w:rFonts w:ascii="Arial" w:hAnsi="Arial" w:cs="Arial"/>
                <w:b/>
                <w:bCs/>
                <w:sz w:val="22"/>
              </w:rPr>
            </w:pPr>
            <w:r w:rsidRPr="000C782B">
              <w:rPr>
                <w:rFonts w:ascii="Arial" w:hAnsi="Arial" w:cs="Arial"/>
                <w:b/>
                <w:bCs/>
                <w:sz w:val="22"/>
              </w:rPr>
              <w:t xml:space="preserve">Discuss guidelines regarding </w:t>
            </w:r>
            <w:r w:rsidR="008451CB">
              <w:rPr>
                <w:rFonts w:ascii="Arial" w:hAnsi="Arial" w:cs="Arial"/>
                <w:b/>
                <w:bCs/>
                <w:sz w:val="22"/>
              </w:rPr>
              <w:t xml:space="preserve">waste and </w:t>
            </w:r>
            <w:r w:rsidRPr="000C782B">
              <w:rPr>
                <w:rFonts w:ascii="Arial" w:hAnsi="Arial" w:cs="Arial"/>
                <w:b/>
                <w:bCs/>
                <w:sz w:val="22"/>
              </w:rPr>
              <w:t>waste</w:t>
            </w:r>
            <w:r w:rsidR="008451CB">
              <w:rPr>
                <w:rFonts w:ascii="Arial" w:hAnsi="Arial" w:cs="Arial"/>
                <w:b/>
                <w:bCs/>
                <w:sz w:val="22"/>
              </w:rPr>
              <w:t xml:space="preserve"> avoidance</w:t>
            </w:r>
            <w:r w:rsidRPr="000C782B">
              <w:rPr>
                <w:rFonts w:ascii="Arial" w:hAnsi="Arial" w:cs="Arial"/>
                <w:b/>
                <w:bCs/>
                <w:sz w:val="22"/>
              </w:rPr>
              <w:t xml:space="preserve"> </w:t>
            </w:r>
            <w:r w:rsidR="009C14B4">
              <w:rPr>
                <w:rFonts w:ascii="Arial" w:hAnsi="Arial" w:cs="Arial"/>
                <w:b/>
                <w:bCs/>
                <w:sz w:val="22"/>
              </w:rPr>
              <w:t xml:space="preserve">that you </w:t>
            </w:r>
            <w:r w:rsidR="008451CB">
              <w:rPr>
                <w:rFonts w:ascii="Arial" w:hAnsi="Arial" w:cs="Arial"/>
                <w:b/>
                <w:bCs/>
                <w:sz w:val="22"/>
              </w:rPr>
              <w:t>can include in</w:t>
            </w:r>
            <w:r w:rsidRPr="000C782B">
              <w:rPr>
                <w:rFonts w:ascii="Arial" w:hAnsi="Arial" w:cs="Arial"/>
                <w:b/>
                <w:bCs/>
                <w:sz w:val="22"/>
              </w:rPr>
              <w:t xml:space="preserve"> the site Environmental Management Plan (EMP).</w:t>
            </w:r>
          </w:p>
        </w:tc>
      </w:tr>
      <w:tr w:rsidR="00E62EDC" w:rsidRPr="00992B9B" w14:paraId="4932ECF7" w14:textId="77777777" w:rsidTr="00992B9B">
        <w:trPr>
          <w:trHeight w:val="4649"/>
        </w:trPr>
        <w:tc>
          <w:tcPr>
            <w:tcW w:w="9016" w:type="dxa"/>
            <w:shd w:val="clear" w:color="auto" w:fill="auto"/>
          </w:tcPr>
          <w:p w14:paraId="26FCBEDD" w14:textId="4034035E" w:rsidR="008558DA" w:rsidRPr="00992B9B" w:rsidRDefault="00D2273C" w:rsidP="00992B9B">
            <w:pPr>
              <w:keepNext/>
              <w:jc w:val="left"/>
              <w:rPr>
                <w:rFonts w:ascii="Arial" w:hAnsi="Arial" w:cs="Arial"/>
                <w:sz w:val="22"/>
              </w:rPr>
            </w:pPr>
            <w:permStart w:id="619381847" w:edGrp="everyone"/>
            <w:r>
              <w:rPr>
                <w:noProof/>
              </w:rPr>
              <w:lastRenderedPageBreak/>
              <w:drawing>
                <wp:inline distT="0" distB="0" distL="0" distR="0" wp14:anchorId="267214A0" wp14:editId="018E120C">
                  <wp:extent cx="5180952" cy="4771429"/>
                  <wp:effectExtent l="0" t="0" r="1270" b="0"/>
                  <wp:docPr id="564879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879986" name=""/>
                          <pic:cNvPicPr/>
                        </pic:nvPicPr>
                        <pic:blipFill>
                          <a:blip r:embed="rId23"/>
                          <a:stretch>
                            <a:fillRect/>
                          </a:stretch>
                        </pic:blipFill>
                        <pic:spPr>
                          <a:xfrm>
                            <a:off x="0" y="0"/>
                            <a:ext cx="5180952" cy="4771429"/>
                          </a:xfrm>
                          <a:prstGeom prst="rect">
                            <a:avLst/>
                          </a:prstGeom>
                        </pic:spPr>
                      </pic:pic>
                    </a:graphicData>
                  </a:graphic>
                </wp:inline>
              </w:drawing>
            </w:r>
            <w:permEnd w:id="619381847"/>
          </w:p>
        </w:tc>
      </w:tr>
    </w:tbl>
    <w:p w14:paraId="41B9A0EA" w14:textId="77777777" w:rsidR="00E62EDC" w:rsidRPr="00594B1F" w:rsidRDefault="00E62EDC" w:rsidP="00E62ED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E62EDC" w:rsidRPr="00830749" w14:paraId="2A76DF0E" w14:textId="77777777" w:rsidTr="00A8310C">
        <w:tc>
          <w:tcPr>
            <w:tcW w:w="1560" w:type="dxa"/>
            <w:tcBorders>
              <w:top w:val="nil"/>
              <w:left w:val="nil"/>
              <w:bottom w:val="nil"/>
              <w:right w:val="nil"/>
            </w:tcBorders>
          </w:tcPr>
          <w:p w14:paraId="095EFB0A" w14:textId="77777777" w:rsidR="00E62EDC" w:rsidRPr="001C4084" w:rsidRDefault="00E62EDC" w:rsidP="00A8310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BD173CB" w14:textId="5E0927AD" w:rsidR="00E62EDC" w:rsidRPr="001C4084" w:rsidRDefault="00E62EDC" w:rsidP="00A8310C">
            <w:pPr>
              <w:rPr>
                <w:rFonts w:ascii="Arial" w:hAnsi="Arial" w:cs="Arial"/>
                <w:sz w:val="22"/>
                <w:szCs w:val="22"/>
              </w:rPr>
            </w:pPr>
          </w:p>
        </w:tc>
        <w:permStart w:id="197017380" w:edGrp="everyone"/>
        <w:tc>
          <w:tcPr>
            <w:tcW w:w="567" w:type="dxa"/>
            <w:tcBorders>
              <w:top w:val="nil"/>
              <w:left w:val="nil"/>
              <w:bottom w:val="nil"/>
              <w:right w:val="nil"/>
            </w:tcBorders>
          </w:tcPr>
          <w:p w14:paraId="4D53FF53" w14:textId="77777777" w:rsidR="00E62EDC" w:rsidRPr="00533511" w:rsidRDefault="009133BC" w:rsidP="00A8310C">
            <w:pPr>
              <w:rPr>
                <w:rFonts w:ascii="Arial" w:hAnsi="Arial" w:cs="Arial"/>
                <w:sz w:val="44"/>
                <w:szCs w:val="44"/>
              </w:rPr>
            </w:pPr>
            <w:sdt>
              <w:sdtPr>
                <w:rPr>
                  <w:rFonts w:ascii="Arial" w:hAnsi="Arial" w:cs="Arial"/>
                  <w:sz w:val="44"/>
                  <w:szCs w:val="44"/>
                </w:rPr>
                <w:id w:val="474188704"/>
                <w14:checkbox>
                  <w14:checked w14:val="0"/>
                  <w14:checkedState w14:val="00FE" w14:font="Wingdings"/>
                  <w14:uncheckedState w14:val="00A8" w14:font="Wingdings"/>
                </w14:checkbox>
              </w:sdtPr>
              <w:sdtContent>
                <w:r w:rsidR="00E62EDC">
                  <w:rPr>
                    <w:rFonts w:ascii="Arial" w:hAnsi="Arial" w:cs="Arial"/>
                    <w:sz w:val="44"/>
                    <w:szCs w:val="44"/>
                  </w:rPr>
                  <w:sym w:font="Wingdings" w:char="F0A8"/>
                </w:r>
              </w:sdtContent>
            </w:sdt>
            <w:permEnd w:id="197017380"/>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24"/>
          <w:headerReference w:type="default" r:id="rId25"/>
          <w:pgSz w:w="11906" w:h="16838"/>
          <w:pgMar w:top="1440" w:right="1440" w:bottom="1440" w:left="1440" w:header="680" w:footer="680" w:gutter="0"/>
          <w:pgNumType w:start="1"/>
          <w:cols w:space="708"/>
          <w:docGrid w:linePitch="360"/>
        </w:sectPr>
      </w:pPr>
    </w:p>
    <w:p w14:paraId="365C0F60" w14:textId="2330C0FB" w:rsidR="004E699E" w:rsidRPr="004932A4" w:rsidRDefault="009133BC"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445697">
            <w:rPr>
              <w:szCs w:val="32"/>
            </w:rPr>
            <w:t>CPCCBC6018</w:t>
          </w:r>
        </w:sdtContent>
      </w:sdt>
      <w:r w:rsidR="004E699E" w:rsidRPr="004932A4">
        <w:rPr>
          <w:szCs w:val="32"/>
        </w:rPr>
        <w:t xml:space="preserve"> </w:t>
      </w:r>
    </w:p>
    <w:p w14:paraId="04C6AC92" w14:textId="1A026E3F" w:rsidR="004E699E" w:rsidRDefault="009133BC"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445697">
            <w:rPr>
              <w:szCs w:val="32"/>
            </w:rPr>
            <w:t>Manage processes for complying with legal obligations of a building and construction contractor</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8310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8310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43C015E6" w:rsidR="00902BF8" w:rsidRPr="00992B9B" w:rsidRDefault="00D2273C" w:rsidP="00A8310C">
            <w:pPr>
              <w:ind w:right="390"/>
              <w:jc w:val="left"/>
              <w:rPr>
                <w:rFonts w:ascii="Arial" w:hAnsi="Arial" w:cs="Arial"/>
                <w:sz w:val="22"/>
                <w:szCs w:val="22"/>
              </w:rPr>
            </w:pPr>
            <w:permStart w:id="358690001" w:edGrp="everyone"/>
            <w:r>
              <w:rPr>
                <w:rFonts w:ascii="Arial" w:hAnsi="Arial" w:cs="Arial"/>
                <w:sz w:val="22"/>
                <w:szCs w:val="22"/>
              </w:rPr>
              <w:t>Ethan Wilson</w:t>
            </w:r>
            <w:permEnd w:id="358690001"/>
          </w:p>
        </w:tc>
      </w:tr>
    </w:tbl>
    <w:p w14:paraId="4E9AF441" w14:textId="77777777" w:rsidR="00902BF8" w:rsidRPr="00750D30" w:rsidRDefault="00902BF8" w:rsidP="00902BF8">
      <w:pPr>
        <w:ind w:left="709" w:right="-24" w:hanging="709"/>
        <w:rPr>
          <w:rFonts w:ascii="Arial" w:hAnsi="Arial" w:cs="Arial"/>
          <w:sz w:val="20"/>
        </w:rPr>
      </w:pPr>
    </w:p>
    <w:p w14:paraId="7E42C2A0" w14:textId="236F935F"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A8310C">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A8310C">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0E0D0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0E0D0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30867BE6" w:rsidR="00BE45C9" w:rsidRPr="00750D30" w:rsidRDefault="00BE45C9" w:rsidP="000E0D0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B20A70"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0E0D0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0E0D0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A8310C">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A8310C">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0E0D0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0E0D0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0E0D0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0E0D0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0E0D0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0E0D0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0E0D0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9295C">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9295C">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992B9B" w:rsidRPr="004932A4" w14:paraId="33EE888A" w14:textId="77777777" w:rsidTr="0019295C">
        <w:trPr>
          <w:cantSplit/>
          <w:jc w:val="center"/>
        </w:trPr>
        <w:tc>
          <w:tcPr>
            <w:tcW w:w="978" w:type="dxa"/>
            <w:tcBorders>
              <w:top w:val="single" w:sz="4" w:space="0" w:color="auto"/>
              <w:left w:val="single" w:sz="12" w:space="0" w:color="auto"/>
            </w:tcBorders>
            <w:vAlign w:val="center"/>
          </w:tcPr>
          <w:p w14:paraId="664D9002" w14:textId="426F71BE" w:rsidR="00992B9B" w:rsidRPr="00906AB7" w:rsidRDefault="00992B9B" w:rsidP="00992B9B">
            <w:pPr>
              <w:ind w:right="-24"/>
              <w:jc w:val="center"/>
              <w:rPr>
                <w:rFonts w:ascii="Arial" w:hAnsi="Arial" w:cs="Arial"/>
                <w:sz w:val="19"/>
                <w:szCs w:val="19"/>
                <w:highlight w:val="yellow"/>
              </w:rPr>
            </w:pPr>
            <w:r w:rsidRPr="00445697">
              <w:rPr>
                <w:rFonts w:ascii="Arial" w:hAnsi="Arial" w:cs="Arial"/>
                <w:sz w:val="19"/>
                <w:szCs w:val="19"/>
              </w:rPr>
              <w:t>Task 1</w:t>
            </w:r>
          </w:p>
        </w:tc>
        <w:permStart w:id="1251040817" w:edGrp="everyone"/>
        <w:tc>
          <w:tcPr>
            <w:tcW w:w="1387" w:type="dxa"/>
            <w:tcBorders>
              <w:top w:val="single" w:sz="4" w:space="0" w:color="auto"/>
            </w:tcBorders>
            <w:vAlign w:val="center"/>
          </w:tcPr>
          <w:p w14:paraId="013F31AB" w14:textId="2A546422" w:rsidR="00992B9B" w:rsidRPr="00906AB7" w:rsidRDefault="009133BC" w:rsidP="00992B9B">
            <w:pPr>
              <w:ind w:right="-24"/>
              <w:jc w:val="center"/>
              <w:rPr>
                <w:rFonts w:ascii="Arial" w:hAnsi="Arial" w:cs="Arial"/>
                <w:sz w:val="19"/>
                <w:szCs w:val="19"/>
                <w:highlight w:val="yellow"/>
              </w:rPr>
            </w:pPr>
            <w:sdt>
              <w:sdtPr>
                <w:rPr>
                  <w:rFonts w:ascii="Arial" w:hAnsi="Arial" w:cs="Arial"/>
                  <w:sz w:val="22"/>
                  <w:szCs w:val="22"/>
                </w:rPr>
                <w:id w:val="1034612543"/>
                <w:date w:fullDate="2024-11-04T00:00:00Z">
                  <w:dateFormat w:val="d/MM/yyyy"/>
                  <w:lid w:val="en-AU"/>
                  <w:storeMappedDataAs w:val="dateTime"/>
                  <w:calendar w:val="gregorian"/>
                </w:date>
              </w:sdtPr>
              <w:sdtContent>
                <w:r w:rsidR="00D2273C">
                  <w:rPr>
                    <w:rFonts w:ascii="Arial" w:hAnsi="Arial" w:cs="Arial"/>
                    <w:sz w:val="22"/>
                    <w:szCs w:val="22"/>
                  </w:rPr>
                  <w:t>4/11/2024</w:t>
                </w:r>
              </w:sdtContent>
            </w:sdt>
            <w:permEnd w:id="1251040817"/>
          </w:p>
        </w:tc>
        <w:permStart w:id="631128759" w:edGrp="everyone"/>
        <w:tc>
          <w:tcPr>
            <w:tcW w:w="1417" w:type="dxa"/>
            <w:vAlign w:val="center"/>
          </w:tcPr>
          <w:p w14:paraId="29B89FAB" w14:textId="57928DA0" w:rsidR="00992B9B" w:rsidRPr="00906AB7" w:rsidRDefault="009133BC" w:rsidP="00992B9B">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Content>
                <w:r w:rsidR="00D2273C">
                  <w:rPr>
                    <w:rFonts w:ascii="Arial" w:hAnsi="Arial" w:cs="Arial"/>
                    <w:sz w:val="28"/>
                    <w:szCs w:val="28"/>
                  </w:rPr>
                  <w:sym w:font="Wingdings" w:char="F0FE"/>
                </w:r>
              </w:sdtContent>
            </w:sdt>
            <w:permEnd w:id="631128759"/>
            <w:r w:rsidR="00992B9B" w:rsidRPr="00D06775">
              <w:rPr>
                <w:rFonts w:ascii="Arial" w:hAnsi="Arial" w:cs="Arial"/>
                <w:sz w:val="28"/>
              </w:rPr>
              <w:t xml:space="preserve"> </w:t>
            </w:r>
            <w:r w:rsidR="00992B9B" w:rsidRPr="00906AB7">
              <w:rPr>
                <w:rFonts w:ascii="Arial" w:hAnsi="Arial" w:cs="Arial"/>
                <w:sz w:val="19"/>
                <w:szCs w:val="19"/>
              </w:rPr>
              <w:t>Workplace</w:t>
            </w:r>
          </w:p>
          <w:p w14:paraId="2E502A3F" w14:textId="2AD22EE0" w:rsidR="00992B9B" w:rsidRPr="00A44CB5" w:rsidRDefault="009133BC" w:rsidP="00992B9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919180932" w:edGrp="everyone"/>
                <w:r w:rsidR="00992B9B" w:rsidRPr="00D06775">
                  <w:rPr>
                    <w:rFonts w:ascii="Arial" w:hAnsi="Arial" w:cs="Arial"/>
                    <w:sz w:val="28"/>
                    <w:szCs w:val="28"/>
                  </w:rPr>
                  <w:sym w:font="Wingdings" w:char="F0A8"/>
                </w:r>
                <w:permEnd w:id="1919180932"/>
              </w:sdtContent>
            </w:sdt>
            <w:r w:rsidR="00992B9B" w:rsidRPr="00D06775">
              <w:rPr>
                <w:rFonts w:ascii="Arial" w:hAnsi="Arial" w:cs="Arial"/>
                <w:sz w:val="28"/>
              </w:rPr>
              <w:t xml:space="preserve"> </w:t>
            </w:r>
            <w:r w:rsidR="00992B9B" w:rsidRPr="00906AB7">
              <w:rPr>
                <w:rFonts w:ascii="Arial" w:hAnsi="Arial" w:cs="Arial"/>
                <w:sz w:val="19"/>
                <w:szCs w:val="19"/>
              </w:rPr>
              <w:t>Simulation</w:t>
            </w:r>
          </w:p>
        </w:tc>
        <w:tc>
          <w:tcPr>
            <w:tcW w:w="2693" w:type="dxa"/>
            <w:vAlign w:val="center"/>
          </w:tcPr>
          <w:p w14:paraId="413EA5E3" w14:textId="35742648" w:rsidR="00992B9B" w:rsidRPr="00A44CB5" w:rsidRDefault="00D2273C" w:rsidP="00992B9B">
            <w:pPr>
              <w:ind w:right="-24"/>
              <w:jc w:val="left"/>
              <w:rPr>
                <w:rFonts w:ascii="Arial" w:hAnsi="Arial" w:cs="Arial"/>
                <w:sz w:val="22"/>
                <w:szCs w:val="22"/>
              </w:rPr>
            </w:pPr>
            <w:permStart w:id="99694185" w:edGrp="everyone"/>
            <w:r>
              <w:rPr>
                <w:rFonts w:ascii="Arial" w:hAnsi="Arial" w:cs="Arial"/>
                <w:sz w:val="22"/>
                <w:szCs w:val="22"/>
              </w:rPr>
              <w:t>TUH EXP (Townsville)</w:t>
            </w:r>
            <w:r w:rsidR="0053305B">
              <w:rPr>
                <w:rFonts w:ascii="Arial" w:hAnsi="Arial" w:cs="Arial"/>
                <w:sz w:val="22"/>
                <w:szCs w:val="22"/>
              </w:rPr>
              <w:t>/ JCU TIC</w:t>
            </w:r>
            <w:permEnd w:id="99694185"/>
          </w:p>
        </w:tc>
        <w:permStart w:id="1184856507" w:edGrp="everyone"/>
        <w:tc>
          <w:tcPr>
            <w:tcW w:w="1287" w:type="dxa"/>
            <w:vAlign w:val="center"/>
          </w:tcPr>
          <w:p w14:paraId="70611D39" w14:textId="3519EDD6" w:rsidR="00992B9B" w:rsidRPr="00533511" w:rsidRDefault="009133BC" w:rsidP="00992B9B">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Content>
                <w:r w:rsidR="00D2273C">
                  <w:rPr>
                    <w:rFonts w:ascii="Arial" w:hAnsi="Arial" w:cs="Arial"/>
                    <w:sz w:val="32"/>
                    <w:szCs w:val="22"/>
                  </w:rPr>
                  <w:sym w:font="Wingdings" w:char="F0FE"/>
                </w:r>
              </w:sdtContent>
            </w:sdt>
            <w:permEnd w:id="1184856507"/>
          </w:p>
        </w:tc>
        <w:permStart w:id="2139126898" w:edGrp="everyone"/>
        <w:tc>
          <w:tcPr>
            <w:tcW w:w="1287" w:type="dxa"/>
            <w:tcBorders>
              <w:right w:val="single" w:sz="12" w:space="0" w:color="auto"/>
            </w:tcBorders>
            <w:vAlign w:val="center"/>
          </w:tcPr>
          <w:p w14:paraId="58AB0513" w14:textId="338CBD13" w:rsidR="00992B9B" w:rsidRPr="00533511" w:rsidRDefault="009133BC" w:rsidP="00992B9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992B9B" w:rsidRPr="00F821B9">
                  <w:rPr>
                    <w:rFonts w:ascii="Arial" w:hAnsi="Arial" w:cs="Arial"/>
                    <w:sz w:val="32"/>
                    <w:szCs w:val="22"/>
                  </w:rPr>
                  <w:sym w:font="Wingdings" w:char="F0A8"/>
                </w:r>
              </w:sdtContent>
            </w:sdt>
            <w:permEnd w:id="213912689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7599D" w:rsidRPr="00C92642" w14:paraId="09E11D35" w14:textId="77777777" w:rsidTr="00A8310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0D1561B" w14:textId="77777777" w:rsidR="00C7599D" w:rsidRPr="00DE303D" w:rsidRDefault="00C7599D" w:rsidP="00A8310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C7599D" w:rsidRPr="00C92642" w14:paraId="5CCDC882" w14:textId="77777777" w:rsidTr="00A8310C">
        <w:tc>
          <w:tcPr>
            <w:tcW w:w="9072" w:type="dxa"/>
            <w:tcBorders>
              <w:top w:val="single" w:sz="12" w:space="0" w:color="auto"/>
              <w:left w:val="single" w:sz="12" w:space="0" w:color="auto"/>
              <w:bottom w:val="single" w:sz="4" w:space="0" w:color="auto"/>
              <w:right w:val="single" w:sz="12" w:space="0" w:color="auto"/>
            </w:tcBorders>
          </w:tcPr>
          <w:p w14:paraId="1C2A3F91" w14:textId="77777777" w:rsidR="00C7599D" w:rsidRPr="00DE303D" w:rsidRDefault="00C7599D" w:rsidP="00A8310C">
            <w:pPr>
              <w:ind w:right="390"/>
              <w:rPr>
                <w:rFonts w:ascii="Arial" w:hAnsi="Arial" w:cs="Arial"/>
                <w:b/>
                <w:bCs/>
                <w:spacing w:val="-2"/>
                <w:sz w:val="20"/>
              </w:rPr>
            </w:pPr>
            <w:r w:rsidRPr="00DE303D">
              <w:rPr>
                <w:rFonts w:ascii="Arial" w:hAnsi="Arial" w:cs="Arial"/>
                <w:b/>
                <w:bCs/>
                <w:spacing w:val="-2"/>
                <w:sz w:val="20"/>
              </w:rPr>
              <w:t>As necessary, outline:</w:t>
            </w:r>
          </w:p>
          <w:p w14:paraId="1BD551D4" w14:textId="77777777" w:rsidR="00C7599D" w:rsidRPr="00DE303D" w:rsidRDefault="00C7599D" w:rsidP="00C7599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1B0F5AD" w14:textId="77777777" w:rsidR="00C7599D" w:rsidRPr="00DE303D" w:rsidRDefault="00C7599D" w:rsidP="00C7599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C7599D" w:rsidRPr="00BA4D9F" w14:paraId="4929D2DC" w14:textId="77777777" w:rsidTr="00A8310C">
        <w:trPr>
          <w:trHeight w:val="2155"/>
        </w:trPr>
        <w:tc>
          <w:tcPr>
            <w:tcW w:w="9072" w:type="dxa"/>
            <w:tcBorders>
              <w:top w:val="single" w:sz="4" w:space="0" w:color="auto"/>
              <w:left w:val="single" w:sz="12" w:space="0" w:color="auto"/>
              <w:bottom w:val="single" w:sz="12" w:space="0" w:color="auto"/>
              <w:right w:val="single" w:sz="12" w:space="0" w:color="auto"/>
            </w:tcBorders>
          </w:tcPr>
          <w:p w14:paraId="5D921B2F" w14:textId="77777777" w:rsidR="00C7599D" w:rsidRPr="00466359" w:rsidRDefault="00C7599D" w:rsidP="00A8310C">
            <w:pPr>
              <w:rPr>
                <w:rFonts w:ascii="Arial" w:hAnsi="Arial" w:cs="Arial"/>
                <w:bCs/>
                <w:sz w:val="22"/>
                <w:szCs w:val="22"/>
              </w:rPr>
            </w:pPr>
            <w:permStart w:id="14289616" w:edGrp="everyone"/>
            <w:permEnd w:id="14289616"/>
          </w:p>
        </w:tc>
      </w:tr>
    </w:tbl>
    <w:p w14:paraId="50266A56" w14:textId="77777777" w:rsidR="00C7599D" w:rsidRDefault="00C7599D"/>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44569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76CBD1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45697">
              <w:rPr>
                <w:rFonts w:ascii="Arial" w:hAnsi="Arial" w:cs="Arial"/>
                <w:b/>
                <w:bCs/>
                <w:spacing w:val="-2"/>
                <w:sz w:val="20"/>
              </w:rPr>
              <w:t>1</w:t>
            </w:r>
          </w:p>
        </w:tc>
      </w:tr>
      <w:tr w:rsidR="00AC0794" w:rsidRPr="00BA4D9F" w14:paraId="63646E18" w14:textId="77777777" w:rsidTr="00A8310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9133BC"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9133BC"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3D5FC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C7599D" w14:paraId="2835A828"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14E8A629" w:rsidR="00795D87" w:rsidRPr="00C7599D" w:rsidRDefault="0071040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_Ref128739007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1.1A.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113B4669" w:rsidR="00795D87" w:rsidRPr="00C7599D" w:rsidRDefault="006C1A6C" w:rsidP="00795D87">
            <w:pPr>
              <w:jc w:val="left"/>
              <w:rPr>
                <w:rFonts w:ascii="Arial" w:hAnsi="Arial" w:cs="Arial"/>
                <w:sz w:val="19"/>
                <w:szCs w:val="19"/>
              </w:rPr>
            </w:pPr>
            <w:r w:rsidRPr="00C7599D">
              <w:rPr>
                <w:rFonts w:ascii="Arial" w:hAnsi="Arial" w:cs="Arial"/>
                <w:sz w:val="19"/>
                <w:szCs w:val="19"/>
              </w:rPr>
              <w:t xml:space="preserve">Specify </w:t>
            </w:r>
            <w:r w:rsidR="00710407" w:rsidRPr="00C7599D">
              <w:rPr>
                <w:rFonts w:ascii="Arial" w:hAnsi="Arial" w:cs="Arial"/>
                <w:sz w:val="19"/>
                <w:szCs w:val="19"/>
              </w:rPr>
              <w:t>type of building contract reviewed where provisions of the contract, terms, conditions, inclusions and variations were correctly identified</w:t>
            </w:r>
            <w:r w:rsidR="00795D87" w:rsidRPr="00C7599D">
              <w:rPr>
                <w:rFonts w:ascii="Arial" w:hAnsi="Arial" w:cs="Arial"/>
                <w:sz w:val="19"/>
                <w:szCs w:val="19"/>
              </w:rPr>
              <w:t xml:space="preserve">: </w:t>
            </w:r>
          </w:p>
          <w:p w14:paraId="0D9BAC82" w14:textId="34DF249C" w:rsidR="009C22FD" w:rsidRPr="00C7599D" w:rsidRDefault="009C22FD" w:rsidP="009C22FD">
            <w:pPr>
              <w:pStyle w:val="38PASBenchmark"/>
              <w:rPr>
                <w:vanish w:val="0"/>
              </w:rPr>
            </w:pPr>
            <w:permStart w:id="1026964985" w:edGrp="everyone"/>
            <w:permEnd w:id="1026964985"/>
          </w:p>
        </w:tc>
      </w:tr>
      <w:tr w:rsidR="00710407" w:rsidRPr="00C7599D" w14:paraId="50CDD0CB"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53E7B56F" w14:textId="64B264E0" w:rsidR="00710407" w:rsidRPr="00C7599D" w:rsidRDefault="0071040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_Ref128739214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1.1B. </w:t>
            </w:r>
            <w:r w:rsidRPr="00C7599D">
              <w:rPr>
                <w:rFonts w:ascii="Arial" w:hAnsi="Arial" w:cs="Arial"/>
                <w:sz w:val="19"/>
                <w:szCs w:val="19"/>
              </w:rPr>
              <w:fldChar w:fldCharType="end"/>
            </w:r>
            <w:r w:rsidR="004E3446" w:rsidRPr="00C7599D">
              <w:rPr>
                <w:rFonts w:ascii="Arial" w:hAnsi="Arial" w:cs="Arial"/>
                <w:sz w:val="19"/>
                <w:szCs w:val="19"/>
              </w:rPr>
              <w:fldChar w:fldCharType="begin"/>
            </w:r>
            <w:r w:rsidR="004E3446" w:rsidRPr="00C7599D">
              <w:rPr>
                <w:rFonts w:ascii="Arial" w:hAnsi="Arial" w:cs="Arial"/>
                <w:sz w:val="19"/>
                <w:szCs w:val="19"/>
              </w:rPr>
              <w:instrText xml:space="preserve"> REF _Ref128739350 \r \h </w:instrText>
            </w:r>
            <w:r w:rsidR="000743BD" w:rsidRPr="00C7599D">
              <w:rPr>
                <w:rFonts w:ascii="Arial" w:hAnsi="Arial" w:cs="Arial"/>
                <w:sz w:val="19"/>
                <w:szCs w:val="19"/>
              </w:rPr>
              <w:instrText xml:space="preserve"> \* MERGEFORMAT </w:instrText>
            </w:r>
            <w:r w:rsidR="004E3446" w:rsidRPr="00C7599D">
              <w:rPr>
                <w:rFonts w:ascii="Arial" w:hAnsi="Arial" w:cs="Arial"/>
                <w:sz w:val="19"/>
                <w:szCs w:val="19"/>
              </w:rPr>
            </w:r>
            <w:r w:rsidR="004E3446" w:rsidRPr="00C7599D">
              <w:rPr>
                <w:rFonts w:ascii="Arial" w:hAnsi="Arial" w:cs="Arial"/>
                <w:sz w:val="19"/>
                <w:szCs w:val="19"/>
              </w:rPr>
              <w:fldChar w:fldCharType="separate"/>
            </w:r>
            <w:r w:rsidR="000743BD" w:rsidRPr="00C7599D">
              <w:rPr>
                <w:rFonts w:ascii="Arial" w:hAnsi="Arial" w:cs="Arial"/>
                <w:sz w:val="19"/>
                <w:szCs w:val="19"/>
              </w:rPr>
              <w:t xml:space="preserve">1.1E. </w:t>
            </w:r>
            <w:r w:rsidR="004E3446"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A7CD304" w14:textId="77777777" w:rsidR="00710407" w:rsidRPr="00C7599D" w:rsidRDefault="00710407" w:rsidP="00795D87">
            <w:pPr>
              <w:jc w:val="left"/>
              <w:rPr>
                <w:rFonts w:ascii="Arial" w:hAnsi="Arial" w:cs="Arial"/>
                <w:sz w:val="19"/>
                <w:szCs w:val="19"/>
              </w:rPr>
            </w:pPr>
            <w:r w:rsidRPr="00C7599D">
              <w:rPr>
                <w:rFonts w:ascii="Arial" w:hAnsi="Arial" w:cs="Arial"/>
                <w:sz w:val="19"/>
                <w:szCs w:val="19"/>
              </w:rPr>
              <w:t>Specify how building contractor licencing and contract requirements were reviewed for compliance:</w:t>
            </w:r>
          </w:p>
          <w:p w14:paraId="7B2836DE" w14:textId="744EE535" w:rsidR="00710407" w:rsidRPr="00C7599D" w:rsidRDefault="00710407" w:rsidP="00710407">
            <w:pPr>
              <w:pStyle w:val="38PASBenchmark"/>
              <w:rPr>
                <w:vanish w:val="0"/>
              </w:rPr>
            </w:pPr>
            <w:permStart w:id="529018159" w:edGrp="everyone"/>
            <w:permEnd w:id="529018159"/>
          </w:p>
        </w:tc>
      </w:tr>
      <w:tr w:rsidR="00710407" w:rsidRPr="00C7599D" w14:paraId="1E35C7CD"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41F3141B" w14:textId="3EAA134D" w:rsidR="00710407" w:rsidRPr="00C7599D" w:rsidRDefault="0071040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_Ref128739238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1.1C.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CC6548B" w14:textId="68DA2719" w:rsidR="00710407" w:rsidRPr="00C7599D" w:rsidRDefault="00710407" w:rsidP="00795D87">
            <w:pPr>
              <w:jc w:val="left"/>
              <w:rPr>
                <w:rFonts w:ascii="Arial" w:hAnsi="Arial" w:cs="Arial"/>
                <w:sz w:val="19"/>
                <w:szCs w:val="19"/>
              </w:rPr>
            </w:pPr>
            <w:r w:rsidRPr="00C7599D">
              <w:rPr>
                <w:rFonts w:ascii="Arial" w:hAnsi="Arial" w:cs="Arial"/>
                <w:sz w:val="19"/>
                <w:szCs w:val="19"/>
              </w:rPr>
              <w:t xml:space="preserve">Specify how contractor licensing and contract requirements </w:t>
            </w:r>
            <w:r w:rsidR="004E3446" w:rsidRPr="00C7599D">
              <w:rPr>
                <w:rFonts w:ascii="Arial" w:hAnsi="Arial" w:cs="Arial"/>
                <w:sz w:val="19"/>
                <w:szCs w:val="19"/>
              </w:rPr>
              <w:t xml:space="preserve">and non-compliance </w:t>
            </w:r>
            <w:r w:rsidRPr="00C7599D">
              <w:rPr>
                <w:rFonts w:ascii="Arial" w:hAnsi="Arial" w:cs="Arial"/>
                <w:sz w:val="19"/>
                <w:szCs w:val="19"/>
              </w:rPr>
              <w:t>were communicated to workplace employees and others:</w:t>
            </w:r>
          </w:p>
          <w:p w14:paraId="25573916" w14:textId="2ED24001" w:rsidR="00710407" w:rsidRPr="00C7599D" w:rsidRDefault="00710407" w:rsidP="00710407">
            <w:pPr>
              <w:pStyle w:val="38PASBenchmark"/>
              <w:rPr>
                <w:vanish w:val="0"/>
              </w:rPr>
            </w:pPr>
            <w:permStart w:id="516191143" w:edGrp="everyone"/>
            <w:permEnd w:id="516191143"/>
          </w:p>
        </w:tc>
      </w:tr>
      <w:tr w:rsidR="00710407" w:rsidRPr="00C7599D" w14:paraId="14085643"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103ECFE7" w14:textId="7F8F5EA8" w:rsidR="00710407"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_Ref128739490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1.1F.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24671F2" w14:textId="77777777" w:rsidR="00710407" w:rsidRPr="00C7599D" w:rsidRDefault="004E3446" w:rsidP="00795D87">
            <w:pPr>
              <w:jc w:val="left"/>
              <w:rPr>
                <w:rFonts w:ascii="Arial" w:hAnsi="Arial" w:cs="Arial"/>
                <w:sz w:val="19"/>
                <w:szCs w:val="19"/>
              </w:rPr>
            </w:pPr>
            <w:r w:rsidRPr="00C7599D">
              <w:rPr>
                <w:rFonts w:ascii="Arial" w:hAnsi="Arial" w:cs="Arial"/>
                <w:sz w:val="19"/>
                <w:szCs w:val="19"/>
              </w:rPr>
              <w:t>Specify where the application for necessary building or construction licenses was made:</w:t>
            </w:r>
          </w:p>
          <w:p w14:paraId="54BA8EE2" w14:textId="5A3206EB" w:rsidR="004E3446" w:rsidRPr="00C7599D" w:rsidRDefault="004E3446" w:rsidP="004E3446">
            <w:pPr>
              <w:pStyle w:val="38PASBenchmark"/>
              <w:rPr>
                <w:vanish w:val="0"/>
              </w:rPr>
            </w:pPr>
            <w:permStart w:id="1015495101" w:edGrp="everyone"/>
            <w:permEnd w:id="1015495101"/>
          </w:p>
        </w:tc>
      </w:tr>
      <w:tr w:rsidR="004E3446" w:rsidRPr="00C7599D" w14:paraId="1802CAA0"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6F73AAF5" w14:textId="4520108A" w:rsidR="004E3446"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_Ref128739606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1.2A.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0896C9E" w14:textId="77777777" w:rsidR="004E3446" w:rsidRPr="00C7599D" w:rsidRDefault="004E3446" w:rsidP="00795D87">
            <w:pPr>
              <w:jc w:val="left"/>
              <w:rPr>
                <w:rFonts w:ascii="Arial" w:hAnsi="Arial" w:cs="Arial"/>
                <w:sz w:val="19"/>
                <w:szCs w:val="19"/>
              </w:rPr>
            </w:pPr>
            <w:r w:rsidRPr="00C7599D">
              <w:rPr>
                <w:rFonts w:ascii="Arial" w:hAnsi="Arial" w:cs="Arial"/>
                <w:sz w:val="19"/>
                <w:szCs w:val="19"/>
              </w:rPr>
              <w:t>Specify which areas of the contract reviewed required professional legal advice.</w:t>
            </w:r>
          </w:p>
          <w:p w14:paraId="43726E6B" w14:textId="244F52AF" w:rsidR="004E3446" w:rsidRPr="00C7599D" w:rsidRDefault="004E3446" w:rsidP="004E3446">
            <w:pPr>
              <w:pStyle w:val="38PASBenchmark"/>
              <w:rPr>
                <w:vanish w:val="0"/>
              </w:rPr>
            </w:pPr>
            <w:permStart w:id="1744257254" w:edGrp="everyone"/>
            <w:permEnd w:id="1744257254"/>
          </w:p>
        </w:tc>
      </w:tr>
      <w:tr w:rsidR="004E3446" w:rsidRPr="00C7599D" w14:paraId="4180C109" w14:textId="77777777" w:rsidTr="00C8452E">
        <w:trPr>
          <w:trHeight w:val="1020"/>
        </w:trPr>
        <w:tc>
          <w:tcPr>
            <w:tcW w:w="671" w:type="dxa"/>
            <w:tcBorders>
              <w:top w:val="dotted" w:sz="4" w:space="0" w:color="auto"/>
              <w:left w:val="single" w:sz="12" w:space="0" w:color="auto"/>
              <w:bottom w:val="single" w:sz="4" w:space="0" w:color="auto"/>
              <w:right w:val="single" w:sz="4" w:space="0" w:color="auto"/>
            </w:tcBorders>
          </w:tcPr>
          <w:p w14:paraId="3E24281A" w14:textId="54244915" w:rsidR="004E3446"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_Ref128739880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1.2B.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E3BB930" w14:textId="77777777" w:rsidR="004E3446" w:rsidRPr="00C7599D" w:rsidRDefault="004E3446" w:rsidP="00795D87">
            <w:pPr>
              <w:jc w:val="left"/>
              <w:rPr>
                <w:rFonts w:ascii="Arial" w:hAnsi="Arial" w:cs="Arial"/>
                <w:sz w:val="19"/>
                <w:szCs w:val="19"/>
              </w:rPr>
            </w:pPr>
            <w:r w:rsidRPr="00C7599D">
              <w:rPr>
                <w:rFonts w:ascii="Arial" w:hAnsi="Arial" w:cs="Arial"/>
                <w:sz w:val="19"/>
                <w:szCs w:val="19"/>
              </w:rPr>
              <w:t>Specify processes managed to enable the workplace to obtain such legal advice.</w:t>
            </w:r>
          </w:p>
          <w:p w14:paraId="0C234E55" w14:textId="50A89DD3" w:rsidR="004E3446" w:rsidRPr="00C7599D" w:rsidRDefault="004E3446" w:rsidP="004E3446">
            <w:pPr>
              <w:pStyle w:val="38PASBenchmark"/>
              <w:rPr>
                <w:vanish w:val="0"/>
              </w:rPr>
            </w:pPr>
            <w:permStart w:id="1470833818" w:edGrp="everyone"/>
            <w:permEnd w:id="1470833818"/>
          </w:p>
        </w:tc>
      </w:tr>
      <w:tr w:rsidR="004E3446" w:rsidRPr="00C7599D" w14:paraId="0F7EF4FC" w14:textId="77777777" w:rsidTr="00C8452E">
        <w:trPr>
          <w:trHeight w:val="1020"/>
        </w:trPr>
        <w:tc>
          <w:tcPr>
            <w:tcW w:w="671" w:type="dxa"/>
            <w:tcBorders>
              <w:top w:val="single" w:sz="4" w:space="0" w:color="auto"/>
              <w:left w:val="single" w:sz="12" w:space="0" w:color="auto"/>
              <w:bottom w:val="single" w:sz="12" w:space="0" w:color="auto"/>
              <w:right w:val="single" w:sz="4" w:space="0" w:color="auto"/>
            </w:tcBorders>
          </w:tcPr>
          <w:p w14:paraId="037A4BEB" w14:textId="231EEAC4" w:rsidR="004E3446"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_Ref128739716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1.2C. </w:t>
            </w:r>
            <w:r w:rsidRPr="00C7599D">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424A9F3" w14:textId="2DFE0441" w:rsidR="004E3446" w:rsidRPr="00C7599D" w:rsidRDefault="004E3446" w:rsidP="00795D87">
            <w:pPr>
              <w:jc w:val="left"/>
              <w:rPr>
                <w:rFonts w:ascii="Arial" w:hAnsi="Arial" w:cs="Arial"/>
                <w:sz w:val="19"/>
                <w:szCs w:val="19"/>
              </w:rPr>
            </w:pPr>
            <w:r w:rsidRPr="00C7599D">
              <w:rPr>
                <w:rFonts w:ascii="Arial" w:hAnsi="Arial" w:cs="Arial"/>
                <w:sz w:val="19"/>
                <w:szCs w:val="19"/>
              </w:rPr>
              <w:t>Specify contracts management system introduced and managed:</w:t>
            </w:r>
          </w:p>
          <w:p w14:paraId="05BF1B17" w14:textId="7C61D162" w:rsidR="004E3446" w:rsidRPr="00C7599D" w:rsidRDefault="004E3446" w:rsidP="004E3446">
            <w:pPr>
              <w:pStyle w:val="38PASBenchmark"/>
              <w:rPr>
                <w:vanish w:val="0"/>
              </w:rPr>
            </w:pPr>
            <w:permStart w:id="1481984440" w:edGrp="everyone"/>
            <w:permEnd w:id="1481984440"/>
          </w:p>
        </w:tc>
      </w:tr>
      <w:tr w:rsidR="004E3446" w:rsidRPr="00C7599D" w14:paraId="7DF810A2" w14:textId="77777777" w:rsidTr="0019295C">
        <w:trPr>
          <w:trHeight w:val="1134"/>
        </w:trPr>
        <w:tc>
          <w:tcPr>
            <w:tcW w:w="671" w:type="dxa"/>
            <w:tcBorders>
              <w:top w:val="single" w:sz="12" w:space="0" w:color="auto"/>
              <w:left w:val="single" w:sz="12" w:space="0" w:color="auto"/>
              <w:bottom w:val="single" w:sz="4" w:space="0" w:color="auto"/>
              <w:right w:val="single" w:sz="4" w:space="0" w:color="auto"/>
            </w:tcBorders>
          </w:tcPr>
          <w:p w14:paraId="1555E881" w14:textId="35D8153A" w:rsidR="004E3446" w:rsidRPr="00C7599D" w:rsidRDefault="0024722E" w:rsidP="00795D87">
            <w:pPr>
              <w:jc w:val="left"/>
              <w:rPr>
                <w:rFonts w:ascii="Arial" w:hAnsi="Arial" w:cs="Arial"/>
                <w:sz w:val="19"/>
                <w:szCs w:val="19"/>
              </w:rPr>
            </w:pPr>
            <w:r w:rsidRPr="00C7599D">
              <w:rPr>
                <w:rFonts w:ascii="Arial" w:hAnsi="Arial" w:cs="Arial"/>
                <w:sz w:val="19"/>
                <w:szCs w:val="19"/>
              </w:rPr>
              <w:lastRenderedPageBreak/>
              <w:fldChar w:fldCharType="begin"/>
            </w:r>
            <w:r w:rsidRPr="00C7599D">
              <w:rPr>
                <w:rFonts w:ascii="Arial" w:hAnsi="Arial" w:cs="Arial"/>
                <w:sz w:val="19"/>
                <w:szCs w:val="19"/>
              </w:rPr>
              <w:instrText xml:space="preserve"> REF _Ref128740047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1.2D. </w:t>
            </w:r>
            <w:r w:rsidRPr="00C7599D">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27D913C5" w14:textId="77777777" w:rsidR="004E3446" w:rsidRPr="00C7599D" w:rsidRDefault="004E3446" w:rsidP="00795D87">
            <w:pPr>
              <w:jc w:val="left"/>
              <w:rPr>
                <w:rFonts w:ascii="Arial" w:hAnsi="Arial" w:cs="Arial"/>
                <w:sz w:val="19"/>
                <w:szCs w:val="19"/>
              </w:rPr>
            </w:pPr>
            <w:r w:rsidRPr="00C7599D">
              <w:rPr>
                <w:rFonts w:ascii="Arial" w:hAnsi="Arial" w:cs="Arial"/>
                <w:sz w:val="19"/>
                <w:szCs w:val="19"/>
              </w:rPr>
              <w:t>Specify how the efficiency and performance of the contract management systems</w:t>
            </w:r>
            <w:r w:rsidR="0024722E" w:rsidRPr="00C7599D">
              <w:rPr>
                <w:rFonts w:ascii="Arial" w:hAnsi="Arial" w:cs="Arial"/>
                <w:sz w:val="19"/>
                <w:szCs w:val="19"/>
              </w:rPr>
              <w:t xml:space="preserve"> and users was maintained:</w:t>
            </w:r>
          </w:p>
          <w:p w14:paraId="1BC55FC7" w14:textId="7C3B8290" w:rsidR="0024722E" w:rsidRPr="00C7599D" w:rsidRDefault="0024722E" w:rsidP="0024722E">
            <w:pPr>
              <w:pStyle w:val="38PASBenchmark"/>
              <w:rPr>
                <w:vanish w:val="0"/>
              </w:rPr>
            </w:pPr>
            <w:permStart w:id="683422316" w:edGrp="everyone"/>
            <w:permEnd w:id="683422316"/>
          </w:p>
        </w:tc>
      </w:tr>
      <w:tr w:rsidR="004E3446" w:rsidRPr="00C7599D" w14:paraId="638E149B"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30A311A9" w14:textId="1BB9F190" w:rsidR="004E3446"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_Ref128740184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1.2E.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576DFAC" w14:textId="77777777" w:rsidR="004E3446" w:rsidRPr="00C7599D" w:rsidRDefault="0024722E" w:rsidP="00795D87">
            <w:pPr>
              <w:jc w:val="left"/>
              <w:rPr>
                <w:rFonts w:ascii="Arial" w:hAnsi="Arial" w:cs="Arial"/>
                <w:sz w:val="19"/>
                <w:szCs w:val="19"/>
              </w:rPr>
            </w:pPr>
            <w:r w:rsidRPr="00C7599D">
              <w:rPr>
                <w:rFonts w:ascii="Arial" w:hAnsi="Arial" w:cs="Arial"/>
                <w:sz w:val="19"/>
                <w:szCs w:val="19"/>
              </w:rPr>
              <w:t>Specify mechanisms applied and maintained to facilitate improved communications and dialogue with client:</w:t>
            </w:r>
          </w:p>
          <w:p w14:paraId="7AE94F24" w14:textId="10780736" w:rsidR="0024722E" w:rsidRPr="00C7599D" w:rsidRDefault="0024722E" w:rsidP="0024722E">
            <w:pPr>
              <w:pStyle w:val="38PASBenchmark"/>
              <w:rPr>
                <w:vanish w:val="0"/>
              </w:rPr>
            </w:pPr>
            <w:permStart w:id="1239830835" w:edGrp="everyone"/>
            <w:permEnd w:id="1239830835"/>
          </w:p>
        </w:tc>
      </w:tr>
      <w:tr w:rsidR="004E3446" w:rsidRPr="00C7599D" w14:paraId="69356EDA"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CB97A50" w14:textId="6AC03C46" w:rsidR="004E3446"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_Ref128740430 \r \h </w:instrText>
            </w:r>
            <w:r w:rsidR="00622D82"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1.3A.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B72BDC4" w14:textId="77777777" w:rsidR="004E3446" w:rsidRPr="00C7599D" w:rsidRDefault="0024722E" w:rsidP="00795D87">
            <w:pPr>
              <w:jc w:val="left"/>
              <w:rPr>
                <w:rFonts w:ascii="Arial" w:hAnsi="Arial" w:cs="Arial"/>
                <w:sz w:val="19"/>
                <w:szCs w:val="19"/>
              </w:rPr>
            </w:pPr>
            <w:r w:rsidRPr="00C7599D">
              <w:rPr>
                <w:rFonts w:ascii="Arial" w:hAnsi="Arial" w:cs="Arial"/>
                <w:sz w:val="19"/>
                <w:szCs w:val="19"/>
              </w:rPr>
              <w:t>Specify administration systems developed and managed that facilitate conforming with workplace WHS responsibilities:</w:t>
            </w:r>
          </w:p>
          <w:p w14:paraId="52964081" w14:textId="63AFB172" w:rsidR="0024722E" w:rsidRPr="00C7599D" w:rsidRDefault="0024722E" w:rsidP="0024722E">
            <w:pPr>
              <w:pStyle w:val="38PASBenchmark"/>
              <w:rPr>
                <w:vanish w:val="0"/>
              </w:rPr>
            </w:pPr>
            <w:permStart w:id="1811896738" w:edGrp="everyone"/>
            <w:permEnd w:id="1811896738"/>
          </w:p>
        </w:tc>
      </w:tr>
      <w:tr w:rsidR="0024722E" w:rsidRPr="00C7599D" w14:paraId="42E15ABD"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D7F2EEB" w14:textId="40A1C5F9" w:rsidR="0024722E"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_Ref128740430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1.3A. </w:t>
            </w:r>
            <w:r w:rsidRPr="00C7599D">
              <w:rPr>
                <w:rFonts w:ascii="Arial" w:hAnsi="Arial" w:cs="Arial"/>
                <w:sz w:val="19"/>
                <w:szCs w:val="19"/>
              </w:rPr>
              <w:fldChar w:fldCharType="end"/>
            </w:r>
            <w:r w:rsidR="00622D82" w:rsidRPr="00C7599D">
              <w:rPr>
                <w:rFonts w:ascii="Arial" w:hAnsi="Arial" w:cs="Arial"/>
                <w:sz w:val="19"/>
                <w:szCs w:val="19"/>
              </w:rPr>
              <w:fldChar w:fldCharType="begin"/>
            </w:r>
            <w:r w:rsidR="00622D82" w:rsidRPr="00C7599D">
              <w:rPr>
                <w:rFonts w:ascii="Arial" w:hAnsi="Arial" w:cs="Arial"/>
                <w:sz w:val="19"/>
                <w:szCs w:val="19"/>
              </w:rPr>
              <w:instrText xml:space="preserve"> REF _Ref128740612 \r \h </w:instrText>
            </w:r>
            <w:r w:rsidR="000743BD" w:rsidRPr="00C7599D">
              <w:rPr>
                <w:rFonts w:ascii="Arial" w:hAnsi="Arial" w:cs="Arial"/>
                <w:sz w:val="19"/>
                <w:szCs w:val="19"/>
              </w:rPr>
              <w:instrText xml:space="preserve"> \* MERGEFORMAT </w:instrText>
            </w:r>
            <w:r w:rsidR="00622D82" w:rsidRPr="00C7599D">
              <w:rPr>
                <w:rFonts w:ascii="Arial" w:hAnsi="Arial" w:cs="Arial"/>
                <w:sz w:val="19"/>
                <w:szCs w:val="19"/>
              </w:rPr>
            </w:r>
            <w:r w:rsidR="00622D82" w:rsidRPr="00C7599D">
              <w:rPr>
                <w:rFonts w:ascii="Arial" w:hAnsi="Arial" w:cs="Arial"/>
                <w:sz w:val="19"/>
                <w:szCs w:val="19"/>
              </w:rPr>
              <w:fldChar w:fldCharType="separate"/>
            </w:r>
            <w:r w:rsidR="000743BD" w:rsidRPr="00C7599D">
              <w:rPr>
                <w:rFonts w:ascii="Arial" w:hAnsi="Arial" w:cs="Arial"/>
                <w:sz w:val="19"/>
                <w:szCs w:val="19"/>
              </w:rPr>
              <w:t xml:space="preserve">1.3B. </w:t>
            </w:r>
            <w:r w:rsidR="00622D82" w:rsidRPr="00C7599D">
              <w:rPr>
                <w:rFonts w:ascii="Arial" w:hAnsi="Arial" w:cs="Arial"/>
                <w:sz w:val="19"/>
                <w:szCs w:val="19"/>
              </w:rPr>
              <w:fldChar w:fldCharType="end"/>
            </w:r>
            <w:r w:rsidR="003D5FC7" w:rsidRPr="00C7599D">
              <w:rPr>
                <w:rFonts w:ascii="Arial" w:hAnsi="Arial" w:cs="Arial"/>
                <w:sz w:val="19"/>
                <w:szCs w:val="19"/>
              </w:rPr>
              <w:fldChar w:fldCharType="begin"/>
            </w:r>
            <w:r w:rsidR="003D5FC7" w:rsidRPr="00C7599D">
              <w:rPr>
                <w:rFonts w:ascii="Arial" w:hAnsi="Arial" w:cs="Arial"/>
                <w:sz w:val="19"/>
                <w:szCs w:val="19"/>
              </w:rPr>
              <w:instrText xml:space="preserve"> REF _Ref128742058 \r \h </w:instrText>
            </w:r>
            <w:r w:rsidR="000743BD" w:rsidRPr="00C7599D">
              <w:rPr>
                <w:rFonts w:ascii="Arial" w:hAnsi="Arial" w:cs="Arial"/>
                <w:sz w:val="19"/>
                <w:szCs w:val="19"/>
              </w:rPr>
              <w:instrText xml:space="preserve"> \* MERGEFORMAT </w:instrText>
            </w:r>
            <w:r w:rsidR="003D5FC7" w:rsidRPr="00C7599D">
              <w:rPr>
                <w:rFonts w:ascii="Arial" w:hAnsi="Arial" w:cs="Arial"/>
                <w:sz w:val="19"/>
                <w:szCs w:val="19"/>
              </w:rPr>
            </w:r>
            <w:r w:rsidR="003D5FC7" w:rsidRPr="00C7599D">
              <w:rPr>
                <w:rFonts w:ascii="Arial" w:hAnsi="Arial" w:cs="Arial"/>
                <w:sz w:val="19"/>
                <w:szCs w:val="19"/>
              </w:rPr>
              <w:fldChar w:fldCharType="separate"/>
            </w:r>
            <w:r w:rsidR="000743BD" w:rsidRPr="00C7599D">
              <w:rPr>
                <w:rFonts w:ascii="Arial" w:hAnsi="Arial" w:cs="Arial"/>
                <w:sz w:val="19"/>
                <w:szCs w:val="19"/>
              </w:rPr>
              <w:t xml:space="preserve">1.6A. </w:t>
            </w:r>
            <w:r w:rsidR="003D5FC7"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DFB40A6" w14:textId="77777777" w:rsidR="0024722E" w:rsidRPr="00C7599D" w:rsidRDefault="0024722E" w:rsidP="00795D87">
            <w:pPr>
              <w:jc w:val="left"/>
              <w:rPr>
                <w:rFonts w:ascii="Arial" w:hAnsi="Arial" w:cs="Arial"/>
                <w:sz w:val="19"/>
                <w:szCs w:val="19"/>
              </w:rPr>
            </w:pPr>
            <w:r w:rsidRPr="00C7599D">
              <w:rPr>
                <w:rFonts w:ascii="Arial" w:hAnsi="Arial" w:cs="Arial"/>
                <w:sz w:val="19"/>
                <w:szCs w:val="19"/>
              </w:rPr>
              <w:t>Specify administration systems developed and managed that facilitate conforming with workplace Environmental responsibilities:</w:t>
            </w:r>
          </w:p>
          <w:p w14:paraId="7337E88D" w14:textId="0E054355" w:rsidR="0024722E" w:rsidRPr="00C7599D" w:rsidRDefault="0024722E" w:rsidP="0024722E">
            <w:pPr>
              <w:pStyle w:val="38PASBenchmark"/>
              <w:rPr>
                <w:vanish w:val="0"/>
              </w:rPr>
            </w:pPr>
            <w:permStart w:id="784343069" w:edGrp="everyone"/>
            <w:permEnd w:id="784343069"/>
          </w:p>
        </w:tc>
      </w:tr>
      <w:tr w:rsidR="00622D82" w:rsidRPr="00C7599D" w14:paraId="7C656932"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44BB0A49" w14:textId="0981260F" w:rsidR="00622D82" w:rsidRPr="00C7599D" w:rsidRDefault="009803C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_Ref128741346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1.4A. </w:t>
            </w:r>
            <w:r w:rsidRPr="00C7599D">
              <w:rPr>
                <w:rFonts w:ascii="Arial" w:hAnsi="Arial" w:cs="Arial"/>
                <w:sz w:val="19"/>
                <w:szCs w:val="19"/>
              </w:rPr>
              <w:fldChar w:fldCharType="end"/>
            </w:r>
            <w:r w:rsidRPr="00C7599D">
              <w:rPr>
                <w:rFonts w:ascii="Arial" w:hAnsi="Arial" w:cs="Arial"/>
                <w:sz w:val="19"/>
                <w:szCs w:val="19"/>
              </w:rPr>
              <w:fldChar w:fldCharType="begin"/>
            </w:r>
            <w:r w:rsidRPr="00C7599D">
              <w:rPr>
                <w:rFonts w:ascii="Arial" w:hAnsi="Arial" w:cs="Arial"/>
                <w:sz w:val="19"/>
                <w:szCs w:val="19"/>
              </w:rPr>
              <w:instrText xml:space="preserve"> REF _Ref128741397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1.4B.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100C341" w14:textId="77777777" w:rsidR="00622D82" w:rsidRPr="00C7599D" w:rsidRDefault="009803CE" w:rsidP="00795D87">
            <w:pPr>
              <w:jc w:val="left"/>
              <w:rPr>
                <w:rFonts w:ascii="Arial" w:hAnsi="Arial" w:cs="Arial"/>
                <w:sz w:val="19"/>
                <w:szCs w:val="19"/>
              </w:rPr>
            </w:pPr>
            <w:r w:rsidRPr="00C7599D">
              <w:rPr>
                <w:rFonts w:ascii="Arial" w:hAnsi="Arial" w:cs="Arial"/>
                <w:sz w:val="19"/>
                <w:szCs w:val="19"/>
              </w:rPr>
              <w:t>Specify systems introduced and managed to ensure insurance and taxation requirements are met:</w:t>
            </w:r>
          </w:p>
          <w:p w14:paraId="568661DE" w14:textId="2ED7B07B" w:rsidR="009803CE" w:rsidRPr="00C7599D" w:rsidRDefault="009803CE" w:rsidP="009803CE">
            <w:pPr>
              <w:pStyle w:val="38PASBenchmark"/>
              <w:rPr>
                <w:vanish w:val="0"/>
              </w:rPr>
            </w:pPr>
            <w:permStart w:id="1875732616" w:edGrp="everyone"/>
            <w:permEnd w:id="1875732616"/>
          </w:p>
        </w:tc>
      </w:tr>
      <w:tr w:rsidR="00622D82" w:rsidRPr="00C7599D" w14:paraId="1338E206"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981A46A" w14:textId="53B6B679" w:rsidR="00622D82" w:rsidRPr="00C7599D" w:rsidRDefault="009803C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_Ref128741526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1.4C.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82CC519" w14:textId="77777777" w:rsidR="00622D82" w:rsidRPr="00C7599D" w:rsidRDefault="009803CE" w:rsidP="00795D87">
            <w:pPr>
              <w:jc w:val="left"/>
              <w:rPr>
                <w:rFonts w:ascii="Arial" w:hAnsi="Arial" w:cs="Arial"/>
                <w:sz w:val="19"/>
                <w:szCs w:val="19"/>
              </w:rPr>
            </w:pPr>
            <w:r w:rsidRPr="00C7599D">
              <w:rPr>
                <w:rFonts w:ascii="Arial" w:hAnsi="Arial" w:cs="Arial"/>
                <w:sz w:val="19"/>
                <w:szCs w:val="19"/>
              </w:rPr>
              <w:t>Specify problems, symptoms and causes of non-compliance recognised and solutions generated:</w:t>
            </w:r>
          </w:p>
          <w:p w14:paraId="5D8D5D15" w14:textId="01DE5305" w:rsidR="009803CE" w:rsidRPr="00C7599D" w:rsidRDefault="009803CE" w:rsidP="009803CE">
            <w:pPr>
              <w:pStyle w:val="38PASBenchmark"/>
              <w:rPr>
                <w:vanish w:val="0"/>
              </w:rPr>
            </w:pPr>
            <w:permStart w:id="1389251447" w:edGrp="everyone"/>
            <w:permEnd w:id="1389251447"/>
          </w:p>
        </w:tc>
      </w:tr>
      <w:tr w:rsidR="00622D82" w:rsidRPr="00C7599D" w14:paraId="5275BB16"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0843A92B" w14:textId="7775F94C" w:rsidR="00622D82" w:rsidRPr="00C7599D" w:rsidRDefault="003D5FC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_Ref128741766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1.5C.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47CA811" w14:textId="77777777" w:rsidR="00622D82" w:rsidRPr="00C7599D" w:rsidRDefault="009803CE" w:rsidP="00795D87">
            <w:pPr>
              <w:jc w:val="left"/>
              <w:rPr>
                <w:rFonts w:ascii="Arial" w:hAnsi="Arial" w:cs="Arial"/>
                <w:sz w:val="19"/>
                <w:szCs w:val="19"/>
              </w:rPr>
            </w:pPr>
            <w:r w:rsidRPr="00C7599D">
              <w:rPr>
                <w:rFonts w:ascii="Arial" w:hAnsi="Arial" w:cs="Arial"/>
                <w:sz w:val="19"/>
                <w:szCs w:val="19"/>
              </w:rPr>
              <w:t>Specify remedial action undertaken where evidence of non-compliance with consumer protection principles is identified:</w:t>
            </w:r>
          </w:p>
          <w:p w14:paraId="26BD97D0" w14:textId="2C5E814B" w:rsidR="009803CE" w:rsidRPr="00C7599D" w:rsidRDefault="009803CE" w:rsidP="009803CE">
            <w:pPr>
              <w:pStyle w:val="38PASBenchmark"/>
              <w:rPr>
                <w:vanish w:val="0"/>
              </w:rPr>
            </w:pPr>
            <w:permStart w:id="953821517" w:edGrp="everyone"/>
            <w:permEnd w:id="953821517"/>
          </w:p>
        </w:tc>
      </w:tr>
      <w:tr w:rsidR="0024722E" w:rsidRPr="00C7599D" w14:paraId="27A174E1"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A62E5B1" w14:textId="39D6DBD9" w:rsidR="0024722E" w:rsidRPr="00C7599D" w:rsidRDefault="003D5FC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_Ref128742194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1.6B.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FB238B8" w14:textId="77777777" w:rsidR="0024722E" w:rsidRPr="00C7599D" w:rsidRDefault="003D5FC7" w:rsidP="00795D87">
            <w:pPr>
              <w:jc w:val="left"/>
              <w:rPr>
                <w:rFonts w:ascii="Arial" w:hAnsi="Arial" w:cs="Arial"/>
                <w:sz w:val="19"/>
                <w:szCs w:val="19"/>
              </w:rPr>
            </w:pPr>
            <w:r w:rsidRPr="00C7599D">
              <w:rPr>
                <w:rFonts w:ascii="Arial" w:hAnsi="Arial" w:cs="Arial"/>
                <w:sz w:val="19"/>
                <w:szCs w:val="19"/>
              </w:rPr>
              <w:t>Specify how supply and removal of subcontract works and materials are monitored for compliance with EMP:</w:t>
            </w:r>
          </w:p>
          <w:p w14:paraId="1F1299C2" w14:textId="2895EA1E" w:rsidR="003D5FC7" w:rsidRPr="00C7599D" w:rsidRDefault="003D5FC7" w:rsidP="003D5FC7">
            <w:pPr>
              <w:pStyle w:val="38PASBenchmark"/>
              <w:rPr>
                <w:vanish w:val="0"/>
              </w:rPr>
            </w:pPr>
            <w:permStart w:id="1579291093" w:edGrp="everyone"/>
            <w:permEnd w:id="1579291093"/>
          </w:p>
        </w:tc>
      </w:tr>
      <w:tr w:rsidR="006C1A6C" w:rsidRPr="00C7599D" w14:paraId="473FFD16" w14:textId="2463FF27" w:rsidTr="0019295C">
        <w:trPr>
          <w:trHeight w:val="1134"/>
        </w:trPr>
        <w:tc>
          <w:tcPr>
            <w:tcW w:w="671" w:type="dxa"/>
            <w:tcBorders>
              <w:top w:val="single" w:sz="4" w:space="0" w:color="auto"/>
              <w:left w:val="single" w:sz="12" w:space="0" w:color="auto"/>
              <w:bottom w:val="single" w:sz="12" w:space="0" w:color="auto"/>
              <w:right w:val="single" w:sz="4" w:space="0" w:color="auto"/>
            </w:tcBorders>
          </w:tcPr>
          <w:p w14:paraId="177A3B41" w14:textId="26020521" w:rsidR="006C1A6C" w:rsidRPr="00C7599D" w:rsidRDefault="003D5FC7" w:rsidP="006C1A6C">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_Ref128742330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1.6C. </w:t>
            </w:r>
            <w:r w:rsidRPr="00C7599D">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49FA78DC" w14:textId="77777777" w:rsidR="006C1A6C" w:rsidRPr="00C7599D" w:rsidRDefault="003D5FC7" w:rsidP="006C1A6C">
            <w:pPr>
              <w:jc w:val="left"/>
              <w:rPr>
                <w:rFonts w:ascii="Arial" w:hAnsi="Arial" w:cs="Arial"/>
                <w:sz w:val="19"/>
                <w:szCs w:val="19"/>
              </w:rPr>
            </w:pPr>
            <w:r w:rsidRPr="00C7599D">
              <w:rPr>
                <w:rFonts w:ascii="Arial" w:hAnsi="Arial" w:cs="Arial"/>
                <w:sz w:val="19"/>
                <w:szCs w:val="19"/>
              </w:rPr>
              <w:t>Specify changes to legislation or environmental requirements recorded and relevant organisational activities and systems  altered to ensure ongoing compliance:</w:t>
            </w:r>
          </w:p>
          <w:p w14:paraId="2B404400" w14:textId="1E95FF30" w:rsidR="003D5FC7" w:rsidRPr="00C7599D" w:rsidRDefault="003D5FC7" w:rsidP="003D5FC7">
            <w:pPr>
              <w:pStyle w:val="38PASBenchmark"/>
              <w:rPr>
                <w:vanish w:val="0"/>
              </w:rPr>
            </w:pPr>
            <w:permStart w:id="457388415" w:edGrp="everyone"/>
            <w:permEnd w:id="457388415"/>
          </w:p>
        </w:tc>
      </w:tr>
    </w:tbl>
    <w:p w14:paraId="675C812A" w14:textId="27320DF8" w:rsidR="002908D0" w:rsidRDefault="002908D0">
      <w:pPr>
        <w:jc w:val="left"/>
      </w:pPr>
    </w:p>
    <w:p w14:paraId="4FB885F7" w14:textId="59D9A1FB" w:rsidR="00DB5E55" w:rsidRDefault="00C76B5E" w:rsidP="00445697">
      <w:pPr>
        <w:jc w:val="left"/>
        <w:rPr>
          <w:rFonts w:ascii="Arial" w:hAnsi="Arial" w:cs="Arial"/>
          <w:sz w:val="22"/>
          <w:szCs w:val="22"/>
        </w:rPr>
      </w:pPr>
      <w:r w:rsidRPr="007678DC">
        <w:rPr>
          <w:rFonts w:ascii="Arial" w:hAnsi="Arial" w:cs="Arial"/>
          <w:sz w:val="20"/>
        </w:rPr>
        <w:br w:type="page"/>
      </w:r>
    </w:p>
    <w:p w14:paraId="74F82739" w14:textId="177ACC00" w:rsidR="00FC083A" w:rsidRPr="00BF7956" w:rsidRDefault="009133BC"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445697">
            <w:rPr>
              <w:rFonts w:ascii="Arial Black" w:hAnsi="Arial Black"/>
            </w:rPr>
            <w:t>CPCCBC6018</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7ABD0E54" w:rsidR="00FC083A" w:rsidRPr="00BF7956" w:rsidRDefault="00445697" w:rsidP="00FC083A">
          <w:pPr>
            <w:pStyle w:val="30PASIndividualTaskUnitCodeandTItle"/>
            <w:jc w:val="center"/>
            <w:rPr>
              <w:rFonts w:ascii="Arial Black" w:hAnsi="Arial Black"/>
            </w:rPr>
          </w:pPr>
          <w:r>
            <w:rPr>
              <w:rFonts w:ascii="Arial Black" w:hAnsi="Arial Black"/>
            </w:rPr>
            <w:t>Manage processes for complying with legal obligations of a building and construction contractor</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DC3A94">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9D3C2C5" w:rsidR="00FC083A" w:rsidRPr="00696855" w:rsidRDefault="00FC083A" w:rsidP="00A80ACC">
            <w:pPr>
              <w:jc w:val="center"/>
              <w:rPr>
                <w:rFonts w:cs="Arial"/>
                <w:b/>
                <w:sz w:val="28"/>
                <w:szCs w:val="28"/>
              </w:rPr>
            </w:pPr>
            <w:r w:rsidRPr="00445697">
              <w:rPr>
                <w:rFonts w:cs="Arial"/>
                <w:b/>
                <w:sz w:val="28"/>
                <w:szCs w:val="28"/>
              </w:rPr>
              <w:t>Practical Task 1</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192EE2E9" w:rsidR="00FC083A" w:rsidRDefault="002D622F" w:rsidP="00DC3A94">
            <w:pPr>
              <w:jc w:val="left"/>
              <w:rPr>
                <w:rFonts w:cs="Arial"/>
                <w:sz w:val="20"/>
              </w:rPr>
            </w:pPr>
            <w:r w:rsidRPr="00DC3A94">
              <w:rPr>
                <w:rFonts w:cs="Arial"/>
                <w:sz w:val="20"/>
              </w:rPr>
              <w:t>The participant must demonstrate</w:t>
            </w:r>
            <w:r w:rsidR="00DC3A94" w:rsidRPr="00DC3A94">
              <w:rPr>
                <w:rFonts w:cs="Arial"/>
                <w:sz w:val="20"/>
              </w:rPr>
              <w:t xml:space="preserve"> and provide evidence to demonstrate</w:t>
            </w:r>
            <w:r w:rsidRPr="00DC3A94">
              <w:rPr>
                <w:rFonts w:cs="Arial"/>
                <w:sz w:val="20"/>
              </w:rPr>
              <w:t xml:space="preserve"> the skills and ability to ensure the compliance of contactor’s legal obligations for one building and construction project including:</w:t>
            </w:r>
          </w:p>
          <w:p w14:paraId="36C3C89B" w14:textId="77777777" w:rsidR="00DC3A94" w:rsidRPr="00DC3A94" w:rsidRDefault="00DC3A94" w:rsidP="00DC3A94">
            <w:pPr>
              <w:jc w:val="left"/>
              <w:rPr>
                <w:rFonts w:cs="Arial"/>
                <w:sz w:val="20"/>
              </w:rPr>
            </w:pPr>
          </w:p>
          <w:p w14:paraId="41E79BFA" w14:textId="4FEAC9F2" w:rsidR="002D622F" w:rsidRDefault="002D622F" w:rsidP="00412A4C">
            <w:pPr>
              <w:pStyle w:val="ListParagraph"/>
              <w:numPr>
                <w:ilvl w:val="0"/>
                <w:numId w:val="49"/>
              </w:numPr>
              <w:ind w:left="458"/>
              <w:jc w:val="left"/>
              <w:rPr>
                <w:rFonts w:cs="Arial"/>
                <w:sz w:val="20"/>
              </w:rPr>
            </w:pPr>
            <w:bookmarkStart w:id="34" w:name="_Hlk128744474"/>
            <w:r w:rsidRPr="002D622F">
              <w:rPr>
                <w:rFonts w:cs="Arial"/>
                <w:sz w:val="20"/>
              </w:rPr>
              <w:t>Determine contract compliance and licensing requirements</w:t>
            </w:r>
          </w:p>
          <w:p w14:paraId="7D521A22" w14:textId="7D8EC328" w:rsidR="002D622F" w:rsidRDefault="002D622F" w:rsidP="00412A4C">
            <w:pPr>
              <w:pStyle w:val="ListParagraph"/>
              <w:numPr>
                <w:ilvl w:val="1"/>
                <w:numId w:val="49"/>
              </w:numPr>
              <w:ind w:left="742" w:hanging="283"/>
              <w:jc w:val="left"/>
              <w:rPr>
                <w:rFonts w:cs="Arial"/>
                <w:sz w:val="20"/>
              </w:rPr>
            </w:pPr>
            <w:r>
              <w:rPr>
                <w:rFonts w:cs="Arial"/>
                <w:sz w:val="20"/>
              </w:rPr>
              <w:t>Read the</w:t>
            </w:r>
            <w:r w:rsidRPr="002D622F">
              <w:rPr>
                <w:rFonts w:cs="Arial"/>
                <w:sz w:val="20"/>
              </w:rPr>
              <w:t xml:space="preserve"> building contract</w:t>
            </w:r>
            <w:r>
              <w:rPr>
                <w:rFonts w:cs="Arial"/>
                <w:sz w:val="20"/>
              </w:rPr>
              <w:t xml:space="preserve">, confirm the type of contract </w:t>
            </w:r>
            <w:r w:rsidRPr="002D622F">
              <w:rPr>
                <w:rFonts w:cs="Arial"/>
                <w:sz w:val="20"/>
              </w:rPr>
              <w:t>and identify provisions of the contract, terms, conditions, inclusions and variations</w:t>
            </w:r>
            <w:r>
              <w:rPr>
                <w:rFonts w:cs="Arial"/>
                <w:sz w:val="20"/>
              </w:rPr>
              <w:t>.</w:t>
            </w:r>
            <w:r w:rsidR="00A11124" w:rsidRPr="00A11124">
              <w:rPr>
                <w:rFonts w:cs="Arial"/>
                <w:i/>
                <w:iCs/>
                <w:sz w:val="20"/>
              </w:rPr>
              <w:t xml:space="preserve">(attach </w:t>
            </w:r>
            <w:r w:rsidR="00A11124">
              <w:rPr>
                <w:rFonts w:cs="Arial"/>
                <w:i/>
                <w:iCs/>
                <w:sz w:val="20"/>
              </w:rPr>
              <w:t xml:space="preserve">copy of </w:t>
            </w:r>
            <w:r w:rsidR="00A11124" w:rsidRPr="00A11124">
              <w:rPr>
                <w:rFonts w:cs="Arial"/>
                <w:i/>
                <w:iCs/>
                <w:sz w:val="20"/>
              </w:rPr>
              <w:t>contract reviewed)</w:t>
            </w:r>
          </w:p>
          <w:p w14:paraId="672A71DE" w14:textId="6955208C" w:rsidR="002D622F" w:rsidRDefault="00A11124" w:rsidP="00412A4C">
            <w:pPr>
              <w:pStyle w:val="ListParagraph"/>
              <w:numPr>
                <w:ilvl w:val="1"/>
                <w:numId w:val="49"/>
              </w:numPr>
              <w:ind w:left="742" w:hanging="283"/>
              <w:jc w:val="left"/>
              <w:rPr>
                <w:rFonts w:cs="Arial"/>
                <w:sz w:val="20"/>
              </w:rPr>
            </w:pPr>
            <w:r>
              <w:rPr>
                <w:rFonts w:cs="Arial"/>
                <w:sz w:val="20"/>
              </w:rPr>
              <w:t>Review</w:t>
            </w:r>
            <w:r w:rsidR="002D622F">
              <w:rPr>
                <w:rFonts w:cs="Arial"/>
                <w:sz w:val="20"/>
              </w:rPr>
              <w:t xml:space="preserve"> and confirm whether </w:t>
            </w:r>
            <w:r w:rsidR="002D622F" w:rsidRPr="002D622F">
              <w:rPr>
                <w:rFonts w:cs="Arial"/>
                <w:sz w:val="20"/>
              </w:rPr>
              <w:t>building contractor licensing and contract requirements</w:t>
            </w:r>
            <w:r w:rsidR="002D622F">
              <w:rPr>
                <w:rFonts w:cs="Arial"/>
                <w:sz w:val="20"/>
              </w:rPr>
              <w:t xml:space="preserve"> are current and suitable to the work.</w:t>
            </w:r>
          </w:p>
          <w:p w14:paraId="30CED013" w14:textId="64CA3AD0" w:rsidR="002D622F" w:rsidRDefault="002D622F" w:rsidP="00412A4C">
            <w:pPr>
              <w:pStyle w:val="ListParagraph"/>
              <w:numPr>
                <w:ilvl w:val="1"/>
                <w:numId w:val="49"/>
              </w:numPr>
              <w:ind w:left="742" w:hanging="283"/>
              <w:jc w:val="left"/>
              <w:rPr>
                <w:rFonts w:cs="Arial"/>
                <w:sz w:val="20"/>
              </w:rPr>
            </w:pPr>
            <w:r>
              <w:rPr>
                <w:rFonts w:cs="Arial"/>
                <w:sz w:val="20"/>
              </w:rPr>
              <w:t>C</w:t>
            </w:r>
            <w:r w:rsidRPr="002D622F">
              <w:rPr>
                <w:rFonts w:cs="Arial"/>
                <w:sz w:val="20"/>
              </w:rPr>
              <w:t xml:space="preserve">ommunicate </w:t>
            </w:r>
            <w:r w:rsidR="00A11124" w:rsidRPr="002D622F">
              <w:rPr>
                <w:rFonts w:cs="Arial"/>
                <w:sz w:val="20"/>
              </w:rPr>
              <w:t>contractor licensing and contract requirements</w:t>
            </w:r>
            <w:r w:rsidR="00A11124">
              <w:rPr>
                <w:rFonts w:cs="Arial"/>
                <w:sz w:val="20"/>
              </w:rPr>
              <w:t xml:space="preserve"> </w:t>
            </w:r>
            <w:r w:rsidRPr="002D622F">
              <w:rPr>
                <w:rFonts w:cs="Arial"/>
                <w:sz w:val="20"/>
              </w:rPr>
              <w:t>to company employees to ensure contract and licensing requirements are met.</w:t>
            </w:r>
          </w:p>
          <w:p w14:paraId="3D3F22A4" w14:textId="322F6081" w:rsidR="00A11124" w:rsidRDefault="00A11124" w:rsidP="00412A4C">
            <w:pPr>
              <w:pStyle w:val="ListParagraph"/>
              <w:numPr>
                <w:ilvl w:val="1"/>
                <w:numId w:val="49"/>
              </w:numPr>
              <w:ind w:left="742" w:hanging="283"/>
              <w:jc w:val="left"/>
              <w:rPr>
                <w:rFonts w:cs="Arial"/>
                <w:sz w:val="20"/>
              </w:rPr>
            </w:pPr>
            <w:r>
              <w:rPr>
                <w:rFonts w:cs="Arial"/>
                <w:sz w:val="20"/>
              </w:rPr>
              <w:t xml:space="preserve">Inform employees of the consequences of non-compliance with licence and contract requirements. </w:t>
            </w:r>
          </w:p>
          <w:p w14:paraId="431F27E6" w14:textId="6768DB40" w:rsidR="00A11124" w:rsidRDefault="00A11124" w:rsidP="00412A4C">
            <w:pPr>
              <w:pStyle w:val="ListParagraph"/>
              <w:numPr>
                <w:ilvl w:val="1"/>
                <w:numId w:val="49"/>
              </w:numPr>
              <w:ind w:left="742" w:hanging="283"/>
              <w:jc w:val="left"/>
              <w:rPr>
                <w:rFonts w:cs="Arial"/>
                <w:sz w:val="20"/>
              </w:rPr>
            </w:pPr>
            <w:r>
              <w:rPr>
                <w:rFonts w:cs="Arial"/>
                <w:sz w:val="20"/>
              </w:rPr>
              <w:t>Recognise chan</w:t>
            </w:r>
            <w:r w:rsidRPr="00A11124">
              <w:rPr>
                <w:rFonts w:cs="Arial"/>
                <w:sz w:val="20"/>
              </w:rPr>
              <w:t>ges to licensing arrangements in a timely manner.</w:t>
            </w:r>
          </w:p>
          <w:p w14:paraId="3CB007F5" w14:textId="4C4E1C0C" w:rsidR="00A11124" w:rsidRDefault="00A11124" w:rsidP="00412A4C">
            <w:pPr>
              <w:pStyle w:val="ListParagraph"/>
              <w:numPr>
                <w:ilvl w:val="1"/>
                <w:numId w:val="49"/>
              </w:numPr>
              <w:ind w:left="742" w:hanging="283"/>
              <w:jc w:val="left"/>
              <w:rPr>
                <w:rFonts w:cs="Arial"/>
                <w:sz w:val="20"/>
              </w:rPr>
            </w:pPr>
            <w:r w:rsidRPr="00A11124">
              <w:rPr>
                <w:rFonts w:cs="Arial"/>
                <w:sz w:val="20"/>
              </w:rPr>
              <w:t>Appy for and take necessary steps to obtain the necessary building or construction licenses.</w:t>
            </w:r>
          </w:p>
          <w:p w14:paraId="6B96CE00" w14:textId="3EA067A4" w:rsidR="00A11124" w:rsidRDefault="00A11124" w:rsidP="00412A4C">
            <w:pPr>
              <w:pStyle w:val="ListParagraph"/>
              <w:numPr>
                <w:ilvl w:val="0"/>
                <w:numId w:val="49"/>
              </w:numPr>
              <w:ind w:left="458"/>
              <w:jc w:val="left"/>
              <w:rPr>
                <w:rFonts w:cs="Arial"/>
                <w:sz w:val="20"/>
              </w:rPr>
            </w:pPr>
            <w:r>
              <w:rPr>
                <w:rFonts w:cs="Arial"/>
                <w:sz w:val="20"/>
              </w:rPr>
              <w:t>Manage relationships on legal matters</w:t>
            </w:r>
          </w:p>
          <w:p w14:paraId="49609143" w14:textId="77777777" w:rsidR="00A11124" w:rsidRDefault="00A11124" w:rsidP="00412A4C">
            <w:pPr>
              <w:pStyle w:val="ListParagraph"/>
              <w:numPr>
                <w:ilvl w:val="1"/>
                <w:numId w:val="49"/>
              </w:numPr>
              <w:ind w:left="742" w:hanging="283"/>
              <w:jc w:val="left"/>
              <w:rPr>
                <w:rFonts w:cs="Arial"/>
                <w:sz w:val="20"/>
              </w:rPr>
            </w:pPr>
            <w:r>
              <w:rPr>
                <w:rFonts w:cs="Arial"/>
                <w:sz w:val="20"/>
              </w:rPr>
              <w:t>Determine the</w:t>
            </w:r>
            <w:r w:rsidRPr="00A11124">
              <w:rPr>
                <w:rFonts w:cs="Arial"/>
                <w:sz w:val="20"/>
              </w:rPr>
              <w:t xml:space="preserve"> areas of</w:t>
            </w:r>
            <w:r>
              <w:rPr>
                <w:rFonts w:cs="Arial"/>
                <w:sz w:val="20"/>
              </w:rPr>
              <w:t xml:space="preserve"> the</w:t>
            </w:r>
            <w:r w:rsidRPr="00A11124">
              <w:rPr>
                <w:rFonts w:cs="Arial"/>
                <w:sz w:val="20"/>
              </w:rPr>
              <w:t xml:space="preserve"> contract requiring professional legal advice</w:t>
            </w:r>
            <w:r>
              <w:rPr>
                <w:rFonts w:cs="Arial"/>
                <w:sz w:val="20"/>
              </w:rPr>
              <w:t>.</w:t>
            </w:r>
          </w:p>
          <w:p w14:paraId="40F1591F" w14:textId="0036C01B" w:rsidR="00A11124" w:rsidRPr="00A11124" w:rsidRDefault="00A11124" w:rsidP="00412A4C">
            <w:pPr>
              <w:pStyle w:val="ListParagraph"/>
              <w:numPr>
                <w:ilvl w:val="1"/>
                <w:numId w:val="49"/>
              </w:numPr>
              <w:ind w:left="742" w:hanging="283"/>
              <w:jc w:val="left"/>
              <w:rPr>
                <w:rFonts w:cs="Arial"/>
                <w:sz w:val="20"/>
              </w:rPr>
            </w:pPr>
            <w:r>
              <w:rPr>
                <w:rFonts w:cs="Arial"/>
                <w:sz w:val="20"/>
              </w:rPr>
              <w:t>Organise</w:t>
            </w:r>
            <w:r w:rsidRPr="00A11124">
              <w:rPr>
                <w:rFonts w:cs="Arial"/>
                <w:sz w:val="20"/>
              </w:rPr>
              <w:t xml:space="preserve"> and manage processes to enable </w:t>
            </w:r>
            <w:r>
              <w:rPr>
                <w:rFonts w:cs="Arial"/>
                <w:sz w:val="20"/>
              </w:rPr>
              <w:t>workplace</w:t>
            </w:r>
            <w:r w:rsidRPr="00A11124">
              <w:rPr>
                <w:rFonts w:cs="Arial"/>
                <w:sz w:val="20"/>
              </w:rPr>
              <w:t xml:space="preserve"> to obtain legal advice</w:t>
            </w:r>
            <w:r>
              <w:rPr>
                <w:rFonts w:cs="Arial"/>
                <w:sz w:val="20"/>
              </w:rPr>
              <w:t xml:space="preserve"> in relation to contract.</w:t>
            </w:r>
            <w:r w:rsidRPr="00A11124">
              <w:rPr>
                <w:rFonts w:cs="Arial"/>
                <w:sz w:val="20"/>
              </w:rPr>
              <w:t>.</w:t>
            </w:r>
          </w:p>
          <w:p w14:paraId="05F4C040" w14:textId="12EB2859" w:rsidR="00A11124" w:rsidRDefault="00A11124" w:rsidP="00412A4C">
            <w:pPr>
              <w:pStyle w:val="ListParagraph"/>
              <w:numPr>
                <w:ilvl w:val="1"/>
                <w:numId w:val="49"/>
              </w:numPr>
              <w:ind w:left="742" w:hanging="283"/>
              <w:jc w:val="left"/>
              <w:rPr>
                <w:rFonts w:cs="Arial"/>
                <w:sz w:val="20"/>
              </w:rPr>
            </w:pPr>
            <w:r w:rsidRPr="00A11124">
              <w:rPr>
                <w:rFonts w:cs="Arial"/>
                <w:sz w:val="20"/>
              </w:rPr>
              <w:t>Introduce and manage</w:t>
            </w:r>
            <w:r w:rsidR="00A979DC">
              <w:rPr>
                <w:rFonts w:cs="Arial"/>
                <w:sz w:val="20"/>
              </w:rPr>
              <w:t xml:space="preserve"> </w:t>
            </w:r>
            <w:r w:rsidR="00FB2B47">
              <w:rPr>
                <w:rFonts w:cs="Arial"/>
                <w:sz w:val="20"/>
              </w:rPr>
              <w:t xml:space="preserve">a </w:t>
            </w:r>
            <w:r w:rsidR="00A979DC">
              <w:rPr>
                <w:rFonts w:cs="Arial"/>
                <w:sz w:val="20"/>
              </w:rPr>
              <w:t>contracts management</w:t>
            </w:r>
            <w:r w:rsidRPr="00A11124">
              <w:rPr>
                <w:rFonts w:cs="Arial"/>
                <w:sz w:val="20"/>
              </w:rPr>
              <w:t xml:space="preserve"> system through which legal interpretations of contract or tender documents may be obtained before submission</w:t>
            </w:r>
            <w:r w:rsidRPr="00FB2B47">
              <w:rPr>
                <w:rFonts w:cs="Arial"/>
                <w:sz w:val="20"/>
              </w:rPr>
              <w:t>.</w:t>
            </w:r>
            <w:r w:rsidR="00703449" w:rsidRPr="00FB2B47">
              <w:rPr>
                <w:rFonts w:cs="Arial"/>
                <w:sz w:val="20"/>
              </w:rPr>
              <w:t>(screenshot or documentation of management system introduced and managed)</w:t>
            </w:r>
          </w:p>
          <w:p w14:paraId="627796E7" w14:textId="306029B1" w:rsidR="00DC3A94" w:rsidRPr="00DC3A94" w:rsidRDefault="00DC3A94" w:rsidP="00412A4C">
            <w:pPr>
              <w:pStyle w:val="ListParagraph"/>
              <w:numPr>
                <w:ilvl w:val="1"/>
                <w:numId w:val="49"/>
              </w:numPr>
              <w:ind w:left="742" w:hanging="283"/>
              <w:rPr>
                <w:rFonts w:cs="Arial"/>
                <w:sz w:val="20"/>
              </w:rPr>
            </w:pPr>
            <w:r>
              <w:rPr>
                <w:rFonts w:cs="Arial"/>
                <w:sz w:val="20"/>
              </w:rPr>
              <w:t>M</w:t>
            </w:r>
            <w:r w:rsidRPr="00DC3A94">
              <w:rPr>
                <w:rFonts w:cs="Arial"/>
                <w:sz w:val="20"/>
              </w:rPr>
              <w:t>anage the efficiency and performance of the contract management systems and individuals involved in the process</w:t>
            </w:r>
          </w:p>
          <w:p w14:paraId="2AB4CD54" w14:textId="568A6EE1" w:rsidR="00A11124" w:rsidRDefault="00703449" w:rsidP="00412A4C">
            <w:pPr>
              <w:pStyle w:val="ListParagraph"/>
              <w:numPr>
                <w:ilvl w:val="1"/>
                <w:numId w:val="49"/>
              </w:numPr>
              <w:ind w:left="742" w:hanging="283"/>
              <w:jc w:val="left"/>
              <w:rPr>
                <w:rFonts w:cs="Arial"/>
                <w:sz w:val="20"/>
              </w:rPr>
            </w:pPr>
            <w:r>
              <w:rPr>
                <w:rFonts w:cs="Arial"/>
                <w:sz w:val="20"/>
              </w:rPr>
              <w:t>Apply</w:t>
            </w:r>
            <w:r w:rsidR="00A11124" w:rsidRPr="00A11124">
              <w:rPr>
                <w:rFonts w:cs="Arial"/>
                <w:sz w:val="20"/>
              </w:rPr>
              <w:t xml:space="preserve"> and maintain mechanisms to improve communications and dialogue between the </w:t>
            </w:r>
            <w:r>
              <w:rPr>
                <w:rFonts w:cs="Arial"/>
                <w:sz w:val="20"/>
              </w:rPr>
              <w:t>workplace</w:t>
            </w:r>
            <w:r w:rsidR="00A11124" w:rsidRPr="00A11124">
              <w:rPr>
                <w:rFonts w:cs="Arial"/>
                <w:sz w:val="20"/>
              </w:rPr>
              <w:t xml:space="preserve"> and the client to facilitate conciliation.</w:t>
            </w:r>
          </w:p>
          <w:p w14:paraId="17CC9E49" w14:textId="13643AD6" w:rsidR="00703449" w:rsidRPr="00DC3A94" w:rsidRDefault="00703449" w:rsidP="00412A4C">
            <w:pPr>
              <w:pStyle w:val="ListParagraph"/>
              <w:numPr>
                <w:ilvl w:val="0"/>
                <w:numId w:val="49"/>
              </w:numPr>
              <w:ind w:left="458"/>
              <w:jc w:val="left"/>
              <w:rPr>
                <w:rFonts w:cs="Arial"/>
                <w:sz w:val="20"/>
              </w:rPr>
            </w:pPr>
            <w:r w:rsidRPr="00DC3A94">
              <w:rPr>
                <w:rFonts w:cs="Arial"/>
                <w:sz w:val="20"/>
              </w:rPr>
              <w:t>Administer organisation’s obligations.</w:t>
            </w:r>
          </w:p>
          <w:p w14:paraId="0100644D" w14:textId="46B1D106" w:rsidR="00703449" w:rsidRPr="00703449" w:rsidRDefault="00703449" w:rsidP="00412A4C">
            <w:pPr>
              <w:pStyle w:val="ListParagraph"/>
              <w:numPr>
                <w:ilvl w:val="1"/>
                <w:numId w:val="49"/>
              </w:numPr>
              <w:ind w:left="742" w:hanging="283"/>
              <w:jc w:val="left"/>
              <w:rPr>
                <w:rFonts w:cs="Arial"/>
                <w:sz w:val="20"/>
              </w:rPr>
            </w:pPr>
            <w:r w:rsidRPr="00703449">
              <w:rPr>
                <w:rFonts w:cs="Arial"/>
                <w:sz w:val="20"/>
              </w:rPr>
              <w:t>Develop and manage administration systems that facilitate conforming with organisation’s obligations and meeting WHS and welfare, workers' compensation, noise abatement and working hours’ regulations.</w:t>
            </w:r>
          </w:p>
          <w:p w14:paraId="07149A12" w14:textId="77777777" w:rsidR="00703449" w:rsidRPr="00703449" w:rsidRDefault="00703449" w:rsidP="00412A4C">
            <w:pPr>
              <w:pStyle w:val="ListParagraph"/>
              <w:numPr>
                <w:ilvl w:val="1"/>
                <w:numId w:val="49"/>
              </w:numPr>
              <w:ind w:left="742" w:hanging="283"/>
              <w:jc w:val="left"/>
              <w:rPr>
                <w:rFonts w:cs="Arial"/>
                <w:sz w:val="20"/>
              </w:rPr>
            </w:pPr>
            <w:r w:rsidRPr="00703449">
              <w:rPr>
                <w:rFonts w:cs="Arial"/>
                <w:sz w:val="20"/>
              </w:rPr>
              <w:t>Maintain and manage records demonstrating organisational compliance with legal obligations.</w:t>
            </w:r>
          </w:p>
          <w:p w14:paraId="0731EEAD" w14:textId="3B1A57DD" w:rsidR="00703449" w:rsidRPr="00622D82" w:rsidRDefault="00703449" w:rsidP="00412A4C">
            <w:pPr>
              <w:pStyle w:val="ListParagraph"/>
              <w:numPr>
                <w:ilvl w:val="1"/>
                <w:numId w:val="49"/>
              </w:numPr>
              <w:ind w:left="742" w:hanging="283"/>
              <w:jc w:val="left"/>
              <w:rPr>
                <w:rFonts w:cs="Arial"/>
                <w:sz w:val="20"/>
              </w:rPr>
            </w:pPr>
            <w:r>
              <w:rPr>
                <w:rFonts w:cs="Arial"/>
                <w:sz w:val="20"/>
              </w:rPr>
              <w:t>Develop</w:t>
            </w:r>
            <w:r w:rsidRPr="00703449">
              <w:rPr>
                <w:rFonts w:cs="Arial"/>
                <w:sz w:val="20"/>
              </w:rPr>
              <w:t xml:space="preserve"> and maintain </w:t>
            </w:r>
            <w:r>
              <w:rPr>
                <w:rFonts w:cs="Arial"/>
                <w:sz w:val="20"/>
              </w:rPr>
              <w:t>policies, procedures</w:t>
            </w:r>
            <w:r w:rsidRPr="00703449">
              <w:rPr>
                <w:rFonts w:cs="Arial"/>
                <w:sz w:val="20"/>
              </w:rPr>
              <w:t xml:space="preserve"> and facilities for the proper and secure storage of organisational legal documentation.</w:t>
            </w:r>
            <w:r w:rsidR="00622D82">
              <w:rPr>
                <w:rFonts w:cs="Arial"/>
                <w:sz w:val="20"/>
              </w:rPr>
              <w:t xml:space="preserve"> .</w:t>
            </w:r>
            <w:r w:rsidR="00622D82" w:rsidRPr="00A11124">
              <w:rPr>
                <w:rFonts w:cs="Arial"/>
                <w:i/>
                <w:iCs/>
                <w:sz w:val="20"/>
              </w:rPr>
              <w:t xml:space="preserve">(attach </w:t>
            </w:r>
            <w:r w:rsidR="00622D82">
              <w:rPr>
                <w:rFonts w:cs="Arial"/>
                <w:i/>
                <w:iCs/>
                <w:sz w:val="20"/>
              </w:rPr>
              <w:t>copy of policy and procedure developed</w:t>
            </w:r>
            <w:r w:rsidR="00622D82" w:rsidRPr="00A11124">
              <w:rPr>
                <w:rFonts w:cs="Arial"/>
                <w:i/>
                <w:iCs/>
                <w:sz w:val="20"/>
              </w:rPr>
              <w:t>)</w:t>
            </w:r>
          </w:p>
          <w:p w14:paraId="6F690CE7" w14:textId="16829F20" w:rsidR="00703449" w:rsidRDefault="00703449" w:rsidP="00412A4C">
            <w:pPr>
              <w:pStyle w:val="ListParagraph"/>
              <w:numPr>
                <w:ilvl w:val="0"/>
                <w:numId w:val="49"/>
              </w:numPr>
              <w:ind w:left="458"/>
              <w:jc w:val="left"/>
              <w:rPr>
                <w:rFonts w:cs="Arial"/>
                <w:sz w:val="20"/>
              </w:rPr>
            </w:pPr>
            <w:r w:rsidRPr="00703449">
              <w:rPr>
                <w:rFonts w:cs="Arial"/>
                <w:sz w:val="20"/>
              </w:rPr>
              <w:t>Manage compliance with government legislation.</w:t>
            </w:r>
          </w:p>
          <w:p w14:paraId="6ED5C1B6" w14:textId="724B5FEB" w:rsidR="00703449" w:rsidRPr="00FB2B47" w:rsidRDefault="00703449" w:rsidP="00412A4C">
            <w:pPr>
              <w:pStyle w:val="ListParagraph"/>
              <w:numPr>
                <w:ilvl w:val="1"/>
                <w:numId w:val="49"/>
              </w:numPr>
              <w:ind w:left="742" w:hanging="283"/>
              <w:jc w:val="left"/>
              <w:rPr>
                <w:rFonts w:cs="Arial"/>
                <w:sz w:val="20"/>
              </w:rPr>
            </w:pPr>
            <w:r>
              <w:rPr>
                <w:rFonts w:cs="Arial"/>
                <w:sz w:val="20"/>
              </w:rPr>
              <w:t>Introduce</w:t>
            </w:r>
            <w:r w:rsidRPr="00703449">
              <w:rPr>
                <w:rFonts w:cs="Arial"/>
                <w:sz w:val="20"/>
              </w:rPr>
              <w:t xml:space="preserve"> and manage systems that support and maintain organisational capacity to meet legal obligations with regard to insurance and taxation.</w:t>
            </w:r>
            <w:r>
              <w:rPr>
                <w:rFonts w:cs="Arial"/>
                <w:sz w:val="20"/>
              </w:rPr>
              <w:t xml:space="preserve"> </w:t>
            </w:r>
            <w:r w:rsidRPr="00A11124">
              <w:rPr>
                <w:rFonts w:cs="Arial"/>
                <w:sz w:val="20"/>
              </w:rPr>
              <w:t>.</w:t>
            </w:r>
            <w:r w:rsidRPr="00FB2B47">
              <w:rPr>
                <w:rFonts w:cs="Arial"/>
                <w:sz w:val="20"/>
              </w:rPr>
              <w:t>(screenshot or documentation of system introduced and managed)</w:t>
            </w:r>
          </w:p>
          <w:p w14:paraId="2C1F512A" w14:textId="65DC82A5" w:rsidR="00703449" w:rsidRDefault="00703449" w:rsidP="00412A4C">
            <w:pPr>
              <w:pStyle w:val="ListParagraph"/>
              <w:numPr>
                <w:ilvl w:val="1"/>
                <w:numId w:val="49"/>
              </w:numPr>
              <w:ind w:left="742" w:hanging="283"/>
              <w:jc w:val="left"/>
              <w:rPr>
                <w:rFonts w:cs="Arial"/>
                <w:sz w:val="20"/>
              </w:rPr>
            </w:pPr>
            <w:r>
              <w:rPr>
                <w:rFonts w:cs="Arial"/>
                <w:sz w:val="20"/>
              </w:rPr>
              <w:t>Organise</w:t>
            </w:r>
            <w:r w:rsidRPr="00703449">
              <w:rPr>
                <w:rFonts w:cs="Arial"/>
                <w:sz w:val="20"/>
              </w:rPr>
              <w:t xml:space="preserve"> training and instruction for </w:t>
            </w:r>
            <w:r>
              <w:rPr>
                <w:rFonts w:cs="Arial"/>
                <w:sz w:val="20"/>
              </w:rPr>
              <w:t xml:space="preserve">relevant </w:t>
            </w:r>
            <w:r w:rsidRPr="00703449">
              <w:rPr>
                <w:rFonts w:cs="Arial"/>
                <w:sz w:val="20"/>
              </w:rPr>
              <w:t xml:space="preserve">personnel </w:t>
            </w:r>
            <w:r>
              <w:rPr>
                <w:rFonts w:cs="Arial"/>
                <w:sz w:val="20"/>
              </w:rPr>
              <w:t>regarding</w:t>
            </w:r>
            <w:r w:rsidRPr="00703449">
              <w:rPr>
                <w:rFonts w:cs="Arial"/>
                <w:sz w:val="20"/>
              </w:rPr>
              <w:t xml:space="preserve"> insurance and taxation responsibilities.</w:t>
            </w:r>
          </w:p>
          <w:p w14:paraId="578CE981" w14:textId="78504725" w:rsidR="00710407" w:rsidRDefault="00710407" w:rsidP="00412A4C">
            <w:pPr>
              <w:pStyle w:val="ListParagraph"/>
              <w:numPr>
                <w:ilvl w:val="1"/>
                <w:numId w:val="49"/>
              </w:numPr>
              <w:ind w:left="742" w:hanging="283"/>
              <w:jc w:val="left"/>
              <w:rPr>
                <w:rFonts w:cs="Arial"/>
                <w:sz w:val="20"/>
              </w:rPr>
            </w:pPr>
            <w:r w:rsidRPr="00710407">
              <w:rPr>
                <w:rFonts w:cs="Arial"/>
                <w:sz w:val="20"/>
              </w:rPr>
              <w:t>Investigate problems, symptoms and causes of non-compliance and recognise key issues and synthesise information to generate solutions</w:t>
            </w:r>
          </w:p>
          <w:p w14:paraId="5042B341" w14:textId="6BDD1678" w:rsidR="00703449" w:rsidRDefault="00703449" w:rsidP="00412A4C">
            <w:pPr>
              <w:pStyle w:val="ListParagraph"/>
              <w:numPr>
                <w:ilvl w:val="0"/>
                <w:numId w:val="49"/>
              </w:numPr>
              <w:ind w:left="458"/>
              <w:jc w:val="left"/>
              <w:rPr>
                <w:rFonts w:cs="Arial"/>
                <w:sz w:val="20"/>
              </w:rPr>
            </w:pPr>
            <w:r w:rsidRPr="00703449">
              <w:rPr>
                <w:rFonts w:cs="Arial"/>
                <w:sz w:val="20"/>
              </w:rPr>
              <w:t>Apply and manage consumer protection practices.</w:t>
            </w:r>
          </w:p>
          <w:p w14:paraId="4529D86D" w14:textId="18A35DFE" w:rsidR="00703449" w:rsidRPr="00703449" w:rsidRDefault="00703449" w:rsidP="00412A4C">
            <w:pPr>
              <w:pStyle w:val="ListParagraph"/>
              <w:numPr>
                <w:ilvl w:val="1"/>
                <w:numId w:val="49"/>
              </w:numPr>
              <w:ind w:left="742" w:hanging="283"/>
              <w:jc w:val="left"/>
              <w:rPr>
                <w:rFonts w:cs="Arial"/>
                <w:sz w:val="20"/>
              </w:rPr>
            </w:pPr>
            <w:r w:rsidRPr="00703449">
              <w:rPr>
                <w:rFonts w:cs="Arial"/>
                <w:sz w:val="20"/>
              </w:rPr>
              <w:t>Develop and implement practices and policies which facilitate the organisation meeting its obligations to its clients, subcontractors and employees.</w:t>
            </w:r>
            <w:r w:rsidRPr="00FB2B47">
              <w:rPr>
                <w:rFonts w:cs="Arial"/>
                <w:sz w:val="20"/>
              </w:rPr>
              <w:t xml:space="preserve"> (attach copy of </w:t>
            </w:r>
            <w:r w:rsidR="009803CE">
              <w:rPr>
                <w:rFonts w:cs="Arial"/>
                <w:sz w:val="20"/>
              </w:rPr>
              <w:t>1</w:t>
            </w:r>
            <w:r w:rsidRPr="00FB2B47">
              <w:rPr>
                <w:rFonts w:cs="Arial"/>
                <w:sz w:val="20"/>
              </w:rPr>
              <w:t xml:space="preserve"> polic</w:t>
            </w:r>
            <w:r w:rsidR="009803CE">
              <w:rPr>
                <w:rFonts w:cs="Arial"/>
                <w:sz w:val="20"/>
              </w:rPr>
              <w:t>y</w:t>
            </w:r>
            <w:r w:rsidRPr="00FB2B47">
              <w:rPr>
                <w:rFonts w:cs="Arial"/>
                <w:sz w:val="20"/>
              </w:rPr>
              <w:t xml:space="preserve"> and</w:t>
            </w:r>
            <w:r w:rsidR="009803CE">
              <w:rPr>
                <w:rFonts w:cs="Arial"/>
                <w:sz w:val="20"/>
              </w:rPr>
              <w:t xml:space="preserve"> 1</w:t>
            </w:r>
            <w:r w:rsidRPr="00FB2B47">
              <w:rPr>
                <w:rFonts w:cs="Arial"/>
                <w:sz w:val="20"/>
              </w:rPr>
              <w:t xml:space="preserve"> procedure </w:t>
            </w:r>
            <w:r w:rsidR="00FB2B47" w:rsidRPr="00FB2B47">
              <w:rPr>
                <w:rFonts w:cs="Arial"/>
                <w:sz w:val="20"/>
              </w:rPr>
              <w:t>developed</w:t>
            </w:r>
            <w:r w:rsidRPr="00FB2B47">
              <w:rPr>
                <w:rFonts w:cs="Arial"/>
                <w:sz w:val="20"/>
              </w:rPr>
              <w:t>)</w:t>
            </w:r>
          </w:p>
          <w:p w14:paraId="0E53FC7D" w14:textId="5B156A0B" w:rsidR="00DC3A94" w:rsidRPr="00622D82" w:rsidRDefault="00703449" w:rsidP="00412A4C">
            <w:pPr>
              <w:pStyle w:val="ListParagraph"/>
              <w:numPr>
                <w:ilvl w:val="1"/>
                <w:numId w:val="49"/>
              </w:numPr>
              <w:ind w:left="742" w:hanging="283"/>
              <w:jc w:val="left"/>
              <w:rPr>
                <w:rFonts w:cs="Arial"/>
                <w:sz w:val="20"/>
              </w:rPr>
            </w:pPr>
            <w:r w:rsidRPr="00703449">
              <w:rPr>
                <w:rFonts w:cs="Arial"/>
                <w:sz w:val="20"/>
              </w:rPr>
              <w:t>Establish and enforce codes of conduct for all employees and subcontractors.</w:t>
            </w:r>
            <w:r w:rsidR="00FB2B47" w:rsidRPr="00FB2B47">
              <w:rPr>
                <w:rFonts w:cs="Arial"/>
                <w:sz w:val="20"/>
              </w:rPr>
              <w:t xml:space="preserve"> (attach copy of code of conduct developed)</w:t>
            </w:r>
          </w:p>
          <w:p w14:paraId="1BB3F0A8" w14:textId="7EF928D5" w:rsidR="00703449" w:rsidRDefault="00703449" w:rsidP="00412A4C">
            <w:pPr>
              <w:pStyle w:val="ListParagraph"/>
              <w:numPr>
                <w:ilvl w:val="1"/>
                <w:numId w:val="49"/>
              </w:numPr>
              <w:ind w:left="742" w:hanging="283"/>
              <w:jc w:val="left"/>
              <w:rPr>
                <w:rFonts w:cs="Arial"/>
                <w:sz w:val="20"/>
              </w:rPr>
            </w:pPr>
            <w:r w:rsidRPr="00703449">
              <w:rPr>
                <w:rFonts w:cs="Arial"/>
                <w:sz w:val="20"/>
              </w:rPr>
              <w:t>Take remedial action where evidence of non-compliance with consumer protection principles is identified.</w:t>
            </w:r>
          </w:p>
          <w:p w14:paraId="37A08125" w14:textId="2D66B22C" w:rsidR="00FB2B47" w:rsidRPr="00AD5CB5" w:rsidRDefault="00FB2B47" w:rsidP="00AD5CB5">
            <w:pPr>
              <w:pStyle w:val="ListParagraph"/>
              <w:numPr>
                <w:ilvl w:val="0"/>
                <w:numId w:val="49"/>
              </w:numPr>
              <w:ind w:left="462"/>
              <w:jc w:val="left"/>
              <w:rPr>
                <w:rFonts w:cs="Arial"/>
                <w:sz w:val="20"/>
              </w:rPr>
            </w:pPr>
            <w:r w:rsidRPr="00AD5CB5">
              <w:rPr>
                <w:rFonts w:cs="Arial"/>
                <w:sz w:val="20"/>
              </w:rPr>
              <w:t>Manage compliance with environmental legislation.</w:t>
            </w:r>
          </w:p>
          <w:p w14:paraId="47CA77D7" w14:textId="31F98E69" w:rsidR="00FB2B47" w:rsidRDefault="00FB2B47" w:rsidP="00412A4C">
            <w:pPr>
              <w:pStyle w:val="ListParagraph"/>
              <w:numPr>
                <w:ilvl w:val="1"/>
                <w:numId w:val="49"/>
              </w:numPr>
              <w:ind w:left="742" w:hanging="283"/>
              <w:jc w:val="left"/>
              <w:rPr>
                <w:rFonts w:cs="Arial"/>
                <w:sz w:val="20"/>
              </w:rPr>
            </w:pPr>
            <w:r>
              <w:rPr>
                <w:rFonts w:cs="Arial"/>
                <w:sz w:val="20"/>
              </w:rPr>
              <w:t xml:space="preserve">Develop </w:t>
            </w:r>
            <w:r w:rsidRPr="00FB2B47">
              <w:rPr>
                <w:rFonts w:cs="Arial"/>
                <w:sz w:val="20"/>
              </w:rPr>
              <w:t xml:space="preserve">and manage </w:t>
            </w:r>
            <w:r>
              <w:rPr>
                <w:rFonts w:cs="Arial"/>
                <w:sz w:val="20"/>
              </w:rPr>
              <w:t>systems</w:t>
            </w:r>
            <w:r w:rsidRPr="00FB2B47">
              <w:rPr>
                <w:rFonts w:cs="Arial"/>
                <w:sz w:val="20"/>
              </w:rPr>
              <w:t xml:space="preserve"> to gather information in relation to the organisational environmental management plan.</w:t>
            </w:r>
          </w:p>
          <w:p w14:paraId="57CE1980" w14:textId="7C637DEF" w:rsidR="00FB2B47" w:rsidRDefault="00FB2B47" w:rsidP="00412A4C">
            <w:pPr>
              <w:pStyle w:val="ListParagraph"/>
              <w:numPr>
                <w:ilvl w:val="1"/>
                <w:numId w:val="49"/>
              </w:numPr>
              <w:ind w:left="742" w:hanging="283"/>
              <w:jc w:val="left"/>
              <w:rPr>
                <w:rFonts w:cs="Arial"/>
                <w:sz w:val="20"/>
              </w:rPr>
            </w:pPr>
            <w:r w:rsidRPr="00FB2B47">
              <w:rPr>
                <w:rFonts w:cs="Arial"/>
                <w:sz w:val="20"/>
              </w:rPr>
              <w:t xml:space="preserve">Manage </w:t>
            </w:r>
            <w:r>
              <w:rPr>
                <w:rFonts w:cs="Arial"/>
                <w:sz w:val="20"/>
              </w:rPr>
              <w:t xml:space="preserve">the </w:t>
            </w:r>
            <w:r w:rsidRPr="00FB2B47">
              <w:rPr>
                <w:rFonts w:cs="Arial"/>
                <w:sz w:val="20"/>
              </w:rPr>
              <w:t>supply and removal of subcontract works and materials and constantly scrutinise to ensure compliance with environmental standards.</w:t>
            </w:r>
          </w:p>
          <w:p w14:paraId="0FE32340" w14:textId="02F86B78" w:rsidR="00FB2B47" w:rsidRDefault="00FB2B47" w:rsidP="00412A4C">
            <w:pPr>
              <w:pStyle w:val="ListParagraph"/>
              <w:numPr>
                <w:ilvl w:val="1"/>
                <w:numId w:val="49"/>
              </w:numPr>
              <w:ind w:left="742" w:hanging="283"/>
              <w:jc w:val="left"/>
              <w:rPr>
                <w:rFonts w:cs="Arial"/>
                <w:sz w:val="20"/>
              </w:rPr>
            </w:pPr>
            <w:r w:rsidRPr="00FB2B47">
              <w:rPr>
                <w:rFonts w:cs="Arial"/>
                <w:sz w:val="20"/>
              </w:rPr>
              <w:t>Record</w:t>
            </w:r>
            <w:r>
              <w:rPr>
                <w:rFonts w:cs="Arial"/>
                <w:sz w:val="20"/>
              </w:rPr>
              <w:t xml:space="preserve"> relevant</w:t>
            </w:r>
            <w:r w:rsidRPr="00FB2B47">
              <w:rPr>
                <w:rFonts w:cs="Arial"/>
                <w:sz w:val="20"/>
              </w:rPr>
              <w:t xml:space="preserve"> changes to legislation or environmental requirements and alter organisational activities and systems to ensure ongoing compliance</w:t>
            </w:r>
            <w:r>
              <w:rPr>
                <w:rFonts w:cs="Arial"/>
                <w:sz w:val="20"/>
              </w:rPr>
              <w:t>.</w:t>
            </w:r>
          </w:p>
          <w:bookmarkEnd w:id="34"/>
          <w:p w14:paraId="3F9C295F" w14:textId="5A7BCABF" w:rsidR="00041FA8" w:rsidRPr="0047390E" w:rsidRDefault="00FC083A" w:rsidP="00041FA8">
            <w:pPr>
              <w:jc w:val="left"/>
              <w:rPr>
                <w:rFonts w:cs="Arial"/>
                <w:sz w:val="20"/>
              </w:rPr>
            </w:pPr>
            <w:r w:rsidRPr="00FC083A">
              <w:rPr>
                <w:rFonts w:cs="Arial"/>
                <w:sz w:val="20"/>
              </w:rPr>
              <w:lastRenderedPageBreak/>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49D3E46B" w:rsidR="00FC083A" w:rsidRPr="000861CC" w:rsidRDefault="00DC3A94" w:rsidP="00FC083A">
            <w:pPr>
              <w:jc w:val="left"/>
              <w:rPr>
                <w:rFonts w:cs="Arial"/>
                <w:sz w:val="20"/>
              </w:rPr>
            </w:pPr>
            <w:r w:rsidRPr="00DC3A94">
              <w:rPr>
                <w:rFonts w:cs="Arial"/>
                <w:sz w:val="20"/>
              </w:rPr>
              <w:t>Residential or commercial worksite; Access to legislation and regulations relating to building and construction contractors; workplace policies, procedures and quality documentation, building and construction contract for project, EMP; business equipment, technology, applications and software systems</w:t>
            </w:r>
            <w:r w:rsidR="00FC083A" w:rsidRPr="00DC3A94">
              <w:rPr>
                <w:rFonts w:cs="Arial"/>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C7599D"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C7599D" w:rsidRPr="00696855" w:rsidRDefault="00C7599D" w:rsidP="00C7599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20EBF5EA" w:rsidR="00C7599D" w:rsidRPr="00DE6B06" w:rsidRDefault="00D2273C" w:rsidP="00C7599D">
            <w:pPr>
              <w:jc w:val="left"/>
              <w:rPr>
                <w:rFonts w:ascii="Arial" w:hAnsi="Arial" w:cs="Arial"/>
                <w:sz w:val="22"/>
              </w:rPr>
            </w:pPr>
            <w:permStart w:id="607938420" w:edGrp="everyone"/>
            <w:r>
              <w:rPr>
                <w:rFonts w:ascii="Arial" w:hAnsi="Arial" w:cs="Arial"/>
                <w:sz w:val="22"/>
              </w:rPr>
              <w:t>Katie Garay</w:t>
            </w:r>
            <w:permEnd w:id="607938420"/>
          </w:p>
        </w:tc>
      </w:tr>
      <w:tr w:rsidR="00C7599D"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C7599D" w:rsidRDefault="00C7599D" w:rsidP="00C7599D">
            <w:pPr>
              <w:jc w:val="right"/>
              <w:rPr>
                <w:rFonts w:cs="Arial"/>
                <w:b/>
                <w:sz w:val="20"/>
              </w:rPr>
            </w:pPr>
            <w:r>
              <w:rPr>
                <w:rFonts w:cs="Arial"/>
                <w:b/>
                <w:sz w:val="20"/>
              </w:rPr>
              <w:t xml:space="preserve">Role of observer </w:t>
            </w:r>
          </w:p>
          <w:p w14:paraId="1E26B098" w14:textId="77777777" w:rsidR="00C7599D" w:rsidRPr="00696855" w:rsidRDefault="00C7599D" w:rsidP="00C7599D">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26187633" w:rsidR="00C7599D" w:rsidRPr="00DE6B06" w:rsidRDefault="0053305B" w:rsidP="00C7599D">
            <w:pPr>
              <w:jc w:val="left"/>
              <w:rPr>
                <w:rFonts w:ascii="Arial" w:hAnsi="Arial" w:cs="Arial"/>
                <w:sz w:val="22"/>
              </w:rPr>
            </w:pPr>
            <w:permStart w:id="205990380" w:edGrp="everyone"/>
            <w:r>
              <w:rPr>
                <w:rFonts w:ascii="Arial" w:hAnsi="Arial" w:cs="Arial"/>
                <w:sz w:val="22"/>
              </w:rPr>
              <w:t xml:space="preserve">Project </w:t>
            </w:r>
            <w:r w:rsidR="00D2273C">
              <w:rPr>
                <w:rFonts w:ascii="Arial" w:hAnsi="Arial" w:cs="Arial"/>
                <w:sz w:val="22"/>
              </w:rPr>
              <w:t xml:space="preserve"> Engineer</w:t>
            </w:r>
            <w:permEnd w:id="205990380"/>
          </w:p>
        </w:tc>
      </w:tr>
      <w:tr w:rsidR="00C7599D"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C7599D" w:rsidRDefault="00C7599D" w:rsidP="00C7599D">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1770E2D0" w:rsidR="00C7599D" w:rsidRPr="00DE6B06" w:rsidRDefault="00D2273C" w:rsidP="00C7599D">
            <w:pPr>
              <w:jc w:val="left"/>
              <w:rPr>
                <w:rFonts w:ascii="Arial" w:hAnsi="Arial" w:cs="Arial"/>
                <w:sz w:val="22"/>
              </w:rPr>
            </w:pPr>
            <w:permStart w:id="1739335244" w:edGrp="everyone"/>
            <w:r>
              <w:rPr>
                <w:rFonts w:ascii="Arial" w:hAnsi="Arial" w:cs="Arial"/>
                <w:sz w:val="22"/>
              </w:rPr>
              <w:t>Kgaray@Besixwatpac.com</w:t>
            </w:r>
            <w:permEnd w:id="1739335244"/>
          </w:p>
        </w:tc>
      </w:tr>
      <w:tr w:rsidR="00C7599D" w:rsidRPr="00683908" w14:paraId="1BEE3403" w14:textId="77777777" w:rsidTr="00A8310C">
        <w:trPr>
          <w:trHeight w:val="850"/>
        </w:trPr>
        <w:tc>
          <w:tcPr>
            <w:tcW w:w="2598" w:type="dxa"/>
            <w:tcBorders>
              <w:left w:val="single" w:sz="12" w:space="0" w:color="000000"/>
              <w:right w:val="single" w:sz="4" w:space="0" w:color="000000"/>
            </w:tcBorders>
            <w:vAlign w:val="center"/>
          </w:tcPr>
          <w:p w14:paraId="7AA6A524" w14:textId="77777777" w:rsidR="00C7599D" w:rsidRPr="00696855" w:rsidRDefault="00C7599D" w:rsidP="00C7599D">
            <w:pPr>
              <w:jc w:val="right"/>
              <w:rPr>
                <w:rFonts w:cs="Arial"/>
                <w:b/>
                <w:sz w:val="20"/>
              </w:rPr>
            </w:pPr>
            <w:r>
              <w:rPr>
                <w:rFonts w:cs="Arial"/>
                <w:b/>
                <w:sz w:val="20"/>
              </w:rPr>
              <w:t>Signature of observer</w:t>
            </w:r>
            <w:r w:rsidRPr="00696855">
              <w:rPr>
                <w:rFonts w:cs="Arial"/>
                <w:b/>
                <w:sz w:val="20"/>
              </w:rPr>
              <w:t>:</w:t>
            </w:r>
          </w:p>
        </w:tc>
        <w:permStart w:id="2017069599" w:edGrp="everyone"/>
        <w:tc>
          <w:tcPr>
            <w:tcW w:w="6474" w:type="dxa"/>
            <w:tcBorders>
              <w:left w:val="single" w:sz="4" w:space="0" w:color="000000"/>
              <w:bottom w:val="single" w:sz="4" w:space="0" w:color="000000"/>
              <w:right w:val="single" w:sz="12" w:space="0" w:color="000000"/>
            </w:tcBorders>
            <w:vAlign w:val="center"/>
          </w:tcPr>
          <w:p w14:paraId="661A59A6" w14:textId="24654127" w:rsidR="00C7599D" w:rsidRPr="00DE6B06" w:rsidRDefault="009133BC" w:rsidP="00C7599D">
            <w:pPr>
              <w:jc w:val="left"/>
              <w:rPr>
                <w:rFonts w:ascii="Arial" w:hAnsi="Arial" w:cs="Arial"/>
                <w:sz w:val="22"/>
              </w:rPr>
            </w:pPr>
            <w:sdt>
              <w:sdtPr>
                <w:rPr>
                  <w:rFonts w:ascii="Arial" w:hAnsi="Arial" w:cs="Arial"/>
                  <w:sz w:val="22"/>
                  <w:szCs w:val="22"/>
                </w:rPr>
                <w:id w:val="1048728312"/>
                <w:showingPlcHdr/>
                <w:picture/>
              </w:sdtPr>
              <w:sdtContent>
                <w:r w:rsidR="0053305B">
                  <w:rPr>
                    <w:rFonts w:ascii="Arial" w:hAnsi="Arial" w:cs="Arial"/>
                    <w:noProof/>
                    <w:sz w:val="22"/>
                    <w:szCs w:val="22"/>
                  </w:rPr>
                  <w:drawing>
                    <wp:inline distT="0" distB="0" distL="0" distR="0" wp14:anchorId="7C3F86C8" wp14:editId="2D07EEEA">
                      <wp:extent cx="1905000" cy="19050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sdtContent>
            </w:sdt>
            <w:r w:rsidR="0053305B">
              <w:rPr>
                <w:rFonts w:ascii="Arial" w:hAnsi="Arial" w:cs="Arial"/>
                <w:noProof/>
                <w:sz w:val="22"/>
                <w:szCs w:val="22"/>
              </w:rPr>
              <w:drawing>
                <wp:inline distT="0" distB="0" distL="0" distR="0" wp14:anchorId="60A45E4E" wp14:editId="1CC2B918">
                  <wp:extent cx="1905000" cy="805961"/>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26"/>
                          <a:stretch>
                            <a:fillRect/>
                          </a:stretch>
                        </pic:blipFill>
                        <pic:spPr bwMode="auto">
                          <a:xfrm>
                            <a:off x="0" y="0"/>
                            <a:ext cx="1905000" cy="805961"/>
                          </a:xfrm>
                          <a:prstGeom prst="rect">
                            <a:avLst/>
                          </a:prstGeom>
                          <a:noFill/>
                          <a:ln>
                            <a:noFill/>
                          </a:ln>
                        </pic:spPr>
                      </pic:pic>
                    </a:graphicData>
                  </a:graphic>
                </wp:inline>
              </w:drawing>
            </w:r>
            <w:permEnd w:id="2017069599"/>
          </w:p>
        </w:tc>
      </w:tr>
      <w:tr w:rsidR="00C7599D" w:rsidRPr="00683908" w14:paraId="6BD19315" w14:textId="77777777" w:rsidTr="00C8452E">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C7599D" w:rsidRPr="00696855" w:rsidRDefault="00C7599D" w:rsidP="00C7599D">
            <w:pPr>
              <w:jc w:val="right"/>
              <w:rPr>
                <w:rFonts w:cs="Arial"/>
                <w:b/>
                <w:sz w:val="20"/>
              </w:rPr>
            </w:pPr>
            <w:r w:rsidRPr="00696855">
              <w:rPr>
                <w:rFonts w:cs="Arial"/>
                <w:b/>
                <w:sz w:val="20"/>
              </w:rPr>
              <w:t>Date:</w:t>
            </w:r>
          </w:p>
        </w:tc>
        <w:permStart w:id="1493703106" w:edGrp="everyone"/>
        <w:tc>
          <w:tcPr>
            <w:tcW w:w="6474" w:type="dxa"/>
            <w:tcBorders>
              <w:left w:val="single" w:sz="4" w:space="0" w:color="000000"/>
              <w:bottom w:val="single" w:sz="12" w:space="0" w:color="000000"/>
              <w:right w:val="single" w:sz="12" w:space="0" w:color="000000"/>
            </w:tcBorders>
            <w:vAlign w:val="center"/>
          </w:tcPr>
          <w:p w14:paraId="79DB4421" w14:textId="6C98E6E6" w:rsidR="00C7599D" w:rsidRPr="00DE6B06" w:rsidRDefault="009133BC" w:rsidP="00C7599D">
            <w:pPr>
              <w:jc w:val="left"/>
              <w:rPr>
                <w:rFonts w:ascii="Arial" w:hAnsi="Arial" w:cs="Arial"/>
                <w:sz w:val="22"/>
              </w:rPr>
            </w:pPr>
            <w:sdt>
              <w:sdtPr>
                <w:rPr>
                  <w:rFonts w:ascii="Arial" w:hAnsi="Arial" w:cs="Arial"/>
                  <w:sz w:val="22"/>
                  <w:szCs w:val="22"/>
                </w:rPr>
                <w:id w:val="-790589695"/>
                <w:date w:fullDate="2024-11-04T00:00:00Z">
                  <w:dateFormat w:val="d/MM/yyyy"/>
                  <w:lid w:val="en-AU"/>
                  <w:storeMappedDataAs w:val="dateTime"/>
                  <w:calendar w:val="gregorian"/>
                </w:date>
              </w:sdtPr>
              <w:sdtContent>
                <w:r w:rsidR="00D2273C">
                  <w:rPr>
                    <w:rFonts w:ascii="Arial" w:hAnsi="Arial" w:cs="Arial"/>
                    <w:sz w:val="22"/>
                    <w:szCs w:val="22"/>
                  </w:rPr>
                  <w:t>4/11/2024</w:t>
                </w:r>
              </w:sdtContent>
            </w:sdt>
            <w:permEnd w:id="1493703106"/>
          </w:p>
        </w:tc>
      </w:tr>
    </w:tbl>
    <w:p w14:paraId="521FB641" w14:textId="07C0875C"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46"/>
        <w:gridCol w:w="2126"/>
      </w:tblGrid>
      <w:tr w:rsidR="00445697" w:rsidRPr="00683908" w14:paraId="021577C9" w14:textId="77777777" w:rsidTr="00A8310C">
        <w:trPr>
          <w:trHeight w:val="722"/>
          <w:tblHeader/>
        </w:trPr>
        <w:tc>
          <w:tcPr>
            <w:tcW w:w="6946" w:type="dxa"/>
            <w:tcBorders>
              <w:top w:val="single" w:sz="12" w:space="0" w:color="auto"/>
              <w:left w:val="single" w:sz="12" w:space="0" w:color="000000"/>
            </w:tcBorders>
            <w:shd w:val="clear" w:color="auto" w:fill="F2F2F2"/>
            <w:vAlign w:val="center"/>
          </w:tcPr>
          <w:p w14:paraId="5222461D" w14:textId="77777777" w:rsidR="00445697" w:rsidRPr="0019760F" w:rsidRDefault="00445697" w:rsidP="00A8310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126" w:type="dxa"/>
            <w:tcBorders>
              <w:top w:val="single" w:sz="12" w:space="0" w:color="auto"/>
              <w:right w:val="single" w:sz="12" w:space="0" w:color="000000"/>
            </w:tcBorders>
            <w:shd w:val="clear" w:color="auto" w:fill="F2F2F2"/>
            <w:vAlign w:val="center"/>
          </w:tcPr>
          <w:p w14:paraId="07E89E81" w14:textId="77777777" w:rsidR="00445697" w:rsidRPr="00696855" w:rsidRDefault="00445697" w:rsidP="00A8310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45697" w:rsidRPr="00696855" w14:paraId="17AF8869" w14:textId="77777777" w:rsidTr="00A8310C">
        <w:trPr>
          <w:trHeight w:val="283"/>
        </w:trPr>
        <w:tc>
          <w:tcPr>
            <w:tcW w:w="9072" w:type="dxa"/>
            <w:gridSpan w:val="2"/>
            <w:tcBorders>
              <w:left w:val="single" w:sz="12" w:space="0" w:color="000000"/>
              <w:right w:val="single" w:sz="12" w:space="0" w:color="000000"/>
            </w:tcBorders>
            <w:shd w:val="clear" w:color="auto" w:fill="F2F2F2"/>
            <w:vAlign w:val="center"/>
          </w:tcPr>
          <w:p w14:paraId="0CA100FC" w14:textId="516C7F34" w:rsidR="00445697" w:rsidRPr="005A68BC" w:rsidRDefault="00445697" w:rsidP="00A8310C">
            <w:pPr>
              <w:jc w:val="center"/>
              <w:rPr>
                <w:rFonts w:cs="Arial"/>
                <w:b/>
                <w:sz w:val="20"/>
              </w:rPr>
            </w:pPr>
            <w:r>
              <w:rPr>
                <w:rFonts w:cs="Arial"/>
                <w:b/>
                <w:sz w:val="20"/>
              </w:rPr>
              <w:t xml:space="preserve">1 </w:t>
            </w:r>
            <w:r w:rsidR="00DC3A94" w:rsidRPr="00DC3A94">
              <w:rPr>
                <w:rFonts w:cs="Arial"/>
                <w:b/>
                <w:sz w:val="20"/>
              </w:rPr>
              <w:t>Determine contract compliance and licensing requirements.</w:t>
            </w:r>
          </w:p>
        </w:tc>
      </w:tr>
      <w:tr w:rsidR="00C7599D" w:rsidRPr="00696855" w14:paraId="715A78FA" w14:textId="77777777" w:rsidTr="00C7599D">
        <w:trPr>
          <w:trHeight w:val="25"/>
        </w:trPr>
        <w:tc>
          <w:tcPr>
            <w:tcW w:w="6946" w:type="dxa"/>
            <w:tcBorders>
              <w:left w:val="single" w:sz="12" w:space="0" w:color="000000"/>
            </w:tcBorders>
          </w:tcPr>
          <w:p w14:paraId="4410EBD7" w14:textId="147A344B" w:rsidR="00C7599D" w:rsidRPr="00DC3A94" w:rsidRDefault="00C7599D" w:rsidP="00C7599D">
            <w:pPr>
              <w:pStyle w:val="331PASListTask1"/>
            </w:pPr>
            <w:bookmarkStart w:id="35" w:name="_Ref128739007"/>
            <w:r w:rsidRPr="00DC3A94">
              <w:t>Read the building contract, confirm the type of contract and identify provisions of the contract, terms, conditions, inclusions and variations.(</w:t>
            </w:r>
            <w:r w:rsidRPr="00710407">
              <w:rPr>
                <w:i/>
                <w:iCs/>
              </w:rPr>
              <w:t>attach copy of contract reviewed</w:t>
            </w:r>
            <w:r w:rsidRPr="00DC3A94">
              <w:t>)</w:t>
            </w:r>
            <w:bookmarkEnd w:id="35"/>
          </w:p>
        </w:tc>
        <w:permStart w:id="1810856837" w:edGrp="everyone" w:displacedByCustomXml="next"/>
        <w:sdt>
          <w:sdtPr>
            <w:rPr>
              <w:rFonts w:cs="Arial"/>
              <w:sz w:val="36"/>
              <w:szCs w:val="36"/>
            </w:rPr>
            <w:id w:val="261732912"/>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5834818A" w14:textId="3226B9D8" w:rsidR="00C7599D" w:rsidRPr="004E1BC5" w:rsidRDefault="00D2273C" w:rsidP="00C7599D">
                <w:pPr>
                  <w:jc w:val="center"/>
                  <w:rPr>
                    <w:rFonts w:cs="Arial"/>
                    <w:sz w:val="20"/>
                  </w:rPr>
                </w:pPr>
                <w:r>
                  <w:rPr>
                    <w:rFonts w:cs="Arial"/>
                    <w:sz w:val="36"/>
                    <w:szCs w:val="36"/>
                  </w:rPr>
                  <w:sym w:font="Wingdings" w:char="F0FE"/>
                </w:r>
              </w:p>
            </w:tc>
          </w:sdtContent>
        </w:sdt>
        <w:permEnd w:id="1810856837" w:displacedByCustomXml="prev"/>
      </w:tr>
      <w:tr w:rsidR="00C7599D" w:rsidRPr="00696855" w14:paraId="01A9427A" w14:textId="77777777" w:rsidTr="00C7599D">
        <w:trPr>
          <w:trHeight w:val="25"/>
        </w:trPr>
        <w:tc>
          <w:tcPr>
            <w:tcW w:w="6946" w:type="dxa"/>
            <w:tcBorders>
              <w:left w:val="single" w:sz="12" w:space="0" w:color="000000"/>
            </w:tcBorders>
          </w:tcPr>
          <w:p w14:paraId="36DFF39A" w14:textId="2F34CBCF" w:rsidR="00C7599D" w:rsidRPr="00DC3A94" w:rsidRDefault="00C7599D" w:rsidP="00C7599D">
            <w:pPr>
              <w:pStyle w:val="331PASListTask1"/>
            </w:pPr>
            <w:bookmarkStart w:id="36" w:name="_Ref128739214"/>
            <w:r w:rsidRPr="00DC3A94">
              <w:t>Review and confirm whether building contractor licensing and contract requirements are current and suitable to the work.</w:t>
            </w:r>
            <w:bookmarkEnd w:id="36"/>
          </w:p>
        </w:tc>
        <w:permStart w:id="1362056846" w:edGrp="everyone" w:displacedByCustomXml="next"/>
        <w:sdt>
          <w:sdtPr>
            <w:rPr>
              <w:rFonts w:cs="Arial"/>
              <w:sz w:val="36"/>
              <w:szCs w:val="36"/>
            </w:rPr>
            <w:id w:val="-1308709135"/>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48911A42" w14:textId="736A1FD5" w:rsidR="00C7599D" w:rsidRPr="004E1BC5" w:rsidRDefault="00D2273C" w:rsidP="00C7599D">
                <w:pPr>
                  <w:jc w:val="center"/>
                  <w:rPr>
                    <w:rFonts w:cs="Arial"/>
                    <w:sz w:val="20"/>
                  </w:rPr>
                </w:pPr>
                <w:r>
                  <w:rPr>
                    <w:rFonts w:cs="Arial"/>
                    <w:sz w:val="36"/>
                    <w:szCs w:val="36"/>
                  </w:rPr>
                  <w:sym w:font="Wingdings" w:char="F0FE"/>
                </w:r>
              </w:p>
            </w:tc>
          </w:sdtContent>
        </w:sdt>
        <w:permEnd w:id="1362056846" w:displacedByCustomXml="prev"/>
      </w:tr>
      <w:tr w:rsidR="00C7599D" w:rsidRPr="00696855" w14:paraId="765380A2" w14:textId="77777777" w:rsidTr="00C7599D">
        <w:trPr>
          <w:trHeight w:val="25"/>
        </w:trPr>
        <w:tc>
          <w:tcPr>
            <w:tcW w:w="6946" w:type="dxa"/>
            <w:tcBorders>
              <w:left w:val="single" w:sz="12" w:space="0" w:color="000000"/>
            </w:tcBorders>
          </w:tcPr>
          <w:p w14:paraId="5567F665" w14:textId="177B7E45" w:rsidR="00C7599D" w:rsidRPr="00DC3A94" w:rsidRDefault="00C7599D" w:rsidP="00C7599D">
            <w:pPr>
              <w:pStyle w:val="331PASListTask1"/>
            </w:pPr>
            <w:bookmarkStart w:id="37" w:name="_Ref128739238"/>
            <w:r w:rsidRPr="00DC3A94">
              <w:t>Communicate contractor licensing and contract requirements to company employees to ensure contract and licensing requirements are met.</w:t>
            </w:r>
            <w:bookmarkEnd w:id="37"/>
          </w:p>
        </w:tc>
        <w:permStart w:id="905461531" w:edGrp="everyone" w:displacedByCustomXml="next"/>
        <w:sdt>
          <w:sdtPr>
            <w:rPr>
              <w:rFonts w:cs="Arial"/>
              <w:sz w:val="36"/>
              <w:szCs w:val="36"/>
            </w:rPr>
            <w:id w:val="1449578099"/>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06463C0" w14:textId="10F70DA7" w:rsidR="00C7599D" w:rsidRPr="004E1BC5" w:rsidRDefault="00D2273C" w:rsidP="00C7599D">
                <w:pPr>
                  <w:jc w:val="center"/>
                  <w:rPr>
                    <w:rFonts w:cs="Arial"/>
                    <w:sz w:val="20"/>
                  </w:rPr>
                </w:pPr>
                <w:r>
                  <w:rPr>
                    <w:rFonts w:cs="Arial"/>
                    <w:sz w:val="36"/>
                    <w:szCs w:val="36"/>
                  </w:rPr>
                  <w:sym w:font="Wingdings" w:char="F0FE"/>
                </w:r>
              </w:p>
            </w:tc>
          </w:sdtContent>
        </w:sdt>
        <w:permEnd w:id="905461531" w:displacedByCustomXml="prev"/>
      </w:tr>
      <w:tr w:rsidR="00C7599D" w:rsidRPr="00696855" w14:paraId="5F953915" w14:textId="77777777" w:rsidTr="00C7599D">
        <w:trPr>
          <w:trHeight w:val="25"/>
        </w:trPr>
        <w:tc>
          <w:tcPr>
            <w:tcW w:w="6946" w:type="dxa"/>
            <w:tcBorders>
              <w:left w:val="single" w:sz="12" w:space="0" w:color="000000"/>
            </w:tcBorders>
          </w:tcPr>
          <w:p w14:paraId="7C7AB66B" w14:textId="77A7EE23" w:rsidR="00C7599D" w:rsidRPr="00DC3A94" w:rsidRDefault="00C7599D" w:rsidP="00C7599D">
            <w:pPr>
              <w:pStyle w:val="331PASListTask1"/>
            </w:pPr>
            <w:bookmarkStart w:id="38" w:name="_Ref128739385"/>
            <w:r w:rsidRPr="00DC3A94">
              <w:t>Inform employees of the consequences of non-compliance with licence and contract requirements.</w:t>
            </w:r>
            <w:bookmarkEnd w:id="38"/>
            <w:r w:rsidRPr="00DC3A94">
              <w:t xml:space="preserve"> </w:t>
            </w:r>
          </w:p>
        </w:tc>
        <w:permStart w:id="1923376901" w:edGrp="everyone" w:displacedByCustomXml="next"/>
        <w:sdt>
          <w:sdtPr>
            <w:rPr>
              <w:rFonts w:cs="Arial"/>
              <w:sz w:val="36"/>
              <w:szCs w:val="36"/>
            </w:rPr>
            <w:id w:val="279385864"/>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0AB5128C" w14:textId="794113D4" w:rsidR="00C7599D" w:rsidRPr="004E1BC5" w:rsidRDefault="00D2273C" w:rsidP="00C7599D">
                <w:pPr>
                  <w:jc w:val="center"/>
                  <w:rPr>
                    <w:rFonts w:cs="Arial"/>
                    <w:sz w:val="20"/>
                  </w:rPr>
                </w:pPr>
                <w:r>
                  <w:rPr>
                    <w:rFonts w:cs="Arial"/>
                    <w:sz w:val="36"/>
                    <w:szCs w:val="36"/>
                  </w:rPr>
                  <w:sym w:font="Wingdings" w:char="F0FE"/>
                </w:r>
              </w:p>
            </w:tc>
          </w:sdtContent>
        </w:sdt>
        <w:permEnd w:id="1923376901" w:displacedByCustomXml="prev"/>
      </w:tr>
      <w:tr w:rsidR="00C7599D" w:rsidRPr="00696855" w14:paraId="5FF7A761" w14:textId="77777777" w:rsidTr="00C7599D">
        <w:trPr>
          <w:trHeight w:val="25"/>
        </w:trPr>
        <w:tc>
          <w:tcPr>
            <w:tcW w:w="6946" w:type="dxa"/>
            <w:tcBorders>
              <w:left w:val="single" w:sz="12" w:space="0" w:color="000000"/>
            </w:tcBorders>
          </w:tcPr>
          <w:p w14:paraId="7ABBCB9E" w14:textId="0067A317" w:rsidR="00C7599D" w:rsidRPr="00DC3A94" w:rsidRDefault="00C7599D" w:rsidP="00C7599D">
            <w:pPr>
              <w:pStyle w:val="331PASListTask1"/>
            </w:pPr>
            <w:bookmarkStart w:id="39" w:name="_Ref128739350"/>
            <w:r w:rsidRPr="00DC3A94">
              <w:t>Recognise changes to licensing arrangements in a timely manner.</w:t>
            </w:r>
            <w:bookmarkEnd w:id="39"/>
          </w:p>
        </w:tc>
        <w:permStart w:id="566638589" w:edGrp="everyone" w:displacedByCustomXml="next"/>
        <w:sdt>
          <w:sdtPr>
            <w:rPr>
              <w:rFonts w:cs="Arial"/>
              <w:sz w:val="36"/>
              <w:szCs w:val="36"/>
            </w:rPr>
            <w:id w:val="-227528232"/>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17F694F" w14:textId="41742237" w:rsidR="00C7599D" w:rsidRPr="004E1BC5" w:rsidRDefault="00D2273C" w:rsidP="00C7599D">
                <w:pPr>
                  <w:jc w:val="center"/>
                  <w:rPr>
                    <w:rFonts w:cs="Arial"/>
                    <w:sz w:val="20"/>
                  </w:rPr>
                </w:pPr>
                <w:r>
                  <w:rPr>
                    <w:rFonts w:cs="Arial"/>
                    <w:sz w:val="36"/>
                    <w:szCs w:val="36"/>
                  </w:rPr>
                  <w:sym w:font="Wingdings" w:char="F0FE"/>
                </w:r>
              </w:p>
            </w:tc>
          </w:sdtContent>
        </w:sdt>
        <w:permEnd w:id="566638589" w:displacedByCustomXml="prev"/>
      </w:tr>
      <w:tr w:rsidR="00C7599D" w:rsidRPr="00696855" w14:paraId="5DF53A64" w14:textId="77777777" w:rsidTr="00C7599D">
        <w:trPr>
          <w:trHeight w:val="25"/>
        </w:trPr>
        <w:tc>
          <w:tcPr>
            <w:tcW w:w="6946" w:type="dxa"/>
            <w:tcBorders>
              <w:left w:val="single" w:sz="12" w:space="0" w:color="000000"/>
            </w:tcBorders>
          </w:tcPr>
          <w:p w14:paraId="3ADD3078" w14:textId="22E84BE6" w:rsidR="00C7599D" w:rsidRPr="00DC3A94" w:rsidRDefault="00C7599D" w:rsidP="00C7599D">
            <w:pPr>
              <w:pStyle w:val="331PASListTask1"/>
            </w:pPr>
            <w:bookmarkStart w:id="40" w:name="_Ref128739490"/>
            <w:r w:rsidRPr="00DC3A94">
              <w:t>Appy for and take necessary steps to obtain the necessary building or construction licenses.</w:t>
            </w:r>
            <w:bookmarkEnd w:id="40"/>
          </w:p>
        </w:tc>
        <w:permStart w:id="1325600046" w:edGrp="everyone" w:displacedByCustomXml="next"/>
        <w:sdt>
          <w:sdtPr>
            <w:rPr>
              <w:rFonts w:cs="Arial"/>
              <w:sz w:val="36"/>
              <w:szCs w:val="36"/>
            </w:rPr>
            <w:id w:val="517430575"/>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52994B93" w14:textId="0B544EB1" w:rsidR="00C7599D" w:rsidRPr="004E1BC5" w:rsidRDefault="00D2273C" w:rsidP="00C7599D">
                <w:pPr>
                  <w:jc w:val="center"/>
                  <w:rPr>
                    <w:rFonts w:cs="Arial"/>
                    <w:sz w:val="20"/>
                  </w:rPr>
                </w:pPr>
                <w:r>
                  <w:rPr>
                    <w:rFonts w:cs="Arial"/>
                    <w:sz w:val="36"/>
                    <w:szCs w:val="36"/>
                  </w:rPr>
                  <w:sym w:font="Wingdings" w:char="F0FE"/>
                </w:r>
              </w:p>
            </w:tc>
          </w:sdtContent>
        </w:sdt>
        <w:permEnd w:id="1325600046" w:displacedByCustomXml="prev"/>
      </w:tr>
      <w:tr w:rsidR="00445697" w:rsidRPr="00696855" w14:paraId="34E20CE6" w14:textId="77777777" w:rsidTr="00A8310C">
        <w:trPr>
          <w:trHeight w:val="283"/>
        </w:trPr>
        <w:tc>
          <w:tcPr>
            <w:tcW w:w="9072" w:type="dxa"/>
            <w:gridSpan w:val="2"/>
            <w:tcBorders>
              <w:left w:val="single" w:sz="12" w:space="0" w:color="000000"/>
              <w:right w:val="single" w:sz="12" w:space="0" w:color="000000"/>
            </w:tcBorders>
            <w:shd w:val="clear" w:color="auto" w:fill="F2F2F2"/>
            <w:vAlign w:val="center"/>
          </w:tcPr>
          <w:p w14:paraId="15609287" w14:textId="39F56DC2" w:rsidR="00445697" w:rsidRPr="004E1BC5" w:rsidRDefault="00445697" w:rsidP="00A8310C">
            <w:pPr>
              <w:jc w:val="center"/>
              <w:rPr>
                <w:rFonts w:cs="Arial"/>
                <w:b/>
                <w:sz w:val="20"/>
              </w:rPr>
            </w:pPr>
            <w:r w:rsidRPr="004E1BC5">
              <w:rPr>
                <w:rFonts w:cs="Arial"/>
                <w:b/>
                <w:sz w:val="20"/>
              </w:rPr>
              <w:t xml:space="preserve">2 </w:t>
            </w:r>
            <w:r w:rsidR="00DC3A94" w:rsidRPr="00DC3A94">
              <w:rPr>
                <w:rFonts w:cs="Arial"/>
                <w:b/>
                <w:sz w:val="20"/>
              </w:rPr>
              <w:t>Manage relationships on legal matters.</w:t>
            </w:r>
          </w:p>
        </w:tc>
      </w:tr>
      <w:tr w:rsidR="00C7599D" w:rsidRPr="00696855" w14:paraId="7B733559" w14:textId="77777777" w:rsidTr="00C7599D">
        <w:trPr>
          <w:trHeight w:val="25"/>
        </w:trPr>
        <w:tc>
          <w:tcPr>
            <w:tcW w:w="6946" w:type="dxa"/>
            <w:tcBorders>
              <w:left w:val="single" w:sz="12" w:space="0" w:color="000000"/>
            </w:tcBorders>
          </w:tcPr>
          <w:p w14:paraId="5F15B4CF" w14:textId="0B9E064B" w:rsidR="00C7599D" w:rsidRPr="00DC3A94" w:rsidRDefault="00C7599D" w:rsidP="00C7599D">
            <w:pPr>
              <w:pStyle w:val="332PASListTask1"/>
            </w:pPr>
            <w:bookmarkStart w:id="41" w:name="_Ref128739606"/>
            <w:r w:rsidRPr="00DC3A94">
              <w:t>Determine the areas of the contract requiring professional legal advice.</w:t>
            </w:r>
            <w:bookmarkEnd w:id="41"/>
          </w:p>
        </w:tc>
        <w:permStart w:id="1144813420" w:edGrp="everyone" w:displacedByCustomXml="next"/>
        <w:sdt>
          <w:sdtPr>
            <w:rPr>
              <w:rFonts w:cs="Arial"/>
              <w:sz w:val="36"/>
              <w:szCs w:val="36"/>
            </w:rPr>
            <w:id w:val="1074321188"/>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5EC6608F" w14:textId="325C7A0E" w:rsidR="00C7599D" w:rsidRPr="004E1BC5" w:rsidRDefault="00D2273C" w:rsidP="00C7599D">
                <w:pPr>
                  <w:jc w:val="center"/>
                  <w:rPr>
                    <w:rFonts w:cs="Arial"/>
                    <w:sz w:val="20"/>
                  </w:rPr>
                </w:pPr>
                <w:r>
                  <w:rPr>
                    <w:rFonts w:cs="Arial"/>
                    <w:sz w:val="36"/>
                    <w:szCs w:val="36"/>
                  </w:rPr>
                  <w:sym w:font="Wingdings" w:char="F0FE"/>
                </w:r>
              </w:p>
            </w:tc>
          </w:sdtContent>
        </w:sdt>
        <w:permEnd w:id="1144813420" w:displacedByCustomXml="prev"/>
      </w:tr>
      <w:tr w:rsidR="00C7599D" w:rsidRPr="00696855" w14:paraId="4EF8671E" w14:textId="77777777" w:rsidTr="00C7599D">
        <w:trPr>
          <w:trHeight w:val="25"/>
        </w:trPr>
        <w:tc>
          <w:tcPr>
            <w:tcW w:w="6946" w:type="dxa"/>
            <w:tcBorders>
              <w:left w:val="single" w:sz="12" w:space="0" w:color="000000"/>
            </w:tcBorders>
          </w:tcPr>
          <w:p w14:paraId="0DD28AA6" w14:textId="12310C68" w:rsidR="00C7599D" w:rsidRPr="00DC3A94" w:rsidRDefault="00C7599D" w:rsidP="00C7599D">
            <w:pPr>
              <w:pStyle w:val="332PASListTask1"/>
            </w:pPr>
            <w:bookmarkStart w:id="42" w:name="_Ref128739880"/>
            <w:r w:rsidRPr="00DC3A94">
              <w:t>Organise and manage processes to enable workplace to obtain legal advice in relation to contract.</w:t>
            </w:r>
            <w:bookmarkEnd w:id="42"/>
          </w:p>
        </w:tc>
        <w:permStart w:id="1771601173" w:edGrp="everyone" w:displacedByCustomXml="next"/>
        <w:sdt>
          <w:sdtPr>
            <w:rPr>
              <w:rFonts w:cs="Arial"/>
              <w:sz w:val="36"/>
              <w:szCs w:val="36"/>
            </w:rPr>
            <w:id w:val="-1643192325"/>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611DCAC2" w14:textId="4BBDECA3" w:rsidR="00C7599D" w:rsidRPr="004E1BC5" w:rsidRDefault="00D2273C" w:rsidP="00C7599D">
                <w:pPr>
                  <w:jc w:val="center"/>
                  <w:rPr>
                    <w:rFonts w:cs="Arial"/>
                    <w:sz w:val="20"/>
                  </w:rPr>
                </w:pPr>
                <w:r>
                  <w:rPr>
                    <w:rFonts w:cs="Arial"/>
                    <w:sz w:val="36"/>
                    <w:szCs w:val="36"/>
                  </w:rPr>
                  <w:sym w:font="Wingdings" w:char="F0FE"/>
                </w:r>
              </w:p>
            </w:tc>
          </w:sdtContent>
        </w:sdt>
        <w:permEnd w:id="1771601173" w:displacedByCustomXml="prev"/>
      </w:tr>
      <w:tr w:rsidR="00C7599D" w:rsidRPr="00696855" w14:paraId="5DF13C48" w14:textId="77777777" w:rsidTr="00C7599D">
        <w:trPr>
          <w:trHeight w:val="25"/>
        </w:trPr>
        <w:tc>
          <w:tcPr>
            <w:tcW w:w="6946" w:type="dxa"/>
            <w:tcBorders>
              <w:left w:val="single" w:sz="12" w:space="0" w:color="000000"/>
            </w:tcBorders>
          </w:tcPr>
          <w:p w14:paraId="28A76029" w14:textId="31963E91" w:rsidR="00C7599D" w:rsidRPr="00DC3A94" w:rsidRDefault="00C7599D" w:rsidP="00C7599D">
            <w:pPr>
              <w:pStyle w:val="332PASListTask1"/>
            </w:pPr>
            <w:bookmarkStart w:id="43" w:name="_Ref128739716"/>
            <w:r w:rsidRPr="00DC3A94">
              <w:lastRenderedPageBreak/>
              <w:t>Introduce and manage a contracts management system through which legal interpretations of contract or tender documents may be obtained before submission.(</w:t>
            </w:r>
            <w:r w:rsidRPr="00BB0EF3">
              <w:rPr>
                <w:i/>
                <w:iCs/>
              </w:rPr>
              <w:t>attach</w:t>
            </w:r>
            <w:r>
              <w:t xml:space="preserve"> </w:t>
            </w:r>
            <w:r w:rsidRPr="00BB0EF3">
              <w:rPr>
                <w:i/>
                <w:iCs/>
              </w:rPr>
              <w:t>screenshot or documentation of management system introduced and managed)</w:t>
            </w:r>
            <w:bookmarkEnd w:id="43"/>
          </w:p>
        </w:tc>
        <w:permStart w:id="133779964" w:edGrp="everyone" w:displacedByCustomXml="next"/>
        <w:sdt>
          <w:sdtPr>
            <w:rPr>
              <w:rFonts w:cs="Arial"/>
              <w:sz w:val="36"/>
              <w:szCs w:val="36"/>
            </w:rPr>
            <w:id w:val="821244751"/>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3820D0A6" w14:textId="468A2499" w:rsidR="00C7599D" w:rsidRPr="004E1BC5" w:rsidRDefault="00D2273C" w:rsidP="00C7599D">
                <w:pPr>
                  <w:jc w:val="center"/>
                  <w:rPr>
                    <w:rFonts w:cs="Arial"/>
                    <w:sz w:val="20"/>
                  </w:rPr>
                </w:pPr>
                <w:r>
                  <w:rPr>
                    <w:rFonts w:cs="Arial"/>
                    <w:sz w:val="36"/>
                    <w:szCs w:val="36"/>
                  </w:rPr>
                  <w:sym w:font="Wingdings" w:char="F0FE"/>
                </w:r>
              </w:p>
            </w:tc>
          </w:sdtContent>
        </w:sdt>
        <w:permEnd w:id="133779964" w:displacedByCustomXml="prev"/>
      </w:tr>
      <w:tr w:rsidR="00C7599D" w:rsidRPr="00696855" w14:paraId="50B91415" w14:textId="77777777" w:rsidTr="00C7599D">
        <w:trPr>
          <w:trHeight w:val="25"/>
        </w:trPr>
        <w:tc>
          <w:tcPr>
            <w:tcW w:w="6946" w:type="dxa"/>
            <w:tcBorders>
              <w:left w:val="single" w:sz="12" w:space="0" w:color="000000"/>
              <w:bottom w:val="single" w:sz="4" w:space="0" w:color="000000"/>
            </w:tcBorders>
          </w:tcPr>
          <w:p w14:paraId="31DFC98C" w14:textId="5AE8928A" w:rsidR="00C7599D" w:rsidRPr="00DC3A94" w:rsidRDefault="00C7599D" w:rsidP="00C7599D">
            <w:pPr>
              <w:pStyle w:val="332PASListTask1"/>
            </w:pPr>
            <w:bookmarkStart w:id="44" w:name="_Ref128740047"/>
            <w:r w:rsidRPr="00DC3A94">
              <w:t>Manage the efficiency and performance of the contract management systems and individuals involved in the process</w:t>
            </w:r>
            <w:bookmarkEnd w:id="44"/>
          </w:p>
        </w:tc>
        <w:permStart w:id="2139185291" w:edGrp="everyone" w:displacedByCustomXml="next"/>
        <w:sdt>
          <w:sdtPr>
            <w:rPr>
              <w:rFonts w:cs="Arial"/>
              <w:sz w:val="36"/>
              <w:szCs w:val="36"/>
            </w:rPr>
            <w:id w:val="-1294214421"/>
            <w14:checkbox>
              <w14:checked w14:val="1"/>
              <w14:checkedState w14:val="00FE" w14:font="Wingdings"/>
              <w14:uncheckedState w14:val="00A8" w14:font="Wingdings"/>
            </w14:checkbox>
          </w:sdtPr>
          <w:sdtContent>
            <w:tc>
              <w:tcPr>
                <w:tcW w:w="2126" w:type="dxa"/>
                <w:tcBorders>
                  <w:bottom w:val="single" w:sz="4" w:space="0" w:color="000000"/>
                  <w:right w:val="single" w:sz="12" w:space="0" w:color="000000"/>
                </w:tcBorders>
                <w:vAlign w:val="center"/>
              </w:tcPr>
              <w:p w14:paraId="7143CA69" w14:textId="2DF90ED0" w:rsidR="00C7599D" w:rsidRPr="004E1BC5" w:rsidRDefault="00D2273C" w:rsidP="00C7599D">
                <w:pPr>
                  <w:jc w:val="center"/>
                  <w:rPr>
                    <w:rFonts w:cs="Arial"/>
                    <w:sz w:val="20"/>
                  </w:rPr>
                </w:pPr>
                <w:r>
                  <w:rPr>
                    <w:rFonts w:cs="Arial"/>
                    <w:sz w:val="36"/>
                    <w:szCs w:val="36"/>
                  </w:rPr>
                  <w:sym w:font="Wingdings" w:char="F0FE"/>
                </w:r>
              </w:p>
            </w:tc>
          </w:sdtContent>
        </w:sdt>
        <w:permEnd w:id="2139185291" w:displacedByCustomXml="prev"/>
      </w:tr>
      <w:tr w:rsidR="00C7599D" w:rsidRPr="00696855" w14:paraId="7AA4BE4B" w14:textId="77777777" w:rsidTr="00C7599D">
        <w:trPr>
          <w:trHeight w:val="25"/>
        </w:trPr>
        <w:tc>
          <w:tcPr>
            <w:tcW w:w="6946" w:type="dxa"/>
            <w:tcBorders>
              <w:left w:val="single" w:sz="12" w:space="0" w:color="000000"/>
              <w:bottom w:val="single" w:sz="12" w:space="0" w:color="auto"/>
            </w:tcBorders>
          </w:tcPr>
          <w:p w14:paraId="2A98C04B" w14:textId="274A9FAF" w:rsidR="00C7599D" w:rsidRPr="00DC3A94" w:rsidRDefault="00C7599D" w:rsidP="00C7599D">
            <w:pPr>
              <w:pStyle w:val="332PASListTask1"/>
            </w:pPr>
            <w:bookmarkStart w:id="45" w:name="_Ref128740184"/>
            <w:r w:rsidRPr="00DC3A94">
              <w:t>Apply and maintain mechanisms to improve communications and dialogue between the workplace and the client to facilitate conciliation.</w:t>
            </w:r>
            <w:bookmarkEnd w:id="45"/>
          </w:p>
        </w:tc>
        <w:permStart w:id="2109671607" w:edGrp="everyone" w:displacedByCustomXml="next"/>
        <w:sdt>
          <w:sdtPr>
            <w:rPr>
              <w:rFonts w:cs="Arial"/>
              <w:sz w:val="36"/>
              <w:szCs w:val="36"/>
            </w:rPr>
            <w:id w:val="1882357027"/>
            <w14:checkbox>
              <w14:checked w14:val="1"/>
              <w14:checkedState w14:val="00FE" w14:font="Wingdings"/>
              <w14:uncheckedState w14:val="00A8" w14:font="Wingdings"/>
            </w14:checkbox>
          </w:sdtPr>
          <w:sdtContent>
            <w:tc>
              <w:tcPr>
                <w:tcW w:w="2126" w:type="dxa"/>
                <w:tcBorders>
                  <w:bottom w:val="single" w:sz="12" w:space="0" w:color="auto"/>
                  <w:right w:val="single" w:sz="12" w:space="0" w:color="000000"/>
                </w:tcBorders>
                <w:vAlign w:val="center"/>
              </w:tcPr>
              <w:p w14:paraId="4115C148" w14:textId="610CBF53" w:rsidR="00C7599D" w:rsidRPr="004E1BC5" w:rsidRDefault="00D2273C" w:rsidP="00C7599D">
                <w:pPr>
                  <w:jc w:val="center"/>
                  <w:rPr>
                    <w:rFonts w:cs="Arial"/>
                    <w:sz w:val="20"/>
                  </w:rPr>
                </w:pPr>
                <w:r>
                  <w:rPr>
                    <w:rFonts w:cs="Arial"/>
                    <w:sz w:val="36"/>
                    <w:szCs w:val="36"/>
                  </w:rPr>
                  <w:sym w:font="Wingdings" w:char="F0FE"/>
                </w:r>
              </w:p>
            </w:tc>
          </w:sdtContent>
        </w:sdt>
        <w:permEnd w:id="2109671607" w:displacedByCustomXml="prev"/>
      </w:tr>
      <w:tr w:rsidR="00445697" w:rsidRPr="00696855" w14:paraId="3B06742D" w14:textId="77777777" w:rsidTr="00B6730C">
        <w:trPr>
          <w:trHeight w:val="283"/>
        </w:trPr>
        <w:tc>
          <w:tcPr>
            <w:tcW w:w="9072" w:type="dxa"/>
            <w:gridSpan w:val="2"/>
            <w:tcBorders>
              <w:top w:val="single" w:sz="12" w:space="0" w:color="auto"/>
              <w:left w:val="single" w:sz="12" w:space="0" w:color="000000"/>
              <w:right w:val="single" w:sz="12" w:space="0" w:color="000000"/>
            </w:tcBorders>
            <w:shd w:val="clear" w:color="auto" w:fill="F2F2F2"/>
            <w:vAlign w:val="center"/>
          </w:tcPr>
          <w:p w14:paraId="1D254CF7" w14:textId="07CB6462" w:rsidR="00445697" w:rsidRPr="004E1BC5" w:rsidRDefault="00445697" w:rsidP="00B6730C">
            <w:pPr>
              <w:keepNext/>
              <w:jc w:val="center"/>
              <w:rPr>
                <w:rFonts w:cs="Arial"/>
                <w:b/>
                <w:sz w:val="20"/>
              </w:rPr>
            </w:pPr>
            <w:r w:rsidRPr="004E1BC5">
              <w:rPr>
                <w:rFonts w:cs="Arial"/>
                <w:b/>
                <w:sz w:val="20"/>
              </w:rPr>
              <w:t xml:space="preserve">3 </w:t>
            </w:r>
            <w:r w:rsidR="00DC3A94" w:rsidRPr="00DC3A94">
              <w:rPr>
                <w:rFonts w:cs="Arial"/>
                <w:b/>
                <w:sz w:val="20"/>
              </w:rPr>
              <w:t>Administer organisation’s obligations.</w:t>
            </w:r>
          </w:p>
        </w:tc>
      </w:tr>
      <w:tr w:rsidR="00C7599D" w:rsidRPr="00696855" w14:paraId="2A271CDB" w14:textId="77777777" w:rsidTr="00C7599D">
        <w:trPr>
          <w:trHeight w:val="25"/>
        </w:trPr>
        <w:tc>
          <w:tcPr>
            <w:tcW w:w="6946" w:type="dxa"/>
            <w:tcBorders>
              <w:left w:val="single" w:sz="12" w:space="0" w:color="000000"/>
            </w:tcBorders>
          </w:tcPr>
          <w:p w14:paraId="01A3B107" w14:textId="4C4AFB2B" w:rsidR="00C7599D" w:rsidRPr="00DC3A94" w:rsidRDefault="00C7599D" w:rsidP="00C7599D">
            <w:pPr>
              <w:pStyle w:val="333PASListTask1"/>
            </w:pPr>
            <w:bookmarkStart w:id="46" w:name="_Ref128740430"/>
            <w:r w:rsidRPr="00DC3A94">
              <w:t>Develop and manage administration systems that facilitate conforming with organisation’s obligations and meeting WHS and welfare, workers' compensation, noise abatement and working hours’ regulations.</w:t>
            </w:r>
            <w:bookmarkEnd w:id="46"/>
          </w:p>
        </w:tc>
        <w:permStart w:id="680291519" w:edGrp="everyone" w:displacedByCustomXml="next"/>
        <w:sdt>
          <w:sdtPr>
            <w:rPr>
              <w:rFonts w:cs="Arial"/>
              <w:sz w:val="36"/>
              <w:szCs w:val="36"/>
            </w:rPr>
            <w:id w:val="557526884"/>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7FCB0260" w14:textId="2FAF3425" w:rsidR="00C7599D" w:rsidRPr="004E1BC5" w:rsidRDefault="00D2273C" w:rsidP="00C7599D">
                <w:pPr>
                  <w:jc w:val="center"/>
                  <w:rPr>
                    <w:rFonts w:cs="Arial"/>
                    <w:sz w:val="20"/>
                  </w:rPr>
                </w:pPr>
                <w:r>
                  <w:rPr>
                    <w:rFonts w:cs="Arial"/>
                    <w:sz w:val="36"/>
                    <w:szCs w:val="36"/>
                  </w:rPr>
                  <w:sym w:font="Wingdings" w:char="F0FE"/>
                </w:r>
              </w:p>
            </w:tc>
          </w:sdtContent>
        </w:sdt>
        <w:permEnd w:id="680291519" w:displacedByCustomXml="prev"/>
      </w:tr>
      <w:tr w:rsidR="00C7599D" w:rsidRPr="00696855" w14:paraId="6B9B2F8B" w14:textId="77777777" w:rsidTr="00C7599D">
        <w:trPr>
          <w:trHeight w:val="25"/>
        </w:trPr>
        <w:tc>
          <w:tcPr>
            <w:tcW w:w="6946" w:type="dxa"/>
            <w:tcBorders>
              <w:left w:val="single" w:sz="12" w:space="0" w:color="000000"/>
            </w:tcBorders>
          </w:tcPr>
          <w:p w14:paraId="398AC5DD" w14:textId="73928C37" w:rsidR="00C7599D" w:rsidRPr="00DC3A94" w:rsidRDefault="00C7599D" w:rsidP="00C7599D">
            <w:pPr>
              <w:pStyle w:val="333PASListTask1"/>
            </w:pPr>
            <w:bookmarkStart w:id="47" w:name="_Ref128740612"/>
            <w:r w:rsidRPr="00DC3A94">
              <w:t>Maintain and manage records demonstrating organisational compliance with legal obligations.</w:t>
            </w:r>
            <w:bookmarkEnd w:id="47"/>
          </w:p>
        </w:tc>
        <w:permStart w:id="1007623594" w:edGrp="everyone" w:displacedByCustomXml="next"/>
        <w:sdt>
          <w:sdtPr>
            <w:rPr>
              <w:rFonts w:cs="Arial"/>
              <w:sz w:val="36"/>
              <w:szCs w:val="36"/>
            </w:rPr>
            <w:id w:val="-1317256958"/>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BD593FE" w14:textId="5F458258" w:rsidR="00C7599D" w:rsidRPr="004E1BC5" w:rsidRDefault="00D2273C" w:rsidP="00C7599D">
                <w:pPr>
                  <w:jc w:val="center"/>
                  <w:rPr>
                    <w:rFonts w:cs="Arial"/>
                    <w:sz w:val="20"/>
                  </w:rPr>
                </w:pPr>
                <w:r>
                  <w:rPr>
                    <w:rFonts w:cs="Arial"/>
                    <w:sz w:val="36"/>
                    <w:szCs w:val="36"/>
                  </w:rPr>
                  <w:sym w:font="Wingdings" w:char="F0FE"/>
                </w:r>
              </w:p>
            </w:tc>
          </w:sdtContent>
        </w:sdt>
        <w:permEnd w:id="1007623594" w:displacedByCustomXml="prev"/>
      </w:tr>
      <w:tr w:rsidR="00C7599D" w:rsidRPr="00696855" w14:paraId="38F4DE12" w14:textId="77777777" w:rsidTr="00C7599D">
        <w:trPr>
          <w:trHeight w:val="25"/>
        </w:trPr>
        <w:tc>
          <w:tcPr>
            <w:tcW w:w="6946" w:type="dxa"/>
            <w:tcBorders>
              <w:left w:val="single" w:sz="12" w:space="0" w:color="000000"/>
            </w:tcBorders>
          </w:tcPr>
          <w:p w14:paraId="3B7BD125" w14:textId="61770E0F" w:rsidR="00C7599D" w:rsidRPr="00DC3A94" w:rsidRDefault="00C7599D" w:rsidP="00C7599D">
            <w:pPr>
              <w:pStyle w:val="333PASListTask1"/>
            </w:pPr>
            <w:bookmarkStart w:id="48" w:name="_Ref128743656"/>
            <w:r w:rsidRPr="00DC3A94">
              <w:t>Develop and maintain policies, procedures and facilities for the proper and secure storage of organisational legal documentation</w:t>
            </w:r>
            <w:r w:rsidRPr="00BB0EF3">
              <w:t>.</w:t>
            </w:r>
            <w:bookmarkEnd w:id="48"/>
            <w:r w:rsidRPr="00BB0EF3">
              <w:rPr>
                <w:i/>
                <w:iCs/>
              </w:rPr>
              <w:t>(attach 1 copy of policy and procedure developed)</w:t>
            </w:r>
          </w:p>
        </w:tc>
        <w:permStart w:id="1361854373" w:edGrp="everyone" w:displacedByCustomXml="next"/>
        <w:sdt>
          <w:sdtPr>
            <w:rPr>
              <w:rFonts w:cs="Arial"/>
              <w:sz w:val="36"/>
              <w:szCs w:val="36"/>
            </w:rPr>
            <w:id w:val="1458147854"/>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81356C7" w14:textId="36B110C8" w:rsidR="00C7599D" w:rsidRPr="004E1BC5" w:rsidRDefault="00D2273C" w:rsidP="00C7599D">
                <w:pPr>
                  <w:jc w:val="center"/>
                  <w:rPr>
                    <w:rFonts w:cs="Arial"/>
                    <w:sz w:val="20"/>
                  </w:rPr>
                </w:pPr>
                <w:r>
                  <w:rPr>
                    <w:rFonts w:cs="Arial"/>
                    <w:sz w:val="36"/>
                    <w:szCs w:val="36"/>
                  </w:rPr>
                  <w:sym w:font="Wingdings" w:char="F0FE"/>
                </w:r>
              </w:p>
            </w:tc>
          </w:sdtContent>
        </w:sdt>
        <w:permEnd w:id="1361854373" w:displacedByCustomXml="prev"/>
      </w:tr>
      <w:tr w:rsidR="00445697" w:rsidRPr="00696855" w14:paraId="09EAAC30" w14:textId="77777777" w:rsidTr="00A8310C">
        <w:trPr>
          <w:trHeight w:val="283"/>
        </w:trPr>
        <w:tc>
          <w:tcPr>
            <w:tcW w:w="9072" w:type="dxa"/>
            <w:gridSpan w:val="2"/>
            <w:tcBorders>
              <w:left w:val="single" w:sz="12" w:space="0" w:color="000000"/>
              <w:right w:val="single" w:sz="12" w:space="0" w:color="000000"/>
            </w:tcBorders>
            <w:shd w:val="clear" w:color="auto" w:fill="F2F2F2"/>
            <w:vAlign w:val="center"/>
          </w:tcPr>
          <w:p w14:paraId="5E3A9ECB" w14:textId="3B09C95A" w:rsidR="00445697" w:rsidRPr="004E1BC5" w:rsidRDefault="00445697" w:rsidP="00A8310C">
            <w:pPr>
              <w:jc w:val="center"/>
              <w:rPr>
                <w:rFonts w:cs="Arial"/>
                <w:b/>
                <w:sz w:val="20"/>
              </w:rPr>
            </w:pPr>
            <w:r w:rsidRPr="004E1BC5">
              <w:rPr>
                <w:rFonts w:cs="Arial"/>
                <w:b/>
                <w:sz w:val="20"/>
              </w:rPr>
              <w:t xml:space="preserve">4 </w:t>
            </w:r>
            <w:r w:rsidR="00DC3A94" w:rsidRPr="00DC3A94">
              <w:rPr>
                <w:rFonts w:cs="Arial"/>
                <w:b/>
                <w:sz w:val="20"/>
              </w:rPr>
              <w:t>Manage compliance with government legislation.</w:t>
            </w:r>
          </w:p>
        </w:tc>
      </w:tr>
      <w:tr w:rsidR="00C7599D" w:rsidRPr="00696855" w14:paraId="6CD44726" w14:textId="77777777" w:rsidTr="00C7599D">
        <w:trPr>
          <w:trHeight w:val="25"/>
        </w:trPr>
        <w:tc>
          <w:tcPr>
            <w:tcW w:w="6946" w:type="dxa"/>
            <w:tcBorders>
              <w:left w:val="single" w:sz="12" w:space="0" w:color="000000"/>
            </w:tcBorders>
          </w:tcPr>
          <w:p w14:paraId="0ADC6A22" w14:textId="6C3A0761" w:rsidR="00C7599D" w:rsidRPr="00710407" w:rsidRDefault="00C7599D" w:rsidP="00C7599D">
            <w:pPr>
              <w:pStyle w:val="334PASListTask1"/>
            </w:pPr>
            <w:bookmarkStart w:id="49" w:name="_Ref128741346"/>
            <w:r w:rsidRPr="00710407">
              <w:t>Introduce and manage systems that support and maintain organisational capacity to meet legal obligations with regard to insurance and taxation. .(</w:t>
            </w:r>
            <w:r w:rsidRPr="001C2E67">
              <w:rPr>
                <w:i/>
                <w:iCs/>
              </w:rPr>
              <w:t>screenshot or documentation of system introduced and managed)</w:t>
            </w:r>
            <w:bookmarkEnd w:id="49"/>
          </w:p>
        </w:tc>
        <w:permStart w:id="829030964" w:edGrp="everyone" w:displacedByCustomXml="next"/>
        <w:sdt>
          <w:sdtPr>
            <w:rPr>
              <w:rFonts w:cs="Arial"/>
              <w:sz w:val="36"/>
              <w:szCs w:val="36"/>
            </w:rPr>
            <w:id w:val="1900711714"/>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44E052C6" w14:textId="13819F7F" w:rsidR="00C7599D" w:rsidRPr="004E1BC5" w:rsidRDefault="00D2273C" w:rsidP="00C7599D">
                <w:pPr>
                  <w:jc w:val="center"/>
                  <w:rPr>
                    <w:rFonts w:cs="Arial"/>
                    <w:sz w:val="20"/>
                  </w:rPr>
                </w:pPr>
                <w:r>
                  <w:rPr>
                    <w:rFonts w:cs="Arial"/>
                    <w:sz w:val="36"/>
                    <w:szCs w:val="36"/>
                  </w:rPr>
                  <w:sym w:font="Wingdings" w:char="F0FE"/>
                </w:r>
              </w:p>
            </w:tc>
          </w:sdtContent>
        </w:sdt>
        <w:permEnd w:id="829030964" w:displacedByCustomXml="prev"/>
      </w:tr>
      <w:tr w:rsidR="00C7599D" w:rsidRPr="00696855" w14:paraId="54BE8B00" w14:textId="77777777" w:rsidTr="00C7599D">
        <w:trPr>
          <w:trHeight w:val="25"/>
        </w:trPr>
        <w:tc>
          <w:tcPr>
            <w:tcW w:w="6946" w:type="dxa"/>
            <w:tcBorders>
              <w:left w:val="single" w:sz="12" w:space="0" w:color="000000"/>
            </w:tcBorders>
          </w:tcPr>
          <w:p w14:paraId="26BA791D" w14:textId="0939F6EC" w:rsidR="00C7599D" w:rsidRPr="00710407" w:rsidRDefault="00C7599D" w:rsidP="00C7599D">
            <w:pPr>
              <w:pStyle w:val="334PASListTask1"/>
            </w:pPr>
            <w:bookmarkStart w:id="50" w:name="_Ref128741397"/>
            <w:r w:rsidRPr="00710407">
              <w:t>Organise training and instruction for relevant personnel regarding insurance and taxation responsibilities.</w:t>
            </w:r>
            <w:bookmarkEnd w:id="50"/>
          </w:p>
        </w:tc>
        <w:permStart w:id="401745058" w:edGrp="everyone" w:displacedByCustomXml="next"/>
        <w:sdt>
          <w:sdtPr>
            <w:rPr>
              <w:rFonts w:cs="Arial"/>
              <w:sz w:val="36"/>
              <w:szCs w:val="36"/>
            </w:rPr>
            <w:id w:val="940725998"/>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5AC50E32" w14:textId="735A2982" w:rsidR="00C7599D" w:rsidRPr="004E1BC5" w:rsidRDefault="00D2273C" w:rsidP="00C7599D">
                <w:pPr>
                  <w:jc w:val="center"/>
                  <w:rPr>
                    <w:rFonts w:cs="Arial"/>
                    <w:sz w:val="20"/>
                  </w:rPr>
                </w:pPr>
                <w:r>
                  <w:rPr>
                    <w:rFonts w:cs="Arial"/>
                    <w:sz w:val="36"/>
                    <w:szCs w:val="36"/>
                  </w:rPr>
                  <w:sym w:font="Wingdings" w:char="F0FE"/>
                </w:r>
              </w:p>
            </w:tc>
          </w:sdtContent>
        </w:sdt>
        <w:permEnd w:id="401745058" w:displacedByCustomXml="prev"/>
      </w:tr>
      <w:tr w:rsidR="00C7599D" w:rsidRPr="00696855" w14:paraId="6D13C21F" w14:textId="77777777" w:rsidTr="00C7599D">
        <w:trPr>
          <w:trHeight w:val="25"/>
        </w:trPr>
        <w:tc>
          <w:tcPr>
            <w:tcW w:w="6946" w:type="dxa"/>
            <w:tcBorders>
              <w:left w:val="single" w:sz="12" w:space="0" w:color="000000"/>
            </w:tcBorders>
          </w:tcPr>
          <w:p w14:paraId="1109DCD6" w14:textId="4AF1EE86" w:rsidR="00C7599D" w:rsidRPr="00710407" w:rsidRDefault="00C7599D" w:rsidP="00C7599D">
            <w:pPr>
              <w:pStyle w:val="334PASListTask1"/>
            </w:pPr>
            <w:bookmarkStart w:id="51" w:name="_Ref128741526"/>
            <w:r w:rsidRPr="00710407">
              <w:t>Investigate problems, symptoms and causes of non-compliance and recognise key issues and synthesise information to generate solutions.</w:t>
            </w:r>
            <w:bookmarkEnd w:id="51"/>
          </w:p>
        </w:tc>
        <w:permStart w:id="1326141803" w:edGrp="everyone" w:displacedByCustomXml="next"/>
        <w:sdt>
          <w:sdtPr>
            <w:rPr>
              <w:rFonts w:cs="Arial"/>
              <w:sz w:val="36"/>
              <w:szCs w:val="36"/>
            </w:rPr>
            <w:id w:val="191807778"/>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4269BA10" w14:textId="150C1F07" w:rsidR="00C7599D" w:rsidRPr="004E1BC5" w:rsidRDefault="00D2273C" w:rsidP="00C7599D">
                <w:pPr>
                  <w:jc w:val="center"/>
                  <w:rPr>
                    <w:rFonts w:cs="Arial"/>
                    <w:sz w:val="20"/>
                  </w:rPr>
                </w:pPr>
                <w:r>
                  <w:rPr>
                    <w:rFonts w:cs="Arial"/>
                    <w:sz w:val="36"/>
                    <w:szCs w:val="36"/>
                  </w:rPr>
                  <w:sym w:font="Wingdings" w:char="F0FE"/>
                </w:r>
              </w:p>
            </w:tc>
          </w:sdtContent>
        </w:sdt>
        <w:permEnd w:id="1326141803" w:displacedByCustomXml="prev"/>
      </w:tr>
      <w:tr w:rsidR="00445697" w:rsidRPr="00696855" w14:paraId="22B5ACE0" w14:textId="77777777" w:rsidTr="00B6730C">
        <w:trPr>
          <w:trHeight w:val="25"/>
        </w:trPr>
        <w:tc>
          <w:tcPr>
            <w:tcW w:w="9072" w:type="dxa"/>
            <w:gridSpan w:val="2"/>
            <w:tcBorders>
              <w:left w:val="single" w:sz="12" w:space="0" w:color="000000"/>
              <w:right w:val="single" w:sz="12" w:space="0" w:color="000000"/>
            </w:tcBorders>
            <w:shd w:val="clear" w:color="auto" w:fill="F2F2F2"/>
          </w:tcPr>
          <w:p w14:paraId="4BD41851" w14:textId="4862BE52" w:rsidR="00445697" w:rsidRPr="004E1BC5" w:rsidRDefault="00445697" w:rsidP="00A8310C">
            <w:pPr>
              <w:jc w:val="center"/>
              <w:rPr>
                <w:rFonts w:cs="Arial"/>
                <w:sz w:val="20"/>
              </w:rPr>
            </w:pPr>
            <w:r>
              <w:rPr>
                <w:rFonts w:cs="Arial"/>
                <w:b/>
                <w:sz w:val="20"/>
              </w:rPr>
              <w:t xml:space="preserve">5. </w:t>
            </w:r>
            <w:r w:rsidR="00DC3A94" w:rsidRPr="00DC3A94">
              <w:rPr>
                <w:rFonts w:cs="Arial"/>
                <w:b/>
                <w:sz w:val="20"/>
              </w:rPr>
              <w:t>Apply and manage consumer protection practices.</w:t>
            </w:r>
          </w:p>
        </w:tc>
      </w:tr>
      <w:tr w:rsidR="00C7599D" w:rsidRPr="00696855" w14:paraId="1EFFCF39" w14:textId="77777777" w:rsidTr="00C7599D">
        <w:trPr>
          <w:trHeight w:val="25"/>
        </w:trPr>
        <w:tc>
          <w:tcPr>
            <w:tcW w:w="6946" w:type="dxa"/>
            <w:tcBorders>
              <w:left w:val="single" w:sz="12" w:space="0" w:color="000000"/>
            </w:tcBorders>
          </w:tcPr>
          <w:p w14:paraId="2EB5D1DC" w14:textId="31BF4105" w:rsidR="00C7599D" w:rsidRPr="00DC3A94" w:rsidRDefault="00C7599D" w:rsidP="00C7599D">
            <w:pPr>
              <w:pStyle w:val="335PASListTask1"/>
            </w:pPr>
            <w:bookmarkStart w:id="52" w:name="_Ref128744029"/>
            <w:r w:rsidRPr="00DC3A94">
              <w:t xml:space="preserve">Develop and implement practices and policies which facilitate the organisation meeting its obligations to its clients, subcontractors and employees. (attach copy of </w:t>
            </w:r>
            <w:r>
              <w:t>1</w:t>
            </w:r>
            <w:r w:rsidRPr="00DC3A94">
              <w:t xml:space="preserve"> polic</w:t>
            </w:r>
            <w:r>
              <w:t>y</w:t>
            </w:r>
            <w:r w:rsidRPr="00DC3A94">
              <w:t xml:space="preserve"> and </w:t>
            </w:r>
            <w:r>
              <w:t xml:space="preserve">1 </w:t>
            </w:r>
            <w:r w:rsidRPr="00DC3A94">
              <w:t xml:space="preserve">procedures </w:t>
            </w:r>
            <w:r>
              <w:t xml:space="preserve">re payments and confidentiality </w:t>
            </w:r>
            <w:r w:rsidRPr="00DC3A94">
              <w:t>developed)</w:t>
            </w:r>
            <w:bookmarkEnd w:id="52"/>
          </w:p>
        </w:tc>
        <w:permStart w:id="1065241542" w:edGrp="everyone" w:displacedByCustomXml="next"/>
        <w:sdt>
          <w:sdtPr>
            <w:rPr>
              <w:rFonts w:cs="Arial"/>
              <w:sz w:val="36"/>
              <w:szCs w:val="36"/>
            </w:rPr>
            <w:id w:val="1384218157"/>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040BF83" w14:textId="522E4490" w:rsidR="00C7599D" w:rsidRPr="004E1BC5" w:rsidRDefault="00D2273C" w:rsidP="00C7599D">
                <w:pPr>
                  <w:jc w:val="center"/>
                  <w:rPr>
                    <w:rFonts w:cs="Arial"/>
                    <w:sz w:val="20"/>
                  </w:rPr>
                </w:pPr>
                <w:r>
                  <w:rPr>
                    <w:rFonts w:cs="Arial"/>
                    <w:sz w:val="36"/>
                    <w:szCs w:val="36"/>
                  </w:rPr>
                  <w:sym w:font="Wingdings" w:char="F0FE"/>
                </w:r>
              </w:p>
            </w:tc>
          </w:sdtContent>
        </w:sdt>
        <w:permEnd w:id="1065241542" w:displacedByCustomXml="prev"/>
      </w:tr>
      <w:tr w:rsidR="00C7599D" w:rsidRPr="00696855" w14:paraId="3618EA97" w14:textId="77777777" w:rsidTr="00C7599D">
        <w:trPr>
          <w:trHeight w:val="25"/>
        </w:trPr>
        <w:tc>
          <w:tcPr>
            <w:tcW w:w="6946" w:type="dxa"/>
            <w:tcBorders>
              <w:left w:val="single" w:sz="12" w:space="0" w:color="000000"/>
            </w:tcBorders>
          </w:tcPr>
          <w:p w14:paraId="56BD6DE3" w14:textId="4D48BC76" w:rsidR="00C7599D" w:rsidRPr="00DC3A94" w:rsidRDefault="00C7599D" w:rsidP="00C7599D">
            <w:pPr>
              <w:pStyle w:val="335PASListTask1"/>
            </w:pPr>
            <w:bookmarkStart w:id="53" w:name="_Ref128743795"/>
            <w:r w:rsidRPr="00DC3A94">
              <w:t>Establish and enforce codes of conduct for all employees and subcontractors. (attach copy of code of conduct developed)</w:t>
            </w:r>
            <w:bookmarkEnd w:id="53"/>
          </w:p>
        </w:tc>
        <w:permStart w:id="836135623" w:edGrp="everyone" w:displacedByCustomXml="next"/>
        <w:sdt>
          <w:sdtPr>
            <w:rPr>
              <w:rFonts w:cs="Arial"/>
              <w:sz w:val="36"/>
              <w:szCs w:val="36"/>
            </w:rPr>
            <w:id w:val="-316260090"/>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3C2D6F70" w14:textId="1B99A6CF" w:rsidR="00C7599D" w:rsidRPr="004E1BC5" w:rsidRDefault="00D2273C" w:rsidP="00C7599D">
                <w:pPr>
                  <w:jc w:val="center"/>
                  <w:rPr>
                    <w:rFonts w:cs="Arial"/>
                    <w:sz w:val="20"/>
                  </w:rPr>
                </w:pPr>
                <w:r>
                  <w:rPr>
                    <w:rFonts w:cs="Arial"/>
                    <w:sz w:val="36"/>
                    <w:szCs w:val="36"/>
                  </w:rPr>
                  <w:sym w:font="Wingdings" w:char="F0FE"/>
                </w:r>
              </w:p>
            </w:tc>
          </w:sdtContent>
        </w:sdt>
        <w:permEnd w:id="836135623" w:displacedByCustomXml="prev"/>
      </w:tr>
      <w:tr w:rsidR="00C7599D" w:rsidRPr="00696855" w14:paraId="787FB560" w14:textId="77777777" w:rsidTr="00C7599D">
        <w:trPr>
          <w:trHeight w:val="25"/>
        </w:trPr>
        <w:tc>
          <w:tcPr>
            <w:tcW w:w="6946" w:type="dxa"/>
            <w:tcBorders>
              <w:left w:val="single" w:sz="12" w:space="0" w:color="000000"/>
            </w:tcBorders>
          </w:tcPr>
          <w:p w14:paraId="7690B306" w14:textId="22EC6EB4" w:rsidR="00C7599D" w:rsidRPr="00DC3A94" w:rsidRDefault="00C7599D" w:rsidP="00C7599D">
            <w:pPr>
              <w:pStyle w:val="335PASListTask1"/>
            </w:pPr>
            <w:bookmarkStart w:id="54" w:name="_Ref128741766"/>
            <w:r w:rsidRPr="00DC3A94">
              <w:t>Take remedial action where evidence of non-compliance with consumer protection principles is identified.</w:t>
            </w:r>
            <w:bookmarkEnd w:id="54"/>
          </w:p>
        </w:tc>
        <w:permStart w:id="1077506533" w:edGrp="everyone" w:displacedByCustomXml="next"/>
        <w:sdt>
          <w:sdtPr>
            <w:rPr>
              <w:rFonts w:cs="Arial"/>
              <w:sz w:val="36"/>
              <w:szCs w:val="36"/>
            </w:rPr>
            <w:id w:val="1885982192"/>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2830F04E" w14:textId="4857AE76" w:rsidR="00C7599D" w:rsidRPr="004E1BC5" w:rsidRDefault="00D2273C" w:rsidP="00C7599D">
                <w:pPr>
                  <w:jc w:val="center"/>
                  <w:rPr>
                    <w:rFonts w:cs="Arial"/>
                    <w:sz w:val="20"/>
                  </w:rPr>
                </w:pPr>
                <w:r>
                  <w:rPr>
                    <w:rFonts w:cs="Arial"/>
                    <w:sz w:val="36"/>
                    <w:szCs w:val="36"/>
                  </w:rPr>
                  <w:sym w:font="Wingdings" w:char="F0FE"/>
                </w:r>
              </w:p>
            </w:tc>
          </w:sdtContent>
        </w:sdt>
        <w:permEnd w:id="1077506533" w:displacedByCustomXml="prev"/>
      </w:tr>
      <w:tr w:rsidR="00DC3A94" w:rsidRPr="00696855" w14:paraId="2E97FD99" w14:textId="77777777" w:rsidTr="00B6730C">
        <w:trPr>
          <w:trHeight w:val="25"/>
        </w:trPr>
        <w:tc>
          <w:tcPr>
            <w:tcW w:w="9072" w:type="dxa"/>
            <w:gridSpan w:val="2"/>
            <w:tcBorders>
              <w:left w:val="single" w:sz="12" w:space="0" w:color="000000"/>
              <w:right w:val="single" w:sz="12" w:space="0" w:color="000000"/>
            </w:tcBorders>
            <w:shd w:val="clear" w:color="auto" w:fill="F2F2F2"/>
          </w:tcPr>
          <w:p w14:paraId="48E259B3" w14:textId="387775E0" w:rsidR="00DC3A94" w:rsidRPr="004E1BC5" w:rsidRDefault="00DC3A94" w:rsidP="00DC3A94">
            <w:pPr>
              <w:jc w:val="center"/>
              <w:rPr>
                <w:rFonts w:cs="Arial"/>
                <w:sz w:val="20"/>
              </w:rPr>
            </w:pPr>
            <w:r w:rsidRPr="00DC3A94">
              <w:rPr>
                <w:rFonts w:cs="Arial"/>
                <w:b/>
                <w:sz w:val="20"/>
              </w:rPr>
              <w:t>6. Manage compliance with environmental legislation</w:t>
            </w:r>
          </w:p>
        </w:tc>
      </w:tr>
      <w:tr w:rsidR="00C7599D" w:rsidRPr="00696855" w14:paraId="0B0055FD" w14:textId="77777777" w:rsidTr="00C7599D">
        <w:trPr>
          <w:trHeight w:val="25"/>
        </w:trPr>
        <w:tc>
          <w:tcPr>
            <w:tcW w:w="6946" w:type="dxa"/>
            <w:tcBorders>
              <w:left w:val="single" w:sz="12" w:space="0" w:color="000000"/>
            </w:tcBorders>
          </w:tcPr>
          <w:p w14:paraId="4E61A863" w14:textId="5C4C3C6C" w:rsidR="00C7599D" w:rsidRPr="00931795" w:rsidRDefault="00C7599D" w:rsidP="00C7599D">
            <w:pPr>
              <w:pStyle w:val="336PASListTask1"/>
            </w:pPr>
            <w:bookmarkStart w:id="55" w:name="_Ref128742058"/>
            <w:r w:rsidRPr="00372618">
              <w:t>Develop and manage systems to gather information in relation to the organisational environmental management plan.</w:t>
            </w:r>
            <w:bookmarkEnd w:id="55"/>
            <w:r>
              <w:t xml:space="preserve"> </w:t>
            </w:r>
            <w:bookmarkStart w:id="56" w:name="_Hlk128745095"/>
            <w:r w:rsidRPr="001C2E67">
              <w:rPr>
                <w:i/>
                <w:iCs/>
              </w:rPr>
              <w:t>(attach screenshot / copy of EMP compliance)</w:t>
            </w:r>
            <w:bookmarkEnd w:id="56"/>
          </w:p>
        </w:tc>
        <w:permStart w:id="441924678" w:edGrp="everyone" w:displacedByCustomXml="next"/>
        <w:sdt>
          <w:sdtPr>
            <w:rPr>
              <w:rFonts w:cs="Arial"/>
              <w:sz w:val="36"/>
              <w:szCs w:val="36"/>
            </w:rPr>
            <w:id w:val="1815906311"/>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385B1BD" w14:textId="62109EB1" w:rsidR="00C7599D" w:rsidRPr="004E1BC5" w:rsidRDefault="00D2273C" w:rsidP="00C7599D">
                <w:pPr>
                  <w:jc w:val="center"/>
                  <w:rPr>
                    <w:rFonts w:cs="Arial"/>
                    <w:sz w:val="20"/>
                  </w:rPr>
                </w:pPr>
                <w:r>
                  <w:rPr>
                    <w:rFonts w:cs="Arial"/>
                    <w:sz w:val="36"/>
                    <w:szCs w:val="36"/>
                  </w:rPr>
                  <w:sym w:font="Wingdings" w:char="F0FE"/>
                </w:r>
              </w:p>
            </w:tc>
          </w:sdtContent>
        </w:sdt>
        <w:permEnd w:id="441924678" w:displacedByCustomXml="prev"/>
      </w:tr>
      <w:tr w:rsidR="00C7599D" w:rsidRPr="00696855" w14:paraId="754F1AFC" w14:textId="77777777" w:rsidTr="00C7599D">
        <w:trPr>
          <w:trHeight w:val="25"/>
        </w:trPr>
        <w:tc>
          <w:tcPr>
            <w:tcW w:w="6946" w:type="dxa"/>
            <w:tcBorders>
              <w:left w:val="single" w:sz="12" w:space="0" w:color="000000"/>
            </w:tcBorders>
          </w:tcPr>
          <w:p w14:paraId="26EF7279" w14:textId="3E0B9F98" w:rsidR="00C7599D" w:rsidRPr="00931795" w:rsidRDefault="00C7599D" w:rsidP="00C7599D">
            <w:pPr>
              <w:pStyle w:val="336PASListTask1"/>
            </w:pPr>
            <w:bookmarkStart w:id="57" w:name="_Ref128742194"/>
            <w:r w:rsidRPr="00372618">
              <w:t>Manage the supply and removal of subcontract works and materials and constantly scrutinise to ensure compliance with environmental standards.</w:t>
            </w:r>
            <w:bookmarkEnd w:id="57"/>
          </w:p>
        </w:tc>
        <w:permStart w:id="1696602769" w:edGrp="everyone" w:displacedByCustomXml="next"/>
        <w:sdt>
          <w:sdtPr>
            <w:rPr>
              <w:rFonts w:cs="Arial"/>
              <w:sz w:val="36"/>
              <w:szCs w:val="36"/>
            </w:rPr>
            <w:id w:val="1393166443"/>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4B076233" w14:textId="1D086456" w:rsidR="00C7599D" w:rsidRPr="004E1BC5" w:rsidRDefault="00D2273C" w:rsidP="00C7599D">
                <w:pPr>
                  <w:jc w:val="center"/>
                  <w:rPr>
                    <w:rFonts w:cs="Arial"/>
                    <w:sz w:val="20"/>
                  </w:rPr>
                </w:pPr>
                <w:r>
                  <w:rPr>
                    <w:rFonts w:cs="Arial"/>
                    <w:sz w:val="36"/>
                    <w:szCs w:val="36"/>
                  </w:rPr>
                  <w:sym w:font="Wingdings" w:char="F0FE"/>
                </w:r>
              </w:p>
            </w:tc>
          </w:sdtContent>
        </w:sdt>
        <w:permEnd w:id="1696602769" w:displacedByCustomXml="prev"/>
      </w:tr>
      <w:tr w:rsidR="00C7599D" w:rsidRPr="00696855" w14:paraId="353AC1B5" w14:textId="77777777" w:rsidTr="00C7599D">
        <w:trPr>
          <w:trHeight w:val="25"/>
        </w:trPr>
        <w:tc>
          <w:tcPr>
            <w:tcW w:w="6946" w:type="dxa"/>
            <w:tcBorders>
              <w:left w:val="single" w:sz="12" w:space="0" w:color="000000"/>
              <w:bottom w:val="single" w:sz="12" w:space="0" w:color="auto"/>
            </w:tcBorders>
          </w:tcPr>
          <w:p w14:paraId="74EC6098" w14:textId="5EF66721" w:rsidR="00C7599D" w:rsidRPr="00931795" w:rsidRDefault="00C7599D" w:rsidP="00C7599D">
            <w:pPr>
              <w:pStyle w:val="336PASListTask1"/>
            </w:pPr>
            <w:bookmarkStart w:id="58" w:name="_Ref128742330"/>
            <w:r w:rsidRPr="00372618">
              <w:t>Record relevant changes to legislation or environmental requirements and alter organisational activities and systems to ensure ongoing compliance.</w:t>
            </w:r>
            <w:bookmarkEnd w:id="58"/>
          </w:p>
        </w:tc>
        <w:permStart w:id="1192637301" w:edGrp="everyone" w:displacedByCustomXml="next"/>
        <w:sdt>
          <w:sdtPr>
            <w:rPr>
              <w:rFonts w:cs="Arial"/>
              <w:sz w:val="36"/>
              <w:szCs w:val="36"/>
            </w:rPr>
            <w:id w:val="1123583317"/>
            <w14:checkbox>
              <w14:checked w14:val="1"/>
              <w14:checkedState w14:val="00FE" w14:font="Wingdings"/>
              <w14:uncheckedState w14:val="00A8" w14:font="Wingdings"/>
            </w14:checkbox>
          </w:sdtPr>
          <w:sdtContent>
            <w:tc>
              <w:tcPr>
                <w:tcW w:w="2126" w:type="dxa"/>
                <w:tcBorders>
                  <w:bottom w:val="single" w:sz="12" w:space="0" w:color="auto"/>
                  <w:right w:val="single" w:sz="12" w:space="0" w:color="000000"/>
                </w:tcBorders>
                <w:vAlign w:val="center"/>
              </w:tcPr>
              <w:p w14:paraId="2B429AD6" w14:textId="55DE0CF2" w:rsidR="00C7599D" w:rsidRPr="004E1BC5" w:rsidRDefault="00D2273C" w:rsidP="00C7599D">
                <w:pPr>
                  <w:jc w:val="center"/>
                  <w:rPr>
                    <w:rFonts w:cs="Arial"/>
                    <w:sz w:val="20"/>
                  </w:rPr>
                </w:pPr>
                <w:r>
                  <w:rPr>
                    <w:rFonts w:cs="Arial"/>
                    <w:sz w:val="36"/>
                    <w:szCs w:val="36"/>
                  </w:rPr>
                  <w:sym w:font="Wingdings" w:char="F0FE"/>
                </w:r>
              </w:p>
            </w:tc>
          </w:sdtContent>
        </w:sdt>
        <w:permEnd w:id="1192637301" w:displacedByCustomXml="prev"/>
      </w:tr>
    </w:tbl>
    <w:p w14:paraId="00157CD0" w14:textId="77777777" w:rsidR="00445697" w:rsidRPr="004C68EC" w:rsidRDefault="00445697">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C7599D" w:rsidRPr="00BA4D9F" w14:paraId="5FEE9252" w14:textId="77777777" w:rsidTr="00A8310C">
        <w:tc>
          <w:tcPr>
            <w:tcW w:w="9072" w:type="dxa"/>
          </w:tcPr>
          <w:p w14:paraId="028914C6" w14:textId="77777777" w:rsidR="00C7599D" w:rsidRPr="00BA4D9F" w:rsidRDefault="00C7599D" w:rsidP="00A8310C">
            <w:pPr>
              <w:jc w:val="left"/>
              <w:rPr>
                <w:rFonts w:ascii="Arial Black" w:hAnsi="Arial Black"/>
                <w:b/>
                <w:sz w:val="28"/>
                <w:szCs w:val="28"/>
              </w:rPr>
            </w:pPr>
            <w:r w:rsidRPr="00E24691">
              <w:rPr>
                <w:rFonts w:cs="Arial"/>
                <w:b/>
                <w:szCs w:val="22"/>
              </w:rPr>
              <w:t>Observer comments:</w:t>
            </w:r>
          </w:p>
        </w:tc>
      </w:tr>
      <w:tr w:rsidR="00C7599D" w:rsidRPr="00F73091" w14:paraId="12B86977" w14:textId="77777777" w:rsidTr="00A8310C">
        <w:trPr>
          <w:trHeight w:val="13030"/>
        </w:trPr>
        <w:tc>
          <w:tcPr>
            <w:tcW w:w="9072" w:type="dxa"/>
          </w:tcPr>
          <w:p w14:paraId="195DF593" w14:textId="77777777" w:rsidR="0053305B" w:rsidRPr="00894013" w:rsidRDefault="0053305B" w:rsidP="0053305B">
            <w:pPr>
              <w:pStyle w:val="ListParagraph"/>
              <w:numPr>
                <w:ilvl w:val="0"/>
                <w:numId w:val="66"/>
              </w:numPr>
              <w:jc w:val="left"/>
              <w:rPr>
                <w:rFonts w:ascii="Arial" w:hAnsi="Arial" w:cs="Arial"/>
                <w:b/>
                <w:bCs/>
                <w:sz w:val="22"/>
                <w:szCs w:val="18"/>
              </w:rPr>
            </w:pPr>
            <w:permStart w:id="1701997177" w:edGrp="everyone"/>
            <w:r w:rsidRPr="00894013">
              <w:rPr>
                <w:rFonts w:ascii="Arial" w:hAnsi="Arial" w:cs="Arial"/>
                <w:b/>
                <w:bCs/>
                <w:sz w:val="22"/>
                <w:szCs w:val="18"/>
              </w:rPr>
              <w:t>Determine contract compliance and licensing requirements</w:t>
            </w:r>
          </w:p>
          <w:p w14:paraId="44A2D042" w14:textId="77777777" w:rsidR="0053305B" w:rsidRDefault="0053305B" w:rsidP="0053305B">
            <w:pPr>
              <w:pStyle w:val="ListParagraph"/>
              <w:jc w:val="left"/>
              <w:rPr>
                <w:rFonts w:ascii="Arial" w:hAnsi="Arial" w:cs="Arial"/>
                <w:sz w:val="22"/>
                <w:szCs w:val="18"/>
              </w:rPr>
            </w:pPr>
            <w:r w:rsidRPr="00894013">
              <w:rPr>
                <w:rFonts w:ascii="Arial" w:hAnsi="Arial" w:cs="Arial"/>
                <w:sz w:val="22"/>
                <w:szCs w:val="18"/>
              </w:rPr>
              <w:t>Ethan reviewed the subcontract for our hydraulics package</w:t>
            </w:r>
            <w:r>
              <w:rPr>
                <w:rFonts w:ascii="Arial" w:hAnsi="Arial" w:cs="Arial"/>
                <w:sz w:val="22"/>
                <w:szCs w:val="18"/>
              </w:rPr>
              <w:t xml:space="preserve"> and confirmed that the company and their representatives are corrected licensed. He seeks relevant approvals for after-hours works as required.</w:t>
            </w:r>
          </w:p>
          <w:p w14:paraId="351C553C" w14:textId="77777777" w:rsidR="0053305B" w:rsidRDefault="0053305B" w:rsidP="0053305B">
            <w:pPr>
              <w:pStyle w:val="ListParagraph"/>
              <w:jc w:val="left"/>
              <w:rPr>
                <w:rFonts w:ascii="Arial" w:hAnsi="Arial" w:cs="Arial"/>
                <w:sz w:val="22"/>
                <w:szCs w:val="18"/>
              </w:rPr>
            </w:pPr>
          </w:p>
          <w:p w14:paraId="1AFEAFCC" w14:textId="77777777" w:rsidR="0053305B" w:rsidRDefault="0053305B" w:rsidP="0053305B">
            <w:pPr>
              <w:pStyle w:val="ListParagraph"/>
              <w:numPr>
                <w:ilvl w:val="0"/>
                <w:numId w:val="66"/>
              </w:numPr>
              <w:jc w:val="left"/>
              <w:rPr>
                <w:rFonts w:ascii="Arial" w:hAnsi="Arial" w:cs="Arial"/>
                <w:b/>
                <w:bCs/>
                <w:sz w:val="22"/>
                <w:szCs w:val="18"/>
              </w:rPr>
            </w:pPr>
            <w:r w:rsidRPr="00894013">
              <w:rPr>
                <w:rFonts w:ascii="Arial" w:hAnsi="Arial" w:cs="Arial"/>
                <w:b/>
                <w:bCs/>
                <w:sz w:val="22"/>
                <w:szCs w:val="18"/>
              </w:rPr>
              <w:t>Manage relationships on legal matters</w:t>
            </w:r>
          </w:p>
          <w:p w14:paraId="37AAE626" w14:textId="77777777" w:rsidR="0053305B" w:rsidRPr="0020509C" w:rsidRDefault="0053305B" w:rsidP="0053305B">
            <w:pPr>
              <w:ind w:left="720"/>
              <w:jc w:val="left"/>
              <w:rPr>
                <w:rFonts w:ascii="Arial" w:hAnsi="Arial" w:cs="Arial"/>
                <w:sz w:val="22"/>
                <w:szCs w:val="18"/>
              </w:rPr>
            </w:pPr>
            <w:r>
              <w:rPr>
                <w:rFonts w:ascii="Arial" w:hAnsi="Arial" w:cs="Arial"/>
                <w:sz w:val="22"/>
                <w:szCs w:val="18"/>
              </w:rPr>
              <w:t>Ethan has demonstrated his ability to understand legal matters within contracts by reading the T&amp;Cs presented by a fencing supplier and raising further questions to clarify their purpose.</w:t>
            </w:r>
          </w:p>
          <w:p w14:paraId="324C0CC2" w14:textId="77777777" w:rsidR="0053305B" w:rsidRDefault="0053305B" w:rsidP="0053305B">
            <w:pPr>
              <w:jc w:val="left"/>
              <w:rPr>
                <w:rFonts w:ascii="Arial" w:hAnsi="Arial" w:cs="Arial"/>
                <w:b/>
                <w:bCs/>
                <w:sz w:val="22"/>
                <w:szCs w:val="18"/>
              </w:rPr>
            </w:pPr>
          </w:p>
          <w:p w14:paraId="2A9236DC" w14:textId="77777777" w:rsidR="0053305B" w:rsidRDefault="0053305B" w:rsidP="0053305B">
            <w:pPr>
              <w:pStyle w:val="ListParagraph"/>
              <w:numPr>
                <w:ilvl w:val="0"/>
                <w:numId w:val="66"/>
              </w:numPr>
              <w:jc w:val="left"/>
              <w:rPr>
                <w:rFonts w:ascii="Arial" w:hAnsi="Arial" w:cs="Arial"/>
                <w:b/>
                <w:bCs/>
                <w:sz w:val="22"/>
                <w:szCs w:val="18"/>
              </w:rPr>
            </w:pPr>
            <w:r>
              <w:rPr>
                <w:rFonts w:ascii="Arial" w:hAnsi="Arial" w:cs="Arial"/>
                <w:b/>
                <w:bCs/>
                <w:sz w:val="22"/>
                <w:szCs w:val="18"/>
              </w:rPr>
              <w:t>Administer organisation’s obligations</w:t>
            </w:r>
          </w:p>
          <w:p w14:paraId="464F5B3B" w14:textId="77777777" w:rsidR="0053305B" w:rsidRPr="00894013" w:rsidRDefault="0053305B" w:rsidP="0053305B">
            <w:pPr>
              <w:pStyle w:val="ListParagraph"/>
              <w:rPr>
                <w:rFonts w:ascii="Arial" w:hAnsi="Arial" w:cs="Arial"/>
                <w:sz w:val="22"/>
                <w:szCs w:val="18"/>
              </w:rPr>
            </w:pPr>
            <w:r>
              <w:rPr>
                <w:rFonts w:ascii="Arial" w:hAnsi="Arial" w:cs="Arial"/>
                <w:sz w:val="22"/>
                <w:szCs w:val="18"/>
              </w:rPr>
              <w:t>Ethan will ensure new workers are inducted onto the project and has submitted their SWMS prior to commencing works. He contributes to the site diary and daily coordination meeting, which are both methods of maintaining records of subcontractor consultation/compliance. Ethan contributed to the development of a helicopter downwash safe operating procedure and manages the implementation of this policy on a daily basis.</w:t>
            </w:r>
          </w:p>
          <w:p w14:paraId="6D6BC0F2" w14:textId="77777777" w:rsidR="0053305B" w:rsidRPr="00894013" w:rsidRDefault="0053305B" w:rsidP="0053305B">
            <w:pPr>
              <w:pStyle w:val="ListParagraph"/>
              <w:rPr>
                <w:rFonts w:ascii="Arial" w:hAnsi="Arial" w:cs="Arial"/>
                <w:b/>
                <w:bCs/>
                <w:sz w:val="22"/>
                <w:szCs w:val="18"/>
              </w:rPr>
            </w:pPr>
          </w:p>
          <w:p w14:paraId="59D5EDF0" w14:textId="77777777" w:rsidR="0053305B" w:rsidRDefault="0053305B" w:rsidP="0053305B">
            <w:pPr>
              <w:pStyle w:val="ListParagraph"/>
              <w:numPr>
                <w:ilvl w:val="0"/>
                <w:numId w:val="66"/>
              </w:numPr>
              <w:jc w:val="left"/>
              <w:rPr>
                <w:rFonts w:ascii="Arial" w:hAnsi="Arial" w:cs="Arial"/>
                <w:b/>
                <w:bCs/>
                <w:sz w:val="22"/>
                <w:szCs w:val="18"/>
              </w:rPr>
            </w:pPr>
            <w:r>
              <w:rPr>
                <w:rFonts w:ascii="Arial" w:hAnsi="Arial" w:cs="Arial"/>
                <w:b/>
                <w:bCs/>
                <w:sz w:val="22"/>
                <w:szCs w:val="18"/>
              </w:rPr>
              <w:t>Manage compliance with government legislation</w:t>
            </w:r>
          </w:p>
          <w:p w14:paraId="7F15EAEC" w14:textId="77777777" w:rsidR="0053305B" w:rsidRPr="00894013" w:rsidRDefault="0053305B" w:rsidP="0053305B">
            <w:pPr>
              <w:pStyle w:val="ListParagraph"/>
              <w:rPr>
                <w:rFonts w:ascii="Arial" w:hAnsi="Arial" w:cs="Arial"/>
                <w:sz w:val="22"/>
                <w:szCs w:val="18"/>
              </w:rPr>
            </w:pPr>
            <w:r>
              <w:rPr>
                <w:rFonts w:ascii="Arial" w:hAnsi="Arial" w:cs="Arial"/>
                <w:sz w:val="22"/>
                <w:szCs w:val="18"/>
              </w:rPr>
              <w:t>Ethan works closely with the contract administrators (CAs) to ensure subcontractors have provided copies of their latest insurance certificates. The company is set up so that without copies of the latest certificates, subcontractors cannot be paid through the finance system. Ethan is often the conduit between the CAs and the subbies to chase up expired certificates. He has coordinated instruction sessions between subbies and the CAs when there the subbies are unsure what is required from them.</w:t>
            </w:r>
          </w:p>
          <w:p w14:paraId="06E25EAB" w14:textId="77777777" w:rsidR="0053305B" w:rsidRPr="00894013" w:rsidRDefault="0053305B" w:rsidP="0053305B">
            <w:pPr>
              <w:pStyle w:val="ListParagraph"/>
              <w:rPr>
                <w:rFonts w:ascii="Arial" w:hAnsi="Arial" w:cs="Arial"/>
                <w:b/>
                <w:bCs/>
                <w:sz w:val="22"/>
                <w:szCs w:val="18"/>
              </w:rPr>
            </w:pPr>
          </w:p>
          <w:p w14:paraId="35566E35" w14:textId="77777777" w:rsidR="0053305B" w:rsidRDefault="0053305B" w:rsidP="0053305B">
            <w:pPr>
              <w:pStyle w:val="ListParagraph"/>
              <w:numPr>
                <w:ilvl w:val="0"/>
                <w:numId w:val="66"/>
              </w:numPr>
              <w:jc w:val="left"/>
              <w:rPr>
                <w:rFonts w:ascii="Arial" w:hAnsi="Arial" w:cs="Arial"/>
                <w:b/>
                <w:bCs/>
                <w:sz w:val="22"/>
                <w:szCs w:val="18"/>
              </w:rPr>
            </w:pPr>
            <w:r>
              <w:rPr>
                <w:rFonts w:ascii="Arial" w:hAnsi="Arial" w:cs="Arial"/>
                <w:b/>
                <w:bCs/>
                <w:sz w:val="22"/>
                <w:szCs w:val="18"/>
              </w:rPr>
              <w:t>Apply and manage consumer protection practices</w:t>
            </w:r>
          </w:p>
          <w:p w14:paraId="4FCEC7E9" w14:textId="77777777" w:rsidR="0053305B" w:rsidRDefault="0053305B" w:rsidP="0053305B">
            <w:pPr>
              <w:pStyle w:val="ListParagraph"/>
              <w:rPr>
                <w:rFonts w:ascii="Arial" w:hAnsi="Arial" w:cs="Arial"/>
                <w:sz w:val="22"/>
                <w:szCs w:val="18"/>
              </w:rPr>
            </w:pPr>
            <w:r>
              <w:rPr>
                <w:rFonts w:ascii="Arial" w:hAnsi="Arial" w:cs="Arial"/>
                <w:sz w:val="22"/>
                <w:szCs w:val="18"/>
              </w:rPr>
              <w:t>Ethan ensured high quality standards for the client were met by managing the defects process at the JCU TIC project. Ethan was responsible for ensuring subcontractors completed work in a safe manner, within a specified timeframe and to the quality required. This included raising and closing out non-conformances.</w:t>
            </w:r>
          </w:p>
          <w:p w14:paraId="4AD81B9F" w14:textId="77777777" w:rsidR="0053305B" w:rsidRPr="00894013" w:rsidRDefault="0053305B" w:rsidP="0053305B">
            <w:pPr>
              <w:pStyle w:val="ListParagraph"/>
              <w:rPr>
                <w:rFonts w:ascii="Arial" w:hAnsi="Arial" w:cs="Arial"/>
                <w:b/>
                <w:bCs/>
                <w:sz w:val="22"/>
                <w:szCs w:val="18"/>
              </w:rPr>
            </w:pPr>
          </w:p>
          <w:p w14:paraId="5FA884C4" w14:textId="77777777" w:rsidR="0053305B" w:rsidRDefault="0053305B" w:rsidP="0053305B">
            <w:pPr>
              <w:pStyle w:val="ListParagraph"/>
              <w:numPr>
                <w:ilvl w:val="0"/>
                <w:numId w:val="66"/>
              </w:numPr>
              <w:jc w:val="left"/>
              <w:rPr>
                <w:rFonts w:ascii="Arial" w:hAnsi="Arial" w:cs="Arial"/>
                <w:b/>
                <w:bCs/>
                <w:sz w:val="22"/>
                <w:szCs w:val="18"/>
              </w:rPr>
            </w:pPr>
            <w:r>
              <w:rPr>
                <w:rFonts w:ascii="Arial" w:hAnsi="Arial" w:cs="Arial"/>
                <w:b/>
                <w:bCs/>
                <w:sz w:val="22"/>
                <w:szCs w:val="18"/>
              </w:rPr>
              <w:t>Manage compliance with environmental legislation</w:t>
            </w:r>
          </w:p>
          <w:p w14:paraId="5EFA4385" w14:textId="77777777" w:rsidR="0053305B" w:rsidRPr="00894013" w:rsidRDefault="0053305B" w:rsidP="0053305B">
            <w:pPr>
              <w:pStyle w:val="ListParagraph"/>
              <w:rPr>
                <w:rFonts w:ascii="Arial" w:hAnsi="Arial" w:cs="Arial"/>
                <w:sz w:val="22"/>
                <w:szCs w:val="18"/>
              </w:rPr>
            </w:pPr>
            <w:r>
              <w:rPr>
                <w:rFonts w:ascii="Arial" w:hAnsi="Arial" w:cs="Arial"/>
                <w:sz w:val="22"/>
                <w:szCs w:val="18"/>
              </w:rPr>
              <w:t>Ethan is familiar with the project’s Environmental Management Plan including the erosion and sediment control plan. He raises issues relevant to the appropriate management of these systems, including instructing subcontractors on when erosion control measures need to be maintained.</w:t>
            </w:r>
          </w:p>
          <w:permEnd w:id="1701997177"/>
          <w:p w14:paraId="5E703BF1" w14:textId="77777777" w:rsidR="00C7599D" w:rsidRPr="00F73091" w:rsidRDefault="00C7599D" w:rsidP="00A8310C">
            <w:pPr>
              <w:jc w:val="left"/>
              <w:rPr>
                <w:rFonts w:ascii="Arial" w:hAnsi="Arial" w:cs="Arial"/>
                <w:sz w:val="22"/>
                <w:szCs w:val="18"/>
              </w:rPr>
            </w:pPr>
          </w:p>
        </w:tc>
      </w:tr>
    </w:tbl>
    <w:p w14:paraId="77D4AF93" w14:textId="77777777" w:rsidR="00D73678" w:rsidRDefault="00D73678" w:rsidP="00992B9B">
      <w:pPr>
        <w:jc w:val="left"/>
        <w:rPr>
          <w:rFonts w:ascii="Arial" w:hAnsi="Arial" w:cs="Arial"/>
          <w:sz w:val="22"/>
          <w:szCs w:val="22"/>
        </w:rPr>
      </w:pPr>
    </w:p>
    <w:sectPr w:rsidR="00D73678" w:rsidSect="00992B9B">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909742" w14:textId="77777777" w:rsidR="000D7EAA" w:rsidRDefault="000D7EAA" w:rsidP="00A67754">
      <w:r>
        <w:separator/>
      </w:r>
    </w:p>
    <w:p w14:paraId="77079A50" w14:textId="77777777" w:rsidR="000D7EAA" w:rsidRDefault="000D7EAA"/>
    <w:p w14:paraId="79B7D902" w14:textId="77777777" w:rsidR="000D7EAA" w:rsidRDefault="000D7EAA"/>
  </w:endnote>
  <w:endnote w:type="continuationSeparator" w:id="0">
    <w:p w14:paraId="1AF5838E" w14:textId="77777777" w:rsidR="000D7EAA" w:rsidRDefault="000D7EAA" w:rsidP="00A67754">
      <w:r>
        <w:continuationSeparator/>
      </w:r>
    </w:p>
    <w:p w14:paraId="57C4AF5C" w14:textId="77777777" w:rsidR="000D7EAA" w:rsidRDefault="000D7EAA"/>
    <w:p w14:paraId="2F882EEB" w14:textId="77777777" w:rsidR="000D7EAA" w:rsidRDefault="000D7E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92B43F5" w:rsidR="006E5B7D" w:rsidRPr="00830749" w:rsidRDefault="009133B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53305B">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445697">
          <w:rPr>
            <w:rFonts w:ascii="Arial" w:hAnsi="Arial" w:cs="Arial"/>
            <w:b/>
            <w:sz w:val="16"/>
            <w:szCs w:val="16"/>
          </w:rPr>
          <w:t>v1-0_01/03/2023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3A6FBD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445697" w:rsidRPr="00445697">
          <w:rPr>
            <w:rFonts w:ascii="Arial" w:hAnsi="Arial" w:cs="Arial"/>
            <w:b/>
            <w:sz w:val="16"/>
            <w:szCs w:val="16"/>
          </w:rPr>
          <w:t>v1-0_01/03/2023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3305B">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AEFEC0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445697">
          <w:rPr>
            <w:rFonts w:ascii="Arial" w:hAnsi="Arial" w:cs="Arial"/>
            <w:b/>
            <w:sz w:val="16"/>
            <w:szCs w:val="16"/>
          </w:rPr>
          <w:t>v1-0_01/03/2023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3305B">
          <w:rPr>
            <w:rFonts w:ascii="Arial" w:hAnsi="Arial" w:cs="Arial"/>
            <w:b/>
            <w:bCs/>
            <w:noProof/>
            <w:sz w:val="16"/>
            <w:szCs w:val="16"/>
          </w:rPr>
          <w:t>15</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7B3078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445697">
          <w:rPr>
            <w:rFonts w:ascii="Arial" w:hAnsi="Arial" w:cs="Arial"/>
            <w:b/>
            <w:sz w:val="16"/>
            <w:szCs w:val="16"/>
          </w:rPr>
          <w:t>v1-0_01/03/2023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3305B">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8C8988" w14:textId="77777777" w:rsidR="000D7EAA" w:rsidRDefault="000D7EAA" w:rsidP="00A67754">
      <w:r>
        <w:separator/>
      </w:r>
    </w:p>
    <w:p w14:paraId="5684E92B" w14:textId="77777777" w:rsidR="000D7EAA" w:rsidRDefault="000D7EAA"/>
    <w:p w14:paraId="43F1EA64" w14:textId="77777777" w:rsidR="000D7EAA" w:rsidRDefault="000D7EAA"/>
  </w:footnote>
  <w:footnote w:type="continuationSeparator" w:id="0">
    <w:p w14:paraId="1F13F662" w14:textId="77777777" w:rsidR="000D7EAA" w:rsidRDefault="000D7EAA" w:rsidP="00A67754">
      <w:r>
        <w:continuationSeparator/>
      </w:r>
    </w:p>
    <w:p w14:paraId="5BDFBD7B" w14:textId="77777777" w:rsidR="000D7EAA" w:rsidRDefault="000D7EAA"/>
    <w:p w14:paraId="3174F425" w14:textId="77777777" w:rsidR="000D7EAA" w:rsidRDefault="000D7E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1F40A44" w:rsidR="006E5B7D" w:rsidRPr="00B6730C" w:rsidRDefault="00B6730C" w:rsidP="00830749">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t>Theory Exam</w:t>
    </w:r>
    <w:r w:rsidR="005526C8" w:rsidRPr="00B6730C">
      <w:rPr>
        <w:rFonts w:ascii="Arial" w:hAnsi="Arial" w:cs="Arial"/>
        <w:b/>
        <w:spacing w:val="-4"/>
        <w:sz w:val="16"/>
        <w:szCs w:val="16"/>
      </w:rPr>
      <w:t xml:space="preserve"> </w:t>
    </w:r>
    <w:r w:rsidR="006E5B7D" w:rsidRPr="00B6730C">
      <w:rPr>
        <w:rFonts w:ascii="Arial" w:hAnsi="Arial" w:cs="Arial"/>
        <w:b/>
        <w:spacing w:val="-4"/>
        <w:sz w:val="16"/>
        <w:szCs w:val="16"/>
      </w:rPr>
      <w:t xml:space="preserve">- </w:t>
    </w:r>
    <w:sdt>
      <w:sdtPr>
        <w:rPr>
          <w:rFonts w:ascii="Arial" w:hAnsi="Arial"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445697" w:rsidRPr="00B6730C">
          <w:rPr>
            <w:rFonts w:ascii="Arial" w:hAnsi="Arial" w:cs="Arial"/>
            <w:b/>
            <w:spacing w:val="-4"/>
            <w:sz w:val="16"/>
            <w:szCs w:val="16"/>
          </w:rPr>
          <w:t>CPCCBC6018</w:t>
        </w:r>
      </w:sdtContent>
    </w:sdt>
    <w:r w:rsidR="006E5B7D" w:rsidRPr="00B6730C">
      <w:rPr>
        <w:rFonts w:ascii="Arial" w:hAnsi="Arial" w:cs="Arial"/>
        <w:b/>
        <w:spacing w:val="-4"/>
        <w:sz w:val="16"/>
        <w:szCs w:val="16"/>
      </w:rPr>
      <w:t xml:space="preserve"> </w:t>
    </w:r>
    <w:sdt>
      <w:sdtPr>
        <w:rPr>
          <w:rFonts w:ascii="Arial" w:hAnsi="Arial"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445697" w:rsidRPr="00B6730C">
          <w:rPr>
            <w:rFonts w:ascii="Arial" w:hAnsi="Arial" w:cs="Arial"/>
            <w:b/>
            <w:spacing w:val="-4"/>
            <w:sz w:val="16"/>
            <w:szCs w:val="16"/>
          </w:rPr>
          <w:t>Manage processes for complying with legal obligations of a building and construction contractor</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2F2437B7" w:rsidR="006E5B7D" w:rsidRPr="00B6730C" w:rsidRDefault="006E5B7D" w:rsidP="00E106BF">
    <w:pPr>
      <w:pBdr>
        <w:bottom w:val="single" w:sz="4" w:space="1" w:color="auto"/>
      </w:pBdr>
      <w:tabs>
        <w:tab w:val="right" w:pos="9072"/>
      </w:tabs>
      <w:rPr>
        <w:rFonts w:ascii="Arial" w:hAnsi="Arial" w:cs="Arial"/>
        <w:spacing w:val="-10"/>
        <w:sz w:val="16"/>
        <w:szCs w:val="16"/>
      </w:rPr>
    </w:pPr>
    <w:r w:rsidRPr="00B6730C">
      <w:rPr>
        <w:rFonts w:ascii="Arial" w:hAnsi="Arial" w:cs="Arial"/>
        <w:b/>
        <w:spacing w:val="-10"/>
        <w:sz w:val="16"/>
        <w:szCs w:val="16"/>
      </w:rPr>
      <w:ptab w:relativeTo="margin" w:alignment="right" w:leader="none"/>
    </w:r>
    <w:r w:rsidRPr="00B6730C">
      <w:rPr>
        <w:rFonts w:ascii="Arial" w:hAnsi="Arial" w:cs="Arial"/>
        <w:b/>
        <w:spacing w:val="-10"/>
        <w:sz w:val="16"/>
        <w:szCs w:val="16"/>
      </w:rPr>
      <w:t xml:space="preserve">Assessment Summary - </w:t>
    </w:r>
    <w:sdt>
      <w:sdtPr>
        <w:rPr>
          <w:rFonts w:ascii="Arial" w:hAnsi="Arial"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445697" w:rsidRPr="00B6730C">
          <w:rPr>
            <w:rFonts w:ascii="Arial" w:hAnsi="Arial" w:cs="Arial"/>
            <w:b/>
            <w:spacing w:val="-10"/>
            <w:sz w:val="16"/>
            <w:szCs w:val="16"/>
          </w:rPr>
          <w:t>CPCCBC6018</w:t>
        </w:r>
      </w:sdtContent>
    </w:sdt>
    <w:r w:rsidRPr="00B6730C">
      <w:rPr>
        <w:rFonts w:ascii="Arial" w:hAnsi="Arial" w:cs="Arial"/>
        <w:b/>
        <w:spacing w:val="-10"/>
        <w:sz w:val="16"/>
        <w:szCs w:val="16"/>
      </w:rPr>
      <w:t xml:space="preserve"> </w:t>
    </w:r>
    <w:sdt>
      <w:sdtPr>
        <w:rPr>
          <w:rFonts w:ascii="Arial" w:hAnsi="Arial"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445697" w:rsidRPr="00B6730C">
          <w:rPr>
            <w:rFonts w:ascii="Arial" w:hAnsi="Arial" w:cs="Arial"/>
            <w:b/>
            <w:spacing w:val="-10"/>
            <w:sz w:val="16"/>
            <w:szCs w:val="16"/>
          </w:rPr>
          <w:t>Manage processes for complying with legal obligations of a building and construction contractor</w:t>
        </w:r>
      </w:sdtContent>
    </w:sdt>
  </w:p>
  <w:p w14:paraId="1D459B21" w14:textId="77777777" w:rsidR="006E5B7D" w:rsidRPr="00B6730C" w:rsidRDefault="006E5B7D" w:rsidP="00830749">
    <w:pPr>
      <w:pBdr>
        <w:bottom w:val="single" w:sz="4" w:space="1" w:color="auto"/>
      </w:pBdr>
      <w:tabs>
        <w:tab w:val="right" w:pos="9639"/>
      </w:tabs>
      <w:rPr>
        <w:rFonts w:ascii="Arial" w:hAnsi="Arial"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01B56320" w:rsidR="006E5B7D" w:rsidRPr="00B6730C" w:rsidRDefault="006E5B7D" w:rsidP="00E106BF">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ptab w:relativeTo="margin" w:alignment="right" w:leader="none"/>
    </w:r>
    <w:r w:rsidRPr="00B6730C">
      <w:rPr>
        <w:rFonts w:ascii="Arial" w:hAnsi="Arial" w:cs="Arial"/>
        <w:b/>
        <w:spacing w:val="-4"/>
        <w:sz w:val="16"/>
        <w:szCs w:val="16"/>
      </w:rPr>
      <w:t xml:space="preserve">Theory Exam - </w:t>
    </w:r>
    <w:sdt>
      <w:sdtPr>
        <w:rPr>
          <w:rFonts w:ascii="Arial" w:hAnsi="Arial"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445697" w:rsidRPr="00B6730C">
          <w:rPr>
            <w:rFonts w:ascii="Arial" w:hAnsi="Arial" w:cs="Arial"/>
            <w:b/>
            <w:spacing w:val="-4"/>
            <w:sz w:val="16"/>
            <w:szCs w:val="16"/>
          </w:rPr>
          <w:t>CPCCBC6018</w:t>
        </w:r>
      </w:sdtContent>
    </w:sdt>
    <w:r w:rsidRPr="00B6730C">
      <w:rPr>
        <w:rFonts w:ascii="Arial" w:hAnsi="Arial" w:cs="Arial"/>
        <w:b/>
        <w:spacing w:val="-4"/>
        <w:sz w:val="16"/>
        <w:szCs w:val="16"/>
      </w:rPr>
      <w:t xml:space="preserve"> </w:t>
    </w:r>
    <w:sdt>
      <w:sdtPr>
        <w:rPr>
          <w:rFonts w:ascii="Arial" w:hAnsi="Arial"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445697" w:rsidRPr="00B6730C">
          <w:rPr>
            <w:rFonts w:ascii="Arial" w:hAnsi="Arial" w:cs="Arial"/>
            <w:b/>
            <w:spacing w:val="-4"/>
            <w:sz w:val="16"/>
            <w:szCs w:val="16"/>
          </w:rPr>
          <w:t>Manage processes for complying with legal obligations of a building and construction contractor</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57F7B7" w14:textId="62C8C139" w:rsidR="00B6730C" w:rsidRPr="00B6730C" w:rsidRDefault="00B6730C" w:rsidP="00830749">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t xml:space="preserve">Workbook - </w:t>
    </w:r>
    <w:sdt>
      <w:sdtPr>
        <w:rPr>
          <w:rFonts w:ascii="Arial" w:hAnsi="Arial" w:cs="Arial"/>
          <w:b/>
          <w:spacing w:val="-4"/>
          <w:sz w:val="16"/>
          <w:szCs w:val="16"/>
        </w:rPr>
        <w:alias w:val="Title"/>
        <w:tag w:val=""/>
        <w:id w:val="1886974870"/>
        <w:dataBinding w:prefixMappings="xmlns:ns0='http://purl.org/dc/elements/1.1/' xmlns:ns1='http://schemas.openxmlformats.org/package/2006/metadata/core-properties' " w:xpath="/ns1:coreProperties[1]/ns0:title[1]" w:storeItemID="{6C3C8BC8-F283-45AE-878A-BAB7291924A1}"/>
        <w:text/>
      </w:sdtPr>
      <w:sdtContent>
        <w:r w:rsidRPr="00B6730C">
          <w:rPr>
            <w:rFonts w:ascii="Arial" w:hAnsi="Arial" w:cs="Arial"/>
            <w:b/>
            <w:spacing w:val="-4"/>
            <w:sz w:val="16"/>
            <w:szCs w:val="16"/>
          </w:rPr>
          <w:t>CPCCBC6018</w:t>
        </w:r>
      </w:sdtContent>
    </w:sdt>
    <w:r w:rsidRPr="00B6730C">
      <w:rPr>
        <w:rFonts w:ascii="Arial" w:hAnsi="Arial" w:cs="Arial"/>
        <w:b/>
        <w:spacing w:val="-4"/>
        <w:sz w:val="16"/>
        <w:szCs w:val="16"/>
      </w:rPr>
      <w:t xml:space="preserve"> </w:t>
    </w:r>
    <w:sdt>
      <w:sdtPr>
        <w:rPr>
          <w:rFonts w:ascii="Arial" w:hAnsi="Arial" w:cs="Arial"/>
          <w:b/>
          <w:spacing w:val="-4"/>
          <w:sz w:val="16"/>
          <w:szCs w:val="16"/>
        </w:rPr>
        <w:alias w:val="Subject"/>
        <w:tag w:val=""/>
        <w:id w:val="803434366"/>
        <w:dataBinding w:prefixMappings="xmlns:ns0='http://purl.org/dc/elements/1.1/' xmlns:ns1='http://schemas.openxmlformats.org/package/2006/metadata/core-properties' " w:xpath="/ns1:coreProperties[1]/ns0:subject[1]" w:storeItemID="{6C3C8BC8-F283-45AE-878A-BAB7291924A1}"/>
        <w:text/>
      </w:sdtPr>
      <w:sdtContent>
        <w:r w:rsidRPr="00B6730C">
          <w:rPr>
            <w:rFonts w:ascii="Arial" w:hAnsi="Arial" w:cs="Arial"/>
            <w:b/>
            <w:spacing w:val="-4"/>
            <w:sz w:val="16"/>
            <w:szCs w:val="16"/>
          </w:rPr>
          <w:t>Manage processes for complying with legal obligations of a building and construction contractor</w:t>
        </w:r>
      </w:sdtContent>
    </w:sdt>
  </w:p>
  <w:p w14:paraId="37C6EFA3" w14:textId="77777777" w:rsidR="00B6730C" w:rsidRPr="00830749" w:rsidRDefault="00B6730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7AA5F4B9" w:rsidR="00787509" w:rsidRPr="00B6730C" w:rsidRDefault="00787509" w:rsidP="00E106BF">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ptab w:relativeTo="margin" w:alignment="right" w:leader="none"/>
    </w:r>
    <w:r w:rsidRPr="00B6730C">
      <w:rPr>
        <w:rFonts w:ascii="Arial" w:hAnsi="Arial" w:cs="Arial"/>
        <w:b/>
        <w:spacing w:val="-4"/>
        <w:sz w:val="16"/>
        <w:szCs w:val="16"/>
      </w:rPr>
      <w:t xml:space="preserve">Workbook - </w:t>
    </w:r>
    <w:sdt>
      <w:sdtPr>
        <w:rPr>
          <w:rFonts w:ascii="Arial" w:hAnsi="Arial"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445697" w:rsidRPr="00B6730C">
          <w:rPr>
            <w:rFonts w:ascii="Arial" w:hAnsi="Arial" w:cs="Arial"/>
            <w:b/>
            <w:spacing w:val="-4"/>
            <w:sz w:val="16"/>
            <w:szCs w:val="16"/>
          </w:rPr>
          <w:t>CPCCBC6018</w:t>
        </w:r>
      </w:sdtContent>
    </w:sdt>
    <w:r w:rsidRPr="00B6730C">
      <w:rPr>
        <w:rFonts w:ascii="Arial" w:hAnsi="Arial" w:cs="Arial"/>
        <w:b/>
        <w:spacing w:val="-4"/>
        <w:sz w:val="16"/>
        <w:szCs w:val="16"/>
      </w:rPr>
      <w:t xml:space="preserve"> </w:t>
    </w:r>
    <w:sdt>
      <w:sdtPr>
        <w:rPr>
          <w:rFonts w:ascii="Arial" w:hAnsi="Arial"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445697" w:rsidRPr="00B6730C">
          <w:rPr>
            <w:rFonts w:ascii="Arial" w:hAnsi="Arial" w:cs="Arial"/>
            <w:b/>
            <w:spacing w:val="-4"/>
            <w:sz w:val="16"/>
            <w:szCs w:val="16"/>
          </w:rPr>
          <w:t>Manage processes for complying with legal obligations of a building and construction contractor</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4B4EB7E6" w:rsidR="006E5B7D" w:rsidRPr="00992B9B" w:rsidRDefault="00992B9B" w:rsidP="00830749">
    <w:pPr>
      <w:pBdr>
        <w:bottom w:val="single" w:sz="4" w:space="1" w:color="auto"/>
      </w:pBdr>
      <w:tabs>
        <w:tab w:val="right" w:pos="9072"/>
      </w:tabs>
      <w:rPr>
        <w:rFonts w:ascii="Arial" w:hAnsi="Arial" w:cs="Arial"/>
        <w:spacing w:val="-10"/>
        <w:sz w:val="16"/>
        <w:szCs w:val="16"/>
      </w:rPr>
    </w:pPr>
    <w:r w:rsidRPr="00992B9B">
      <w:rPr>
        <w:rFonts w:ascii="Arial" w:hAnsi="Arial" w:cs="Arial"/>
        <w:b/>
        <w:spacing w:val="-10"/>
        <w:sz w:val="16"/>
        <w:szCs w:val="16"/>
      </w:rPr>
      <w:t xml:space="preserve">Practical </w:t>
    </w:r>
    <w:r w:rsidR="006E5B7D" w:rsidRPr="00992B9B">
      <w:rPr>
        <w:rFonts w:ascii="Arial" w:hAnsi="Arial" w:cs="Arial"/>
        <w:b/>
        <w:spacing w:val="-10"/>
        <w:sz w:val="16"/>
        <w:szCs w:val="16"/>
      </w:rPr>
      <w:t xml:space="preserve">Assessment - </w:t>
    </w:r>
    <w:sdt>
      <w:sdtPr>
        <w:rPr>
          <w:rFonts w:ascii="Arial" w:hAnsi="Arial"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445697" w:rsidRPr="00992B9B">
          <w:rPr>
            <w:rFonts w:ascii="Arial" w:hAnsi="Arial" w:cs="Arial"/>
            <w:b/>
            <w:spacing w:val="-10"/>
            <w:sz w:val="16"/>
            <w:szCs w:val="16"/>
          </w:rPr>
          <w:t>CPCCBC6018</w:t>
        </w:r>
      </w:sdtContent>
    </w:sdt>
    <w:r w:rsidR="006E5B7D" w:rsidRPr="00992B9B">
      <w:rPr>
        <w:rFonts w:ascii="Arial" w:hAnsi="Arial" w:cs="Arial"/>
        <w:b/>
        <w:spacing w:val="-10"/>
        <w:sz w:val="16"/>
        <w:szCs w:val="16"/>
      </w:rPr>
      <w:t xml:space="preserve"> </w:t>
    </w:r>
    <w:sdt>
      <w:sdtPr>
        <w:rPr>
          <w:rFonts w:ascii="Arial" w:hAnsi="Arial"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445697" w:rsidRPr="00992B9B">
          <w:rPr>
            <w:rFonts w:ascii="Arial" w:hAnsi="Arial" w:cs="Arial"/>
            <w:b/>
            <w:spacing w:val="-10"/>
            <w:sz w:val="16"/>
            <w:szCs w:val="16"/>
          </w:rPr>
          <w:t>Manage processes for complying with legal obligations of a building and construction contractor</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596ABB2F" w:rsidR="006E5B7D" w:rsidRPr="00992B9B" w:rsidRDefault="006E5B7D" w:rsidP="00E106BF">
    <w:pPr>
      <w:pBdr>
        <w:bottom w:val="single" w:sz="4" w:space="1" w:color="auto"/>
      </w:pBdr>
      <w:tabs>
        <w:tab w:val="right" w:pos="9072"/>
      </w:tabs>
      <w:rPr>
        <w:rFonts w:ascii="Arial" w:hAnsi="Arial" w:cs="Arial"/>
        <w:spacing w:val="-10"/>
        <w:sz w:val="16"/>
        <w:szCs w:val="16"/>
      </w:rPr>
    </w:pPr>
    <w:r w:rsidRPr="00992B9B">
      <w:rPr>
        <w:rFonts w:ascii="Arial" w:hAnsi="Arial" w:cs="Arial"/>
        <w:b/>
        <w:spacing w:val="-10"/>
        <w:sz w:val="16"/>
        <w:szCs w:val="16"/>
      </w:rPr>
      <w:ptab w:relativeTo="margin" w:alignment="right" w:leader="none"/>
    </w:r>
    <w:r w:rsidR="00992B9B" w:rsidRPr="00992B9B">
      <w:rPr>
        <w:rFonts w:ascii="Arial" w:hAnsi="Arial" w:cs="Arial"/>
        <w:b/>
        <w:spacing w:val="-10"/>
        <w:sz w:val="16"/>
        <w:szCs w:val="16"/>
      </w:rPr>
      <w:t xml:space="preserve">Practical </w:t>
    </w:r>
    <w:r w:rsidRPr="00992B9B">
      <w:rPr>
        <w:rFonts w:ascii="Arial" w:hAnsi="Arial" w:cs="Arial"/>
        <w:b/>
        <w:spacing w:val="-10"/>
        <w:sz w:val="16"/>
        <w:szCs w:val="16"/>
      </w:rPr>
      <w:t xml:space="preserve">Assessment - </w:t>
    </w:r>
    <w:sdt>
      <w:sdtPr>
        <w:rPr>
          <w:rFonts w:ascii="Arial" w:hAnsi="Arial"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445697" w:rsidRPr="00992B9B">
          <w:rPr>
            <w:rFonts w:ascii="Arial" w:hAnsi="Arial" w:cs="Arial"/>
            <w:b/>
            <w:spacing w:val="-10"/>
            <w:sz w:val="16"/>
            <w:szCs w:val="16"/>
          </w:rPr>
          <w:t>CPCCBC6018</w:t>
        </w:r>
      </w:sdtContent>
    </w:sdt>
    <w:r w:rsidRPr="00992B9B">
      <w:rPr>
        <w:rFonts w:ascii="Arial" w:hAnsi="Arial" w:cs="Arial"/>
        <w:b/>
        <w:spacing w:val="-10"/>
        <w:sz w:val="16"/>
        <w:szCs w:val="16"/>
      </w:rPr>
      <w:t xml:space="preserve"> </w:t>
    </w:r>
    <w:sdt>
      <w:sdtPr>
        <w:rPr>
          <w:rFonts w:ascii="Arial" w:hAnsi="Arial"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445697" w:rsidRPr="00992B9B">
          <w:rPr>
            <w:rFonts w:ascii="Arial" w:hAnsi="Arial" w:cs="Arial"/>
            <w:b/>
            <w:spacing w:val="-10"/>
            <w:sz w:val="16"/>
            <w:szCs w:val="16"/>
          </w:rPr>
          <w:t>Manage processes for complying with legal obligations of a building and construction contractor</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0BA1C7E"/>
    <w:multiLevelType w:val="multilevel"/>
    <w:tmpl w:val="7C6CC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390E3F"/>
    <w:multiLevelType w:val="hybridMultilevel"/>
    <w:tmpl w:val="01A8FF1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273745"/>
    <w:multiLevelType w:val="multilevel"/>
    <w:tmpl w:val="0F22E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8957BCC"/>
    <w:multiLevelType w:val="hybridMultilevel"/>
    <w:tmpl w:val="01A8FF1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9CF0071"/>
    <w:multiLevelType w:val="hybridMultilevel"/>
    <w:tmpl w:val="99CCA522"/>
    <w:lvl w:ilvl="0" w:tplc="A936238E">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A9F272E"/>
    <w:multiLevelType w:val="multilevel"/>
    <w:tmpl w:val="78086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C408B9"/>
    <w:multiLevelType w:val="multilevel"/>
    <w:tmpl w:val="A4E2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370CE3"/>
    <w:multiLevelType w:val="hybridMultilevel"/>
    <w:tmpl w:val="47CCD984"/>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0" w15:restartNumberingAfterBreak="0">
    <w:nsid w:val="18AB7F1C"/>
    <w:multiLevelType w:val="multilevel"/>
    <w:tmpl w:val="4ED6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F234B06"/>
    <w:multiLevelType w:val="hybridMultilevel"/>
    <w:tmpl w:val="A6C6829E"/>
    <w:lvl w:ilvl="0" w:tplc="903010A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03667BB"/>
    <w:multiLevelType w:val="multilevel"/>
    <w:tmpl w:val="6BC87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5522E6"/>
    <w:multiLevelType w:val="multilevel"/>
    <w:tmpl w:val="37808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6" w15:restartNumberingAfterBreak="0">
    <w:nsid w:val="2A801990"/>
    <w:multiLevelType w:val="hybridMultilevel"/>
    <w:tmpl w:val="8306056A"/>
    <w:lvl w:ilvl="0" w:tplc="165E6E18">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ACC1060"/>
    <w:multiLevelType w:val="hybridMultilevel"/>
    <w:tmpl w:val="00C860D0"/>
    <w:lvl w:ilvl="0" w:tplc="79F07A1E">
      <w:start w:val="1"/>
      <w:numFmt w:val="bullet"/>
      <w:lvlText w:val=""/>
      <w:lvlJc w:val="left"/>
      <w:pPr>
        <w:ind w:left="720" w:hanging="360"/>
      </w:pPr>
      <w:rPr>
        <w:rFonts w:ascii="Symbol" w:hAnsi="Symbol" w:hint="default"/>
        <w:vanish/>
        <w:color w:val="00206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C6D067F"/>
    <w:multiLevelType w:val="multilevel"/>
    <w:tmpl w:val="A9C2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8A7394"/>
    <w:multiLevelType w:val="hybridMultilevel"/>
    <w:tmpl w:val="3A820C84"/>
    <w:lvl w:ilvl="0" w:tplc="D6588D1A">
      <w:start w:val="1"/>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D5E1D05"/>
    <w:multiLevelType w:val="hybridMultilevel"/>
    <w:tmpl w:val="4F7A6316"/>
    <w:lvl w:ilvl="0" w:tplc="BAD8850A">
      <w:start w:val="1"/>
      <w:numFmt w:val="bullet"/>
      <w:lvlText w:val=""/>
      <w:lvlJc w:val="left"/>
      <w:pPr>
        <w:ind w:left="807" w:hanging="360"/>
      </w:pPr>
      <w:rPr>
        <w:rFonts w:ascii="Symbol" w:hAnsi="Symbol" w:hint="default"/>
        <w:vanish w:val="0"/>
        <w:color w:val="002060"/>
      </w:rPr>
    </w:lvl>
    <w:lvl w:ilvl="1" w:tplc="0C090003" w:tentative="1">
      <w:start w:val="1"/>
      <w:numFmt w:val="bullet"/>
      <w:lvlText w:val="o"/>
      <w:lvlJc w:val="left"/>
      <w:pPr>
        <w:ind w:left="1527" w:hanging="360"/>
      </w:pPr>
      <w:rPr>
        <w:rFonts w:ascii="Courier New" w:hAnsi="Courier New" w:cs="Courier New" w:hint="default"/>
      </w:rPr>
    </w:lvl>
    <w:lvl w:ilvl="2" w:tplc="0C090005" w:tentative="1">
      <w:start w:val="1"/>
      <w:numFmt w:val="bullet"/>
      <w:lvlText w:val=""/>
      <w:lvlJc w:val="left"/>
      <w:pPr>
        <w:ind w:left="2247" w:hanging="360"/>
      </w:pPr>
      <w:rPr>
        <w:rFonts w:ascii="Wingdings" w:hAnsi="Wingdings" w:hint="default"/>
      </w:rPr>
    </w:lvl>
    <w:lvl w:ilvl="3" w:tplc="0C090001" w:tentative="1">
      <w:start w:val="1"/>
      <w:numFmt w:val="bullet"/>
      <w:lvlText w:val=""/>
      <w:lvlJc w:val="left"/>
      <w:pPr>
        <w:ind w:left="2967" w:hanging="360"/>
      </w:pPr>
      <w:rPr>
        <w:rFonts w:ascii="Symbol" w:hAnsi="Symbol" w:hint="default"/>
      </w:rPr>
    </w:lvl>
    <w:lvl w:ilvl="4" w:tplc="0C090003" w:tentative="1">
      <w:start w:val="1"/>
      <w:numFmt w:val="bullet"/>
      <w:lvlText w:val="o"/>
      <w:lvlJc w:val="left"/>
      <w:pPr>
        <w:ind w:left="3687" w:hanging="360"/>
      </w:pPr>
      <w:rPr>
        <w:rFonts w:ascii="Courier New" w:hAnsi="Courier New" w:cs="Courier New" w:hint="default"/>
      </w:rPr>
    </w:lvl>
    <w:lvl w:ilvl="5" w:tplc="0C090005" w:tentative="1">
      <w:start w:val="1"/>
      <w:numFmt w:val="bullet"/>
      <w:lvlText w:val=""/>
      <w:lvlJc w:val="left"/>
      <w:pPr>
        <w:ind w:left="4407" w:hanging="360"/>
      </w:pPr>
      <w:rPr>
        <w:rFonts w:ascii="Wingdings" w:hAnsi="Wingdings" w:hint="default"/>
      </w:rPr>
    </w:lvl>
    <w:lvl w:ilvl="6" w:tplc="0C090001" w:tentative="1">
      <w:start w:val="1"/>
      <w:numFmt w:val="bullet"/>
      <w:lvlText w:val=""/>
      <w:lvlJc w:val="left"/>
      <w:pPr>
        <w:ind w:left="5127" w:hanging="360"/>
      </w:pPr>
      <w:rPr>
        <w:rFonts w:ascii="Symbol" w:hAnsi="Symbol" w:hint="default"/>
      </w:rPr>
    </w:lvl>
    <w:lvl w:ilvl="7" w:tplc="0C090003" w:tentative="1">
      <w:start w:val="1"/>
      <w:numFmt w:val="bullet"/>
      <w:lvlText w:val="o"/>
      <w:lvlJc w:val="left"/>
      <w:pPr>
        <w:ind w:left="5847" w:hanging="360"/>
      </w:pPr>
      <w:rPr>
        <w:rFonts w:ascii="Courier New" w:hAnsi="Courier New" w:cs="Courier New" w:hint="default"/>
      </w:rPr>
    </w:lvl>
    <w:lvl w:ilvl="8" w:tplc="0C090005" w:tentative="1">
      <w:start w:val="1"/>
      <w:numFmt w:val="bullet"/>
      <w:lvlText w:val=""/>
      <w:lvlJc w:val="left"/>
      <w:pPr>
        <w:ind w:left="6567" w:hanging="360"/>
      </w:pPr>
      <w:rPr>
        <w:rFonts w:ascii="Wingdings" w:hAnsi="Wingdings" w:hint="default"/>
      </w:rPr>
    </w:lvl>
  </w:abstractNum>
  <w:abstractNum w:abstractNumId="22" w15:restartNumberingAfterBreak="0">
    <w:nsid w:val="2DC33BEC"/>
    <w:multiLevelType w:val="multilevel"/>
    <w:tmpl w:val="1776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DD133A"/>
    <w:multiLevelType w:val="hybridMultilevel"/>
    <w:tmpl w:val="55E22F4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F260866"/>
    <w:multiLevelType w:val="multilevel"/>
    <w:tmpl w:val="DB46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2B35DC"/>
    <w:multiLevelType w:val="hybridMultilevel"/>
    <w:tmpl w:val="F2A0812E"/>
    <w:lvl w:ilvl="0" w:tplc="5DA281EA">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1A250BD"/>
    <w:multiLevelType w:val="hybridMultilevel"/>
    <w:tmpl w:val="04A4654A"/>
    <w:lvl w:ilvl="0" w:tplc="E64C737C">
      <w:start w:val="6"/>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67E500A"/>
    <w:multiLevelType w:val="hybridMultilevel"/>
    <w:tmpl w:val="D7406AC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74A4072"/>
    <w:multiLevelType w:val="hybridMultilevel"/>
    <w:tmpl w:val="893896C4"/>
    <w:lvl w:ilvl="0" w:tplc="6B1226D0">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33" w15:restartNumberingAfterBreak="0">
    <w:nsid w:val="3E16013B"/>
    <w:multiLevelType w:val="multilevel"/>
    <w:tmpl w:val="B66E1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972C50"/>
    <w:multiLevelType w:val="hybridMultilevel"/>
    <w:tmpl w:val="1220D056"/>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35671E3"/>
    <w:multiLevelType w:val="hybridMultilevel"/>
    <w:tmpl w:val="01AA1556"/>
    <w:lvl w:ilvl="0" w:tplc="FFFFFFFF">
      <w:start w:val="1"/>
      <w:numFmt w:val="lowerLetter"/>
      <w:lvlText w:val="%1)"/>
      <w:lvlJc w:val="left"/>
      <w:pPr>
        <w:ind w:left="720" w:hanging="360"/>
      </w:pPr>
      <w:rPr>
        <w:rFonts w:ascii="Arial" w:eastAsiaTheme="minorHAnsi"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39"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CAB78CF"/>
    <w:multiLevelType w:val="hybridMultilevel"/>
    <w:tmpl w:val="C1B020EC"/>
    <w:lvl w:ilvl="0" w:tplc="55D8D370">
      <w:start w:val="1"/>
      <w:numFmt w:val="lowerLetter"/>
      <w:lvlText w:val="%1)"/>
      <w:lvlJc w:val="left"/>
      <w:pPr>
        <w:ind w:left="720" w:hanging="360"/>
      </w:pPr>
      <w:rPr>
        <w:rFonts w:hint="default"/>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C9516DB"/>
    <w:multiLevelType w:val="hybridMultilevel"/>
    <w:tmpl w:val="B520FFC2"/>
    <w:lvl w:ilvl="0" w:tplc="480C4BA0">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E6B7B2A"/>
    <w:multiLevelType w:val="hybridMultilevel"/>
    <w:tmpl w:val="3A40129C"/>
    <w:lvl w:ilvl="0" w:tplc="D6588D1A">
      <w:start w:val="1"/>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69B51E6A"/>
    <w:multiLevelType w:val="hybridMultilevel"/>
    <w:tmpl w:val="39A49EB0"/>
    <w:lvl w:ilvl="0" w:tplc="30545536">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6CDC0D61"/>
    <w:multiLevelType w:val="multilevel"/>
    <w:tmpl w:val="D02E3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D6E6354"/>
    <w:multiLevelType w:val="hybridMultilevel"/>
    <w:tmpl w:val="46661062"/>
    <w:lvl w:ilvl="0" w:tplc="C728DEEA">
      <w:start w:val="1"/>
      <w:numFmt w:val="bullet"/>
      <w:lvlText w:val=""/>
      <w:lvlJc w:val="left"/>
      <w:pPr>
        <w:ind w:left="780" w:hanging="360"/>
      </w:pPr>
      <w:rPr>
        <w:rFonts w:ascii="Symbol" w:hAnsi="Symbol" w:hint="default"/>
        <w:vanish/>
      </w:rPr>
    </w:lvl>
    <w:lvl w:ilvl="1" w:tplc="C9B24998">
      <w:start w:val="1"/>
      <w:numFmt w:val="bullet"/>
      <w:lvlText w:val="o"/>
      <w:lvlJc w:val="left"/>
      <w:pPr>
        <w:ind w:left="1500" w:hanging="360"/>
      </w:pPr>
      <w:rPr>
        <w:rFonts w:ascii="Courier New" w:hAnsi="Courier New" w:cs="Courier New" w:hint="default"/>
        <w:vanish/>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5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71551293"/>
    <w:multiLevelType w:val="multilevel"/>
    <w:tmpl w:val="9F2273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77A71012"/>
    <w:multiLevelType w:val="hybridMultilevel"/>
    <w:tmpl w:val="BE8C9782"/>
    <w:lvl w:ilvl="0" w:tplc="D99AA72A">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77B10308"/>
    <w:multiLevelType w:val="hybridMultilevel"/>
    <w:tmpl w:val="83C6CF88"/>
    <w:lvl w:ilvl="0" w:tplc="8F48414A">
      <w:start w:val="1"/>
      <w:numFmt w:val="bullet"/>
      <w:lvlText w:val=""/>
      <w:lvlJc w:val="left"/>
      <w:pPr>
        <w:ind w:left="720" w:hanging="360"/>
      </w:pPr>
      <w:rPr>
        <w:rFonts w:ascii="Symbol" w:hAnsi="Symbol" w:hint="default"/>
        <w:vanish/>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79EE6EF5"/>
    <w:multiLevelType w:val="multilevel"/>
    <w:tmpl w:val="1F241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B763498"/>
    <w:multiLevelType w:val="hybridMultilevel"/>
    <w:tmpl w:val="C8A4CFF2"/>
    <w:lvl w:ilvl="0" w:tplc="990E2B96">
      <w:start w:val="1"/>
      <w:numFmt w:val="lowerLetter"/>
      <w:lvlText w:val="%1)"/>
      <w:lvlJc w:val="left"/>
      <w:pPr>
        <w:ind w:left="72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BD3111B"/>
    <w:multiLevelType w:val="hybridMultilevel"/>
    <w:tmpl w:val="8E5849EA"/>
    <w:lvl w:ilvl="0" w:tplc="F190B0D6">
      <w:start w:val="1"/>
      <w:numFmt w:val="lowerLetter"/>
      <w:lvlText w:val="%1)"/>
      <w:lvlJc w:val="left"/>
      <w:pPr>
        <w:ind w:left="720" w:hanging="360"/>
      </w:pPr>
      <w:rPr>
        <w:rFonts w:ascii="Arial" w:eastAsiaTheme="minorHAnsi"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64" w15:restartNumberingAfterBreak="0">
    <w:nsid w:val="7FE83AD9"/>
    <w:multiLevelType w:val="hybridMultilevel"/>
    <w:tmpl w:val="624679A6"/>
    <w:lvl w:ilvl="0" w:tplc="747C498E">
      <w:start w:val="1"/>
      <w:numFmt w:val="bullet"/>
      <w:lvlText w:val=""/>
      <w:lvlJc w:val="left"/>
      <w:pPr>
        <w:ind w:left="720" w:hanging="360"/>
      </w:pPr>
      <w:rPr>
        <w:rFonts w:ascii="Symbol" w:hAnsi="Symbol" w:hint="default"/>
        <w:vanish/>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30196601">
    <w:abstractNumId w:val="29"/>
  </w:num>
  <w:num w:numId="2" w16cid:durableId="938607714">
    <w:abstractNumId w:val="42"/>
  </w:num>
  <w:num w:numId="3" w16cid:durableId="958145445">
    <w:abstractNumId w:val="18"/>
  </w:num>
  <w:num w:numId="4" w16cid:durableId="1196194321">
    <w:abstractNumId w:val="38"/>
  </w:num>
  <w:num w:numId="5" w16cid:durableId="1867134969">
    <w:abstractNumId w:val="37"/>
  </w:num>
  <w:num w:numId="6" w16cid:durableId="1025326758">
    <w:abstractNumId w:val="52"/>
  </w:num>
  <w:num w:numId="7" w16cid:durableId="1482577371">
    <w:abstractNumId w:val="11"/>
  </w:num>
  <w:num w:numId="8" w16cid:durableId="1085491312">
    <w:abstractNumId w:val="4"/>
  </w:num>
  <w:num w:numId="9" w16cid:durableId="1369525979">
    <w:abstractNumId w:val="36"/>
  </w:num>
  <w:num w:numId="10" w16cid:durableId="744459">
    <w:abstractNumId w:val="28"/>
  </w:num>
  <w:num w:numId="11" w16cid:durableId="255016049">
    <w:abstractNumId w:val="15"/>
  </w:num>
  <w:num w:numId="12" w16cid:durableId="926841987">
    <w:abstractNumId w:val="63"/>
  </w:num>
  <w:num w:numId="13" w16cid:durableId="1303079462">
    <w:abstractNumId w:val="45"/>
  </w:num>
  <w:num w:numId="14" w16cid:durableId="1959607258">
    <w:abstractNumId w:val="0"/>
  </w:num>
  <w:num w:numId="15" w16cid:durableId="788476904">
    <w:abstractNumId w:val="41"/>
  </w:num>
  <w:num w:numId="16" w16cid:durableId="738527274">
    <w:abstractNumId w:val="56"/>
  </w:num>
  <w:num w:numId="17" w16cid:durableId="347292598">
    <w:abstractNumId w:val="44"/>
  </w:num>
  <w:num w:numId="18" w16cid:durableId="775098443">
    <w:abstractNumId w:val="55"/>
  </w:num>
  <w:num w:numId="19" w16cid:durableId="246036738">
    <w:abstractNumId w:val="43"/>
  </w:num>
  <w:num w:numId="20" w16cid:durableId="1151870601">
    <w:abstractNumId w:val="57"/>
  </w:num>
  <w:num w:numId="21" w16cid:durableId="1397627776">
    <w:abstractNumId w:val="54"/>
  </w:num>
  <w:num w:numId="22" w16cid:durableId="641617522">
    <w:abstractNumId w:val="48"/>
  </w:num>
  <w:num w:numId="23" w16cid:durableId="792098474">
    <w:abstractNumId w:val="49"/>
  </w:num>
  <w:num w:numId="24" w16cid:durableId="519197551">
    <w:abstractNumId w:val="32"/>
  </w:num>
  <w:num w:numId="25" w16cid:durableId="1242524746">
    <w:abstractNumId w:val="39"/>
  </w:num>
  <w:num w:numId="26" w16cid:durableId="1194808596">
    <w:abstractNumId w:val="30"/>
  </w:num>
  <w:num w:numId="27" w16cid:durableId="459954404">
    <w:abstractNumId w:val="26"/>
  </w:num>
  <w:num w:numId="28" w16cid:durableId="65792363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659428">
    <w:abstractNumId w:val="61"/>
  </w:num>
  <w:num w:numId="30" w16cid:durableId="633490077">
    <w:abstractNumId w:val="20"/>
  </w:num>
  <w:num w:numId="31" w16cid:durableId="2005936674">
    <w:abstractNumId w:val="62"/>
  </w:num>
  <w:num w:numId="32" w16cid:durableId="1122501555">
    <w:abstractNumId w:val="9"/>
  </w:num>
  <w:num w:numId="33" w16cid:durableId="726341235">
    <w:abstractNumId w:val="5"/>
  </w:num>
  <w:num w:numId="34" w16cid:durableId="1471244444">
    <w:abstractNumId w:val="40"/>
  </w:num>
  <w:num w:numId="35" w16cid:durableId="1725638842">
    <w:abstractNumId w:val="35"/>
  </w:num>
  <w:num w:numId="36" w16cid:durableId="935480904">
    <w:abstractNumId w:val="47"/>
  </w:num>
  <w:num w:numId="37" w16cid:durableId="1738892245">
    <w:abstractNumId w:val="27"/>
  </w:num>
  <w:num w:numId="38" w16cid:durableId="2108309007">
    <w:abstractNumId w:val="6"/>
  </w:num>
  <w:num w:numId="39" w16cid:durableId="1492599589">
    <w:abstractNumId w:val="31"/>
  </w:num>
  <w:num w:numId="40" w16cid:durableId="1614170639">
    <w:abstractNumId w:val="46"/>
  </w:num>
  <w:num w:numId="41" w16cid:durableId="1098015726">
    <w:abstractNumId w:val="51"/>
  </w:num>
  <w:num w:numId="42" w16cid:durableId="874120062">
    <w:abstractNumId w:val="12"/>
  </w:num>
  <w:num w:numId="43" w16cid:durableId="1722096607">
    <w:abstractNumId w:val="58"/>
  </w:num>
  <w:num w:numId="44" w16cid:durableId="807743845">
    <w:abstractNumId w:val="17"/>
  </w:num>
  <w:num w:numId="45" w16cid:durableId="555511499">
    <w:abstractNumId w:val="25"/>
  </w:num>
  <w:num w:numId="46" w16cid:durableId="1062363663">
    <w:abstractNumId w:val="2"/>
  </w:num>
  <w:num w:numId="47" w16cid:durableId="574050934">
    <w:abstractNumId w:val="34"/>
  </w:num>
  <w:num w:numId="48" w16cid:durableId="549538454">
    <w:abstractNumId w:val="21"/>
  </w:num>
  <w:num w:numId="49" w16cid:durableId="821821540">
    <w:abstractNumId w:val="16"/>
  </w:num>
  <w:num w:numId="50" w16cid:durableId="2001888686">
    <w:abstractNumId w:val="59"/>
  </w:num>
  <w:num w:numId="51" w16cid:durableId="1134640457">
    <w:abstractNumId w:val="64"/>
  </w:num>
  <w:num w:numId="52" w16cid:durableId="2006397140">
    <w:abstractNumId w:val="13"/>
  </w:num>
  <w:num w:numId="53" w16cid:durableId="421799414">
    <w:abstractNumId w:val="24"/>
  </w:num>
  <w:num w:numId="54" w16cid:durableId="645865718">
    <w:abstractNumId w:val="53"/>
  </w:num>
  <w:num w:numId="55" w16cid:durableId="794716107">
    <w:abstractNumId w:val="50"/>
  </w:num>
  <w:num w:numId="56" w16cid:durableId="662124658">
    <w:abstractNumId w:val="3"/>
  </w:num>
  <w:num w:numId="57" w16cid:durableId="2137261242">
    <w:abstractNumId w:val="8"/>
  </w:num>
  <w:num w:numId="58" w16cid:durableId="293680878">
    <w:abstractNumId w:val="60"/>
  </w:num>
  <w:num w:numId="59" w16cid:durableId="1823740567">
    <w:abstractNumId w:val="14"/>
  </w:num>
  <w:num w:numId="60" w16cid:durableId="308747145">
    <w:abstractNumId w:val="22"/>
  </w:num>
  <w:num w:numId="61" w16cid:durableId="104464999">
    <w:abstractNumId w:val="10"/>
  </w:num>
  <w:num w:numId="62" w16cid:durableId="466507596">
    <w:abstractNumId w:val="33"/>
  </w:num>
  <w:num w:numId="63" w16cid:durableId="1688481806">
    <w:abstractNumId w:val="7"/>
  </w:num>
  <w:num w:numId="64" w16cid:durableId="970019729">
    <w:abstractNumId w:val="1"/>
  </w:num>
  <w:num w:numId="65" w16cid:durableId="979723828">
    <w:abstractNumId w:val="19"/>
  </w:num>
  <w:num w:numId="66" w16cid:durableId="1264923772">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5480"/>
    <w:rsid w:val="000672EE"/>
    <w:rsid w:val="00067A5F"/>
    <w:rsid w:val="000743BD"/>
    <w:rsid w:val="00074457"/>
    <w:rsid w:val="00076AD6"/>
    <w:rsid w:val="0008468E"/>
    <w:rsid w:val="00090D03"/>
    <w:rsid w:val="00091491"/>
    <w:rsid w:val="0009164E"/>
    <w:rsid w:val="000A2303"/>
    <w:rsid w:val="000A7B07"/>
    <w:rsid w:val="000B346C"/>
    <w:rsid w:val="000B6110"/>
    <w:rsid w:val="000B7B64"/>
    <w:rsid w:val="000C233D"/>
    <w:rsid w:val="000C4F46"/>
    <w:rsid w:val="000C5322"/>
    <w:rsid w:val="000C6FB4"/>
    <w:rsid w:val="000C782B"/>
    <w:rsid w:val="000C7FA2"/>
    <w:rsid w:val="000D7EAA"/>
    <w:rsid w:val="000E0D08"/>
    <w:rsid w:val="000E310E"/>
    <w:rsid w:val="000E680F"/>
    <w:rsid w:val="000F07BA"/>
    <w:rsid w:val="000F0FCA"/>
    <w:rsid w:val="000F6AFC"/>
    <w:rsid w:val="00101E97"/>
    <w:rsid w:val="00103A5E"/>
    <w:rsid w:val="00106585"/>
    <w:rsid w:val="0011218C"/>
    <w:rsid w:val="0011416F"/>
    <w:rsid w:val="001157AF"/>
    <w:rsid w:val="00116C30"/>
    <w:rsid w:val="00116C6F"/>
    <w:rsid w:val="001173FA"/>
    <w:rsid w:val="00122B03"/>
    <w:rsid w:val="0012530B"/>
    <w:rsid w:val="0012562F"/>
    <w:rsid w:val="001266C6"/>
    <w:rsid w:val="00126C85"/>
    <w:rsid w:val="00132977"/>
    <w:rsid w:val="00133A08"/>
    <w:rsid w:val="00136E8C"/>
    <w:rsid w:val="001457FC"/>
    <w:rsid w:val="00152592"/>
    <w:rsid w:val="00154A40"/>
    <w:rsid w:val="00154DAE"/>
    <w:rsid w:val="0015733E"/>
    <w:rsid w:val="001578F8"/>
    <w:rsid w:val="00162AE6"/>
    <w:rsid w:val="001636A1"/>
    <w:rsid w:val="00166E7F"/>
    <w:rsid w:val="001709EB"/>
    <w:rsid w:val="00175F6C"/>
    <w:rsid w:val="00184237"/>
    <w:rsid w:val="0018673D"/>
    <w:rsid w:val="00187D1C"/>
    <w:rsid w:val="00191E86"/>
    <w:rsid w:val="0019250A"/>
    <w:rsid w:val="0019295C"/>
    <w:rsid w:val="001A77CF"/>
    <w:rsid w:val="001B0445"/>
    <w:rsid w:val="001B09BC"/>
    <w:rsid w:val="001B28E5"/>
    <w:rsid w:val="001C0B34"/>
    <w:rsid w:val="001C2E67"/>
    <w:rsid w:val="001C4084"/>
    <w:rsid w:val="001D01D1"/>
    <w:rsid w:val="001D74FC"/>
    <w:rsid w:val="001E05E8"/>
    <w:rsid w:val="001E1D12"/>
    <w:rsid w:val="001E4B05"/>
    <w:rsid w:val="001E600A"/>
    <w:rsid w:val="001E72BF"/>
    <w:rsid w:val="001F3555"/>
    <w:rsid w:val="001F6FA5"/>
    <w:rsid w:val="00201769"/>
    <w:rsid w:val="00201E01"/>
    <w:rsid w:val="002024BE"/>
    <w:rsid w:val="00202782"/>
    <w:rsid w:val="00204C77"/>
    <w:rsid w:val="0021139D"/>
    <w:rsid w:val="00213294"/>
    <w:rsid w:val="0021376B"/>
    <w:rsid w:val="00214096"/>
    <w:rsid w:val="002168EB"/>
    <w:rsid w:val="00220F44"/>
    <w:rsid w:val="0022264D"/>
    <w:rsid w:val="00222B64"/>
    <w:rsid w:val="00233402"/>
    <w:rsid w:val="002337BA"/>
    <w:rsid w:val="002342BE"/>
    <w:rsid w:val="0024722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45FE"/>
    <w:rsid w:val="00287CC3"/>
    <w:rsid w:val="002908D0"/>
    <w:rsid w:val="00294162"/>
    <w:rsid w:val="002954FD"/>
    <w:rsid w:val="002A1EB3"/>
    <w:rsid w:val="002A316B"/>
    <w:rsid w:val="002A35D4"/>
    <w:rsid w:val="002A4B14"/>
    <w:rsid w:val="002B03AC"/>
    <w:rsid w:val="002B2600"/>
    <w:rsid w:val="002B3B34"/>
    <w:rsid w:val="002B532E"/>
    <w:rsid w:val="002B6786"/>
    <w:rsid w:val="002B7054"/>
    <w:rsid w:val="002C4301"/>
    <w:rsid w:val="002C66FA"/>
    <w:rsid w:val="002D0927"/>
    <w:rsid w:val="002D1837"/>
    <w:rsid w:val="002D3E2B"/>
    <w:rsid w:val="002D4C72"/>
    <w:rsid w:val="002D622F"/>
    <w:rsid w:val="002D67B4"/>
    <w:rsid w:val="002E052A"/>
    <w:rsid w:val="002F1B7A"/>
    <w:rsid w:val="0030091E"/>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17F1"/>
    <w:rsid w:val="00354498"/>
    <w:rsid w:val="003548CB"/>
    <w:rsid w:val="00361347"/>
    <w:rsid w:val="003614DC"/>
    <w:rsid w:val="00361CE5"/>
    <w:rsid w:val="00362760"/>
    <w:rsid w:val="00374DDE"/>
    <w:rsid w:val="003758B4"/>
    <w:rsid w:val="00376162"/>
    <w:rsid w:val="0039160D"/>
    <w:rsid w:val="00394C3E"/>
    <w:rsid w:val="0039623A"/>
    <w:rsid w:val="00396581"/>
    <w:rsid w:val="003B0094"/>
    <w:rsid w:val="003B0DC7"/>
    <w:rsid w:val="003B5C02"/>
    <w:rsid w:val="003B6A58"/>
    <w:rsid w:val="003C173C"/>
    <w:rsid w:val="003C33FB"/>
    <w:rsid w:val="003C3E0C"/>
    <w:rsid w:val="003C6A1A"/>
    <w:rsid w:val="003D2DB8"/>
    <w:rsid w:val="003D337A"/>
    <w:rsid w:val="003D3B69"/>
    <w:rsid w:val="003D5FC7"/>
    <w:rsid w:val="003D6A86"/>
    <w:rsid w:val="003D6EB8"/>
    <w:rsid w:val="003D7CD7"/>
    <w:rsid w:val="003E1DAB"/>
    <w:rsid w:val="003E41CD"/>
    <w:rsid w:val="003E4D50"/>
    <w:rsid w:val="003F4120"/>
    <w:rsid w:val="003F4E60"/>
    <w:rsid w:val="00400774"/>
    <w:rsid w:val="00401C9F"/>
    <w:rsid w:val="00402AD2"/>
    <w:rsid w:val="00402F76"/>
    <w:rsid w:val="00410BC8"/>
    <w:rsid w:val="00410EFE"/>
    <w:rsid w:val="00412A4C"/>
    <w:rsid w:val="00416046"/>
    <w:rsid w:val="004163B0"/>
    <w:rsid w:val="00417106"/>
    <w:rsid w:val="00420D74"/>
    <w:rsid w:val="00422539"/>
    <w:rsid w:val="004316FB"/>
    <w:rsid w:val="0043335E"/>
    <w:rsid w:val="00433D65"/>
    <w:rsid w:val="00435D5B"/>
    <w:rsid w:val="004403AD"/>
    <w:rsid w:val="00443EE1"/>
    <w:rsid w:val="00445697"/>
    <w:rsid w:val="004467A9"/>
    <w:rsid w:val="00450819"/>
    <w:rsid w:val="0045427D"/>
    <w:rsid w:val="00454B97"/>
    <w:rsid w:val="004559DC"/>
    <w:rsid w:val="004575AD"/>
    <w:rsid w:val="004624D6"/>
    <w:rsid w:val="0046338F"/>
    <w:rsid w:val="00466598"/>
    <w:rsid w:val="004676B1"/>
    <w:rsid w:val="00467952"/>
    <w:rsid w:val="004768EA"/>
    <w:rsid w:val="00482720"/>
    <w:rsid w:val="00486541"/>
    <w:rsid w:val="004873BA"/>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3198"/>
    <w:rsid w:val="004D7CCC"/>
    <w:rsid w:val="004E1BC5"/>
    <w:rsid w:val="004E206C"/>
    <w:rsid w:val="004E3446"/>
    <w:rsid w:val="004E3FB7"/>
    <w:rsid w:val="004E5C7F"/>
    <w:rsid w:val="004E6613"/>
    <w:rsid w:val="004E67D0"/>
    <w:rsid w:val="004E699E"/>
    <w:rsid w:val="004E7502"/>
    <w:rsid w:val="004E7658"/>
    <w:rsid w:val="004E79AD"/>
    <w:rsid w:val="004F06CC"/>
    <w:rsid w:val="0050226B"/>
    <w:rsid w:val="005025D4"/>
    <w:rsid w:val="005037A0"/>
    <w:rsid w:val="00503E80"/>
    <w:rsid w:val="005054E9"/>
    <w:rsid w:val="005075AF"/>
    <w:rsid w:val="005102BD"/>
    <w:rsid w:val="00512B1D"/>
    <w:rsid w:val="0051331A"/>
    <w:rsid w:val="00521D64"/>
    <w:rsid w:val="005227F4"/>
    <w:rsid w:val="00531973"/>
    <w:rsid w:val="00532738"/>
    <w:rsid w:val="0053305B"/>
    <w:rsid w:val="005334E1"/>
    <w:rsid w:val="00533511"/>
    <w:rsid w:val="005357E9"/>
    <w:rsid w:val="005362A7"/>
    <w:rsid w:val="00536B74"/>
    <w:rsid w:val="00536CB1"/>
    <w:rsid w:val="00540342"/>
    <w:rsid w:val="00543100"/>
    <w:rsid w:val="00544F28"/>
    <w:rsid w:val="00545C50"/>
    <w:rsid w:val="005526C8"/>
    <w:rsid w:val="005539E1"/>
    <w:rsid w:val="00555130"/>
    <w:rsid w:val="00555943"/>
    <w:rsid w:val="005567AB"/>
    <w:rsid w:val="005618E0"/>
    <w:rsid w:val="00573C4A"/>
    <w:rsid w:val="0057509D"/>
    <w:rsid w:val="00583840"/>
    <w:rsid w:val="00584F56"/>
    <w:rsid w:val="00585821"/>
    <w:rsid w:val="005868D2"/>
    <w:rsid w:val="00593A78"/>
    <w:rsid w:val="005948F5"/>
    <w:rsid w:val="005A435B"/>
    <w:rsid w:val="005B3783"/>
    <w:rsid w:val="005B3D52"/>
    <w:rsid w:val="005B424E"/>
    <w:rsid w:val="005B4B38"/>
    <w:rsid w:val="005B4F95"/>
    <w:rsid w:val="005B7523"/>
    <w:rsid w:val="005C1FB7"/>
    <w:rsid w:val="005C20EC"/>
    <w:rsid w:val="005C48AD"/>
    <w:rsid w:val="005D0D43"/>
    <w:rsid w:val="005D6DBE"/>
    <w:rsid w:val="005E06B1"/>
    <w:rsid w:val="005E26ED"/>
    <w:rsid w:val="005E2B40"/>
    <w:rsid w:val="005E2C83"/>
    <w:rsid w:val="005F3093"/>
    <w:rsid w:val="005F48A3"/>
    <w:rsid w:val="005F55E6"/>
    <w:rsid w:val="005F56A8"/>
    <w:rsid w:val="00601B14"/>
    <w:rsid w:val="00601C41"/>
    <w:rsid w:val="00602BB0"/>
    <w:rsid w:val="00603400"/>
    <w:rsid w:val="006040AF"/>
    <w:rsid w:val="00606CD5"/>
    <w:rsid w:val="0060728C"/>
    <w:rsid w:val="00607DE8"/>
    <w:rsid w:val="0061390C"/>
    <w:rsid w:val="00614655"/>
    <w:rsid w:val="00616E96"/>
    <w:rsid w:val="00621204"/>
    <w:rsid w:val="00621440"/>
    <w:rsid w:val="00622B2F"/>
    <w:rsid w:val="00622D82"/>
    <w:rsid w:val="00625D42"/>
    <w:rsid w:val="00625E7C"/>
    <w:rsid w:val="00626283"/>
    <w:rsid w:val="00627CAE"/>
    <w:rsid w:val="00630215"/>
    <w:rsid w:val="006302E6"/>
    <w:rsid w:val="00632918"/>
    <w:rsid w:val="00633CAE"/>
    <w:rsid w:val="0063511D"/>
    <w:rsid w:val="00637139"/>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376D"/>
    <w:rsid w:val="006C509B"/>
    <w:rsid w:val="006C5193"/>
    <w:rsid w:val="006C5BB4"/>
    <w:rsid w:val="006C7661"/>
    <w:rsid w:val="006D4449"/>
    <w:rsid w:val="006D4794"/>
    <w:rsid w:val="006E0BDE"/>
    <w:rsid w:val="006E5B7D"/>
    <w:rsid w:val="006F01CB"/>
    <w:rsid w:val="006F1570"/>
    <w:rsid w:val="006F1E14"/>
    <w:rsid w:val="006F5046"/>
    <w:rsid w:val="006F5707"/>
    <w:rsid w:val="006F7D66"/>
    <w:rsid w:val="00702F50"/>
    <w:rsid w:val="00703449"/>
    <w:rsid w:val="00703DE3"/>
    <w:rsid w:val="007045DB"/>
    <w:rsid w:val="007070CF"/>
    <w:rsid w:val="00707741"/>
    <w:rsid w:val="00710407"/>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03D0"/>
    <w:rsid w:val="007715C5"/>
    <w:rsid w:val="0077287B"/>
    <w:rsid w:val="007750F4"/>
    <w:rsid w:val="00775598"/>
    <w:rsid w:val="007830B6"/>
    <w:rsid w:val="00787509"/>
    <w:rsid w:val="00791658"/>
    <w:rsid w:val="007956AF"/>
    <w:rsid w:val="00795D87"/>
    <w:rsid w:val="007A1BB4"/>
    <w:rsid w:val="007A2CC1"/>
    <w:rsid w:val="007A5008"/>
    <w:rsid w:val="007B48B1"/>
    <w:rsid w:val="007C1D61"/>
    <w:rsid w:val="007C4FE0"/>
    <w:rsid w:val="007C52E8"/>
    <w:rsid w:val="007C63F4"/>
    <w:rsid w:val="007C7A0D"/>
    <w:rsid w:val="007D3292"/>
    <w:rsid w:val="007D3954"/>
    <w:rsid w:val="007D3BDB"/>
    <w:rsid w:val="007E0151"/>
    <w:rsid w:val="007E2C77"/>
    <w:rsid w:val="007E57E8"/>
    <w:rsid w:val="007E72A0"/>
    <w:rsid w:val="007E7CAC"/>
    <w:rsid w:val="007F1F7F"/>
    <w:rsid w:val="007F24C8"/>
    <w:rsid w:val="007F575E"/>
    <w:rsid w:val="008121F4"/>
    <w:rsid w:val="008133D3"/>
    <w:rsid w:val="00817A2D"/>
    <w:rsid w:val="00825036"/>
    <w:rsid w:val="008264AD"/>
    <w:rsid w:val="00827AA9"/>
    <w:rsid w:val="0083003D"/>
    <w:rsid w:val="00830749"/>
    <w:rsid w:val="00833553"/>
    <w:rsid w:val="00835B05"/>
    <w:rsid w:val="00842AE4"/>
    <w:rsid w:val="00843997"/>
    <w:rsid w:val="008451CB"/>
    <w:rsid w:val="00847C7B"/>
    <w:rsid w:val="00850462"/>
    <w:rsid w:val="008558DA"/>
    <w:rsid w:val="00855F97"/>
    <w:rsid w:val="00856796"/>
    <w:rsid w:val="00860AFB"/>
    <w:rsid w:val="008643F9"/>
    <w:rsid w:val="00864D30"/>
    <w:rsid w:val="00871CDF"/>
    <w:rsid w:val="00872007"/>
    <w:rsid w:val="008748CE"/>
    <w:rsid w:val="00875329"/>
    <w:rsid w:val="008776E1"/>
    <w:rsid w:val="00880305"/>
    <w:rsid w:val="00881F05"/>
    <w:rsid w:val="00882B9D"/>
    <w:rsid w:val="0088349C"/>
    <w:rsid w:val="00884DA1"/>
    <w:rsid w:val="008868DF"/>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55FD"/>
    <w:rsid w:val="009056E2"/>
    <w:rsid w:val="00906AB7"/>
    <w:rsid w:val="009133BC"/>
    <w:rsid w:val="00914CA4"/>
    <w:rsid w:val="00917FD2"/>
    <w:rsid w:val="00920F6C"/>
    <w:rsid w:val="00921288"/>
    <w:rsid w:val="00925912"/>
    <w:rsid w:val="009304CA"/>
    <w:rsid w:val="0093060F"/>
    <w:rsid w:val="0093095D"/>
    <w:rsid w:val="00930A7B"/>
    <w:rsid w:val="00931795"/>
    <w:rsid w:val="009324BA"/>
    <w:rsid w:val="00936180"/>
    <w:rsid w:val="00942B7B"/>
    <w:rsid w:val="00944834"/>
    <w:rsid w:val="00944A01"/>
    <w:rsid w:val="00945C7B"/>
    <w:rsid w:val="009470AF"/>
    <w:rsid w:val="009476CA"/>
    <w:rsid w:val="0095100C"/>
    <w:rsid w:val="0095160D"/>
    <w:rsid w:val="00951B1D"/>
    <w:rsid w:val="00951DE8"/>
    <w:rsid w:val="0095272D"/>
    <w:rsid w:val="00954532"/>
    <w:rsid w:val="0095645B"/>
    <w:rsid w:val="009606F6"/>
    <w:rsid w:val="00961ADD"/>
    <w:rsid w:val="00966633"/>
    <w:rsid w:val="00970B74"/>
    <w:rsid w:val="00971AC8"/>
    <w:rsid w:val="009803CE"/>
    <w:rsid w:val="0098186A"/>
    <w:rsid w:val="00986719"/>
    <w:rsid w:val="00986974"/>
    <w:rsid w:val="00986BC7"/>
    <w:rsid w:val="00992B9B"/>
    <w:rsid w:val="00993997"/>
    <w:rsid w:val="00994CC6"/>
    <w:rsid w:val="00996BEA"/>
    <w:rsid w:val="009A34C4"/>
    <w:rsid w:val="009A4937"/>
    <w:rsid w:val="009B2C5D"/>
    <w:rsid w:val="009B4DB1"/>
    <w:rsid w:val="009B750D"/>
    <w:rsid w:val="009C14B4"/>
    <w:rsid w:val="009C22FD"/>
    <w:rsid w:val="009C7961"/>
    <w:rsid w:val="009D06DA"/>
    <w:rsid w:val="009D1E85"/>
    <w:rsid w:val="009E08FC"/>
    <w:rsid w:val="009E2674"/>
    <w:rsid w:val="009E3CED"/>
    <w:rsid w:val="009E4376"/>
    <w:rsid w:val="009E78AF"/>
    <w:rsid w:val="009F34EB"/>
    <w:rsid w:val="00A07F94"/>
    <w:rsid w:val="00A11124"/>
    <w:rsid w:val="00A2147E"/>
    <w:rsid w:val="00A22F1F"/>
    <w:rsid w:val="00A25B81"/>
    <w:rsid w:val="00A2624A"/>
    <w:rsid w:val="00A265D7"/>
    <w:rsid w:val="00A33567"/>
    <w:rsid w:val="00A34BA9"/>
    <w:rsid w:val="00A36B30"/>
    <w:rsid w:val="00A406B8"/>
    <w:rsid w:val="00A41676"/>
    <w:rsid w:val="00A42D15"/>
    <w:rsid w:val="00A43D76"/>
    <w:rsid w:val="00A44580"/>
    <w:rsid w:val="00A4462D"/>
    <w:rsid w:val="00A44CB5"/>
    <w:rsid w:val="00A52173"/>
    <w:rsid w:val="00A526B7"/>
    <w:rsid w:val="00A52BAB"/>
    <w:rsid w:val="00A52C7C"/>
    <w:rsid w:val="00A53657"/>
    <w:rsid w:val="00A579E6"/>
    <w:rsid w:val="00A611A5"/>
    <w:rsid w:val="00A61D78"/>
    <w:rsid w:val="00A67415"/>
    <w:rsid w:val="00A67754"/>
    <w:rsid w:val="00A706D2"/>
    <w:rsid w:val="00A73D6E"/>
    <w:rsid w:val="00A7628D"/>
    <w:rsid w:val="00A763CE"/>
    <w:rsid w:val="00A76EA1"/>
    <w:rsid w:val="00A773FD"/>
    <w:rsid w:val="00A80ACC"/>
    <w:rsid w:val="00A81BDD"/>
    <w:rsid w:val="00A81FCA"/>
    <w:rsid w:val="00A827C6"/>
    <w:rsid w:val="00A8283F"/>
    <w:rsid w:val="00A8310C"/>
    <w:rsid w:val="00A86913"/>
    <w:rsid w:val="00A877AF"/>
    <w:rsid w:val="00A93221"/>
    <w:rsid w:val="00A93CB5"/>
    <w:rsid w:val="00A93E84"/>
    <w:rsid w:val="00A9666F"/>
    <w:rsid w:val="00A96EE8"/>
    <w:rsid w:val="00A979DC"/>
    <w:rsid w:val="00AA212D"/>
    <w:rsid w:val="00AA517E"/>
    <w:rsid w:val="00AA653D"/>
    <w:rsid w:val="00AB15C0"/>
    <w:rsid w:val="00AB3A9A"/>
    <w:rsid w:val="00AB3FCA"/>
    <w:rsid w:val="00AB49C5"/>
    <w:rsid w:val="00AB5FF9"/>
    <w:rsid w:val="00AC0794"/>
    <w:rsid w:val="00AC6BE2"/>
    <w:rsid w:val="00AC79B9"/>
    <w:rsid w:val="00AD147B"/>
    <w:rsid w:val="00AD2C30"/>
    <w:rsid w:val="00AD390C"/>
    <w:rsid w:val="00AD5CB5"/>
    <w:rsid w:val="00AD7FAE"/>
    <w:rsid w:val="00AE25FB"/>
    <w:rsid w:val="00AE2D04"/>
    <w:rsid w:val="00AE6034"/>
    <w:rsid w:val="00AE7E0E"/>
    <w:rsid w:val="00AF272A"/>
    <w:rsid w:val="00AF28A2"/>
    <w:rsid w:val="00AF41C0"/>
    <w:rsid w:val="00AF5A03"/>
    <w:rsid w:val="00AF7DE7"/>
    <w:rsid w:val="00B001FD"/>
    <w:rsid w:val="00B01066"/>
    <w:rsid w:val="00B01E5D"/>
    <w:rsid w:val="00B0452D"/>
    <w:rsid w:val="00B0469A"/>
    <w:rsid w:val="00B065DF"/>
    <w:rsid w:val="00B10211"/>
    <w:rsid w:val="00B115D7"/>
    <w:rsid w:val="00B11880"/>
    <w:rsid w:val="00B141EE"/>
    <w:rsid w:val="00B15250"/>
    <w:rsid w:val="00B20A70"/>
    <w:rsid w:val="00B21A3B"/>
    <w:rsid w:val="00B21CC5"/>
    <w:rsid w:val="00B23004"/>
    <w:rsid w:val="00B23116"/>
    <w:rsid w:val="00B24E19"/>
    <w:rsid w:val="00B370F6"/>
    <w:rsid w:val="00B37A11"/>
    <w:rsid w:val="00B44885"/>
    <w:rsid w:val="00B44D11"/>
    <w:rsid w:val="00B45123"/>
    <w:rsid w:val="00B46548"/>
    <w:rsid w:val="00B46CA0"/>
    <w:rsid w:val="00B50D23"/>
    <w:rsid w:val="00B60A8E"/>
    <w:rsid w:val="00B61114"/>
    <w:rsid w:val="00B63435"/>
    <w:rsid w:val="00B64BF7"/>
    <w:rsid w:val="00B65524"/>
    <w:rsid w:val="00B6730C"/>
    <w:rsid w:val="00B77760"/>
    <w:rsid w:val="00B80970"/>
    <w:rsid w:val="00B84397"/>
    <w:rsid w:val="00B876C2"/>
    <w:rsid w:val="00B91399"/>
    <w:rsid w:val="00B91980"/>
    <w:rsid w:val="00B9239D"/>
    <w:rsid w:val="00B930C4"/>
    <w:rsid w:val="00B93C88"/>
    <w:rsid w:val="00B96243"/>
    <w:rsid w:val="00B970FF"/>
    <w:rsid w:val="00B9778C"/>
    <w:rsid w:val="00BA235F"/>
    <w:rsid w:val="00BA26B3"/>
    <w:rsid w:val="00BA45C3"/>
    <w:rsid w:val="00BA7D5F"/>
    <w:rsid w:val="00BB0EF3"/>
    <w:rsid w:val="00BB14F2"/>
    <w:rsid w:val="00BB1771"/>
    <w:rsid w:val="00BB3713"/>
    <w:rsid w:val="00BC0BD0"/>
    <w:rsid w:val="00BD1359"/>
    <w:rsid w:val="00BD2445"/>
    <w:rsid w:val="00BD2F22"/>
    <w:rsid w:val="00BD4B75"/>
    <w:rsid w:val="00BD5D83"/>
    <w:rsid w:val="00BE1230"/>
    <w:rsid w:val="00BE1F60"/>
    <w:rsid w:val="00BE2234"/>
    <w:rsid w:val="00BE45C9"/>
    <w:rsid w:val="00BE5659"/>
    <w:rsid w:val="00BE7B86"/>
    <w:rsid w:val="00BF15FF"/>
    <w:rsid w:val="00BF1E3D"/>
    <w:rsid w:val="00BF51EE"/>
    <w:rsid w:val="00BF721E"/>
    <w:rsid w:val="00C01EED"/>
    <w:rsid w:val="00C02070"/>
    <w:rsid w:val="00C05340"/>
    <w:rsid w:val="00C0790A"/>
    <w:rsid w:val="00C116AB"/>
    <w:rsid w:val="00C145EE"/>
    <w:rsid w:val="00C1477C"/>
    <w:rsid w:val="00C15CA8"/>
    <w:rsid w:val="00C17076"/>
    <w:rsid w:val="00C205C2"/>
    <w:rsid w:val="00C21B79"/>
    <w:rsid w:val="00C25494"/>
    <w:rsid w:val="00C26A87"/>
    <w:rsid w:val="00C320F8"/>
    <w:rsid w:val="00C35DC9"/>
    <w:rsid w:val="00C35DCA"/>
    <w:rsid w:val="00C3636D"/>
    <w:rsid w:val="00C373BC"/>
    <w:rsid w:val="00C41923"/>
    <w:rsid w:val="00C42B32"/>
    <w:rsid w:val="00C45A32"/>
    <w:rsid w:val="00C478B5"/>
    <w:rsid w:val="00C53DA4"/>
    <w:rsid w:val="00C547D1"/>
    <w:rsid w:val="00C55618"/>
    <w:rsid w:val="00C55A27"/>
    <w:rsid w:val="00C60356"/>
    <w:rsid w:val="00C60ED6"/>
    <w:rsid w:val="00C634B3"/>
    <w:rsid w:val="00C65EC9"/>
    <w:rsid w:val="00C731E3"/>
    <w:rsid w:val="00C7472B"/>
    <w:rsid w:val="00C7599D"/>
    <w:rsid w:val="00C76B5E"/>
    <w:rsid w:val="00C804A2"/>
    <w:rsid w:val="00C806B2"/>
    <w:rsid w:val="00C82BD7"/>
    <w:rsid w:val="00C83199"/>
    <w:rsid w:val="00C8452E"/>
    <w:rsid w:val="00C92642"/>
    <w:rsid w:val="00C931D7"/>
    <w:rsid w:val="00C9350D"/>
    <w:rsid w:val="00C95773"/>
    <w:rsid w:val="00C963C2"/>
    <w:rsid w:val="00C963E0"/>
    <w:rsid w:val="00C97C42"/>
    <w:rsid w:val="00CA0219"/>
    <w:rsid w:val="00CA061E"/>
    <w:rsid w:val="00CA0F42"/>
    <w:rsid w:val="00CA78C3"/>
    <w:rsid w:val="00CB7163"/>
    <w:rsid w:val="00CB7187"/>
    <w:rsid w:val="00CC2593"/>
    <w:rsid w:val="00CC3D35"/>
    <w:rsid w:val="00CC5E27"/>
    <w:rsid w:val="00CD0491"/>
    <w:rsid w:val="00CE0C16"/>
    <w:rsid w:val="00CE1002"/>
    <w:rsid w:val="00CE17A5"/>
    <w:rsid w:val="00CE1EBF"/>
    <w:rsid w:val="00CE2955"/>
    <w:rsid w:val="00CE2FD4"/>
    <w:rsid w:val="00CE3656"/>
    <w:rsid w:val="00CE4DB2"/>
    <w:rsid w:val="00CE77FE"/>
    <w:rsid w:val="00CF476A"/>
    <w:rsid w:val="00CF48D7"/>
    <w:rsid w:val="00CF687B"/>
    <w:rsid w:val="00CF777A"/>
    <w:rsid w:val="00D02DC1"/>
    <w:rsid w:val="00D05B7F"/>
    <w:rsid w:val="00D060EB"/>
    <w:rsid w:val="00D06775"/>
    <w:rsid w:val="00D07170"/>
    <w:rsid w:val="00D073B1"/>
    <w:rsid w:val="00D073B2"/>
    <w:rsid w:val="00D10C1C"/>
    <w:rsid w:val="00D12E1D"/>
    <w:rsid w:val="00D157D2"/>
    <w:rsid w:val="00D20EA7"/>
    <w:rsid w:val="00D2273C"/>
    <w:rsid w:val="00D238C2"/>
    <w:rsid w:val="00D25838"/>
    <w:rsid w:val="00D26665"/>
    <w:rsid w:val="00D323A9"/>
    <w:rsid w:val="00D33B61"/>
    <w:rsid w:val="00D342DF"/>
    <w:rsid w:val="00D402D1"/>
    <w:rsid w:val="00D41220"/>
    <w:rsid w:val="00D44406"/>
    <w:rsid w:val="00D445AA"/>
    <w:rsid w:val="00D448E3"/>
    <w:rsid w:val="00D44AC7"/>
    <w:rsid w:val="00D51F14"/>
    <w:rsid w:val="00D521B0"/>
    <w:rsid w:val="00D52AE9"/>
    <w:rsid w:val="00D612CD"/>
    <w:rsid w:val="00D644BC"/>
    <w:rsid w:val="00D72E53"/>
    <w:rsid w:val="00D73678"/>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C12"/>
    <w:rsid w:val="00DB5E55"/>
    <w:rsid w:val="00DB620A"/>
    <w:rsid w:val="00DC123B"/>
    <w:rsid w:val="00DC25CE"/>
    <w:rsid w:val="00DC3A94"/>
    <w:rsid w:val="00DC3F3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3437"/>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62EDC"/>
    <w:rsid w:val="00E7090F"/>
    <w:rsid w:val="00E77A19"/>
    <w:rsid w:val="00E81D4D"/>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4F61"/>
    <w:rsid w:val="00EE042F"/>
    <w:rsid w:val="00EE0EDC"/>
    <w:rsid w:val="00EE235C"/>
    <w:rsid w:val="00EE272B"/>
    <w:rsid w:val="00EE4CDC"/>
    <w:rsid w:val="00EF0862"/>
    <w:rsid w:val="00EF2F06"/>
    <w:rsid w:val="00EF529A"/>
    <w:rsid w:val="00EF69A4"/>
    <w:rsid w:val="00EF7575"/>
    <w:rsid w:val="00F01B45"/>
    <w:rsid w:val="00F023CE"/>
    <w:rsid w:val="00F03457"/>
    <w:rsid w:val="00F04BBE"/>
    <w:rsid w:val="00F06E9D"/>
    <w:rsid w:val="00F07185"/>
    <w:rsid w:val="00F07396"/>
    <w:rsid w:val="00F1679F"/>
    <w:rsid w:val="00F212C3"/>
    <w:rsid w:val="00F21DF2"/>
    <w:rsid w:val="00F22B42"/>
    <w:rsid w:val="00F23659"/>
    <w:rsid w:val="00F30473"/>
    <w:rsid w:val="00F3545B"/>
    <w:rsid w:val="00F425D4"/>
    <w:rsid w:val="00F4286F"/>
    <w:rsid w:val="00F46E9C"/>
    <w:rsid w:val="00F4706B"/>
    <w:rsid w:val="00F47987"/>
    <w:rsid w:val="00F50DA5"/>
    <w:rsid w:val="00F56D33"/>
    <w:rsid w:val="00F65DFC"/>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4176"/>
    <w:rsid w:val="00F97200"/>
    <w:rsid w:val="00F97320"/>
    <w:rsid w:val="00FA33EB"/>
    <w:rsid w:val="00FA5265"/>
    <w:rsid w:val="00FB203E"/>
    <w:rsid w:val="00FB2B47"/>
    <w:rsid w:val="00FB4E1E"/>
    <w:rsid w:val="00FB5100"/>
    <w:rsid w:val="00FB5C12"/>
    <w:rsid w:val="00FC083A"/>
    <w:rsid w:val="00FC2BA4"/>
    <w:rsid w:val="00FC38F8"/>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EFF3204A-3E08-4682-9AFE-060F2A347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EDC"/>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3517F1"/>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3517F1"/>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4"/>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3517F1"/>
    <w:rPr>
      <w:rFonts w:ascii="Arial Narrow" w:hAnsi="Arial Narrow"/>
      <w:sz w:val="24"/>
      <w:lang w:eastAsia="en-US"/>
    </w:rPr>
  </w:style>
  <w:style w:type="paragraph" w:styleId="NormalWeb">
    <w:name w:val="Normal (Web)"/>
    <w:basedOn w:val="Normal"/>
    <w:uiPriority w:val="99"/>
    <w:semiHidden/>
    <w:unhideWhenUsed/>
    <w:rsid w:val="00F65DFC"/>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CE3656"/>
    <w:rPr>
      <w:color w:val="0000FF" w:themeColor="hyperlink"/>
      <w:u w:val="single"/>
    </w:rPr>
  </w:style>
  <w:style w:type="character" w:styleId="UnresolvedMention">
    <w:name w:val="Unresolved Mention"/>
    <w:basedOn w:val="DefaultParagraphFont"/>
    <w:uiPriority w:val="99"/>
    <w:semiHidden/>
    <w:unhideWhenUsed/>
    <w:rsid w:val="00CE3656"/>
    <w:rPr>
      <w:color w:val="605E5C"/>
      <w:shd w:val="clear" w:color="auto" w:fill="E1DFDD"/>
    </w:rPr>
  </w:style>
  <w:style w:type="character" w:styleId="Strong">
    <w:name w:val="Strong"/>
    <w:basedOn w:val="DefaultParagraphFont"/>
    <w:uiPriority w:val="22"/>
    <w:qFormat/>
    <w:rsid w:val="00C634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062969">
      <w:bodyDiv w:val="1"/>
      <w:marLeft w:val="0"/>
      <w:marRight w:val="0"/>
      <w:marTop w:val="0"/>
      <w:marBottom w:val="0"/>
      <w:divBdr>
        <w:top w:val="none" w:sz="0" w:space="0" w:color="auto"/>
        <w:left w:val="none" w:sz="0" w:space="0" w:color="auto"/>
        <w:bottom w:val="none" w:sz="0" w:space="0" w:color="auto"/>
        <w:right w:val="none" w:sz="0" w:space="0" w:color="auto"/>
      </w:divBdr>
      <w:divsChild>
        <w:div w:id="848910896">
          <w:marLeft w:val="0"/>
          <w:marRight w:val="0"/>
          <w:marTop w:val="0"/>
          <w:marBottom w:val="0"/>
          <w:divBdr>
            <w:top w:val="none" w:sz="0" w:space="0" w:color="auto"/>
            <w:left w:val="none" w:sz="0" w:space="0" w:color="auto"/>
            <w:bottom w:val="none" w:sz="0" w:space="0" w:color="auto"/>
            <w:right w:val="none" w:sz="0" w:space="0" w:color="auto"/>
          </w:divBdr>
          <w:divsChild>
            <w:div w:id="1374503351">
              <w:marLeft w:val="0"/>
              <w:marRight w:val="0"/>
              <w:marTop w:val="0"/>
              <w:marBottom w:val="0"/>
              <w:divBdr>
                <w:top w:val="none" w:sz="0" w:space="0" w:color="auto"/>
                <w:left w:val="none" w:sz="0" w:space="0" w:color="auto"/>
                <w:bottom w:val="none" w:sz="0" w:space="0" w:color="auto"/>
                <w:right w:val="none" w:sz="0" w:space="0" w:color="auto"/>
              </w:divBdr>
              <w:divsChild>
                <w:div w:id="156390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273599">
          <w:marLeft w:val="0"/>
          <w:marRight w:val="0"/>
          <w:marTop w:val="0"/>
          <w:marBottom w:val="0"/>
          <w:divBdr>
            <w:top w:val="none" w:sz="0" w:space="0" w:color="auto"/>
            <w:left w:val="none" w:sz="0" w:space="0" w:color="auto"/>
            <w:bottom w:val="none" w:sz="0" w:space="0" w:color="auto"/>
            <w:right w:val="none" w:sz="0" w:space="0" w:color="auto"/>
          </w:divBdr>
          <w:divsChild>
            <w:div w:id="1849363403">
              <w:marLeft w:val="0"/>
              <w:marRight w:val="0"/>
              <w:marTop w:val="0"/>
              <w:marBottom w:val="0"/>
              <w:divBdr>
                <w:top w:val="none" w:sz="0" w:space="0" w:color="auto"/>
                <w:left w:val="none" w:sz="0" w:space="0" w:color="auto"/>
                <w:bottom w:val="none" w:sz="0" w:space="0" w:color="auto"/>
                <w:right w:val="none" w:sz="0" w:space="0" w:color="auto"/>
              </w:divBdr>
              <w:divsChild>
                <w:div w:id="1958564342">
                  <w:marLeft w:val="0"/>
                  <w:marRight w:val="0"/>
                  <w:marTop w:val="0"/>
                  <w:marBottom w:val="0"/>
                  <w:divBdr>
                    <w:top w:val="none" w:sz="0" w:space="0" w:color="auto"/>
                    <w:left w:val="none" w:sz="0" w:space="0" w:color="auto"/>
                    <w:bottom w:val="none" w:sz="0" w:space="0" w:color="auto"/>
                    <w:right w:val="none" w:sz="0" w:space="0" w:color="auto"/>
                  </w:divBdr>
                  <w:divsChild>
                    <w:div w:id="1295713337">
                      <w:marLeft w:val="0"/>
                      <w:marRight w:val="0"/>
                      <w:marTop w:val="0"/>
                      <w:marBottom w:val="0"/>
                      <w:divBdr>
                        <w:top w:val="none" w:sz="0" w:space="0" w:color="auto"/>
                        <w:left w:val="none" w:sz="0" w:space="0" w:color="auto"/>
                        <w:bottom w:val="none" w:sz="0" w:space="0" w:color="auto"/>
                        <w:right w:val="none" w:sz="0" w:space="0" w:color="auto"/>
                      </w:divBdr>
                      <w:divsChild>
                        <w:div w:id="2051756930">
                          <w:marLeft w:val="0"/>
                          <w:marRight w:val="0"/>
                          <w:marTop w:val="0"/>
                          <w:marBottom w:val="0"/>
                          <w:divBdr>
                            <w:top w:val="none" w:sz="0" w:space="0" w:color="auto"/>
                            <w:left w:val="none" w:sz="0" w:space="0" w:color="auto"/>
                            <w:bottom w:val="none" w:sz="0" w:space="0" w:color="auto"/>
                            <w:right w:val="none" w:sz="0" w:space="0" w:color="auto"/>
                          </w:divBdr>
                          <w:divsChild>
                            <w:div w:id="793669973">
                              <w:marLeft w:val="0"/>
                              <w:marRight w:val="0"/>
                              <w:marTop w:val="0"/>
                              <w:marBottom w:val="0"/>
                              <w:divBdr>
                                <w:top w:val="none" w:sz="0" w:space="0" w:color="auto"/>
                                <w:left w:val="none" w:sz="0" w:space="0" w:color="auto"/>
                                <w:bottom w:val="none" w:sz="0" w:space="0" w:color="auto"/>
                                <w:right w:val="none" w:sz="0" w:space="0" w:color="auto"/>
                              </w:divBdr>
                              <w:divsChild>
                                <w:div w:id="2030989391">
                                  <w:marLeft w:val="0"/>
                                  <w:marRight w:val="0"/>
                                  <w:marTop w:val="0"/>
                                  <w:marBottom w:val="0"/>
                                  <w:divBdr>
                                    <w:top w:val="none" w:sz="0" w:space="0" w:color="auto"/>
                                    <w:left w:val="none" w:sz="0" w:space="0" w:color="auto"/>
                                    <w:bottom w:val="none" w:sz="0" w:space="0" w:color="auto"/>
                                    <w:right w:val="none" w:sz="0" w:space="0" w:color="auto"/>
                                  </w:divBdr>
                                  <w:divsChild>
                                    <w:div w:id="2139908056">
                                      <w:marLeft w:val="0"/>
                                      <w:marRight w:val="0"/>
                                      <w:marTop w:val="0"/>
                                      <w:marBottom w:val="0"/>
                                      <w:divBdr>
                                        <w:top w:val="none" w:sz="0" w:space="0" w:color="auto"/>
                                        <w:left w:val="none" w:sz="0" w:space="0" w:color="auto"/>
                                        <w:bottom w:val="none" w:sz="0" w:space="0" w:color="auto"/>
                                        <w:right w:val="none" w:sz="0" w:space="0" w:color="auto"/>
                                      </w:divBdr>
                                      <w:divsChild>
                                        <w:div w:id="217283326">
                                          <w:marLeft w:val="0"/>
                                          <w:marRight w:val="0"/>
                                          <w:marTop w:val="0"/>
                                          <w:marBottom w:val="0"/>
                                          <w:divBdr>
                                            <w:top w:val="none" w:sz="0" w:space="0" w:color="auto"/>
                                            <w:left w:val="none" w:sz="0" w:space="0" w:color="auto"/>
                                            <w:bottom w:val="none" w:sz="0" w:space="0" w:color="auto"/>
                                            <w:right w:val="none" w:sz="0" w:space="0" w:color="auto"/>
                                          </w:divBdr>
                                          <w:divsChild>
                                            <w:div w:id="1773551367">
                                              <w:marLeft w:val="0"/>
                                              <w:marRight w:val="0"/>
                                              <w:marTop w:val="0"/>
                                              <w:marBottom w:val="0"/>
                                              <w:divBdr>
                                                <w:top w:val="none" w:sz="0" w:space="0" w:color="auto"/>
                                                <w:left w:val="none" w:sz="0" w:space="0" w:color="auto"/>
                                                <w:bottom w:val="none" w:sz="0" w:space="0" w:color="auto"/>
                                                <w:right w:val="none" w:sz="0" w:space="0" w:color="auto"/>
                                              </w:divBdr>
                                              <w:divsChild>
                                                <w:div w:id="1262646560">
                                                  <w:marLeft w:val="0"/>
                                                  <w:marRight w:val="0"/>
                                                  <w:marTop w:val="0"/>
                                                  <w:marBottom w:val="0"/>
                                                  <w:divBdr>
                                                    <w:top w:val="none" w:sz="0" w:space="0" w:color="auto"/>
                                                    <w:left w:val="none" w:sz="0" w:space="0" w:color="auto"/>
                                                    <w:bottom w:val="none" w:sz="0" w:space="0" w:color="auto"/>
                                                    <w:right w:val="none" w:sz="0" w:space="0" w:color="auto"/>
                                                  </w:divBdr>
                                                  <w:divsChild>
                                                    <w:div w:id="200946216">
                                                      <w:marLeft w:val="0"/>
                                                      <w:marRight w:val="0"/>
                                                      <w:marTop w:val="0"/>
                                                      <w:marBottom w:val="0"/>
                                                      <w:divBdr>
                                                        <w:top w:val="none" w:sz="0" w:space="0" w:color="auto"/>
                                                        <w:left w:val="none" w:sz="0" w:space="0" w:color="auto"/>
                                                        <w:bottom w:val="none" w:sz="0" w:space="0" w:color="auto"/>
                                                        <w:right w:val="none" w:sz="0" w:space="0" w:color="auto"/>
                                                      </w:divBdr>
                                                      <w:divsChild>
                                                        <w:div w:id="178134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2256249">
      <w:bodyDiv w:val="1"/>
      <w:marLeft w:val="0"/>
      <w:marRight w:val="0"/>
      <w:marTop w:val="0"/>
      <w:marBottom w:val="0"/>
      <w:divBdr>
        <w:top w:val="none" w:sz="0" w:space="0" w:color="auto"/>
        <w:left w:val="none" w:sz="0" w:space="0" w:color="auto"/>
        <w:bottom w:val="none" w:sz="0" w:space="0" w:color="auto"/>
        <w:right w:val="none" w:sz="0" w:space="0" w:color="auto"/>
      </w:divBdr>
    </w:div>
    <w:div w:id="218977908">
      <w:bodyDiv w:val="1"/>
      <w:marLeft w:val="0"/>
      <w:marRight w:val="0"/>
      <w:marTop w:val="0"/>
      <w:marBottom w:val="0"/>
      <w:divBdr>
        <w:top w:val="none" w:sz="0" w:space="0" w:color="auto"/>
        <w:left w:val="none" w:sz="0" w:space="0" w:color="auto"/>
        <w:bottom w:val="none" w:sz="0" w:space="0" w:color="auto"/>
        <w:right w:val="none" w:sz="0" w:space="0" w:color="auto"/>
      </w:divBdr>
    </w:div>
    <w:div w:id="325061350">
      <w:bodyDiv w:val="1"/>
      <w:marLeft w:val="0"/>
      <w:marRight w:val="0"/>
      <w:marTop w:val="0"/>
      <w:marBottom w:val="0"/>
      <w:divBdr>
        <w:top w:val="none" w:sz="0" w:space="0" w:color="auto"/>
        <w:left w:val="none" w:sz="0" w:space="0" w:color="auto"/>
        <w:bottom w:val="none" w:sz="0" w:space="0" w:color="auto"/>
        <w:right w:val="none" w:sz="0" w:space="0" w:color="auto"/>
      </w:divBdr>
    </w:div>
    <w:div w:id="332345431">
      <w:bodyDiv w:val="1"/>
      <w:marLeft w:val="0"/>
      <w:marRight w:val="0"/>
      <w:marTop w:val="0"/>
      <w:marBottom w:val="0"/>
      <w:divBdr>
        <w:top w:val="none" w:sz="0" w:space="0" w:color="auto"/>
        <w:left w:val="none" w:sz="0" w:space="0" w:color="auto"/>
        <w:bottom w:val="none" w:sz="0" w:space="0" w:color="auto"/>
        <w:right w:val="none" w:sz="0" w:space="0" w:color="auto"/>
      </w:divBdr>
    </w:div>
    <w:div w:id="410008273">
      <w:bodyDiv w:val="1"/>
      <w:marLeft w:val="0"/>
      <w:marRight w:val="0"/>
      <w:marTop w:val="0"/>
      <w:marBottom w:val="0"/>
      <w:divBdr>
        <w:top w:val="none" w:sz="0" w:space="0" w:color="auto"/>
        <w:left w:val="none" w:sz="0" w:space="0" w:color="auto"/>
        <w:bottom w:val="none" w:sz="0" w:space="0" w:color="auto"/>
        <w:right w:val="none" w:sz="0" w:space="0" w:color="auto"/>
      </w:divBdr>
    </w:div>
    <w:div w:id="414204635">
      <w:bodyDiv w:val="1"/>
      <w:marLeft w:val="0"/>
      <w:marRight w:val="0"/>
      <w:marTop w:val="0"/>
      <w:marBottom w:val="0"/>
      <w:divBdr>
        <w:top w:val="none" w:sz="0" w:space="0" w:color="auto"/>
        <w:left w:val="none" w:sz="0" w:space="0" w:color="auto"/>
        <w:bottom w:val="none" w:sz="0" w:space="0" w:color="auto"/>
        <w:right w:val="none" w:sz="0" w:space="0" w:color="auto"/>
      </w:divBdr>
    </w:div>
    <w:div w:id="428702710">
      <w:bodyDiv w:val="1"/>
      <w:marLeft w:val="0"/>
      <w:marRight w:val="0"/>
      <w:marTop w:val="0"/>
      <w:marBottom w:val="0"/>
      <w:divBdr>
        <w:top w:val="none" w:sz="0" w:space="0" w:color="auto"/>
        <w:left w:val="none" w:sz="0" w:space="0" w:color="auto"/>
        <w:bottom w:val="none" w:sz="0" w:space="0" w:color="auto"/>
        <w:right w:val="none" w:sz="0" w:space="0" w:color="auto"/>
      </w:divBdr>
    </w:div>
    <w:div w:id="45364295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1070074">
      <w:bodyDiv w:val="1"/>
      <w:marLeft w:val="0"/>
      <w:marRight w:val="0"/>
      <w:marTop w:val="0"/>
      <w:marBottom w:val="0"/>
      <w:divBdr>
        <w:top w:val="none" w:sz="0" w:space="0" w:color="auto"/>
        <w:left w:val="none" w:sz="0" w:space="0" w:color="auto"/>
        <w:bottom w:val="none" w:sz="0" w:space="0" w:color="auto"/>
        <w:right w:val="none" w:sz="0" w:space="0" w:color="auto"/>
      </w:divBdr>
    </w:div>
    <w:div w:id="533155425">
      <w:bodyDiv w:val="1"/>
      <w:marLeft w:val="0"/>
      <w:marRight w:val="0"/>
      <w:marTop w:val="0"/>
      <w:marBottom w:val="0"/>
      <w:divBdr>
        <w:top w:val="none" w:sz="0" w:space="0" w:color="auto"/>
        <w:left w:val="none" w:sz="0" w:space="0" w:color="auto"/>
        <w:bottom w:val="none" w:sz="0" w:space="0" w:color="auto"/>
        <w:right w:val="none" w:sz="0" w:space="0" w:color="auto"/>
      </w:divBdr>
    </w:div>
    <w:div w:id="582572719">
      <w:bodyDiv w:val="1"/>
      <w:marLeft w:val="0"/>
      <w:marRight w:val="0"/>
      <w:marTop w:val="0"/>
      <w:marBottom w:val="0"/>
      <w:divBdr>
        <w:top w:val="none" w:sz="0" w:space="0" w:color="auto"/>
        <w:left w:val="none" w:sz="0" w:space="0" w:color="auto"/>
        <w:bottom w:val="none" w:sz="0" w:space="0" w:color="auto"/>
        <w:right w:val="none" w:sz="0" w:space="0" w:color="auto"/>
      </w:divBdr>
    </w:div>
    <w:div w:id="608852558">
      <w:bodyDiv w:val="1"/>
      <w:marLeft w:val="0"/>
      <w:marRight w:val="0"/>
      <w:marTop w:val="0"/>
      <w:marBottom w:val="0"/>
      <w:divBdr>
        <w:top w:val="none" w:sz="0" w:space="0" w:color="auto"/>
        <w:left w:val="none" w:sz="0" w:space="0" w:color="auto"/>
        <w:bottom w:val="none" w:sz="0" w:space="0" w:color="auto"/>
        <w:right w:val="none" w:sz="0" w:space="0" w:color="auto"/>
      </w:divBdr>
    </w:div>
    <w:div w:id="716513017">
      <w:bodyDiv w:val="1"/>
      <w:marLeft w:val="0"/>
      <w:marRight w:val="0"/>
      <w:marTop w:val="0"/>
      <w:marBottom w:val="0"/>
      <w:divBdr>
        <w:top w:val="none" w:sz="0" w:space="0" w:color="auto"/>
        <w:left w:val="none" w:sz="0" w:space="0" w:color="auto"/>
        <w:bottom w:val="none" w:sz="0" w:space="0" w:color="auto"/>
        <w:right w:val="none" w:sz="0" w:space="0" w:color="auto"/>
      </w:divBdr>
    </w:div>
    <w:div w:id="77375066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0051572">
      <w:bodyDiv w:val="1"/>
      <w:marLeft w:val="0"/>
      <w:marRight w:val="0"/>
      <w:marTop w:val="0"/>
      <w:marBottom w:val="0"/>
      <w:divBdr>
        <w:top w:val="none" w:sz="0" w:space="0" w:color="auto"/>
        <w:left w:val="none" w:sz="0" w:space="0" w:color="auto"/>
        <w:bottom w:val="none" w:sz="0" w:space="0" w:color="auto"/>
        <w:right w:val="none" w:sz="0" w:space="0" w:color="auto"/>
      </w:divBdr>
    </w:div>
    <w:div w:id="879785874">
      <w:bodyDiv w:val="1"/>
      <w:marLeft w:val="0"/>
      <w:marRight w:val="0"/>
      <w:marTop w:val="0"/>
      <w:marBottom w:val="0"/>
      <w:divBdr>
        <w:top w:val="none" w:sz="0" w:space="0" w:color="auto"/>
        <w:left w:val="none" w:sz="0" w:space="0" w:color="auto"/>
        <w:bottom w:val="none" w:sz="0" w:space="0" w:color="auto"/>
        <w:right w:val="none" w:sz="0" w:space="0" w:color="auto"/>
      </w:divBdr>
    </w:div>
    <w:div w:id="1038965927">
      <w:bodyDiv w:val="1"/>
      <w:marLeft w:val="0"/>
      <w:marRight w:val="0"/>
      <w:marTop w:val="0"/>
      <w:marBottom w:val="0"/>
      <w:divBdr>
        <w:top w:val="none" w:sz="0" w:space="0" w:color="auto"/>
        <w:left w:val="none" w:sz="0" w:space="0" w:color="auto"/>
        <w:bottom w:val="none" w:sz="0" w:space="0" w:color="auto"/>
        <w:right w:val="none" w:sz="0" w:space="0" w:color="auto"/>
      </w:divBdr>
    </w:div>
    <w:div w:id="1132291261">
      <w:bodyDiv w:val="1"/>
      <w:marLeft w:val="0"/>
      <w:marRight w:val="0"/>
      <w:marTop w:val="0"/>
      <w:marBottom w:val="0"/>
      <w:divBdr>
        <w:top w:val="none" w:sz="0" w:space="0" w:color="auto"/>
        <w:left w:val="none" w:sz="0" w:space="0" w:color="auto"/>
        <w:bottom w:val="none" w:sz="0" w:space="0" w:color="auto"/>
        <w:right w:val="none" w:sz="0" w:space="0" w:color="auto"/>
      </w:divBdr>
      <w:divsChild>
        <w:div w:id="1051151480">
          <w:marLeft w:val="0"/>
          <w:marRight w:val="0"/>
          <w:marTop w:val="0"/>
          <w:marBottom w:val="0"/>
          <w:divBdr>
            <w:top w:val="none" w:sz="0" w:space="0" w:color="auto"/>
            <w:left w:val="none" w:sz="0" w:space="0" w:color="auto"/>
            <w:bottom w:val="none" w:sz="0" w:space="0" w:color="auto"/>
            <w:right w:val="none" w:sz="0" w:space="0" w:color="auto"/>
          </w:divBdr>
          <w:divsChild>
            <w:div w:id="1436290981">
              <w:marLeft w:val="0"/>
              <w:marRight w:val="0"/>
              <w:marTop w:val="0"/>
              <w:marBottom w:val="0"/>
              <w:divBdr>
                <w:top w:val="none" w:sz="0" w:space="0" w:color="auto"/>
                <w:left w:val="none" w:sz="0" w:space="0" w:color="auto"/>
                <w:bottom w:val="none" w:sz="0" w:space="0" w:color="auto"/>
                <w:right w:val="none" w:sz="0" w:space="0" w:color="auto"/>
              </w:divBdr>
              <w:divsChild>
                <w:div w:id="2104914127">
                  <w:marLeft w:val="0"/>
                  <w:marRight w:val="0"/>
                  <w:marTop w:val="0"/>
                  <w:marBottom w:val="0"/>
                  <w:divBdr>
                    <w:top w:val="none" w:sz="0" w:space="0" w:color="auto"/>
                    <w:left w:val="none" w:sz="0" w:space="0" w:color="auto"/>
                    <w:bottom w:val="none" w:sz="0" w:space="0" w:color="auto"/>
                    <w:right w:val="none" w:sz="0" w:space="0" w:color="auto"/>
                  </w:divBdr>
                  <w:divsChild>
                    <w:div w:id="1872575639">
                      <w:marLeft w:val="0"/>
                      <w:marRight w:val="0"/>
                      <w:marTop w:val="0"/>
                      <w:marBottom w:val="0"/>
                      <w:divBdr>
                        <w:top w:val="none" w:sz="0" w:space="0" w:color="auto"/>
                        <w:left w:val="none" w:sz="0" w:space="0" w:color="auto"/>
                        <w:bottom w:val="none" w:sz="0" w:space="0" w:color="auto"/>
                        <w:right w:val="none" w:sz="0" w:space="0" w:color="auto"/>
                      </w:divBdr>
                      <w:divsChild>
                        <w:div w:id="394478690">
                          <w:marLeft w:val="0"/>
                          <w:marRight w:val="0"/>
                          <w:marTop w:val="0"/>
                          <w:marBottom w:val="0"/>
                          <w:divBdr>
                            <w:top w:val="none" w:sz="0" w:space="0" w:color="auto"/>
                            <w:left w:val="none" w:sz="0" w:space="0" w:color="auto"/>
                            <w:bottom w:val="none" w:sz="0" w:space="0" w:color="auto"/>
                            <w:right w:val="none" w:sz="0" w:space="0" w:color="auto"/>
                          </w:divBdr>
                          <w:divsChild>
                            <w:div w:id="12347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3348501">
      <w:bodyDiv w:val="1"/>
      <w:marLeft w:val="0"/>
      <w:marRight w:val="0"/>
      <w:marTop w:val="0"/>
      <w:marBottom w:val="0"/>
      <w:divBdr>
        <w:top w:val="none" w:sz="0" w:space="0" w:color="auto"/>
        <w:left w:val="none" w:sz="0" w:space="0" w:color="auto"/>
        <w:bottom w:val="none" w:sz="0" w:space="0" w:color="auto"/>
        <w:right w:val="none" w:sz="0" w:space="0" w:color="auto"/>
      </w:divBdr>
    </w:div>
    <w:div w:id="1225146978">
      <w:bodyDiv w:val="1"/>
      <w:marLeft w:val="0"/>
      <w:marRight w:val="0"/>
      <w:marTop w:val="0"/>
      <w:marBottom w:val="0"/>
      <w:divBdr>
        <w:top w:val="none" w:sz="0" w:space="0" w:color="auto"/>
        <w:left w:val="none" w:sz="0" w:space="0" w:color="auto"/>
        <w:bottom w:val="none" w:sz="0" w:space="0" w:color="auto"/>
        <w:right w:val="none" w:sz="0" w:space="0" w:color="auto"/>
      </w:divBdr>
    </w:div>
    <w:div w:id="1264343558">
      <w:bodyDiv w:val="1"/>
      <w:marLeft w:val="0"/>
      <w:marRight w:val="0"/>
      <w:marTop w:val="0"/>
      <w:marBottom w:val="0"/>
      <w:divBdr>
        <w:top w:val="none" w:sz="0" w:space="0" w:color="auto"/>
        <w:left w:val="none" w:sz="0" w:space="0" w:color="auto"/>
        <w:bottom w:val="none" w:sz="0" w:space="0" w:color="auto"/>
        <w:right w:val="none" w:sz="0" w:space="0" w:color="auto"/>
      </w:divBdr>
    </w:div>
    <w:div w:id="1282344811">
      <w:bodyDiv w:val="1"/>
      <w:marLeft w:val="0"/>
      <w:marRight w:val="0"/>
      <w:marTop w:val="0"/>
      <w:marBottom w:val="0"/>
      <w:divBdr>
        <w:top w:val="none" w:sz="0" w:space="0" w:color="auto"/>
        <w:left w:val="none" w:sz="0" w:space="0" w:color="auto"/>
        <w:bottom w:val="none" w:sz="0" w:space="0" w:color="auto"/>
        <w:right w:val="none" w:sz="0" w:space="0" w:color="auto"/>
      </w:divBdr>
    </w:div>
    <w:div w:id="1367364070">
      <w:bodyDiv w:val="1"/>
      <w:marLeft w:val="0"/>
      <w:marRight w:val="0"/>
      <w:marTop w:val="0"/>
      <w:marBottom w:val="0"/>
      <w:divBdr>
        <w:top w:val="none" w:sz="0" w:space="0" w:color="auto"/>
        <w:left w:val="none" w:sz="0" w:space="0" w:color="auto"/>
        <w:bottom w:val="none" w:sz="0" w:space="0" w:color="auto"/>
        <w:right w:val="none" w:sz="0" w:space="0" w:color="auto"/>
      </w:divBdr>
    </w:div>
    <w:div w:id="137627004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6270543">
      <w:bodyDiv w:val="1"/>
      <w:marLeft w:val="0"/>
      <w:marRight w:val="0"/>
      <w:marTop w:val="0"/>
      <w:marBottom w:val="0"/>
      <w:divBdr>
        <w:top w:val="none" w:sz="0" w:space="0" w:color="auto"/>
        <w:left w:val="none" w:sz="0" w:space="0" w:color="auto"/>
        <w:bottom w:val="none" w:sz="0" w:space="0" w:color="auto"/>
        <w:right w:val="none" w:sz="0" w:space="0" w:color="auto"/>
      </w:divBdr>
      <w:divsChild>
        <w:div w:id="329453151">
          <w:marLeft w:val="0"/>
          <w:marRight w:val="0"/>
          <w:marTop w:val="0"/>
          <w:marBottom w:val="0"/>
          <w:divBdr>
            <w:top w:val="none" w:sz="0" w:space="0" w:color="auto"/>
            <w:left w:val="none" w:sz="0" w:space="0" w:color="auto"/>
            <w:bottom w:val="none" w:sz="0" w:space="0" w:color="auto"/>
            <w:right w:val="none" w:sz="0" w:space="0" w:color="auto"/>
          </w:divBdr>
          <w:divsChild>
            <w:div w:id="369841842">
              <w:marLeft w:val="0"/>
              <w:marRight w:val="0"/>
              <w:marTop w:val="0"/>
              <w:marBottom w:val="0"/>
              <w:divBdr>
                <w:top w:val="none" w:sz="0" w:space="0" w:color="auto"/>
                <w:left w:val="none" w:sz="0" w:space="0" w:color="auto"/>
                <w:bottom w:val="none" w:sz="0" w:space="0" w:color="auto"/>
                <w:right w:val="none" w:sz="0" w:space="0" w:color="auto"/>
              </w:divBdr>
              <w:divsChild>
                <w:div w:id="145182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891089">
          <w:marLeft w:val="0"/>
          <w:marRight w:val="0"/>
          <w:marTop w:val="0"/>
          <w:marBottom w:val="0"/>
          <w:divBdr>
            <w:top w:val="none" w:sz="0" w:space="0" w:color="auto"/>
            <w:left w:val="none" w:sz="0" w:space="0" w:color="auto"/>
            <w:bottom w:val="none" w:sz="0" w:space="0" w:color="auto"/>
            <w:right w:val="none" w:sz="0" w:space="0" w:color="auto"/>
          </w:divBdr>
          <w:divsChild>
            <w:div w:id="620233538">
              <w:marLeft w:val="0"/>
              <w:marRight w:val="0"/>
              <w:marTop w:val="0"/>
              <w:marBottom w:val="0"/>
              <w:divBdr>
                <w:top w:val="none" w:sz="0" w:space="0" w:color="auto"/>
                <w:left w:val="none" w:sz="0" w:space="0" w:color="auto"/>
                <w:bottom w:val="none" w:sz="0" w:space="0" w:color="auto"/>
                <w:right w:val="none" w:sz="0" w:space="0" w:color="auto"/>
              </w:divBdr>
              <w:divsChild>
                <w:div w:id="131754506">
                  <w:marLeft w:val="0"/>
                  <w:marRight w:val="0"/>
                  <w:marTop w:val="0"/>
                  <w:marBottom w:val="0"/>
                  <w:divBdr>
                    <w:top w:val="none" w:sz="0" w:space="0" w:color="auto"/>
                    <w:left w:val="none" w:sz="0" w:space="0" w:color="auto"/>
                    <w:bottom w:val="none" w:sz="0" w:space="0" w:color="auto"/>
                    <w:right w:val="none" w:sz="0" w:space="0" w:color="auto"/>
                  </w:divBdr>
                  <w:divsChild>
                    <w:div w:id="538931205">
                      <w:marLeft w:val="0"/>
                      <w:marRight w:val="0"/>
                      <w:marTop w:val="0"/>
                      <w:marBottom w:val="0"/>
                      <w:divBdr>
                        <w:top w:val="none" w:sz="0" w:space="0" w:color="auto"/>
                        <w:left w:val="none" w:sz="0" w:space="0" w:color="auto"/>
                        <w:bottom w:val="none" w:sz="0" w:space="0" w:color="auto"/>
                        <w:right w:val="none" w:sz="0" w:space="0" w:color="auto"/>
                      </w:divBdr>
                      <w:divsChild>
                        <w:div w:id="286205075">
                          <w:marLeft w:val="0"/>
                          <w:marRight w:val="0"/>
                          <w:marTop w:val="0"/>
                          <w:marBottom w:val="0"/>
                          <w:divBdr>
                            <w:top w:val="none" w:sz="0" w:space="0" w:color="auto"/>
                            <w:left w:val="none" w:sz="0" w:space="0" w:color="auto"/>
                            <w:bottom w:val="none" w:sz="0" w:space="0" w:color="auto"/>
                            <w:right w:val="none" w:sz="0" w:space="0" w:color="auto"/>
                          </w:divBdr>
                          <w:divsChild>
                            <w:div w:id="228930744">
                              <w:marLeft w:val="0"/>
                              <w:marRight w:val="0"/>
                              <w:marTop w:val="0"/>
                              <w:marBottom w:val="0"/>
                              <w:divBdr>
                                <w:top w:val="none" w:sz="0" w:space="0" w:color="auto"/>
                                <w:left w:val="none" w:sz="0" w:space="0" w:color="auto"/>
                                <w:bottom w:val="none" w:sz="0" w:space="0" w:color="auto"/>
                                <w:right w:val="none" w:sz="0" w:space="0" w:color="auto"/>
                              </w:divBdr>
                              <w:divsChild>
                                <w:div w:id="1782339967">
                                  <w:marLeft w:val="0"/>
                                  <w:marRight w:val="0"/>
                                  <w:marTop w:val="0"/>
                                  <w:marBottom w:val="0"/>
                                  <w:divBdr>
                                    <w:top w:val="none" w:sz="0" w:space="0" w:color="auto"/>
                                    <w:left w:val="none" w:sz="0" w:space="0" w:color="auto"/>
                                    <w:bottom w:val="none" w:sz="0" w:space="0" w:color="auto"/>
                                    <w:right w:val="none" w:sz="0" w:space="0" w:color="auto"/>
                                  </w:divBdr>
                                  <w:divsChild>
                                    <w:div w:id="981424267">
                                      <w:marLeft w:val="0"/>
                                      <w:marRight w:val="0"/>
                                      <w:marTop w:val="0"/>
                                      <w:marBottom w:val="0"/>
                                      <w:divBdr>
                                        <w:top w:val="none" w:sz="0" w:space="0" w:color="auto"/>
                                        <w:left w:val="none" w:sz="0" w:space="0" w:color="auto"/>
                                        <w:bottom w:val="none" w:sz="0" w:space="0" w:color="auto"/>
                                        <w:right w:val="none" w:sz="0" w:space="0" w:color="auto"/>
                                      </w:divBdr>
                                      <w:divsChild>
                                        <w:div w:id="1917015778">
                                          <w:marLeft w:val="0"/>
                                          <w:marRight w:val="0"/>
                                          <w:marTop w:val="0"/>
                                          <w:marBottom w:val="0"/>
                                          <w:divBdr>
                                            <w:top w:val="none" w:sz="0" w:space="0" w:color="auto"/>
                                            <w:left w:val="none" w:sz="0" w:space="0" w:color="auto"/>
                                            <w:bottom w:val="none" w:sz="0" w:space="0" w:color="auto"/>
                                            <w:right w:val="none" w:sz="0" w:space="0" w:color="auto"/>
                                          </w:divBdr>
                                          <w:divsChild>
                                            <w:div w:id="1535531814">
                                              <w:marLeft w:val="0"/>
                                              <w:marRight w:val="0"/>
                                              <w:marTop w:val="0"/>
                                              <w:marBottom w:val="0"/>
                                              <w:divBdr>
                                                <w:top w:val="none" w:sz="0" w:space="0" w:color="auto"/>
                                                <w:left w:val="none" w:sz="0" w:space="0" w:color="auto"/>
                                                <w:bottom w:val="none" w:sz="0" w:space="0" w:color="auto"/>
                                                <w:right w:val="none" w:sz="0" w:space="0" w:color="auto"/>
                                              </w:divBdr>
                                              <w:divsChild>
                                                <w:div w:id="910700126">
                                                  <w:marLeft w:val="0"/>
                                                  <w:marRight w:val="0"/>
                                                  <w:marTop w:val="0"/>
                                                  <w:marBottom w:val="0"/>
                                                  <w:divBdr>
                                                    <w:top w:val="none" w:sz="0" w:space="0" w:color="auto"/>
                                                    <w:left w:val="none" w:sz="0" w:space="0" w:color="auto"/>
                                                    <w:bottom w:val="none" w:sz="0" w:space="0" w:color="auto"/>
                                                    <w:right w:val="none" w:sz="0" w:space="0" w:color="auto"/>
                                                  </w:divBdr>
                                                  <w:divsChild>
                                                    <w:div w:id="810364719">
                                                      <w:marLeft w:val="0"/>
                                                      <w:marRight w:val="0"/>
                                                      <w:marTop w:val="0"/>
                                                      <w:marBottom w:val="0"/>
                                                      <w:divBdr>
                                                        <w:top w:val="none" w:sz="0" w:space="0" w:color="auto"/>
                                                        <w:left w:val="none" w:sz="0" w:space="0" w:color="auto"/>
                                                        <w:bottom w:val="none" w:sz="0" w:space="0" w:color="auto"/>
                                                        <w:right w:val="none" w:sz="0" w:space="0" w:color="auto"/>
                                                      </w:divBdr>
                                                      <w:divsChild>
                                                        <w:div w:id="210838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7892485">
      <w:bodyDiv w:val="1"/>
      <w:marLeft w:val="0"/>
      <w:marRight w:val="0"/>
      <w:marTop w:val="0"/>
      <w:marBottom w:val="0"/>
      <w:divBdr>
        <w:top w:val="none" w:sz="0" w:space="0" w:color="auto"/>
        <w:left w:val="none" w:sz="0" w:space="0" w:color="auto"/>
        <w:bottom w:val="none" w:sz="0" w:space="0" w:color="auto"/>
        <w:right w:val="none" w:sz="0" w:space="0" w:color="auto"/>
      </w:divBdr>
      <w:divsChild>
        <w:div w:id="2145543704">
          <w:marLeft w:val="0"/>
          <w:marRight w:val="0"/>
          <w:marTop w:val="0"/>
          <w:marBottom w:val="0"/>
          <w:divBdr>
            <w:top w:val="none" w:sz="0" w:space="0" w:color="auto"/>
            <w:left w:val="none" w:sz="0" w:space="0" w:color="auto"/>
            <w:bottom w:val="none" w:sz="0" w:space="0" w:color="auto"/>
            <w:right w:val="none" w:sz="0" w:space="0" w:color="auto"/>
          </w:divBdr>
          <w:divsChild>
            <w:div w:id="1284729807">
              <w:marLeft w:val="0"/>
              <w:marRight w:val="0"/>
              <w:marTop w:val="0"/>
              <w:marBottom w:val="0"/>
              <w:divBdr>
                <w:top w:val="none" w:sz="0" w:space="0" w:color="auto"/>
                <w:left w:val="none" w:sz="0" w:space="0" w:color="auto"/>
                <w:bottom w:val="none" w:sz="0" w:space="0" w:color="auto"/>
                <w:right w:val="none" w:sz="0" w:space="0" w:color="auto"/>
              </w:divBdr>
              <w:divsChild>
                <w:div w:id="1055353195">
                  <w:marLeft w:val="0"/>
                  <w:marRight w:val="0"/>
                  <w:marTop w:val="0"/>
                  <w:marBottom w:val="0"/>
                  <w:divBdr>
                    <w:top w:val="none" w:sz="0" w:space="0" w:color="auto"/>
                    <w:left w:val="none" w:sz="0" w:space="0" w:color="auto"/>
                    <w:bottom w:val="none" w:sz="0" w:space="0" w:color="auto"/>
                    <w:right w:val="none" w:sz="0" w:space="0" w:color="auto"/>
                  </w:divBdr>
                  <w:divsChild>
                    <w:div w:id="1930045294">
                      <w:marLeft w:val="0"/>
                      <w:marRight w:val="0"/>
                      <w:marTop w:val="0"/>
                      <w:marBottom w:val="0"/>
                      <w:divBdr>
                        <w:top w:val="none" w:sz="0" w:space="0" w:color="auto"/>
                        <w:left w:val="none" w:sz="0" w:space="0" w:color="auto"/>
                        <w:bottom w:val="none" w:sz="0" w:space="0" w:color="auto"/>
                        <w:right w:val="none" w:sz="0" w:space="0" w:color="auto"/>
                      </w:divBdr>
                      <w:divsChild>
                        <w:div w:id="416247031">
                          <w:marLeft w:val="0"/>
                          <w:marRight w:val="0"/>
                          <w:marTop w:val="0"/>
                          <w:marBottom w:val="0"/>
                          <w:divBdr>
                            <w:top w:val="none" w:sz="0" w:space="0" w:color="auto"/>
                            <w:left w:val="none" w:sz="0" w:space="0" w:color="auto"/>
                            <w:bottom w:val="none" w:sz="0" w:space="0" w:color="auto"/>
                            <w:right w:val="none" w:sz="0" w:space="0" w:color="auto"/>
                          </w:divBdr>
                          <w:divsChild>
                            <w:div w:id="12138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874860">
      <w:bodyDiv w:val="1"/>
      <w:marLeft w:val="0"/>
      <w:marRight w:val="0"/>
      <w:marTop w:val="0"/>
      <w:marBottom w:val="0"/>
      <w:divBdr>
        <w:top w:val="none" w:sz="0" w:space="0" w:color="auto"/>
        <w:left w:val="none" w:sz="0" w:space="0" w:color="auto"/>
        <w:bottom w:val="none" w:sz="0" w:space="0" w:color="auto"/>
        <w:right w:val="none" w:sz="0" w:space="0" w:color="auto"/>
      </w:divBdr>
    </w:div>
    <w:div w:id="1634477343">
      <w:bodyDiv w:val="1"/>
      <w:marLeft w:val="0"/>
      <w:marRight w:val="0"/>
      <w:marTop w:val="0"/>
      <w:marBottom w:val="0"/>
      <w:divBdr>
        <w:top w:val="none" w:sz="0" w:space="0" w:color="auto"/>
        <w:left w:val="none" w:sz="0" w:space="0" w:color="auto"/>
        <w:bottom w:val="none" w:sz="0" w:space="0" w:color="auto"/>
        <w:right w:val="none" w:sz="0" w:space="0" w:color="auto"/>
      </w:divBdr>
    </w:div>
    <w:div w:id="1666668943">
      <w:bodyDiv w:val="1"/>
      <w:marLeft w:val="0"/>
      <w:marRight w:val="0"/>
      <w:marTop w:val="0"/>
      <w:marBottom w:val="0"/>
      <w:divBdr>
        <w:top w:val="none" w:sz="0" w:space="0" w:color="auto"/>
        <w:left w:val="none" w:sz="0" w:space="0" w:color="auto"/>
        <w:bottom w:val="none" w:sz="0" w:space="0" w:color="auto"/>
        <w:right w:val="none" w:sz="0" w:space="0" w:color="auto"/>
      </w:divBdr>
    </w:div>
    <w:div w:id="1693146891">
      <w:bodyDiv w:val="1"/>
      <w:marLeft w:val="0"/>
      <w:marRight w:val="0"/>
      <w:marTop w:val="0"/>
      <w:marBottom w:val="0"/>
      <w:divBdr>
        <w:top w:val="none" w:sz="0" w:space="0" w:color="auto"/>
        <w:left w:val="none" w:sz="0" w:space="0" w:color="auto"/>
        <w:bottom w:val="none" w:sz="0" w:space="0" w:color="auto"/>
        <w:right w:val="none" w:sz="0" w:space="0" w:color="auto"/>
      </w:divBdr>
    </w:div>
    <w:div w:id="1693459039">
      <w:bodyDiv w:val="1"/>
      <w:marLeft w:val="0"/>
      <w:marRight w:val="0"/>
      <w:marTop w:val="0"/>
      <w:marBottom w:val="0"/>
      <w:divBdr>
        <w:top w:val="none" w:sz="0" w:space="0" w:color="auto"/>
        <w:left w:val="none" w:sz="0" w:space="0" w:color="auto"/>
        <w:bottom w:val="none" w:sz="0" w:space="0" w:color="auto"/>
        <w:right w:val="none" w:sz="0" w:space="0" w:color="auto"/>
      </w:divBdr>
    </w:div>
    <w:div w:id="1873033623">
      <w:bodyDiv w:val="1"/>
      <w:marLeft w:val="0"/>
      <w:marRight w:val="0"/>
      <w:marTop w:val="0"/>
      <w:marBottom w:val="0"/>
      <w:divBdr>
        <w:top w:val="none" w:sz="0" w:space="0" w:color="auto"/>
        <w:left w:val="none" w:sz="0" w:space="0" w:color="auto"/>
        <w:bottom w:val="none" w:sz="0" w:space="0" w:color="auto"/>
        <w:right w:val="none" w:sz="0" w:space="0" w:color="auto"/>
      </w:divBdr>
    </w:div>
    <w:div w:id="1897742357">
      <w:bodyDiv w:val="1"/>
      <w:marLeft w:val="0"/>
      <w:marRight w:val="0"/>
      <w:marTop w:val="0"/>
      <w:marBottom w:val="0"/>
      <w:divBdr>
        <w:top w:val="none" w:sz="0" w:space="0" w:color="auto"/>
        <w:left w:val="none" w:sz="0" w:space="0" w:color="auto"/>
        <w:bottom w:val="none" w:sz="0" w:space="0" w:color="auto"/>
        <w:right w:val="none" w:sz="0" w:space="0" w:color="auto"/>
      </w:divBdr>
    </w:div>
    <w:div w:id="2039355828">
      <w:bodyDiv w:val="1"/>
      <w:marLeft w:val="0"/>
      <w:marRight w:val="0"/>
      <w:marTop w:val="0"/>
      <w:marBottom w:val="0"/>
      <w:divBdr>
        <w:top w:val="none" w:sz="0" w:space="0" w:color="auto"/>
        <w:left w:val="none" w:sz="0" w:space="0" w:color="auto"/>
        <w:bottom w:val="none" w:sz="0" w:space="0" w:color="auto"/>
        <w:right w:val="none" w:sz="0" w:space="0" w:color="auto"/>
      </w:divBdr>
    </w:div>
    <w:div w:id="2052418295">
      <w:bodyDiv w:val="1"/>
      <w:marLeft w:val="0"/>
      <w:marRight w:val="0"/>
      <w:marTop w:val="0"/>
      <w:marBottom w:val="0"/>
      <w:divBdr>
        <w:top w:val="none" w:sz="0" w:space="0" w:color="auto"/>
        <w:left w:val="none" w:sz="0" w:space="0" w:color="auto"/>
        <w:bottom w:val="none" w:sz="0" w:space="0" w:color="auto"/>
        <w:right w:val="none" w:sz="0" w:space="0" w:color="auto"/>
      </w:divBdr>
    </w:div>
    <w:div w:id="2081563232">
      <w:bodyDiv w:val="1"/>
      <w:marLeft w:val="0"/>
      <w:marRight w:val="0"/>
      <w:marTop w:val="0"/>
      <w:marBottom w:val="0"/>
      <w:divBdr>
        <w:top w:val="none" w:sz="0" w:space="0" w:color="auto"/>
        <w:left w:val="none" w:sz="0" w:space="0" w:color="auto"/>
        <w:bottom w:val="none" w:sz="0" w:space="0" w:color="auto"/>
        <w:right w:val="none" w:sz="0" w:space="0" w:color="auto"/>
      </w:divBdr>
    </w:div>
    <w:div w:id="2083983739">
      <w:bodyDiv w:val="1"/>
      <w:marLeft w:val="0"/>
      <w:marRight w:val="0"/>
      <w:marTop w:val="0"/>
      <w:marBottom w:val="0"/>
      <w:divBdr>
        <w:top w:val="none" w:sz="0" w:space="0" w:color="auto"/>
        <w:left w:val="none" w:sz="0" w:space="0" w:color="auto"/>
        <w:bottom w:val="none" w:sz="0" w:space="0" w:color="auto"/>
        <w:right w:val="none" w:sz="0" w:space="0" w:color="auto"/>
      </w:divBdr>
    </w:div>
    <w:div w:id="2104254204">
      <w:bodyDiv w:val="1"/>
      <w:marLeft w:val="0"/>
      <w:marRight w:val="0"/>
      <w:marTop w:val="0"/>
      <w:marBottom w:val="0"/>
      <w:divBdr>
        <w:top w:val="none" w:sz="0" w:space="0" w:color="auto"/>
        <w:left w:val="none" w:sz="0" w:space="0" w:color="auto"/>
        <w:bottom w:val="none" w:sz="0" w:space="0" w:color="auto"/>
        <w:right w:val="none" w:sz="0" w:space="0" w:color="auto"/>
      </w:divBdr>
    </w:div>
    <w:div w:id="2131849310">
      <w:bodyDiv w:val="1"/>
      <w:marLeft w:val="0"/>
      <w:marRight w:val="0"/>
      <w:marTop w:val="0"/>
      <w:marBottom w:val="0"/>
      <w:divBdr>
        <w:top w:val="none" w:sz="0" w:space="0" w:color="auto"/>
        <w:left w:val="none" w:sz="0" w:space="0" w:color="auto"/>
        <w:bottom w:val="none" w:sz="0" w:space="0" w:color="auto"/>
        <w:right w:val="none" w:sz="0" w:space="0" w:color="auto"/>
      </w:divBdr>
    </w:div>
    <w:div w:id="214507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3.png"/><Relationship Id="rId26" Type="http://schemas.openxmlformats.org/officeDocument/2006/relationships/image" Target="media/image8.JPG"/><Relationship Id="rId3" Type="http://schemas.openxmlformats.org/officeDocument/2006/relationships/numbering" Target="numbering.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5.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eader" Target="header4.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header" Target="header7.xml"/><Relationship Id="rId10" Type="http://schemas.openxmlformats.org/officeDocument/2006/relationships/image" Target="media/image1.png"/><Relationship Id="rId19" Type="http://schemas.openxmlformats.org/officeDocument/2006/relationships/image" Target="media/image4.pn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 Id="rId22" Type="http://schemas.openxmlformats.org/officeDocument/2006/relationships/hyperlink" Target="https://www.fairwork.gov.au/about-us/legislation" TargetMode="External"/><Relationship Id="rId27" Type="http://schemas.openxmlformats.org/officeDocument/2006/relationships/header" Target="header6.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E0F0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E0F0E" w:rsidRDefault="00276B73" w:rsidP="00276B73">
          <w:pPr>
            <w:pStyle w:val="E671437E981C4ACE85A6EA8021A0FF68"/>
          </w:pPr>
          <w:r w:rsidRPr="00A24C5D">
            <w:rPr>
              <w:rStyle w:val="PlaceholderText"/>
            </w:rPr>
            <w:t>[Subject]</w:t>
          </w:r>
        </w:p>
      </w:docPartBody>
    </w:docPart>
    <w:docPart>
      <w:docPartPr>
        <w:name w:val="8711BA5FD8914C8C840F0D6BB2E09323"/>
        <w:category>
          <w:name w:val="General"/>
          <w:gallery w:val="placeholder"/>
        </w:category>
        <w:types>
          <w:type w:val="bbPlcHdr"/>
        </w:types>
        <w:behaviors>
          <w:behavior w:val="content"/>
        </w:behaviors>
        <w:guid w:val="{7ADEA274-B0AB-42F2-9779-2232E7105F68}"/>
      </w:docPartPr>
      <w:docPartBody>
        <w:p w:rsidR="00252462" w:rsidRDefault="005D4260" w:rsidP="005D4260">
          <w:pPr>
            <w:pStyle w:val="8711BA5FD8914C8C840F0D6BB2E09323"/>
          </w:pPr>
          <w:r w:rsidRPr="00786856">
            <w:rPr>
              <w:rStyle w:val="PlaceholderText"/>
              <w:color w:val="808080" w:themeColor="background1" w:themeShade="80"/>
            </w:rPr>
            <w:t>Select Date.</w:t>
          </w:r>
        </w:p>
      </w:docPartBody>
    </w:docPart>
    <w:docPart>
      <w:docPartPr>
        <w:name w:val="CB7C82D2FE614A66BC1745EBCC30FC02"/>
        <w:category>
          <w:name w:val="General"/>
          <w:gallery w:val="placeholder"/>
        </w:category>
        <w:types>
          <w:type w:val="bbPlcHdr"/>
        </w:types>
        <w:behaviors>
          <w:behavior w:val="content"/>
        </w:behaviors>
        <w:guid w:val="{9AACB639-A0B7-40E5-ADED-CD2C37C292DF}"/>
      </w:docPartPr>
      <w:docPartBody>
        <w:p w:rsidR="00252462" w:rsidRDefault="005D4260" w:rsidP="005D4260">
          <w:pPr>
            <w:pStyle w:val="CB7C82D2FE614A66BC1745EBCC30FC02"/>
          </w:pPr>
          <w:r w:rsidRPr="00786856">
            <w:rPr>
              <w:rStyle w:val="PlaceholderText"/>
              <w:color w:val="808080" w:themeColor="background1" w:themeShade="80"/>
            </w:rPr>
            <w:t>Select Date.</w:t>
          </w:r>
        </w:p>
      </w:docPartBody>
    </w:docPart>
    <w:docPart>
      <w:docPartPr>
        <w:name w:val="B7D02CE72A14498F8CB9F3AB55AF99BF"/>
        <w:category>
          <w:name w:val="General"/>
          <w:gallery w:val="placeholder"/>
        </w:category>
        <w:types>
          <w:type w:val="bbPlcHdr"/>
        </w:types>
        <w:behaviors>
          <w:behavior w:val="content"/>
        </w:behaviors>
        <w:guid w:val="{7100EC99-C796-4D13-91F3-3C866C0AEEE9}"/>
      </w:docPartPr>
      <w:docPartBody>
        <w:p w:rsidR="00252462" w:rsidRDefault="005D4260" w:rsidP="005D4260">
          <w:pPr>
            <w:pStyle w:val="B7D02CE72A14498F8CB9F3AB55AF99BF"/>
          </w:pPr>
          <w:r w:rsidRPr="00786856">
            <w:rPr>
              <w:rStyle w:val="PlaceholderText"/>
              <w:color w:val="808080" w:themeColor="background1" w:themeShade="80"/>
            </w:rPr>
            <w:t>Select Date.</w:t>
          </w:r>
        </w:p>
      </w:docPartBody>
    </w:docPart>
    <w:docPart>
      <w:docPartPr>
        <w:name w:val="29899B3FE42F4BA79C47AF3DB12A474E"/>
        <w:category>
          <w:name w:val="General"/>
          <w:gallery w:val="placeholder"/>
        </w:category>
        <w:types>
          <w:type w:val="bbPlcHdr"/>
        </w:types>
        <w:behaviors>
          <w:behavior w:val="content"/>
        </w:behaviors>
        <w:guid w:val="{783EA151-9521-469D-BE61-8183316B181B}"/>
      </w:docPartPr>
      <w:docPartBody>
        <w:p w:rsidR="00252462" w:rsidRDefault="005D4260" w:rsidP="005D4260">
          <w:pPr>
            <w:pStyle w:val="29899B3FE42F4BA79C47AF3DB12A474E"/>
          </w:pPr>
          <w:r w:rsidRPr="000300FA">
            <w:rPr>
              <w:rStyle w:val="PlaceholderText"/>
            </w:rPr>
            <w:t>[Title]</w:t>
          </w:r>
        </w:p>
      </w:docPartBody>
    </w:docPart>
    <w:docPart>
      <w:docPartPr>
        <w:name w:val="607022F6F6154721ADEB8F0548A47823"/>
        <w:category>
          <w:name w:val="General"/>
          <w:gallery w:val="placeholder"/>
        </w:category>
        <w:types>
          <w:type w:val="bbPlcHdr"/>
        </w:types>
        <w:behaviors>
          <w:behavior w:val="content"/>
        </w:behaviors>
        <w:guid w:val="{7515D5DC-463F-41D3-81D3-96E1437DAC18}"/>
      </w:docPartPr>
      <w:docPartBody>
        <w:p w:rsidR="00252462" w:rsidRDefault="005D4260" w:rsidP="005D4260">
          <w:pPr>
            <w:pStyle w:val="607022F6F6154721ADEB8F0548A47823"/>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ato">
    <w:charset w:val="00"/>
    <w:family w:val="swiss"/>
    <w:pitch w:val="variable"/>
    <w:sig w:usb0="E10002FF" w:usb1="5000ECFF" w:usb2="0000002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69AF"/>
    <w:rsid w:val="000E0F0E"/>
    <w:rsid w:val="00106BC6"/>
    <w:rsid w:val="001125F5"/>
    <w:rsid w:val="00122786"/>
    <w:rsid w:val="00152532"/>
    <w:rsid w:val="00155DCA"/>
    <w:rsid w:val="00181DB6"/>
    <w:rsid w:val="001E4222"/>
    <w:rsid w:val="001F2D33"/>
    <w:rsid w:val="00212699"/>
    <w:rsid w:val="00216485"/>
    <w:rsid w:val="00217293"/>
    <w:rsid w:val="00247826"/>
    <w:rsid w:val="00252462"/>
    <w:rsid w:val="0026412C"/>
    <w:rsid w:val="00276B73"/>
    <w:rsid w:val="002A67A7"/>
    <w:rsid w:val="003D7AF8"/>
    <w:rsid w:val="00443B27"/>
    <w:rsid w:val="00530616"/>
    <w:rsid w:val="005D3BC9"/>
    <w:rsid w:val="005D4260"/>
    <w:rsid w:val="00610970"/>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26EB7"/>
    <w:rsid w:val="00955000"/>
    <w:rsid w:val="009662BC"/>
    <w:rsid w:val="0098441D"/>
    <w:rsid w:val="009A5338"/>
    <w:rsid w:val="009A7ADB"/>
    <w:rsid w:val="009B3343"/>
    <w:rsid w:val="009D1912"/>
    <w:rsid w:val="00A12C05"/>
    <w:rsid w:val="00A8521E"/>
    <w:rsid w:val="00AE6034"/>
    <w:rsid w:val="00B06821"/>
    <w:rsid w:val="00B4136F"/>
    <w:rsid w:val="00B4478C"/>
    <w:rsid w:val="00B50BE1"/>
    <w:rsid w:val="00B50CCC"/>
    <w:rsid w:val="00B54662"/>
    <w:rsid w:val="00B92AE2"/>
    <w:rsid w:val="00BB03B3"/>
    <w:rsid w:val="00C10BE1"/>
    <w:rsid w:val="00C45A32"/>
    <w:rsid w:val="00C86AC1"/>
    <w:rsid w:val="00C942CC"/>
    <w:rsid w:val="00CD2CC0"/>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426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711BA5FD8914C8C840F0D6BB2E09323">
    <w:name w:val="8711BA5FD8914C8C840F0D6BB2E09323"/>
    <w:rsid w:val="005D4260"/>
    <w:pPr>
      <w:spacing w:after="160" w:line="259" w:lineRule="auto"/>
    </w:pPr>
    <w:rPr>
      <w:kern w:val="2"/>
      <w14:ligatures w14:val="standardContextual"/>
    </w:rPr>
  </w:style>
  <w:style w:type="paragraph" w:customStyle="1" w:styleId="CB7C82D2FE614A66BC1745EBCC30FC02">
    <w:name w:val="CB7C82D2FE614A66BC1745EBCC30FC02"/>
    <w:rsid w:val="005D4260"/>
    <w:pPr>
      <w:spacing w:after="160" w:line="259" w:lineRule="auto"/>
    </w:pPr>
    <w:rPr>
      <w:kern w:val="2"/>
      <w14:ligatures w14:val="standardContextual"/>
    </w:rPr>
  </w:style>
  <w:style w:type="paragraph" w:customStyle="1" w:styleId="B7D02CE72A14498F8CB9F3AB55AF99BF">
    <w:name w:val="B7D02CE72A14498F8CB9F3AB55AF99BF"/>
    <w:rsid w:val="005D4260"/>
    <w:pPr>
      <w:spacing w:after="160" w:line="259" w:lineRule="auto"/>
    </w:pPr>
    <w:rPr>
      <w:kern w:val="2"/>
      <w14:ligatures w14:val="standardContextual"/>
    </w:rPr>
  </w:style>
  <w:style w:type="paragraph" w:customStyle="1" w:styleId="29899B3FE42F4BA79C47AF3DB12A474E">
    <w:name w:val="29899B3FE42F4BA79C47AF3DB12A474E"/>
    <w:rsid w:val="005D4260"/>
    <w:pPr>
      <w:spacing w:after="160" w:line="259" w:lineRule="auto"/>
    </w:pPr>
    <w:rPr>
      <w:kern w:val="2"/>
      <w14:ligatures w14:val="standardContextual"/>
    </w:rPr>
  </w:style>
  <w:style w:type="paragraph" w:customStyle="1" w:styleId="607022F6F6154721ADEB8F0548A47823">
    <w:name w:val="607022F6F6154721ADEB8F0548A47823"/>
    <w:rsid w:val="005D4260"/>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3T04:20:24.780"/>
    </inkml:context>
    <inkml:brush xml:id="br0">
      <inkml:brushProperty name="width" value="0.025" units="cm"/>
      <inkml:brushProperty name="height" value="0.025" units="cm"/>
    </inkml:brush>
  </inkml:definitions>
  <inkml:trace contextRef="#ctx0" brushRef="#br0">641 2 24575,'-39'0'0,"-3"-1"0,0 2 0,0 1 0,-51 11 0,83-11 0,-1 0 0,1 1 0,0 0 0,0 1 0,0 0 0,0 1 0,1 0 0,-1 1 0,1 0 0,0 0 0,1 1 0,0 0 0,0 0 0,0 1 0,1 0 0,0 0 0,-9 17 0,9-14 0,2-3 0,0 1 0,1-1 0,0 1 0,0-1 0,-4 16 0,8-22 0,-1 0 0,1 0 0,0 1 0,0-1 0,0 0 0,0 0 0,0 0 0,1 0 0,-1 0 0,1 0 0,-1 0 0,1 0 0,0 0 0,-1 0 0,1 0 0,0 0 0,0 0 0,1-1 0,-1 1 0,0 0 0,1-1 0,-1 1 0,1-1 0,-1 1 0,1-1 0,-1 0 0,1 0 0,0 1 0,0-1 0,3 1 0,9 4 0,0-1 0,0 0 0,0-1 0,1-1 0,-1 0 0,24 1 0,98-1 0,-89-4 0,68 2 0,3 2 0,178-21 0,-275 12 0,-27 2 0,-34 0 0,-297 15 0,130 1 0,100-13 0,62-1 0,-86 8 0,129-6 0,1 0 0,-1 1 0,0-1 0,1 0 0,-1 1 0,0-1 0,1 1 0,-1-1 0,1 1 0,-1 0 0,1 0 0,-1 0 0,1 0 0,0 0 0,-2 1 0,3-2 0,-1 1 0,1 0 0,0-1 0,0 1 0,-1-1 0,1 1 0,0-1 0,0 1 0,0 0 0,0-1 0,0 1 0,0 0 0,0-1 0,0 1 0,0-1 0,0 1 0,0 0 0,0-1 0,1 1 0,-1-1 0,0 1 0,0-1 0,1 1 0,-1 0 0,0-1 0,1 1 0,3 3 0,-1 0 0,1 0 0,0-1 0,0 1 0,0-1 0,0 0 0,1 0 0,5 2 0,27 12 0,0-3 0,0-1 0,1-1 0,1-2 0,75 8 0,200-3 0,-191-17 0,-319 17 0,73-8 0,0 5 0,-142 33 0,253-42 0,-1 1 0,1 0 0,0 1 0,-14 7 0,25-12 0,0 1 0,-1-1 0,1 1 0,0 0 0,0-1 0,0 1 0,0 0 0,0-1 0,0 1 0,0 0 0,0 0 0,0 0 0,0 0 0,0 0 0,0 0 0,1 0 0,-1 0 0,0 1 0,1-1 0,-1 0 0,1 0 0,-1 1 0,1-1 0,0 0 0,-1 0 0,1 1 0,0-1 0,0 0 0,0 1 0,0-1 0,0 0 0,0 1 0,1-1 0,-1 0 0,0 1 0,1-1 0,-1 0 0,0 0 0,1 1 0,0-1 0,-1 0 0,1 0 0,0 0 0,0 0 0,-1 0 0,1 0 0,0 0 0,0 0 0,0 0 0,0 0 0,0 0 0,0-1 0,1 1 0,-1 0 0,2 0 0,6 5 0,1 0 0,0-1 0,1 0 0,-1-1 0,1 0 0,0-1 0,0 0 0,0 0 0,18 1 0,111 2 0,-102-5 0,71-1 0,0-4 0,-1-5 0,1-5 0,-2-5 0,198-60 0,-241 52 0,-1-3 0,-2-3 0,-1-2 0,74-58 0,-117 76 0,-17 17 0,0-1 0,0 1 0,0 0 0,0 0 0,0-1 0,0 1 0,0 0 0,0 0 0,-1-1 0,1 1 0,0 0 0,0 0 0,0-1 0,0 1 0,0 0 0,-1 0 0,1 0 0,0-1 0,0 1 0,0 0 0,-1 0 0,1 0 0,0 0 0,0 0 0,-1-1 0,1 1 0,0 0 0,0 0 0,-1 0 0,1 0 0,0 0 0,0 0 0,-1 0 0,1 0 0,0 0 0,0 0 0,-1 0 0,1 0 0,0 0 0,-1 0 0,-45 8 0,-184 60 0,-252 89 0,477-156 0,1 1 0,0 0 0,-1 0 0,1 0 0,0 0 0,0 1 0,1 0 0,-1 0 0,-4 5 0,7-8 0,1 0 0,0 1 0,0-1 0,0 0 0,0 1 0,-1-1 0,1 0 0,0 1 0,0-1 0,0 0 0,0 1 0,0-1 0,0 0 0,0 1 0,0-1 0,0 1 0,0-1 0,0 0 0,0 1 0,0-1 0,0 0 0,1 1 0,-1-1 0,0 0 0,0 1 0,0-1 0,0 0 0,1 1 0,-1-1 0,0 0 0,0 0 0,1 1 0,-1-1 0,0 0 0,0 0 0,1 1 0,-1-1 0,1 0 0,31 9 0,47-3 0,0-3 0,0-3 0,0-4 0,106-19 0,-73 1 0,-1-5 0,152-57 0,-248 79 0,-9 3 0,-1 0 0,1 0 0,0 0 0,-1-1 0,1 0 0,-1 0 0,0 0 0,0 0 0,8-8 0,-12 11 0,-1 0 0,0-1 0,0 1 0,0 0 0,1 0 0,-1-1 0,0 1 0,0 0 0,0 0 0,0-1 0,0 1 0,1 0 0,-1-1 0,0 1 0,0 0 0,0-1 0,0 1 0,0 0 0,0-1 0,0 1 0,0 0 0,0 0 0,0-1 0,0 1 0,0 0 0,0-1 0,-1 1 0,1 0 0,0-1 0,0 1 0,0 0 0,0 0 0,0-1 0,-1 1 0,1 0 0,0 0 0,0-1 0,0 1 0,-1 0 0,1 0 0,0 0 0,0-1 0,-1 1 0,1 0 0,0 0 0,-1 0 0,1 0 0,0 0 0,0-1 0,-1 1 0,1 0 0,0 0 0,-1 0 0,1 0 0,-1 0 0,-20-1 0,-3 3 0,0 2 0,0 1 0,1 1 0,-1 1 0,1 1 0,-42 20 0,-125 83 0,188-111 0,1 1 0,-1-1 0,1 1 0,-1 0 0,1 0 0,-1 0 0,1 0 0,0 0 0,-1 0 0,1 0 0,0 0 0,0 0 0,0 1 0,0-1 0,0 0 0,0 1 0,0-1 0,0 1 0,1-1 0,-1 1 0,0-1 0,1 1 0,-1 0 0,1-1 0,0 4 0,1-4 0,1 1 0,0 0 0,-1-1 0,1 1 0,0-1 0,0 1 0,0-1 0,0 0 0,0 0 0,1 0 0,-1 0 0,0 0 0,0-1 0,1 1 0,-1-1 0,0 1 0,1-1 0,4 0 0,37 5 0,-1-3 0,1-1 0,0-2 0,0-2 0,0-2 0,-1-2 0,0-2 0,74-24 0,18-18 0,162-85 0,-294 135 0,13-5 0,-19 12 0,-24 16 0,-86 56 0,-130 67 0,154-95 0,85-48 0,-33 23 0,27-11 0,10-14 0,0 1 0,0-1 0,0 1 0,0-1 0,0 0 0,0 1 0,1-1 0,-1 1 0,0-1 0,0 1 0,0-1 0,1 0 0,-1 1 0,0-1 0,0 0 0,1 1 0,-1-1 0,0 0 0,1 1 0,-1-1 0,0 0 0,1 1 0,-1-1 0,1 0 0,-1 0 0,0 0 0,1 1 0,-1-1 0,1 0 0,-1 0 0,1 0 0,-1 0 0,1 0 0,21 5 0,0-1 0,0-2 0,0 0 0,1-1 0,39-4 0,-11 2 0,135-9 0,-1-8 0,0-8 0,-2-8 0,302-98 0,-443 118 0,-15 5 0,45-11 0,-71 20 0,0 0 0,0 0 0,0-1 0,-1 1 0,1 0 0,0 0 0,0 0 0,0 0 0,0 0 0,-1 0 0,1 0 0,0 0 0,0 0 0,0 0 0,0 0 0,-1 0 0,1 1 0,0-1 0,0 0 0,-1 1 0,1-1 0,0 0 0,0 1 0,0 0 0,-7 15 0,-32 22 0,34-34 0,-24 19 0,19-17 0,1 1 0,0 0 0,0 0 0,0 0 0,1 1 0,0 1 0,0-1 0,1 1 0,-6 10 0,12-17 0,0-1 0,0 0 0,0 0 0,0 0 0,0 0 0,0 0 0,0 0 0,0 0 0,1 0 0,-1 0 0,0 0 0,1 1 0,-1-1 0,1 0 0,-1-1 0,1 1 0,-1 0 0,1 0 0,0 0 0,-1 0 0,1 0 0,0-1 0,0 1 0,0 0 0,-1 0 0,1-1 0,0 1 0,0-1 0,0 1 0,0-1 0,0 1 0,0-1 0,0 0 0,0 1 0,0-1 0,1 0 0,-1 0 0,0 0 0,0 0 0,1 0 0,50 5 0,-7-7 0,-1-2 0,84-17 0,87-37 0,-167 44 0,-12 4 0,475-150 0,-490 152 0,-1 0 0,26-15 0,-43 21 0,1 0 0,-1 0 0,1 0 0,-1 0 0,0-1 0,0 1 0,0-1 0,0 0 0,-1 0 0,1 0 0,-1 0 0,1 0 0,-1 0 0,0-1 0,-1 1 0,1-1 0,0 0 0,-1 1 0,0-1 0,2-7 0,-4 8 0,1 0 0,-1 0 0,0 0 0,0 1 0,0-1 0,0 0 0,0 1 0,-1-1 0,1 1 0,-1 0 0,0-1 0,1 1 0,-1 0 0,0 0 0,0 0 0,0 0 0,-1 0 0,1 1 0,0-1 0,-1 0 0,1 1 0,-1 0 0,0 0 0,-4-2 0,-10-3 0,0 0 0,-29-5 0,44 11 0,-96-14 0,0 5 0,-185 5 0,167 5 0,-3525 3 0,3612-4 0,1-1 0,1 0 0,-1 2 0,1 1 0,0 2 0,-1 0 0,2 2 0,-33 11 0,56-16 0,0 0 0,1 0 0,-1 0 0,1 0 0,-1 1 0,1-1 0,0 1 0,-1 0 0,1-1 0,0 1 0,0 0 0,0 0 0,1 1 0,-1-1 0,0 0 0,1 0 0,-1 1 0,1-1 0,0 1 0,0 0 0,0-1 0,0 1 0,-1 4 0,2-3 0,1 1 0,-1-1 0,1 1 0,-1-1 0,1 1 0,1-1 0,-1 0 0,1 0 0,-1 1 0,1-1 0,0 0 0,1 0 0,2 4 0,7 8 0,1 0 0,1-1 0,0-1 0,0-1 0,26 19 0,7-1 0,1-2 0,2-2 0,97 37 0,171 35 0,-101-50 12,225 22 0,229-7-900,976-5 715,-1115-77 149,-394 5 12,248-56 0,-361 63 75,79-24 561,-94 27-772,-1-1 0,1 0 1,-1-1-1,0 0 0,-1 0 1,1-1-1,12-12 0,-9 4-6463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3784</TotalTime>
  <Pages>41</Pages>
  <Words>7113</Words>
  <Characters>43386</Characters>
  <Application>Microsoft Office Word</Application>
  <DocSecurity>8</DocSecurity>
  <Lines>1276</Lines>
  <Paragraphs>549</Paragraphs>
  <ScaleCrop>false</ScaleCrop>
  <HeadingPairs>
    <vt:vector size="2" baseType="variant">
      <vt:variant>
        <vt:lpstr>Title</vt:lpstr>
      </vt:variant>
      <vt:variant>
        <vt:i4>1</vt:i4>
      </vt:variant>
    </vt:vector>
  </HeadingPairs>
  <TitlesOfParts>
    <vt:vector size="1" baseType="lpstr">
      <vt:lpstr>CPCCBC6018</vt:lpstr>
    </vt:vector>
  </TitlesOfParts>
  <Company/>
  <LinksUpToDate>false</LinksUpToDate>
  <CharactersWithSpaces>50221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CPCCBC6018</dc:title>
  <dc:subject>Manage processes for complying with legal obligations of a building and construction contractor</dc:subject>
  <dc:creator>Author Name</dc:creator>
  <cp:keywords/>
  <dc:description/>
  <cp:lastModifiedBy>Ethan Wilson</cp:lastModifiedBy>
  <cp:revision>2</cp:revision>
  <cp:lastPrinted>2023-07-10T04:22:00Z</cp:lastPrinted>
  <dcterms:created xsi:type="dcterms:W3CDTF">2023-06-15T00:04:00Z</dcterms:created>
  <dcterms:modified xsi:type="dcterms:W3CDTF">2024-11-04T21:26:00Z</dcterms:modified>
  <cp:contentStatus>v1-0_01/03/2023</cp:contentStatus>
</cp:coreProperties>
</file>