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consult with the following people relevant to the building project and finalise the list of selected building materials.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consultations with professionals relevant to the project, and the client.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in consulting with professionals and the client regarding the selected building materials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 construction project for a residential or commercial building up to a maximum of two storeys.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At least one (1) of the following personnel:</w:t>
            </w:r>
          </w:p>
          <w:p>
            <w:pPr>
              <w:pStyle w:val="18"/>
              <w:numPr>
                <w:ilvl w:val="1"/>
                <w:numId w:val="2"/>
              </w:numPr>
              <w:spacing w:before="120" w:after="120" w:line="276" w:lineRule="auto"/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Architects</w:t>
            </w:r>
          </w:p>
          <w:p>
            <w:pPr>
              <w:pStyle w:val="18"/>
              <w:numPr>
                <w:ilvl w:val="1"/>
                <w:numId w:val="2"/>
              </w:numPr>
              <w:spacing w:before="120" w:after="120" w:line="276" w:lineRule="auto"/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Designers</w:t>
            </w:r>
          </w:p>
          <w:p>
            <w:pPr>
              <w:pStyle w:val="18"/>
              <w:numPr>
                <w:ilvl w:val="1"/>
                <w:numId w:val="2"/>
              </w:numPr>
              <w:spacing w:before="120" w:after="120" w:line="276" w:lineRule="auto"/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Engineers</w:t>
            </w:r>
          </w:p>
          <w:p>
            <w:pPr>
              <w:pStyle w:val="18"/>
              <w:numPr>
                <w:ilvl w:val="1"/>
                <w:numId w:val="2"/>
              </w:numPr>
              <w:spacing w:before="120" w:after="120" w:line="276" w:lineRule="auto"/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Other project stakeholders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 client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consult with the relevant professionals and the client.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consulting with relevant professionals and the client.</w:t>
            </w: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1701"/>
        <w:gridCol w:w="297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24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consultation with relevant professionals and the client: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9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uses varied ways of communication with the building professionals, including: 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Verbal communication (e.g. face-to-face communication, phone call conversation, video call conversation, etc.)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Written communication (e.g. email correspondence, chat messages, etc) 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references the initial materials list they completed while consulting with the professionals and the client.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references the contractual requirements of the building project while consulting with the professionals and the client.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uses a digital device in order to communicate with the relevant professionals and the client, e.g. computer, mobile phone, etc.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obtains the approval of the final selection of materials from the professionals they consulted with.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consult with relevant professionals and the client regarding the building materials of the building project.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318260" cy="392430"/>
                  <wp:effectExtent l="0" t="0" r="0" b="762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Yangzhong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25/03/23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898FE9CAC62F4B1695CD865D3D9C3D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536746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861733827"/>
            <w:placeholder>
              <w:docPart w:val="4495F0D25B7140FD9DB2FF310C9CE4F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0FAHGifgMtAAAA"/>
    <w:docVar w:name="commondata" w:val="eyJoZGlkIjoiZDExODU4OTgyZTZjYjg0YzUzNzA1YzUxMmJhYmJhYWUifQ=="/>
  </w:docVars>
  <w:rsids>
    <w:rsidRoot w:val="002F29A7"/>
    <w:rsid w:val="000055D1"/>
    <w:rsid w:val="00013528"/>
    <w:rsid w:val="000248A9"/>
    <w:rsid w:val="00027E5C"/>
    <w:rsid w:val="00062C35"/>
    <w:rsid w:val="0007241A"/>
    <w:rsid w:val="00090E7C"/>
    <w:rsid w:val="000911A1"/>
    <w:rsid w:val="000975D4"/>
    <w:rsid w:val="000A25A6"/>
    <w:rsid w:val="000B26D5"/>
    <w:rsid w:val="000C5280"/>
    <w:rsid w:val="000D64E2"/>
    <w:rsid w:val="00111E72"/>
    <w:rsid w:val="00123874"/>
    <w:rsid w:val="00131055"/>
    <w:rsid w:val="0013280A"/>
    <w:rsid w:val="0015131D"/>
    <w:rsid w:val="00151E14"/>
    <w:rsid w:val="00156A03"/>
    <w:rsid w:val="001600CB"/>
    <w:rsid w:val="001806A4"/>
    <w:rsid w:val="00181C5B"/>
    <w:rsid w:val="0018395A"/>
    <w:rsid w:val="001A1865"/>
    <w:rsid w:val="001A1CEB"/>
    <w:rsid w:val="001B3F91"/>
    <w:rsid w:val="001B63FD"/>
    <w:rsid w:val="001D456C"/>
    <w:rsid w:val="001D6FD1"/>
    <w:rsid w:val="001F02AF"/>
    <w:rsid w:val="002459C7"/>
    <w:rsid w:val="00246B4D"/>
    <w:rsid w:val="00253331"/>
    <w:rsid w:val="00260CAD"/>
    <w:rsid w:val="002637DA"/>
    <w:rsid w:val="002850A7"/>
    <w:rsid w:val="002A22AD"/>
    <w:rsid w:val="002D6C29"/>
    <w:rsid w:val="002F29A7"/>
    <w:rsid w:val="003072A7"/>
    <w:rsid w:val="00315CD1"/>
    <w:rsid w:val="00333FA5"/>
    <w:rsid w:val="00336F49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4504E5"/>
    <w:rsid w:val="00462AB2"/>
    <w:rsid w:val="00465765"/>
    <w:rsid w:val="00467457"/>
    <w:rsid w:val="004831EC"/>
    <w:rsid w:val="00484193"/>
    <w:rsid w:val="004A3EDD"/>
    <w:rsid w:val="004E3825"/>
    <w:rsid w:val="004E5942"/>
    <w:rsid w:val="004E5CE5"/>
    <w:rsid w:val="004F4C8C"/>
    <w:rsid w:val="005340D1"/>
    <w:rsid w:val="005351F1"/>
    <w:rsid w:val="005402DA"/>
    <w:rsid w:val="0056508F"/>
    <w:rsid w:val="00571A4E"/>
    <w:rsid w:val="005A5A1D"/>
    <w:rsid w:val="005D1DA1"/>
    <w:rsid w:val="005E3554"/>
    <w:rsid w:val="005F379E"/>
    <w:rsid w:val="005F390E"/>
    <w:rsid w:val="005F4237"/>
    <w:rsid w:val="0060042F"/>
    <w:rsid w:val="0062445E"/>
    <w:rsid w:val="006376C4"/>
    <w:rsid w:val="00643394"/>
    <w:rsid w:val="00656D3B"/>
    <w:rsid w:val="0065720B"/>
    <w:rsid w:val="00661AF9"/>
    <w:rsid w:val="00675DAA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3584"/>
    <w:rsid w:val="006F4854"/>
    <w:rsid w:val="006F7C0A"/>
    <w:rsid w:val="00705071"/>
    <w:rsid w:val="0070795A"/>
    <w:rsid w:val="00714E53"/>
    <w:rsid w:val="0072092E"/>
    <w:rsid w:val="00730B38"/>
    <w:rsid w:val="007541DC"/>
    <w:rsid w:val="0075536A"/>
    <w:rsid w:val="00780C7F"/>
    <w:rsid w:val="007A0D4A"/>
    <w:rsid w:val="007A23CA"/>
    <w:rsid w:val="007A268A"/>
    <w:rsid w:val="007A393F"/>
    <w:rsid w:val="007C66AA"/>
    <w:rsid w:val="007D1DFD"/>
    <w:rsid w:val="007E7B23"/>
    <w:rsid w:val="008036A4"/>
    <w:rsid w:val="0081033C"/>
    <w:rsid w:val="00810A94"/>
    <w:rsid w:val="00823DE9"/>
    <w:rsid w:val="008270B9"/>
    <w:rsid w:val="0083339D"/>
    <w:rsid w:val="00836E71"/>
    <w:rsid w:val="0084479A"/>
    <w:rsid w:val="00866C00"/>
    <w:rsid w:val="00867B61"/>
    <w:rsid w:val="0088239C"/>
    <w:rsid w:val="0088577C"/>
    <w:rsid w:val="008A120A"/>
    <w:rsid w:val="008A37D5"/>
    <w:rsid w:val="008C68C0"/>
    <w:rsid w:val="008C6C99"/>
    <w:rsid w:val="008D4457"/>
    <w:rsid w:val="008E4229"/>
    <w:rsid w:val="008F0473"/>
    <w:rsid w:val="00926BF3"/>
    <w:rsid w:val="00942FDF"/>
    <w:rsid w:val="009607F6"/>
    <w:rsid w:val="00960F49"/>
    <w:rsid w:val="00967FD8"/>
    <w:rsid w:val="00971458"/>
    <w:rsid w:val="00983FDE"/>
    <w:rsid w:val="009905B3"/>
    <w:rsid w:val="00991ADF"/>
    <w:rsid w:val="00994589"/>
    <w:rsid w:val="009A2CF0"/>
    <w:rsid w:val="009A4ACC"/>
    <w:rsid w:val="009B3D69"/>
    <w:rsid w:val="009C6561"/>
    <w:rsid w:val="009D6443"/>
    <w:rsid w:val="009F093C"/>
    <w:rsid w:val="00A0455F"/>
    <w:rsid w:val="00A113A6"/>
    <w:rsid w:val="00A11D73"/>
    <w:rsid w:val="00A2151A"/>
    <w:rsid w:val="00A3355D"/>
    <w:rsid w:val="00A60960"/>
    <w:rsid w:val="00A903E4"/>
    <w:rsid w:val="00AA618C"/>
    <w:rsid w:val="00AD54C8"/>
    <w:rsid w:val="00AD6E0D"/>
    <w:rsid w:val="00AE20D9"/>
    <w:rsid w:val="00AE3CC5"/>
    <w:rsid w:val="00AE719F"/>
    <w:rsid w:val="00AF0ED4"/>
    <w:rsid w:val="00B04998"/>
    <w:rsid w:val="00B15432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576B"/>
    <w:rsid w:val="00B97564"/>
    <w:rsid w:val="00BA0312"/>
    <w:rsid w:val="00BA17D2"/>
    <w:rsid w:val="00BD75A9"/>
    <w:rsid w:val="00BE2654"/>
    <w:rsid w:val="00BF250A"/>
    <w:rsid w:val="00C04052"/>
    <w:rsid w:val="00C06188"/>
    <w:rsid w:val="00C165D6"/>
    <w:rsid w:val="00C272E7"/>
    <w:rsid w:val="00C50E7A"/>
    <w:rsid w:val="00C64789"/>
    <w:rsid w:val="00C7379A"/>
    <w:rsid w:val="00CB5D12"/>
    <w:rsid w:val="00CC46FB"/>
    <w:rsid w:val="00CD0A37"/>
    <w:rsid w:val="00CE6C92"/>
    <w:rsid w:val="00CF3CA3"/>
    <w:rsid w:val="00D23B70"/>
    <w:rsid w:val="00D31095"/>
    <w:rsid w:val="00D3402E"/>
    <w:rsid w:val="00D431B2"/>
    <w:rsid w:val="00D4371F"/>
    <w:rsid w:val="00D645BA"/>
    <w:rsid w:val="00D74DB8"/>
    <w:rsid w:val="00D8133C"/>
    <w:rsid w:val="00D913D7"/>
    <w:rsid w:val="00D9601B"/>
    <w:rsid w:val="00DA2DC4"/>
    <w:rsid w:val="00DC080F"/>
    <w:rsid w:val="00DD10D7"/>
    <w:rsid w:val="00DD748F"/>
    <w:rsid w:val="00DF7910"/>
    <w:rsid w:val="00E05431"/>
    <w:rsid w:val="00E06BC7"/>
    <w:rsid w:val="00E143C3"/>
    <w:rsid w:val="00E25721"/>
    <w:rsid w:val="00E433D9"/>
    <w:rsid w:val="00E51D40"/>
    <w:rsid w:val="00E55069"/>
    <w:rsid w:val="00E61E22"/>
    <w:rsid w:val="00E672A6"/>
    <w:rsid w:val="00E74AB4"/>
    <w:rsid w:val="00E90269"/>
    <w:rsid w:val="00EA07BB"/>
    <w:rsid w:val="00EB54F4"/>
    <w:rsid w:val="00EF14E5"/>
    <w:rsid w:val="00EF7AD8"/>
    <w:rsid w:val="00F50845"/>
    <w:rsid w:val="00F63EE0"/>
    <w:rsid w:val="00F838C2"/>
    <w:rsid w:val="00F92A5D"/>
    <w:rsid w:val="00FB2CD7"/>
    <w:rsid w:val="00FB6D00"/>
    <w:rsid w:val="00FB6EF4"/>
    <w:rsid w:val="00FD4953"/>
    <w:rsid w:val="00FF724F"/>
    <w:rsid w:val="0131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898FE9CAC62F4B1695CD865D3D9C3D7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14643C-5EC0-42A6-AF2B-BE2611CAE80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4495F0D25B7140FD9DB2FF310C9CE4F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6DF67E-A125-4279-A567-EF3451BB5F8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95"/>
    <w:rsid w:val="00C2626C"/>
    <w:rsid w:val="00FF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898FE9CAC62F4B1695CD865D3D9C3D7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4495F0D25B7140FD9DB2FF310C9CE4F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64934444-919C-41A3-8D49-D3100781869F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521</Words>
  <Characters>3068</Characters>
  <Lines>26</Lines>
  <Paragraphs>7</Paragraphs>
  <TotalTime>1</TotalTime>
  <ScaleCrop>false</ScaleCrop>
  <LinksUpToDate>false</LinksUpToDate>
  <CharactersWithSpaces>3534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2022-11-21T23:30:00Z</dcterms:created>
  <dc:creator>TotalVET Training Resources</dc:creator>
  <cp:lastModifiedBy>Administrator</cp:lastModifiedBy>
  <dcterms:modified xsi:type="dcterms:W3CDTF">2023-03-20T04:34:30Z</dcterms:modified>
  <dc:subject>Select, procure and store construction materials for building and construction projects</dc:subject>
  <dc:title>CPCCBC4006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2052-11.1.0.13703</vt:lpwstr>
  </property>
  <property fmtid="{D5CDD505-2E9C-101B-9397-08002B2CF9AE}" pid="11" name="ICV">
    <vt:lpwstr>70ABE36FEC97494CB637399C51E37503</vt:lpwstr>
  </property>
</Properties>
</file>