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55185E" w14:textId="77777777" w:rsidR="00783C37" w:rsidRPr="0031682C" w:rsidRDefault="00783C37">
      <w:pPr>
        <w:rPr>
          <w:rFonts w:ascii="Arial" w:hAnsi="Arial"/>
          <w:sz w:val="22"/>
          <w:szCs w:val="22"/>
        </w:rPr>
      </w:pPr>
      <w:r w:rsidRPr="0031682C">
        <w:rPr>
          <w:rFonts w:ascii="Arial" w:hAnsi="Arial"/>
          <w:sz w:val="22"/>
          <w:szCs w:val="22"/>
        </w:rPr>
        <w:t xml:space="preserve">BSBWHS405 Contribute to Implementing and Maintaining WHS Management Systems – Practical Task </w:t>
      </w:r>
    </w:p>
    <w:p w14:paraId="5B9470C4" w14:textId="77777777" w:rsidR="00427B7D" w:rsidRPr="0031682C" w:rsidRDefault="00427B7D">
      <w:pPr>
        <w:rPr>
          <w:rFonts w:ascii="Arial" w:hAnsi="Arial"/>
          <w:sz w:val="22"/>
          <w:szCs w:val="22"/>
        </w:rPr>
      </w:pPr>
    </w:p>
    <w:p w14:paraId="0B948F1D" w14:textId="43FCC015" w:rsidR="00C6085F" w:rsidRPr="0031682C" w:rsidRDefault="00297509">
      <w:pPr>
        <w:rPr>
          <w:rFonts w:ascii="Arial" w:hAnsi="Arial"/>
          <w:sz w:val="22"/>
          <w:szCs w:val="22"/>
        </w:rPr>
      </w:pPr>
      <w:r w:rsidRPr="0031682C">
        <w:rPr>
          <w:rFonts w:ascii="Arial" w:hAnsi="Arial"/>
          <w:sz w:val="22"/>
          <w:szCs w:val="22"/>
        </w:rPr>
        <w:t>Part B</w:t>
      </w:r>
    </w:p>
    <w:p w14:paraId="0DFC04C1" w14:textId="0D051A4F" w:rsidR="00C552A2" w:rsidRDefault="00743B3F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When evaluating the</w:t>
      </w:r>
      <w:r w:rsidR="007B4DF7" w:rsidRPr="0031682C">
        <w:rPr>
          <w:rFonts w:ascii="Arial" w:hAnsi="Arial"/>
          <w:sz w:val="22"/>
          <w:szCs w:val="22"/>
        </w:rPr>
        <w:t xml:space="preserve"> WHS policy used by </w:t>
      </w:r>
      <w:r w:rsidR="007E298B" w:rsidRPr="0031682C">
        <w:rPr>
          <w:rFonts w:ascii="Arial" w:hAnsi="Arial"/>
          <w:sz w:val="22"/>
          <w:szCs w:val="22"/>
        </w:rPr>
        <w:t xml:space="preserve">Glass 360 in regards to </w:t>
      </w:r>
      <w:r w:rsidR="0031682C">
        <w:rPr>
          <w:rFonts w:ascii="Arial" w:hAnsi="Arial"/>
          <w:sz w:val="22"/>
          <w:szCs w:val="22"/>
        </w:rPr>
        <w:t>returns-to-work a</w:t>
      </w:r>
      <w:r>
        <w:rPr>
          <w:rFonts w:ascii="Arial" w:hAnsi="Arial"/>
          <w:sz w:val="22"/>
          <w:szCs w:val="22"/>
        </w:rPr>
        <w:t>nd injury management procedures</w:t>
      </w:r>
      <w:r w:rsidR="00E94C0D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this document</w:t>
      </w:r>
      <w:r w:rsidR="00EC51B3">
        <w:rPr>
          <w:rFonts w:ascii="Arial" w:hAnsi="Arial"/>
          <w:sz w:val="22"/>
          <w:szCs w:val="22"/>
        </w:rPr>
        <w:t xml:space="preserve"> does cover these a</w:t>
      </w:r>
      <w:r w:rsidR="00082A83">
        <w:rPr>
          <w:rFonts w:ascii="Arial" w:hAnsi="Arial"/>
          <w:sz w:val="22"/>
          <w:szCs w:val="22"/>
        </w:rPr>
        <w:t>reas stating</w:t>
      </w:r>
      <w:r w:rsidR="00EC51B3">
        <w:rPr>
          <w:rFonts w:ascii="Arial" w:hAnsi="Arial"/>
          <w:sz w:val="22"/>
          <w:szCs w:val="22"/>
        </w:rPr>
        <w:t xml:space="preserve"> ‘Providing adequate systems and resources to effectively manage rehabilitation and return to work process’</w:t>
      </w:r>
      <w:r w:rsidR="00826113">
        <w:rPr>
          <w:rFonts w:ascii="Arial" w:hAnsi="Arial"/>
          <w:sz w:val="22"/>
          <w:szCs w:val="22"/>
        </w:rPr>
        <w:t xml:space="preserve">. </w:t>
      </w:r>
      <w:r w:rsidR="00266DCB">
        <w:rPr>
          <w:rFonts w:ascii="Arial" w:hAnsi="Arial"/>
          <w:sz w:val="22"/>
          <w:szCs w:val="22"/>
        </w:rPr>
        <w:t xml:space="preserve">The </w:t>
      </w:r>
      <w:r w:rsidR="00B05243">
        <w:rPr>
          <w:rFonts w:ascii="Arial" w:hAnsi="Arial"/>
          <w:sz w:val="22"/>
          <w:szCs w:val="22"/>
        </w:rPr>
        <w:t xml:space="preserve">information referring to this process and is expanded </w:t>
      </w:r>
      <w:r w:rsidR="002E69A1">
        <w:rPr>
          <w:rFonts w:ascii="Arial" w:hAnsi="Arial"/>
          <w:sz w:val="22"/>
          <w:szCs w:val="22"/>
        </w:rPr>
        <w:t>upon</w:t>
      </w:r>
      <w:r w:rsidR="00B05243">
        <w:rPr>
          <w:rFonts w:ascii="Arial" w:hAnsi="Arial"/>
          <w:sz w:val="22"/>
          <w:szCs w:val="22"/>
        </w:rPr>
        <w:t xml:space="preserve"> in the </w:t>
      </w:r>
      <w:r w:rsidR="002E69A1">
        <w:rPr>
          <w:rFonts w:ascii="Arial" w:hAnsi="Arial"/>
          <w:sz w:val="22"/>
          <w:szCs w:val="22"/>
        </w:rPr>
        <w:t>WHSMS/Workplace Health Safety Manual document.</w:t>
      </w:r>
      <w:r w:rsidR="00EF5470">
        <w:rPr>
          <w:rFonts w:ascii="Arial" w:hAnsi="Arial"/>
          <w:sz w:val="22"/>
          <w:szCs w:val="22"/>
        </w:rPr>
        <w:t xml:space="preserve"> In section </w:t>
      </w:r>
      <w:r w:rsidR="00AA513B">
        <w:rPr>
          <w:rFonts w:ascii="Arial" w:hAnsi="Arial"/>
          <w:sz w:val="22"/>
          <w:szCs w:val="22"/>
        </w:rPr>
        <w:t>19</w:t>
      </w:r>
      <w:r w:rsidR="0031226D">
        <w:rPr>
          <w:rFonts w:ascii="Arial" w:hAnsi="Arial"/>
          <w:sz w:val="22"/>
          <w:szCs w:val="22"/>
        </w:rPr>
        <w:t xml:space="preserve"> – Rehabilitation (Return to Work</w:t>
      </w:r>
      <w:r w:rsidR="00AA513B">
        <w:rPr>
          <w:rFonts w:ascii="Arial" w:hAnsi="Arial"/>
          <w:sz w:val="22"/>
          <w:szCs w:val="22"/>
        </w:rPr>
        <w:t>/Injury Management)</w:t>
      </w:r>
      <w:r w:rsidR="0031226D">
        <w:rPr>
          <w:rFonts w:ascii="Arial" w:hAnsi="Arial"/>
          <w:sz w:val="22"/>
          <w:szCs w:val="22"/>
        </w:rPr>
        <w:t xml:space="preserve"> of the document outlines</w:t>
      </w:r>
      <w:r w:rsidR="00AA513B">
        <w:rPr>
          <w:rFonts w:ascii="Arial" w:hAnsi="Arial"/>
          <w:sz w:val="22"/>
          <w:szCs w:val="22"/>
        </w:rPr>
        <w:t xml:space="preserve"> </w:t>
      </w:r>
      <w:r w:rsidR="00B7138A">
        <w:rPr>
          <w:rFonts w:ascii="Arial" w:hAnsi="Arial"/>
          <w:sz w:val="22"/>
          <w:szCs w:val="22"/>
        </w:rPr>
        <w:t>the return</w:t>
      </w:r>
      <w:r w:rsidR="00E21C01">
        <w:rPr>
          <w:rFonts w:ascii="Arial" w:hAnsi="Arial"/>
          <w:sz w:val="22"/>
          <w:szCs w:val="22"/>
        </w:rPr>
        <w:t xml:space="preserve"> to work policy</w:t>
      </w:r>
      <w:r w:rsidR="00266DCB">
        <w:rPr>
          <w:rFonts w:ascii="Arial" w:hAnsi="Arial"/>
          <w:sz w:val="22"/>
          <w:szCs w:val="22"/>
        </w:rPr>
        <w:t xml:space="preserve"> used by the company</w:t>
      </w:r>
      <w:r w:rsidR="00E21C01">
        <w:rPr>
          <w:rFonts w:ascii="Arial" w:hAnsi="Arial"/>
          <w:sz w:val="22"/>
          <w:szCs w:val="22"/>
        </w:rPr>
        <w:t xml:space="preserve">. </w:t>
      </w:r>
      <w:r w:rsidR="00997EB2">
        <w:rPr>
          <w:rFonts w:ascii="Arial" w:hAnsi="Arial"/>
          <w:sz w:val="22"/>
          <w:szCs w:val="22"/>
        </w:rPr>
        <w:t>Overall this section does a great</w:t>
      </w:r>
      <w:r w:rsidR="006B4311">
        <w:rPr>
          <w:rFonts w:ascii="Arial" w:hAnsi="Arial"/>
          <w:sz w:val="22"/>
          <w:szCs w:val="22"/>
        </w:rPr>
        <w:t xml:space="preserve"> job fulfilling WHS requirements outlined in </w:t>
      </w:r>
      <w:r w:rsidR="00261325">
        <w:rPr>
          <w:rFonts w:ascii="Arial" w:hAnsi="Arial"/>
          <w:sz w:val="22"/>
          <w:szCs w:val="22"/>
        </w:rPr>
        <w:t xml:space="preserve">Workers’ Compensation and Rehabilitation Act </w:t>
      </w:r>
      <w:r w:rsidR="001D43C9">
        <w:rPr>
          <w:rFonts w:ascii="Arial" w:hAnsi="Arial"/>
          <w:sz w:val="22"/>
          <w:szCs w:val="22"/>
        </w:rPr>
        <w:t xml:space="preserve">2003. </w:t>
      </w:r>
      <w:r w:rsidR="00C552A2">
        <w:rPr>
          <w:rFonts w:ascii="Arial" w:hAnsi="Arial"/>
          <w:sz w:val="22"/>
          <w:szCs w:val="22"/>
        </w:rPr>
        <w:t>The only areas of improvement that I have</w:t>
      </w:r>
      <w:r w:rsidR="00680B01">
        <w:rPr>
          <w:rFonts w:ascii="Arial" w:hAnsi="Arial"/>
          <w:sz w:val="22"/>
          <w:szCs w:val="22"/>
        </w:rPr>
        <w:t xml:space="preserve"> found</w:t>
      </w:r>
      <w:r w:rsidR="00C552A2">
        <w:rPr>
          <w:rFonts w:ascii="Arial" w:hAnsi="Arial"/>
          <w:sz w:val="22"/>
          <w:szCs w:val="22"/>
        </w:rPr>
        <w:t xml:space="preserve"> in the evaluation is in secti</w:t>
      </w:r>
      <w:r w:rsidR="007D6A5E">
        <w:rPr>
          <w:rFonts w:ascii="Arial" w:hAnsi="Arial"/>
          <w:sz w:val="22"/>
          <w:szCs w:val="22"/>
        </w:rPr>
        <w:t xml:space="preserve">on 19.1.4 of the Workplace Safety Manual/WHSMS </w:t>
      </w:r>
      <w:r w:rsidR="005A4952">
        <w:rPr>
          <w:rFonts w:ascii="Arial" w:hAnsi="Arial"/>
          <w:sz w:val="22"/>
          <w:szCs w:val="22"/>
        </w:rPr>
        <w:t xml:space="preserve">it states </w:t>
      </w:r>
      <w:r w:rsidR="002F2A35">
        <w:rPr>
          <w:rFonts w:ascii="Arial" w:hAnsi="Arial"/>
          <w:sz w:val="22"/>
          <w:szCs w:val="22"/>
        </w:rPr>
        <w:t xml:space="preserve">that ‘the confidentiality of Rehabilitation records shall be maintained. Reports and records will only be available on a ‘need to know’ basis’. </w:t>
      </w:r>
      <w:r w:rsidR="00356EE7">
        <w:rPr>
          <w:rFonts w:ascii="Arial" w:hAnsi="Arial"/>
          <w:sz w:val="22"/>
          <w:szCs w:val="22"/>
        </w:rPr>
        <w:t xml:space="preserve">This statement should be </w:t>
      </w:r>
      <w:r w:rsidR="00471A8C">
        <w:rPr>
          <w:rFonts w:ascii="Arial" w:hAnsi="Arial"/>
          <w:sz w:val="22"/>
          <w:szCs w:val="22"/>
        </w:rPr>
        <w:t>e</w:t>
      </w:r>
      <w:r w:rsidR="003B51C4">
        <w:rPr>
          <w:rFonts w:ascii="Arial" w:hAnsi="Arial"/>
          <w:sz w:val="22"/>
          <w:szCs w:val="22"/>
        </w:rPr>
        <w:t xml:space="preserve">laborated </w:t>
      </w:r>
      <w:r w:rsidR="005A4952">
        <w:rPr>
          <w:rFonts w:ascii="Arial" w:hAnsi="Arial"/>
          <w:sz w:val="22"/>
          <w:szCs w:val="22"/>
        </w:rPr>
        <w:t xml:space="preserve">on </w:t>
      </w:r>
      <w:r w:rsidR="003B51C4">
        <w:rPr>
          <w:rFonts w:ascii="Arial" w:hAnsi="Arial"/>
          <w:sz w:val="22"/>
          <w:szCs w:val="22"/>
        </w:rPr>
        <w:t>to inform the reader to the type of situations</w:t>
      </w:r>
      <w:r w:rsidR="00544897">
        <w:rPr>
          <w:rFonts w:ascii="Arial" w:hAnsi="Arial"/>
          <w:sz w:val="22"/>
          <w:szCs w:val="22"/>
        </w:rPr>
        <w:t xml:space="preserve"> to</w:t>
      </w:r>
      <w:r w:rsidR="003B51C4">
        <w:rPr>
          <w:rFonts w:ascii="Arial" w:hAnsi="Arial"/>
          <w:sz w:val="22"/>
          <w:szCs w:val="22"/>
        </w:rPr>
        <w:t xml:space="preserve"> when the </w:t>
      </w:r>
      <w:r w:rsidR="009874E3">
        <w:rPr>
          <w:rFonts w:ascii="Arial" w:hAnsi="Arial"/>
          <w:sz w:val="22"/>
          <w:szCs w:val="22"/>
        </w:rPr>
        <w:t xml:space="preserve">records are available. </w:t>
      </w:r>
      <w:r w:rsidR="00EF25CB">
        <w:rPr>
          <w:rFonts w:ascii="Arial" w:hAnsi="Arial"/>
          <w:sz w:val="22"/>
          <w:szCs w:val="22"/>
        </w:rPr>
        <w:t xml:space="preserve">Another area for improvement </w:t>
      </w:r>
      <w:r w:rsidR="00562244">
        <w:rPr>
          <w:rFonts w:ascii="Arial" w:hAnsi="Arial"/>
          <w:sz w:val="22"/>
          <w:szCs w:val="22"/>
        </w:rPr>
        <w:t>is in section 19.1.11 Nominated Rehabilitation Providers. This section is blank and ha</w:t>
      </w:r>
      <w:r w:rsidR="003315C9">
        <w:rPr>
          <w:rFonts w:ascii="Arial" w:hAnsi="Arial"/>
          <w:sz w:val="22"/>
          <w:szCs w:val="22"/>
        </w:rPr>
        <w:t>s no providers shown when needed.</w:t>
      </w:r>
      <w:r w:rsidR="00AE238A">
        <w:rPr>
          <w:rFonts w:ascii="Arial" w:hAnsi="Arial"/>
          <w:sz w:val="22"/>
          <w:szCs w:val="22"/>
        </w:rPr>
        <w:t xml:space="preserve"> </w:t>
      </w:r>
      <w:r w:rsidR="008455AC">
        <w:rPr>
          <w:rFonts w:ascii="Arial" w:hAnsi="Arial"/>
          <w:sz w:val="22"/>
          <w:szCs w:val="22"/>
        </w:rPr>
        <w:t>Rehabilitation provi</w:t>
      </w:r>
      <w:r w:rsidR="00B676ED">
        <w:rPr>
          <w:rFonts w:ascii="Arial" w:hAnsi="Arial"/>
          <w:sz w:val="22"/>
          <w:szCs w:val="22"/>
        </w:rPr>
        <w:t xml:space="preserve">ders will need to be researched and added to the document </w:t>
      </w:r>
      <w:r w:rsidR="001B4558">
        <w:rPr>
          <w:rFonts w:ascii="Arial" w:hAnsi="Arial"/>
          <w:sz w:val="22"/>
          <w:szCs w:val="22"/>
        </w:rPr>
        <w:t xml:space="preserve">so </w:t>
      </w:r>
      <w:r w:rsidR="002F7407">
        <w:rPr>
          <w:rFonts w:ascii="Arial" w:hAnsi="Arial"/>
          <w:sz w:val="22"/>
          <w:szCs w:val="22"/>
        </w:rPr>
        <w:t>they contacted in a timely manner when needed.</w:t>
      </w:r>
    </w:p>
    <w:p w14:paraId="54BF19E9" w14:textId="77777777" w:rsidR="007B79E8" w:rsidRDefault="007B79E8">
      <w:pPr>
        <w:rPr>
          <w:rFonts w:ascii="Arial" w:hAnsi="Arial"/>
          <w:sz w:val="22"/>
          <w:szCs w:val="22"/>
        </w:rPr>
      </w:pPr>
    </w:p>
    <w:p w14:paraId="34F11176" w14:textId="77777777" w:rsidR="00324D60" w:rsidRDefault="00430473">
      <w:pPr>
        <w:rPr>
          <w:rFonts w:ascii="Arial" w:hAnsi="Arial"/>
          <w:sz w:val="22"/>
          <w:szCs w:val="22"/>
        </w:rPr>
      </w:pPr>
      <w:r w:rsidRPr="0031682C">
        <w:rPr>
          <w:rFonts w:ascii="Arial" w:hAnsi="Arial"/>
          <w:sz w:val="22"/>
          <w:szCs w:val="22"/>
        </w:rPr>
        <w:t xml:space="preserve">Part </w:t>
      </w:r>
      <w:r w:rsidR="00E2192D">
        <w:rPr>
          <w:rFonts w:ascii="Arial" w:hAnsi="Arial"/>
          <w:sz w:val="22"/>
          <w:szCs w:val="22"/>
        </w:rPr>
        <w:t>C</w:t>
      </w:r>
      <w:r w:rsidR="00B0503C" w:rsidRPr="0031682C">
        <w:rPr>
          <w:rFonts w:ascii="Arial" w:hAnsi="Arial"/>
          <w:sz w:val="22"/>
          <w:szCs w:val="22"/>
        </w:rPr>
        <w:t xml:space="preserve"> </w:t>
      </w:r>
    </w:p>
    <w:p w14:paraId="4B9529D5" w14:textId="5A946E90" w:rsidR="00430473" w:rsidRDefault="00B26FA3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When seeking others contribution</w:t>
      </w:r>
      <w:r w:rsidR="00D6677C">
        <w:rPr>
          <w:rFonts w:ascii="Arial" w:hAnsi="Arial"/>
          <w:sz w:val="22"/>
          <w:szCs w:val="22"/>
        </w:rPr>
        <w:t>s</w:t>
      </w:r>
      <w:r>
        <w:rPr>
          <w:rFonts w:ascii="Arial" w:hAnsi="Arial"/>
          <w:sz w:val="22"/>
          <w:szCs w:val="22"/>
        </w:rPr>
        <w:t xml:space="preserve"> and support when completing the updates for the WHS policy/WHSMS </w:t>
      </w:r>
      <w:r w:rsidR="009173D7">
        <w:rPr>
          <w:rFonts w:ascii="Arial" w:hAnsi="Arial"/>
          <w:sz w:val="22"/>
          <w:szCs w:val="22"/>
        </w:rPr>
        <w:t xml:space="preserve">in regards to the issues stated above in part B </w:t>
      </w:r>
      <w:r w:rsidR="005F528D">
        <w:rPr>
          <w:rFonts w:ascii="Arial" w:hAnsi="Arial"/>
          <w:sz w:val="22"/>
          <w:szCs w:val="22"/>
        </w:rPr>
        <w:t>I will first explain the issues to the workers, explain the preliminary research carried out by myself and than ask what else coul</w:t>
      </w:r>
      <w:r w:rsidR="00705BAE">
        <w:rPr>
          <w:rFonts w:ascii="Arial" w:hAnsi="Arial"/>
          <w:sz w:val="22"/>
          <w:szCs w:val="22"/>
        </w:rPr>
        <w:t xml:space="preserve">d be added to this process. The </w:t>
      </w:r>
      <w:r w:rsidR="0023260F">
        <w:rPr>
          <w:rFonts w:ascii="Arial" w:hAnsi="Arial"/>
          <w:sz w:val="22"/>
          <w:szCs w:val="22"/>
        </w:rPr>
        <w:t>communication through out will be</w:t>
      </w:r>
      <w:bookmarkStart w:id="0" w:name="_GoBack"/>
      <w:bookmarkEnd w:id="0"/>
      <w:r w:rsidR="005F528D">
        <w:rPr>
          <w:rFonts w:ascii="Arial" w:hAnsi="Arial"/>
          <w:sz w:val="22"/>
          <w:szCs w:val="22"/>
        </w:rPr>
        <w:t xml:space="preserve"> open ended taking their input seriously and evaluating if the input can be integrated to the process and consult with them to the result.  </w:t>
      </w:r>
    </w:p>
    <w:p w14:paraId="3B8579B3" w14:textId="77777777" w:rsidR="0067137C" w:rsidRPr="0031682C" w:rsidRDefault="0067137C">
      <w:pPr>
        <w:rPr>
          <w:rFonts w:ascii="Arial" w:hAnsi="Arial"/>
          <w:sz w:val="22"/>
          <w:szCs w:val="22"/>
        </w:rPr>
      </w:pPr>
    </w:p>
    <w:p w14:paraId="57CC6048" w14:textId="36EE9845" w:rsidR="00070CD1" w:rsidRDefault="00430473">
      <w:pPr>
        <w:rPr>
          <w:rFonts w:ascii="Arial" w:hAnsi="Arial"/>
          <w:sz w:val="22"/>
          <w:szCs w:val="22"/>
        </w:rPr>
      </w:pPr>
      <w:r w:rsidRPr="0031682C">
        <w:rPr>
          <w:rFonts w:ascii="Arial" w:hAnsi="Arial"/>
          <w:sz w:val="22"/>
          <w:szCs w:val="22"/>
        </w:rPr>
        <w:t>Part D</w:t>
      </w:r>
    </w:p>
    <w:p w14:paraId="5696899D" w14:textId="04BF3A08" w:rsidR="00070CD1" w:rsidRDefault="00D538A3">
      <w:pPr>
        <w:rPr>
          <w:rFonts w:ascii="Arial" w:hAnsi="Arial"/>
        </w:rPr>
      </w:pPr>
      <w:r>
        <w:rPr>
          <w:rFonts w:ascii="Arial" w:hAnsi="Arial"/>
          <w:sz w:val="22"/>
          <w:szCs w:val="22"/>
        </w:rPr>
        <w:t xml:space="preserve">The updated policy in regards to rehabilitation records being available on a need to know basis will now read </w:t>
      </w:r>
      <w:r w:rsidR="00AC2B37">
        <w:rPr>
          <w:rFonts w:ascii="Arial" w:hAnsi="Arial"/>
          <w:sz w:val="22"/>
          <w:szCs w:val="22"/>
        </w:rPr>
        <w:t xml:space="preserve">‘the confidentiality of Rehabilitation records shall be maintained. Reports and records will only be available on a ‘need to know’ basis’. A need to know basis will entail communication </w:t>
      </w:r>
      <w:r w:rsidR="007253E5">
        <w:rPr>
          <w:rFonts w:ascii="Arial" w:hAnsi="Arial"/>
          <w:sz w:val="22"/>
          <w:szCs w:val="22"/>
        </w:rPr>
        <w:t xml:space="preserve">with </w:t>
      </w:r>
      <w:r w:rsidR="00117AE9">
        <w:rPr>
          <w:rFonts w:ascii="Arial" w:hAnsi="Arial"/>
          <w:sz w:val="22"/>
          <w:szCs w:val="22"/>
        </w:rPr>
        <w:t xml:space="preserve">the return to work coordinator, the PCBU and the rehabilitation provider. This will be explained to workers outlining the whole return to work and injury manage procedure </w:t>
      </w:r>
      <w:r w:rsidR="00DA7627">
        <w:rPr>
          <w:rFonts w:ascii="Arial" w:hAnsi="Arial"/>
          <w:sz w:val="22"/>
          <w:szCs w:val="22"/>
        </w:rPr>
        <w:t xml:space="preserve">where this change is situated and answering any question that will come as a result of this change. </w:t>
      </w:r>
      <w:r w:rsidR="007C17F5">
        <w:rPr>
          <w:rFonts w:ascii="Arial" w:hAnsi="Arial"/>
          <w:sz w:val="22"/>
          <w:szCs w:val="22"/>
        </w:rPr>
        <w:t xml:space="preserve">The rectify the issues regarding nominated </w:t>
      </w:r>
      <w:r w:rsidR="00F81478">
        <w:rPr>
          <w:rFonts w:ascii="Arial" w:hAnsi="Arial"/>
          <w:sz w:val="22"/>
          <w:szCs w:val="22"/>
        </w:rPr>
        <w:t>rehabilitation</w:t>
      </w:r>
      <w:r w:rsidR="007C17F5">
        <w:rPr>
          <w:rFonts w:ascii="Arial" w:hAnsi="Arial"/>
          <w:sz w:val="22"/>
          <w:szCs w:val="22"/>
        </w:rPr>
        <w:t xml:space="preserve"> provides </w:t>
      </w:r>
      <w:r w:rsidR="00FC548F">
        <w:rPr>
          <w:rFonts w:ascii="Arial" w:hAnsi="Arial"/>
          <w:sz w:val="22"/>
          <w:szCs w:val="22"/>
        </w:rPr>
        <w:t>the section will now inc</w:t>
      </w:r>
      <w:r w:rsidR="000B54B4">
        <w:rPr>
          <w:rFonts w:ascii="Arial" w:hAnsi="Arial"/>
          <w:sz w:val="22"/>
          <w:szCs w:val="22"/>
        </w:rPr>
        <w:t xml:space="preserve">lude the contact information from </w:t>
      </w:r>
      <w:r w:rsidR="00FC548F">
        <w:rPr>
          <w:rFonts w:ascii="Arial" w:hAnsi="Arial"/>
          <w:sz w:val="22"/>
          <w:szCs w:val="22"/>
        </w:rPr>
        <w:t xml:space="preserve">the </w:t>
      </w:r>
      <w:r w:rsidR="000B54B4">
        <w:rPr>
          <w:rFonts w:ascii="Arial" w:hAnsi="Arial"/>
          <w:sz w:val="22"/>
          <w:szCs w:val="22"/>
        </w:rPr>
        <w:t xml:space="preserve">Australian Rehabilitation Provider Association of a company called AXIS Rehabilitation at Work. </w:t>
      </w:r>
      <w:r w:rsidR="00FB4F3C">
        <w:rPr>
          <w:rFonts w:ascii="Arial" w:hAnsi="Arial"/>
          <w:sz w:val="22"/>
          <w:szCs w:val="22"/>
        </w:rPr>
        <w:t xml:space="preserve">When presenting and promoting this change the </w:t>
      </w:r>
      <w:r w:rsidR="00831515">
        <w:rPr>
          <w:rFonts w:ascii="Arial" w:hAnsi="Arial"/>
          <w:sz w:val="22"/>
          <w:szCs w:val="22"/>
        </w:rPr>
        <w:t xml:space="preserve">policy </w:t>
      </w:r>
      <w:r w:rsidR="00D36D96">
        <w:rPr>
          <w:rFonts w:ascii="Arial" w:hAnsi="Arial"/>
          <w:sz w:val="22"/>
          <w:szCs w:val="22"/>
        </w:rPr>
        <w:t>in toolbox talks and meetings the Re</w:t>
      </w:r>
      <w:r w:rsidR="003A3637">
        <w:rPr>
          <w:rFonts w:ascii="Arial" w:hAnsi="Arial"/>
          <w:sz w:val="22"/>
          <w:szCs w:val="22"/>
        </w:rPr>
        <w:t>ha</w:t>
      </w:r>
      <w:r w:rsidR="00D36D96">
        <w:rPr>
          <w:rFonts w:ascii="Arial" w:hAnsi="Arial"/>
          <w:sz w:val="22"/>
          <w:szCs w:val="22"/>
        </w:rPr>
        <w:t xml:space="preserve">bilitation provider will be </w:t>
      </w:r>
      <w:r w:rsidR="003A3637">
        <w:rPr>
          <w:rFonts w:ascii="Arial" w:hAnsi="Arial"/>
          <w:sz w:val="22"/>
          <w:szCs w:val="22"/>
        </w:rPr>
        <w:t>explaine</w:t>
      </w:r>
      <w:r w:rsidR="000701E9">
        <w:rPr>
          <w:rFonts w:ascii="Arial" w:hAnsi="Arial"/>
          <w:sz w:val="22"/>
          <w:szCs w:val="22"/>
        </w:rPr>
        <w:t>d.</w:t>
      </w:r>
    </w:p>
    <w:p w14:paraId="422EE623" w14:textId="77777777" w:rsidR="00B0503C" w:rsidRPr="00783C37" w:rsidRDefault="00B0503C">
      <w:pPr>
        <w:rPr>
          <w:rFonts w:ascii="Arial" w:hAnsi="Arial"/>
        </w:rPr>
      </w:pPr>
    </w:p>
    <w:sectPr w:rsidR="00B0503C" w:rsidRPr="00783C37" w:rsidSect="000021A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C37"/>
    <w:rsid w:val="000021AF"/>
    <w:rsid w:val="000701E9"/>
    <w:rsid w:val="00070CD1"/>
    <w:rsid w:val="00076CF2"/>
    <w:rsid w:val="00082868"/>
    <w:rsid w:val="00082A83"/>
    <w:rsid w:val="000B54B4"/>
    <w:rsid w:val="000D779C"/>
    <w:rsid w:val="00117AE9"/>
    <w:rsid w:val="00181630"/>
    <w:rsid w:val="001B4558"/>
    <w:rsid w:val="001D43C9"/>
    <w:rsid w:val="0023260F"/>
    <w:rsid w:val="00261325"/>
    <w:rsid w:val="00266DCB"/>
    <w:rsid w:val="00297509"/>
    <w:rsid w:val="002A1F37"/>
    <w:rsid w:val="002E69A1"/>
    <w:rsid w:val="002F2A35"/>
    <w:rsid w:val="002F7407"/>
    <w:rsid w:val="00310AA8"/>
    <w:rsid w:val="0031226D"/>
    <w:rsid w:val="0031682C"/>
    <w:rsid w:val="00324D60"/>
    <w:rsid w:val="003315C9"/>
    <w:rsid w:val="00356EE7"/>
    <w:rsid w:val="003A3637"/>
    <w:rsid w:val="003B51C4"/>
    <w:rsid w:val="00427B7D"/>
    <w:rsid w:val="00430473"/>
    <w:rsid w:val="00471A8C"/>
    <w:rsid w:val="004761AA"/>
    <w:rsid w:val="004E1CCF"/>
    <w:rsid w:val="005022B9"/>
    <w:rsid w:val="00544897"/>
    <w:rsid w:val="00562244"/>
    <w:rsid w:val="00587399"/>
    <w:rsid w:val="005A4952"/>
    <w:rsid w:val="005F528D"/>
    <w:rsid w:val="00602090"/>
    <w:rsid w:val="0067137C"/>
    <w:rsid w:val="00680B01"/>
    <w:rsid w:val="0068203C"/>
    <w:rsid w:val="006B4311"/>
    <w:rsid w:val="006C43AD"/>
    <w:rsid w:val="00705BAE"/>
    <w:rsid w:val="007253E5"/>
    <w:rsid w:val="00743B3F"/>
    <w:rsid w:val="00746445"/>
    <w:rsid w:val="00783C37"/>
    <w:rsid w:val="00792C5B"/>
    <w:rsid w:val="007B151C"/>
    <w:rsid w:val="007B4DF7"/>
    <w:rsid w:val="007B79E8"/>
    <w:rsid w:val="007C17F5"/>
    <w:rsid w:val="007D6A5E"/>
    <w:rsid w:val="007E298B"/>
    <w:rsid w:val="00826113"/>
    <w:rsid w:val="00831515"/>
    <w:rsid w:val="008455AC"/>
    <w:rsid w:val="0085790B"/>
    <w:rsid w:val="00877EE9"/>
    <w:rsid w:val="008E6C80"/>
    <w:rsid w:val="009173D7"/>
    <w:rsid w:val="00924A8E"/>
    <w:rsid w:val="0095641C"/>
    <w:rsid w:val="009874E3"/>
    <w:rsid w:val="00997EB2"/>
    <w:rsid w:val="00A35C56"/>
    <w:rsid w:val="00A932B5"/>
    <w:rsid w:val="00AA513B"/>
    <w:rsid w:val="00AC2B37"/>
    <w:rsid w:val="00AE238A"/>
    <w:rsid w:val="00B0503C"/>
    <w:rsid w:val="00B05243"/>
    <w:rsid w:val="00B26FA3"/>
    <w:rsid w:val="00B676ED"/>
    <w:rsid w:val="00B7138A"/>
    <w:rsid w:val="00B7146C"/>
    <w:rsid w:val="00BD1285"/>
    <w:rsid w:val="00BF7955"/>
    <w:rsid w:val="00C10759"/>
    <w:rsid w:val="00C552A2"/>
    <w:rsid w:val="00C6085F"/>
    <w:rsid w:val="00C87B1A"/>
    <w:rsid w:val="00CB39D9"/>
    <w:rsid w:val="00CF5E2B"/>
    <w:rsid w:val="00D03BEA"/>
    <w:rsid w:val="00D05CF1"/>
    <w:rsid w:val="00D36D96"/>
    <w:rsid w:val="00D538A3"/>
    <w:rsid w:val="00D6677C"/>
    <w:rsid w:val="00D91354"/>
    <w:rsid w:val="00DA7627"/>
    <w:rsid w:val="00E13DB3"/>
    <w:rsid w:val="00E17C48"/>
    <w:rsid w:val="00E2192D"/>
    <w:rsid w:val="00E21C01"/>
    <w:rsid w:val="00E94C0D"/>
    <w:rsid w:val="00EC51B3"/>
    <w:rsid w:val="00EF25CB"/>
    <w:rsid w:val="00EF5470"/>
    <w:rsid w:val="00F27BDF"/>
    <w:rsid w:val="00F81478"/>
    <w:rsid w:val="00FB4F3C"/>
    <w:rsid w:val="00FC548F"/>
    <w:rsid w:val="00FF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84E2D4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426</Words>
  <Characters>2429</Characters>
  <Application>Microsoft Macintosh Word</Application>
  <DocSecurity>0</DocSecurity>
  <Lines>20</Lines>
  <Paragraphs>5</Paragraphs>
  <ScaleCrop>false</ScaleCrop>
  <Company>pacts</Company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king</dc:creator>
  <cp:keywords/>
  <dc:description/>
  <cp:lastModifiedBy>ryan king</cp:lastModifiedBy>
  <cp:revision>102</cp:revision>
  <cp:lastPrinted>2020-04-17T10:09:00Z</cp:lastPrinted>
  <dcterms:created xsi:type="dcterms:W3CDTF">2020-04-17T09:30:00Z</dcterms:created>
  <dcterms:modified xsi:type="dcterms:W3CDTF">2020-04-18T02:03:00Z</dcterms:modified>
</cp:coreProperties>
</file>