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619E" w:rsidRPr="002D306C" w:rsidRDefault="002E619E"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2E619E" w:rsidRPr="00DA52B5" w:rsidRDefault="002E619E" w:rsidP="00ED177E">
                            <w:pPr>
                              <w:jc w:val="right"/>
                              <w:rPr>
                                <w:b/>
                                <w:color w:val="C00000"/>
                                <w:sz w:val="72"/>
                                <w:szCs w:val="72"/>
                              </w:rPr>
                            </w:pPr>
                            <w:r w:rsidRPr="00DA52B5">
                              <w:rPr>
                                <w:b/>
                                <w:color w:val="C00000"/>
                                <w:sz w:val="72"/>
                                <w:szCs w:val="72"/>
                              </w:rPr>
                              <w:t>Apply knowledge of WHS legislation in the workplace</w:t>
                            </w:r>
                          </w:p>
                          <w:p w:rsidR="002E619E" w:rsidRPr="00D82F1A" w:rsidRDefault="002E619E"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2E619E" w:rsidRPr="002D306C" w:rsidRDefault="002E619E"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2E619E" w:rsidRPr="00DA52B5" w:rsidRDefault="002E619E" w:rsidP="00ED177E">
                      <w:pPr>
                        <w:jc w:val="right"/>
                        <w:rPr>
                          <w:b/>
                          <w:color w:val="C00000"/>
                          <w:sz w:val="72"/>
                          <w:szCs w:val="72"/>
                        </w:rPr>
                      </w:pPr>
                      <w:r w:rsidRPr="00DA52B5">
                        <w:rPr>
                          <w:b/>
                          <w:color w:val="C00000"/>
                          <w:sz w:val="72"/>
                          <w:szCs w:val="72"/>
                        </w:rPr>
                        <w:t>Apply knowledge of WHS legislation in the workplace</w:t>
                      </w:r>
                    </w:p>
                    <w:p w:rsidR="002E619E" w:rsidRPr="00D82F1A" w:rsidRDefault="002E619E"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2E619E">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2E619E">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2E619E">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2E619E">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2E619E">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860E80" w:rsidP="00EA1196">
      <w:r>
        <w:t xml:space="preserve">Name: </w:t>
      </w:r>
      <w:r>
        <w:tab/>
      </w:r>
      <w:r>
        <w:tab/>
      </w:r>
      <w:r w:rsidR="008A291F">
        <w:t xml:space="preserve">Abby </w:t>
      </w:r>
      <w:proofErr w:type="spellStart"/>
      <w:r w:rsidR="008A291F">
        <w:t>Baguley</w:t>
      </w:r>
      <w:proofErr w:type="spellEnd"/>
    </w:p>
    <w:p w:rsidR="00EA1196" w:rsidRDefault="00EA1196" w:rsidP="002E619E">
      <w:r>
        <w:t>Address:</w:t>
      </w:r>
      <w:r>
        <w:tab/>
      </w:r>
      <w:r w:rsidR="002E619E">
        <w:t xml:space="preserve">23 </w:t>
      </w:r>
      <w:proofErr w:type="spellStart"/>
      <w:r w:rsidR="002E619E">
        <w:t>Gaylard</w:t>
      </w:r>
      <w:proofErr w:type="spellEnd"/>
      <w:r w:rsidR="002E619E">
        <w:t xml:space="preserve"> Rd Image Flat</w:t>
      </w:r>
    </w:p>
    <w:p w:rsidR="002E619E" w:rsidRDefault="00EA1196" w:rsidP="00EA1196">
      <w:r>
        <w:t>E</w:t>
      </w:r>
      <w:r w:rsidR="002E619E">
        <w:t>mail:</w:t>
      </w:r>
      <w:r w:rsidR="002E619E">
        <w:tab/>
      </w:r>
      <w:r w:rsidR="002E619E">
        <w:tab/>
        <w:t>abby.baguley3@gmail.com</w:t>
      </w:r>
    </w:p>
    <w:p w:rsidR="002E619E" w:rsidRDefault="00EA1196" w:rsidP="00EA1196">
      <w:r>
        <w:t>Employer:</w:t>
      </w:r>
      <w:r>
        <w:tab/>
      </w:r>
      <w:r w:rsidR="002E619E">
        <w:t xml:space="preserve">Mrs </w:t>
      </w:r>
      <w:proofErr w:type="spellStart"/>
      <w:r w:rsidR="002E619E">
        <w:t>Grigg</w:t>
      </w:r>
      <w:proofErr w:type="spellEnd"/>
    </w:p>
    <w:p w:rsidR="00EA1196" w:rsidRPr="002E619E" w:rsidRDefault="00EA1196" w:rsidP="00EA1196">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2E619E" w:rsidP="00EA1196">
      <w:r>
        <w:t>Date:</w:t>
      </w:r>
      <w:r>
        <w:tab/>
      </w:r>
      <w:r>
        <w:tab/>
        <w:t>20/04/2017</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r>
      <w:r w:rsidR="002E619E">
        <w:t xml:space="preserve">Abby </w:t>
      </w:r>
      <w:proofErr w:type="spellStart"/>
      <w:r w:rsidR="002E619E">
        <w:t>Baguley</w:t>
      </w:r>
      <w:proofErr w:type="spellEnd"/>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t>Competency Record to be completed by Assessor</w:t>
      </w:r>
      <w:bookmarkEnd w:id="5"/>
    </w:p>
    <w:p w:rsidR="00EA1196" w:rsidRDefault="00EA1196" w:rsidP="00EA1196">
      <w:r>
        <w:t>Learner Name:</w:t>
      </w:r>
      <w:r>
        <w:tab/>
      </w:r>
      <w:r>
        <w:tab/>
      </w:r>
      <w:r w:rsidR="002E619E">
        <w:t xml:space="preserve">Abby </w:t>
      </w:r>
      <w:proofErr w:type="spellStart"/>
      <w:r w:rsidR="002E619E">
        <w:t>Baguley</w:t>
      </w:r>
      <w:proofErr w:type="spellEnd"/>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2E619E" w:rsidP="00EA1196">
      <w:pPr>
        <w:rPr>
          <w:b/>
        </w:rPr>
      </w:pPr>
      <w:r>
        <w:rPr>
          <w:b/>
          <w:noProof/>
          <w:lang w:eastAsia="en-AU"/>
        </w:rPr>
        <mc:AlternateContent>
          <mc:Choice Requires="wps">
            <w:drawing>
              <wp:anchor distT="0" distB="0" distL="114300" distR="114300" simplePos="0" relativeHeight="251670016" behindDoc="0" locked="0" layoutInCell="1" allowOverlap="1" wp14:anchorId="251C932B" wp14:editId="54469D2E">
                <wp:simplePos x="0" y="0"/>
                <wp:positionH relativeFrom="column">
                  <wp:posOffset>1714500</wp:posOffset>
                </wp:positionH>
                <wp:positionV relativeFrom="paragraph">
                  <wp:posOffset>210820</wp:posOffset>
                </wp:positionV>
                <wp:extent cx="1000125" cy="361950"/>
                <wp:effectExtent l="0" t="0" r="28575" b="19050"/>
                <wp:wrapNone/>
                <wp:docPr id="1" name="Oval 1"/>
                <wp:cNvGraphicFramePr/>
                <a:graphic xmlns:a="http://schemas.openxmlformats.org/drawingml/2006/main">
                  <a:graphicData uri="http://schemas.microsoft.com/office/word/2010/wordprocessingShape">
                    <wps:wsp>
                      <wps:cNvSpPr/>
                      <wps:spPr>
                        <a:xfrm>
                          <a:off x="0" y="0"/>
                          <a:ext cx="1000125" cy="3619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189A44" id="Oval 1" o:spid="_x0000_s1026" style="position:absolute;margin-left:135pt;margin-top:16.6pt;width:78.75pt;height:28.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" filled="f" strokecolor="black [3213]"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0B5F28">
      <w:pPr>
        <w:pStyle w:val="Bullets"/>
        <w:numPr>
          <w:ilvl w:val="0"/>
          <w:numId w:val="8"/>
        </w:numPr>
        <w:spacing w:after="140"/>
        <w:ind w:hanging="357"/>
      </w:pPr>
      <w:r w:rsidRPr="00E55712">
        <w:t>Determine the legal framework for WHS in the workplace</w:t>
      </w:r>
    </w:p>
    <w:p w:rsidR="00E55712" w:rsidRPr="00E55712" w:rsidRDefault="00E55712" w:rsidP="000B5F28">
      <w:pPr>
        <w:pStyle w:val="Bullets"/>
        <w:numPr>
          <w:ilvl w:val="0"/>
          <w:numId w:val="8"/>
        </w:numPr>
        <w:spacing w:after="140"/>
        <w:ind w:hanging="357"/>
      </w:pPr>
      <w:r w:rsidRPr="00E55712">
        <w:t>Contribute to activity that reflects WHS legislative requirements</w:t>
      </w:r>
    </w:p>
    <w:p w:rsidR="00E55712" w:rsidRPr="00E55712" w:rsidRDefault="00E55712" w:rsidP="000B5F28">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860E80" w:rsidRDefault="008A291F" w:rsidP="00412A4D">
            <w:pPr>
              <w:rPr>
                <w:spacing w:val="-2"/>
              </w:rPr>
            </w:pPr>
            <w:r>
              <w:rPr>
                <w:spacing w:val="-2"/>
              </w:rPr>
              <w:t>Queensland regulators</w:t>
            </w:r>
          </w:p>
          <w:p w:rsidR="00012A9A" w:rsidRDefault="008A291F" w:rsidP="00012A9A">
            <w:pPr>
              <w:rPr>
                <w:b/>
                <w:spacing w:val="-2"/>
              </w:rPr>
            </w:pPr>
            <w:r w:rsidRPr="008A291F">
              <w:rPr>
                <w:b/>
                <w:spacing w:val="-2"/>
              </w:rPr>
              <w:t xml:space="preserve">Workplace Health </w:t>
            </w:r>
            <w:r w:rsidR="00012A9A">
              <w:rPr>
                <w:b/>
                <w:spacing w:val="-2"/>
              </w:rPr>
              <w:t>and Safety Queensland, Office of fair and safe work Queensland, department of justice and attorney-general</w:t>
            </w:r>
          </w:p>
          <w:p w:rsidR="002C4452" w:rsidRDefault="00012A9A" w:rsidP="00412A4D">
            <w:pPr>
              <w:rPr>
                <w:spacing w:val="-2"/>
              </w:rPr>
            </w:pPr>
            <w:r>
              <w:rPr>
                <w:spacing w:val="-2"/>
              </w:rPr>
              <w:t xml:space="preserve">Website: </w:t>
            </w:r>
            <w:hyperlink r:id="rId9" w:history="1">
              <w:r w:rsidRPr="00064BBA">
                <w:rPr>
                  <w:rStyle w:val="Hyperlink"/>
                  <w:spacing w:val="-2"/>
                </w:rPr>
                <w:t>www.worksafe.qld.gov.au</w:t>
              </w:r>
            </w:hyperlink>
            <w:r>
              <w:rPr>
                <w:spacing w:val="-2"/>
              </w:rPr>
              <w:br/>
              <w:t>Telephone: 1300 369 915 or</w:t>
            </w:r>
            <w:r>
              <w:rPr>
                <w:spacing w:val="-2"/>
              </w:rPr>
              <w:br/>
              <w:t>(07) 3225 2000</w:t>
            </w:r>
            <w:r>
              <w:rPr>
                <w:spacing w:val="-2"/>
              </w:rPr>
              <w:br/>
            </w:r>
          </w:p>
          <w:p w:rsidR="008A291F" w:rsidRDefault="008A291F" w:rsidP="00412A4D">
            <w:pPr>
              <w:rPr>
                <w:spacing w:val="-2"/>
              </w:rPr>
            </w:pPr>
            <w:r>
              <w:rPr>
                <w:b/>
                <w:spacing w:val="-2"/>
              </w:rPr>
              <w:t xml:space="preserve">Work cover Queensland </w:t>
            </w:r>
            <w:r>
              <w:rPr>
                <w:b/>
                <w:spacing w:val="-2"/>
              </w:rPr>
              <w:br/>
            </w:r>
            <w:r>
              <w:rPr>
                <w:spacing w:val="-2"/>
              </w:rPr>
              <w:t>WorkCover Queensland is a statutory body which provides and manages workers’ compensation insurance for Queensland employers and their workers.</w:t>
            </w:r>
          </w:p>
          <w:p w:rsidR="008A291F" w:rsidRPr="008A291F" w:rsidRDefault="008A291F" w:rsidP="00412A4D">
            <w:pPr>
              <w:rPr>
                <w:spacing w:val="-2"/>
              </w:rPr>
            </w:pPr>
            <w:r>
              <w:rPr>
                <w:spacing w:val="-2"/>
              </w:rPr>
              <w:t xml:space="preserve">Website: </w:t>
            </w:r>
            <w:hyperlink r:id="rId10" w:history="1">
              <w:r w:rsidRPr="00915187">
                <w:rPr>
                  <w:rStyle w:val="Hyperlink"/>
                  <w:spacing w:val="-2"/>
                </w:rPr>
                <w:t>www.worksafe.qld.gov.au</w:t>
              </w:r>
            </w:hyperlink>
            <w:r>
              <w:rPr>
                <w:spacing w:val="-2"/>
              </w:rPr>
              <w:br/>
              <w:t xml:space="preserve">Email: </w:t>
            </w:r>
            <w:hyperlink r:id="rId11" w:history="1">
              <w:r w:rsidRPr="00915187">
                <w:rPr>
                  <w:rStyle w:val="Hyperlink"/>
                  <w:spacing w:val="-2"/>
                </w:rPr>
                <w:t>info@workcoverqld.com.au</w:t>
              </w:r>
            </w:hyperlink>
            <w:r w:rsidR="00012A9A">
              <w:rPr>
                <w:spacing w:val="-2"/>
              </w:rPr>
              <w:br/>
              <w:t>telep</w:t>
            </w:r>
            <w:r>
              <w:rPr>
                <w:spacing w:val="-2"/>
              </w:rPr>
              <w:t>hone: 1300 362 128</w:t>
            </w:r>
          </w:p>
          <w:p w:rsidR="003256DD" w:rsidRDefault="003256DD"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8A291F" w:rsidRDefault="008A291F" w:rsidP="00412A4D">
            <w:pPr>
              <w:rPr>
                <w:spacing w:val="-2"/>
              </w:rPr>
            </w:pPr>
          </w:p>
          <w:p w:rsidR="00012A9A" w:rsidRPr="00412A4D" w:rsidRDefault="00012A9A" w:rsidP="00412A4D">
            <w:pPr>
              <w:rPr>
                <w:spacing w:val="-2"/>
              </w:rPr>
            </w:pPr>
          </w:p>
        </w:tc>
      </w:tr>
      <w:tr w:rsidR="008A291F"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8A291F" w:rsidRDefault="008A291F"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A291F" w:rsidRDefault="008A291F" w:rsidP="003869C6">
            <w:pPr>
              <w:pStyle w:val="AAAQuestions"/>
            </w:pPr>
          </w:p>
        </w:tc>
      </w:tr>
    </w:tbl>
    <w:p w:rsidR="00412A4D" w:rsidRPr="00254C64" w:rsidRDefault="008D5EBD" w:rsidP="00412A4D">
      <w:pPr>
        <w:pStyle w:val="Heading3"/>
        <w:rPr>
          <w:lang w:val="en-US"/>
        </w:rPr>
      </w:pPr>
      <w:r>
        <w:br w:type="page"/>
      </w:r>
      <w:bookmarkStart w:id="10"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B72EC" w:rsidP="00E30660">
            <w:pPr>
              <w:pStyle w:val="AAAQuestions"/>
            </w:pPr>
          </w:p>
          <w:p w:rsidR="009B72EC" w:rsidRDefault="003256DD" w:rsidP="00E30660">
            <w:pPr>
              <w:pStyle w:val="AAAQuestions"/>
              <w:rPr>
                <w:b w:val="0"/>
              </w:rPr>
            </w:pPr>
            <w:r w:rsidRPr="003256DD">
              <w:rPr>
                <w:b w:val="0"/>
              </w:rPr>
              <w:t xml:space="preserve">In Australia, safe work Australia and Workplace Health and Safety </w:t>
            </w:r>
            <w:r>
              <w:rPr>
                <w:b w:val="0"/>
              </w:rPr>
              <w:t xml:space="preserve">(WHS) authorities in each state or territory have responsibilities for enforcing WHS/OHS legislation (act and regulations.) </w:t>
            </w:r>
          </w:p>
          <w:p w:rsidR="003256DD" w:rsidRDefault="003256DD" w:rsidP="00E30660">
            <w:pPr>
              <w:pStyle w:val="AAAQuestions"/>
              <w:rPr>
                <w:b w:val="0"/>
              </w:rPr>
            </w:pPr>
          </w:p>
          <w:p w:rsidR="003256DD" w:rsidRDefault="003256DD" w:rsidP="00E30660">
            <w:pPr>
              <w:pStyle w:val="AAAQuestions"/>
              <w:rPr>
                <w:b w:val="0"/>
              </w:rPr>
            </w:pPr>
            <w:r>
              <w:t xml:space="preserve">Acts </w:t>
            </w:r>
            <w:r>
              <w:rPr>
                <w:b w:val="0"/>
              </w:rPr>
              <w:t xml:space="preserve">give a general overview of how to make workplaces safe and healthy. </w:t>
            </w:r>
          </w:p>
          <w:p w:rsidR="00A5249C" w:rsidRPr="00A5249C" w:rsidRDefault="00A5249C" w:rsidP="00E30660">
            <w:pPr>
              <w:pStyle w:val="AAAQuestions"/>
              <w:rPr>
                <w:b w:val="0"/>
              </w:rPr>
            </w:pPr>
            <w:r>
              <w:t xml:space="preserve">Regulations </w:t>
            </w:r>
            <w:r>
              <w:rPr>
                <w:b w:val="0"/>
              </w:rPr>
              <w:t>set out the standards you need to meet for specific hazards and risks, such as noise, machinery, and manual handling.</w:t>
            </w:r>
          </w:p>
          <w:p w:rsidR="003256DD" w:rsidRDefault="003256DD" w:rsidP="00E30660">
            <w:pPr>
              <w:pStyle w:val="AAAQuestions"/>
              <w:rPr>
                <w:b w:val="0"/>
              </w:rPr>
            </w:pPr>
            <w:r>
              <w:t xml:space="preserve">Regulating agencies </w:t>
            </w:r>
            <w:r>
              <w:rPr>
                <w:b w:val="0"/>
              </w:rPr>
              <w:t>(regulators) administer health and safety laws. They’re responsible for inspecting workplaces,</w:t>
            </w:r>
            <w:r w:rsidR="00A5249C">
              <w:rPr>
                <w:b w:val="0"/>
              </w:rPr>
              <w:t xml:space="preserve"> providing advice and help, and handing out notices and penalties where necessary.</w:t>
            </w:r>
          </w:p>
          <w:p w:rsidR="00A5249C" w:rsidRPr="00A5249C" w:rsidRDefault="00A5249C" w:rsidP="00E30660">
            <w:pPr>
              <w:pStyle w:val="AAAQuestions"/>
            </w:pPr>
          </w:p>
          <w:p w:rsidR="009B72EC" w:rsidRPr="003256DD" w:rsidRDefault="009B72EC" w:rsidP="00E30660">
            <w:pPr>
              <w:pStyle w:val="AAAQuestions"/>
              <w:rPr>
                <w:b w:val="0"/>
              </w:rPr>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313208" w:rsidP="003535DC">
            <w:pPr>
              <w:rPr>
                <w:spacing w:val="-2"/>
              </w:rPr>
            </w:pPr>
            <w:r>
              <w:rPr>
                <w:spacing w:val="-2"/>
              </w:rPr>
              <w:t xml:space="preserve">The relationship between all of these work, health and safety legislation is each state or territory has responsibilities for enforcing WHS/OHS legislation (acts and regulations). As a business owner, you must meet the WHS requirements set out in the acts and regulations. They are penalties if you don’t meet them. Having these acts, regulations, codes of practices, organisations policies and procedures is to </w:t>
            </w:r>
            <w:r w:rsidR="008377F1">
              <w:rPr>
                <w:spacing w:val="-2"/>
              </w:rPr>
              <w:t>protect</w:t>
            </w:r>
            <w:r>
              <w:rPr>
                <w:spacing w:val="-2"/>
              </w:rPr>
              <w:t xml:space="preserve"> your safety when you’re at work.</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A5249C" w:rsidRDefault="00A5249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9B72EC" w:rsidP="00E30660">
            <w:pPr>
              <w:pStyle w:val="AAAQuestions"/>
            </w:pPr>
          </w:p>
          <w:p w:rsidR="009B72EC" w:rsidRPr="00313208" w:rsidRDefault="00313208" w:rsidP="00E30660">
            <w:pPr>
              <w:pStyle w:val="AAAQuestions"/>
              <w:rPr>
                <w:b w:val="0"/>
              </w:rPr>
            </w:pPr>
            <w:r>
              <w:rPr>
                <w:b w:val="0"/>
              </w:rPr>
              <w:t>When determining what is reasonably practicable, you should take into account, the likelihood of the hazard or risk occurring, the degree of harm from the hazard or risk. Knowledge about ways of eliminating or minimising the hazard or risk. The availability and suitability of ways to eliminate or minimise the risk.</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C6307C" w:rsidRDefault="00C6307C" w:rsidP="003535DC">
            <w:pPr>
              <w:pStyle w:val="ListParagraph"/>
              <w:spacing w:after="0" w:line="240" w:lineRule="auto"/>
              <w:ind w:left="11"/>
            </w:pPr>
            <w:r>
              <w:t>Whether a person conducts a business or undertaking is a question of fact to be determined in the circumstances of each case.</w:t>
            </w:r>
          </w:p>
          <w:p w:rsidR="009B72EC" w:rsidRDefault="00C6307C" w:rsidP="003535DC">
            <w:pPr>
              <w:pStyle w:val="ListParagraph"/>
              <w:spacing w:after="0" w:line="240" w:lineRule="auto"/>
              <w:ind w:left="11"/>
            </w:pPr>
            <w:r w:rsidRPr="00C6307C">
              <w:rPr>
                <w:b/>
              </w:rPr>
              <w:t>Businesses</w:t>
            </w:r>
            <w:r>
              <w:t xml:space="preserve"> – enterprises usually conducted with a view to making a profit and have a degree of organisation, system and continuity.</w:t>
            </w:r>
          </w:p>
          <w:p w:rsidR="00C6307C" w:rsidRPr="00C6307C" w:rsidRDefault="00C6307C" w:rsidP="00C6307C">
            <w:pPr>
              <w:spacing w:after="0" w:line="240" w:lineRule="auto"/>
            </w:pPr>
            <w:r>
              <w:t xml:space="preserve">Whereas </w:t>
            </w:r>
            <w:proofErr w:type="gramStart"/>
            <w:r>
              <w:t>a</w:t>
            </w:r>
            <w:proofErr w:type="gramEnd"/>
            <w:r>
              <w:t xml:space="preserve"> </w:t>
            </w:r>
            <w:r>
              <w:br/>
            </w:r>
            <w:r>
              <w:rPr>
                <w:b/>
              </w:rPr>
              <w:t xml:space="preserve">Undertaking </w:t>
            </w:r>
            <w:r>
              <w:t xml:space="preserve">– may have elements of organisation, systems and possibly continuity, but are usually not profit-making or commercial in nature. </w:t>
            </w:r>
          </w:p>
          <w:p w:rsidR="009B72EC" w:rsidRDefault="009B72EC" w:rsidP="003535DC">
            <w:pPr>
              <w:pStyle w:val="ListParagraph"/>
              <w:spacing w:after="0" w:line="240" w:lineRule="auto"/>
              <w:ind w:left="11"/>
              <w:rPr>
                <w:color w:val="C00000"/>
              </w:rPr>
            </w:pPr>
          </w:p>
          <w:p w:rsidR="009B72EC" w:rsidRPr="00C6307C" w:rsidRDefault="00C6307C" w:rsidP="003535DC">
            <w:pPr>
              <w:pStyle w:val="ListParagraph"/>
              <w:spacing w:after="0" w:line="240" w:lineRule="auto"/>
              <w:ind w:left="11"/>
            </w:pPr>
            <w:r w:rsidRPr="00C6307C">
              <w:t>The WHS Act</w:t>
            </w:r>
            <w:r>
              <w:t xml:space="preserve"> states that a person conducts a business or undertaking whether it is conducted alone or together with others, and whether or not it is conducted for profit or gain. </w:t>
            </w:r>
          </w:p>
          <w:p w:rsidR="009B72EC" w:rsidRDefault="009B72EC" w:rsidP="003535DC">
            <w:pPr>
              <w:pStyle w:val="ListParagraph"/>
              <w:spacing w:after="0" w:line="240" w:lineRule="auto"/>
              <w:ind w:left="11"/>
              <w:rPr>
                <w:color w:val="C00000"/>
              </w:rPr>
            </w:pPr>
          </w:p>
          <w:p w:rsidR="003743F1" w:rsidRDefault="003743F1" w:rsidP="003743F1">
            <w:pPr>
              <w:pStyle w:val="AAAQuestions"/>
            </w:pPr>
            <w:r>
              <w:t>Example:</w:t>
            </w:r>
          </w:p>
          <w:p w:rsidR="003743F1" w:rsidRDefault="003743F1" w:rsidP="003743F1">
            <w:pPr>
              <w:pStyle w:val="AAAQuestions"/>
              <w:rPr>
                <w:b w:val="0"/>
              </w:rPr>
            </w:pPr>
            <w:r>
              <w:rPr>
                <w:b w:val="0"/>
              </w:rPr>
              <w:t>Retailers</w:t>
            </w:r>
          </w:p>
          <w:p w:rsidR="003743F1" w:rsidRDefault="003743F1" w:rsidP="003743F1">
            <w:pPr>
              <w:pStyle w:val="AAAQuestions"/>
              <w:rPr>
                <w:b w:val="0"/>
              </w:rPr>
            </w:pPr>
            <w:r>
              <w:rPr>
                <w:b w:val="0"/>
              </w:rPr>
              <w:t>Wholesales</w:t>
            </w:r>
          </w:p>
          <w:p w:rsidR="003743F1" w:rsidRDefault="003743F1" w:rsidP="003743F1">
            <w:pPr>
              <w:pStyle w:val="AAAQuestions"/>
              <w:rPr>
                <w:b w:val="0"/>
              </w:rPr>
            </w:pPr>
            <w:r>
              <w:rPr>
                <w:b w:val="0"/>
              </w:rPr>
              <w:t>Manufacturers</w:t>
            </w:r>
          </w:p>
          <w:p w:rsidR="003743F1" w:rsidRDefault="003743F1" w:rsidP="003743F1">
            <w:pPr>
              <w:pStyle w:val="AAAQuestions"/>
              <w:rPr>
                <w:b w:val="0"/>
              </w:rPr>
            </w:pPr>
            <w:r>
              <w:rPr>
                <w:b w:val="0"/>
              </w:rPr>
              <w:t>Owner-drivers of a courier service</w:t>
            </w:r>
          </w:p>
          <w:p w:rsidR="003743F1" w:rsidRDefault="003743F1" w:rsidP="003743F1">
            <w:pPr>
              <w:pStyle w:val="AAAQuestions"/>
              <w:rPr>
                <w:b w:val="0"/>
              </w:rPr>
            </w:pPr>
            <w:r>
              <w:rPr>
                <w:b w:val="0"/>
              </w:rPr>
              <w:t>Local council</w:t>
            </w:r>
          </w:p>
          <w:p w:rsidR="009B72EC" w:rsidRPr="002F487A" w:rsidRDefault="003743F1" w:rsidP="002F487A">
            <w:pPr>
              <w:pStyle w:val="AAAQuestions"/>
              <w:rPr>
                <w:b w:val="0"/>
              </w:rPr>
            </w:pPr>
            <w:r>
              <w:rPr>
                <w:b w:val="0"/>
              </w:rPr>
              <w:t>School</w:t>
            </w: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3743F1" w:rsidRDefault="003743F1"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3743F1" w:rsidP="000B5F28">
            <w:pPr>
              <w:pStyle w:val="AAAQuestions"/>
              <w:numPr>
                <w:ilvl w:val="0"/>
                <w:numId w:val="17"/>
              </w:numPr>
              <w:rPr>
                <w:rFonts w:cs="Calibri"/>
                <w:b w:val="0"/>
                <w:bCs/>
                <w:iCs/>
              </w:rPr>
            </w:pPr>
            <w:r>
              <w:rPr>
                <w:rFonts w:cs="Calibri"/>
                <w:b w:val="0"/>
                <w:bCs/>
                <w:iCs/>
              </w:rPr>
              <w:t>Individuals who perform domestic chores in and around their homes</w:t>
            </w:r>
          </w:p>
          <w:p w:rsidR="003743F1" w:rsidRDefault="003743F1" w:rsidP="000B5F28">
            <w:pPr>
              <w:pStyle w:val="AAAQuestions"/>
              <w:numPr>
                <w:ilvl w:val="0"/>
                <w:numId w:val="17"/>
              </w:numPr>
              <w:rPr>
                <w:rFonts w:cs="Calibri"/>
                <w:b w:val="0"/>
                <w:bCs/>
                <w:iCs/>
              </w:rPr>
            </w:pPr>
            <w:r>
              <w:rPr>
                <w:rFonts w:cs="Calibri"/>
                <w:b w:val="0"/>
                <w:bCs/>
                <w:iCs/>
              </w:rPr>
              <w:t>Individuals arranging a onetime event (dinner party)</w:t>
            </w:r>
          </w:p>
          <w:p w:rsidR="003743F1" w:rsidRPr="00C6307C" w:rsidRDefault="003743F1" w:rsidP="000B5F28">
            <w:pPr>
              <w:pStyle w:val="AAAQuestions"/>
              <w:numPr>
                <w:ilvl w:val="0"/>
                <w:numId w:val="17"/>
              </w:numPr>
              <w:rPr>
                <w:rFonts w:cs="Calibri"/>
                <w:b w:val="0"/>
                <w:bCs/>
                <w:iCs/>
              </w:rPr>
            </w:pPr>
            <w:r>
              <w:rPr>
                <w:rFonts w:cs="Calibri"/>
                <w:b w:val="0"/>
                <w:bCs/>
                <w:iCs/>
              </w:rPr>
              <w:t>Individuals who perform ad-hoc home maintenance and repairs or domestic work</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Pr="003743F1" w:rsidRDefault="003743F1" w:rsidP="003535DC">
            <w:pPr>
              <w:pStyle w:val="AAAQuestions"/>
              <w:rPr>
                <w:spacing w:val="-2"/>
              </w:rPr>
            </w:pPr>
            <w:r w:rsidRPr="003743F1">
              <w:rPr>
                <w:spacing w:val="-2"/>
              </w:rPr>
              <w:t xml:space="preserve">Sections 27 – </w:t>
            </w:r>
          </w:p>
          <w:p w:rsidR="003743F1" w:rsidRDefault="003743F1" w:rsidP="003535DC">
            <w:pPr>
              <w:pStyle w:val="AAAQuestions"/>
              <w:rPr>
                <w:b w:val="0"/>
                <w:spacing w:val="-2"/>
              </w:rPr>
            </w:pPr>
            <w:r>
              <w:rPr>
                <w:b w:val="0"/>
                <w:spacing w:val="-2"/>
              </w:rPr>
              <w:t xml:space="preserve">As an officer conducting business or undertaking a duty under the WHS Act, you must exercise due diligence to make sure that your duty complies with the business you are conducting business for or undertaking a duty. </w:t>
            </w:r>
            <w:r w:rsidR="001555FC">
              <w:rPr>
                <w:b w:val="0"/>
                <w:spacing w:val="-2"/>
              </w:rPr>
              <w:t xml:space="preserve">Failure to comply in either conducting business or undertaking a duty, you can be convicted or found guilty of an offence in relation to the duty or obligation. </w:t>
            </w:r>
          </w:p>
          <w:p w:rsidR="001555FC" w:rsidRDefault="001555FC" w:rsidP="003535DC">
            <w:pPr>
              <w:pStyle w:val="AAAQuestions"/>
              <w:rPr>
                <w:b w:val="0"/>
                <w:spacing w:val="-2"/>
              </w:rPr>
            </w:pPr>
          </w:p>
          <w:p w:rsidR="001555FC" w:rsidRPr="003743F1" w:rsidRDefault="001555FC" w:rsidP="003535DC">
            <w:pPr>
              <w:pStyle w:val="AAAQuestions"/>
              <w:rPr>
                <w:b w:val="0"/>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Cs/>
                <w:color w:val="000000"/>
              </w:rPr>
            </w:pPr>
          </w:p>
          <w:p w:rsidR="001555FC" w:rsidRPr="001555FC" w:rsidRDefault="001555FC" w:rsidP="000E680A">
            <w:pPr>
              <w:pStyle w:val="AAAQuestions"/>
              <w:rPr>
                <w:rFonts w:cs="Calibri"/>
                <w:b w:val="0"/>
                <w:bCs/>
                <w:iCs/>
                <w:color w:val="000000"/>
              </w:rPr>
            </w:pPr>
            <w:r>
              <w:rPr>
                <w:rFonts w:cs="Calibri"/>
                <w:b w:val="0"/>
                <w:bCs/>
                <w:iCs/>
                <w:color w:val="000000"/>
              </w:rPr>
              <w:t xml:space="preserve">The Work Health and Safety Act aims to recognise that workers should provide input in regards to WHS issues as it improves the decision making process in regards to safety and assists in reducing risk in the workplace. </w:t>
            </w:r>
            <w:r>
              <w:rPr>
                <w:rFonts w:cs="Calibri"/>
                <w:b w:val="0"/>
                <w:bCs/>
                <w:iCs/>
                <w:color w:val="000000"/>
              </w:rPr>
              <w:br/>
              <w:t xml:space="preserve">This means that you have a legal responsibility to consult with workers in the course of business who are directly affected by a work health and safety issue </w:t>
            </w:r>
            <w:r w:rsidRPr="001555FC">
              <w:rPr>
                <w:rFonts w:cs="Calibri"/>
                <w:bCs/>
                <w:iCs/>
                <w:color w:val="000000"/>
              </w:rPr>
              <w:t>(Section 47)</w:t>
            </w:r>
            <w:r>
              <w:rPr>
                <w:rFonts w:cs="Calibri"/>
                <w:bCs/>
                <w:iCs/>
                <w:color w:val="000000"/>
              </w:rPr>
              <w:t>.</w:t>
            </w:r>
            <w:r w:rsidRPr="001555FC">
              <w:rPr>
                <w:rFonts w:cs="Calibri"/>
                <w:bCs/>
                <w:iCs/>
                <w:color w:val="000000"/>
              </w:rPr>
              <w:t xml:space="preserve"> </w:t>
            </w:r>
            <w:r>
              <w:rPr>
                <w:rFonts w:cs="Calibri"/>
                <w:b w:val="0"/>
                <w:bCs/>
                <w:iCs/>
                <w:color w:val="000000"/>
              </w:rPr>
              <w:t xml:space="preserve">However, you can only consult with workers and others as far as reasonable practicable. </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Pr="001555FC" w:rsidRDefault="001555FC" w:rsidP="000E680A">
            <w:pPr>
              <w:pStyle w:val="AAAQuestions"/>
              <w:rPr>
                <w:rFonts w:cs="Calibri"/>
                <w:bCs/>
                <w:iCs/>
                <w:color w:val="000000"/>
              </w:rPr>
            </w:pPr>
            <w:r>
              <w:rPr>
                <w:rFonts w:cs="Calibri"/>
                <w:bCs/>
                <w:iCs/>
                <w:color w:val="000000"/>
              </w:rPr>
              <w:t>Section 46</w:t>
            </w:r>
          </w:p>
          <w:p w:rsidR="009B72EC" w:rsidRDefault="001555FC" w:rsidP="000E680A">
            <w:pPr>
              <w:pStyle w:val="AAAQuestions"/>
              <w:rPr>
                <w:rFonts w:cs="Calibri"/>
                <w:b w:val="0"/>
                <w:bCs/>
                <w:iCs/>
                <w:color w:val="000000"/>
              </w:rPr>
            </w:pPr>
            <w:r>
              <w:rPr>
                <w:rFonts w:cs="Calibri"/>
                <w:b w:val="0"/>
                <w:bCs/>
                <w:iCs/>
                <w:color w:val="000000"/>
              </w:rPr>
              <w:t xml:space="preserve">Where there are two persons with the same responsibilities working, they should consult people as much as they can in relation to a similar matter. </w:t>
            </w:r>
            <w:r w:rsidR="00756D13">
              <w:rPr>
                <w:rFonts w:cs="Calibri"/>
                <w:b w:val="0"/>
                <w:bCs/>
                <w:iCs/>
                <w:color w:val="000000"/>
              </w:rPr>
              <w:t>As part of the consultation, cooperation and coordination, those who conduct business will have responsibilities if they:</w:t>
            </w:r>
          </w:p>
          <w:p w:rsidR="00756D13" w:rsidRDefault="00756D13" w:rsidP="000B5F28">
            <w:pPr>
              <w:pStyle w:val="AAAQuestions"/>
              <w:numPr>
                <w:ilvl w:val="0"/>
                <w:numId w:val="18"/>
              </w:numPr>
              <w:rPr>
                <w:rFonts w:cs="Calibri"/>
                <w:b w:val="0"/>
                <w:bCs/>
                <w:iCs/>
                <w:color w:val="000000"/>
              </w:rPr>
            </w:pPr>
            <w:r>
              <w:rPr>
                <w:rFonts w:cs="Calibri"/>
                <w:b w:val="0"/>
                <w:bCs/>
                <w:iCs/>
                <w:color w:val="000000"/>
              </w:rPr>
              <w:t xml:space="preserve">Engage or direct workers who influence the work done. </w:t>
            </w:r>
          </w:p>
          <w:p w:rsidR="00756D13" w:rsidRDefault="00756D13" w:rsidP="000B5F28">
            <w:pPr>
              <w:pStyle w:val="AAAQuestions"/>
              <w:numPr>
                <w:ilvl w:val="0"/>
                <w:numId w:val="18"/>
              </w:numPr>
              <w:rPr>
                <w:rFonts w:cs="Calibri"/>
                <w:b w:val="0"/>
                <w:bCs/>
                <w:iCs/>
                <w:color w:val="000000"/>
              </w:rPr>
            </w:pPr>
            <w:r>
              <w:rPr>
                <w:rFonts w:cs="Calibri"/>
                <w:b w:val="0"/>
                <w:bCs/>
                <w:iCs/>
                <w:color w:val="000000"/>
              </w:rPr>
              <w:t>May put other people at risk during the course of business.</w:t>
            </w:r>
          </w:p>
          <w:p w:rsidR="00756D13" w:rsidRDefault="00756D13" w:rsidP="000B5F28">
            <w:pPr>
              <w:pStyle w:val="AAAQuestions"/>
              <w:numPr>
                <w:ilvl w:val="0"/>
                <w:numId w:val="18"/>
              </w:numPr>
              <w:rPr>
                <w:rFonts w:cs="Calibri"/>
                <w:b w:val="0"/>
                <w:bCs/>
                <w:iCs/>
                <w:color w:val="000000"/>
              </w:rPr>
            </w:pPr>
            <w:r>
              <w:rPr>
                <w:rFonts w:cs="Calibri"/>
                <w:b w:val="0"/>
                <w:bCs/>
                <w:iCs/>
                <w:color w:val="000000"/>
              </w:rPr>
              <w:t>Manage the control of fixtures and fittings at the workplace.</w:t>
            </w:r>
          </w:p>
          <w:p w:rsidR="00756D13" w:rsidRDefault="00756D13" w:rsidP="000B5F28">
            <w:pPr>
              <w:pStyle w:val="AAAQuestions"/>
              <w:numPr>
                <w:ilvl w:val="0"/>
                <w:numId w:val="18"/>
              </w:numPr>
              <w:rPr>
                <w:rFonts w:cs="Calibri"/>
                <w:b w:val="0"/>
                <w:bCs/>
                <w:iCs/>
                <w:color w:val="000000"/>
              </w:rPr>
            </w:pPr>
            <w:r>
              <w:rPr>
                <w:rFonts w:cs="Calibri"/>
                <w:b w:val="0"/>
                <w:bCs/>
                <w:iCs/>
                <w:color w:val="000000"/>
              </w:rPr>
              <w:t>Design, manufacture, import or supply substances for at the minimum of the workplace.</w:t>
            </w:r>
          </w:p>
          <w:p w:rsidR="009B72EC" w:rsidRPr="00756D13" w:rsidRDefault="00756D13" w:rsidP="000B5F28">
            <w:pPr>
              <w:pStyle w:val="AAAQuestions"/>
              <w:numPr>
                <w:ilvl w:val="0"/>
                <w:numId w:val="18"/>
              </w:numPr>
              <w:rPr>
                <w:rFonts w:cs="Calibri"/>
                <w:b w:val="0"/>
                <w:bCs/>
                <w:iCs/>
                <w:color w:val="000000"/>
              </w:rPr>
            </w:pPr>
            <w:r>
              <w:rPr>
                <w:rFonts w:cs="Calibri"/>
                <w:b w:val="0"/>
                <w:bCs/>
                <w:iCs/>
                <w:color w:val="000000"/>
              </w:rPr>
              <w:t>Install, conduct or commission plant or structures at a workplace.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AA1DFA" w:rsidP="00AA1DFA">
            <w:pPr>
              <w:pStyle w:val="AAAQuestions"/>
              <w:rPr>
                <w:b w:val="0"/>
              </w:rPr>
            </w:pPr>
            <w:r>
              <w:rPr>
                <w:b w:val="0"/>
              </w:rPr>
              <w:t>The considerations are related to reasonably practicable and refer to:</w:t>
            </w:r>
          </w:p>
          <w:p w:rsidR="00AA1DFA" w:rsidRDefault="00AA1DFA" w:rsidP="00AA1DFA">
            <w:pPr>
              <w:pStyle w:val="AAAQuestions"/>
              <w:rPr>
                <w:b w:val="0"/>
              </w:rPr>
            </w:pPr>
          </w:p>
          <w:p w:rsidR="00AA1DFA" w:rsidRDefault="00AA1DFA" w:rsidP="000B5F28">
            <w:pPr>
              <w:pStyle w:val="AAAQuestions"/>
              <w:numPr>
                <w:ilvl w:val="0"/>
                <w:numId w:val="19"/>
              </w:numPr>
              <w:rPr>
                <w:b w:val="0"/>
              </w:rPr>
            </w:pPr>
            <w:r>
              <w:rPr>
                <w:b w:val="0"/>
              </w:rPr>
              <w:t xml:space="preserve">The type of work being carried out and the type of business operating </w:t>
            </w:r>
          </w:p>
          <w:p w:rsidR="00AA1DFA" w:rsidRDefault="00AA1DFA" w:rsidP="000B5F28">
            <w:pPr>
              <w:pStyle w:val="AAAQuestions"/>
              <w:numPr>
                <w:ilvl w:val="0"/>
                <w:numId w:val="19"/>
              </w:numPr>
              <w:rPr>
                <w:b w:val="0"/>
              </w:rPr>
            </w:pPr>
            <w:r>
              <w:rPr>
                <w:b w:val="0"/>
              </w:rPr>
              <w:t>The level and level of risk in regards to a hazard or risk</w:t>
            </w:r>
          </w:p>
          <w:p w:rsidR="00AA1DFA" w:rsidRDefault="00AA1DFA" w:rsidP="000B5F28">
            <w:pPr>
              <w:pStyle w:val="AAAQuestions"/>
              <w:numPr>
                <w:ilvl w:val="0"/>
                <w:numId w:val="19"/>
              </w:numPr>
              <w:rPr>
                <w:b w:val="0"/>
              </w:rPr>
            </w:pPr>
            <w:r>
              <w:rPr>
                <w:b w:val="0"/>
              </w:rPr>
              <w:t>The decision to be made and its prioritisation</w:t>
            </w:r>
          </w:p>
          <w:p w:rsidR="00AA1DFA" w:rsidRDefault="00AA1DFA" w:rsidP="000B5F28">
            <w:pPr>
              <w:pStyle w:val="AAAQuestions"/>
              <w:numPr>
                <w:ilvl w:val="0"/>
                <w:numId w:val="19"/>
              </w:numPr>
              <w:rPr>
                <w:b w:val="0"/>
              </w:rPr>
            </w:pPr>
            <w:r>
              <w:rPr>
                <w:b w:val="0"/>
              </w:rPr>
              <w:t>Availability of resources</w:t>
            </w:r>
          </w:p>
          <w:p w:rsidR="00AA1DFA" w:rsidRDefault="00AA1DFA" w:rsidP="000B5F28">
            <w:pPr>
              <w:pStyle w:val="AAAQuestions"/>
              <w:numPr>
                <w:ilvl w:val="0"/>
                <w:numId w:val="19"/>
              </w:numPr>
              <w:rPr>
                <w:b w:val="0"/>
              </w:rPr>
            </w:pPr>
            <w:r>
              <w:rPr>
                <w:b w:val="0"/>
              </w:rPr>
              <w:t xml:space="preserve">Shifts of workers; and </w:t>
            </w:r>
          </w:p>
          <w:p w:rsidR="00AA1DFA" w:rsidRPr="00AA1DFA" w:rsidRDefault="00AA1DFA" w:rsidP="000B5F28">
            <w:pPr>
              <w:pStyle w:val="AAAQuestions"/>
              <w:numPr>
                <w:ilvl w:val="0"/>
                <w:numId w:val="19"/>
              </w:numPr>
              <w:rPr>
                <w:b w:val="0"/>
              </w:rPr>
            </w:pPr>
            <w:r>
              <w:rPr>
                <w:b w:val="0"/>
              </w:rPr>
              <w:t>The characteristics of workers</w:t>
            </w: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AA1DFA" w:rsidRDefault="00AA1DFA" w:rsidP="000E680A">
            <w:pPr>
              <w:pStyle w:val="ListParagraph"/>
              <w:spacing w:after="0" w:line="240" w:lineRule="auto"/>
              <w:ind w:left="11"/>
            </w:pPr>
            <w:r>
              <w:t>Under the Work Health and Safety Consultation, cooperation and Coordination Codes of Practice.</w:t>
            </w:r>
            <w:r>
              <w:br/>
            </w:r>
          </w:p>
          <w:p w:rsidR="00AA1DFA" w:rsidRPr="00AA1DFA" w:rsidRDefault="00AA1DFA" w:rsidP="00AA1DFA">
            <w:pPr>
              <w:pStyle w:val="ListParagraph"/>
              <w:spacing w:after="0" w:line="240" w:lineRule="auto"/>
              <w:ind w:left="11"/>
              <w:jc w:val="center"/>
              <w:rPr>
                <w:b/>
                <w:u w:val="single"/>
              </w:rPr>
            </w:pPr>
            <w:r w:rsidRPr="00AA1DFA">
              <w:rPr>
                <w:b/>
                <w:u w:val="single"/>
              </w:rPr>
              <w:t>Consultation</w:t>
            </w:r>
          </w:p>
          <w:p w:rsidR="00AA1DFA" w:rsidRDefault="00AA1DFA" w:rsidP="000E680A">
            <w:pPr>
              <w:pStyle w:val="ListParagraph"/>
              <w:spacing w:after="0" w:line="240" w:lineRule="auto"/>
              <w:ind w:left="11"/>
            </w:pPr>
          </w:p>
          <w:p w:rsidR="008377F1" w:rsidRDefault="008377F1" w:rsidP="000E680A">
            <w:pPr>
              <w:pStyle w:val="ListParagraph"/>
              <w:spacing w:after="0" w:line="240" w:lineRule="auto"/>
              <w:ind w:left="11"/>
            </w:pPr>
            <w:r>
              <w:t xml:space="preserve">It is critical that everyone is committed to the consultation process. Information should be shared so that informed choices are made in regards to managing safety. </w:t>
            </w:r>
          </w:p>
          <w:p w:rsidR="009B72EC" w:rsidRDefault="00AA1DFA" w:rsidP="000E680A">
            <w:pPr>
              <w:pStyle w:val="ListParagraph"/>
              <w:spacing w:after="0" w:line="240" w:lineRule="auto"/>
              <w:ind w:left="11"/>
            </w:pPr>
            <w:r>
              <w:t>Consultation can involve:</w:t>
            </w:r>
          </w:p>
          <w:p w:rsidR="00AA1DFA" w:rsidRDefault="00AA1DFA" w:rsidP="000E680A">
            <w:pPr>
              <w:pStyle w:val="ListParagraph"/>
              <w:spacing w:after="0" w:line="240" w:lineRule="auto"/>
              <w:ind w:left="11"/>
            </w:pPr>
          </w:p>
          <w:p w:rsidR="00AA1DFA" w:rsidRDefault="00AA1DFA" w:rsidP="000B5F28">
            <w:pPr>
              <w:pStyle w:val="ListParagraph"/>
              <w:numPr>
                <w:ilvl w:val="0"/>
                <w:numId w:val="20"/>
              </w:numPr>
              <w:spacing w:after="0" w:line="240" w:lineRule="auto"/>
            </w:pPr>
            <w:r>
              <w:t>W</w:t>
            </w:r>
            <w:r w:rsidR="008377F1">
              <w:t>h</w:t>
            </w:r>
            <w:r>
              <w:t>at each party will do, when, where and what resources that will be used</w:t>
            </w:r>
          </w:p>
          <w:p w:rsidR="00AA1DFA" w:rsidRDefault="00AA1DFA" w:rsidP="000B5F28">
            <w:pPr>
              <w:pStyle w:val="ListParagraph"/>
              <w:numPr>
                <w:ilvl w:val="0"/>
                <w:numId w:val="20"/>
              </w:numPr>
              <w:spacing w:after="0" w:line="240" w:lineRule="auto"/>
            </w:pPr>
            <w:r>
              <w:t xml:space="preserve">How they will influence the work environment </w:t>
            </w:r>
          </w:p>
          <w:p w:rsidR="008377F1" w:rsidRDefault="008377F1" w:rsidP="000B5F28">
            <w:pPr>
              <w:pStyle w:val="ListParagraph"/>
              <w:numPr>
                <w:ilvl w:val="0"/>
                <w:numId w:val="20"/>
              </w:numPr>
              <w:spacing w:after="0" w:line="240" w:lineRule="auto"/>
            </w:pPr>
            <w:r>
              <w:t>How the duty holders will influence the work environment and affect what others do;</w:t>
            </w:r>
          </w:p>
          <w:p w:rsidR="008377F1" w:rsidRDefault="008377F1" w:rsidP="000B5F28">
            <w:pPr>
              <w:pStyle w:val="ListParagraph"/>
              <w:numPr>
                <w:ilvl w:val="0"/>
                <w:numId w:val="20"/>
              </w:numPr>
              <w:spacing w:after="0" w:line="240" w:lineRule="auto"/>
            </w:pPr>
            <w:r>
              <w:t>Determine what each worker will do that will affect the activity they are involved in</w:t>
            </w:r>
          </w:p>
          <w:p w:rsidR="008377F1" w:rsidRDefault="008377F1" w:rsidP="008377F1">
            <w:pPr>
              <w:spacing w:after="0" w:line="240" w:lineRule="auto"/>
            </w:pPr>
          </w:p>
          <w:p w:rsidR="008377F1" w:rsidRDefault="008377F1" w:rsidP="008377F1">
            <w:pPr>
              <w:spacing w:after="0" w:line="240" w:lineRule="auto"/>
            </w:pPr>
          </w:p>
          <w:p w:rsidR="008377F1" w:rsidRPr="008377F1" w:rsidRDefault="008377F1" w:rsidP="008377F1">
            <w:pPr>
              <w:spacing w:after="0" w:line="240" w:lineRule="auto"/>
              <w:jc w:val="center"/>
              <w:rPr>
                <w:b/>
                <w:u w:val="single"/>
              </w:rPr>
            </w:pPr>
            <w:r>
              <w:rPr>
                <w:b/>
                <w:u w:val="single"/>
              </w:rPr>
              <w:t>Co-operation</w:t>
            </w:r>
          </w:p>
          <w:p w:rsidR="008377F1" w:rsidRDefault="008377F1" w:rsidP="008377F1">
            <w:pPr>
              <w:spacing w:after="0" w:line="240" w:lineRule="auto"/>
            </w:pPr>
          </w:p>
          <w:p w:rsidR="008377F1" w:rsidRDefault="00022AB4" w:rsidP="008377F1">
            <w:pPr>
              <w:spacing w:after="0" w:line="240" w:lineRule="auto"/>
            </w:pPr>
            <w:r>
              <w:t>Co-operation in the consultation process refers to all parties working together to confirm that all tasks are performed. Duty holders must consult with their workers about a health and safety issue. During this process, you must make sure that you follow your organisations communication procedures and follow any requests that are within your ability to perform.</w:t>
            </w:r>
          </w:p>
          <w:p w:rsidR="008377F1" w:rsidRDefault="008377F1" w:rsidP="008377F1">
            <w:pPr>
              <w:spacing w:after="0" w:line="240" w:lineRule="auto"/>
            </w:pPr>
          </w:p>
          <w:p w:rsidR="008377F1" w:rsidRDefault="008377F1" w:rsidP="008377F1">
            <w:pPr>
              <w:spacing w:after="0" w:line="240" w:lineRule="auto"/>
            </w:pPr>
          </w:p>
          <w:p w:rsidR="008377F1" w:rsidRDefault="008377F1" w:rsidP="008377F1">
            <w:pPr>
              <w:spacing w:after="0" w:line="240" w:lineRule="auto"/>
            </w:pPr>
          </w:p>
          <w:p w:rsidR="002F487A" w:rsidRDefault="002F487A" w:rsidP="008377F1">
            <w:pPr>
              <w:spacing w:after="0" w:line="240" w:lineRule="auto"/>
            </w:pPr>
          </w:p>
          <w:p w:rsidR="002F487A" w:rsidRDefault="002F487A" w:rsidP="008377F1">
            <w:pPr>
              <w:spacing w:after="0" w:line="240" w:lineRule="auto"/>
            </w:pPr>
          </w:p>
          <w:p w:rsidR="008377F1" w:rsidRDefault="008377F1" w:rsidP="008377F1">
            <w:pPr>
              <w:spacing w:after="0" w:line="240" w:lineRule="auto"/>
            </w:pPr>
          </w:p>
          <w:p w:rsidR="008377F1" w:rsidRDefault="008377F1" w:rsidP="008377F1">
            <w:pPr>
              <w:spacing w:after="0" w:line="240" w:lineRule="auto"/>
              <w:jc w:val="center"/>
              <w:rPr>
                <w:b/>
                <w:u w:val="single"/>
              </w:rPr>
            </w:pPr>
            <w:r>
              <w:rPr>
                <w:b/>
                <w:u w:val="single"/>
              </w:rPr>
              <w:t>Co-ordination</w:t>
            </w:r>
          </w:p>
          <w:p w:rsidR="009B72EC" w:rsidRPr="00022AB4" w:rsidRDefault="008377F1" w:rsidP="00022AB4">
            <w:pPr>
              <w:spacing w:after="0" w:line="240" w:lineRule="auto"/>
            </w:pPr>
            <w:r>
              <w:t>To minimise risk in the workplace, supervision (duty holders) need to ensure that staff perform tasks to make sure that the workplace is safe.</w:t>
            </w:r>
            <w:r w:rsidR="00022AB4">
              <w:t xml:space="preserve"> A supervisor will be required to plan and organise the way in which other work is performed. To minimise any risks, supervisors must work together to make sure they know what task or tasks each party is performing.</w:t>
            </w: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Pr="002F487A" w:rsidRDefault="009B72EC" w:rsidP="002F487A">
            <w:pPr>
              <w:spacing w:after="0" w:line="240" w:lineRule="auto"/>
              <w:rPr>
                <w:color w:val="C00000"/>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Pr="00022AB4" w:rsidRDefault="00022AB4" w:rsidP="000E680A">
            <w:pPr>
              <w:pStyle w:val="AAAQuestions"/>
              <w:rPr>
                <w:b w:val="0"/>
              </w:rPr>
            </w:pPr>
            <w:r>
              <w:rPr>
                <w:b w:val="0"/>
              </w:rPr>
              <w:t>Interpersonal and communication skills required that you are able to use your body language and appropriate language in your reports to communicate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C57DD1" w:rsidRDefault="000E3CB9" w:rsidP="000E3CB9">
            <w:pPr>
              <w:pStyle w:val="AAAQuestions"/>
              <w:rPr>
                <w:color w:val="FF0000"/>
              </w:rPr>
            </w:pPr>
          </w:p>
          <w:p w:rsidR="00E30660" w:rsidRDefault="002E619E" w:rsidP="000E3CB9">
            <w:pPr>
              <w:pStyle w:val="AAAQuestions"/>
              <w:rPr>
                <w:b w:val="0"/>
              </w:rPr>
            </w:pPr>
            <w:r w:rsidRPr="009F0C03">
              <w:rPr>
                <w:u w:val="single"/>
              </w:rPr>
              <w:t>Erin</w:t>
            </w:r>
            <w:r w:rsidR="009F0C03">
              <w:rPr>
                <w:b w:val="0"/>
              </w:rPr>
              <w:t xml:space="preserve"> is good at following directions, she knows how to effectively assist other employees in a situation of a risk hazard and she can follow all the steps to minimise the risk for follower injuries. Therefore, Erin’s knowledge is at a wide extent and won’t need training or coaching. </w:t>
            </w:r>
          </w:p>
          <w:p w:rsidR="009F0C03" w:rsidRPr="002E619E" w:rsidRDefault="009F0C03" w:rsidP="000E3CB9">
            <w:pPr>
              <w:pStyle w:val="AAAQuestions"/>
              <w:rPr>
                <w:b w:val="0"/>
              </w:rPr>
            </w:pPr>
          </w:p>
          <w:p w:rsidR="002F487A" w:rsidRDefault="002E619E" w:rsidP="000E3CB9">
            <w:pPr>
              <w:pStyle w:val="AAAQuestions"/>
              <w:rPr>
                <w:b w:val="0"/>
              </w:rPr>
            </w:pPr>
            <w:r w:rsidRPr="009F0C03">
              <w:rPr>
                <w:u w:val="single"/>
              </w:rPr>
              <w:t>Lucy</w:t>
            </w:r>
            <w:r w:rsidR="009F0C03">
              <w:rPr>
                <w:b w:val="0"/>
              </w:rPr>
              <w:t xml:space="preserve"> is a new employee to this job and her knowledge isn’t the best. Therefore Lucy will have to go through some training and mentoring her k</w:t>
            </w:r>
            <w:r w:rsidR="00C24EDD">
              <w:rPr>
                <w:b w:val="0"/>
              </w:rPr>
              <w:t xml:space="preserve">nowledge of Workplace, Health and </w:t>
            </w:r>
            <w:r w:rsidR="009F0C03">
              <w:rPr>
                <w:b w:val="0"/>
              </w:rPr>
              <w:t xml:space="preserve">Safety. Lucy will have to go through some coaching trainings and Lucy’s coach will have to teach her the steps in a risk hazard, other employees duty of care, the correct definition of all the hazard signs around the workplace and </w:t>
            </w:r>
            <w:r w:rsidR="002F487A" w:rsidRPr="002F487A">
              <w:rPr>
                <w:b w:val="0"/>
              </w:rPr>
              <w:t>interpers</w:t>
            </w:r>
            <w:r w:rsidR="002F487A">
              <w:rPr>
                <w:b w:val="0"/>
              </w:rPr>
              <w:t>onal and communication skills when in a conversation.</w:t>
            </w:r>
          </w:p>
          <w:p w:rsidR="002F487A" w:rsidRDefault="002F487A" w:rsidP="000E3CB9">
            <w:pPr>
              <w:pStyle w:val="AAAQuestions"/>
              <w:rPr>
                <w:b w:val="0"/>
              </w:rPr>
            </w:pPr>
          </w:p>
          <w:p w:rsidR="002E619E" w:rsidRDefault="002F487A" w:rsidP="000E3CB9">
            <w:pPr>
              <w:pStyle w:val="AAAQuestions"/>
              <w:rPr>
                <w:b w:val="0"/>
              </w:rPr>
            </w:pPr>
            <w:r>
              <w:rPr>
                <w:u w:val="single"/>
              </w:rPr>
              <w:t>Hurter</w:t>
            </w:r>
            <w:r w:rsidR="00C24EDD">
              <w:rPr>
                <w:b w:val="0"/>
              </w:rPr>
              <w:t xml:space="preserve"> has an average </w:t>
            </w:r>
            <w:r>
              <w:rPr>
                <w:b w:val="0"/>
              </w:rPr>
              <w:t xml:space="preserve">knowledge of how to assist other employees in a situation of a risk hazard and he knows </w:t>
            </w:r>
            <w:r w:rsidR="00C24EDD">
              <w:rPr>
                <w:b w:val="0"/>
              </w:rPr>
              <w:t xml:space="preserve">what </w:t>
            </w:r>
            <w:r>
              <w:rPr>
                <w:b w:val="0"/>
              </w:rPr>
              <w:t xml:space="preserve">all the hazard signs </w:t>
            </w:r>
            <w:r w:rsidR="00C24EDD">
              <w:rPr>
                <w:b w:val="0"/>
              </w:rPr>
              <w:t xml:space="preserve">are but can’t correctly define them all </w:t>
            </w:r>
            <w:r>
              <w:rPr>
                <w:b w:val="0"/>
              </w:rPr>
              <w:t>around the workplace</w:t>
            </w:r>
            <w:r w:rsidR="00C24EDD">
              <w:rPr>
                <w:b w:val="0"/>
              </w:rPr>
              <w:t>. Hurter’s skills in the workplace could be better therefore, one on one training for Hurter will help him to be 100% confident with these areas of Workplace, Health and safety.</w:t>
            </w:r>
          </w:p>
          <w:p w:rsidR="00C24EDD" w:rsidRDefault="00C24EDD" w:rsidP="000E3CB9">
            <w:pPr>
              <w:pStyle w:val="AAAQuestions"/>
              <w:rPr>
                <w:b w:val="0"/>
              </w:rPr>
            </w:pPr>
          </w:p>
          <w:p w:rsidR="00C24EDD" w:rsidRDefault="00C24EDD" w:rsidP="000E3CB9">
            <w:pPr>
              <w:pStyle w:val="AAAQuestions"/>
              <w:rPr>
                <w:b w:val="0"/>
              </w:rPr>
            </w:pPr>
            <w:r>
              <w:rPr>
                <w:b w:val="0"/>
              </w:rPr>
              <w:t xml:space="preserve">Hurter and Lucy will benefit if they both were assisted a mentoring coaching to boost their confidence and knowledge of Workplace, Health and Safety. </w:t>
            </w:r>
            <w:bookmarkStart w:id="13" w:name="_GoBack"/>
            <w:bookmarkEnd w:id="13"/>
          </w:p>
          <w:p w:rsidR="00C24EDD" w:rsidRPr="002F487A" w:rsidRDefault="00C24EDD" w:rsidP="000E3CB9">
            <w:pPr>
              <w:pStyle w:val="AAAQuestions"/>
              <w:rPr>
                <w:b w:val="0"/>
              </w:rPr>
            </w:pPr>
          </w:p>
          <w:p w:rsidR="009F0C03" w:rsidRPr="002E619E" w:rsidRDefault="009F0C03" w:rsidP="000E3CB9">
            <w:pPr>
              <w:pStyle w:val="AAAQuestions"/>
              <w:rPr>
                <w:b w:val="0"/>
              </w:rPr>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9F0C03" w:rsidRDefault="009F0C03"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r w:rsidR="001555FC"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1555FC" w:rsidRDefault="001555FC" w:rsidP="00C70F65">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1555FC" w:rsidRDefault="001555FC" w:rsidP="00E30660">
            <w:pPr>
              <w:pStyle w:val="AAAQuestions"/>
            </w:pPr>
          </w:p>
        </w:tc>
      </w:tr>
    </w:tbl>
    <w:p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012A9A" w:rsidRPr="009A3893" w:rsidRDefault="00012A9A" w:rsidP="0056036F">
            <w:pPr>
              <w:pStyle w:val="AAAQuestions"/>
            </w:pPr>
            <w:r w:rsidRPr="009A3893">
              <w:t>Section 31</w:t>
            </w:r>
            <w:r w:rsidR="009A3893">
              <w:t xml:space="preserve"> – reckless conduct – category 1</w:t>
            </w:r>
            <w:r w:rsidRPr="009A3893">
              <w:br/>
            </w:r>
          </w:p>
          <w:p w:rsidR="00012A9A" w:rsidRDefault="00012A9A" w:rsidP="0056036F">
            <w:pPr>
              <w:pStyle w:val="AAAQuestions"/>
              <w:rPr>
                <w:b w:val="0"/>
              </w:rPr>
            </w:pPr>
            <w:r>
              <w:rPr>
                <w:b w:val="0"/>
              </w:rPr>
              <w:t>Reckless conduct can arise when:</w:t>
            </w:r>
          </w:p>
          <w:p w:rsidR="00012A9A" w:rsidRDefault="00012A9A" w:rsidP="000B5F28">
            <w:pPr>
              <w:pStyle w:val="AAAQuestions"/>
              <w:numPr>
                <w:ilvl w:val="0"/>
                <w:numId w:val="21"/>
              </w:numPr>
              <w:rPr>
                <w:b w:val="0"/>
              </w:rPr>
            </w:pPr>
            <w:r>
              <w:rPr>
                <w:b w:val="0"/>
              </w:rPr>
              <w:t>You have a health and safety duty</w:t>
            </w:r>
          </w:p>
          <w:p w:rsidR="00012A9A" w:rsidRDefault="00012A9A" w:rsidP="000B5F28">
            <w:pPr>
              <w:pStyle w:val="AAAQuestions"/>
              <w:numPr>
                <w:ilvl w:val="0"/>
                <w:numId w:val="21"/>
              </w:numPr>
              <w:rPr>
                <w:b w:val="0"/>
              </w:rPr>
            </w:pPr>
            <w:r>
              <w:rPr>
                <w:b w:val="0"/>
              </w:rPr>
              <w:t>That by your conduct exposes individuals to whom they have a duty to a hazard or a risk</w:t>
            </w:r>
          </w:p>
          <w:p w:rsidR="00012A9A" w:rsidRPr="00012A9A" w:rsidRDefault="00012A9A" w:rsidP="000B5F28">
            <w:pPr>
              <w:pStyle w:val="AAAQuestions"/>
              <w:numPr>
                <w:ilvl w:val="0"/>
                <w:numId w:val="21"/>
              </w:numPr>
              <w:rPr>
                <w:b w:val="0"/>
              </w:rPr>
            </w:pPr>
            <w:r>
              <w:rPr>
                <w:b w:val="0"/>
              </w:rPr>
              <w:t>The individual makes a decision recklessly, thereby exposing another to a risk. (</w:t>
            </w:r>
            <w:proofErr w:type="spellStart"/>
            <w:r>
              <w:rPr>
                <w:b w:val="0"/>
              </w:rPr>
              <w:t>E.g</w:t>
            </w:r>
            <w:proofErr w:type="spellEnd"/>
            <w:r>
              <w:rPr>
                <w:b w:val="0"/>
              </w:rPr>
              <w:t xml:space="preserve"> </w:t>
            </w:r>
            <w:r w:rsidR="00B678FB">
              <w:rPr>
                <w:b w:val="0"/>
              </w:rPr>
              <w:t>–</w:t>
            </w:r>
            <w:r>
              <w:rPr>
                <w:b w:val="0"/>
              </w:rPr>
              <w:t xml:space="preserve"> </w:t>
            </w:r>
            <w:r w:rsidR="00B678FB">
              <w:rPr>
                <w:b w:val="0"/>
              </w:rPr>
              <w:t>your supervisor asks you to climb a ladder and place yourself at risk</w:t>
            </w:r>
          </w:p>
          <w:p w:rsidR="009B72EC" w:rsidRDefault="009B72EC" w:rsidP="0056036F">
            <w:pPr>
              <w:pStyle w:val="AAAQuestions"/>
            </w:pPr>
          </w:p>
          <w:p w:rsidR="009B72EC" w:rsidRDefault="00B678FB" w:rsidP="0056036F">
            <w:pPr>
              <w:pStyle w:val="AAAQuestions"/>
              <w:rPr>
                <w:b w:val="0"/>
              </w:rPr>
            </w:pPr>
            <w:r w:rsidRPr="00B678FB">
              <w:rPr>
                <w:b w:val="0"/>
              </w:rPr>
              <w:t>For example, your duty of care is to ensure that staff is trained in regards to work health and safety.  If you failure to ensure that the person or individual is trained and an incident arises from that risk, then your maximum penalty could include:</w:t>
            </w:r>
          </w:p>
          <w:p w:rsidR="00B678FB" w:rsidRPr="00B678FB" w:rsidRDefault="00B678FB" w:rsidP="0056036F">
            <w:pPr>
              <w:pStyle w:val="AAAQuestions"/>
              <w:rPr>
                <w:b w:val="0"/>
              </w:rPr>
            </w:pPr>
          </w:p>
          <w:tbl>
            <w:tblPr>
              <w:tblStyle w:val="TableGrid"/>
              <w:tblW w:w="7385" w:type="dxa"/>
              <w:tblLayout w:type="fixed"/>
              <w:tblLook w:val="04A0" w:firstRow="1" w:lastRow="0" w:firstColumn="1" w:lastColumn="0" w:noHBand="0" w:noVBand="1"/>
            </w:tblPr>
            <w:tblGrid>
              <w:gridCol w:w="3692"/>
              <w:gridCol w:w="3693"/>
            </w:tblGrid>
            <w:tr w:rsidR="00B678FB" w:rsidRPr="00B678FB" w:rsidTr="00B678FB">
              <w:trPr>
                <w:trHeight w:val="684"/>
              </w:trPr>
              <w:tc>
                <w:tcPr>
                  <w:tcW w:w="3692" w:type="dxa"/>
                </w:tcPr>
                <w:p w:rsidR="00B678FB" w:rsidRPr="00B678FB" w:rsidRDefault="00B678FB" w:rsidP="0056036F">
                  <w:pPr>
                    <w:pStyle w:val="AAAQuestions"/>
                    <w:rPr>
                      <w:b w:val="0"/>
                    </w:rPr>
                  </w:pPr>
                  <w:r w:rsidRPr="00B678FB">
                    <w:rPr>
                      <w:b w:val="0"/>
                    </w:rPr>
                    <w:t>An offence committed by an individual (other than a person conducting a business or undertaking a business or undertaking)</w:t>
                  </w:r>
                </w:p>
              </w:tc>
              <w:tc>
                <w:tcPr>
                  <w:tcW w:w="3693" w:type="dxa"/>
                </w:tcPr>
                <w:p w:rsidR="00B678FB" w:rsidRPr="00B678FB" w:rsidRDefault="00B678FB" w:rsidP="0056036F">
                  <w:pPr>
                    <w:pStyle w:val="AAAQuestions"/>
                    <w:rPr>
                      <w:b w:val="0"/>
                    </w:rPr>
                  </w:pPr>
                  <w:r>
                    <w:rPr>
                      <w:b w:val="0"/>
                    </w:rPr>
                    <w:t>Five years or $300,000 or both</w:t>
                  </w:r>
                </w:p>
              </w:tc>
            </w:tr>
            <w:tr w:rsidR="00B678FB" w:rsidRPr="00B678FB" w:rsidTr="00B678FB">
              <w:trPr>
                <w:trHeight w:val="722"/>
              </w:trPr>
              <w:tc>
                <w:tcPr>
                  <w:tcW w:w="3692" w:type="dxa"/>
                </w:tcPr>
                <w:p w:rsidR="00B678FB" w:rsidRPr="00B678FB" w:rsidRDefault="00B678FB" w:rsidP="0056036F">
                  <w:pPr>
                    <w:pStyle w:val="AAAQuestions"/>
                    <w:rPr>
                      <w:b w:val="0"/>
                    </w:rPr>
                  </w:pPr>
                  <w:r w:rsidRPr="00B678FB">
                    <w:rPr>
                      <w:b w:val="0"/>
                    </w:rPr>
                    <w:t>In the case of an offence committed by an individual conducting a business or undertaking or as an officer representing that business</w:t>
                  </w:r>
                </w:p>
              </w:tc>
              <w:tc>
                <w:tcPr>
                  <w:tcW w:w="3693" w:type="dxa"/>
                </w:tcPr>
                <w:p w:rsidR="00B678FB" w:rsidRPr="00B678FB" w:rsidRDefault="009A3893" w:rsidP="0056036F">
                  <w:pPr>
                    <w:pStyle w:val="AAAQuestions"/>
                    <w:rPr>
                      <w:b w:val="0"/>
                    </w:rPr>
                  </w:pPr>
                  <w:r>
                    <w:rPr>
                      <w:b w:val="0"/>
                    </w:rPr>
                    <w:t>$600,000 or 5 years imprisonment or both</w:t>
                  </w:r>
                </w:p>
              </w:tc>
            </w:tr>
            <w:tr w:rsidR="00B678FB" w:rsidRPr="00B678FB" w:rsidTr="00B678FB">
              <w:trPr>
                <w:trHeight w:val="722"/>
              </w:trPr>
              <w:tc>
                <w:tcPr>
                  <w:tcW w:w="3692" w:type="dxa"/>
                </w:tcPr>
                <w:p w:rsidR="00B678FB" w:rsidRPr="00B678FB" w:rsidRDefault="00B678FB" w:rsidP="0056036F">
                  <w:pPr>
                    <w:pStyle w:val="AAAQuestions"/>
                    <w:rPr>
                      <w:b w:val="0"/>
                    </w:rPr>
                  </w:pPr>
                  <w:r w:rsidRPr="00B678FB">
                    <w:rPr>
                      <w:b w:val="0"/>
                    </w:rPr>
                    <w:t>In the case of an offence committed by a body corporate</w:t>
                  </w:r>
                </w:p>
              </w:tc>
              <w:tc>
                <w:tcPr>
                  <w:tcW w:w="3693" w:type="dxa"/>
                </w:tcPr>
                <w:p w:rsidR="00B678FB" w:rsidRPr="00B678FB" w:rsidRDefault="009A3893" w:rsidP="0056036F">
                  <w:pPr>
                    <w:pStyle w:val="AAAQuestions"/>
                    <w:rPr>
                      <w:b w:val="0"/>
                    </w:rPr>
                  </w:pPr>
                  <w:r>
                    <w:rPr>
                      <w:b w:val="0"/>
                    </w:rPr>
                    <w:t>$3,000,000</w:t>
                  </w:r>
                </w:p>
              </w:tc>
            </w:tr>
          </w:tbl>
          <w:p w:rsidR="009B72EC" w:rsidRDefault="009B72EC" w:rsidP="0056036F">
            <w:pPr>
              <w:pStyle w:val="AAAQuestions"/>
            </w:pPr>
          </w:p>
          <w:p w:rsidR="009A3893" w:rsidRDefault="009A3893" w:rsidP="009A3893">
            <w:pPr>
              <w:pStyle w:val="AAAQuestions"/>
              <w:rPr>
                <w:b w:val="0"/>
              </w:rPr>
            </w:pPr>
            <w:r w:rsidRPr="009A3893">
              <w:rPr>
                <w:b w:val="0"/>
              </w:rPr>
              <w:t>It is essential that if you are faced with a penalty that you have a reasonable excuse if you wish to avoid the maximum penalty.</w:t>
            </w:r>
          </w:p>
          <w:p w:rsidR="009A3893" w:rsidRPr="009A3893" w:rsidRDefault="009A3893" w:rsidP="009A3893">
            <w:pPr>
              <w:pStyle w:val="AAAQuestions"/>
              <w:rPr>
                <w:b w:val="0"/>
              </w:rPr>
            </w:pPr>
          </w:p>
          <w:p w:rsidR="009A3893" w:rsidRPr="009A3893" w:rsidRDefault="009A3893" w:rsidP="009A3893">
            <w:pPr>
              <w:pStyle w:val="AAAQuestions"/>
            </w:pPr>
            <w:r w:rsidRPr="009A3893">
              <w:t>Section 32 – Failure to comply with health and safety duty – Category 2</w:t>
            </w:r>
          </w:p>
          <w:p w:rsidR="009A3893" w:rsidRDefault="009A3893" w:rsidP="009A3893">
            <w:pPr>
              <w:pStyle w:val="AAAQuestions"/>
              <w:rPr>
                <w:b w:val="0"/>
              </w:rPr>
            </w:pPr>
          </w:p>
          <w:p w:rsidR="009A3893" w:rsidRPr="009A3893" w:rsidRDefault="009A3893" w:rsidP="009A3893">
            <w:pPr>
              <w:pStyle w:val="AAAQuestions"/>
              <w:rPr>
                <w:b w:val="0"/>
              </w:rPr>
            </w:pPr>
            <w:r w:rsidRPr="009A3893">
              <w:rPr>
                <w:b w:val="0"/>
              </w:rPr>
              <w:t>When you have a duty under the WHS Act and fail to comply with that duty and that failure results in the death or serious injury or illness of another individual, you will have failed to comply with the WHS Act.</w:t>
            </w:r>
          </w:p>
          <w:p w:rsidR="009A3893" w:rsidRDefault="009A3893" w:rsidP="009A3893">
            <w:pPr>
              <w:pStyle w:val="AAAQuestions"/>
              <w:rPr>
                <w:b w:val="0"/>
              </w:rPr>
            </w:pPr>
          </w:p>
          <w:p w:rsidR="009B72EC" w:rsidRPr="009A3893" w:rsidRDefault="009A3893" w:rsidP="009A3893">
            <w:pPr>
              <w:pStyle w:val="AAAQuestions"/>
              <w:rPr>
                <w:b w:val="0"/>
              </w:rPr>
            </w:pPr>
            <w:r w:rsidRPr="009A3893">
              <w:rPr>
                <w:b w:val="0"/>
              </w:rPr>
              <w:t>The maximum penalty for this includes:</w:t>
            </w: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A3893" w:rsidRDefault="009A3893" w:rsidP="0056036F">
            <w:pPr>
              <w:pStyle w:val="AAAQuestions"/>
            </w:pPr>
          </w:p>
          <w:tbl>
            <w:tblPr>
              <w:tblStyle w:val="TableGrid"/>
              <w:tblW w:w="0" w:type="auto"/>
              <w:tblLayout w:type="fixed"/>
              <w:tblLook w:val="04A0" w:firstRow="1" w:lastRow="0" w:firstColumn="1" w:lastColumn="0" w:noHBand="0" w:noVBand="1"/>
            </w:tblPr>
            <w:tblGrid>
              <w:gridCol w:w="3657"/>
              <w:gridCol w:w="3658"/>
            </w:tblGrid>
            <w:tr w:rsidR="009A3893" w:rsidRPr="009A3893" w:rsidTr="009A3893">
              <w:trPr>
                <w:trHeight w:val="793"/>
              </w:trPr>
              <w:tc>
                <w:tcPr>
                  <w:tcW w:w="3657" w:type="dxa"/>
                </w:tcPr>
                <w:p w:rsidR="009A3893" w:rsidRPr="009A3893" w:rsidRDefault="009A3893" w:rsidP="0056036F">
                  <w:pPr>
                    <w:pStyle w:val="AAAQuestions"/>
                    <w:rPr>
                      <w:b w:val="0"/>
                    </w:rPr>
                  </w:pPr>
                  <w:r w:rsidRPr="009A3893">
                    <w:rPr>
                      <w:b w:val="0"/>
                    </w:rPr>
                    <w:t>An offence committed by an individual (other than a person conducting a business or undertaking a business or undertaking)</w:t>
                  </w:r>
                </w:p>
              </w:tc>
              <w:tc>
                <w:tcPr>
                  <w:tcW w:w="3658" w:type="dxa"/>
                </w:tcPr>
                <w:p w:rsidR="009A3893" w:rsidRPr="009A3893" w:rsidRDefault="009A3893" w:rsidP="0056036F">
                  <w:pPr>
                    <w:pStyle w:val="AAAQuestions"/>
                    <w:rPr>
                      <w:b w:val="0"/>
                    </w:rPr>
                  </w:pPr>
                  <w:r>
                    <w:rPr>
                      <w:b w:val="0"/>
                    </w:rPr>
                    <w:t>$150,000</w:t>
                  </w:r>
                </w:p>
              </w:tc>
            </w:tr>
            <w:tr w:rsidR="009A3893" w:rsidRPr="009A3893" w:rsidTr="009A3893">
              <w:trPr>
                <w:trHeight w:val="752"/>
              </w:trPr>
              <w:tc>
                <w:tcPr>
                  <w:tcW w:w="3657" w:type="dxa"/>
                </w:tcPr>
                <w:p w:rsidR="009A3893" w:rsidRPr="009A3893" w:rsidRDefault="009A3893" w:rsidP="0056036F">
                  <w:pPr>
                    <w:pStyle w:val="AAAQuestions"/>
                    <w:rPr>
                      <w:b w:val="0"/>
                    </w:rPr>
                  </w:pPr>
                  <w:r w:rsidRPr="009A3893">
                    <w:rPr>
                      <w:b w:val="0"/>
                    </w:rPr>
                    <w:t>In the case of an offence committed by an individual conducting a business or undertaking or as an officer representing that business</w:t>
                  </w:r>
                </w:p>
              </w:tc>
              <w:tc>
                <w:tcPr>
                  <w:tcW w:w="3658" w:type="dxa"/>
                </w:tcPr>
                <w:p w:rsidR="009A3893" w:rsidRPr="009A3893" w:rsidRDefault="009A3893" w:rsidP="0056036F">
                  <w:pPr>
                    <w:pStyle w:val="AAAQuestions"/>
                    <w:rPr>
                      <w:b w:val="0"/>
                    </w:rPr>
                  </w:pPr>
                  <w:r>
                    <w:rPr>
                      <w:b w:val="0"/>
                    </w:rPr>
                    <w:t>$300,000</w:t>
                  </w:r>
                </w:p>
              </w:tc>
            </w:tr>
            <w:tr w:rsidR="009A3893" w:rsidRPr="009A3893" w:rsidTr="009A3893">
              <w:trPr>
                <w:trHeight w:val="793"/>
              </w:trPr>
              <w:tc>
                <w:tcPr>
                  <w:tcW w:w="3657" w:type="dxa"/>
                </w:tcPr>
                <w:p w:rsidR="009A3893" w:rsidRPr="009A3893" w:rsidRDefault="009A3893" w:rsidP="0056036F">
                  <w:pPr>
                    <w:pStyle w:val="AAAQuestions"/>
                    <w:rPr>
                      <w:b w:val="0"/>
                    </w:rPr>
                  </w:pPr>
                  <w:r w:rsidRPr="009A3893">
                    <w:rPr>
                      <w:b w:val="0"/>
                    </w:rPr>
                    <w:t>In the case of an offence committed by a body corporate</w:t>
                  </w:r>
                </w:p>
              </w:tc>
              <w:tc>
                <w:tcPr>
                  <w:tcW w:w="3658" w:type="dxa"/>
                </w:tcPr>
                <w:p w:rsidR="009A3893" w:rsidRPr="009A3893" w:rsidRDefault="009A3893" w:rsidP="0056036F">
                  <w:pPr>
                    <w:pStyle w:val="AAAQuestions"/>
                    <w:rPr>
                      <w:b w:val="0"/>
                    </w:rPr>
                  </w:pPr>
                  <w:r>
                    <w:rPr>
                      <w:b w:val="0"/>
                    </w:rPr>
                    <w:t>$1,500,000</w:t>
                  </w:r>
                </w:p>
              </w:tc>
            </w:tr>
          </w:tbl>
          <w:p w:rsidR="009A3893" w:rsidRDefault="009A3893" w:rsidP="0056036F">
            <w:pPr>
              <w:pStyle w:val="AAAQuestions"/>
            </w:pPr>
          </w:p>
          <w:p w:rsidR="009B72EC" w:rsidRDefault="009B72EC" w:rsidP="0056036F">
            <w:pPr>
              <w:pStyle w:val="AAAQuestions"/>
            </w:pPr>
          </w:p>
          <w:p w:rsidR="009B72EC" w:rsidRPr="009A3893" w:rsidRDefault="009A3893" w:rsidP="009A3893">
            <w:pPr>
              <w:autoSpaceDE w:val="0"/>
              <w:autoSpaceDN w:val="0"/>
              <w:adjustRightInd w:val="0"/>
              <w:spacing w:before="240" w:line="240" w:lineRule="auto"/>
              <w:rPr>
                <w:rFonts w:cs="Calibri"/>
                <w:b/>
                <w:bCs/>
                <w:iCs/>
              </w:rPr>
            </w:pPr>
            <w:r w:rsidRPr="009A3893">
              <w:rPr>
                <w:rFonts w:cs="Calibri"/>
                <w:b/>
                <w:bCs/>
                <w:iCs/>
              </w:rPr>
              <w:t>Section 33 – Failure to comply with health and safety duty – Category 3</w:t>
            </w:r>
          </w:p>
          <w:p w:rsidR="009A3893" w:rsidRPr="009A3893" w:rsidRDefault="009A3893" w:rsidP="009A3893">
            <w:pPr>
              <w:pStyle w:val="AAAQuestions"/>
              <w:rPr>
                <w:b w:val="0"/>
              </w:rPr>
            </w:pPr>
            <w:r w:rsidRPr="009A3893">
              <w:rPr>
                <w:b w:val="0"/>
              </w:rPr>
              <w:t>A Category 3 offence arises if a person has a health and safety duty and they failure to comply with that duty.</w:t>
            </w:r>
          </w:p>
          <w:p w:rsidR="009A3893" w:rsidRDefault="009A3893" w:rsidP="009A3893">
            <w:pPr>
              <w:pStyle w:val="AAAQuestions"/>
              <w:rPr>
                <w:b w:val="0"/>
              </w:rPr>
            </w:pPr>
          </w:p>
          <w:p w:rsidR="009B72EC" w:rsidRPr="009A3893" w:rsidRDefault="009A3893" w:rsidP="009A3893">
            <w:pPr>
              <w:pStyle w:val="AAAQuestions"/>
              <w:rPr>
                <w:b w:val="0"/>
              </w:rPr>
            </w:pPr>
            <w:r w:rsidRPr="009A3893">
              <w:rPr>
                <w:b w:val="0"/>
              </w:rPr>
              <w:t>The maximum penalty for this includes:</w:t>
            </w:r>
          </w:p>
          <w:p w:rsidR="009A3893" w:rsidRDefault="009A3893" w:rsidP="0056036F">
            <w:pPr>
              <w:pStyle w:val="AAAQuestions"/>
            </w:pPr>
          </w:p>
          <w:tbl>
            <w:tblPr>
              <w:tblStyle w:val="TableGrid"/>
              <w:tblW w:w="0" w:type="auto"/>
              <w:tblLayout w:type="fixed"/>
              <w:tblLook w:val="04A0" w:firstRow="1" w:lastRow="0" w:firstColumn="1" w:lastColumn="0" w:noHBand="0" w:noVBand="1"/>
            </w:tblPr>
            <w:tblGrid>
              <w:gridCol w:w="3657"/>
              <w:gridCol w:w="3658"/>
            </w:tblGrid>
            <w:tr w:rsidR="006454DC" w:rsidRPr="006454DC" w:rsidTr="006454DC">
              <w:trPr>
                <w:trHeight w:val="811"/>
              </w:trPr>
              <w:tc>
                <w:tcPr>
                  <w:tcW w:w="3657" w:type="dxa"/>
                </w:tcPr>
                <w:p w:rsidR="006454DC" w:rsidRPr="006454DC" w:rsidRDefault="006454DC" w:rsidP="0056036F">
                  <w:pPr>
                    <w:pStyle w:val="AAAQuestions"/>
                    <w:rPr>
                      <w:b w:val="0"/>
                    </w:rPr>
                  </w:pPr>
                  <w:r w:rsidRPr="006454DC">
                    <w:rPr>
                      <w:b w:val="0"/>
                    </w:rPr>
                    <w:t>An offence committed by an individual (other than a person conducting a business or undertaking a business or undertaking)</w:t>
                  </w:r>
                </w:p>
              </w:tc>
              <w:tc>
                <w:tcPr>
                  <w:tcW w:w="3658" w:type="dxa"/>
                </w:tcPr>
                <w:p w:rsidR="006454DC" w:rsidRPr="006454DC" w:rsidRDefault="006454DC" w:rsidP="0056036F">
                  <w:pPr>
                    <w:pStyle w:val="AAAQuestions"/>
                    <w:rPr>
                      <w:b w:val="0"/>
                    </w:rPr>
                  </w:pPr>
                  <w:r>
                    <w:rPr>
                      <w:b w:val="0"/>
                    </w:rPr>
                    <w:t>$50,000</w:t>
                  </w:r>
                </w:p>
              </w:tc>
            </w:tr>
            <w:tr w:rsidR="006454DC" w:rsidRPr="006454DC" w:rsidTr="006454DC">
              <w:trPr>
                <w:trHeight w:val="770"/>
              </w:trPr>
              <w:tc>
                <w:tcPr>
                  <w:tcW w:w="3657" w:type="dxa"/>
                </w:tcPr>
                <w:p w:rsidR="006454DC" w:rsidRPr="006454DC" w:rsidRDefault="006454DC" w:rsidP="0056036F">
                  <w:pPr>
                    <w:pStyle w:val="AAAQuestions"/>
                    <w:rPr>
                      <w:b w:val="0"/>
                    </w:rPr>
                  </w:pPr>
                  <w:r w:rsidRPr="006454DC">
                    <w:rPr>
                      <w:b w:val="0"/>
                    </w:rPr>
                    <w:t>In the case of an offence committed by an individual conducting a business or undertaking or as an officer representing that business</w:t>
                  </w:r>
                </w:p>
              </w:tc>
              <w:tc>
                <w:tcPr>
                  <w:tcW w:w="3658" w:type="dxa"/>
                </w:tcPr>
                <w:p w:rsidR="006454DC" w:rsidRPr="006454DC" w:rsidRDefault="006454DC" w:rsidP="0056036F">
                  <w:pPr>
                    <w:pStyle w:val="AAAQuestions"/>
                    <w:rPr>
                      <w:b w:val="0"/>
                    </w:rPr>
                  </w:pPr>
                  <w:r>
                    <w:rPr>
                      <w:b w:val="0"/>
                    </w:rPr>
                    <w:t>$100,000</w:t>
                  </w:r>
                </w:p>
              </w:tc>
            </w:tr>
            <w:tr w:rsidR="006454DC" w:rsidRPr="006454DC" w:rsidTr="006454DC">
              <w:trPr>
                <w:trHeight w:val="811"/>
              </w:trPr>
              <w:tc>
                <w:tcPr>
                  <w:tcW w:w="3657" w:type="dxa"/>
                </w:tcPr>
                <w:p w:rsidR="006454DC" w:rsidRPr="006454DC" w:rsidRDefault="006454DC" w:rsidP="0056036F">
                  <w:pPr>
                    <w:pStyle w:val="AAAQuestions"/>
                    <w:rPr>
                      <w:b w:val="0"/>
                    </w:rPr>
                  </w:pPr>
                  <w:r w:rsidRPr="006454DC">
                    <w:rPr>
                      <w:b w:val="0"/>
                    </w:rPr>
                    <w:t>In the case of an offence committed by a body corporate</w:t>
                  </w:r>
                </w:p>
              </w:tc>
              <w:tc>
                <w:tcPr>
                  <w:tcW w:w="3658" w:type="dxa"/>
                </w:tcPr>
                <w:p w:rsidR="006454DC" w:rsidRPr="006454DC" w:rsidRDefault="006454DC" w:rsidP="0056036F">
                  <w:pPr>
                    <w:pStyle w:val="AAAQuestions"/>
                    <w:rPr>
                      <w:b w:val="0"/>
                    </w:rPr>
                  </w:pPr>
                  <w:r>
                    <w:rPr>
                      <w:b w:val="0"/>
                    </w:rPr>
                    <w:t>$500,000</w:t>
                  </w:r>
                </w:p>
              </w:tc>
            </w:tr>
          </w:tbl>
          <w:p w:rsidR="009A3893" w:rsidRDefault="009A3893"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Pr="000B5F28" w:rsidRDefault="009B72EC" w:rsidP="00CD37DD">
            <w:pPr>
              <w:pStyle w:val="AAAQuestions"/>
              <w:rPr>
                <w:b w:val="0"/>
              </w:rPr>
            </w:pPr>
          </w:p>
          <w:p w:rsidR="009B72EC" w:rsidRDefault="000B5F28" w:rsidP="00CD37DD">
            <w:pPr>
              <w:pStyle w:val="AAAQuestions"/>
              <w:rPr>
                <w:b w:val="0"/>
              </w:rPr>
            </w:pPr>
            <w:r w:rsidRPr="000B5F28">
              <w:rPr>
                <w:b w:val="0"/>
              </w:rPr>
              <w:t>Monitoring is the collection</w:t>
            </w:r>
            <w:r>
              <w:rPr>
                <w:b w:val="0"/>
              </w:rPr>
              <w:t xml:space="preserve"> of information and data that is used to assist individuals to make decisions on WHS issues. These issues can be used to measure whether the organisation is:</w:t>
            </w:r>
          </w:p>
          <w:p w:rsidR="000B5F28" w:rsidRDefault="000B5F28" w:rsidP="000B5F28">
            <w:pPr>
              <w:pStyle w:val="AAAQuestions"/>
              <w:numPr>
                <w:ilvl w:val="0"/>
                <w:numId w:val="22"/>
              </w:numPr>
              <w:rPr>
                <w:b w:val="0"/>
              </w:rPr>
            </w:pPr>
            <w:r>
              <w:rPr>
                <w:b w:val="0"/>
              </w:rPr>
              <w:t>Making an informed decision in regards to health and safety through the use of the most recent data</w:t>
            </w:r>
          </w:p>
          <w:p w:rsidR="000B5F28" w:rsidRDefault="000B5F28" w:rsidP="000B5F28">
            <w:pPr>
              <w:pStyle w:val="AAAQuestions"/>
              <w:numPr>
                <w:ilvl w:val="0"/>
                <w:numId w:val="22"/>
              </w:numPr>
              <w:rPr>
                <w:b w:val="0"/>
              </w:rPr>
            </w:pPr>
            <w:r>
              <w:rPr>
                <w:b w:val="0"/>
              </w:rPr>
              <w:t>The WHS conditions in the workplace sufficient to demonstrate that the organisation is meeting its legal obligations under the law.</w:t>
            </w: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AA546A" w:rsidRDefault="00AA546A" w:rsidP="00CD37DD">
            <w:pPr>
              <w:pStyle w:val="AAAQuestions"/>
              <w:rPr>
                <w:b w:val="0"/>
              </w:rPr>
            </w:pPr>
            <w:r>
              <w:rPr>
                <w:b w:val="0"/>
              </w:rPr>
              <w:t xml:space="preserve">Monitoring will assist you in determining cause of the increase of risk and then determine through the consultation process how to minimise the risk. </w:t>
            </w:r>
          </w:p>
          <w:p w:rsidR="002B1EED" w:rsidRDefault="002B1EED" w:rsidP="00CD37DD">
            <w:pPr>
              <w:pStyle w:val="AAAQuestions"/>
            </w:pPr>
          </w:p>
          <w:p w:rsidR="002B1EED" w:rsidRDefault="002B1EED" w:rsidP="00CD37DD">
            <w:pPr>
              <w:pStyle w:val="AAAQuestions"/>
            </w:pPr>
            <w:r>
              <w:t xml:space="preserve">Plan </w:t>
            </w:r>
          </w:p>
          <w:p w:rsidR="002B1EED" w:rsidRPr="002B1EED" w:rsidRDefault="002B1EED" w:rsidP="002B1EED">
            <w:pPr>
              <w:pStyle w:val="AAAQuestions"/>
              <w:numPr>
                <w:ilvl w:val="0"/>
                <w:numId w:val="23"/>
              </w:numPr>
              <w:rPr>
                <w:b w:val="0"/>
              </w:rPr>
            </w:pPr>
            <w:r w:rsidRPr="002B1EED">
              <w:rPr>
                <w:b w:val="0"/>
              </w:rPr>
              <w:t xml:space="preserve">Identify and analyse problems using clear goals </w:t>
            </w:r>
          </w:p>
          <w:p w:rsidR="002B1EED" w:rsidRDefault="002B1EED" w:rsidP="002B1EED">
            <w:pPr>
              <w:pStyle w:val="AAAQuestions"/>
              <w:numPr>
                <w:ilvl w:val="0"/>
                <w:numId w:val="23"/>
              </w:numPr>
              <w:rPr>
                <w:b w:val="0"/>
              </w:rPr>
            </w:pPr>
            <w:r>
              <w:rPr>
                <w:b w:val="0"/>
              </w:rPr>
              <w:t>Communicate the plan</w:t>
            </w:r>
          </w:p>
          <w:p w:rsidR="002B1EED" w:rsidRDefault="002B1EED" w:rsidP="002B1EED">
            <w:pPr>
              <w:pStyle w:val="AAAQuestions"/>
            </w:pPr>
            <w:r>
              <w:t xml:space="preserve">Can  </w:t>
            </w:r>
          </w:p>
          <w:p w:rsidR="002B1EED" w:rsidRPr="002B1EED" w:rsidRDefault="002B1EED" w:rsidP="002B1EED">
            <w:pPr>
              <w:pStyle w:val="AAAQuestions"/>
              <w:numPr>
                <w:ilvl w:val="0"/>
                <w:numId w:val="24"/>
              </w:numPr>
            </w:pPr>
            <w:r>
              <w:rPr>
                <w:b w:val="0"/>
              </w:rPr>
              <w:t>Implement the plan</w:t>
            </w:r>
          </w:p>
          <w:p w:rsidR="002B1EED" w:rsidRDefault="002B1EED" w:rsidP="002B1EED">
            <w:pPr>
              <w:pStyle w:val="AAAQuestions"/>
            </w:pPr>
            <w:r>
              <w:t xml:space="preserve">Do </w:t>
            </w:r>
          </w:p>
          <w:p w:rsidR="002B1EED" w:rsidRDefault="002B1EED" w:rsidP="002B1EED">
            <w:pPr>
              <w:pStyle w:val="AAAQuestions"/>
              <w:numPr>
                <w:ilvl w:val="0"/>
                <w:numId w:val="24"/>
              </w:numPr>
              <w:rPr>
                <w:b w:val="0"/>
              </w:rPr>
            </w:pPr>
            <w:r>
              <w:rPr>
                <w:b w:val="0"/>
              </w:rPr>
              <w:t>Evaluate progress and check that what you are doing is correct</w:t>
            </w:r>
          </w:p>
          <w:p w:rsidR="002B1EED" w:rsidRDefault="002B1EED" w:rsidP="002B1EED">
            <w:pPr>
              <w:pStyle w:val="AAAQuestions"/>
            </w:pPr>
            <w:r>
              <w:t xml:space="preserve">Act </w:t>
            </w:r>
          </w:p>
          <w:p w:rsidR="002B1EED" w:rsidRDefault="002B1EED" w:rsidP="002B1EED">
            <w:pPr>
              <w:pStyle w:val="AAAQuestions"/>
              <w:numPr>
                <w:ilvl w:val="0"/>
                <w:numId w:val="24"/>
              </w:numPr>
              <w:rPr>
                <w:b w:val="0"/>
              </w:rPr>
            </w:pPr>
            <w:r>
              <w:rPr>
                <w:b w:val="0"/>
              </w:rPr>
              <w:t xml:space="preserve">Evaluate what is not being done well – such as you are not meeting your goals to minimise risk </w:t>
            </w:r>
          </w:p>
          <w:p w:rsidR="002B1EED" w:rsidRPr="002B1EED" w:rsidRDefault="002B1EED" w:rsidP="002B1EED">
            <w:pPr>
              <w:pStyle w:val="AAAQuestions"/>
              <w:numPr>
                <w:ilvl w:val="0"/>
                <w:numId w:val="24"/>
              </w:numPr>
              <w:rPr>
                <w:b w:val="0"/>
              </w:rPr>
            </w:pPr>
            <w:r>
              <w:rPr>
                <w:b w:val="0"/>
              </w:rPr>
              <w:t>Check if there are ways in which to improve what is working</w:t>
            </w: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2B1EED" w:rsidRDefault="002B1EED" w:rsidP="002B1EED">
            <w:pPr>
              <w:pStyle w:val="AAAQuestions"/>
              <w:rPr>
                <w:b w:val="0"/>
              </w:rPr>
            </w:pPr>
            <w:r w:rsidRPr="002B1EED">
              <w:rPr>
                <w:b w:val="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2B1EED" w:rsidRPr="002B1EED" w:rsidRDefault="002B1EED" w:rsidP="002B1EED">
            <w:pPr>
              <w:pStyle w:val="AAAQuestions"/>
              <w:rPr>
                <w:b w:val="0"/>
              </w:rPr>
            </w:pPr>
          </w:p>
          <w:p w:rsidR="002B1EED" w:rsidRDefault="002B1EED" w:rsidP="002B1EED">
            <w:pPr>
              <w:pStyle w:val="AAAQuestions"/>
              <w:rPr>
                <w:b w:val="0"/>
              </w:rPr>
            </w:pPr>
            <w:r w:rsidRPr="002B1EED">
              <w:rPr>
                <w:b w:val="0"/>
              </w:rPr>
              <w:t>In the instance where there is an increase in incidents in the workplace, you are identifying the actual performance (increase of incidents) is not meeting the expected performance (Nil incidents).</w:t>
            </w:r>
          </w:p>
          <w:p w:rsidR="002B1EED" w:rsidRPr="002B1EED" w:rsidRDefault="002B1EED" w:rsidP="002B1EED">
            <w:pPr>
              <w:pStyle w:val="AAAQuestions"/>
              <w:rPr>
                <w:b w:val="0"/>
              </w:rPr>
            </w:pPr>
            <w:r>
              <w:rPr>
                <w:i/>
                <w:noProof/>
                <w:lang w:val="en-AU" w:eastAsia="en-AU"/>
              </w:rPr>
              <w:drawing>
                <wp:inline distT="0" distB="0" distL="0" distR="0" wp14:anchorId="3CECC904" wp14:editId="62E87A3D">
                  <wp:extent cx="4305300" cy="194525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9B72EC" w:rsidRDefault="009B72EC" w:rsidP="00CD37DD">
            <w:pPr>
              <w:pStyle w:val="AAAQuestions"/>
            </w:pPr>
          </w:p>
          <w:p w:rsidR="009B72EC" w:rsidRDefault="002B1EED" w:rsidP="00CD37DD">
            <w:pPr>
              <w:pStyle w:val="AAAQuestions"/>
              <w:rPr>
                <w:b w:val="0"/>
              </w:rPr>
            </w:pPr>
            <w:r w:rsidRPr="002B1EED">
              <w:rPr>
                <w:b w:val="0"/>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w:t>
            </w:r>
            <w:r>
              <w:rPr>
                <w:b w:val="0"/>
              </w:rPr>
              <w:t xml:space="preserve"> does not have:</w:t>
            </w:r>
          </w:p>
          <w:p w:rsidR="002B1EED" w:rsidRDefault="002B1EED" w:rsidP="00CD37DD">
            <w:pPr>
              <w:pStyle w:val="AAAQuestions"/>
              <w:rPr>
                <w:b w:val="0"/>
              </w:rPr>
            </w:pPr>
          </w:p>
          <w:p w:rsidR="002B1EED" w:rsidRDefault="00467955" w:rsidP="00467955">
            <w:pPr>
              <w:pStyle w:val="AAAQuestions"/>
              <w:numPr>
                <w:ilvl w:val="0"/>
                <w:numId w:val="26"/>
              </w:numPr>
              <w:rPr>
                <w:b w:val="0"/>
              </w:rPr>
            </w:pPr>
            <w:r>
              <w:rPr>
                <w:b w:val="0"/>
              </w:rPr>
              <w:t xml:space="preserve">Increases in insurance premiums; and </w:t>
            </w:r>
          </w:p>
          <w:p w:rsidR="00467955" w:rsidRDefault="00467955" w:rsidP="00467955">
            <w:pPr>
              <w:pStyle w:val="AAAQuestions"/>
              <w:numPr>
                <w:ilvl w:val="0"/>
                <w:numId w:val="26"/>
              </w:numPr>
              <w:rPr>
                <w:b w:val="0"/>
              </w:rPr>
            </w:pPr>
            <w:r>
              <w:rPr>
                <w:b w:val="0"/>
              </w:rPr>
              <w:t xml:space="preserve">Staff morale is maintained through a health and safe workplace. </w:t>
            </w:r>
          </w:p>
          <w:p w:rsidR="00467955" w:rsidRPr="00467955" w:rsidRDefault="00467955" w:rsidP="00467955">
            <w:pPr>
              <w:pStyle w:val="AAAQuestions"/>
              <w:rPr>
                <w:b w:val="0"/>
              </w:rPr>
            </w:pPr>
          </w:p>
          <w:p w:rsidR="00467955" w:rsidRPr="00467955" w:rsidRDefault="00467955" w:rsidP="00467955">
            <w:pPr>
              <w:spacing w:line="240" w:lineRule="auto"/>
            </w:pPr>
            <w:r w:rsidRPr="00467955">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467955">
              <w:t>an</w:t>
            </w:r>
            <w:proofErr w:type="gramEnd"/>
            <w:r w:rsidRPr="00467955">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E45503">
            <w:pPr>
              <w:pStyle w:val="AAAQuestions"/>
            </w:pPr>
          </w:p>
          <w:p w:rsidR="00E45503" w:rsidRDefault="00616768" w:rsidP="00E45503">
            <w:pPr>
              <w:pStyle w:val="AAAQuestions"/>
            </w:pPr>
            <w:r w:rsidRPr="00616768">
              <w:t>So what should you do?</w:t>
            </w:r>
          </w:p>
          <w:p w:rsidR="00467955" w:rsidRDefault="00467955" w:rsidP="00E45503">
            <w:pPr>
              <w:pStyle w:val="AAAQuestions"/>
            </w:pPr>
          </w:p>
          <w:p w:rsidR="00467955" w:rsidRPr="00467955" w:rsidRDefault="00467955" w:rsidP="00E45503">
            <w:pPr>
              <w:pStyle w:val="AAAQuestions"/>
              <w:rPr>
                <w:b w:val="0"/>
              </w:rPr>
            </w:pPr>
            <w:r w:rsidRPr="00467955">
              <w:rPr>
                <w:b w:val="0"/>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Pr="00467955" w:rsidRDefault="009B72EC" w:rsidP="00E45503">
            <w:pPr>
              <w:pStyle w:val="AAAQuestions"/>
              <w:rPr>
                <w:b w:val="0"/>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r w:rsidR="002B1EE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2B1EED" w:rsidRPr="00616768" w:rsidRDefault="002B1EED" w:rsidP="00C70F65">
            <w:pPr>
              <w:spacing w:after="0"/>
              <w:rPr>
                <w:rFonts w:eastAsia="Times New Roman"/>
                <w:b/>
                <w:bCs/>
                <w:i/>
              </w:rPr>
            </w:pPr>
          </w:p>
        </w:tc>
        <w:tc>
          <w:tcPr>
            <w:tcW w:w="7574" w:type="dxa"/>
            <w:tcBorders>
              <w:top w:val="single" w:sz="8" w:space="0" w:color="C0504D"/>
              <w:left w:val="single" w:sz="8" w:space="0" w:color="C0504D"/>
              <w:bottom w:val="single" w:sz="8" w:space="0" w:color="C0504D"/>
              <w:right w:val="single" w:sz="8" w:space="0" w:color="C0504D"/>
            </w:tcBorders>
          </w:tcPr>
          <w:p w:rsidR="002B1EED" w:rsidRPr="00616768" w:rsidRDefault="002B1EED" w:rsidP="00E45503">
            <w:pPr>
              <w:pStyle w:val="AAAQuestions"/>
            </w:pPr>
          </w:p>
        </w:tc>
      </w:tr>
    </w:tbl>
    <w:p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467955" w:rsidP="00E45503">
            <w:pPr>
              <w:pStyle w:val="AAAQuestions"/>
              <w:rPr>
                <w:b w:val="0"/>
                <w:spacing w:val="-2"/>
              </w:rPr>
            </w:pPr>
            <w:r w:rsidRPr="00467955">
              <w:rPr>
                <w:b w:val="0"/>
                <w:spacing w:val="-2"/>
              </w:rPr>
              <w:t>To ensure that yo</w:t>
            </w:r>
            <w:r>
              <w:rPr>
                <w:b w:val="0"/>
                <w:spacing w:val="-2"/>
              </w:rPr>
              <w:t xml:space="preserve">u and workers contribute to making sure that work is undertaken in a safe manner, it is important to make sure that: </w:t>
            </w:r>
          </w:p>
          <w:p w:rsidR="00467955" w:rsidRDefault="00467955" w:rsidP="00E45503">
            <w:pPr>
              <w:pStyle w:val="AAAQuestions"/>
              <w:rPr>
                <w:b w:val="0"/>
                <w:spacing w:val="-2"/>
              </w:rPr>
            </w:pPr>
          </w:p>
          <w:p w:rsidR="00467955" w:rsidRPr="00467955" w:rsidRDefault="00467955" w:rsidP="00467955">
            <w:pPr>
              <w:spacing w:line="240" w:lineRule="auto"/>
              <w:rPr>
                <w:i/>
                <w:sz w:val="24"/>
              </w:rPr>
            </w:pPr>
            <w:r w:rsidRPr="00467955">
              <w:rPr>
                <w:b/>
                <w:i/>
                <w:sz w:val="24"/>
              </w:rPr>
              <w:t>Information is shared with workers (3.1)</w:t>
            </w:r>
          </w:p>
          <w:p w:rsidR="00467955" w:rsidRPr="00467955" w:rsidRDefault="00467955" w:rsidP="00467955">
            <w:pPr>
              <w:spacing w:line="240" w:lineRule="auto"/>
            </w:pPr>
            <w:r w:rsidRPr="00467955">
              <w:t>The sharing of information includes making sure that workers have access to:</w:t>
            </w:r>
          </w:p>
          <w:p w:rsidR="00467955" w:rsidRPr="00467955" w:rsidRDefault="00467955" w:rsidP="00467955">
            <w:pPr>
              <w:pStyle w:val="ListParagraph"/>
              <w:numPr>
                <w:ilvl w:val="0"/>
                <w:numId w:val="27"/>
              </w:numPr>
              <w:spacing w:line="240" w:lineRule="auto"/>
            </w:pPr>
            <w:r w:rsidRPr="00467955">
              <w:t>Appropriate health and safety procedures</w:t>
            </w:r>
          </w:p>
          <w:p w:rsidR="00467955" w:rsidRPr="00467955" w:rsidRDefault="00467955" w:rsidP="00467955">
            <w:pPr>
              <w:pStyle w:val="ListParagraph"/>
              <w:numPr>
                <w:ilvl w:val="0"/>
                <w:numId w:val="27"/>
              </w:numPr>
              <w:spacing w:line="240" w:lineRule="auto"/>
            </w:pPr>
            <w:r w:rsidRPr="00467955">
              <w:t>Hazard reports and assessments</w:t>
            </w:r>
          </w:p>
          <w:p w:rsidR="00467955" w:rsidRPr="00467955" w:rsidRDefault="00467955" w:rsidP="00467955">
            <w:pPr>
              <w:pStyle w:val="ListParagraph"/>
              <w:numPr>
                <w:ilvl w:val="0"/>
                <w:numId w:val="27"/>
              </w:numPr>
              <w:spacing w:line="240" w:lineRule="auto"/>
            </w:pPr>
            <w:r w:rsidRPr="00467955">
              <w:t>Technical and manufacturer manuals</w:t>
            </w:r>
          </w:p>
          <w:p w:rsidR="00467955" w:rsidRPr="00467955" w:rsidRDefault="00467955" w:rsidP="00467955">
            <w:pPr>
              <w:pStyle w:val="ListParagraph"/>
              <w:numPr>
                <w:ilvl w:val="0"/>
                <w:numId w:val="27"/>
              </w:numPr>
              <w:spacing w:line="240" w:lineRule="auto"/>
            </w:pPr>
            <w:r w:rsidRPr="00467955">
              <w:t>Future changes to procedures, processes and systems; and</w:t>
            </w:r>
          </w:p>
          <w:p w:rsidR="00467955" w:rsidRDefault="00467955" w:rsidP="00467955">
            <w:pPr>
              <w:pStyle w:val="ListParagraph"/>
              <w:numPr>
                <w:ilvl w:val="0"/>
                <w:numId w:val="27"/>
              </w:numPr>
              <w:spacing w:line="240" w:lineRule="auto"/>
            </w:pPr>
            <w:r w:rsidRPr="00467955">
              <w:t xml:space="preserve">Data in regards to injuries. </w:t>
            </w:r>
          </w:p>
          <w:p w:rsidR="00467955" w:rsidRDefault="00467955" w:rsidP="00467955">
            <w:pPr>
              <w:spacing w:line="240" w:lineRule="auto"/>
            </w:pPr>
          </w:p>
          <w:p w:rsidR="00467955" w:rsidRPr="00467955" w:rsidRDefault="00467955" w:rsidP="00467955">
            <w:pPr>
              <w:spacing w:line="240" w:lineRule="auto"/>
            </w:pPr>
            <w:r w:rsidRPr="00467955">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rsidR="00467955" w:rsidRPr="00467955" w:rsidRDefault="00467955" w:rsidP="00467955">
            <w:pPr>
              <w:spacing w:line="240" w:lineRule="auto"/>
              <w:rPr>
                <w:b/>
                <w:i/>
                <w:sz w:val="24"/>
                <w:u w:val="single"/>
              </w:rPr>
            </w:pPr>
            <w:r w:rsidRPr="00467955">
              <w:rPr>
                <w:b/>
                <w:i/>
                <w:sz w:val="24"/>
              </w:rPr>
              <w:t>Give workers an opportunity to contribute and express opinions and ideas (3.2)</w:t>
            </w:r>
          </w:p>
          <w:p w:rsidR="00467955" w:rsidRPr="00467955" w:rsidRDefault="00467955" w:rsidP="00467955">
            <w:pPr>
              <w:spacing w:line="240" w:lineRule="auto"/>
            </w:pPr>
            <w:r w:rsidRPr="00467955">
              <w:t>To obtain the highest level of feedback and ideas from workers, it is important to consider the times in which you can access them.  Remember that you should consult with as many people who will be impacted by a change in health and safety.  There may be times in which you may need to consult with workers working on other shifts, so you may need to consider other options or avenues in which to give the workers an opportunity to contribute their opinions.</w:t>
            </w:r>
          </w:p>
          <w:p w:rsidR="00467955" w:rsidRPr="00467955" w:rsidRDefault="00467955" w:rsidP="00467955">
            <w:pPr>
              <w:spacing w:line="240" w:lineRule="auto"/>
            </w:pPr>
            <w:r w:rsidRPr="00467955">
              <w:t>Meetings, emails, intranet and other communication methods should be made available to reach staff.  If you are on a tight schedule, make sure that you communicate time frames to workers so that they will be given an opportunity to provide feedback.</w:t>
            </w:r>
          </w:p>
          <w:p w:rsidR="00467955" w:rsidRPr="00467955" w:rsidRDefault="00467955" w:rsidP="00467955">
            <w:pPr>
              <w:spacing w:line="240" w:lineRule="auto"/>
            </w:pPr>
          </w:p>
          <w:p w:rsidR="00467955" w:rsidRPr="00467955" w:rsidRDefault="00467955" w:rsidP="00E45503">
            <w:pPr>
              <w:pStyle w:val="AAAQuestions"/>
              <w:rPr>
                <w:b w:val="0"/>
                <w:spacing w:val="-2"/>
              </w:rPr>
            </w:pPr>
          </w:p>
          <w:p w:rsidR="009B72EC" w:rsidRDefault="009B72EC" w:rsidP="00E45503">
            <w:pPr>
              <w:pStyle w:val="AAAQuestions"/>
              <w:rPr>
                <w:spacing w:val="-2"/>
              </w:rPr>
            </w:pPr>
          </w:p>
          <w:p w:rsidR="00467955" w:rsidRPr="00616768" w:rsidRDefault="00467955" w:rsidP="00467955">
            <w:pPr>
              <w:tabs>
                <w:tab w:val="left" w:pos="4865"/>
              </w:tabs>
              <w:spacing w:line="240" w:lineRule="auto"/>
              <w:rPr>
                <w:b/>
                <w:i/>
              </w:rPr>
            </w:pPr>
            <w:r w:rsidRPr="00467955">
              <w:rPr>
                <w:b/>
                <w:i/>
                <w:sz w:val="24"/>
              </w:rPr>
              <w:t>Other views 3.3</w:t>
            </w:r>
            <w:r w:rsidRPr="00616768">
              <w:rPr>
                <w:b/>
                <w:i/>
              </w:rPr>
              <w:tab/>
            </w:r>
          </w:p>
          <w:p w:rsidR="00467955" w:rsidRDefault="00467955" w:rsidP="00467955">
            <w:pPr>
              <w:spacing w:line="240" w:lineRule="auto"/>
            </w:pPr>
            <w:r w:rsidRPr="00467955">
              <w:t xml:space="preserve">Workers and other parties take the time to give you different views and opinions.  Do not just disregard them.  The aim of obtaining their contribution is to encourage their contribution in work health and safety.  By demonstrating that you are considering their views and opinions, you are encouraging them to participate in health and safety.  </w:t>
            </w:r>
          </w:p>
          <w:p w:rsidR="00467955" w:rsidRPr="00467955" w:rsidRDefault="00467955" w:rsidP="00467955">
            <w:pPr>
              <w:spacing w:line="240" w:lineRule="auto"/>
            </w:pPr>
          </w:p>
          <w:p w:rsidR="00467955" w:rsidRPr="00616768" w:rsidRDefault="00467955" w:rsidP="00467955">
            <w:pPr>
              <w:tabs>
                <w:tab w:val="left" w:pos="5565"/>
              </w:tabs>
              <w:spacing w:line="240" w:lineRule="auto"/>
              <w:rPr>
                <w:b/>
                <w:i/>
              </w:rPr>
            </w:pPr>
            <w:r w:rsidRPr="00467955">
              <w:rPr>
                <w:b/>
                <w:i/>
                <w:sz w:val="24"/>
              </w:rPr>
              <w:t>Outcomes</w:t>
            </w:r>
            <w:r w:rsidRPr="00467955">
              <w:rPr>
                <w:i/>
                <w:sz w:val="24"/>
              </w:rPr>
              <w:t xml:space="preserve"> </w:t>
            </w:r>
            <w:r w:rsidRPr="00467955">
              <w:rPr>
                <w:b/>
                <w:i/>
                <w:sz w:val="24"/>
              </w:rPr>
              <w:t>3.4</w:t>
            </w:r>
            <w:r w:rsidRPr="00616768">
              <w:rPr>
                <w:b/>
                <w:i/>
              </w:rPr>
              <w:tab/>
            </w:r>
          </w:p>
          <w:p w:rsidR="00467955" w:rsidRDefault="00467955" w:rsidP="00467955">
            <w:pPr>
              <w:spacing w:line="240" w:lineRule="auto"/>
            </w:pPr>
            <w:r w:rsidRPr="00467955">
              <w:t>Address any concerns or issues parties may have with any of the options that you are considering. Communicate final decisions, times, dates and actions required too workers so that they are prepared for the change and will make sure that the change process is completed smoothly.  If you fail to communicate with workers you may find that they will not be receptive to changes put in place and may stall updates and changes.</w:t>
            </w:r>
          </w:p>
          <w:p w:rsidR="00467955" w:rsidRDefault="00467955" w:rsidP="00467955">
            <w:pPr>
              <w:spacing w:line="240" w:lineRule="auto"/>
            </w:pPr>
          </w:p>
          <w:p w:rsidR="00467955" w:rsidRPr="00467955" w:rsidRDefault="00467955" w:rsidP="00467955">
            <w:pPr>
              <w:pStyle w:val="Heading3"/>
              <w:rPr>
                <w:sz w:val="24"/>
              </w:rPr>
            </w:pPr>
            <w:bookmarkStart w:id="17" w:name="_Toc419713990"/>
            <w:r w:rsidRPr="00467955">
              <w:rPr>
                <w:sz w:val="24"/>
              </w:rPr>
              <w:t>The degree of consultation 3.5</w:t>
            </w:r>
            <w:bookmarkEnd w:id="17"/>
          </w:p>
          <w:p w:rsidR="00467955" w:rsidRPr="00024363" w:rsidRDefault="00467955" w:rsidP="00467955">
            <w:r w:rsidRPr="00024363">
              <w:t>Safety matters are a must.</w:t>
            </w:r>
            <w:r>
              <w:t xml:space="preserve"> </w:t>
            </w:r>
            <w:r w:rsidRPr="00024363">
              <w:t>You should always consult as much as possible with workers who are directly affected by a health and safety issue.</w:t>
            </w:r>
            <w:r>
              <w:t xml:space="preserve"> </w:t>
            </w:r>
            <w:r w:rsidRPr="00024363">
              <w:t>Organisations policies and procedures will usually vary according to the following variables, including:</w:t>
            </w:r>
          </w:p>
          <w:p w:rsidR="00467955" w:rsidRPr="00024363" w:rsidRDefault="00467955" w:rsidP="00467955">
            <w:pPr>
              <w:pStyle w:val="Bullets"/>
            </w:pPr>
            <w:r w:rsidRPr="00024363">
              <w:t>Type and size of the organisation</w:t>
            </w:r>
          </w:p>
          <w:p w:rsidR="00467955" w:rsidRPr="00024363" w:rsidRDefault="00467955" w:rsidP="00467955">
            <w:pPr>
              <w:pStyle w:val="Bullets"/>
            </w:pPr>
            <w:r w:rsidRPr="00024363">
              <w:t>The type of industry it operates within</w:t>
            </w:r>
          </w:p>
          <w:p w:rsidR="00467955" w:rsidRPr="00024363" w:rsidRDefault="00467955" w:rsidP="00467955">
            <w:pPr>
              <w:pStyle w:val="Bullets"/>
            </w:pPr>
            <w:r w:rsidRPr="00024363">
              <w:t>The level of risk or hazard involved</w:t>
            </w:r>
          </w:p>
          <w:p w:rsidR="00467955" w:rsidRPr="00024363" w:rsidRDefault="00467955" w:rsidP="00467955">
            <w:pPr>
              <w:pStyle w:val="Bullets"/>
            </w:pPr>
            <w:r w:rsidRPr="00024363">
              <w:t>The worker’s characteristics</w:t>
            </w:r>
          </w:p>
          <w:p w:rsidR="00467955" w:rsidRPr="00024363" w:rsidRDefault="00467955" w:rsidP="00467955">
            <w:pPr>
              <w:pStyle w:val="Bullets"/>
            </w:pPr>
            <w:r w:rsidRPr="00024363">
              <w:t>Worker availability; and</w:t>
            </w:r>
          </w:p>
          <w:p w:rsidR="00467955" w:rsidRPr="00024363" w:rsidRDefault="00467955" w:rsidP="00467955">
            <w:pPr>
              <w:pStyle w:val="Bullets"/>
            </w:pPr>
            <w:r w:rsidRPr="00024363">
              <w:t>The workers working arrangements, including work hou</w:t>
            </w:r>
            <w:r>
              <w:t>rs and on their work situation.</w:t>
            </w:r>
          </w:p>
          <w:p w:rsidR="00467955" w:rsidRPr="00024363" w:rsidRDefault="00467955" w:rsidP="00467955">
            <w:r w:rsidRPr="00024363">
              <w:t>Organisational procedures are usually designed to ensure that sufficient information is gathered so an informed decision can be made.</w:t>
            </w:r>
            <w:r>
              <w:t xml:space="preserve"> </w:t>
            </w:r>
            <w:r w:rsidRPr="00024363">
              <w:t>The more opportunity that workers are given to contribute to the review process, the more information that you will obtain to make a decision in regards to the health and safety issue.</w:t>
            </w:r>
          </w:p>
          <w:p w:rsidR="00467955" w:rsidRDefault="00467955" w:rsidP="00467955">
            <w:pPr>
              <w:spacing w:line="240" w:lineRule="auto"/>
            </w:pPr>
          </w:p>
          <w:p w:rsidR="00467955" w:rsidRDefault="00467955" w:rsidP="00467955">
            <w:pPr>
              <w:spacing w:line="240" w:lineRule="auto"/>
            </w:pPr>
          </w:p>
          <w:p w:rsidR="00467955" w:rsidRPr="00467955" w:rsidRDefault="00467955" w:rsidP="00467955">
            <w:pPr>
              <w:spacing w:line="240" w:lineRule="auto"/>
            </w:pPr>
          </w:p>
          <w:p w:rsidR="00467955" w:rsidRPr="00467955" w:rsidRDefault="00467955" w:rsidP="00467955">
            <w:pPr>
              <w:pStyle w:val="Heading3"/>
              <w:rPr>
                <w:sz w:val="24"/>
              </w:rPr>
            </w:pPr>
            <w:bookmarkStart w:id="18" w:name="_Toc419713991"/>
            <w:r w:rsidRPr="00467955">
              <w:rPr>
                <w:sz w:val="24"/>
              </w:rPr>
              <w:t>Documentation 3.6</w:t>
            </w:r>
            <w:bookmarkEnd w:id="18"/>
          </w:p>
          <w:p w:rsidR="00467955" w:rsidRDefault="00467955" w:rsidP="00467955">
            <w:r w:rsidRPr="00024363">
              <w:t>Records of the consultation process should be made and documented to ensure that the organisation is not only meeting its legal requirements, but also to use as part of the organisations continuous improvement process.</w:t>
            </w:r>
          </w:p>
          <w:p w:rsidR="00467955" w:rsidRDefault="00467955" w:rsidP="00467955"/>
          <w:p w:rsidR="00467955" w:rsidRPr="00467955" w:rsidRDefault="00467955" w:rsidP="00467955">
            <w:pPr>
              <w:pStyle w:val="NormalBold"/>
              <w:rPr>
                <w:sz w:val="24"/>
              </w:rPr>
            </w:pPr>
            <w:r w:rsidRPr="00467955">
              <w:rPr>
                <w:sz w:val="24"/>
              </w:rPr>
              <w:t>Health and Safety Representatives and Committees</w:t>
            </w:r>
          </w:p>
          <w:p w:rsidR="00467955" w:rsidRPr="00024363" w:rsidRDefault="00467955" w:rsidP="00467955">
            <w:r w:rsidRPr="00024363">
              <w:t>However, to further enhance the consultation process, it is essential that you are aware of who the health and safety representatives and health and safety committee members are so that you can gather further information</w:t>
            </w:r>
          </w:p>
          <w:p w:rsidR="00467955" w:rsidRPr="00024363" w:rsidRDefault="00467955" w:rsidP="00467955">
            <w:r w:rsidRPr="00024363">
              <w:t>If you are not familiar with the following processes in your workplace, then you should consult with the appropriate personnel to make sure that you are familiar with your legal obligations.</w:t>
            </w:r>
            <w:r>
              <w:t xml:space="preserve"> </w:t>
            </w:r>
            <w:r w:rsidRPr="00024363">
              <w:t>If is also important to make sure that if you are a team leader that you follow the procedures discussed above in ensuring that your team is:</w:t>
            </w:r>
          </w:p>
          <w:p w:rsidR="00467955" w:rsidRPr="00024363" w:rsidRDefault="00467955" w:rsidP="00467955">
            <w:pPr>
              <w:pStyle w:val="Bullets"/>
            </w:pPr>
            <w:r w:rsidRPr="00024363">
              <w:t xml:space="preserve">Contributing to an </w:t>
            </w:r>
            <w:r>
              <w:t>WHS</w:t>
            </w:r>
            <w:r w:rsidRPr="00024363">
              <w:t xml:space="preserve"> audit</w:t>
            </w:r>
          </w:p>
          <w:p w:rsidR="00467955" w:rsidRPr="00024363" w:rsidRDefault="00467955" w:rsidP="00467955">
            <w:pPr>
              <w:pStyle w:val="Bullets"/>
            </w:pPr>
            <w:r w:rsidRPr="00024363">
              <w:t xml:space="preserve">Contributing to an </w:t>
            </w:r>
            <w:r>
              <w:t>WHS</w:t>
            </w:r>
            <w:r w:rsidRPr="00024363">
              <w:t xml:space="preserve"> inspection</w:t>
            </w:r>
          </w:p>
          <w:p w:rsidR="00467955" w:rsidRPr="00024363" w:rsidRDefault="00467955" w:rsidP="00467955">
            <w:pPr>
              <w:pStyle w:val="Bullets"/>
            </w:pPr>
            <w:r w:rsidRPr="00024363">
              <w:t>Contributing to engaging external specialists and consultants</w:t>
            </w:r>
            <w:r>
              <w:t>.</w:t>
            </w:r>
          </w:p>
          <w:p w:rsidR="00467955" w:rsidRPr="00024363" w:rsidRDefault="00467955" w:rsidP="00467955">
            <w:pPr>
              <w:pStyle w:val="Bullets"/>
            </w:pPr>
            <w:r w:rsidRPr="00024363">
              <w:t xml:space="preserve">Contributing to the identification of non-compliance with </w:t>
            </w:r>
            <w:r>
              <w:t>WHS</w:t>
            </w:r>
            <w:r w:rsidRPr="00024363">
              <w:t xml:space="preserve"> legislation i</w:t>
            </w:r>
            <w:r>
              <w:t>n the workplace.</w:t>
            </w:r>
          </w:p>
          <w:p w:rsidR="00467955" w:rsidRPr="00024363" w:rsidRDefault="00467955" w:rsidP="00467955">
            <w:pPr>
              <w:pStyle w:val="Bullets"/>
            </w:pPr>
            <w:r w:rsidRPr="00024363">
              <w:t xml:space="preserve">Contributing to the implementation, monitoring and evaluation of actions to ensure </w:t>
            </w:r>
            <w:r>
              <w:t>WHS</w:t>
            </w:r>
            <w:r w:rsidRPr="00024363">
              <w:t xml:space="preserve"> compliance</w:t>
            </w:r>
            <w:r>
              <w:t>.</w:t>
            </w:r>
            <w:r w:rsidRPr="00024363">
              <w:t xml:space="preserve"> </w:t>
            </w:r>
          </w:p>
          <w:p w:rsidR="00467955" w:rsidRPr="00024363" w:rsidRDefault="00467955" w:rsidP="00467955">
            <w:pPr>
              <w:pStyle w:val="Bullets"/>
            </w:pPr>
            <w:r w:rsidRPr="00024363">
              <w:t xml:space="preserve">Making recommendations about how compliance with </w:t>
            </w:r>
            <w:r>
              <w:t>WHS</w:t>
            </w:r>
            <w:r w:rsidRPr="00024363">
              <w:t xml:space="preserve"> legislation could be achieved</w:t>
            </w:r>
            <w:r>
              <w:t>.</w:t>
            </w:r>
          </w:p>
          <w:p w:rsidR="00467955" w:rsidRPr="00024363" w:rsidRDefault="00467955" w:rsidP="00467955">
            <w:pPr>
              <w:pStyle w:val="Bullets"/>
            </w:pPr>
            <w:r w:rsidRPr="00024363">
              <w:t>Reporting breaches of compliance to responsible persons or authorities</w:t>
            </w:r>
            <w:r>
              <w:t>.</w:t>
            </w:r>
          </w:p>
          <w:p w:rsidR="00467955" w:rsidRPr="00024363" w:rsidRDefault="00467955" w:rsidP="00467955">
            <w:pPr>
              <w:pStyle w:val="Bullets"/>
            </w:pPr>
            <w:r w:rsidRPr="00024363">
              <w:t>Where required, carrying out notes or functions specified in legislation or workplace policies and procedures</w:t>
            </w:r>
            <w:r>
              <w:t>.</w:t>
            </w:r>
          </w:p>
          <w:p w:rsidR="00467955" w:rsidRPr="00024363" w:rsidRDefault="00467955" w:rsidP="00467955"/>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9"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Default="00467955" w:rsidP="000A4CC3">
            <w:r w:rsidRPr="000A4CC3">
              <w:t>Non-compliance is an obstacle in ensuring that an organisation is not performing its legal obligations under the law, codes, standards, policies and procedures. As a worker, some of these areas will include</w:t>
            </w:r>
            <w:r w:rsidR="000A4CC3" w:rsidRPr="000A4CC3">
              <w:t xml:space="preserve"> </w:t>
            </w:r>
            <w:r w:rsidR="000A4CC3" w:rsidRPr="000A4CC3">
              <w:rPr>
                <w:rStyle w:val="BoldandItalics"/>
                <w:b w:val="0"/>
                <w:i w:val="0"/>
              </w:rPr>
              <w:t>making sure that your team or other personnel within the organisation con</w:t>
            </w:r>
            <w:r w:rsidR="000A4CC3">
              <w:rPr>
                <w:rStyle w:val="BoldandItalics"/>
                <w:b w:val="0"/>
                <w:i w:val="0"/>
              </w:rPr>
              <w:t xml:space="preserve">tribute to achieving compliance. </w:t>
            </w: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0A4CC3" w:rsidRPr="0085321D" w:rsidRDefault="000A4CC3" w:rsidP="000A4CC3">
            <w:pPr>
              <w:spacing w:line="360" w:lineRule="auto"/>
              <w:rPr>
                <w:i/>
              </w:rPr>
            </w:pPr>
            <w:r w:rsidRPr="0085321D">
              <w:rPr>
                <w:i/>
              </w:rPr>
              <w:t>Consultation with the appropriate personnel and workers will assist you in identifying why compliance does not occur.  The questions you may ask include:</w:t>
            </w:r>
          </w:p>
          <w:p w:rsidR="000A4CC3" w:rsidRPr="0085321D" w:rsidRDefault="000A4CC3" w:rsidP="000A4CC3">
            <w:pPr>
              <w:pStyle w:val="ListParagraph"/>
              <w:numPr>
                <w:ilvl w:val="0"/>
                <w:numId w:val="29"/>
              </w:numPr>
              <w:spacing w:line="360" w:lineRule="auto"/>
              <w:rPr>
                <w:i/>
              </w:rPr>
            </w:pPr>
            <w:r w:rsidRPr="0085321D">
              <w:rPr>
                <w:i/>
              </w:rPr>
              <w:t xml:space="preserve">What do you understand about the </w:t>
            </w:r>
            <w:r>
              <w:rPr>
                <w:i/>
              </w:rPr>
              <w:t>WHS</w:t>
            </w:r>
            <w:r w:rsidRPr="0085321D">
              <w:rPr>
                <w:i/>
              </w:rPr>
              <w:t>/WHS laws?</w:t>
            </w:r>
          </w:p>
          <w:p w:rsidR="009B72EC" w:rsidRPr="000A4CC3" w:rsidRDefault="000A4CC3" w:rsidP="00AE053F">
            <w:pPr>
              <w:pStyle w:val="ListParagraph"/>
              <w:numPr>
                <w:ilvl w:val="0"/>
                <w:numId w:val="29"/>
              </w:numPr>
              <w:spacing w:line="360" w:lineRule="auto"/>
              <w:rPr>
                <w:i/>
              </w:rPr>
            </w:pPr>
            <w:r w:rsidRPr="0085321D">
              <w:rPr>
                <w:i/>
              </w:rPr>
              <w:t>Did you understand your training? If you did not understand part of the training, what pa</w:t>
            </w:r>
            <w:r>
              <w:rPr>
                <w:i/>
              </w:rPr>
              <w:t>rt did you not understand?  Why?</w:t>
            </w:r>
          </w:p>
          <w:p w:rsidR="009B72EC" w:rsidRDefault="009B72EC" w:rsidP="00AE053F">
            <w:pPr>
              <w:pStyle w:val="AAAQuestions"/>
            </w:pPr>
          </w:p>
          <w:p w:rsidR="009B72EC" w:rsidRDefault="009B72EC" w:rsidP="00AE053F">
            <w:pPr>
              <w:pStyle w:val="AAAQuestions"/>
            </w:pPr>
          </w:p>
          <w:p w:rsidR="00616768" w:rsidRDefault="00616768" w:rsidP="000A4CC3">
            <w:pPr>
              <w:pStyle w:val="AAAQuestions"/>
            </w:pPr>
            <w:r>
              <w:t>What can you do if workers are not comp</w:t>
            </w:r>
            <w:r w:rsidR="000A4CC3">
              <w:t xml:space="preserve">ly </w:t>
            </w:r>
            <w:proofErr w:type="gramStart"/>
            <w:r w:rsidR="000A4CC3">
              <w:t>to</w:t>
            </w:r>
            <w:proofErr w:type="gramEnd"/>
            <w:r w:rsidR="000A4CC3">
              <w:t xml:space="preserve"> the consultation process?</w:t>
            </w:r>
          </w:p>
          <w:p w:rsidR="000A4CC3" w:rsidRDefault="000A4CC3" w:rsidP="000A4CC3">
            <w:pPr>
              <w:pStyle w:val="AAAQuestions"/>
            </w:pPr>
          </w:p>
          <w:p w:rsidR="000A4CC3" w:rsidRPr="000A4CC3" w:rsidRDefault="000A4CC3" w:rsidP="000A4CC3">
            <w:pPr>
              <w:pStyle w:val="AAAQuestions"/>
              <w:rPr>
                <w:b w:val="0"/>
              </w:rPr>
            </w:pPr>
            <w:r w:rsidRPr="000A4CC3">
              <w:rPr>
                <w:b w:val="0"/>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20" w:name="_Toc419713966"/>
      <w:r w:rsidRPr="00B079C9">
        <w:t>Activity</w:t>
      </w:r>
      <w:r>
        <w:t xml:space="preserve"> </w:t>
      </w:r>
      <w:r w:rsidR="004C65DC">
        <w:t>2.4</w:t>
      </w:r>
      <w:r w:rsidR="002D306C">
        <w:rPr>
          <w:lang w:val="en-US"/>
        </w:rPr>
        <w:t>.1 -</w:t>
      </w:r>
      <w:r w:rsidR="003E596C">
        <w:rPr>
          <w:lang w:val="en-US"/>
        </w:rPr>
        <w:t xml:space="preserve"> 2.4.2</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0A4CC3" w:rsidRPr="00024363" w:rsidRDefault="000A4CC3" w:rsidP="000A4CC3">
            <w:r w:rsidRPr="00024363">
              <w:t>You are not expected to know everything.</w:t>
            </w:r>
            <w:r>
              <w:t xml:space="preserve"> </w:t>
            </w:r>
            <w:r w:rsidRPr="00024363">
              <w:t>As part of the harmonisation of work health and safety you are required to consult with other parties.</w:t>
            </w:r>
            <w:r>
              <w:t xml:space="preserve"> </w:t>
            </w:r>
            <w:r w:rsidRPr="00024363">
              <w:t>It is important that you not only consult with others with expertise, it is also important that you ensure that the experts that you access have the legal ability to provide the information that you require.</w:t>
            </w:r>
          </w:p>
          <w:p w:rsidR="000A4CC3" w:rsidRPr="00024363" w:rsidRDefault="000A4CC3" w:rsidP="000A4CC3">
            <w:pPr>
              <w:pStyle w:val="NormalBold"/>
            </w:pPr>
            <w:r w:rsidRPr="00024363">
              <w:t>Sources of expertise may include:</w:t>
            </w:r>
          </w:p>
          <w:p w:rsidR="009B72EC" w:rsidRDefault="000A4CC3" w:rsidP="000A4CC3">
            <w:pPr>
              <w:pStyle w:val="AAAQuestions"/>
              <w:numPr>
                <w:ilvl w:val="0"/>
                <w:numId w:val="33"/>
              </w:numPr>
              <w:rPr>
                <w:b w:val="0"/>
                <w:i/>
              </w:rPr>
            </w:pPr>
            <w:r w:rsidRPr="000A4CC3">
              <w:rPr>
                <w:i/>
              </w:rPr>
              <w:t xml:space="preserve">Audits – </w:t>
            </w:r>
            <w:r w:rsidRPr="000A4CC3">
              <w:rPr>
                <w:b w:val="0"/>
                <w:i/>
              </w:rPr>
              <w:t xml:space="preserve">On site inspections can be used to ensure that your organisation’s WHS/WHS goals and objectives are being met.  In the case that a hazard and associated risks are found, corrective action can be taken to minimise or eliminate risk in the workplace.  </w:t>
            </w:r>
          </w:p>
          <w:p w:rsidR="000A4CC3" w:rsidRDefault="000A4CC3" w:rsidP="0085321D">
            <w:pPr>
              <w:pStyle w:val="AAAQuestions"/>
              <w:rPr>
                <w:b w:val="0"/>
                <w:i/>
              </w:rPr>
            </w:pPr>
          </w:p>
          <w:p w:rsidR="000A4CC3" w:rsidRPr="000A4CC3" w:rsidRDefault="000A4CC3" w:rsidP="000A4CC3">
            <w:pPr>
              <w:pStyle w:val="ListParagraph"/>
              <w:numPr>
                <w:ilvl w:val="0"/>
                <w:numId w:val="33"/>
              </w:numPr>
              <w:spacing w:line="240" w:lineRule="auto"/>
              <w:rPr>
                <w:i/>
              </w:rPr>
            </w:pPr>
            <w:r w:rsidRPr="000A4CC3">
              <w:rPr>
                <w:b/>
                <w:i/>
              </w:rPr>
              <w:t>Employer groups</w:t>
            </w:r>
            <w:r w:rsidRPr="000A4CC3">
              <w:rPr>
                <w:i/>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Employer groups make sure that all employers have </w:t>
            </w:r>
            <w:proofErr w:type="spellStart"/>
            <w:proofErr w:type="gramStart"/>
            <w:r w:rsidRPr="000A4CC3">
              <w:rPr>
                <w:i/>
              </w:rPr>
              <w:t>a</w:t>
            </w:r>
            <w:proofErr w:type="spellEnd"/>
            <w:proofErr w:type="gramEnd"/>
            <w:r w:rsidRPr="000A4CC3">
              <w:rPr>
                <w:i/>
              </w:rPr>
              <w:t xml:space="preserve"> opportunity to represent and promote their interests in the current and future markets.</w:t>
            </w:r>
          </w:p>
          <w:p w:rsidR="000A4CC3" w:rsidRDefault="000A4CC3" w:rsidP="000A4CC3">
            <w:pPr>
              <w:pStyle w:val="ListParagraph"/>
              <w:numPr>
                <w:ilvl w:val="0"/>
                <w:numId w:val="33"/>
              </w:numPr>
              <w:spacing w:line="240" w:lineRule="auto"/>
            </w:pPr>
            <w:r w:rsidRPr="000A4CC3">
              <w:rPr>
                <w:b/>
              </w:rPr>
              <w:t>Hazard, incident and investigation reports</w:t>
            </w:r>
            <w:r w:rsidRPr="000A4CC3">
              <w:t xml:space="preserve"> </w:t>
            </w:r>
            <w:proofErr w:type="gramStart"/>
            <w:r w:rsidRPr="000A4CC3">
              <w:t>All</w:t>
            </w:r>
            <w:proofErr w:type="gramEnd"/>
            <w:r w:rsidRPr="000A4CC3">
              <w:t xml:space="preserve">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  Investigations can be raised:</w:t>
            </w:r>
            <w:r>
              <w:t xml:space="preserve"> </w:t>
            </w:r>
          </w:p>
          <w:p w:rsidR="000A4CC3" w:rsidRPr="003E596C" w:rsidRDefault="000A4CC3" w:rsidP="000A4CC3">
            <w:pPr>
              <w:pStyle w:val="ListParagraph"/>
              <w:numPr>
                <w:ilvl w:val="1"/>
                <w:numId w:val="33"/>
              </w:numPr>
              <w:spacing w:line="240" w:lineRule="auto"/>
              <w:rPr>
                <w:i/>
              </w:rPr>
            </w:pPr>
            <w:r w:rsidRPr="003E596C">
              <w:rPr>
                <w:i/>
              </w:rPr>
              <w:t>As a normal part of operations</w:t>
            </w:r>
          </w:p>
          <w:p w:rsidR="000A4CC3" w:rsidRPr="003E596C" w:rsidRDefault="000A4CC3" w:rsidP="000A4CC3">
            <w:pPr>
              <w:pStyle w:val="ListParagraph"/>
              <w:numPr>
                <w:ilvl w:val="1"/>
                <w:numId w:val="33"/>
              </w:numPr>
              <w:spacing w:line="240" w:lineRule="auto"/>
              <w:rPr>
                <w:i/>
              </w:rPr>
            </w:pPr>
            <w:r w:rsidRPr="003E596C">
              <w:rPr>
                <w:i/>
              </w:rPr>
              <w:t>Upon request to ensure that changes already implemented are meeting their goals and objectives; or</w:t>
            </w:r>
          </w:p>
          <w:p w:rsidR="000A4CC3" w:rsidRPr="000A4CC3" w:rsidRDefault="000A4CC3" w:rsidP="000A4CC3">
            <w:pPr>
              <w:pStyle w:val="ListParagraph"/>
              <w:numPr>
                <w:ilvl w:val="1"/>
                <w:numId w:val="33"/>
              </w:numPr>
              <w:spacing w:line="240" w:lineRule="auto"/>
              <w:rPr>
                <w:i/>
              </w:rPr>
            </w:pPr>
            <w:r w:rsidRPr="003E596C">
              <w:rPr>
                <w:i/>
              </w:rPr>
              <w:t>In response to an accident/incident report being raised.</w:t>
            </w:r>
          </w:p>
          <w:p w:rsidR="000A4CC3" w:rsidRDefault="000A4CC3" w:rsidP="000A4CC3">
            <w:pPr>
              <w:pStyle w:val="ListParagraph"/>
              <w:numPr>
                <w:ilvl w:val="0"/>
                <w:numId w:val="33"/>
              </w:numPr>
              <w:spacing w:line="240" w:lineRule="auto"/>
            </w:pPr>
            <w:r w:rsidRPr="000A4CC3">
              <w:rPr>
                <w:b/>
              </w:rPr>
              <w:t>Industry bodies</w:t>
            </w:r>
            <w:r w:rsidRPr="000A4CC3">
              <w:t xml:space="preserve"> work with the government in the development of vocational education and training at both State/Territory and National Levels.  The aim of industry bodies is to use experts who can assist on training needs and delivery to specific industries.</w:t>
            </w:r>
          </w:p>
          <w:p w:rsidR="000A4CC3" w:rsidRDefault="000A4CC3" w:rsidP="000A4CC3">
            <w:pPr>
              <w:spacing w:line="240" w:lineRule="auto"/>
            </w:pPr>
          </w:p>
          <w:p w:rsidR="000A4CC3" w:rsidRDefault="000A4CC3" w:rsidP="000A4CC3">
            <w:pPr>
              <w:spacing w:line="240" w:lineRule="auto"/>
            </w:pPr>
          </w:p>
          <w:p w:rsidR="000A4CC3" w:rsidRPr="000A4CC3" w:rsidRDefault="000A4CC3" w:rsidP="000A4CC3">
            <w:pPr>
              <w:pStyle w:val="ListParagraph"/>
              <w:numPr>
                <w:ilvl w:val="0"/>
                <w:numId w:val="33"/>
              </w:numPr>
              <w:spacing w:line="240" w:lineRule="auto"/>
              <w:rPr>
                <w:b/>
                <w:i/>
              </w:rPr>
            </w:pPr>
            <w:r w:rsidRPr="000A4CC3">
              <w:rPr>
                <w:b/>
                <w:i/>
              </w:rPr>
              <w:t>The five main industry bodies in Australia include:</w:t>
            </w:r>
          </w:p>
          <w:p w:rsidR="000A4CC3" w:rsidRPr="003E596C" w:rsidRDefault="000A4CC3" w:rsidP="000A4CC3">
            <w:pPr>
              <w:pStyle w:val="ListParagraph"/>
              <w:numPr>
                <w:ilvl w:val="1"/>
                <w:numId w:val="33"/>
              </w:numPr>
              <w:spacing w:line="240" w:lineRule="auto"/>
              <w:rPr>
                <w:i/>
              </w:rPr>
            </w:pPr>
            <w:r w:rsidRPr="003E596C">
              <w:rPr>
                <w:i/>
              </w:rPr>
              <w:t>Australian Chamber of Commerce and Industry (ACCI)</w:t>
            </w:r>
          </w:p>
          <w:p w:rsidR="000A4CC3" w:rsidRPr="003E596C" w:rsidRDefault="002E619E" w:rsidP="000A4CC3">
            <w:pPr>
              <w:pStyle w:val="ListParagraph"/>
              <w:spacing w:line="240" w:lineRule="auto"/>
              <w:ind w:left="1440"/>
              <w:rPr>
                <w:i/>
              </w:rPr>
            </w:pPr>
            <w:hyperlink r:id="rId13" w:history="1">
              <w:r w:rsidR="000A4CC3" w:rsidRPr="003E596C">
                <w:rPr>
                  <w:rStyle w:val="Hyperlink"/>
                  <w:i/>
                </w:rPr>
                <w:t>http://www.acci.asn.au/</w:t>
              </w:r>
            </w:hyperlink>
          </w:p>
          <w:p w:rsidR="000A4CC3" w:rsidRPr="003E596C" w:rsidRDefault="000A4CC3" w:rsidP="000A4CC3">
            <w:pPr>
              <w:pStyle w:val="ListParagraph"/>
              <w:numPr>
                <w:ilvl w:val="1"/>
                <w:numId w:val="33"/>
              </w:numPr>
              <w:spacing w:line="240" w:lineRule="auto"/>
              <w:rPr>
                <w:i/>
              </w:rPr>
            </w:pPr>
            <w:r w:rsidRPr="003E596C">
              <w:rPr>
                <w:i/>
              </w:rPr>
              <w:t>Australian Council of Trade Unions (ACTU)a</w:t>
            </w:r>
          </w:p>
          <w:p w:rsidR="000A4CC3" w:rsidRPr="003E596C" w:rsidRDefault="002E619E" w:rsidP="000A4CC3">
            <w:pPr>
              <w:pStyle w:val="ListParagraph"/>
              <w:spacing w:line="240" w:lineRule="auto"/>
              <w:ind w:left="1440"/>
              <w:rPr>
                <w:i/>
              </w:rPr>
            </w:pPr>
            <w:hyperlink r:id="rId14" w:history="1">
              <w:r w:rsidR="000A4CC3" w:rsidRPr="003E596C">
                <w:rPr>
                  <w:rStyle w:val="Hyperlink"/>
                  <w:i/>
                </w:rPr>
                <w:t>http://actu.asn.au/</w:t>
              </w:r>
            </w:hyperlink>
          </w:p>
          <w:p w:rsidR="000A4CC3" w:rsidRPr="003E596C" w:rsidRDefault="000A4CC3" w:rsidP="000A4CC3">
            <w:pPr>
              <w:pStyle w:val="ListParagraph"/>
              <w:numPr>
                <w:ilvl w:val="1"/>
                <w:numId w:val="33"/>
              </w:numPr>
              <w:spacing w:line="240" w:lineRule="auto"/>
              <w:rPr>
                <w:i/>
              </w:rPr>
            </w:pPr>
            <w:r w:rsidRPr="003E596C">
              <w:rPr>
                <w:i/>
              </w:rPr>
              <w:t>Australian Industry Group</w:t>
            </w:r>
          </w:p>
          <w:p w:rsidR="000A4CC3" w:rsidRPr="003E596C" w:rsidRDefault="002E619E" w:rsidP="000A4CC3">
            <w:pPr>
              <w:pStyle w:val="ListParagraph"/>
              <w:spacing w:line="240" w:lineRule="auto"/>
              <w:ind w:left="1440"/>
              <w:rPr>
                <w:i/>
              </w:rPr>
            </w:pPr>
            <w:hyperlink r:id="rId15" w:history="1">
              <w:r w:rsidR="000A4CC3" w:rsidRPr="003E596C">
                <w:rPr>
                  <w:rStyle w:val="Hyperlink"/>
                  <w:i/>
                </w:rPr>
                <w:t>http://www.aigroup.asn.au/</w:t>
              </w:r>
            </w:hyperlink>
          </w:p>
          <w:p w:rsidR="000A4CC3" w:rsidRPr="003E596C" w:rsidRDefault="000A4CC3" w:rsidP="000A4CC3">
            <w:pPr>
              <w:pStyle w:val="ListParagraph"/>
              <w:numPr>
                <w:ilvl w:val="1"/>
                <w:numId w:val="33"/>
              </w:numPr>
              <w:spacing w:line="240" w:lineRule="auto"/>
              <w:rPr>
                <w:i/>
              </w:rPr>
            </w:pPr>
            <w:r w:rsidRPr="003E596C">
              <w:rPr>
                <w:i/>
              </w:rPr>
              <w:t>Australian Institute of Training and Development</w:t>
            </w:r>
          </w:p>
          <w:p w:rsidR="000A4CC3" w:rsidRPr="003E596C" w:rsidRDefault="002E619E" w:rsidP="000A4CC3">
            <w:pPr>
              <w:pStyle w:val="ListParagraph"/>
              <w:spacing w:line="240" w:lineRule="auto"/>
              <w:ind w:left="1440"/>
              <w:rPr>
                <w:i/>
              </w:rPr>
            </w:pPr>
            <w:hyperlink r:id="rId16" w:history="1">
              <w:r w:rsidR="000A4CC3" w:rsidRPr="003E596C">
                <w:rPr>
                  <w:rStyle w:val="Hyperlink"/>
                  <w:i/>
                </w:rPr>
                <w:t>http://www.aitd.com.au/</w:t>
              </w:r>
            </w:hyperlink>
          </w:p>
          <w:p w:rsidR="000A4CC3" w:rsidRPr="003E596C" w:rsidRDefault="000A4CC3" w:rsidP="000A4CC3">
            <w:pPr>
              <w:pStyle w:val="ListParagraph"/>
              <w:numPr>
                <w:ilvl w:val="1"/>
                <w:numId w:val="33"/>
              </w:numPr>
              <w:spacing w:line="240" w:lineRule="auto"/>
              <w:rPr>
                <w:i/>
              </w:rPr>
            </w:pPr>
            <w:r w:rsidRPr="003E596C">
              <w:rPr>
                <w:i/>
              </w:rPr>
              <w:t>Business Council of Australia</w:t>
            </w:r>
          </w:p>
          <w:p w:rsidR="000F3EAA" w:rsidRDefault="002E619E" w:rsidP="000F3EAA">
            <w:pPr>
              <w:pStyle w:val="ListParagraph"/>
              <w:spacing w:line="240" w:lineRule="auto"/>
              <w:ind w:left="1440"/>
              <w:rPr>
                <w:i/>
              </w:rPr>
            </w:pPr>
            <w:hyperlink r:id="rId17" w:history="1">
              <w:r w:rsidR="000A4CC3" w:rsidRPr="003E596C">
                <w:rPr>
                  <w:rStyle w:val="Hyperlink"/>
                  <w:i/>
                </w:rPr>
                <w:t>http://www.bca.com.au</w:t>
              </w:r>
            </w:hyperlink>
            <w:r w:rsidR="000A4CC3" w:rsidRPr="003E596C">
              <w:rPr>
                <w:i/>
              </w:rPr>
              <w:t xml:space="preserve"> </w:t>
            </w:r>
          </w:p>
          <w:p w:rsidR="000A4CC3" w:rsidRPr="000F3EAA" w:rsidRDefault="000A4CC3" w:rsidP="000F3EAA">
            <w:pPr>
              <w:pStyle w:val="ListParagraph"/>
              <w:numPr>
                <w:ilvl w:val="0"/>
                <w:numId w:val="37"/>
              </w:numPr>
              <w:spacing w:line="240" w:lineRule="auto"/>
              <w:rPr>
                <w:i/>
              </w:rPr>
            </w:pPr>
            <w:r w:rsidRPr="000F3EAA">
              <w:rPr>
                <w:b/>
              </w:rPr>
              <w:t xml:space="preserve">Legislation, standards, manufacturers' manuals and specifications available at the workplace </w:t>
            </w:r>
            <w:r w:rsidRPr="000A4CC3">
              <w:t xml:space="preserve">Refer to Section 1.1 of this Learner guide for more explanation of Legislation, and standards. </w:t>
            </w:r>
          </w:p>
          <w:p w:rsidR="000A4CC3" w:rsidRPr="000A4CC3" w:rsidRDefault="000A4CC3" w:rsidP="000A4CC3">
            <w:pPr>
              <w:pStyle w:val="ListParagraph"/>
              <w:spacing w:line="240" w:lineRule="auto"/>
            </w:pPr>
            <w:r w:rsidRPr="000A4CC3">
              <w:t xml:space="preserve">The aim of </w:t>
            </w:r>
            <w:r w:rsidRPr="000A4CC3">
              <w:rPr>
                <w:b/>
              </w:rPr>
              <w:t>manufacturer’s manuals</w:t>
            </w:r>
            <w:r w:rsidRPr="000A4CC3">
              <w:t xml:space="preserve"> will ensure that you are aware of how to operate your equipment safely.  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0A4CC3" w:rsidRPr="000A4CC3" w:rsidRDefault="000A4CC3" w:rsidP="000A4CC3">
            <w:pPr>
              <w:pStyle w:val="ListParagraph"/>
              <w:spacing w:line="240" w:lineRule="auto"/>
            </w:pPr>
            <w:r w:rsidRPr="000A4CC3">
              <w:t xml:space="preserve">A </w:t>
            </w:r>
            <w:r w:rsidRPr="000A4CC3">
              <w:rPr>
                <w:b/>
              </w:rPr>
              <w:t xml:space="preserve">specification </w:t>
            </w:r>
            <w:r w:rsidRPr="000A4CC3">
              <w:t>sets out the minimum standards that your product must meet to be legal.  Specifications allow you to know whether a product is appropriate for your needs and that it meets your requirements.  Specifications will usually include a description of the product, its product code, which is responsible for maintaining a product, testing methods, acceptable performance testing levels and drawings of the product to ensure that you have the correct product.</w:t>
            </w:r>
          </w:p>
          <w:p w:rsidR="000A4CC3" w:rsidRPr="000F3EAA" w:rsidRDefault="000A4CC3" w:rsidP="000F3EAA">
            <w:pPr>
              <w:pStyle w:val="ListParagraph"/>
              <w:numPr>
                <w:ilvl w:val="0"/>
                <w:numId w:val="37"/>
              </w:numPr>
              <w:spacing w:before="240" w:line="240" w:lineRule="auto"/>
              <w:rPr>
                <w:b/>
              </w:rPr>
            </w:pPr>
            <w:r w:rsidRPr="000F3EAA">
              <w:rPr>
                <w:b/>
              </w:rPr>
              <w:t xml:space="preserve">Minutes of meetings from incident investigations </w:t>
            </w:r>
            <w:r w:rsidRPr="000A4CC3">
              <w:t>are used to keep a record of what was discussed during a meeting and can provide those who did not attend the meeting with information on the subject of the meeting, decisions made and the reasons for the decisions.  Minutes will also allow personnel to know who was assigned a task and when that task should be completed.  These minutes will be reviewed in the next me</w:t>
            </w:r>
            <w:r w:rsidRPr="000F3EAA">
              <w:t>eting.</w:t>
            </w:r>
          </w:p>
          <w:p w:rsidR="000F3EAA" w:rsidRPr="000F3EAA" w:rsidRDefault="000F3EAA" w:rsidP="000F3EAA">
            <w:pPr>
              <w:spacing w:before="240" w:line="240" w:lineRule="auto"/>
              <w:rPr>
                <w:b/>
              </w:rPr>
            </w:pPr>
          </w:p>
          <w:p w:rsidR="000F3EAA" w:rsidRPr="000F3EAA" w:rsidRDefault="000F3EAA" w:rsidP="000F3EAA">
            <w:pPr>
              <w:spacing w:before="240" w:line="240" w:lineRule="auto"/>
              <w:rPr>
                <w:b/>
              </w:rPr>
            </w:pPr>
          </w:p>
          <w:p w:rsidR="000A4CC3" w:rsidRPr="000F3EAA" w:rsidRDefault="000A4CC3" w:rsidP="000F3EAA">
            <w:pPr>
              <w:pStyle w:val="ListParagraph"/>
              <w:numPr>
                <w:ilvl w:val="0"/>
                <w:numId w:val="37"/>
              </w:numPr>
              <w:spacing w:before="240" w:line="240" w:lineRule="auto"/>
              <w:rPr>
                <w:b/>
              </w:rPr>
            </w:pPr>
            <w:r w:rsidRPr="000F3EAA">
              <w:rPr>
                <w:b/>
              </w:rPr>
              <w:t>MSDS’S and registers</w:t>
            </w:r>
            <w:r w:rsidRPr="000F3EAA">
              <w:t xml:space="preserve"> </w:t>
            </w:r>
            <w:proofErr w:type="gramStart"/>
            <w:r w:rsidRPr="000F3EAA">
              <w:t>The</w:t>
            </w:r>
            <w:proofErr w:type="gramEnd"/>
            <w:r w:rsidRPr="000F3EAA">
              <w:t xml:space="preserve"> register of MSDS’s and MSDS’s should be accessible to workers.  They can be stored:</w:t>
            </w:r>
          </w:p>
          <w:p w:rsidR="000A4CC3" w:rsidRPr="000F3EAA" w:rsidRDefault="000A4CC3" w:rsidP="000A4CC3">
            <w:pPr>
              <w:pStyle w:val="ListParagraph"/>
              <w:numPr>
                <w:ilvl w:val="1"/>
                <w:numId w:val="33"/>
              </w:numPr>
              <w:spacing w:before="240" w:line="240" w:lineRule="auto"/>
            </w:pPr>
            <w:r w:rsidRPr="000F3EAA">
              <w:t>Physically on paper and made available to all workers; and</w:t>
            </w:r>
          </w:p>
          <w:p w:rsidR="000A4CC3" w:rsidRPr="000F3EAA" w:rsidRDefault="000A4CC3" w:rsidP="000A4CC3">
            <w:pPr>
              <w:pStyle w:val="ListParagraph"/>
              <w:numPr>
                <w:ilvl w:val="1"/>
                <w:numId w:val="33"/>
              </w:numPr>
              <w:spacing w:before="240" w:line="240" w:lineRule="auto"/>
            </w:pPr>
            <w:r w:rsidRPr="000F3EAA">
              <w:t>Computerised and internet MSDS databases.</w:t>
            </w:r>
          </w:p>
          <w:p w:rsidR="000A4CC3" w:rsidRPr="000F3EAA" w:rsidRDefault="000A4CC3" w:rsidP="000A4CC3">
            <w:pPr>
              <w:pStyle w:val="ListParagraph"/>
              <w:spacing w:before="240" w:line="240" w:lineRule="auto"/>
            </w:pPr>
            <w:r w:rsidRPr="000F3EAA">
              <w:t>The MSDS register is a tool that is used to ensure that everyone involved in managing hazardous substances exposures at the workplace.  An MSDS provides you with information on the hazardous chemicals in your workplace and includes the following information:</w:t>
            </w:r>
          </w:p>
          <w:p w:rsidR="000A4CC3" w:rsidRPr="000F3EAA" w:rsidRDefault="000A4CC3" w:rsidP="000A4CC3">
            <w:pPr>
              <w:pStyle w:val="ListParagraph"/>
              <w:numPr>
                <w:ilvl w:val="0"/>
                <w:numId w:val="33"/>
              </w:numPr>
              <w:spacing w:before="240" w:line="240" w:lineRule="auto"/>
            </w:pPr>
            <w:r w:rsidRPr="000F3EAA">
              <w:t>Products name</w:t>
            </w:r>
          </w:p>
          <w:p w:rsidR="000A4CC3" w:rsidRPr="000F3EAA" w:rsidRDefault="000A4CC3" w:rsidP="000A4CC3">
            <w:pPr>
              <w:pStyle w:val="ListParagraph"/>
              <w:numPr>
                <w:ilvl w:val="0"/>
                <w:numId w:val="33"/>
              </w:numPr>
              <w:spacing w:before="240" w:line="240" w:lineRule="auto"/>
            </w:pPr>
            <w:r w:rsidRPr="000F3EAA">
              <w:t>The ingredients of the chemical</w:t>
            </w:r>
          </w:p>
          <w:p w:rsidR="000A4CC3" w:rsidRPr="000F3EAA" w:rsidRDefault="000A4CC3" w:rsidP="000A4CC3">
            <w:pPr>
              <w:pStyle w:val="ListParagraph"/>
              <w:numPr>
                <w:ilvl w:val="0"/>
                <w:numId w:val="33"/>
              </w:numPr>
              <w:spacing w:before="240" w:line="240" w:lineRule="auto"/>
            </w:pPr>
            <w:r w:rsidRPr="000F3EAA">
              <w:t>What the chemical is made of</w:t>
            </w:r>
          </w:p>
          <w:p w:rsidR="000A4CC3" w:rsidRPr="000F3EAA" w:rsidRDefault="000A4CC3" w:rsidP="000A4CC3">
            <w:pPr>
              <w:pStyle w:val="ListParagraph"/>
              <w:numPr>
                <w:ilvl w:val="0"/>
                <w:numId w:val="33"/>
              </w:numPr>
              <w:spacing w:before="240" w:line="240" w:lineRule="auto"/>
            </w:pPr>
            <w:r w:rsidRPr="000F3EAA">
              <w:t>Health hazard information and first aid</w:t>
            </w:r>
          </w:p>
          <w:p w:rsidR="000A4CC3" w:rsidRPr="000F3EAA" w:rsidRDefault="000A4CC3" w:rsidP="000A4CC3">
            <w:pPr>
              <w:pStyle w:val="ListParagraph"/>
              <w:numPr>
                <w:ilvl w:val="0"/>
                <w:numId w:val="33"/>
              </w:numPr>
              <w:spacing w:before="240" w:line="240" w:lineRule="auto"/>
            </w:pPr>
            <w:r w:rsidRPr="000F3EAA">
              <w:t>Precautions for safe use and handling; and</w:t>
            </w:r>
          </w:p>
          <w:p w:rsidR="000A4CC3" w:rsidRPr="000F3EAA" w:rsidRDefault="000A4CC3" w:rsidP="000A4CC3">
            <w:pPr>
              <w:pStyle w:val="ListParagraph"/>
              <w:numPr>
                <w:ilvl w:val="0"/>
                <w:numId w:val="33"/>
              </w:numPr>
              <w:spacing w:before="240" w:line="240" w:lineRule="auto"/>
            </w:pPr>
            <w:r w:rsidRPr="000F3EAA">
              <w:t>Contact details</w:t>
            </w:r>
          </w:p>
          <w:p w:rsidR="000A4CC3" w:rsidRPr="000F3EAA" w:rsidRDefault="000A4CC3" w:rsidP="000A4CC3">
            <w:pPr>
              <w:pStyle w:val="ListParagraph"/>
              <w:numPr>
                <w:ilvl w:val="0"/>
                <w:numId w:val="35"/>
              </w:numPr>
              <w:spacing w:before="240" w:line="240" w:lineRule="auto"/>
              <w:rPr>
                <w:b/>
              </w:rPr>
            </w:pPr>
            <w:r w:rsidRPr="000F3EAA">
              <w:rPr>
                <w:b/>
              </w:rPr>
              <w:t>WHS professional bodies</w:t>
            </w:r>
            <w:r w:rsidRPr="000F3EAA">
              <w:t xml:space="preserve"> can give you industry advice regarding a specific industry.  When your workplace does not have staff with the correct skills and knowledge, WHS professional bodies will be able to provide you with names of external consultants who can provide you with:</w:t>
            </w:r>
          </w:p>
          <w:p w:rsidR="000A4CC3" w:rsidRPr="000F3EAA" w:rsidRDefault="000A4CC3" w:rsidP="000A4CC3">
            <w:pPr>
              <w:pStyle w:val="ListParagraph"/>
              <w:numPr>
                <w:ilvl w:val="1"/>
                <w:numId w:val="33"/>
              </w:numPr>
              <w:spacing w:before="240" w:line="240" w:lineRule="auto"/>
              <w:rPr>
                <w:b/>
              </w:rPr>
            </w:pPr>
            <w:r w:rsidRPr="000F3EAA">
              <w:t>Safe systems of work and their improvement</w:t>
            </w:r>
          </w:p>
          <w:p w:rsidR="000A4CC3" w:rsidRPr="000F3EAA" w:rsidRDefault="000A4CC3" w:rsidP="000A4CC3">
            <w:pPr>
              <w:pStyle w:val="ListParagraph"/>
              <w:numPr>
                <w:ilvl w:val="1"/>
                <w:numId w:val="33"/>
              </w:numPr>
              <w:spacing w:before="240" w:line="240" w:lineRule="auto"/>
              <w:rPr>
                <w:b/>
              </w:rPr>
            </w:pPr>
            <w:r w:rsidRPr="000F3EAA">
              <w:t>Identifying, eliminating and controlling hazards</w:t>
            </w:r>
          </w:p>
          <w:p w:rsidR="000A4CC3" w:rsidRPr="000F3EAA" w:rsidRDefault="000A4CC3" w:rsidP="000A4CC3">
            <w:pPr>
              <w:pStyle w:val="ListParagraph"/>
              <w:numPr>
                <w:ilvl w:val="1"/>
                <w:numId w:val="33"/>
              </w:numPr>
              <w:spacing w:before="240" w:line="240" w:lineRule="auto"/>
              <w:rPr>
                <w:b/>
              </w:rPr>
            </w:pPr>
            <w:r w:rsidRPr="000F3EAA">
              <w:t>Taking samples or measurements of workplace environments such as whether the workplace has a high level of air borne contaminants.</w:t>
            </w:r>
          </w:p>
          <w:p w:rsidR="000A4CC3" w:rsidRDefault="000A4CC3" w:rsidP="000F3EAA">
            <w:pPr>
              <w:pStyle w:val="ListParagraph"/>
              <w:spacing w:before="240" w:line="240" w:lineRule="auto"/>
              <w:rPr>
                <w:i/>
              </w:rPr>
            </w:pPr>
            <w:r w:rsidRPr="000F3EAA">
              <w:t>The type and source of advice will be determined by your needs and the need to ensure that you met your legal obligations under the WHS Act</w:t>
            </w:r>
            <w:r w:rsidRPr="003E596C">
              <w:rPr>
                <w:i/>
              </w:rPr>
              <w:t>.</w:t>
            </w:r>
          </w:p>
          <w:p w:rsidR="000F3EAA" w:rsidRPr="000F3EAA" w:rsidRDefault="000F3EAA" w:rsidP="000F3EAA">
            <w:pPr>
              <w:pStyle w:val="ListParagraph"/>
              <w:numPr>
                <w:ilvl w:val="0"/>
                <w:numId w:val="35"/>
              </w:numPr>
              <w:spacing w:before="240" w:line="240" w:lineRule="auto"/>
              <w:rPr>
                <w:b/>
                <w:i/>
              </w:rPr>
            </w:pPr>
            <w:r w:rsidRPr="000F3EAA">
              <w:rPr>
                <w:b/>
                <w:i/>
              </w:rPr>
              <w:t>WHS specialists</w:t>
            </w:r>
            <w:r w:rsidRPr="000F3EAA">
              <w:rPr>
                <w:i/>
              </w:rPr>
              <w:t xml:space="preserve"> may found from specific Societies within a specific industry.  Some of these societies include:</w:t>
            </w:r>
          </w:p>
          <w:p w:rsidR="000F3EAA" w:rsidRPr="003E596C" w:rsidRDefault="000F3EAA" w:rsidP="000F3EAA">
            <w:pPr>
              <w:pStyle w:val="ListParagraph"/>
              <w:numPr>
                <w:ilvl w:val="1"/>
                <w:numId w:val="30"/>
              </w:numPr>
              <w:spacing w:before="240" w:line="240" w:lineRule="auto"/>
              <w:rPr>
                <w:b/>
                <w:i/>
              </w:rPr>
            </w:pPr>
            <w:r w:rsidRPr="003E596C">
              <w:rPr>
                <w:i/>
              </w:rPr>
              <w:t>Human Factors and Ergonomics Society of Australia for Ergonomist Specialists</w:t>
            </w:r>
          </w:p>
          <w:p w:rsidR="000F3EAA" w:rsidRPr="003E596C" w:rsidRDefault="002E619E" w:rsidP="000F3EAA">
            <w:pPr>
              <w:pStyle w:val="ListParagraph"/>
              <w:spacing w:before="240" w:line="240" w:lineRule="auto"/>
              <w:ind w:left="1440"/>
              <w:rPr>
                <w:i/>
              </w:rPr>
            </w:pPr>
            <w:hyperlink r:id="rId18" w:history="1">
              <w:r w:rsidR="000F3EAA" w:rsidRPr="003E596C">
                <w:rPr>
                  <w:rStyle w:val="Hyperlink"/>
                  <w:i/>
                </w:rPr>
                <w:t>http://www.ergonomics.org.au/membership/cpe/cpes-</w:t>
              </w:r>
              <w:r w:rsidR="000F3EAA">
                <w:rPr>
                  <w:rStyle w:val="Hyperlink"/>
                  <w:i/>
                </w:rPr>
                <w:t>WHS</w:t>
              </w:r>
              <w:r w:rsidR="000F3EAA" w:rsidRPr="003E596C">
                <w:rPr>
                  <w:rStyle w:val="Hyperlink"/>
                  <w:i/>
                </w:rPr>
                <w:t>-specialists.aspx</w:t>
              </w:r>
            </w:hyperlink>
            <w:r w:rsidR="000F3EAA" w:rsidRPr="003E596C">
              <w:rPr>
                <w:i/>
              </w:rPr>
              <w:t xml:space="preserve"> </w:t>
            </w:r>
          </w:p>
          <w:p w:rsidR="000F3EAA" w:rsidRPr="003E596C" w:rsidRDefault="000F3EAA" w:rsidP="000F3EAA">
            <w:pPr>
              <w:pStyle w:val="ListParagraph"/>
              <w:numPr>
                <w:ilvl w:val="1"/>
                <w:numId w:val="30"/>
              </w:numPr>
              <w:spacing w:before="240" w:line="240" w:lineRule="auto"/>
              <w:rPr>
                <w:i/>
              </w:rPr>
            </w:pPr>
            <w:r w:rsidRPr="003E596C">
              <w:rPr>
                <w:i/>
              </w:rPr>
              <w:t>Toxicology in Australia for Toxicologist Specialists</w:t>
            </w:r>
          </w:p>
          <w:p w:rsidR="000F3EAA" w:rsidRPr="003E596C" w:rsidRDefault="002E619E" w:rsidP="000F3EAA">
            <w:pPr>
              <w:pStyle w:val="ListParagraph"/>
              <w:spacing w:before="240" w:line="240" w:lineRule="auto"/>
              <w:ind w:left="1440"/>
              <w:rPr>
                <w:i/>
              </w:rPr>
            </w:pPr>
            <w:hyperlink r:id="rId19" w:history="1">
              <w:r w:rsidR="000F3EAA" w:rsidRPr="003E596C">
                <w:rPr>
                  <w:rStyle w:val="Hyperlink"/>
                  <w:i/>
                </w:rPr>
                <w:t>http://healthengine.com.au/search_interest.php?q=Toxicology</w:t>
              </w:r>
            </w:hyperlink>
            <w:r w:rsidR="000F3EAA" w:rsidRPr="003E596C">
              <w:rPr>
                <w:i/>
              </w:rPr>
              <w:t xml:space="preserve"> </w:t>
            </w:r>
          </w:p>
          <w:p w:rsidR="000F3EAA" w:rsidRPr="003E596C" w:rsidRDefault="000F3EAA" w:rsidP="000F3EAA">
            <w:pPr>
              <w:pStyle w:val="ListParagraph"/>
              <w:numPr>
                <w:ilvl w:val="1"/>
                <w:numId w:val="30"/>
              </w:numPr>
              <w:spacing w:before="240" w:line="240" w:lineRule="auto"/>
              <w:rPr>
                <w:i/>
              </w:rPr>
            </w:pPr>
            <w:r w:rsidRPr="003E596C">
              <w:rPr>
                <w:i/>
              </w:rPr>
              <w:t>Audiological Society of Australia for Audiologists</w:t>
            </w:r>
          </w:p>
          <w:p w:rsidR="000F3EAA" w:rsidRDefault="002E619E" w:rsidP="000F3EAA">
            <w:pPr>
              <w:pStyle w:val="ListParagraph"/>
              <w:spacing w:before="240" w:line="240" w:lineRule="auto"/>
              <w:ind w:left="1440"/>
              <w:rPr>
                <w:i/>
              </w:rPr>
            </w:pPr>
            <w:hyperlink r:id="rId20" w:history="1">
              <w:r w:rsidR="000F3EAA" w:rsidRPr="003E596C">
                <w:rPr>
                  <w:rStyle w:val="Hyperlink"/>
                  <w:i/>
                </w:rPr>
                <w:t>http://www.audiology.asn.au/</w:t>
              </w:r>
            </w:hyperlink>
            <w:r w:rsidR="000F3EAA" w:rsidRPr="003E596C">
              <w:rPr>
                <w:i/>
              </w:rPr>
              <w:t xml:space="preserve">   </w:t>
            </w:r>
          </w:p>
          <w:p w:rsidR="000F3EAA" w:rsidRPr="003E596C" w:rsidRDefault="000F3EAA" w:rsidP="000F3EAA">
            <w:pPr>
              <w:pStyle w:val="ListParagraph"/>
              <w:spacing w:before="240" w:line="240" w:lineRule="auto"/>
              <w:ind w:left="1440"/>
              <w:rPr>
                <w:i/>
              </w:rPr>
            </w:pPr>
            <w:r w:rsidRPr="003E596C">
              <w:rPr>
                <w:i/>
              </w:rPr>
              <w:br w:type="page"/>
            </w:r>
          </w:p>
          <w:p w:rsidR="000F3EAA" w:rsidRPr="000F3EAA" w:rsidRDefault="000F3EAA" w:rsidP="000F3EAA">
            <w:pPr>
              <w:pStyle w:val="ListParagraph"/>
              <w:numPr>
                <w:ilvl w:val="0"/>
                <w:numId w:val="35"/>
              </w:numPr>
              <w:spacing w:before="240" w:line="240" w:lineRule="auto"/>
              <w:rPr>
                <w:b/>
                <w:i/>
              </w:rPr>
            </w:pPr>
            <w:r w:rsidRPr="000F3EAA">
              <w:rPr>
                <w:b/>
                <w:i/>
              </w:rPr>
              <w:t>Regulatory authorities (for codes of practice, legislation)</w:t>
            </w:r>
            <w:r w:rsidRPr="000F3EAA">
              <w:rPr>
                <w:i/>
              </w:rPr>
              <w:t xml:space="preserve"> Regulation in Australia is developed by government bodies.  A list of regulatory bodies in Australia include:</w:t>
            </w:r>
          </w:p>
          <w:p w:rsidR="000F3EAA" w:rsidRPr="003E596C" w:rsidRDefault="000F3EAA" w:rsidP="000F3EAA">
            <w:pPr>
              <w:pStyle w:val="ListParagraph"/>
              <w:numPr>
                <w:ilvl w:val="0"/>
                <w:numId w:val="38"/>
              </w:numPr>
              <w:spacing w:line="240" w:lineRule="auto"/>
              <w:rPr>
                <w:i/>
              </w:rPr>
            </w:pPr>
            <w:r w:rsidRPr="003E596C">
              <w:rPr>
                <w:i/>
              </w:rPr>
              <w:t>Australian Bureau of Statistics</w:t>
            </w:r>
            <w:r w:rsidRPr="003E596C">
              <w:rPr>
                <w:i/>
              </w:rPr>
              <w:br/>
            </w:r>
            <w:hyperlink r:id="rId21" w:history="1">
              <w:r w:rsidRPr="003E596C">
                <w:rPr>
                  <w:rStyle w:val="Hyperlink"/>
                  <w:i/>
                </w:rPr>
                <w:t xml:space="preserve">http://www.abs.gov.au </w:t>
              </w:r>
            </w:hyperlink>
          </w:p>
          <w:p w:rsidR="000F3EAA" w:rsidRPr="003E596C" w:rsidRDefault="000F3EAA" w:rsidP="000F3EAA">
            <w:pPr>
              <w:pStyle w:val="ListParagraph"/>
              <w:numPr>
                <w:ilvl w:val="0"/>
                <w:numId w:val="38"/>
              </w:numPr>
              <w:spacing w:line="240" w:lineRule="auto"/>
              <w:rPr>
                <w:i/>
              </w:rPr>
            </w:pPr>
            <w:r w:rsidRPr="003E596C">
              <w:rPr>
                <w:i/>
              </w:rPr>
              <w:t>Australian Competition and Consumer Commission</w:t>
            </w:r>
            <w:r w:rsidRPr="003E596C">
              <w:rPr>
                <w:i/>
              </w:rPr>
              <w:br/>
            </w:r>
            <w:hyperlink r:id="rId22" w:history="1">
              <w:r w:rsidRPr="003E596C">
                <w:rPr>
                  <w:rStyle w:val="Hyperlink"/>
                  <w:i/>
                </w:rPr>
                <w:t>http://www.accc.gov.au/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Australian Industrial Relations Commission </w:t>
            </w:r>
            <w:r w:rsidRPr="003E596C">
              <w:rPr>
                <w:i/>
              </w:rPr>
              <w:br/>
            </w:r>
            <w:hyperlink r:id="rId23" w:history="1">
              <w:r w:rsidRPr="003E596C">
                <w:rPr>
                  <w:rStyle w:val="Hyperlink"/>
                  <w:i/>
                </w:rPr>
                <w:t>http://www.airc.gov.au/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 New Zealand Food Authority</w:t>
            </w:r>
            <w:r w:rsidRPr="003E596C">
              <w:rPr>
                <w:i/>
              </w:rPr>
              <w:br/>
            </w:r>
            <w:hyperlink r:id="rId24" w:history="1">
              <w:r w:rsidRPr="003E596C">
                <w:rPr>
                  <w:rStyle w:val="Hyperlink"/>
                  <w:i/>
                </w:rPr>
                <w:t>http://www.foodstandards.gov.au/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Australian Pesticides &amp; Veterinary Medicines Authority</w:t>
            </w:r>
            <w:r w:rsidRPr="003E596C">
              <w:rPr>
                <w:i/>
              </w:rPr>
              <w:br/>
            </w:r>
            <w:hyperlink r:id="rId25" w:history="1">
              <w:r w:rsidRPr="003E596C">
                <w:rPr>
                  <w:rStyle w:val="Hyperlink"/>
                  <w:i/>
                </w:rPr>
                <w:t>http://www.apvma.gov.au/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Australian Securities &amp; Investment Commission</w:t>
            </w:r>
            <w:r w:rsidRPr="003E596C">
              <w:rPr>
                <w:i/>
              </w:rPr>
              <w:br/>
            </w:r>
            <w:hyperlink r:id="rId26" w:history="1">
              <w:r w:rsidRPr="003E596C">
                <w:rPr>
                  <w:rStyle w:val="Hyperlink"/>
                  <w:i/>
                </w:rPr>
                <w:t>http://www.asic.gov.au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Australian Taxation Office </w:t>
            </w:r>
            <w:r w:rsidRPr="003E596C">
              <w:rPr>
                <w:i/>
              </w:rPr>
              <w:br/>
            </w:r>
            <w:hyperlink r:id="rId27" w:history="1">
              <w:r w:rsidRPr="003E596C">
                <w:rPr>
                  <w:rStyle w:val="Hyperlink"/>
                  <w:i/>
                </w:rPr>
                <w:t>http://www.ato.gov.au/</w:t>
              </w:r>
            </w:hyperlink>
          </w:p>
          <w:p w:rsidR="000F3EAA" w:rsidRPr="003E596C" w:rsidRDefault="000F3EAA" w:rsidP="000F3EAA">
            <w:pPr>
              <w:pStyle w:val="ListParagraph"/>
              <w:numPr>
                <w:ilvl w:val="0"/>
                <w:numId w:val="38"/>
              </w:numPr>
              <w:spacing w:line="240" w:lineRule="auto"/>
              <w:rPr>
                <w:i/>
              </w:rPr>
            </w:pPr>
            <w:r w:rsidRPr="003E596C">
              <w:rPr>
                <w:i/>
              </w:rPr>
              <w:t>Australian Workplace</w:t>
            </w:r>
            <w:r w:rsidRPr="003E596C">
              <w:rPr>
                <w:i/>
              </w:rPr>
              <w:br/>
            </w:r>
            <w:hyperlink r:id="rId28" w:history="1">
              <w:r w:rsidRPr="003E596C">
                <w:rPr>
                  <w:rStyle w:val="Hyperlink"/>
                  <w:i/>
                </w:rPr>
                <w:t>http://www.workplace.gov.au/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Competitions &amp; Markets Advisory Committee</w:t>
            </w:r>
            <w:r w:rsidRPr="003E596C">
              <w:rPr>
                <w:i/>
              </w:rPr>
              <w:br/>
            </w:r>
            <w:hyperlink r:id="rId29" w:history="1">
              <w:r w:rsidRPr="003E596C">
                <w:rPr>
                  <w:rStyle w:val="Hyperlink"/>
                  <w:i/>
                </w:rPr>
                <w:t>http://www.camac.gov.au/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Consumer &amp; Employment Protection, Governments of Western Australia</w:t>
            </w:r>
            <w:r w:rsidRPr="003E596C">
              <w:rPr>
                <w:i/>
              </w:rPr>
              <w:br/>
            </w:r>
            <w:hyperlink r:id="rId30" w:history="1">
              <w:r w:rsidRPr="003E596C">
                <w:rPr>
                  <w:rStyle w:val="Hyperlink"/>
                  <w:i/>
                </w:rPr>
                <w:t>http://www.safetyline.wa.gov.au.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Department of Employment &amp; Workplace Relations</w:t>
            </w:r>
            <w:r w:rsidRPr="003E596C">
              <w:rPr>
                <w:i/>
              </w:rPr>
              <w:br/>
            </w:r>
            <w:hyperlink r:id="rId31" w:history="1">
              <w:r w:rsidRPr="003E596C">
                <w:rPr>
                  <w:rStyle w:val="Hyperlink"/>
                  <w:i/>
                </w:rPr>
                <w:t>http://www.dewrsb.gov.au/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Department of Treasury</w:t>
            </w:r>
            <w:r w:rsidRPr="003E596C">
              <w:rPr>
                <w:i/>
              </w:rPr>
              <w:br/>
            </w:r>
            <w:hyperlink r:id="rId32" w:history="1">
              <w:r w:rsidRPr="003E596C">
                <w:rPr>
                  <w:rStyle w:val="Hyperlink"/>
                  <w:i/>
                </w:rPr>
                <w:t xml:space="preserve">http://www.treasury.gov.au/home.asp?ContentID=521 </w:t>
              </w:r>
            </w:hyperlink>
          </w:p>
          <w:p w:rsidR="000F3EAA" w:rsidRPr="003E596C" w:rsidRDefault="000F3EAA" w:rsidP="000F3EAA">
            <w:pPr>
              <w:pStyle w:val="ListParagraph"/>
              <w:numPr>
                <w:ilvl w:val="0"/>
                <w:numId w:val="38"/>
              </w:numPr>
              <w:spacing w:line="240" w:lineRule="auto"/>
              <w:rPr>
                <w:i/>
              </w:rPr>
            </w:pPr>
            <w:r w:rsidRPr="003E596C">
              <w:rPr>
                <w:i/>
              </w:rPr>
              <w:t>Insolvency &amp; Trustee Service Australia</w:t>
            </w:r>
            <w:r w:rsidRPr="003E596C">
              <w:rPr>
                <w:i/>
              </w:rPr>
              <w:br/>
            </w:r>
            <w:hyperlink r:id="rId33" w:history="1">
              <w:r w:rsidRPr="003E596C">
                <w:rPr>
                  <w:rStyle w:val="Hyperlink"/>
                  <w:i/>
                </w:rPr>
                <w:t>http://www.itsa.gov.au/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Legislative Assembly for the ACT</w:t>
            </w:r>
            <w:r w:rsidRPr="003E596C">
              <w:rPr>
                <w:i/>
              </w:rPr>
              <w:br/>
            </w:r>
            <w:hyperlink r:id="rId34" w:history="1">
              <w:r w:rsidRPr="003E596C">
                <w:rPr>
                  <w:rStyle w:val="Hyperlink"/>
                  <w:i/>
                </w:rPr>
                <w:t>http://www.legassembly.act.gov.au/</w:t>
              </w:r>
            </w:hyperlink>
          </w:p>
          <w:p w:rsidR="000F3EAA" w:rsidRPr="003E596C" w:rsidRDefault="000F3EAA" w:rsidP="000F3EAA">
            <w:pPr>
              <w:pStyle w:val="ListParagraph"/>
              <w:numPr>
                <w:ilvl w:val="0"/>
                <w:numId w:val="38"/>
              </w:numPr>
              <w:spacing w:line="240" w:lineRule="auto"/>
              <w:rPr>
                <w:i/>
              </w:rPr>
            </w:pPr>
            <w:r w:rsidRPr="003E596C">
              <w:rPr>
                <w:i/>
              </w:rPr>
              <w:t>National Industrial Chemicals Notification and Assessment Scheme</w:t>
            </w:r>
            <w:r w:rsidRPr="003E596C">
              <w:rPr>
                <w:i/>
              </w:rPr>
              <w:br/>
            </w:r>
            <w:hyperlink r:id="rId35" w:history="1">
              <w:r w:rsidRPr="003E596C">
                <w:rPr>
                  <w:rStyle w:val="Hyperlink"/>
                  <w:i/>
                </w:rPr>
                <w:t xml:space="preserve">http://www.nicnas.gov.au </w:t>
              </w:r>
            </w:hyperlink>
          </w:p>
          <w:p w:rsidR="000F3EAA" w:rsidRPr="003E596C" w:rsidRDefault="000F3EAA" w:rsidP="000F3EAA">
            <w:pPr>
              <w:pStyle w:val="ListParagraph"/>
              <w:numPr>
                <w:ilvl w:val="0"/>
                <w:numId w:val="38"/>
              </w:numPr>
              <w:spacing w:line="240" w:lineRule="auto"/>
              <w:rPr>
                <w:i/>
              </w:rPr>
            </w:pPr>
            <w:r w:rsidRPr="003E596C">
              <w:rPr>
                <w:i/>
              </w:rPr>
              <w:t>National Occupational Health &amp; Safety Commission</w:t>
            </w:r>
            <w:r w:rsidRPr="003E596C">
              <w:rPr>
                <w:i/>
              </w:rPr>
              <w:br/>
            </w:r>
            <w:hyperlink r:id="rId36" w:history="1">
              <w:r w:rsidRPr="003E596C">
                <w:rPr>
                  <w:rStyle w:val="Hyperlink"/>
                  <w:i/>
                </w:rPr>
                <w:t>http://www.n</w:t>
              </w:r>
              <w:r>
                <w:rPr>
                  <w:rStyle w:val="Hyperlink"/>
                  <w:i/>
                </w:rPr>
                <w:t>WHS</w:t>
              </w:r>
              <w:r w:rsidRPr="003E596C">
                <w:rPr>
                  <w:rStyle w:val="Hyperlink"/>
                  <w:i/>
                </w:rPr>
                <w:t>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Ombudsman</w:t>
            </w:r>
            <w:r w:rsidRPr="003E596C">
              <w:rPr>
                <w:i/>
              </w:rPr>
              <w:br/>
            </w:r>
            <w:hyperlink r:id="rId37" w:history="1">
              <w:r w:rsidRPr="003E596C">
                <w:rPr>
                  <w:rStyle w:val="Hyperlink"/>
                  <w:i/>
                </w:rPr>
                <w:t xml:space="preserve">http://www.comb.gov.au </w:t>
              </w:r>
            </w:hyperlink>
          </w:p>
          <w:p w:rsidR="000F3EAA" w:rsidRPr="003E596C" w:rsidRDefault="000F3EAA" w:rsidP="000F3EAA">
            <w:pPr>
              <w:pStyle w:val="ListParagraph"/>
              <w:numPr>
                <w:ilvl w:val="0"/>
                <w:numId w:val="38"/>
              </w:numPr>
              <w:spacing w:line="240" w:lineRule="auto"/>
              <w:rPr>
                <w:i/>
              </w:rPr>
            </w:pPr>
            <w:r w:rsidRPr="003E596C">
              <w:rPr>
                <w:i/>
              </w:rPr>
              <w:t>Productivity Commission</w:t>
            </w:r>
            <w:r w:rsidRPr="003E596C">
              <w:rPr>
                <w:i/>
              </w:rPr>
              <w:br/>
            </w:r>
            <w:hyperlink r:id="rId38" w:history="1">
              <w:r w:rsidRPr="003E596C">
                <w:rPr>
                  <w:rStyle w:val="Hyperlink"/>
                  <w:i/>
                </w:rPr>
                <w:t>http://www.pc.gov.au</w:t>
              </w:r>
            </w:hyperlink>
          </w:p>
          <w:p w:rsidR="000F3EAA" w:rsidRPr="003E596C" w:rsidRDefault="000F3EAA" w:rsidP="000F3EAA">
            <w:pPr>
              <w:pStyle w:val="ListParagraph"/>
              <w:numPr>
                <w:ilvl w:val="0"/>
                <w:numId w:val="38"/>
              </w:numPr>
              <w:spacing w:line="240" w:lineRule="auto"/>
              <w:rPr>
                <w:i/>
              </w:rPr>
            </w:pPr>
            <w:r w:rsidRPr="003E596C">
              <w:rPr>
                <w:i/>
              </w:rPr>
              <w:t>Reserve Bank of Australia</w:t>
            </w:r>
            <w:r w:rsidRPr="003E596C">
              <w:rPr>
                <w:i/>
              </w:rPr>
              <w:br/>
            </w:r>
            <w:hyperlink r:id="rId39" w:history="1">
              <w:r w:rsidRPr="003E596C">
                <w:rPr>
                  <w:rStyle w:val="Hyperlink"/>
                  <w:i/>
                </w:rPr>
                <w:t xml:space="preserve">http://www.rba.gov.au </w:t>
              </w:r>
            </w:hyperlink>
          </w:p>
          <w:p w:rsidR="000F3EAA" w:rsidRPr="003E596C" w:rsidRDefault="000F3EAA" w:rsidP="000F3EAA">
            <w:pPr>
              <w:pStyle w:val="ListParagraph"/>
              <w:numPr>
                <w:ilvl w:val="0"/>
                <w:numId w:val="38"/>
              </w:numPr>
              <w:spacing w:line="240" w:lineRule="auto"/>
              <w:rPr>
                <w:i/>
              </w:rPr>
            </w:pPr>
            <w:r w:rsidRPr="003E596C">
              <w:rPr>
                <w:i/>
              </w:rPr>
              <w:t>Superannuation Complaints Tribunal</w:t>
            </w:r>
            <w:r w:rsidRPr="003E596C">
              <w:rPr>
                <w:i/>
              </w:rPr>
              <w:br/>
            </w:r>
            <w:hyperlink r:id="rId40" w:history="1">
              <w:r w:rsidRPr="003E596C">
                <w:rPr>
                  <w:rStyle w:val="Hyperlink"/>
                  <w:i/>
                </w:rPr>
                <w:t>http://www.sct.gov.au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The Takeovers Panel </w:t>
            </w:r>
            <w:r w:rsidRPr="003E596C">
              <w:rPr>
                <w:i/>
              </w:rPr>
              <w:br/>
            </w:r>
            <w:hyperlink r:id="rId41" w:history="1">
              <w:r w:rsidRPr="003E596C">
                <w:rPr>
                  <w:rStyle w:val="Hyperlink"/>
                  <w:i/>
                </w:rPr>
                <w:t xml:space="preserve">http://www.takeovers.gov.au </w:t>
              </w:r>
            </w:hyperlink>
          </w:p>
          <w:p w:rsidR="000F3EAA" w:rsidRPr="003E596C" w:rsidRDefault="000F3EAA" w:rsidP="000F3EAA">
            <w:pPr>
              <w:pStyle w:val="ListParagraph"/>
              <w:numPr>
                <w:ilvl w:val="0"/>
                <w:numId w:val="38"/>
              </w:numPr>
              <w:spacing w:line="240" w:lineRule="auto"/>
              <w:rPr>
                <w:i/>
              </w:rPr>
            </w:pPr>
            <w:r w:rsidRPr="003E596C">
              <w:rPr>
                <w:i/>
              </w:rPr>
              <w:t>Victorian Work cover Authority</w:t>
            </w:r>
            <w:r w:rsidRPr="003E596C">
              <w:rPr>
                <w:i/>
              </w:rPr>
              <w:br/>
            </w:r>
            <w:hyperlink r:id="rId42" w:history="1">
              <w:r w:rsidRPr="003E596C">
                <w:rPr>
                  <w:rStyle w:val="Hyperlink"/>
                  <w:i/>
                </w:rPr>
                <w:t>http://www.workcover.vic.gov.au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Workplace Health &amp; Safety, Queensland Government</w:t>
            </w:r>
            <w:r w:rsidRPr="003E596C">
              <w:rPr>
                <w:i/>
              </w:rPr>
              <w:br/>
            </w:r>
            <w:hyperlink r:id="rId43" w:history="1">
              <w:r w:rsidRPr="003E596C">
                <w:rPr>
                  <w:rStyle w:val="Hyperlink"/>
                  <w:i/>
                </w:rPr>
                <w:t>http://www.whs.qld.gov.au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Workplace Standards Tasmania</w:t>
            </w:r>
            <w:r w:rsidRPr="003E596C">
              <w:rPr>
                <w:i/>
              </w:rPr>
              <w:br/>
            </w:r>
            <w:hyperlink r:id="rId44" w:history="1">
              <w:r w:rsidRPr="003E596C">
                <w:rPr>
                  <w:rStyle w:val="Hyperlink"/>
                  <w:i/>
                </w:rPr>
                <w:t>http://www.wst.tas.gov.au</w:t>
              </w:r>
            </w:hyperlink>
          </w:p>
          <w:p w:rsidR="009B72EC" w:rsidRPr="000F3EAA" w:rsidRDefault="000F3EAA" w:rsidP="000F3EAA">
            <w:pPr>
              <w:tabs>
                <w:tab w:val="left" w:pos="720"/>
              </w:tabs>
              <w:spacing w:line="240" w:lineRule="auto"/>
              <w:ind w:left="720"/>
              <w:rPr>
                <w:i/>
              </w:rPr>
            </w:pPr>
            <w:r w:rsidRPr="003E596C">
              <w:rPr>
                <w:i/>
              </w:rPr>
              <w:t>The strategic role of regulation is increasing due to the effects of globalisation and technological development.  Regulation may be local, national, international and global and regulation is important to public policy.  Each State/Territory has a regulatory body that has a large impact on people, or</w:t>
            </w:r>
            <w:r>
              <w:rPr>
                <w:i/>
              </w:rPr>
              <w:t xml:space="preserve">ganisations and the environment. </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spacing w:val="-2"/>
              </w:rPr>
            </w:pPr>
          </w:p>
          <w:p w:rsidR="000F3EAA" w:rsidRPr="000F3EAA" w:rsidRDefault="000F3EAA" w:rsidP="007858A9">
            <w:pPr>
              <w:spacing w:line="240" w:lineRule="auto"/>
              <w:rPr>
                <w:spacing w:val="-2"/>
              </w:rPr>
            </w:pPr>
            <w:r>
              <w:rPr>
                <w:spacing w:val="-2"/>
              </w:rPr>
              <w:t xml:space="preserve">You need to consider the whether the website is a reliable source of information such as what you would find on </w:t>
            </w:r>
            <w:proofErr w:type="gramStart"/>
            <w:r>
              <w:rPr>
                <w:spacing w:val="-2"/>
              </w:rPr>
              <w:t>an</w:t>
            </w:r>
            <w:proofErr w:type="gramEnd"/>
            <w:r>
              <w:rPr>
                <w:spacing w:val="-2"/>
              </w:rPr>
              <w:t xml:space="preserve">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r w:rsidR="000A4CC3"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0A4CC3" w:rsidRDefault="000A4CC3" w:rsidP="00C70F65">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0A4CC3" w:rsidRDefault="000A4CC3" w:rsidP="007858A9">
            <w:pPr>
              <w:pStyle w:val="AAAQuestions"/>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21"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Pr="001316AD" w:rsidRDefault="001316AD" w:rsidP="001821C3">
            <w:pPr>
              <w:pStyle w:val="AAAQuestions"/>
              <w:rPr>
                <w:b w:val="0"/>
              </w:rPr>
            </w:pPr>
            <w:r w:rsidRPr="001316AD">
              <w:rPr>
                <w:b w:val="0"/>
              </w:rPr>
              <w:t xml:space="preserve">To </w:t>
            </w:r>
            <w:r>
              <w:rPr>
                <w:b w:val="0"/>
              </w:rPr>
              <w:t xml:space="preserve">make sure that your information is current and up to date, it is essential that you access the most recent information to make sure that the information used for the decision making process is in formed. When you access a website make sure that the information is recognised an up to date. </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9B72EC" w:rsidRDefault="009B72EC" w:rsidP="001316AD">
            <w:pPr>
              <w:spacing w:line="240" w:lineRule="auto"/>
              <w:rPr>
                <w:color w:val="C00000"/>
              </w:rPr>
            </w:pPr>
          </w:p>
          <w:p w:rsidR="001316AD" w:rsidRDefault="001316AD" w:rsidP="001316AD">
            <w:pPr>
              <w:spacing w:line="240" w:lineRule="auto"/>
            </w:pPr>
            <w:r>
              <w:t>The WHS Regulations, consultation with workers and other duty holders do not have to be documented. However, the Work Health and Safety Consultation Cooperation and Coordination Code of Practice recommend that consultation is complying with their consultation needs.</w:t>
            </w:r>
          </w:p>
          <w:p w:rsidR="001316AD" w:rsidRDefault="001316AD" w:rsidP="001316AD">
            <w:pPr>
              <w:pStyle w:val="ListParagraph"/>
              <w:numPr>
                <w:ilvl w:val="0"/>
                <w:numId w:val="35"/>
              </w:numPr>
              <w:spacing w:line="240" w:lineRule="auto"/>
            </w:pPr>
            <w:r>
              <w:t>Listing who is involved in the health and safety issue.</w:t>
            </w:r>
          </w:p>
          <w:p w:rsidR="001316AD" w:rsidRDefault="001316AD" w:rsidP="001316AD">
            <w:pPr>
              <w:pStyle w:val="ListParagraph"/>
              <w:numPr>
                <w:ilvl w:val="0"/>
                <w:numId w:val="35"/>
              </w:numPr>
              <w:spacing w:line="240" w:lineRule="auto"/>
            </w:pPr>
            <w:r>
              <w:t>What the safety topic is about</w:t>
            </w:r>
          </w:p>
          <w:p w:rsidR="001316AD" w:rsidRPr="001316AD" w:rsidRDefault="001316AD" w:rsidP="001316AD">
            <w:pPr>
              <w:pStyle w:val="ListParagraph"/>
              <w:numPr>
                <w:ilvl w:val="0"/>
                <w:numId w:val="35"/>
              </w:numPr>
              <w:spacing w:line="240" w:lineRule="auto"/>
            </w:pPr>
            <w:r>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1316AD" w:rsidRPr="001316AD" w:rsidRDefault="001316AD" w:rsidP="001316AD">
            <w:pPr>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2" w:name="_Toc360624853"/>
      <w:bookmarkStart w:id="23" w:name="_Toc419713968"/>
      <w:r w:rsidR="003B24EF">
        <w:t>Skills and Knowledge Activity</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0B5F28">
            <w:pPr>
              <w:pStyle w:val="Bullets"/>
              <w:numPr>
                <w:ilvl w:val="0"/>
                <w:numId w:val="10"/>
              </w:numPr>
              <w:spacing w:after="0" w:line="240" w:lineRule="auto"/>
            </w:pPr>
            <w:r>
              <w:t>Learning</w:t>
            </w:r>
          </w:p>
          <w:p w:rsidR="00523A30" w:rsidRDefault="00523A30" w:rsidP="000B5F28">
            <w:pPr>
              <w:pStyle w:val="Bullets"/>
              <w:numPr>
                <w:ilvl w:val="0"/>
                <w:numId w:val="10"/>
              </w:numPr>
              <w:spacing w:after="0" w:line="240" w:lineRule="auto"/>
            </w:pPr>
            <w:r>
              <w:t>Reading</w:t>
            </w:r>
          </w:p>
          <w:p w:rsidR="00523A30" w:rsidRDefault="00523A30" w:rsidP="000B5F28">
            <w:pPr>
              <w:pStyle w:val="Bullets"/>
              <w:numPr>
                <w:ilvl w:val="0"/>
                <w:numId w:val="10"/>
              </w:numPr>
              <w:spacing w:after="0" w:line="240" w:lineRule="auto"/>
            </w:pPr>
            <w:r>
              <w:t>Writing</w:t>
            </w:r>
          </w:p>
          <w:p w:rsidR="00523A30" w:rsidRDefault="00523A30" w:rsidP="000B5F28">
            <w:pPr>
              <w:pStyle w:val="Bullets"/>
              <w:numPr>
                <w:ilvl w:val="0"/>
                <w:numId w:val="10"/>
              </w:numPr>
              <w:spacing w:after="0" w:line="240" w:lineRule="auto"/>
            </w:pPr>
            <w:r>
              <w:t>Oral communication</w:t>
            </w:r>
          </w:p>
          <w:p w:rsidR="00523A30" w:rsidRDefault="00523A30" w:rsidP="000B5F28">
            <w:pPr>
              <w:pStyle w:val="Bullets"/>
              <w:numPr>
                <w:ilvl w:val="0"/>
                <w:numId w:val="10"/>
              </w:numPr>
              <w:spacing w:after="0" w:line="240" w:lineRule="auto"/>
            </w:pPr>
            <w:r>
              <w:t>Navigate the world of work</w:t>
            </w:r>
          </w:p>
          <w:p w:rsidR="00523A30" w:rsidRDefault="00523A30" w:rsidP="000B5F28">
            <w:pPr>
              <w:pStyle w:val="Bullets"/>
              <w:numPr>
                <w:ilvl w:val="0"/>
                <w:numId w:val="10"/>
              </w:numPr>
              <w:spacing w:after="0" w:line="240" w:lineRule="auto"/>
            </w:pPr>
            <w:r>
              <w:t xml:space="preserve">Interact with others </w:t>
            </w:r>
          </w:p>
          <w:p w:rsidR="00523A30" w:rsidRDefault="00523A30" w:rsidP="000B5F28">
            <w:pPr>
              <w:pStyle w:val="Bullets"/>
              <w:numPr>
                <w:ilvl w:val="0"/>
                <w:numId w:val="10"/>
              </w:numPr>
              <w:spacing w:after="0" w:line="240" w:lineRule="auto"/>
            </w:pPr>
            <w:r>
              <w:t>Get the work done</w:t>
            </w:r>
          </w:p>
          <w:p w:rsidR="00523A30" w:rsidRDefault="00523A30" w:rsidP="000B5F28">
            <w:pPr>
              <w:pStyle w:val="Bullets"/>
              <w:numPr>
                <w:ilvl w:val="0"/>
                <w:numId w:val="10"/>
              </w:numPr>
              <w:spacing w:after="0" w:line="240" w:lineRule="auto"/>
            </w:pPr>
            <w:r>
              <w:t>Explain the WHS legislative duties of self and others including limits on own expertise</w:t>
            </w:r>
          </w:p>
          <w:p w:rsidR="00523A30" w:rsidRDefault="00523A30" w:rsidP="000B5F28">
            <w:pPr>
              <w:pStyle w:val="Bullets"/>
              <w:numPr>
                <w:ilvl w:val="0"/>
                <w:numId w:val="10"/>
              </w:numPr>
              <w:spacing w:after="0" w:line="240" w:lineRule="auto"/>
            </w:pPr>
            <w:r>
              <w:t>Outline the key organisational WHS policies, procedures, processes and systems</w:t>
            </w:r>
          </w:p>
          <w:p w:rsidR="00523A30" w:rsidRDefault="00523A30" w:rsidP="000B5F28">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0B5F28">
            <w:pPr>
              <w:pStyle w:val="Bullets"/>
              <w:numPr>
                <w:ilvl w:val="0"/>
                <w:numId w:val="10"/>
              </w:numPr>
              <w:spacing w:after="0" w:line="240" w:lineRule="auto"/>
            </w:pPr>
            <w:r>
              <w:t>Identify obligations and duties for consultation and who must be consulted</w:t>
            </w:r>
          </w:p>
          <w:p w:rsidR="00523A30" w:rsidRDefault="00523A30" w:rsidP="000B5F28">
            <w:pPr>
              <w:pStyle w:val="Bullets"/>
              <w:numPr>
                <w:ilvl w:val="0"/>
                <w:numId w:val="10"/>
              </w:numPr>
              <w:spacing w:after="0" w:line="240" w:lineRule="auto"/>
            </w:pPr>
            <w:r>
              <w:t>Identify people who could be accessed for help</w:t>
            </w:r>
          </w:p>
          <w:p w:rsidR="00523A30" w:rsidRDefault="00523A30" w:rsidP="000B5F28">
            <w:pPr>
              <w:pStyle w:val="Bullets"/>
              <w:numPr>
                <w:ilvl w:val="0"/>
                <w:numId w:val="10"/>
              </w:numPr>
              <w:spacing w:after="0" w:line="240" w:lineRule="auto"/>
            </w:pPr>
            <w:r>
              <w:t>Identify the consequences of non-compliance</w:t>
            </w:r>
          </w:p>
          <w:p w:rsidR="00523A30" w:rsidRDefault="00523A30" w:rsidP="000B5F28">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523A30" w:rsidRDefault="003B24EF" w:rsidP="001316AD">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1316AD" w:rsidRPr="001316AD" w:rsidRDefault="001316AD" w:rsidP="001316AD">
            <w:pPr>
              <w:pStyle w:val="ListParagraph"/>
              <w:numPr>
                <w:ilvl w:val="2"/>
                <w:numId w:val="30"/>
              </w:numPr>
              <w:spacing w:after="0" w:line="240" w:lineRule="auto"/>
              <w:rPr>
                <w:color w:val="000000" w:themeColor="text1"/>
                <w:szCs w:val="20"/>
                <w:lang w:val="en-GB" w:eastAsia="en-GB"/>
              </w:rPr>
            </w:pPr>
            <w:r w:rsidRPr="001316AD">
              <w:rPr>
                <w:color w:val="000000" w:themeColor="text1"/>
                <w:szCs w:val="20"/>
                <w:lang w:val="en-GB" w:eastAsia="en-GB"/>
              </w:rPr>
              <w:t>L</w:t>
            </w:r>
            <w:r>
              <w:rPr>
                <w:color w:val="000000" w:themeColor="text1"/>
                <w:szCs w:val="20"/>
                <w:lang w:val="en-GB" w:eastAsia="en-GB"/>
              </w:rPr>
              <w:t>earner should demonstrate communication skills and the ability to interact with others and consultation methods</w:t>
            </w:r>
          </w:p>
          <w:p w:rsidR="00523A30" w:rsidRDefault="003B24EF" w:rsidP="00523A30">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1316AD" w:rsidRPr="001316AD" w:rsidRDefault="005F1325" w:rsidP="001316AD">
            <w:pPr>
              <w:pStyle w:val="ListParagraph"/>
              <w:numPr>
                <w:ilvl w:val="2"/>
                <w:numId w:val="30"/>
              </w:numPr>
              <w:spacing w:after="0" w:line="240" w:lineRule="auto"/>
              <w:rPr>
                <w:b/>
                <w:color w:val="000000" w:themeColor="text1"/>
                <w:szCs w:val="20"/>
                <w:lang w:val="en-GB" w:eastAsia="en-GB"/>
              </w:rPr>
            </w:pPr>
            <w:proofErr w:type="gramStart"/>
            <w:r>
              <w:rPr>
                <w:color w:val="000000" w:themeColor="text1"/>
                <w:szCs w:val="20"/>
                <w:lang w:val="en-GB" w:eastAsia="en-GB"/>
              </w:rPr>
              <w:t>they</w:t>
            </w:r>
            <w:proofErr w:type="gramEnd"/>
            <w:r>
              <w:rPr>
                <w:color w:val="000000" w:themeColor="text1"/>
                <w:szCs w:val="20"/>
                <w:lang w:val="en-GB" w:eastAsia="en-GB"/>
              </w:rPr>
              <w:t xml:space="preserve"> should be able to explain ways to get information about compliance with legislation.</w:t>
            </w:r>
          </w:p>
          <w:p w:rsidR="005F1325" w:rsidRDefault="003B24EF" w:rsidP="000B5F28">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p>
          <w:p w:rsidR="006E3E7C" w:rsidRPr="005F1325" w:rsidRDefault="005F1325" w:rsidP="005F1325">
            <w:pPr>
              <w:pStyle w:val="ListParagraph"/>
              <w:numPr>
                <w:ilvl w:val="2"/>
                <w:numId w:val="30"/>
              </w:numPr>
              <w:spacing w:after="0" w:line="240" w:lineRule="auto"/>
              <w:rPr>
                <w:b/>
                <w:color w:val="000000" w:themeColor="text1"/>
                <w:szCs w:val="20"/>
                <w:lang w:val="en-GB" w:eastAsia="en-GB"/>
              </w:rPr>
            </w:pPr>
            <w:proofErr w:type="gramStart"/>
            <w:r>
              <w:rPr>
                <w:color w:val="000000" w:themeColor="text1"/>
                <w:szCs w:val="20"/>
                <w:lang w:val="en-GB" w:eastAsia="en-GB"/>
              </w:rPr>
              <w:t>they</w:t>
            </w:r>
            <w:proofErr w:type="gramEnd"/>
            <w:r>
              <w:rPr>
                <w:color w:val="000000" w:themeColor="text1"/>
                <w:szCs w:val="20"/>
                <w:lang w:val="en-GB" w:eastAsia="en-GB"/>
              </w:rPr>
              <w:t xml:space="preserve"> can outline the key requirements in relevant commonwealth and state or territory WHS Acts, regulations, codes of practice, standards and guidance materials, and other relevant publications.</w:t>
            </w:r>
            <w:r w:rsidR="006E3E7C">
              <w:rPr>
                <w:b/>
                <w:color w:val="000000" w:themeColor="text1"/>
                <w:szCs w:val="20"/>
                <w:lang w:val="en-GB" w:eastAsia="en-GB"/>
              </w:rPr>
              <w:t xml:space="preserve"> </w:t>
            </w:r>
          </w:p>
          <w:p w:rsidR="006E3E7C" w:rsidRDefault="006E3E7C">
            <w:pPr>
              <w:pStyle w:val="AAAQuestions"/>
            </w:pPr>
          </w:p>
        </w:tc>
      </w:tr>
    </w:tbl>
    <w:p w:rsidR="00D05890" w:rsidRPr="00B079C9" w:rsidRDefault="00D05890" w:rsidP="009F2F8B">
      <w:pPr>
        <w:pStyle w:val="Heading3"/>
      </w:pPr>
      <w:bookmarkStart w:id="24" w:name="_Toc419713969"/>
      <w:r w:rsidRPr="00D05890">
        <w:t>Major</w:t>
      </w:r>
      <w:r>
        <w:rPr>
          <w:rFonts w:cs="Arial"/>
        </w:rPr>
        <w:t xml:space="preserve"> </w:t>
      </w:r>
      <w:r w:rsidRPr="00B079C9">
        <w:t>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0B5F28">
            <w:pPr>
              <w:pStyle w:val="Answers"/>
              <w:numPr>
                <w:ilvl w:val="0"/>
                <w:numId w:val="9"/>
              </w:numPr>
              <w:rPr>
                <w:b/>
                <w:i w:val="0"/>
              </w:rPr>
            </w:pPr>
            <w:r w:rsidRPr="00523A30">
              <w:rPr>
                <w:i w:val="0"/>
              </w:rPr>
              <w:t>Determine the legal framework for WHS in the workplace</w:t>
            </w:r>
          </w:p>
          <w:p w:rsidR="00523A30" w:rsidRPr="00523A30" w:rsidRDefault="00523A30" w:rsidP="000B5F28">
            <w:pPr>
              <w:pStyle w:val="Answers"/>
              <w:numPr>
                <w:ilvl w:val="0"/>
                <w:numId w:val="9"/>
              </w:numPr>
              <w:rPr>
                <w:b/>
                <w:i w:val="0"/>
              </w:rPr>
            </w:pPr>
            <w:r w:rsidRPr="00523A30">
              <w:rPr>
                <w:i w:val="0"/>
              </w:rPr>
              <w:t>Contribute to activity that reflects WHS legislative requirements</w:t>
            </w:r>
          </w:p>
          <w:p w:rsidR="00523A30" w:rsidRPr="00523A30" w:rsidRDefault="00523A30" w:rsidP="000B5F28">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0B5F28">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5F1325" w:rsidRDefault="005F1325" w:rsidP="005F1325">
            <w:pPr>
              <w:pStyle w:val="ListParagraph"/>
              <w:numPr>
                <w:ilvl w:val="0"/>
                <w:numId w:val="39"/>
              </w:numPr>
              <w:spacing w:after="120"/>
              <w:rPr>
                <w:spacing w:val="-2"/>
              </w:rPr>
            </w:pPr>
            <w:r>
              <w:rPr>
                <w:spacing w:val="-2"/>
              </w:rPr>
              <w:t>Common law</w:t>
            </w:r>
          </w:p>
          <w:p w:rsidR="005F1325" w:rsidRDefault="005F1325" w:rsidP="005F1325">
            <w:pPr>
              <w:pStyle w:val="ListParagraph"/>
              <w:numPr>
                <w:ilvl w:val="0"/>
                <w:numId w:val="39"/>
              </w:numPr>
              <w:spacing w:after="120"/>
              <w:rPr>
                <w:spacing w:val="-2"/>
              </w:rPr>
            </w:pPr>
            <w:r>
              <w:rPr>
                <w:spacing w:val="-2"/>
              </w:rPr>
              <w:t xml:space="preserve">Contract law </w:t>
            </w:r>
          </w:p>
          <w:p w:rsidR="005F1325" w:rsidRDefault="005F1325" w:rsidP="005F1325">
            <w:pPr>
              <w:pStyle w:val="ListParagraph"/>
              <w:numPr>
                <w:ilvl w:val="0"/>
                <w:numId w:val="39"/>
              </w:numPr>
              <w:spacing w:after="120"/>
              <w:rPr>
                <w:spacing w:val="-2"/>
              </w:rPr>
            </w:pPr>
            <w:r>
              <w:rPr>
                <w:spacing w:val="-2"/>
              </w:rPr>
              <w:t>Criminal law</w:t>
            </w:r>
          </w:p>
          <w:p w:rsidR="005F1325" w:rsidRDefault="005F1325" w:rsidP="005F1325">
            <w:pPr>
              <w:pStyle w:val="ListParagraph"/>
              <w:numPr>
                <w:ilvl w:val="0"/>
                <w:numId w:val="39"/>
              </w:numPr>
              <w:spacing w:after="120"/>
              <w:rPr>
                <w:spacing w:val="-2"/>
              </w:rPr>
            </w:pPr>
            <w:r>
              <w:rPr>
                <w:spacing w:val="-2"/>
              </w:rPr>
              <w:t>Dangerous goods</w:t>
            </w:r>
          </w:p>
          <w:p w:rsidR="005F1325" w:rsidRDefault="005F1325" w:rsidP="005F1325">
            <w:pPr>
              <w:pStyle w:val="ListParagraph"/>
              <w:numPr>
                <w:ilvl w:val="0"/>
                <w:numId w:val="39"/>
              </w:numPr>
              <w:spacing w:after="120"/>
              <w:rPr>
                <w:spacing w:val="-2"/>
              </w:rPr>
            </w:pPr>
            <w:r>
              <w:rPr>
                <w:spacing w:val="-2"/>
              </w:rPr>
              <w:t>Environmental protection</w:t>
            </w:r>
          </w:p>
          <w:p w:rsidR="005F1325" w:rsidRPr="005F1325" w:rsidRDefault="005F1325" w:rsidP="005F1325">
            <w:pPr>
              <w:pStyle w:val="ListParagraph"/>
              <w:numPr>
                <w:ilvl w:val="0"/>
                <w:numId w:val="39"/>
              </w:numPr>
              <w:spacing w:after="120"/>
              <w:rPr>
                <w:spacing w:val="-2"/>
              </w:rPr>
            </w:pPr>
            <w:r>
              <w:rPr>
                <w:spacing w:val="-2"/>
              </w:rPr>
              <w:t>Equal opportunity and anti-discrimination law</w:t>
            </w:r>
          </w:p>
          <w:p w:rsidR="005F1325" w:rsidRDefault="00D5175D" w:rsidP="005F1325">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5F1325" w:rsidRDefault="005F1325" w:rsidP="005F1325">
            <w:pPr>
              <w:spacing w:after="120"/>
              <w:rPr>
                <w:spacing w:val="-2"/>
              </w:rPr>
            </w:pPr>
            <w:r>
              <w:rPr>
                <w:spacing w:val="-2"/>
              </w:rPr>
              <w:t xml:space="preserve">Under the new legislation, there may be two people who have the same responsibility to perform the same task. Workers cannot work separately. They now have a legal obligation to work together as far as “reasonably practicable” </w:t>
            </w:r>
          </w:p>
          <w:p w:rsidR="005F1325" w:rsidRDefault="005F1325" w:rsidP="005F1325">
            <w:pPr>
              <w:spacing w:after="120"/>
              <w:rPr>
                <w:spacing w:val="-2"/>
              </w:rPr>
            </w:pPr>
          </w:p>
          <w:p w:rsidR="005F1325" w:rsidRDefault="005F1325" w:rsidP="005F1325">
            <w:pPr>
              <w:spacing w:after="120"/>
              <w:rPr>
                <w:spacing w:val="-2"/>
              </w:rPr>
            </w:pPr>
          </w:p>
          <w:p w:rsidR="005F1325" w:rsidRPr="005F1325" w:rsidRDefault="005F1325" w:rsidP="005F1325">
            <w:pPr>
              <w:spacing w:after="120"/>
              <w:rPr>
                <w:spacing w:val="-2"/>
              </w:rPr>
            </w:pPr>
          </w:p>
          <w:p w:rsidR="00D5175D" w:rsidRDefault="00D5175D" w:rsidP="000B5F28">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5F1325" w:rsidRDefault="005F1325" w:rsidP="005F1325">
            <w:pPr>
              <w:spacing w:after="120"/>
              <w:rPr>
                <w:spacing w:val="-2"/>
              </w:rPr>
            </w:pPr>
            <w:r>
              <w:rPr>
                <w:spacing w:val="-2"/>
              </w:rPr>
              <w:t>One of the objectives of the WHS Act is to “promote the provision of advice, information, education and training in relation to work health and safety”</w:t>
            </w:r>
          </w:p>
          <w:p w:rsidR="00373493" w:rsidRPr="00373493" w:rsidRDefault="00373493" w:rsidP="00373493">
            <w:pPr>
              <w:pStyle w:val="Answers"/>
              <w:rPr>
                <w:i w:val="0"/>
              </w:rPr>
            </w:pPr>
            <w:r w:rsidRPr="00373493">
              <w:rPr>
                <w:i w:val="0"/>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373493" w:rsidRPr="00373493" w:rsidRDefault="00373493" w:rsidP="00373493">
            <w:pPr>
              <w:pStyle w:val="Answers"/>
              <w:ind w:left="360"/>
              <w:rPr>
                <w:i w:val="0"/>
                <w:color w:val="000000" w:themeColor="text1"/>
              </w:rPr>
            </w:pPr>
          </w:p>
          <w:p w:rsidR="00373493" w:rsidRPr="00373493" w:rsidRDefault="00373493" w:rsidP="00373493">
            <w:pPr>
              <w:pStyle w:val="Answers"/>
              <w:rPr>
                <w:i w:val="0"/>
              </w:rPr>
            </w:pPr>
            <w:r w:rsidRPr="00373493">
              <w:rPr>
                <w:i w:val="0"/>
              </w:rPr>
              <w:t>Workers should have access to:</w:t>
            </w:r>
          </w:p>
          <w:p w:rsidR="00373493" w:rsidRPr="00373493" w:rsidRDefault="00373493" w:rsidP="00373493">
            <w:pPr>
              <w:pStyle w:val="Answers"/>
              <w:rPr>
                <w:i w:val="0"/>
              </w:rPr>
            </w:pPr>
          </w:p>
          <w:p w:rsidR="00373493" w:rsidRPr="00373493" w:rsidRDefault="00373493" w:rsidP="00373493">
            <w:pPr>
              <w:pStyle w:val="Answers"/>
              <w:numPr>
                <w:ilvl w:val="0"/>
                <w:numId w:val="42"/>
              </w:numPr>
              <w:ind w:left="720"/>
              <w:rPr>
                <w:i w:val="0"/>
              </w:rPr>
            </w:pPr>
            <w:r w:rsidRPr="00373493">
              <w:rPr>
                <w:i w:val="0"/>
              </w:rPr>
              <w:t>Appropriate health and safety procedures</w:t>
            </w:r>
          </w:p>
          <w:p w:rsidR="00373493" w:rsidRPr="00373493" w:rsidRDefault="00373493" w:rsidP="00373493">
            <w:pPr>
              <w:pStyle w:val="Answers"/>
              <w:numPr>
                <w:ilvl w:val="0"/>
                <w:numId w:val="42"/>
              </w:numPr>
              <w:ind w:left="720"/>
              <w:rPr>
                <w:i w:val="0"/>
              </w:rPr>
            </w:pPr>
            <w:r w:rsidRPr="00373493">
              <w:rPr>
                <w:i w:val="0"/>
              </w:rPr>
              <w:t>Hazard reports and assessments</w:t>
            </w:r>
          </w:p>
          <w:p w:rsidR="00373493" w:rsidRPr="00373493" w:rsidRDefault="00373493" w:rsidP="00373493">
            <w:pPr>
              <w:pStyle w:val="Answers"/>
              <w:numPr>
                <w:ilvl w:val="0"/>
                <w:numId w:val="42"/>
              </w:numPr>
              <w:ind w:left="720"/>
              <w:rPr>
                <w:i w:val="0"/>
              </w:rPr>
            </w:pPr>
            <w:r w:rsidRPr="00373493">
              <w:rPr>
                <w:i w:val="0"/>
              </w:rPr>
              <w:t>Technical and manufacturer manuals</w:t>
            </w:r>
          </w:p>
          <w:p w:rsidR="00373493" w:rsidRPr="00373493" w:rsidRDefault="00373493" w:rsidP="00373493">
            <w:pPr>
              <w:pStyle w:val="Answers"/>
              <w:numPr>
                <w:ilvl w:val="0"/>
                <w:numId w:val="42"/>
              </w:numPr>
              <w:ind w:left="720"/>
              <w:rPr>
                <w:i w:val="0"/>
              </w:rPr>
            </w:pPr>
            <w:r w:rsidRPr="00373493">
              <w:rPr>
                <w:i w:val="0"/>
              </w:rPr>
              <w:t>Future changes to procedures, processes and systems; and</w:t>
            </w:r>
          </w:p>
          <w:p w:rsidR="00373493" w:rsidRPr="00373493" w:rsidRDefault="00373493" w:rsidP="00373493">
            <w:pPr>
              <w:pStyle w:val="Answers"/>
              <w:numPr>
                <w:ilvl w:val="0"/>
                <w:numId w:val="42"/>
              </w:numPr>
              <w:ind w:left="720"/>
              <w:rPr>
                <w:i w:val="0"/>
              </w:rPr>
            </w:pPr>
            <w:r w:rsidRPr="00373493">
              <w:rPr>
                <w:i w:val="0"/>
              </w:rPr>
              <w:t xml:space="preserve">Data in regards to injuries. </w:t>
            </w:r>
          </w:p>
          <w:p w:rsidR="005F1325" w:rsidRPr="005F1325" w:rsidRDefault="005F1325" w:rsidP="005F1325">
            <w:pPr>
              <w:spacing w:after="120"/>
              <w:rPr>
                <w:spacing w:val="-2"/>
              </w:rPr>
            </w:pPr>
          </w:p>
          <w:p w:rsidR="00D5175D" w:rsidRDefault="00D5175D" w:rsidP="000B5F28">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73493" w:rsidRPr="00373493" w:rsidRDefault="00373493" w:rsidP="00373493">
            <w:pPr>
              <w:pStyle w:val="Answers"/>
              <w:rPr>
                <w:i w:val="0"/>
              </w:rPr>
            </w:pPr>
            <w:r w:rsidRPr="00373493">
              <w:rPr>
                <w:i w:val="0"/>
              </w:rPr>
              <w:t>If you fail to ensure that the person or individual is trained and an incident arises from that risk, then your maximum penalty could include:</w:t>
            </w:r>
          </w:p>
          <w:p w:rsidR="00373493" w:rsidRDefault="00373493" w:rsidP="00373493">
            <w:pPr>
              <w:spacing w:after="120"/>
              <w:rPr>
                <w:spacing w:val="-2"/>
              </w:rPr>
            </w:pPr>
          </w:p>
          <w:tbl>
            <w:tblPr>
              <w:tblStyle w:val="LightGrid-Accent2"/>
              <w:tblW w:w="0" w:type="auto"/>
              <w:tblLook w:val="04A0" w:firstRow="1" w:lastRow="0" w:firstColumn="1" w:lastColumn="0" w:noHBand="0" w:noVBand="1"/>
            </w:tblPr>
            <w:tblGrid>
              <w:gridCol w:w="3558"/>
              <w:gridCol w:w="3569"/>
            </w:tblGrid>
            <w:tr w:rsidR="00373493" w:rsidTr="002E61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hideMark/>
                </w:tcPr>
                <w:p w:rsidR="00373493" w:rsidRPr="00E75385" w:rsidRDefault="00373493" w:rsidP="00373493">
                  <w:pPr>
                    <w:pStyle w:val="Answers"/>
                    <w:rPr>
                      <w:rFonts w:ascii="Calibri" w:hAnsi="Calibri"/>
                      <w:b w:val="0"/>
                    </w:rPr>
                  </w:pPr>
                  <w:r w:rsidRPr="00E75385">
                    <w:rPr>
                      <w:rFonts w:ascii="Calibri" w:hAnsi="Calibri"/>
                      <w:b w:val="0"/>
                    </w:rPr>
                    <w:t>An offence committed by an individual (other than a person conducting a business or undertaking a business or undertaking).</w:t>
                  </w:r>
                </w:p>
              </w:tc>
              <w:tc>
                <w:tcPr>
                  <w:tcW w:w="4621" w:type="dxa"/>
                  <w:tcBorders>
                    <w:bottom w:val="single" w:sz="8" w:space="0" w:color="CF7B79" w:themeColor="accent2" w:themeTint="BF"/>
                  </w:tcBorders>
                  <w:vAlign w:val="center"/>
                </w:tcPr>
                <w:p w:rsidR="00373493" w:rsidRPr="00E75385" w:rsidRDefault="00373493" w:rsidP="00373493">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r w:rsidRPr="00E75385">
                    <w:rPr>
                      <w:rFonts w:ascii="Calibri" w:hAnsi="Calibri"/>
                      <w:b w:val="0"/>
                    </w:rPr>
                    <w:t>Five years or $300,000 or both</w:t>
                  </w:r>
                </w:p>
                <w:p w:rsidR="00373493" w:rsidRPr="00E75385" w:rsidRDefault="00373493" w:rsidP="00373493">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p>
              </w:tc>
            </w:tr>
            <w:tr w:rsidR="00373493" w:rsidTr="002E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hideMark/>
                </w:tcPr>
                <w:p w:rsidR="00373493" w:rsidRPr="00E75385" w:rsidRDefault="00373493" w:rsidP="00373493">
                  <w:pPr>
                    <w:pStyle w:val="Answers"/>
                    <w:rPr>
                      <w:rFonts w:ascii="Calibri" w:hAnsi="Calibri"/>
                      <w:b w:val="0"/>
                    </w:rPr>
                  </w:pPr>
                  <w:r w:rsidRPr="00E75385">
                    <w:rPr>
                      <w:rFonts w:ascii="Calibri" w:hAnsi="Calibri"/>
                      <w:b w:val="0"/>
                    </w:rPr>
                    <w:t>In the case of an offence committed by an individual conducting a business or undertaking or as an officer representing that business.</w:t>
                  </w:r>
                </w:p>
              </w:tc>
              <w:tc>
                <w:tcPr>
                  <w:tcW w:w="4621" w:type="dxa"/>
                  <w:tcBorders>
                    <w:top w:val="single" w:sz="8" w:space="0" w:color="CF7B79" w:themeColor="accent2" w:themeTint="BF"/>
                  </w:tcBorders>
                  <w:vAlign w:val="center"/>
                </w:tcPr>
                <w:p w:rsidR="00373493" w:rsidRPr="00E75385" w:rsidRDefault="00373493" w:rsidP="00373493">
                  <w:pPr>
                    <w:pStyle w:val="Answers"/>
                    <w:cnfStyle w:val="000000100000" w:firstRow="0" w:lastRow="0" w:firstColumn="0" w:lastColumn="0" w:oddVBand="0" w:evenVBand="0" w:oddHBand="1" w:evenHBand="0" w:firstRowFirstColumn="0" w:firstRowLastColumn="0" w:lastRowFirstColumn="0" w:lastRowLastColumn="0"/>
                  </w:pPr>
                  <w:r w:rsidRPr="00E75385">
                    <w:t>$600 000 or 5 years imprisonment or both</w:t>
                  </w:r>
                </w:p>
                <w:p w:rsidR="00373493" w:rsidRPr="00E75385" w:rsidRDefault="00373493" w:rsidP="00373493">
                  <w:pPr>
                    <w:pStyle w:val="Answers"/>
                    <w:cnfStyle w:val="000000100000" w:firstRow="0" w:lastRow="0" w:firstColumn="0" w:lastColumn="0" w:oddVBand="0" w:evenVBand="0" w:oddHBand="1" w:evenHBand="0" w:firstRowFirstColumn="0" w:firstRowLastColumn="0" w:lastRowFirstColumn="0" w:lastRowLastColumn="0"/>
                  </w:pPr>
                </w:p>
              </w:tc>
            </w:tr>
            <w:tr w:rsidR="00373493" w:rsidTr="002E619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hideMark/>
                </w:tcPr>
                <w:p w:rsidR="00373493" w:rsidRPr="00E75385" w:rsidRDefault="00373493" w:rsidP="00373493">
                  <w:pPr>
                    <w:pStyle w:val="Answers"/>
                    <w:rPr>
                      <w:rFonts w:ascii="Calibri" w:hAnsi="Calibri"/>
                      <w:b w:val="0"/>
                    </w:rPr>
                  </w:pPr>
                  <w:r w:rsidRPr="00E75385">
                    <w:rPr>
                      <w:rFonts w:ascii="Calibri" w:hAnsi="Calibri"/>
                      <w:b w:val="0"/>
                    </w:rPr>
                    <w:t>In the case of an offence committed by a body corporate.</w:t>
                  </w:r>
                </w:p>
              </w:tc>
              <w:tc>
                <w:tcPr>
                  <w:tcW w:w="4621" w:type="dxa"/>
                  <w:vAlign w:val="center"/>
                </w:tcPr>
                <w:p w:rsidR="00373493" w:rsidRPr="00E75385" w:rsidRDefault="00373493" w:rsidP="00373493">
                  <w:pPr>
                    <w:pStyle w:val="Answers"/>
                    <w:cnfStyle w:val="000000010000" w:firstRow="0" w:lastRow="0" w:firstColumn="0" w:lastColumn="0" w:oddVBand="0" w:evenVBand="0" w:oddHBand="0" w:evenHBand="1" w:firstRowFirstColumn="0" w:firstRowLastColumn="0" w:lastRowFirstColumn="0" w:lastRowLastColumn="0"/>
                  </w:pPr>
                  <w:r w:rsidRPr="00E75385">
                    <w:t>$3 000 000</w:t>
                  </w:r>
                </w:p>
                <w:p w:rsidR="00373493" w:rsidRPr="00E75385" w:rsidRDefault="00373493" w:rsidP="00373493">
                  <w:pPr>
                    <w:pStyle w:val="Answers"/>
                    <w:cnfStyle w:val="000000010000" w:firstRow="0" w:lastRow="0" w:firstColumn="0" w:lastColumn="0" w:oddVBand="0" w:evenVBand="0" w:oddHBand="0" w:evenHBand="1" w:firstRowFirstColumn="0" w:firstRowLastColumn="0" w:lastRowFirstColumn="0" w:lastRowLastColumn="0"/>
                  </w:pPr>
                </w:p>
              </w:tc>
            </w:tr>
          </w:tbl>
          <w:p w:rsidR="00373493" w:rsidRDefault="00373493" w:rsidP="00373493">
            <w:pPr>
              <w:spacing w:after="120"/>
              <w:rPr>
                <w:spacing w:val="-2"/>
              </w:rPr>
            </w:pPr>
          </w:p>
          <w:p w:rsidR="00373493" w:rsidRDefault="00373493" w:rsidP="00373493">
            <w:pPr>
              <w:spacing w:after="120"/>
              <w:rPr>
                <w:spacing w:val="-2"/>
              </w:rPr>
            </w:pPr>
            <w:r w:rsidRPr="00373493">
              <w:rPr>
                <w:spacing w:val="-2"/>
              </w:rPr>
              <w:t>Inadequate systems of information, inst</w:t>
            </w:r>
            <w:r>
              <w:rPr>
                <w:spacing w:val="-2"/>
              </w:rPr>
              <w:t>ruction training or supervision</w:t>
            </w:r>
            <w:r>
              <w:rPr>
                <w:spacing w:val="-2"/>
              </w:rPr>
              <w:br/>
            </w:r>
            <w:r w:rsidRPr="00373493">
              <w:rPr>
                <w:spacing w:val="-2"/>
              </w:rPr>
              <w:t>Failure to provide information, instruction, training or supervision under Section 19 the WHS Act may include the following penalties:</w:t>
            </w:r>
          </w:p>
          <w:tbl>
            <w:tblPr>
              <w:tblStyle w:val="LightGrid-Accent2"/>
              <w:tblW w:w="0" w:type="auto"/>
              <w:tblLook w:val="04A0" w:firstRow="1" w:lastRow="0" w:firstColumn="1" w:lastColumn="0" w:noHBand="0" w:noVBand="1"/>
            </w:tblPr>
            <w:tblGrid>
              <w:gridCol w:w="3646"/>
              <w:gridCol w:w="3481"/>
            </w:tblGrid>
            <w:tr w:rsidR="00373493" w:rsidRPr="00922A6C" w:rsidTr="002E61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373493" w:rsidRPr="00922A6C" w:rsidRDefault="00373493" w:rsidP="00373493">
                  <w:pPr>
                    <w:spacing w:before="200" w:line="240" w:lineRule="auto"/>
                    <w:rPr>
                      <w:rFonts w:asciiTheme="minorHAnsi" w:hAnsiTheme="minorHAnsi" w:cstheme="minorHAnsi"/>
                      <w:b w:val="0"/>
                    </w:rPr>
                  </w:pPr>
                  <w:r w:rsidRPr="00922A6C">
                    <w:rPr>
                      <w:rFonts w:asciiTheme="minorHAnsi" w:hAnsiTheme="minorHAnsi" w:cstheme="minorHAnsi"/>
                      <w:b w:val="0"/>
                    </w:rPr>
                    <w:t>Provision to supply information, training and instruction</w:t>
                  </w:r>
                  <w:r>
                    <w:rPr>
                      <w:rFonts w:asciiTheme="minorHAnsi" w:hAnsiTheme="minorHAnsi" w:cstheme="minorHAnsi"/>
                      <w:b w:val="0"/>
                    </w:rPr>
                    <w:t>.</w:t>
                  </w:r>
                </w:p>
              </w:tc>
              <w:tc>
                <w:tcPr>
                  <w:tcW w:w="4621" w:type="dxa"/>
                  <w:tcBorders>
                    <w:bottom w:val="single" w:sz="8" w:space="0" w:color="CF7B79" w:themeColor="accent2" w:themeTint="BF"/>
                  </w:tcBorders>
                  <w:vAlign w:val="center"/>
                </w:tcPr>
                <w:p w:rsidR="00373493" w:rsidRPr="00922A6C" w:rsidRDefault="00373493" w:rsidP="00373493">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Individual - $6 000</w:t>
                  </w:r>
                </w:p>
                <w:p w:rsidR="00373493" w:rsidRPr="00922A6C" w:rsidRDefault="00373493" w:rsidP="00373493">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Body Corporate - $30 000</w:t>
                  </w:r>
                </w:p>
              </w:tc>
            </w:tr>
            <w:tr w:rsidR="00373493" w:rsidRPr="00922A6C" w:rsidTr="002E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373493" w:rsidRPr="00922A6C" w:rsidRDefault="00373493" w:rsidP="00373493">
                  <w:pPr>
                    <w:spacing w:before="200" w:line="240" w:lineRule="auto"/>
                    <w:rPr>
                      <w:rFonts w:asciiTheme="minorHAnsi" w:hAnsiTheme="minorHAnsi" w:cstheme="minorHAnsi"/>
                      <w:b w:val="0"/>
                    </w:rPr>
                  </w:pPr>
                  <w:r w:rsidRPr="00922A6C">
                    <w:rPr>
                      <w:rFonts w:asciiTheme="minorHAnsi" w:hAnsiTheme="minorHAnsi" w:cstheme="minorHAnsi"/>
                      <w:b w:val="0"/>
                    </w:rPr>
                    <w:t>Provision to provide information to the person is understandable to them</w:t>
                  </w:r>
                  <w:r>
                    <w:rPr>
                      <w:rFonts w:asciiTheme="minorHAnsi" w:hAnsiTheme="minorHAnsi" w:cstheme="minorHAnsi"/>
                      <w:b w:val="0"/>
                    </w:rPr>
                    <w:t>.</w:t>
                  </w:r>
                </w:p>
              </w:tc>
              <w:tc>
                <w:tcPr>
                  <w:tcW w:w="4621" w:type="dxa"/>
                  <w:tcBorders>
                    <w:top w:val="single" w:sz="8" w:space="0" w:color="CF7B79" w:themeColor="accent2" w:themeTint="BF"/>
                  </w:tcBorders>
                  <w:vAlign w:val="center"/>
                </w:tcPr>
                <w:p w:rsidR="00373493" w:rsidRPr="00922A6C" w:rsidRDefault="00373493" w:rsidP="00373493">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 - $6 000</w:t>
                  </w:r>
                </w:p>
                <w:p w:rsidR="00373493" w:rsidRPr="00922A6C" w:rsidRDefault="00373493" w:rsidP="00373493">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 - $30 000</w:t>
                  </w:r>
                </w:p>
              </w:tc>
            </w:tr>
          </w:tbl>
          <w:p w:rsidR="00D5175D" w:rsidRDefault="00D5175D" w:rsidP="00373493">
            <w:pPr>
              <w:pStyle w:val="ListParagraph"/>
              <w:numPr>
                <w:ilvl w:val="0"/>
                <w:numId w:val="3"/>
              </w:numPr>
              <w:spacing w:after="120"/>
              <w:rPr>
                <w:b/>
                <w:spacing w:val="-2"/>
              </w:rPr>
            </w:pPr>
            <w:r w:rsidRPr="00373493">
              <w:rPr>
                <w:b/>
                <w:spacing w:val="-2"/>
              </w:rPr>
              <w:t>Explain how you and your workgroup can contribute to making sure work is done in a safe manner and what can happen if you do not comply with your legislative and regulative requirements</w:t>
            </w:r>
          </w:p>
          <w:p w:rsidR="00373493" w:rsidRPr="00373493" w:rsidRDefault="00373493" w:rsidP="00373493">
            <w:pPr>
              <w:spacing w:after="120"/>
              <w:rPr>
                <w:spacing w:val="-2"/>
              </w:rPr>
            </w:pPr>
            <w:r w:rsidRPr="00373493">
              <w:rPr>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rsidR="00D5175D" w:rsidRDefault="00D5175D" w:rsidP="000B5F28">
            <w:pPr>
              <w:numPr>
                <w:ilvl w:val="0"/>
                <w:numId w:val="3"/>
              </w:numPr>
              <w:spacing w:after="120"/>
              <w:rPr>
                <w:b/>
                <w:spacing w:val="-2"/>
              </w:rPr>
            </w:pPr>
            <w:r w:rsidRPr="00523A30">
              <w:rPr>
                <w:b/>
                <w:spacing w:val="-2"/>
              </w:rPr>
              <w:t>Explain what may happen if you make decisions outside your expertise</w:t>
            </w:r>
          </w:p>
          <w:p w:rsidR="00373493" w:rsidRPr="00373493" w:rsidRDefault="00373493" w:rsidP="00373493">
            <w:pPr>
              <w:spacing w:after="120"/>
              <w:rPr>
                <w:spacing w:val="-2"/>
              </w:rPr>
            </w:pPr>
            <w:r w:rsidRPr="00373493">
              <w:rPr>
                <w:spacing w:val="-2"/>
              </w:rPr>
              <w:t>You may do something wrong that could cause harm to yourself or others in the workplace.</w:t>
            </w:r>
          </w:p>
          <w:p w:rsidR="00373493" w:rsidRPr="00373493" w:rsidRDefault="00D5175D" w:rsidP="00373493">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373493" w:rsidP="006E3E7C">
            <w:pPr>
              <w:spacing w:after="120"/>
              <w:rPr>
                <w:spacing w:val="-2"/>
              </w:rPr>
            </w:pPr>
            <w:r w:rsidRPr="00373493">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rsidR="0067420A" w:rsidRDefault="0067420A" w:rsidP="0002452A">
      <w:pPr>
        <w:spacing w:before="120" w:after="120"/>
        <w:rPr>
          <w:rFonts w:cs="Arial"/>
          <w:b/>
        </w:rPr>
      </w:pPr>
    </w:p>
    <w:sectPr w:rsidR="0067420A" w:rsidSect="00B42ACE">
      <w:head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19E" w:rsidRDefault="002E619E" w:rsidP="00665202">
      <w:pPr>
        <w:spacing w:after="0" w:line="240" w:lineRule="auto"/>
      </w:pPr>
      <w:r>
        <w:separator/>
      </w:r>
    </w:p>
  </w:endnote>
  <w:endnote w:type="continuationSeparator" w:id="0">
    <w:p w:rsidR="002E619E" w:rsidRDefault="002E61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19E" w:rsidRDefault="002E619E" w:rsidP="00665202">
      <w:pPr>
        <w:spacing w:after="0" w:line="240" w:lineRule="auto"/>
      </w:pPr>
      <w:r>
        <w:separator/>
      </w:r>
    </w:p>
  </w:footnote>
  <w:footnote w:type="continuationSeparator" w:id="0">
    <w:p w:rsidR="002E619E" w:rsidRDefault="002E619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9E" w:rsidRDefault="002E619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24EDD" w:rsidRPr="00C24EDD">
      <w:rPr>
        <w:b/>
        <w:noProof/>
      </w:rPr>
      <w:t>12</w:t>
    </w:r>
    <w:r>
      <w:rPr>
        <w:b/>
        <w:noProof/>
      </w:rPr>
      <w:fldChar w:fldCharType="end"/>
    </w:r>
  </w:p>
  <w:p w:rsidR="002E619E" w:rsidRDefault="002E61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561208"/>
    <w:multiLevelType w:val="hybridMultilevel"/>
    <w:tmpl w:val="C5641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3865CE"/>
    <w:multiLevelType w:val="hybridMultilevel"/>
    <w:tmpl w:val="936E4F9A"/>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5"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471263"/>
    <w:multiLevelType w:val="hybridMultilevel"/>
    <w:tmpl w:val="2242AE92"/>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C13AC1"/>
    <w:multiLevelType w:val="hybridMultilevel"/>
    <w:tmpl w:val="56B6F6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741FC4"/>
    <w:multiLevelType w:val="hybridMultilevel"/>
    <w:tmpl w:val="A33E03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2A7FA0"/>
    <w:multiLevelType w:val="hybridMultilevel"/>
    <w:tmpl w:val="DAE62F1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20E65"/>
    <w:multiLevelType w:val="hybridMultilevel"/>
    <w:tmpl w:val="B414EEF6"/>
    <w:lvl w:ilvl="0" w:tplc="04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D0024"/>
    <w:multiLevelType w:val="hybridMultilevel"/>
    <w:tmpl w:val="21FC0C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4776BD"/>
    <w:multiLevelType w:val="hybridMultilevel"/>
    <w:tmpl w:val="E982A3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428037F"/>
    <w:multiLevelType w:val="hybridMultilevel"/>
    <w:tmpl w:val="AF443B10"/>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FB3477"/>
    <w:multiLevelType w:val="hybridMultilevel"/>
    <w:tmpl w:val="D006EF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DC54A03"/>
    <w:multiLevelType w:val="hybridMultilevel"/>
    <w:tmpl w:val="0D0E3A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0575BDF"/>
    <w:multiLevelType w:val="hybridMultilevel"/>
    <w:tmpl w:val="56C8CD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116A7E98">
      <w:numFmt w:val="bullet"/>
      <w:lvlText w:val="-"/>
      <w:lvlJc w:val="left"/>
      <w:pPr>
        <w:ind w:left="2160" w:hanging="360"/>
      </w:pPr>
      <w:rPr>
        <w:rFonts w:ascii="Calibri" w:eastAsia="Calibri" w:hAnsi="Calibri"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7F80405"/>
    <w:multiLevelType w:val="hybridMultilevel"/>
    <w:tmpl w:val="A88EBB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F06090"/>
    <w:multiLevelType w:val="hybridMultilevel"/>
    <w:tmpl w:val="5C8822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7B3FD8"/>
    <w:multiLevelType w:val="hybridMultilevel"/>
    <w:tmpl w:val="DF86982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340B90"/>
    <w:multiLevelType w:val="hybridMultilevel"/>
    <w:tmpl w:val="A928FC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E80CB6"/>
    <w:multiLevelType w:val="hybridMultilevel"/>
    <w:tmpl w:val="93C69FFA"/>
    <w:lvl w:ilvl="0" w:tplc="90BE4A2A">
      <w:start w:val="1"/>
      <w:numFmt w:val="bullet"/>
      <w:lvlText w:val=""/>
      <w:lvlJc w:val="left"/>
      <w:pPr>
        <w:ind w:left="720" w:hanging="360"/>
      </w:pPr>
      <w:rPr>
        <w:rFonts w:ascii="Wingdings" w:hAnsi="Wingdings" w:hint="default"/>
      </w:rPr>
    </w:lvl>
    <w:lvl w:ilvl="1" w:tplc="C0B0BBF0" w:tentative="1">
      <w:start w:val="1"/>
      <w:numFmt w:val="bullet"/>
      <w:lvlText w:val="o"/>
      <w:lvlJc w:val="left"/>
      <w:pPr>
        <w:ind w:left="1440" w:hanging="360"/>
      </w:pPr>
      <w:rPr>
        <w:rFonts w:ascii="Courier New" w:hAnsi="Courier New" w:cs="Courier New" w:hint="default"/>
      </w:rPr>
    </w:lvl>
    <w:lvl w:ilvl="2" w:tplc="78C483A6" w:tentative="1">
      <w:start w:val="1"/>
      <w:numFmt w:val="bullet"/>
      <w:lvlText w:val=""/>
      <w:lvlJc w:val="left"/>
      <w:pPr>
        <w:ind w:left="2160" w:hanging="360"/>
      </w:pPr>
      <w:rPr>
        <w:rFonts w:ascii="Wingdings" w:hAnsi="Wingdings" w:hint="default"/>
      </w:rPr>
    </w:lvl>
    <w:lvl w:ilvl="3" w:tplc="1BCA91C8" w:tentative="1">
      <w:start w:val="1"/>
      <w:numFmt w:val="bullet"/>
      <w:lvlText w:val=""/>
      <w:lvlJc w:val="left"/>
      <w:pPr>
        <w:ind w:left="2880" w:hanging="360"/>
      </w:pPr>
      <w:rPr>
        <w:rFonts w:ascii="Symbol" w:hAnsi="Symbol" w:hint="default"/>
      </w:rPr>
    </w:lvl>
    <w:lvl w:ilvl="4" w:tplc="525E50A8" w:tentative="1">
      <w:start w:val="1"/>
      <w:numFmt w:val="bullet"/>
      <w:lvlText w:val="o"/>
      <w:lvlJc w:val="left"/>
      <w:pPr>
        <w:ind w:left="3600" w:hanging="360"/>
      </w:pPr>
      <w:rPr>
        <w:rFonts w:ascii="Courier New" w:hAnsi="Courier New" w:cs="Courier New" w:hint="default"/>
      </w:rPr>
    </w:lvl>
    <w:lvl w:ilvl="5" w:tplc="C884FE5A" w:tentative="1">
      <w:start w:val="1"/>
      <w:numFmt w:val="bullet"/>
      <w:lvlText w:val=""/>
      <w:lvlJc w:val="left"/>
      <w:pPr>
        <w:ind w:left="4320" w:hanging="360"/>
      </w:pPr>
      <w:rPr>
        <w:rFonts w:ascii="Wingdings" w:hAnsi="Wingdings" w:hint="default"/>
      </w:rPr>
    </w:lvl>
    <w:lvl w:ilvl="6" w:tplc="869EDC2C" w:tentative="1">
      <w:start w:val="1"/>
      <w:numFmt w:val="bullet"/>
      <w:lvlText w:val=""/>
      <w:lvlJc w:val="left"/>
      <w:pPr>
        <w:ind w:left="5040" w:hanging="360"/>
      </w:pPr>
      <w:rPr>
        <w:rFonts w:ascii="Symbol" w:hAnsi="Symbol" w:hint="default"/>
      </w:rPr>
    </w:lvl>
    <w:lvl w:ilvl="7" w:tplc="1EF8820C" w:tentative="1">
      <w:start w:val="1"/>
      <w:numFmt w:val="bullet"/>
      <w:lvlText w:val="o"/>
      <w:lvlJc w:val="left"/>
      <w:pPr>
        <w:ind w:left="5760" w:hanging="360"/>
      </w:pPr>
      <w:rPr>
        <w:rFonts w:ascii="Courier New" w:hAnsi="Courier New" w:cs="Courier New" w:hint="default"/>
      </w:rPr>
    </w:lvl>
    <w:lvl w:ilvl="8" w:tplc="6B9A5EEA" w:tentative="1">
      <w:start w:val="1"/>
      <w:numFmt w:val="bullet"/>
      <w:lvlText w:val=""/>
      <w:lvlJc w:val="left"/>
      <w:pPr>
        <w:ind w:left="6480" w:hanging="360"/>
      </w:pPr>
      <w:rPr>
        <w:rFonts w:ascii="Wingdings" w:hAnsi="Wingdings" w:hint="default"/>
      </w:rPr>
    </w:lvl>
  </w:abstractNum>
  <w:abstractNum w:abstractNumId="36" w15:restartNumberingAfterBreak="0">
    <w:nsid w:val="770B2426"/>
    <w:multiLevelType w:val="hybridMultilevel"/>
    <w:tmpl w:val="BE2E79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92556D9"/>
    <w:multiLevelType w:val="hybridMultilevel"/>
    <w:tmpl w:val="0ECCE7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9E92A10"/>
    <w:multiLevelType w:val="hybridMultilevel"/>
    <w:tmpl w:val="DA06D1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A3A4D8E"/>
    <w:multiLevelType w:val="hybridMultilevel"/>
    <w:tmpl w:val="EBCED7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C37283F"/>
    <w:multiLevelType w:val="hybridMultilevel"/>
    <w:tmpl w:val="77BCF2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27"/>
  </w:num>
  <w:num w:numId="6">
    <w:abstractNumId w:val="0"/>
  </w:num>
  <w:num w:numId="7">
    <w:abstractNumId w:val="2"/>
  </w:num>
  <w:num w:numId="8">
    <w:abstractNumId w:val="12"/>
  </w:num>
  <w:num w:numId="9">
    <w:abstractNumId w:val="22"/>
  </w:num>
  <w:num w:numId="10">
    <w:abstractNumId w:val="5"/>
  </w:num>
  <w:num w:numId="11">
    <w:abstractNumId w:val="34"/>
  </w:num>
  <w:num w:numId="12">
    <w:abstractNumId w:val="18"/>
  </w:num>
  <w:num w:numId="13">
    <w:abstractNumId w:val="10"/>
  </w:num>
  <w:num w:numId="14">
    <w:abstractNumId w:val="21"/>
  </w:num>
  <w:num w:numId="15">
    <w:abstractNumId w:val="41"/>
    <w:lvlOverride w:ilvl="0">
      <w:startOverride w:val="1"/>
    </w:lvlOverride>
  </w:num>
  <w:num w:numId="16">
    <w:abstractNumId w:val="24"/>
    <w:lvlOverride w:ilvl="0">
      <w:startOverride w:val="1"/>
    </w:lvlOverride>
  </w:num>
  <w:num w:numId="17">
    <w:abstractNumId w:val="37"/>
  </w:num>
  <w:num w:numId="18">
    <w:abstractNumId w:val="30"/>
  </w:num>
  <w:num w:numId="19">
    <w:abstractNumId w:val="9"/>
  </w:num>
  <w:num w:numId="20">
    <w:abstractNumId w:val="4"/>
  </w:num>
  <w:num w:numId="21">
    <w:abstractNumId w:val="15"/>
  </w:num>
  <w:num w:numId="22">
    <w:abstractNumId w:val="39"/>
  </w:num>
  <w:num w:numId="23">
    <w:abstractNumId w:val="23"/>
  </w:num>
  <w:num w:numId="24">
    <w:abstractNumId w:val="36"/>
  </w:num>
  <w:num w:numId="25">
    <w:abstractNumId w:val="40"/>
  </w:num>
  <w:num w:numId="26">
    <w:abstractNumId w:val="8"/>
  </w:num>
  <w:num w:numId="27">
    <w:abstractNumId w:val="31"/>
  </w:num>
  <w:num w:numId="28">
    <w:abstractNumId w:val="35"/>
  </w:num>
  <w:num w:numId="29">
    <w:abstractNumId w:val="6"/>
  </w:num>
  <w:num w:numId="30">
    <w:abstractNumId w:val="26"/>
  </w:num>
  <w:num w:numId="31">
    <w:abstractNumId w:val="38"/>
  </w:num>
  <w:num w:numId="32">
    <w:abstractNumId w:val="3"/>
  </w:num>
  <w:num w:numId="33">
    <w:abstractNumId w:val="11"/>
  </w:num>
  <w:num w:numId="34">
    <w:abstractNumId w:val="33"/>
  </w:num>
  <w:num w:numId="35">
    <w:abstractNumId w:val="19"/>
  </w:num>
  <w:num w:numId="36">
    <w:abstractNumId w:val="29"/>
  </w:num>
  <w:num w:numId="37">
    <w:abstractNumId w:val="25"/>
  </w:num>
  <w:num w:numId="38">
    <w:abstractNumId w:val="16"/>
  </w:num>
  <w:num w:numId="39">
    <w:abstractNumId w:val="20"/>
  </w:num>
  <w:num w:numId="40">
    <w:abstractNumId w:val="13"/>
  </w:num>
  <w:num w:numId="41">
    <w:abstractNumId w:val="7"/>
  </w:num>
  <w:num w:numId="4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A"/>
    <w:rsid w:val="00012A9D"/>
    <w:rsid w:val="00014D3D"/>
    <w:rsid w:val="00022AB4"/>
    <w:rsid w:val="00023ED3"/>
    <w:rsid w:val="0002452A"/>
    <w:rsid w:val="0002479C"/>
    <w:rsid w:val="00026C6F"/>
    <w:rsid w:val="00041BCF"/>
    <w:rsid w:val="00052605"/>
    <w:rsid w:val="00054E4A"/>
    <w:rsid w:val="00061602"/>
    <w:rsid w:val="000719F6"/>
    <w:rsid w:val="00076C2D"/>
    <w:rsid w:val="00096CCE"/>
    <w:rsid w:val="000A4CC3"/>
    <w:rsid w:val="000A7851"/>
    <w:rsid w:val="000B2B88"/>
    <w:rsid w:val="000B394E"/>
    <w:rsid w:val="000B5F28"/>
    <w:rsid w:val="000B7E01"/>
    <w:rsid w:val="000C7E70"/>
    <w:rsid w:val="000D6308"/>
    <w:rsid w:val="000D6A19"/>
    <w:rsid w:val="000E3CB9"/>
    <w:rsid w:val="000E4009"/>
    <w:rsid w:val="000E5BDA"/>
    <w:rsid w:val="000E680A"/>
    <w:rsid w:val="000F042B"/>
    <w:rsid w:val="000F3EAA"/>
    <w:rsid w:val="000F547D"/>
    <w:rsid w:val="00111930"/>
    <w:rsid w:val="00113FD9"/>
    <w:rsid w:val="001208B3"/>
    <w:rsid w:val="00124A73"/>
    <w:rsid w:val="00125104"/>
    <w:rsid w:val="0012573A"/>
    <w:rsid w:val="001316AD"/>
    <w:rsid w:val="001408CB"/>
    <w:rsid w:val="00144B5D"/>
    <w:rsid w:val="00147C88"/>
    <w:rsid w:val="00150471"/>
    <w:rsid w:val="001555FC"/>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B1EED"/>
    <w:rsid w:val="002C4452"/>
    <w:rsid w:val="002C5407"/>
    <w:rsid w:val="002D244B"/>
    <w:rsid w:val="002D306C"/>
    <w:rsid w:val="002D483A"/>
    <w:rsid w:val="002E2C49"/>
    <w:rsid w:val="002E619E"/>
    <w:rsid w:val="002F487A"/>
    <w:rsid w:val="002F76CA"/>
    <w:rsid w:val="003037FC"/>
    <w:rsid w:val="00313208"/>
    <w:rsid w:val="00314F21"/>
    <w:rsid w:val="00320161"/>
    <w:rsid w:val="003256DD"/>
    <w:rsid w:val="00333321"/>
    <w:rsid w:val="00350746"/>
    <w:rsid w:val="003535DC"/>
    <w:rsid w:val="0037343F"/>
    <w:rsid w:val="00373493"/>
    <w:rsid w:val="00373A25"/>
    <w:rsid w:val="003743F1"/>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67955"/>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1325"/>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454DC"/>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56D13"/>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377F1"/>
    <w:rsid w:val="00843573"/>
    <w:rsid w:val="00852160"/>
    <w:rsid w:val="0085321D"/>
    <w:rsid w:val="00860E80"/>
    <w:rsid w:val="00863121"/>
    <w:rsid w:val="0086503A"/>
    <w:rsid w:val="008851BD"/>
    <w:rsid w:val="00897F8C"/>
    <w:rsid w:val="008A26AB"/>
    <w:rsid w:val="008A291F"/>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A3893"/>
    <w:rsid w:val="009B3C99"/>
    <w:rsid w:val="009B72EC"/>
    <w:rsid w:val="009C2E36"/>
    <w:rsid w:val="009E3E43"/>
    <w:rsid w:val="009E60F3"/>
    <w:rsid w:val="009E6E6E"/>
    <w:rsid w:val="009F0C03"/>
    <w:rsid w:val="009F2B75"/>
    <w:rsid w:val="009F2F8B"/>
    <w:rsid w:val="00A04585"/>
    <w:rsid w:val="00A10C7E"/>
    <w:rsid w:val="00A16F28"/>
    <w:rsid w:val="00A20757"/>
    <w:rsid w:val="00A4244E"/>
    <w:rsid w:val="00A50084"/>
    <w:rsid w:val="00A523CF"/>
    <w:rsid w:val="00A5249C"/>
    <w:rsid w:val="00A55ED9"/>
    <w:rsid w:val="00A5696E"/>
    <w:rsid w:val="00A64451"/>
    <w:rsid w:val="00A648F9"/>
    <w:rsid w:val="00A66D4D"/>
    <w:rsid w:val="00A70823"/>
    <w:rsid w:val="00A723B0"/>
    <w:rsid w:val="00A741C2"/>
    <w:rsid w:val="00A82B1D"/>
    <w:rsid w:val="00A83536"/>
    <w:rsid w:val="00A83E73"/>
    <w:rsid w:val="00A85ABE"/>
    <w:rsid w:val="00AA1DFA"/>
    <w:rsid w:val="00AA546A"/>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678FB"/>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4EDD"/>
    <w:rsid w:val="00C25DD0"/>
    <w:rsid w:val="00C276D4"/>
    <w:rsid w:val="00C30240"/>
    <w:rsid w:val="00C30DFF"/>
    <w:rsid w:val="00C32648"/>
    <w:rsid w:val="00C33510"/>
    <w:rsid w:val="00C5190E"/>
    <w:rsid w:val="00C52AFA"/>
    <w:rsid w:val="00C57DD1"/>
    <w:rsid w:val="00C6307C"/>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0944"/>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1AEA"/>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D3B3D5-8174-42E0-ADE4-F3AC5047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11"/>
      </w:numPr>
    </w:p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ci.asn.au/" TargetMode="External"/><Relationship Id="rId18" Type="http://schemas.openxmlformats.org/officeDocument/2006/relationships/hyperlink" Target="http://www.ergonomics.org.au/membership/cpe/cpes-ohs-specialists.aspx" TargetMode="External"/><Relationship Id="rId26" Type="http://schemas.openxmlformats.org/officeDocument/2006/relationships/hyperlink" Target="http://www.asic.gov.au" TargetMode="External"/><Relationship Id="rId39" Type="http://schemas.openxmlformats.org/officeDocument/2006/relationships/hyperlink" Target="http://www.rba.gov.au" TargetMode="External"/><Relationship Id="rId3" Type="http://schemas.openxmlformats.org/officeDocument/2006/relationships/styles" Target="styles.xml"/><Relationship Id="rId21" Type="http://schemas.openxmlformats.org/officeDocument/2006/relationships/hyperlink" Target="http://www.abs.gov.au" TargetMode="External"/><Relationship Id="rId34" Type="http://schemas.openxmlformats.org/officeDocument/2006/relationships/hyperlink" Target="http://www.legassembly.act.gov.au/" TargetMode="External"/><Relationship Id="rId42" Type="http://schemas.openxmlformats.org/officeDocument/2006/relationships/hyperlink" Target="http://www.workcover.vic.gov.a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bca.com.au" TargetMode="External"/><Relationship Id="rId25" Type="http://schemas.openxmlformats.org/officeDocument/2006/relationships/hyperlink" Target="http://www.apvma.gov.au/" TargetMode="External"/><Relationship Id="rId33" Type="http://schemas.openxmlformats.org/officeDocument/2006/relationships/hyperlink" Target="http://www.itsa.gov.au/" TargetMode="External"/><Relationship Id="rId38" Type="http://schemas.openxmlformats.org/officeDocument/2006/relationships/hyperlink" Target="http://www.pc.gov.a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itd.com.au/" TargetMode="External"/><Relationship Id="rId20" Type="http://schemas.openxmlformats.org/officeDocument/2006/relationships/hyperlink" Target="http://www.audiology.asn.au/" TargetMode="External"/><Relationship Id="rId29" Type="http://schemas.openxmlformats.org/officeDocument/2006/relationships/hyperlink" Target="http://www.camac.gov.au/" TargetMode="External"/><Relationship Id="rId41" Type="http://schemas.openxmlformats.org/officeDocument/2006/relationships/hyperlink" Target="http://www.takeovers.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24" Type="http://schemas.openxmlformats.org/officeDocument/2006/relationships/hyperlink" Target="http://www.foodstandards.gov.au/" TargetMode="External"/><Relationship Id="rId32" Type="http://schemas.openxmlformats.org/officeDocument/2006/relationships/hyperlink" Target="http://www.treasury.gov.au/home.asp?ContentID=521" TargetMode="External"/><Relationship Id="rId37" Type="http://schemas.openxmlformats.org/officeDocument/2006/relationships/hyperlink" Target="http://www.comb.gov.au" TargetMode="External"/><Relationship Id="rId40" Type="http://schemas.openxmlformats.org/officeDocument/2006/relationships/hyperlink" Target="http://www.sct.gov.au"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igroup.asn.au/" TargetMode="External"/><Relationship Id="rId23" Type="http://schemas.openxmlformats.org/officeDocument/2006/relationships/hyperlink" Target="http://www.airc.gov.au/" TargetMode="External"/><Relationship Id="rId28" Type="http://schemas.openxmlformats.org/officeDocument/2006/relationships/hyperlink" Target="http://www.workplace.gov.au/" TargetMode="External"/><Relationship Id="rId36" Type="http://schemas.openxmlformats.org/officeDocument/2006/relationships/hyperlink" Target="http://www.nohsc.gov.au" TargetMode="External"/><Relationship Id="rId10" Type="http://schemas.openxmlformats.org/officeDocument/2006/relationships/hyperlink" Target="http://www.worksafe.qld.gov.au" TargetMode="External"/><Relationship Id="rId19" Type="http://schemas.openxmlformats.org/officeDocument/2006/relationships/hyperlink" Target="http://healthengine.com.au/search_interest.php?q=Toxicology" TargetMode="External"/><Relationship Id="rId31" Type="http://schemas.openxmlformats.org/officeDocument/2006/relationships/hyperlink" Target="http://www.dewrsb.gov.au/" TargetMode="External"/><Relationship Id="rId44" Type="http://schemas.openxmlformats.org/officeDocument/2006/relationships/hyperlink" Target="http://www.wst.tas.gov.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hyperlink" Target="http://actu.asn.au/" TargetMode="External"/><Relationship Id="rId22" Type="http://schemas.openxmlformats.org/officeDocument/2006/relationships/hyperlink" Target="http://www.accc.gov.au/" TargetMode="External"/><Relationship Id="rId27" Type="http://schemas.openxmlformats.org/officeDocument/2006/relationships/hyperlink" Target="http://www.ato.gov.au/" TargetMode="External"/><Relationship Id="rId30" Type="http://schemas.openxmlformats.org/officeDocument/2006/relationships/hyperlink" Target="http://www.safetyline.wa.gov.au" TargetMode="External"/><Relationship Id="rId35" Type="http://schemas.openxmlformats.org/officeDocument/2006/relationships/hyperlink" Target="http://www.nicnas.gov.au" TargetMode="External"/><Relationship Id="rId43" Type="http://schemas.openxmlformats.org/officeDocument/2006/relationships/hyperlink" Target="http://www.whs.qld.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2B9FE-4C6A-44FE-8E89-BC036F700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6896</Words>
  <Characters>39308</Characters>
  <Application>Microsoft Office Word</Application>
  <DocSecurity>4</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46112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0000_PMU</cp:lastModifiedBy>
  <cp:revision>2</cp:revision>
  <dcterms:created xsi:type="dcterms:W3CDTF">2017-04-20T01:50:00Z</dcterms:created>
  <dcterms:modified xsi:type="dcterms:W3CDTF">2017-04-20T01:50:00Z</dcterms:modified>
</cp:coreProperties>
</file>