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0B759" w14:textId="6BDD1C08" w:rsidR="00EA1140" w:rsidRPr="00FC39C4" w:rsidRDefault="00FC39C4">
      <w:pPr>
        <w:rPr>
          <w:lang w:val="en-US"/>
        </w:rPr>
      </w:pPr>
      <w:r>
        <w:rPr>
          <w:lang w:val="en-US"/>
        </w:rPr>
        <w:t xml:space="preserve">Practical Completion – means that stage of works when the works are completed in compliance with the contract, including all drawings and specifications, without any defects or omissions other than minor defects or minor omissions that will not unreasonably affect occupations </w:t>
      </w:r>
    </w:p>
    <w:sectPr w:rsidR="00EA1140" w:rsidRPr="00FC39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9C4"/>
    <w:rsid w:val="00610BFC"/>
    <w:rsid w:val="00CE538B"/>
    <w:rsid w:val="00D04883"/>
    <w:rsid w:val="00E40A0B"/>
    <w:rsid w:val="00EA1140"/>
    <w:rsid w:val="00FC39C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837B9"/>
  <w15:chartTrackingRefBased/>
  <w15:docId w15:val="{6266789B-9AB1-48F1-9ED5-37E6389A1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Words>
  <Characters>237</Characters>
  <Application>Microsoft Office Word</Application>
  <DocSecurity>0</DocSecurity>
  <Lines>1</Lines>
  <Paragraphs>1</Paragraphs>
  <ScaleCrop>false</ScaleCrop>
  <Company/>
  <LinksUpToDate>false</LinksUpToDate>
  <CharactersWithSpaces>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Trott</dc:creator>
  <cp:keywords/>
  <dc:description/>
  <cp:lastModifiedBy>Michael Trott</cp:lastModifiedBy>
  <cp:revision>2</cp:revision>
  <dcterms:created xsi:type="dcterms:W3CDTF">2024-01-29T07:59:00Z</dcterms:created>
  <dcterms:modified xsi:type="dcterms:W3CDTF">2024-01-29T07:59:00Z</dcterms:modified>
</cp:coreProperties>
</file>