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641" w:rsidRPr="004932A4" w:rsidRDefault="00D80648"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rsidR="00CA7641" w:rsidRPr="004932A4" w:rsidRDefault="00D80648"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662C1E">
            <w:pPr>
              <w:ind w:right="-24"/>
              <w:jc w:val="center"/>
              <w:rPr>
                <w:rFonts w:ascii="Arial" w:hAnsi="Arial" w:cs="Arial"/>
                <w:b/>
                <w:szCs w:val="24"/>
              </w:rPr>
            </w:pP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EC100E" w:rsidP="00662C1E">
            <w:pPr>
              <w:ind w:right="-24"/>
              <w:rPr>
                <w:rFonts w:ascii="Arial" w:hAnsi="Arial" w:cs="Arial"/>
                <w:sz w:val="22"/>
                <w:szCs w:val="22"/>
              </w:rPr>
            </w:pPr>
            <w:permStart w:id="1592946430" w:edGrp="everyone"/>
            <w:r>
              <w:rPr>
                <w:rFonts w:ascii="Arial" w:hAnsi="Arial" w:cs="Arial"/>
                <w:sz w:val="22"/>
                <w:szCs w:val="22"/>
              </w:rPr>
              <w:t>Michael Anderson</w:t>
            </w:r>
            <w:permEnd w:id="1592946430"/>
          </w:p>
        </w:tc>
      </w:tr>
      <w:tr w:rsidR="00CA7641" w:rsidRPr="00830749"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662C1E">
            <w:pPr>
              <w:ind w:right="-24"/>
              <w:rPr>
                <w:rFonts w:ascii="Arial" w:hAnsi="Arial" w:cs="Arial"/>
                <w:sz w:val="22"/>
                <w:szCs w:val="22"/>
              </w:rPr>
            </w:pPr>
          </w:p>
        </w:tc>
      </w:tr>
      <w:tr w:rsidR="00CA7641" w:rsidRPr="00830749" w:rsidTr="00662C1E">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325584946" w:edGrp="everyone" w:displacedByCustomXml="next"/>
        <w:permStart w:id="80854256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CA7641" w:rsidRPr="001C4084"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750EAE2" wp14:editId="464F935A">
                      <wp:extent cx="1624263" cy="428625"/>
                      <wp:effectExtent l="0" t="0" r="1905"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624263" cy="428625"/>
                              </a:xfrm>
                              <a:prstGeom prst="rect">
                                <a:avLst/>
                              </a:prstGeom>
                              <a:noFill/>
                              <a:ln>
                                <a:noFill/>
                              </a:ln>
                            </pic:spPr>
                          </pic:pic>
                        </a:graphicData>
                      </a:graphic>
                    </wp:inline>
                  </w:drawing>
                </w:r>
              </w:p>
            </w:tc>
          </w:sdtContent>
        </w:sdt>
        <w:permEnd w:id="325584946" w:displacedByCustomXml="prev"/>
        <w:permEnd w:id="808542568"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permStart w:id="1074870737" w:edGrp="everyone"/>
            <w:permEnd w:id="1074870737"/>
          </w:p>
        </w:tc>
      </w:tr>
      <w:tr w:rsidR="00CA7641" w:rsidRPr="0032118C" w:rsidTr="00662C1E">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662C1E">
            <w:pPr>
              <w:ind w:right="-24"/>
              <w:rPr>
                <w:rFonts w:ascii="Arial" w:hAnsi="Arial" w:cs="Arial"/>
                <w:sz w:val="22"/>
                <w:szCs w:val="22"/>
              </w:rPr>
            </w:pPr>
          </w:p>
        </w:tc>
      </w:tr>
      <w:tr w:rsidR="00CA7641" w:rsidRPr="0032118C" w:rsidTr="00662C1E">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8759369" w:edGrp="everyone" w:displacedByCustomXml="next"/>
        <w:permStart w:id="138879817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D4C6D3" wp14:editId="7EDC726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8759369" w:displacedByCustomXml="prev"/>
        <w:permEnd w:id="1388798170"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rsidTr="00662C1E">
        <w:tc>
          <w:tcPr>
            <w:tcW w:w="2552" w:type="dxa"/>
            <w:tcBorders>
              <w:top w:val="nil"/>
              <w:left w:val="nil"/>
              <w:bottom w:val="nil"/>
              <w:right w:val="nil"/>
            </w:tcBorders>
          </w:tcPr>
          <w:p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2024425162" w:edGrp="everyone" w:displacedByCustomXml="next"/>
        <w:permStart w:id="1454595243"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7641" w:rsidRPr="0077428E" w:rsidRDefault="00CA7641" w:rsidP="00662C1E">
                <w:pPr>
                  <w:ind w:right="-24"/>
                  <w:rPr>
                    <w:rFonts w:ascii="Arial" w:hAnsi="Arial" w:cs="Arial"/>
                    <w:sz w:val="22"/>
                    <w:szCs w:val="22"/>
                  </w:rPr>
                </w:pPr>
                <w:r w:rsidRPr="00553DDB">
                  <w:rPr>
                    <w:rStyle w:val="PlaceholderText"/>
                    <w:color w:val="auto"/>
                  </w:rPr>
                  <w:t>Click here to enter a date.</w:t>
                </w:r>
              </w:p>
            </w:tc>
            <w:permEnd w:id="2024425162" w:displacedByCustomXml="next"/>
          </w:sdtContent>
        </w:sdt>
        <w:permEnd w:id="1454595243"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rsidTr="00662C1E">
        <w:trPr>
          <w:trHeight w:val="217"/>
          <w:jc w:val="center"/>
        </w:trPr>
        <w:tc>
          <w:tcPr>
            <w:tcW w:w="2528" w:type="dxa"/>
            <w:shd w:val="clear" w:color="auto" w:fill="F3F3F3"/>
            <w:vAlign w:val="center"/>
          </w:tcPr>
          <w:p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rsidTr="00662C1E">
        <w:trPr>
          <w:cantSplit/>
          <w:jc w:val="center"/>
        </w:trPr>
        <w:tc>
          <w:tcPr>
            <w:tcW w:w="2528" w:type="dxa"/>
            <w:vMerge w:val="restart"/>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662C1E">
            <w:pPr>
              <w:ind w:right="-24"/>
              <w:jc w:val="center"/>
              <w:rPr>
                <w:rFonts w:ascii="Arial" w:hAnsi="Arial" w:cs="Arial"/>
                <w:sz w:val="22"/>
                <w:szCs w:val="22"/>
              </w:rPr>
            </w:pPr>
            <w:permStart w:id="2126937095" w:edGrp="everyone"/>
            <w:permEnd w:id="2126937095"/>
          </w:p>
        </w:tc>
        <w:tc>
          <w:tcPr>
            <w:tcW w:w="1272"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rsidTr="00662C1E">
        <w:trPr>
          <w:cantSplit/>
          <w:trHeight w:val="454"/>
          <w:jc w:val="center"/>
        </w:trPr>
        <w:tc>
          <w:tcPr>
            <w:tcW w:w="2528" w:type="dxa"/>
            <w:vMerge/>
            <w:vAlign w:val="center"/>
          </w:tcPr>
          <w:p w:rsidR="00CA7641" w:rsidRPr="004932A4" w:rsidRDefault="00CA7641" w:rsidP="00662C1E">
            <w:pPr>
              <w:ind w:right="-24"/>
              <w:jc w:val="center"/>
              <w:rPr>
                <w:rFonts w:ascii="Arial" w:hAnsi="Arial" w:cs="Arial"/>
                <w:sz w:val="22"/>
                <w:szCs w:val="22"/>
              </w:rPr>
            </w:pPr>
          </w:p>
        </w:tc>
        <w:tc>
          <w:tcPr>
            <w:tcW w:w="2559" w:type="dxa"/>
            <w:vMerge/>
            <w:vAlign w:val="center"/>
          </w:tcPr>
          <w:p w:rsidR="00CA7641" w:rsidRPr="004932A4" w:rsidRDefault="00CA7641" w:rsidP="00662C1E">
            <w:pPr>
              <w:ind w:right="-24"/>
              <w:jc w:val="center"/>
              <w:rPr>
                <w:rFonts w:ascii="Arial" w:hAnsi="Arial" w:cs="Arial"/>
                <w:sz w:val="22"/>
                <w:szCs w:val="22"/>
              </w:rPr>
            </w:pPr>
          </w:p>
        </w:tc>
        <w:permStart w:id="97533769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975337698" w:displacedByCustomXml="prev"/>
        <w:permStart w:id="4385615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43856158" w:displacedByCustomXml="next"/>
          </w:sdtConten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rsidTr="00662C1E">
        <w:tc>
          <w:tcPr>
            <w:tcW w:w="9016" w:type="dxa"/>
            <w:shd w:val="clear" w:color="auto" w:fill="D9D9D9" w:themeFill="background1" w:themeFillShade="D9"/>
          </w:tcPr>
          <w:p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rsidTr="00662C1E">
        <w:trPr>
          <w:trHeight w:val="13602"/>
        </w:trPr>
        <w:tc>
          <w:tcPr>
            <w:tcW w:w="9016" w:type="dxa"/>
          </w:tcPr>
          <w:p w:rsidR="00CA7641" w:rsidRPr="00553DDB" w:rsidRDefault="00CA7641" w:rsidP="00662C1E">
            <w:pPr>
              <w:rPr>
                <w:rFonts w:ascii="Arial" w:hAnsi="Arial" w:cs="Arial"/>
                <w:szCs w:val="24"/>
              </w:rPr>
            </w:pPr>
            <w:permStart w:id="608384374" w:edGrp="everyone"/>
            <w:permEnd w:id="608384374"/>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EC100E" w:rsidP="00CA7641">
            <w:pPr>
              <w:jc w:val="left"/>
              <w:rPr>
                <w:rFonts w:ascii="Arial" w:hAnsi="Arial" w:cs="Arial"/>
                <w:sz w:val="22"/>
              </w:rPr>
            </w:pPr>
            <w:permStart w:id="1054559214" w:edGrp="everyone"/>
            <w:r>
              <w:rPr>
                <w:rFonts w:ascii="Arial" w:hAnsi="Arial" w:cs="Arial"/>
                <w:sz w:val="22"/>
              </w:rPr>
              <w:t>Michael Anderson</w:t>
            </w:r>
            <w:bookmarkStart w:id="0" w:name="_GoBack"/>
            <w:bookmarkEnd w:id="0"/>
            <w:permEnd w:id="1054559214"/>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D573E1" w:rsidP="00CA7641">
            <w:pPr>
              <w:jc w:val="left"/>
              <w:rPr>
                <w:rFonts w:ascii="Arial" w:hAnsi="Arial" w:cs="Arial"/>
                <w:sz w:val="22"/>
              </w:rPr>
            </w:pPr>
            <w:permStart w:id="211622519" w:edGrp="everyone"/>
            <w:r>
              <w:rPr>
                <w:rFonts w:ascii="Arial" w:hAnsi="Arial" w:cs="Arial"/>
                <w:sz w:val="22"/>
              </w:rPr>
              <w:t>Leonie Gotts</w:t>
            </w:r>
            <w:permEnd w:id="211622519"/>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D573E1" w:rsidP="00CA7641">
            <w:pPr>
              <w:jc w:val="left"/>
              <w:rPr>
                <w:rFonts w:ascii="Arial" w:hAnsi="Arial" w:cs="Arial"/>
                <w:sz w:val="22"/>
              </w:rPr>
            </w:pPr>
            <w:permStart w:id="1698700024" w:edGrp="everyone"/>
            <w:r>
              <w:rPr>
                <w:rFonts w:ascii="Arial" w:hAnsi="Arial" w:cs="Arial"/>
                <w:sz w:val="22"/>
              </w:rPr>
              <w:t>Senior Contracts Administrator</w:t>
            </w:r>
            <w:permEnd w:id="1698700024"/>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D573E1" w:rsidP="00CA7641">
            <w:pPr>
              <w:jc w:val="left"/>
              <w:rPr>
                <w:rFonts w:ascii="Arial" w:hAnsi="Arial" w:cs="Arial"/>
                <w:sz w:val="22"/>
              </w:rPr>
            </w:pPr>
            <w:permStart w:id="1041507007" w:edGrp="everyone"/>
            <w:r>
              <w:rPr>
                <w:rFonts w:ascii="Arial" w:hAnsi="Arial" w:cs="Arial"/>
                <w:sz w:val="22"/>
              </w:rPr>
              <w:t>Leonie.gotts@murphybuilders.com.au</w:t>
            </w:r>
            <w:permEnd w:id="1041507007"/>
          </w:p>
        </w:tc>
      </w:tr>
      <w:tr w:rsidR="00CA7641" w:rsidRPr="00683908" w:rsidTr="00300017">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355349801"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CA7641" w:rsidRPr="00DE6B06" w:rsidRDefault="00CA7641" w:rsidP="00CA7641">
                <w:pPr>
                  <w:jc w:val="left"/>
                  <w:rPr>
                    <w:rFonts w:ascii="Arial" w:hAnsi="Arial" w:cs="Arial"/>
                    <w:sz w:val="22"/>
                  </w:rPr>
                </w:pPr>
                <w:r w:rsidRPr="00553DDB">
                  <w:rPr>
                    <w:rFonts w:ascii="Arial" w:hAnsi="Arial" w:cs="Arial"/>
                    <w:noProof/>
                    <w:sz w:val="22"/>
                    <w:szCs w:val="22"/>
                    <w:lang w:eastAsia="en-AU"/>
                  </w:rPr>
                  <w:drawing>
                    <wp:inline distT="0" distB="0" distL="0" distR="0" wp14:anchorId="12F10A53" wp14:editId="4425C8B3">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355349801" w:displacedByCustomXml="prev"/>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1772438895" w:edGrp="everyone" w:displacedByCustomXml="next"/>
        <w:sdt>
          <w:sdtPr>
            <w:rPr>
              <w:rFonts w:ascii="Arial" w:hAnsi="Arial" w:cs="Arial"/>
              <w:sz w:val="22"/>
              <w:szCs w:val="22"/>
            </w:rPr>
            <w:id w:val="-686058928"/>
            <w:placeholder>
              <w:docPart w:val="DD5A5227BC27484088D2F57E02D968A6"/>
            </w:placeholder>
            <w:date w:fullDate="2020-07-0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CA7641" w:rsidRPr="00DE6B06" w:rsidRDefault="00D573E1" w:rsidP="00CA7641">
                <w:pPr>
                  <w:jc w:val="left"/>
                  <w:rPr>
                    <w:rFonts w:ascii="Arial" w:hAnsi="Arial" w:cs="Arial"/>
                    <w:sz w:val="22"/>
                  </w:rPr>
                </w:pPr>
                <w:r>
                  <w:rPr>
                    <w:rFonts w:ascii="Arial" w:hAnsi="Arial" w:cs="Arial"/>
                    <w:sz w:val="22"/>
                    <w:szCs w:val="22"/>
                  </w:rPr>
                  <w:t>3/07/2020</w:t>
                </w:r>
              </w:p>
            </w:tc>
          </w:sdtContent>
        </w:sdt>
        <w:permEnd w:id="1772438895" w:displacedByCustomXml="prev"/>
      </w:tr>
      <w:tr w:rsidR="00CA7641" w:rsidRPr="00683908" w:rsidTr="00545C50">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rsidTr="00F81D22">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1" w:name="_Ref526756961"/>
            <w:r>
              <w:rPr>
                <w:rFonts w:cs="Arial"/>
                <w:sz w:val="20"/>
              </w:rPr>
              <w:t>Seek input from stakeholders to determine quality objectives and standards.</w:t>
            </w:r>
            <w:bookmarkEnd w:id="1"/>
          </w:p>
        </w:tc>
        <w:permStart w:id="738199232"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738199232"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6"/>
            <w:r>
              <w:rPr>
                <w:rFonts w:cs="Arial"/>
                <w:sz w:val="20"/>
              </w:rPr>
              <w:t>In a quality management plan, document:</w:t>
            </w:r>
            <w:bookmarkEnd w:id="2"/>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1472152212"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472152212"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3" w:name="_Ref526756969"/>
            <w:r>
              <w:rPr>
                <w:rFonts w:cs="Arial"/>
                <w:sz w:val="20"/>
              </w:rPr>
              <w:t>Select established quality management methods, techniques and tools to resolve quality issues.</w:t>
            </w:r>
            <w:bookmarkEnd w:id="3"/>
            <w:r>
              <w:rPr>
                <w:rFonts w:cs="Arial"/>
                <w:sz w:val="20"/>
              </w:rPr>
              <w:t xml:space="preserve"> </w:t>
            </w:r>
          </w:p>
        </w:tc>
        <w:permStart w:id="713308167"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713308167"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4" w:name="_Ref526756972"/>
            <w:r>
              <w:rPr>
                <w:rFonts w:cs="Arial"/>
                <w:sz w:val="20"/>
              </w:rPr>
              <w:t>Distribute, discuss and support quality requirements with project team and stakeholders.</w:t>
            </w:r>
            <w:bookmarkEnd w:id="4"/>
          </w:p>
        </w:tc>
        <w:permStart w:id="1793224323"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793224323" w:displacedByCustomXml="prev"/>
      </w:tr>
      <w:tr w:rsidR="004E4D2E" w:rsidRPr="00696855" w:rsidTr="00F81D22">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5" w:name="_Ref526756975"/>
            <w:r>
              <w:rPr>
                <w:rFonts w:cs="Arial"/>
                <w:sz w:val="20"/>
              </w:rPr>
              <w:t>Implement agreed quality requirements as the basis for performance measurement.</w:t>
            </w:r>
            <w:bookmarkEnd w:id="5"/>
            <w:r>
              <w:rPr>
                <w:rFonts w:cs="Arial"/>
                <w:sz w:val="20"/>
              </w:rPr>
              <w:t xml:space="preserve">  </w:t>
            </w:r>
          </w:p>
        </w:tc>
        <w:permStart w:id="767851555"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767851555"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88"/>
            <w:r>
              <w:rPr>
                <w:rFonts w:cs="Arial"/>
                <w:sz w:val="20"/>
              </w:rPr>
              <w:t>Undertake a quality assurance audit of project processes for compliance with agreed plans.</w:t>
            </w:r>
            <w:bookmarkEnd w:id="6"/>
            <w:r>
              <w:rPr>
                <w:rFonts w:cs="Arial"/>
                <w:sz w:val="20"/>
              </w:rPr>
              <w:t xml:space="preserve"> </w:t>
            </w:r>
          </w:p>
        </w:tc>
        <w:permStart w:id="990672298"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990672298"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7" w:name="_Ref526756990"/>
            <w:bookmarkStart w:id="8" w:name="_Ref387224637"/>
            <w:r>
              <w:rPr>
                <w:rFonts w:cs="Arial"/>
                <w:sz w:val="20"/>
              </w:rPr>
              <w:lastRenderedPageBreak/>
              <w:t>Assess quality control of project and product output according to agreed quality specifications.</w:t>
            </w:r>
            <w:bookmarkEnd w:id="7"/>
            <w:r>
              <w:rPr>
                <w:rFonts w:cs="Arial"/>
                <w:sz w:val="20"/>
              </w:rPr>
              <w:t xml:space="preserve"> </w:t>
            </w:r>
          </w:p>
        </w:tc>
        <w:permStart w:id="1124881691"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124881691"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3"/>
            <w:r>
              <w:rPr>
                <w:rFonts w:cs="Arial"/>
                <w:sz w:val="20"/>
              </w:rPr>
              <w:t>Identify causes of variance to quality metrics and undertake remedial action.</w:t>
            </w:r>
            <w:bookmarkEnd w:id="9"/>
            <w:r>
              <w:rPr>
                <w:rFonts w:cs="Arial"/>
                <w:sz w:val="20"/>
              </w:rPr>
              <w:t xml:space="preserve"> </w:t>
            </w:r>
          </w:p>
        </w:tc>
        <w:permStart w:id="1729847007"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729847007" w:displacedByCustomXml="prev"/>
      </w:tr>
      <w:tr w:rsidR="004E4D2E" w:rsidRPr="00696855" w:rsidTr="00B7136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10" w:name="_Ref526756995"/>
            <w:bookmarkEnd w:id="8"/>
            <w:r>
              <w:rPr>
                <w:rFonts w:cs="Arial"/>
                <w:sz w:val="20"/>
              </w:rPr>
              <w:t>Maintain a quality management system to enable accurate and timely recording of quality audit data.</w:t>
            </w:r>
            <w:bookmarkEnd w:id="10"/>
            <w:r>
              <w:rPr>
                <w:rFonts w:cs="Arial"/>
                <w:sz w:val="20"/>
              </w:rPr>
              <w:t xml:space="preserve"> </w:t>
            </w:r>
          </w:p>
        </w:tc>
        <w:permStart w:id="367882531"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367882531"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6998"/>
            <w:r>
              <w:rPr>
                <w:rFonts w:cs="Arial"/>
                <w:sz w:val="20"/>
              </w:rPr>
              <w:t>Review processes and implement agreed changes continually throughout the project life cycle to ensure continuous quality improvement.</w:t>
            </w:r>
            <w:bookmarkEnd w:id="11"/>
            <w:r>
              <w:rPr>
                <w:rFonts w:cs="Arial"/>
                <w:sz w:val="20"/>
              </w:rPr>
              <w:t xml:space="preserve"> </w:t>
            </w:r>
          </w:p>
        </w:tc>
        <w:permStart w:id="1375492070"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375492070"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0"/>
            <w:r>
              <w:rPr>
                <w:rFonts w:cs="Arial"/>
                <w:sz w:val="20"/>
              </w:rPr>
              <w:t>Review project outcomes against performance requirements to determine the effectiveness of quality-management processes and procedures.</w:t>
            </w:r>
            <w:bookmarkEnd w:id="12"/>
          </w:p>
        </w:tc>
        <w:permStart w:id="1200965751"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200965751" w:displacedByCustomXml="prev"/>
      </w:tr>
      <w:tr w:rsidR="004E4D2E" w:rsidRPr="00696855" w:rsidTr="00F62517">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3" w:name="_Ref526757003"/>
            <w:r>
              <w:rPr>
                <w:rFonts w:cs="Arial"/>
                <w:sz w:val="20"/>
              </w:rPr>
              <w:t>Identify and document lessons learned and recommended improvements.</w:t>
            </w:r>
            <w:bookmarkEnd w:id="13"/>
            <w:r>
              <w:rPr>
                <w:rFonts w:cs="Arial"/>
                <w:sz w:val="20"/>
              </w:rPr>
              <w:t xml:space="preserve"> </w:t>
            </w:r>
          </w:p>
        </w:tc>
        <w:permStart w:id="1706451643"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4E4D2E" w:rsidRPr="00696855" w:rsidRDefault="00D573E1" w:rsidP="004E4D2E">
                <w:pPr>
                  <w:jc w:val="center"/>
                  <w:rPr>
                    <w:rFonts w:cs="Arial"/>
                    <w:sz w:val="20"/>
                  </w:rPr>
                </w:pPr>
                <w:r>
                  <w:rPr>
                    <w:rFonts w:ascii="Arial" w:hAnsi="Arial" w:cs="Arial"/>
                    <w:sz w:val="44"/>
                    <w:szCs w:val="44"/>
                  </w:rPr>
                  <w:sym w:font="Wingdings" w:char="F0FE"/>
                </w:r>
              </w:p>
            </w:tc>
          </w:sdtContent>
        </w:sdt>
        <w:permEnd w:id="1706451643" w:displacedByCustomXml="prev"/>
      </w:tr>
      <w:tr w:rsidR="00CA764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7163894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D573E1">
                  <w:rPr>
                    <w:rFonts w:ascii="Arial" w:hAnsi="Arial" w:cs="Arial"/>
                    <w:sz w:val="44"/>
                    <w:szCs w:val="44"/>
                  </w:rPr>
                  <w:sym w:font="Wingdings" w:char="F0FE"/>
                </w:r>
              </w:sdtContent>
            </w:sdt>
            <w:permEnd w:id="771638941"/>
            <w:r w:rsidRPr="001D07E7">
              <w:rPr>
                <w:rFonts w:cs="Arial"/>
                <w:b/>
                <w:szCs w:val="22"/>
              </w:rPr>
              <w:t xml:space="preserve"> Satisfactory    </w:t>
            </w:r>
            <w:permStart w:id="1118319530"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118319530"/>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rsidTr="00662C1E">
        <w:tc>
          <w:tcPr>
            <w:tcW w:w="9057" w:type="dxa"/>
            <w:shd w:val="clear" w:color="auto" w:fill="D9D9D9" w:themeFill="background1" w:themeFillShade="D9"/>
          </w:tcPr>
          <w:p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rsidTr="006A53CE">
        <w:trPr>
          <w:trHeight w:val="9239"/>
        </w:trPr>
        <w:tc>
          <w:tcPr>
            <w:tcW w:w="9057" w:type="dxa"/>
          </w:tcPr>
          <w:p w:rsidR="002D7E83" w:rsidRPr="00553DDB" w:rsidRDefault="002D7E83" w:rsidP="00662C1E">
            <w:pPr>
              <w:rPr>
                <w:rFonts w:ascii="Arial" w:hAnsi="Arial" w:cs="Arial"/>
                <w:szCs w:val="24"/>
              </w:rPr>
            </w:pPr>
            <w:permStart w:id="1234003125" w:edGrp="everyone"/>
            <w:permEnd w:id="1234003125"/>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648" w:rsidRDefault="00D80648" w:rsidP="00A67754">
      <w:r>
        <w:separator/>
      </w:r>
    </w:p>
  </w:endnote>
  <w:endnote w:type="continuationSeparator" w:id="0">
    <w:p w:rsidR="00D80648" w:rsidRDefault="00D8064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Pr="00830749" w:rsidRDefault="00E050FA" w:rsidP="00E050FA">
    <w:pPr>
      <w:pBdr>
        <w:top w:val="single" w:sz="4" w:space="1" w:color="auto"/>
      </w:pBdr>
      <w:rPr>
        <w:rFonts w:ascii="Arial" w:hAnsi="Arial" w:cs="Arial"/>
        <w:b/>
        <w:sz w:val="16"/>
        <w:szCs w:val="16"/>
      </w:rPr>
    </w:pPr>
  </w:p>
  <w:p w:rsidR="00E050FA" w:rsidRPr="00830749" w:rsidRDefault="00D80648"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6A53CE">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EC100E">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Pr="00830749" w:rsidRDefault="00E050FA" w:rsidP="00E050FA">
    <w:pPr>
      <w:pBdr>
        <w:top w:val="single" w:sz="4" w:space="1" w:color="auto"/>
      </w:pBdr>
      <w:rPr>
        <w:rFonts w:ascii="Arial" w:hAnsi="Arial" w:cs="Arial"/>
        <w:b/>
        <w:sz w:val="16"/>
        <w:szCs w:val="16"/>
      </w:rPr>
    </w:pPr>
  </w:p>
  <w:p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53C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C100E">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648" w:rsidRDefault="00D80648" w:rsidP="00A67754">
      <w:r>
        <w:separator/>
      </w:r>
    </w:p>
  </w:footnote>
  <w:footnote w:type="continuationSeparator" w:id="0">
    <w:p w:rsidR="00D80648" w:rsidRDefault="00D8064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attachedTemplate r:id="rId1"/>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25E7"/>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3E1"/>
    <w:rsid w:val="00D575A4"/>
    <w:rsid w:val="00D612CD"/>
    <w:rsid w:val="00D64264"/>
    <w:rsid w:val="00D74F43"/>
    <w:rsid w:val="00D762CD"/>
    <w:rsid w:val="00D80648"/>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C100E"/>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7DF9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E79AB"/>
    <w:rsid w:val="00B06821"/>
    <w:rsid w:val="00B4136F"/>
    <w:rsid w:val="00B50CCC"/>
    <w:rsid w:val="00B54662"/>
    <w:rsid w:val="00B87EBA"/>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584AB23B-839A-2140-A49E-E73A17694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0</TotalTime>
  <Pages>4</Pages>
  <Words>563</Words>
  <Characters>3215</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Microsoft Office User</cp:lastModifiedBy>
  <cp:revision>3</cp:revision>
  <cp:lastPrinted>2018-10-04T23:42:00Z</cp:lastPrinted>
  <dcterms:created xsi:type="dcterms:W3CDTF">2020-07-03T04:29:00Z</dcterms:created>
  <dcterms:modified xsi:type="dcterms:W3CDTF">2020-07-05T23:08:00Z</dcterms:modified>
  <cp:contentStatus>v1-0_08/10/2018</cp:contentStatus>
</cp:coreProperties>
</file>