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3E9" w:rsidRPr="004D33E9" w:rsidRDefault="00C10969" w:rsidP="004D33E9">
      <w:pPr>
        <w:pStyle w:val="Heading3"/>
        <w:rPr>
          <w:lang w:val="en-AU"/>
        </w:rPr>
      </w:pPr>
      <w:bookmarkStart w:id="0" w:name="_GoBack"/>
      <w:bookmarkEnd w:id="0"/>
      <w:r>
        <w:t>BSBITU313: Design and produce digital text documents</w:t>
      </w:r>
    </w:p>
    <w:p w:rsidR="008A794F" w:rsidRPr="008A794F" w:rsidRDefault="008A794F" w:rsidP="008A794F">
      <w:pPr>
        <w:rPr>
          <w:rFonts w:asciiTheme="minorHAnsi" w:hAnsiTheme="minorHAnsi"/>
        </w:rPr>
      </w:pPr>
      <w:r>
        <w:rPr>
          <w:rFonts w:asciiTheme="minorHAnsi" w:hAnsiTheme="minorHAnsi"/>
        </w:rPr>
        <w:t>This document is to help the trainer plan their sessions for delivering the learning content, and identify any adjustments that need to be made.</w:t>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3"/>
        <w:gridCol w:w="2968"/>
        <w:gridCol w:w="497"/>
        <w:gridCol w:w="5024"/>
      </w:tblGrid>
      <w:tr w:rsidR="00165E83" w:rsidRPr="00D931C9" w:rsidTr="00165E83">
        <w:trPr>
          <w:cantSplit/>
          <w:trHeight w:val="279"/>
        </w:trPr>
        <w:tc>
          <w:tcPr>
            <w:tcW w:w="2500" w:type="pct"/>
            <w:gridSpan w:val="2"/>
            <w:tcBorders>
              <w:bottom w:val="single" w:sz="4" w:space="0" w:color="auto"/>
            </w:tcBorders>
            <w:shd w:val="clear" w:color="auto" w:fill="E5B8B7"/>
          </w:tcPr>
          <w:p w:rsidR="00165E83" w:rsidRPr="00D931C9" w:rsidRDefault="00165E83" w:rsidP="007725C9">
            <w:pPr>
              <w:spacing w:after="0" w:line="240" w:lineRule="auto"/>
              <w:rPr>
                <w:rFonts w:cs="Arial"/>
                <w:b/>
              </w:rPr>
            </w:pPr>
            <w:r w:rsidRPr="00D931C9">
              <w:rPr>
                <w:rFonts w:cs="Arial"/>
                <w:b/>
              </w:rPr>
              <w:t>Number of learners</w:t>
            </w:r>
          </w:p>
        </w:tc>
        <w:tc>
          <w:tcPr>
            <w:tcW w:w="2500" w:type="pct"/>
            <w:gridSpan w:val="2"/>
            <w:tcBorders>
              <w:bottom w:val="single" w:sz="4" w:space="0" w:color="auto"/>
            </w:tcBorders>
            <w:shd w:val="clear" w:color="auto" w:fill="E5B8B7"/>
          </w:tcPr>
          <w:p w:rsidR="00165E83" w:rsidRPr="00D931C9" w:rsidRDefault="00165E83" w:rsidP="007725C9">
            <w:pPr>
              <w:spacing w:after="0" w:line="240" w:lineRule="auto"/>
              <w:rPr>
                <w:rFonts w:cs="Arial"/>
                <w:b/>
              </w:rPr>
            </w:pPr>
            <w:r w:rsidRPr="00D931C9">
              <w:rPr>
                <w:rFonts w:cs="Arial"/>
                <w:b/>
              </w:rPr>
              <w:t>Session sequence(s)</w:t>
            </w:r>
          </w:p>
        </w:tc>
      </w:tr>
      <w:tr w:rsidR="00165E83" w:rsidRPr="00D931C9" w:rsidTr="00165E83">
        <w:trPr>
          <w:cantSplit/>
          <w:trHeight w:val="499"/>
        </w:trPr>
        <w:tc>
          <w:tcPr>
            <w:tcW w:w="2500" w:type="pct"/>
            <w:gridSpan w:val="2"/>
            <w:tcBorders>
              <w:bottom w:val="single" w:sz="4" w:space="0" w:color="auto"/>
            </w:tcBorders>
          </w:tcPr>
          <w:p w:rsidR="00165E83" w:rsidRPr="00D931C9" w:rsidRDefault="00165E83" w:rsidP="007725C9">
            <w:pPr>
              <w:spacing w:after="0" w:line="240" w:lineRule="auto"/>
              <w:rPr>
                <w:rFonts w:cs="Arial"/>
                <w:i/>
              </w:rPr>
            </w:pPr>
          </w:p>
        </w:tc>
        <w:tc>
          <w:tcPr>
            <w:tcW w:w="2500" w:type="pct"/>
            <w:gridSpan w:val="2"/>
            <w:tcBorders>
              <w:bottom w:val="single" w:sz="4" w:space="0" w:color="auto"/>
            </w:tcBorders>
          </w:tcPr>
          <w:p w:rsidR="00165E83" w:rsidRPr="00D931C9" w:rsidRDefault="00165E83" w:rsidP="007725C9">
            <w:pPr>
              <w:spacing w:after="0" w:line="240" w:lineRule="auto"/>
              <w:rPr>
                <w:rFonts w:cs="Arial"/>
              </w:rPr>
            </w:pPr>
            <w:r w:rsidRPr="00D931C9">
              <w:rPr>
                <w:rFonts w:cs="Arial"/>
              </w:rPr>
              <w:t xml:space="preserve">1 - </w:t>
            </w:r>
            <w:r w:rsidR="00A51914">
              <w:rPr>
                <w:rFonts w:cs="Arial"/>
              </w:rPr>
              <w:t>6</w:t>
            </w:r>
            <w:r w:rsidRPr="00D931C9">
              <w:rPr>
                <w:rFonts w:cs="Arial"/>
              </w:rPr>
              <w:t xml:space="preserve"> + Summative Assessments </w:t>
            </w:r>
          </w:p>
        </w:tc>
      </w:tr>
      <w:tr w:rsidR="00361AB5" w:rsidRPr="00D931C9" w:rsidTr="00423892">
        <w:trPr>
          <w:cantSplit/>
          <w:trHeight w:val="773"/>
        </w:trPr>
        <w:tc>
          <w:tcPr>
            <w:tcW w:w="5000" w:type="pct"/>
            <w:gridSpan w:val="4"/>
          </w:tcPr>
          <w:p w:rsidR="00361AB5" w:rsidRPr="00D931C9" w:rsidRDefault="007725C9" w:rsidP="007725C9">
            <w:pPr>
              <w:spacing w:after="0" w:line="240" w:lineRule="auto"/>
              <w:rPr>
                <w:rFonts w:cs="Arial"/>
                <w:b/>
              </w:rPr>
            </w:pPr>
            <w:r>
              <w:rPr>
                <w:rFonts w:cs="Arial"/>
                <w:b/>
              </w:rPr>
              <w:t>Relevant u</w:t>
            </w:r>
            <w:r w:rsidR="008A794F" w:rsidRPr="00D931C9">
              <w:rPr>
                <w:rFonts w:cs="Arial"/>
                <w:b/>
              </w:rPr>
              <w:t>nits previously completed by learner group</w:t>
            </w:r>
          </w:p>
          <w:p w:rsidR="00361AB5" w:rsidRPr="00D931C9" w:rsidRDefault="00361AB5" w:rsidP="007725C9">
            <w:pPr>
              <w:spacing w:after="0" w:line="240" w:lineRule="auto"/>
              <w:rPr>
                <w:rFonts w:cs="Arial"/>
              </w:rPr>
            </w:pPr>
          </w:p>
          <w:p w:rsidR="00440A81" w:rsidRPr="00D931C9" w:rsidRDefault="00801245" w:rsidP="007725C9">
            <w:pPr>
              <w:spacing w:after="0" w:line="240" w:lineRule="auto"/>
              <w:rPr>
                <w:rFonts w:cs="Arial"/>
                <w:i/>
              </w:rPr>
            </w:pPr>
            <w:r w:rsidRPr="00D931C9">
              <w:rPr>
                <w:rFonts w:cs="Arial"/>
                <w:i/>
              </w:rPr>
              <w:t>(Complete as appropriate)</w:t>
            </w:r>
          </w:p>
        </w:tc>
      </w:tr>
      <w:tr w:rsidR="00361AB5" w:rsidRPr="00D931C9" w:rsidTr="00617334">
        <w:trPr>
          <w:cantSplit/>
          <w:trHeight w:val="1613"/>
        </w:trPr>
        <w:tc>
          <w:tcPr>
            <w:tcW w:w="2725" w:type="pct"/>
            <w:gridSpan w:val="3"/>
          </w:tcPr>
          <w:p w:rsidR="00361AB5" w:rsidRPr="00D931C9" w:rsidRDefault="005A2B2D" w:rsidP="007725C9">
            <w:pPr>
              <w:spacing w:after="0" w:line="240" w:lineRule="auto"/>
              <w:rPr>
                <w:rFonts w:cs="Arial"/>
                <w:b/>
                <w:bCs/>
                <w:i/>
                <w:iCs/>
              </w:rPr>
            </w:pPr>
            <w:r w:rsidRPr="00D931C9">
              <w:rPr>
                <w:rFonts w:cs="Arial"/>
                <w:b/>
              </w:rPr>
              <w:t>Unit elements</w:t>
            </w:r>
          </w:p>
          <w:p w:rsidR="00361AB5" w:rsidRDefault="00361AB5" w:rsidP="007725C9">
            <w:pPr>
              <w:spacing w:after="0" w:line="240" w:lineRule="auto"/>
            </w:pPr>
          </w:p>
          <w:p w:rsidR="004D33E9" w:rsidRPr="00C10969" w:rsidRDefault="00C10969" w:rsidP="00C10969">
            <w:pPr>
              <w:pStyle w:val="ListParagraph"/>
              <w:numPr>
                <w:ilvl w:val="0"/>
                <w:numId w:val="16"/>
              </w:numPr>
              <w:spacing w:after="0" w:line="240" w:lineRule="auto"/>
              <w:ind w:left="714" w:hanging="357"/>
            </w:pPr>
            <w:r w:rsidRPr="00C10969">
              <w:t>Prepare to produce documents</w:t>
            </w:r>
          </w:p>
          <w:p w:rsidR="00C10969" w:rsidRPr="00C10969" w:rsidRDefault="00C10969" w:rsidP="00C10969">
            <w:pPr>
              <w:pStyle w:val="ListParagraph"/>
              <w:numPr>
                <w:ilvl w:val="0"/>
                <w:numId w:val="16"/>
              </w:numPr>
              <w:spacing w:after="0" w:line="240" w:lineRule="auto"/>
              <w:ind w:left="714" w:hanging="357"/>
            </w:pPr>
            <w:r w:rsidRPr="00C10969">
              <w:t>Design documents digitally</w:t>
            </w:r>
          </w:p>
          <w:p w:rsidR="00C10969" w:rsidRPr="00D931C9" w:rsidRDefault="00C10969" w:rsidP="00C10969">
            <w:pPr>
              <w:pStyle w:val="ListParagraph"/>
              <w:numPr>
                <w:ilvl w:val="0"/>
                <w:numId w:val="16"/>
              </w:numPr>
              <w:spacing w:after="0" w:line="240" w:lineRule="auto"/>
              <w:ind w:left="714" w:hanging="357"/>
            </w:pPr>
            <w:r w:rsidRPr="00C10969">
              <w:t>Produce text documents digitally</w:t>
            </w:r>
          </w:p>
        </w:tc>
        <w:tc>
          <w:tcPr>
            <w:tcW w:w="2275" w:type="pct"/>
          </w:tcPr>
          <w:p w:rsidR="005A2B2D" w:rsidRPr="00D931C9" w:rsidRDefault="005A2B2D" w:rsidP="00D931C9">
            <w:pPr>
              <w:pStyle w:val="BoldBulTight"/>
              <w:spacing w:after="0"/>
              <w:rPr>
                <w:i/>
              </w:rPr>
            </w:pPr>
            <w:r w:rsidRPr="00D931C9">
              <w:t>Methods of assessment</w:t>
            </w:r>
          </w:p>
          <w:p w:rsidR="005A2B2D" w:rsidRPr="00D931C9" w:rsidRDefault="005A2B2D" w:rsidP="00D931C9">
            <w:pPr>
              <w:spacing w:after="0" w:line="240" w:lineRule="auto"/>
              <w:rPr>
                <w:b/>
              </w:rPr>
            </w:pPr>
          </w:p>
          <w:p w:rsidR="005A2B2D" w:rsidRPr="00D931C9" w:rsidRDefault="005A2B2D" w:rsidP="00D547BB">
            <w:pPr>
              <w:numPr>
                <w:ilvl w:val="0"/>
                <w:numId w:val="4"/>
              </w:numPr>
              <w:spacing w:after="0" w:line="240" w:lineRule="auto"/>
            </w:pPr>
            <w:r w:rsidRPr="00D931C9">
              <w:t xml:space="preserve">Learner </w:t>
            </w:r>
            <w:r w:rsidR="00632A19" w:rsidRPr="00D931C9">
              <w:t>workbook answers</w:t>
            </w:r>
          </w:p>
          <w:p w:rsidR="005A2B2D" w:rsidRPr="00D931C9" w:rsidRDefault="005A2B2D" w:rsidP="00886EFD">
            <w:pPr>
              <w:numPr>
                <w:ilvl w:val="0"/>
                <w:numId w:val="4"/>
              </w:numPr>
              <w:spacing w:after="0" w:line="240" w:lineRule="auto"/>
              <w:ind w:left="714" w:hanging="357"/>
              <w:rPr>
                <w:rFonts w:cs="Arial"/>
              </w:rPr>
            </w:pPr>
            <w:r w:rsidRPr="00D931C9">
              <w:rPr>
                <w:rFonts w:cs="Arial"/>
              </w:rPr>
              <w:t>Third party evidence</w:t>
            </w:r>
          </w:p>
          <w:p w:rsidR="005A2B2D" w:rsidRPr="00D931C9" w:rsidRDefault="005A2B2D" w:rsidP="00D547BB">
            <w:pPr>
              <w:numPr>
                <w:ilvl w:val="0"/>
                <w:numId w:val="4"/>
              </w:numPr>
              <w:spacing w:after="0" w:line="240" w:lineRule="auto"/>
              <w:rPr>
                <w:rFonts w:cs="Arial"/>
              </w:rPr>
            </w:pPr>
            <w:r w:rsidRPr="00D931C9">
              <w:rPr>
                <w:rFonts w:cs="Arial"/>
              </w:rPr>
              <w:t>Observations/simulations</w:t>
            </w:r>
          </w:p>
          <w:p w:rsidR="005A2B2D" w:rsidRPr="00D931C9" w:rsidRDefault="005A2B2D" w:rsidP="00D547BB">
            <w:pPr>
              <w:numPr>
                <w:ilvl w:val="0"/>
                <w:numId w:val="4"/>
              </w:numPr>
              <w:spacing w:after="0" w:line="240" w:lineRule="auto"/>
              <w:rPr>
                <w:rFonts w:cs="Arial"/>
              </w:rPr>
            </w:pPr>
            <w:r w:rsidRPr="00D931C9">
              <w:rPr>
                <w:rFonts w:cs="Arial"/>
              </w:rPr>
              <w:t xml:space="preserve">Outcome of </w:t>
            </w:r>
            <w:r w:rsidR="00632A19" w:rsidRPr="00D931C9">
              <w:rPr>
                <w:rFonts w:cs="Arial"/>
              </w:rPr>
              <w:t>summative assessments</w:t>
            </w:r>
          </w:p>
          <w:p w:rsidR="00361AB5" w:rsidRDefault="007725C9" w:rsidP="00D547BB">
            <w:pPr>
              <w:numPr>
                <w:ilvl w:val="0"/>
                <w:numId w:val="4"/>
              </w:numPr>
              <w:spacing w:after="0" w:line="240" w:lineRule="auto"/>
              <w:rPr>
                <w:rFonts w:cs="Arial"/>
              </w:rPr>
            </w:pPr>
            <w:r>
              <w:rPr>
                <w:rFonts w:cs="Arial"/>
              </w:rPr>
              <w:t>Learner-provided evidence</w:t>
            </w:r>
          </w:p>
          <w:p w:rsidR="007725C9" w:rsidRPr="00D931C9" w:rsidRDefault="007725C9" w:rsidP="00D547BB">
            <w:pPr>
              <w:numPr>
                <w:ilvl w:val="0"/>
                <w:numId w:val="4"/>
              </w:numPr>
              <w:spacing w:after="0" w:line="240" w:lineRule="auto"/>
              <w:rPr>
                <w:rFonts w:cs="Arial"/>
              </w:rPr>
            </w:pPr>
            <w:r>
              <w:rPr>
                <w:rFonts w:cs="Arial"/>
              </w:rPr>
              <w:t>Supplementary oral questions</w:t>
            </w:r>
          </w:p>
          <w:p w:rsidR="00361AB5" w:rsidRPr="00D931C9" w:rsidRDefault="00361AB5" w:rsidP="00D931C9">
            <w:pPr>
              <w:spacing w:after="0"/>
              <w:rPr>
                <w:rFonts w:cs="Arial"/>
                <w:iCs/>
              </w:rPr>
            </w:pPr>
          </w:p>
        </w:tc>
      </w:tr>
      <w:tr w:rsidR="005A2B2D" w:rsidRPr="00D931C9" w:rsidTr="005A2B2D">
        <w:trPr>
          <w:cantSplit/>
          <w:trHeight w:val="1425"/>
        </w:trPr>
        <w:tc>
          <w:tcPr>
            <w:tcW w:w="5000" w:type="pct"/>
            <w:gridSpan w:val="4"/>
          </w:tcPr>
          <w:p w:rsidR="005A2B2D" w:rsidRPr="00D931C9" w:rsidRDefault="005A2B2D" w:rsidP="007725C9">
            <w:pPr>
              <w:spacing w:after="0" w:line="240" w:lineRule="auto"/>
              <w:rPr>
                <w:rFonts w:cs="Arial"/>
                <w:b/>
              </w:rPr>
            </w:pPr>
            <w:r w:rsidRPr="00D931C9">
              <w:rPr>
                <w:rFonts w:cs="Arial"/>
                <w:b/>
              </w:rPr>
              <w:t>Unit description/application</w:t>
            </w:r>
          </w:p>
          <w:p w:rsidR="005A2B2D" w:rsidRPr="00D931C9" w:rsidRDefault="005A2B2D" w:rsidP="007725C9">
            <w:pPr>
              <w:spacing w:after="0" w:line="240" w:lineRule="auto"/>
              <w:rPr>
                <w:rFonts w:cs="Arial"/>
                <w:b/>
              </w:rPr>
            </w:pPr>
          </w:p>
          <w:p w:rsidR="00C10969" w:rsidRPr="00C10969" w:rsidRDefault="00C10969" w:rsidP="00C10969">
            <w:r w:rsidRPr="00C10969">
              <w:t>This unit describes the skills and knowledge required to digitally design and develop text-based documents using advanced features of word processing applications/platforms.</w:t>
            </w:r>
          </w:p>
          <w:p w:rsidR="00C10969" w:rsidRPr="00C10969" w:rsidRDefault="00C10969" w:rsidP="00C10969">
            <w:r w:rsidRPr="00C10969">
              <w:t>It applies to individuals who possess fundamental skills in digital device operation, and basic skills in operation of word processing applications. They may work as individuals who provide administrative support within an enterprise, or may be technical/knowledge experts responsible for production of their own digital documents.</w:t>
            </w:r>
          </w:p>
          <w:p w:rsidR="00C10969" w:rsidRPr="00C10969" w:rsidRDefault="00C10969" w:rsidP="00C10969">
            <w:r w:rsidRPr="00C10969">
              <w:t>No licensing, legislative or certification requirements apply to this unit at the time of publication.</w:t>
            </w:r>
          </w:p>
          <w:p w:rsidR="005A2B2D" w:rsidRPr="00886EFD" w:rsidRDefault="005A2B2D" w:rsidP="00B751D9">
            <w:pPr>
              <w:spacing w:after="0" w:line="240" w:lineRule="auto"/>
              <w:rPr>
                <w:rFonts w:cs="Arial"/>
              </w:rPr>
            </w:pPr>
          </w:p>
        </w:tc>
      </w:tr>
      <w:tr w:rsidR="00361AB5" w:rsidRPr="00D931C9" w:rsidTr="00423892">
        <w:trPr>
          <w:trHeight w:val="527"/>
        </w:trPr>
        <w:tc>
          <w:tcPr>
            <w:tcW w:w="5000" w:type="pct"/>
            <w:gridSpan w:val="4"/>
          </w:tcPr>
          <w:p w:rsidR="00361AB5" w:rsidRPr="00D931C9" w:rsidRDefault="00632A19" w:rsidP="007725C9">
            <w:pPr>
              <w:spacing w:after="0" w:line="240" w:lineRule="auto"/>
              <w:rPr>
                <w:rFonts w:cs="Arial"/>
                <w:b/>
              </w:rPr>
            </w:pPr>
            <w:r w:rsidRPr="00D931C9">
              <w:rPr>
                <w:rFonts w:cs="Arial"/>
                <w:b/>
              </w:rPr>
              <w:t>Prior to commencing sessions</w:t>
            </w:r>
            <w:r w:rsidR="00361AB5" w:rsidRPr="00D931C9">
              <w:rPr>
                <w:rFonts w:cs="Arial"/>
                <w:b/>
              </w:rPr>
              <w:t>:</w:t>
            </w:r>
            <w:r w:rsidR="002220BB" w:rsidRPr="00D931C9">
              <w:rPr>
                <w:rFonts w:cs="Arial"/>
                <w:b/>
              </w:rPr>
              <w:t xml:space="preserve"> </w:t>
            </w:r>
          </w:p>
          <w:p w:rsidR="00361AB5" w:rsidRPr="00D931C9" w:rsidRDefault="00361AB5" w:rsidP="007725C9">
            <w:pPr>
              <w:spacing w:after="0" w:line="240" w:lineRule="auto"/>
              <w:rPr>
                <w:rFonts w:cs="Arial"/>
              </w:rPr>
            </w:pPr>
          </w:p>
          <w:p w:rsidR="00DA067F" w:rsidRPr="00D931C9" w:rsidRDefault="00632A19" w:rsidP="007725C9">
            <w:pPr>
              <w:numPr>
                <w:ilvl w:val="0"/>
                <w:numId w:val="7"/>
              </w:numPr>
              <w:spacing w:after="0" w:line="240" w:lineRule="auto"/>
              <w:rPr>
                <w:rFonts w:cs="Arial"/>
              </w:rPr>
            </w:pPr>
            <w:r w:rsidRPr="00D931C9">
              <w:rPr>
                <w:rFonts w:cs="Arial"/>
              </w:rPr>
              <w:t>Explain relevant terminology</w:t>
            </w:r>
          </w:p>
          <w:p w:rsidR="00632A19" w:rsidRPr="00D931C9" w:rsidRDefault="00632A19" w:rsidP="007725C9">
            <w:pPr>
              <w:numPr>
                <w:ilvl w:val="0"/>
                <w:numId w:val="7"/>
              </w:numPr>
              <w:spacing w:after="0" w:line="240" w:lineRule="auto"/>
              <w:rPr>
                <w:rFonts w:cs="Arial"/>
              </w:rPr>
            </w:pPr>
            <w:r w:rsidRPr="00D931C9">
              <w:rPr>
                <w:rFonts w:cs="Arial"/>
              </w:rPr>
              <w:t>Make reasonable adjustments for content delivery and assessments</w:t>
            </w:r>
          </w:p>
          <w:p w:rsidR="00DA067F" w:rsidRPr="00D931C9" w:rsidRDefault="00632A19" w:rsidP="007725C9">
            <w:pPr>
              <w:numPr>
                <w:ilvl w:val="0"/>
                <w:numId w:val="7"/>
              </w:numPr>
              <w:spacing w:after="0" w:line="240" w:lineRule="auto"/>
              <w:rPr>
                <w:rFonts w:cs="Arial"/>
              </w:rPr>
            </w:pPr>
            <w:r w:rsidRPr="00D931C9">
              <w:rPr>
                <w:rFonts w:cs="Arial"/>
              </w:rPr>
              <w:t>Prepare relevant handouts</w:t>
            </w:r>
          </w:p>
          <w:p w:rsidR="00E37696" w:rsidRPr="00D931C9" w:rsidRDefault="00E37696" w:rsidP="007725C9">
            <w:pPr>
              <w:spacing w:after="0" w:line="240" w:lineRule="auto"/>
              <w:rPr>
                <w:rFonts w:cs="Arial"/>
                <w:i/>
              </w:rPr>
            </w:pPr>
          </w:p>
        </w:tc>
      </w:tr>
      <w:tr w:rsidR="00632A19" w:rsidRPr="00D931C9" w:rsidTr="00632A19">
        <w:trPr>
          <w:trHeight w:val="527"/>
        </w:trPr>
        <w:tc>
          <w:tcPr>
            <w:tcW w:w="1156" w:type="pct"/>
          </w:tcPr>
          <w:p w:rsidR="00632A19" w:rsidRPr="00D931C9" w:rsidRDefault="00632A19" w:rsidP="00D931C9">
            <w:pPr>
              <w:spacing w:after="0"/>
              <w:rPr>
                <w:rFonts w:cs="Arial"/>
              </w:rPr>
            </w:pPr>
            <w:r w:rsidRPr="00D931C9">
              <w:rPr>
                <w:rFonts w:cs="Arial"/>
                <w:b/>
                <w:bCs/>
              </w:rPr>
              <w:t>R</w:t>
            </w:r>
            <w:r w:rsidRPr="00D931C9">
              <w:rPr>
                <w:rFonts w:cs="Arial"/>
                <w:b/>
              </w:rPr>
              <w:t xml:space="preserve">esources </w:t>
            </w:r>
            <w:r w:rsidRPr="00D931C9">
              <w:rPr>
                <w:rFonts w:cs="Arial"/>
                <w:b/>
                <w:bCs/>
              </w:rPr>
              <w:t xml:space="preserve"> for learners</w:t>
            </w:r>
          </w:p>
        </w:tc>
        <w:tc>
          <w:tcPr>
            <w:tcW w:w="3844" w:type="pct"/>
            <w:gridSpan w:val="3"/>
          </w:tcPr>
          <w:p w:rsidR="00E97659" w:rsidRPr="00D931C9" w:rsidRDefault="00E97659" w:rsidP="00D931C9">
            <w:pPr>
              <w:spacing w:after="0"/>
              <w:rPr>
                <w:rFonts w:cs="Arial"/>
              </w:rPr>
            </w:pPr>
            <w:r w:rsidRPr="00D931C9">
              <w:rPr>
                <w:rFonts w:cs="Arial"/>
              </w:rPr>
              <w:t>PowerPoint</w:t>
            </w:r>
            <w:r w:rsidR="001418E6">
              <w:rPr>
                <w:rFonts w:cs="Arial"/>
              </w:rPr>
              <w:t xml:space="preserve"> Slides</w:t>
            </w:r>
            <w:r w:rsidRPr="00D931C9">
              <w:rPr>
                <w:rFonts w:cs="Arial"/>
              </w:rPr>
              <w:t>, Learner Guide, Learner Workbook, Lea</w:t>
            </w:r>
            <w:r w:rsidR="001418E6">
              <w:rPr>
                <w:rFonts w:cs="Arial"/>
              </w:rPr>
              <w:t>rner Evidence</w:t>
            </w:r>
          </w:p>
          <w:p w:rsidR="00632A19" w:rsidRPr="00D931C9" w:rsidRDefault="00632A19" w:rsidP="00D931C9">
            <w:pPr>
              <w:spacing w:after="0"/>
              <w:rPr>
                <w:rFonts w:cs="Arial"/>
                <w:b/>
              </w:rPr>
            </w:pPr>
          </w:p>
        </w:tc>
      </w:tr>
      <w:tr w:rsidR="00632A19" w:rsidRPr="00D931C9" w:rsidTr="00632A19">
        <w:trPr>
          <w:trHeight w:val="527"/>
        </w:trPr>
        <w:tc>
          <w:tcPr>
            <w:tcW w:w="1156" w:type="pct"/>
          </w:tcPr>
          <w:p w:rsidR="00632A19" w:rsidRPr="00D931C9" w:rsidRDefault="00632A19" w:rsidP="00D931C9">
            <w:pPr>
              <w:spacing w:after="0"/>
              <w:rPr>
                <w:rFonts w:cs="Arial"/>
                <w:b/>
              </w:rPr>
            </w:pPr>
            <w:r w:rsidRPr="00D931C9">
              <w:rPr>
                <w:rFonts w:cs="Arial"/>
                <w:b/>
                <w:bCs/>
              </w:rPr>
              <w:t>R</w:t>
            </w:r>
            <w:r w:rsidRPr="00D931C9">
              <w:rPr>
                <w:rFonts w:cs="Arial"/>
                <w:b/>
              </w:rPr>
              <w:t xml:space="preserve">esources </w:t>
            </w:r>
            <w:r w:rsidRPr="00D931C9">
              <w:rPr>
                <w:rFonts w:cs="Arial"/>
                <w:b/>
                <w:bCs/>
              </w:rPr>
              <w:t xml:space="preserve"> for assessors</w:t>
            </w:r>
          </w:p>
        </w:tc>
        <w:tc>
          <w:tcPr>
            <w:tcW w:w="3844" w:type="pct"/>
            <w:gridSpan w:val="3"/>
          </w:tcPr>
          <w:p w:rsidR="00E97659" w:rsidRPr="00D931C9" w:rsidRDefault="00E97659" w:rsidP="00886EFD">
            <w:pPr>
              <w:spacing w:after="0"/>
              <w:rPr>
                <w:rFonts w:cs="Arial"/>
              </w:rPr>
            </w:pPr>
            <w:r w:rsidRPr="00D931C9">
              <w:rPr>
                <w:rFonts w:cs="Arial"/>
              </w:rPr>
              <w:t>PowerPoint</w:t>
            </w:r>
            <w:r w:rsidR="001418E6">
              <w:rPr>
                <w:rFonts w:cs="Arial"/>
              </w:rPr>
              <w:t xml:space="preserve"> Slides</w:t>
            </w:r>
            <w:r w:rsidRPr="00D931C9">
              <w:rPr>
                <w:rFonts w:cs="Arial"/>
              </w:rPr>
              <w:t>, Le</w:t>
            </w:r>
            <w:r w:rsidR="00886EFD">
              <w:rPr>
                <w:rFonts w:cs="Arial"/>
              </w:rPr>
              <w:t>arner Guide, Assessor Workbook</w:t>
            </w:r>
            <w:r w:rsidRPr="00D931C9">
              <w:rPr>
                <w:rFonts w:cs="Arial"/>
              </w:rPr>
              <w:t xml:space="preserve">, Assessment Matrix, Cover Sheet, </w:t>
            </w:r>
            <w:r w:rsidR="00886EFD">
              <w:rPr>
                <w:rFonts w:cs="Arial"/>
              </w:rPr>
              <w:t>Session Plan</w:t>
            </w:r>
          </w:p>
        </w:tc>
      </w:tr>
      <w:tr w:rsidR="00E97659" w:rsidRPr="00D931C9" w:rsidTr="00632A19">
        <w:trPr>
          <w:trHeight w:val="527"/>
        </w:trPr>
        <w:tc>
          <w:tcPr>
            <w:tcW w:w="1156" w:type="pct"/>
          </w:tcPr>
          <w:p w:rsidR="00E97659" w:rsidRPr="00D931C9" w:rsidRDefault="00E97659" w:rsidP="00D931C9">
            <w:pPr>
              <w:spacing w:after="0"/>
              <w:rPr>
                <w:rFonts w:cs="Arial"/>
                <w:b/>
                <w:bCs/>
              </w:rPr>
            </w:pPr>
            <w:r w:rsidRPr="00D931C9">
              <w:rPr>
                <w:rFonts w:cs="Arial"/>
                <w:b/>
                <w:bCs/>
              </w:rPr>
              <w:t>R</w:t>
            </w:r>
            <w:r w:rsidRPr="00D931C9">
              <w:rPr>
                <w:rFonts w:cs="Arial"/>
                <w:b/>
              </w:rPr>
              <w:t xml:space="preserve">esources </w:t>
            </w:r>
            <w:r w:rsidRPr="00D931C9">
              <w:rPr>
                <w:rFonts w:cs="Arial"/>
                <w:b/>
                <w:bCs/>
              </w:rPr>
              <w:t xml:space="preserve"> for third party</w:t>
            </w:r>
          </w:p>
        </w:tc>
        <w:tc>
          <w:tcPr>
            <w:tcW w:w="3844" w:type="pct"/>
            <w:gridSpan w:val="3"/>
          </w:tcPr>
          <w:p w:rsidR="00E97659" w:rsidRPr="00D931C9" w:rsidRDefault="00E97659" w:rsidP="00310EA4">
            <w:pPr>
              <w:spacing w:after="0"/>
              <w:rPr>
                <w:rFonts w:cs="Arial"/>
              </w:rPr>
            </w:pPr>
            <w:r w:rsidRPr="00310EA4">
              <w:rPr>
                <w:rFonts w:cs="Arial"/>
              </w:rPr>
              <w:t xml:space="preserve">Third Party </w:t>
            </w:r>
            <w:r w:rsidR="00A53391">
              <w:rPr>
                <w:rFonts w:cs="Arial"/>
              </w:rPr>
              <w:t>Observation and Demonstration Checklists</w:t>
            </w:r>
          </w:p>
        </w:tc>
      </w:tr>
      <w:tr w:rsidR="00632A19" w:rsidRPr="00D931C9" w:rsidTr="00632A19">
        <w:trPr>
          <w:trHeight w:val="527"/>
        </w:trPr>
        <w:tc>
          <w:tcPr>
            <w:tcW w:w="1156" w:type="pct"/>
          </w:tcPr>
          <w:p w:rsidR="00632A19" w:rsidRPr="00D931C9" w:rsidRDefault="00E97659" w:rsidP="00D931C9">
            <w:pPr>
              <w:spacing w:after="0"/>
              <w:rPr>
                <w:rFonts w:cs="Arial"/>
                <w:b/>
              </w:rPr>
            </w:pPr>
            <w:r w:rsidRPr="00D931C9">
              <w:rPr>
                <w:rFonts w:cs="Arial"/>
                <w:b/>
              </w:rPr>
              <w:t>Health &amp; safety</w:t>
            </w:r>
            <w:r w:rsidRPr="00D931C9">
              <w:rPr>
                <w:rFonts w:cs="Arial"/>
                <w:b/>
                <w:bCs/>
              </w:rPr>
              <w:t xml:space="preserve"> considerations</w:t>
            </w:r>
          </w:p>
        </w:tc>
        <w:tc>
          <w:tcPr>
            <w:tcW w:w="3844" w:type="pct"/>
            <w:gridSpan w:val="3"/>
          </w:tcPr>
          <w:p w:rsidR="00632A19" w:rsidRPr="00D931C9" w:rsidRDefault="00E97659" w:rsidP="00D931C9">
            <w:pPr>
              <w:spacing w:after="0"/>
              <w:rPr>
                <w:rFonts w:cs="Arial"/>
                <w:b/>
              </w:rPr>
            </w:pPr>
            <w:r w:rsidRPr="00D931C9">
              <w:rPr>
                <w:rFonts w:cs="Arial"/>
              </w:rPr>
              <w:t>Explain general health and safety, fire exits, first aid, trip hazards and emergency procedures to all learners.</w:t>
            </w:r>
          </w:p>
        </w:tc>
      </w:tr>
      <w:tr w:rsidR="00632A19" w:rsidRPr="00D931C9" w:rsidTr="00632A19">
        <w:trPr>
          <w:trHeight w:val="527"/>
        </w:trPr>
        <w:tc>
          <w:tcPr>
            <w:tcW w:w="1156" w:type="pct"/>
          </w:tcPr>
          <w:p w:rsidR="00632A19" w:rsidRPr="00D931C9" w:rsidRDefault="00E97659" w:rsidP="00D931C9">
            <w:pPr>
              <w:spacing w:after="0"/>
              <w:rPr>
                <w:rFonts w:cs="Arial"/>
                <w:b/>
              </w:rPr>
            </w:pPr>
            <w:r w:rsidRPr="00D931C9">
              <w:rPr>
                <w:rFonts w:cs="Arial"/>
                <w:b/>
              </w:rPr>
              <w:t>General considerations</w:t>
            </w:r>
          </w:p>
        </w:tc>
        <w:tc>
          <w:tcPr>
            <w:tcW w:w="3844" w:type="pct"/>
            <w:gridSpan w:val="3"/>
          </w:tcPr>
          <w:p w:rsidR="00632A19" w:rsidRPr="00D931C9" w:rsidRDefault="00E97659" w:rsidP="00D931C9">
            <w:pPr>
              <w:spacing w:after="0"/>
              <w:rPr>
                <w:rFonts w:cs="Arial"/>
                <w:b/>
              </w:rPr>
            </w:pPr>
            <w:r w:rsidRPr="00D931C9">
              <w:rPr>
                <w:rFonts w:cs="Arial"/>
              </w:rPr>
              <w:t>Ensure all learners have required resources and learner workbooks/guides. If sharing training with another colleague, ensure that they have own copies of each resource and are aware of individual assessment requirements.</w:t>
            </w:r>
          </w:p>
        </w:tc>
      </w:tr>
    </w:tbl>
    <w:p w:rsidR="00361AB5" w:rsidRPr="00BC00BD" w:rsidRDefault="00361AB5" w:rsidP="00361AB5">
      <w:pPr>
        <w:rPr>
          <w:rFonts w:cs="Arial"/>
          <w:sz w:val="18"/>
        </w:rPr>
      </w:pPr>
    </w:p>
    <w:p w:rsidR="00D931C9" w:rsidRDefault="00D931C9" w:rsidP="00165E83">
      <w:pPr>
        <w:pStyle w:val="Heading1"/>
      </w:pPr>
      <w:r>
        <w:lastRenderedPageBreak/>
        <w:t>S</w:t>
      </w:r>
      <w:r w:rsidR="00B871EC">
        <w:t>essions</w:t>
      </w:r>
    </w:p>
    <w:p w:rsidR="00D931C9" w:rsidRPr="00240E91" w:rsidRDefault="00D931C9" w:rsidP="00165E83">
      <w:pPr>
        <w:pStyle w:val="Heading3"/>
      </w:pPr>
      <w:r w:rsidRPr="00240E91">
        <w:t>Session 1</w:t>
      </w:r>
    </w:p>
    <w:p w:rsidR="00165E83" w:rsidRDefault="00165E83" w:rsidP="00D931C9">
      <w:pPr>
        <w:pStyle w:val="BoldBulTight"/>
      </w:pPr>
      <w:r>
        <w:t>Location:</w:t>
      </w:r>
    </w:p>
    <w:p w:rsidR="00165E83" w:rsidRDefault="00165E83" w:rsidP="00165E83"/>
    <w:p w:rsidR="00165E83" w:rsidRDefault="00165E83" w:rsidP="00D931C9">
      <w:pPr>
        <w:pStyle w:val="BoldBulTight"/>
      </w:pPr>
      <w:r>
        <w:t>Commencement date:</w:t>
      </w:r>
    </w:p>
    <w:p w:rsidR="00165E83" w:rsidRPr="00165E83" w:rsidRDefault="00165E83" w:rsidP="00165E83"/>
    <w:p w:rsidR="00D931C9" w:rsidRDefault="00D931C9" w:rsidP="00D931C9">
      <w:pPr>
        <w:pStyle w:val="BoldBulTight"/>
      </w:pPr>
      <w:r>
        <w:t>Time required:</w:t>
      </w:r>
    </w:p>
    <w:p w:rsidR="00D931C9" w:rsidRDefault="00D931C9" w:rsidP="00D931C9"/>
    <w:p w:rsidR="00D931C9" w:rsidRDefault="00165E83" w:rsidP="00BB1FC2">
      <w:pPr>
        <w:pStyle w:val="BoldBulTight"/>
        <w:spacing w:after="0"/>
      </w:pPr>
      <w:r>
        <w:t>Content of session</w:t>
      </w:r>
      <w:r w:rsidR="00D931C9">
        <w:t>:</w:t>
      </w:r>
    </w:p>
    <w:p w:rsidR="001533CF" w:rsidRDefault="001533CF" w:rsidP="00BB1FC2">
      <w:pPr>
        <w:pStyle w:val="BoldBulTight"/>
        <w:spacing w:after="0"/>
      </w:pPr>
    </w:p>
    <w:p w:rsidR="00C10969" w:rsidRDefault="00C10969" w:rsidP="00BB1FC2">
      <w:pPr>
        <w:pStyle w:val="BoldBulTight"/>
        <w:numPr>
          <w:ilvl w:val="1"/>
          <w:numId w:val="20"/>
        </w:numPr>
        <w:spacing w:after="0"/>
      </w:pPr>
      <w:r w:rsidRPr="00C10969">
        <w:t>Adjust workspace, furniture and equipment to suit user ergonomic environments</w:t>
      </w:r>
    </w:p>
    <w:p w:rsidR="00A51914" w:rsidRDefault="00A51914" w:rsidP="00BB1FC2">
      <w:pPr>
        <w:pStyle w:val="BoldBulTight"/>
        <w:spacing w:after="0"/>
        <w:ind w:left="360"/>
      </w:pPr>
    </w:p>
    <w:p w:rsidR="00C10969" w:rsidRDefault="00A51914" w:rsidP="00BB1FC2">
      <w:pPr>
        <w:pStyle w:val="ListParagraph"/>
        <w:numPr>
          <w:ilvl w:val="0"/>
          <w:numId w:val="25"/>
        </w:numPr>
        <w:spacing w:after="0" w:line="240" w:lineRule="auto"/>
      </w:pPr>
      <w:r>
        <w:t>Ergonomic requirements</w:t>
      </w:r>
    </w:p>
    <w:p w:rsidR="00A51914" w:rsidRDefault="00A51914" w:rsidP="00BB1FC2">
      <w:pPr>
        <w:pStyle w:val="ListParagraph"/>
        <w:numPr>
          <w:ilvl w:val="0"/>
          <w:numId w:val="25"/>
        </w:numPr>
        <w:spacing w:after="0" w:line="240" w:lineRule="auto"/>
      </w:pPr>
      <w:r>
        <w:t xml:space="preserve">Work organisation </w:t>
      </w:r>
      <w:r w:rsidRPr="00F04B18">
        <w:rPr>
          <w:noProof/>
        </w:rPr>
        <w:t>strateg</w:t>
      </w:r>
      <w:r w:rsidR="00F04B18">
        <w:rPr>
          <w:noProof/>
        </w:rPr>
        <w:t>i</w:t>
      </w:r>
      <w:r w:rsidRPr="00F04B18">
        <w:rPr>
          <w:noProof/>
        </w:rPr>
        <w:t>es</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1A</w:t>
      </w:r>
    </w:p>
    <w:p w:rsidR="00C10969" w:rsidRDefault="00C10969" w:rsidP="00BB1FC2">
      <w:pPr>
        <w:pStyle w:val="BoldBulTight"/>
        <w:spacing w:after="0"/>
        <w:ind w:left="360"/>
      </w:pPr>
    </w:p>
    <w:p w:rsidR="00C10969" w:rsidRDefault="00C10969" w:rsidP="00BB1FC2">
      <w:pPr>
        <w:pStyle w:val="BoldBulTight"/>
        <w:numPr>
          <w:ilvl w:val="1"/>
          <w:numId w:val="20"/>
        </w:numPr>
        <w:spacing w:after="0"/>
      </w:pPr>
      <w:r w:rsidRPr="00C10969">
        <w:t>Ensure workspace meets organisational requirements related to work health and safety, and energy and resource conservation, taking into account the type of digital device to be used</w:t>
      </w:r>
    </w:p>
    <w:p w:rsidR="00A51914" w:rsidRDefault="00A51914" w:rsidP="00BB1FC2">
      <w:pPr>
        <w:pStyle w:val="BoldBulTight"/>
        <w:spacing w:after="0"/>
        <w:ind w:left="360"/>
      </w:pPr>
    </w:p>
    <w:p w:rsidR="00C10969" w:rsidRDefault="00A51914" w:rsidP="00BB1FC2">
      <w:pPr>
        <w:pStyle w:val="ListParagraph"/>
        <w:numPr>
          <w:ilvl w:val="0"/>
          <w:numId w:val="26"/>
        </w:numPr>
        <w:spacing w:after="0" w:line="240" w:lineRule="auto"/>
      </w:pPr>
      <w:r>
        <w:t>Using energy and resource conservation techniques</w:t>
      </w:r>
    </w:p>
    <w:p w:rsidR="00A51914" w:rsidRDefault="00A51914" w:rsidP="00BB1FC2">
      <w:pPr>
        <w:pStyle w:val="ListParagraph"/>
        <w:numPr>
          <w:ilvl w:val="0"/>
          <w:numId w:val="26"/>
        </w:numPr>
        <w:spacing w:after="0" w:line="240" w:lineRule="auto"/>
      </w:pPr>
      <w:r>
        <w:t>Taking into account your device</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1B</w:t>
      </w:r>
    </w:p>
    <w:p w:rsidR="00C10969" w:rsidRDefault="00C10969" w:rsidP="00BB1FC2">
      <w:pPr>
        <w:pStyle w:val="BoldBulTight"/>
        <w:spacing w:after="0"/>
        <w:ind w:left="360"/>
      </w:pPr>
    </w:p>
    <w:p w:rsidR="00C10969" w:rsidRDefault="00C10969" w:rsidP="00BB1FC2">
      <w:pPr>
        <w:pStyle w:val="BoldBulTight"/>
        <w:numPr>
          <w:ilvl w:val="1"/>
          <w:numId w:val="20"/>
        </w:numPr>
        <w:spacing w:after="0"/>
      </w:pPr>
      <w:r w:rsidRPr="00C10969">
        <w:t>Identify document purpose, audience and presentation requirements, and clarify with relevant personnel as required</w:t>
      </w:r>
    </w:p>
    <w:p w:rsidR="00A51914" w:rsidRDefault="00A51914" w:rsidP="00BB1FC2">
      <w:pPr>
        <w:pStyle w:val="BoldBulTight"/>
        <w:spacing w:after="0"/>
        <w:ind w:left="360"/>
      </w:pPr>
    </w:p>
    <w:p w:rsidR="00A51914" w:rsidRDefault="00A51914" w:rsidP="00BB1FC2">
      <w:pPr>
        <w:pStyle w:val="ListParagraph"/>
        <w:numPr>
          <w:ilvl w:val="0"/>
          <w:numId w:val="27"/>
        </w:numPr>
        <w:spacing w:after="0" w:line="240" w:lineRule="auto"/>
      </w:pPr>
      <w:r>
        <w:t>Purpose, audience and presentation requirements</w:t>
      </w:r>
    </w:p>
    <w:p w:rsidR="00A51914" w:rsidRDefault="00A51914" w:rsidP="00BB1FC2">
      <w:pPr>
        <w:pStyle w:val="ListParagraph"/>
        <w:numPr>
          <w:ilvl w:val="0"/>
          <w:numId w:val="27"/>
        </w:numPr>
        <w:spacing w:after="0" w:line="240" w:lineRule="auto"/>
      </w:pPr>
      <w:r>
        <w:t>Clarifying with relevant personnel</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1C</w:t>
      </w:r>
    </w:p>
    <w:p w:rsidR="005878C1" w:rsidRPr="00F9279B" w:rsidRDefault="005878C1" w:rsidP="00BB1FC2">
      <w:pPr>
        <w:pStyle w:val="BodyText"/>
        <w:spacing w:after="0" w:line="240" w:lineRule="auto"/>
        <w:rPr>
          <w:rFonts w:asciiTheme="minorHAnsi" w:hAnsiTheme="minorHAnsi"/>
          <w:b/>
          <w:sz w:val="22"/>
        </w:rPr>
      </w:pPr>
    </w:p>
    <w:p w:rsidR="00D931C9" w:rsidRDefault="00D931C9" w:rsidP="00BB1FC2">
      <w:pPr>
        <w:pStyle w:val="BoldBulTight"/>
        <w:spacing w:after="0"/>
      </w:pPr>
      <w:r>
        <w:t>Special equipment/materials required:</w:t>
      </w:r>
    </w:p>
    <w:p w:rsidR="00165E83" w:rsidRDefault="00165E83" w:rsidP="00165E83"/>
    <w:p w:rsidR="00165E83" w:rsidRDefault="00165E83" w:rsidP="00165E83">
      <w:pPr>
        <w:pStyle w:val="BoldBulTight"/>
      </w:pPr>
      <w:r>
        <w:t>Special considerations/reasonable adjustments:</w:t>
      </w:r>
    </w:p>
    <w:p w:rsidR="00165E83" w:rsidRDefault="00165E83" w:rsidP="00165E83"/>
    <w:p w:rsidR="00165E83" w:rsidRDefault="00165E83" w:rsidP="00D931C9"/>
    <w:p w:rsidR="00165E83" w:rsidRDefault="00165E83">
      <w:pPr>
        <w:spacing w:after="0" w:line="240" w:lineRule="auto"/>
      </w:pPr>
      <w:r>
        <w:br w:type="page"/>
      </w:r>
    </w:p>
    <w:p w:rsidR="00165E83" w:rsidRPr="00240E91" w:rsidRDefault="00165E83" w:rsidP="00165E83">
      <w:pPr>
        <w:pStyle w:val="Heading3"/>
      </w:pPr>
      <w:r>
        <w:t>Session 2</w:t>
      </w:r>
    </w:p>
    <w:p w:rsidR="00165E83" w:rsidRDefault="00165E83" w:rsidP="00165E83">
      <w:pPr>
        <w:pStyle w:val="BoldBulTight"/>
      </w:pPr>
      <w:r>
        <w:t>Location:</w:t>
      </w:r>
    </w:p>
    <w:p w:rsidR="00165E83" w:rsidRDefault="00165E83" w:rsidP="00165E83"/>
    <w:p w:rsidR="00165E83" w:rsidRDefault="00165E83" w:rsidP="00165E83">
      <w:pPr>
        <w:pStyle w:val="BoldBulTight"/>
      </w:pPr>
      <w:r>
        <w:t>Commencement date:</w:t>
      </w:r>
    </w:p>
    <w:p w:rsidR="00165E83" w:rsidRPr="00165E83" w:rsidRDefault="00165E83" w:rsidP="00165E83"/>
    <w:p w:rsidR="00165E83" w:rsidRDefault="00165E83" w:rsidP="00165E83">
      <w:pPr>
        <w:pStyle w:val="BoldBulTight"/>
      </w:pPr>
      <w:r>
        <w:t>Time required:</w:t>
      </w:r>
    </w:p>
    <w:p w:rsidR="00165E83" w:rsidRDefault="00165E83" w:rsidP="00165E83"/>
    <w:p w:rsidR="00165E83" w:rsidRDefault="00165E83" w:rsidP="00BB1FC2">
      <w:pPr>
        <w:pStyle w:val="BoldBulTight"/>
        <w:spacing w:after="0"/>
      </w:pPr>
      <w:r>
        <w:t>Content of session:</w:t>
      </w:r>
    </w:p>
    <w:p w:rsidR="00A51914" w:rsidRDefault="00A51914" w:rsidP="00BB1FC2">
      <w:pPr>
        <w:pStyle w:val="BoldBulTight"/>
        <w:spacing w:after="0"/>
      </w:pPr>
    </w:p>
    <w:p w:rsidR="00C10969" w:rsidRDefault="00C10969" w:rsidP="00BB1FC2">
      <w:pPr>
        <w:pStyle w:val="BoldBulTight"/>
        <w:numPr>
          <w:ilvl w:val="1"/>
          <w:numId w:val="20"/>
        </w:numPr>
        <w:spacing w:after="0"/>
      </w:pPr>
      <w:r w:rsidRPr="00C10969">
        <w:t>Identify organisational and task requirements for text-based business documents to ensure consistency of style and image</w:t>
      </w:r>
    </w:p>
    <w:p w:rsidR="00A51914" w:rsidRDefault="00A51914" w:rsidP="00BB1FC2">
      <w:pPr>
        <w:pStyle w:val="BoldBulTight"/>
        <w:spacing w:after="0"/>
        <w:ind w:left="360"/>
      </w:pPr>
    </w:p>
    <w:p w:rsidR="00C10969" w:rsidRDefault="00A51914" w:rsidP="00BB1FC2">
      <w:pPr>
        <w:pStyle w:val="ListParagraph"/>
        <w:numPr>
          <w:ilvl w:val="0"/>
          <w:numId w:val="28"/>
        </w:numPr>
        <w:spacing w:after="0" w:line="240" w:lineRule="auto"/>
      </w:pPr>
      <w:r>
        <w:t>Organisational and task requirements</w:t>
      </w:r>
    </w:p>
    <w:p w:rsidR="00A51914" w:rsidRDefault="00A51914" w:rsidP="00BB1FC2">
      <w:pPr>
        <w:pStyle w:val="ListParagraph"/>
        <w:spacing w:after="0" w:line="240" w:lineRule="auto"/>
      </w:pPr>
    </w:p>
    <w:p w:rsidR="00C10969" w:rsidRDefault="00A51914" w:rsidP="00BB1FC2">
      <w:pPr>
        <w:pStyle w:val="BoldBulTight"/>
        <w:spacing w:after="0"/>
        <w:ind w:left="360"/>
      </w:pPr>
      <w:r>
        <w:t>Activity 1D</w:t>
      </w:r>
    </w:p>
    <w:p w:rsidR="00A51914" w:rsidRDefault="00A51914" w:rsidP="00BB1FC2">
      <w:pPr>
        <w:pStyle w:val="BoldBulTight"/>
        <w:spacing w:after="0"/>
        <w:ind w:left="360"/>
      </w:pPr>
    </w:p>
    <w:p w:rsidR="00C10969" w:rsidRDefault="00C10969" w:rsidP="00BB1FC2">
      <w:pPr>
        <w:pStyle w:val="BoldBulTight"/>
        <w:numPr>
          <w:ilvl w:val="1"/>
          <w:numId w:val="20"/>
        </w:numPr>
        <w:spacing w:after="0"/>
      </w:pPr>
      <w:r w:rsidRPr="00C10969">
        <w:t>Select most appropriate word processing application to produce document, in accordance with available resources and organisational policies</w:t>
      </w:r>
    </w:p>
    <w:p w:rsidR="00A51914" w:rsidRDefault="00A51914" w:rsidP="00BB1FC2">
      <w:pPr>
        <w:pStyle w:val="BoldBulTight"/>
        <w:spacing w:after="0"/>
        <w:ind w:left="360"/>
      </w:pPr>
    </w:p>
    <w:p w:rsidR="00A51914" w:rsidRDefault="00A51914" w:rsidP="00BB1FC2">
      <w:pPr>
        <w:pStyle w:val="ListParagraph"/>
        <w:numPr>
          <w:ilvl w:val="0"/>
          <w:numId w:val="28"/>
        </w:numPr>
        <w:spacing w:after="0" w:line="240" w:lineRule="auto"/>
      </w:pPr>
      <w:r>
        <w:t>Word processing applications</w:t>
      </w:r>
    </w:p>
    <w:p w:rsidR="00A51914" w:rsidRDefault="00A51914" w:rsidP="00BB1FC2">
      <w:pPr>
        <w:pStyle w:val="ListParagraph"/>
        <w:numPr>
          <w:ilvl w:val="0"/>
          <w:numId w:val="28"/>
        </w:numPr>
        <w:spacing w:after="0" w:line="240" w:lineRule="auto"/>
      </w:pPr>
      <w:r>
        <w:t>Additional considerations</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1E</w:t>
      </w:r>
    </w:p>
    <w:p w:rsidR="001533CF" w:rsidRDefault="001533CF" w:rsidP="00BB1FC2">
      <w:pPr>
        <w:pStyle w:val="BoldBulTight"/>
        <w:spacing w:after="0"/>
      </w:pPr>
    </w:p>
    <w:p w:rsidR="00165E83" w:rsidRDefault="00165E83" w:rsidP="00BB1FC2">
      <w:pPr>
        <w:pStyle w:val="BoldBulTight"/>
        <w:spacing w:after="0"/>
      </w:pPr>
      <w:r>
        <w:t>Special equipment/materials required:</w:t>
      </w:r>
    </w:p>
    <w:p w:rsidR="00165E83" w:rsidRDefault="00165E83" w:rsidP="00165E83"/>
    <w:p w:rsidR="00165E83" w:rsidRDefault="00165E83" w:rsidP="008E16C9">
      <w:pPr>
        <w:pStyle w:val="BoldBulTight"/>
      </w:pPr>
      <w:r>
        <w:t>Special considerations/reasonable adjustments</w:t>
      </w:r>
      <w:r w:rsidR="008E16C9">
        <w:t>:</w:t>
      </w:r>
    </w:p>
    <w:p w:rsidR="00165E83" w:rsidRDefault="00165E83">
      <w:pPr>
        <w:spacing w:after="0" w:line="240" w:lineRule="auto"/>
        <w:rPr>
          <w:rFonts w:cstheme="majorBidi"/>
          <w:b/>
          <w:bCs/>
          <w:sz w:val="26"/>
          <w:szCs w:val="26"/>
        </w:rPr>
      </w:pPr>
      <w:r>
        <w:br w:type="page"/>
      </w:r>
    </w:p>
    <w:p w:rsidR="00165E83" w:rsidRPr="00240E91" w:rsidRDefault="00165E83" w:rsidP="00165E83">
      <w:pPr>
        <w:pStyle w:val="Heading3"/>
      </w:pPr>
      <w:r>
        <w:t>Session 3</w:t>
      </w:r>
    </w:p>
    <w:p w:rsidR="00165E83" w:rsidRDefault="00165E83" w:rsidP="00165E83">
      <w:pPr>
        <w:pStyle w:val="BoldBulTight"/>
      </w:pPr>
      <w:r>
        <w:t>Location:</w:t>
      </w:r>
    </w:p>
    <w:p w:rsidR="00165E83" w:rsidRDefault="00165E83" w:rsidP="00165E83"/>
    <w:p w:rsidR="00165E83" w:rsidRDefault="00165E83" w:rsidP="00165E83">
      <w:pPr>
        <w:pStyle w:val="BoldBulTight"/>
      </w:pPr>
      <w:r>
        <w:t>Commencement date:</w:t>
      </w:r>
    </w:p>
    <w:p w:rsidR="00165E83" w:rsidRPr="00165E83" w:rsidRDefault="00165E83" w:rsidP="00165E83"/>
    <w:p w:rsidR="00165E83" w:rsidRDefault="00165E83" w:rsidP="00165E83">
      <w:pPr>
        <w:pStyle w:val="BoldBulTight"/>
      </w:pPr>
      <w:r>
        <w:t>Time required:</w:t>
      </w:r>
    </w:p>
    <w:p w:rsidR="00165E83" w:rsidRDefault="00165E83" w:rsidP="00165E83"/>
    <w:p w:rsidR="00165E83" w:rsidRDefault="00165E83" w:rsidP="00BB1FC2">
      <w:pPr>
        <w:pStyle w:val="BoldBulTight"/>
        <w:spacing w:after="0"/>
      </w:pPr>
      <w:r>
        <w:t>Content of session:</w:t>
      </w:r>
    </w:p>
    <w:p w:rsidR="001533CF" w:rsidRDefault="001533CF" w:rsidP="00BB1FC2">
      <w:pPr>
        <w:pStyle w:val="BoldBulTight"/>
        <w:spacing w:after="0"/>
      </w:pPr>
    </w:p>
    <w:p w:rsidR="00C10969" w:rsidRDefault="00C10969" w:rsidP="00BB1FC2">
      <w:pPr>
        <w:pStyle w:val="BoldBulTight"/>
        <w:numPr>
          <w:ilvl w:val="1"/>
          <w:numId w:val="22"/>
        </w:numPr>
        <w:spacing w:after="0"/>
      </w:pPr>
      <w:r w:rsidRPr="00C10969">
        <w:t>Design document structure and layout to suit purpose, audience and information requirements of task</w:t>
      </w:r>
    </w:p>
    <w:p w:rsidR="00A51914" w:rsidRDefault="00A51914" w:rsidP="00BB1FC2">
      <w:pPr>
        <w:pStyle w:val="BoldBulTight"/>
        <w:spacing w:after="0"/>
        <w:ind w:left="360"/>
      </w:pPr>
    </w:p>
    <w:p w:rsidR="00C10969" w:rsidRDefault="00A51914" w:rsidP="00BB1FC2">
      <w:pPr>
        <w:pStyle w:val="ListParagraph"/>
        <w:numPr>
          <w:ilvl w:val="0"/>
          <w:numId w:val="29"/>
        </w:numPr>
        <w:spacing w:after="0" w:line="240" w:lineRule="auto"/>
      </w:pPr>
      <w:r>
        <w:t>Designing the structure and layout of document</w:t>
      </w:r>
    </w:p>
    <w:p w:rsidR="00A51914" w:rsidRDefault="00A51914" w:rsidP="00BB1FC2">
      <w:pPr>
        <w:pStyle w:val="ListParagraph"/>
        <w:spacing w:after="0" w:line="240" w:lineRule="auto"/>
      </w:pPr>
    </w:p>
    <w:p w:rsidR="00C10969" w:rsidRDefault="00A51914" w:rsidP="00BB1FC2">
      <w:pPr>
        <w:pStyle w:val="BoldBulTight"/>
        <w:spacing w:after="0"/>
        <w:ind w:left="360"/>
      </w:pPr>
      <w:r>
        <w:t>Activity 2A</w:t>
      </w:r>
    </w:p>
    <w:p w:rsidR="00A51914" w:rsidRDefault="00A51914" w:rsidP="00BB1FC2">
      <w:pPr>
        <w:pStyle w:val="BoldBulTight"/>
        <w:spacing w:after="0"/>
      </w:pPr>
    </w:p>
    <w:p w:rsidR="00C10969" w:rsidRDefault="00C10969" w:rsidP="00BB1FC2">
      <w:pPr>
        <w:pStyle w:val="BoldBulTight"/>
        <w:numPr>
          <w:ilvl w:val="1"/>
          <w:numId w:val="22"/>
        </w:numPr>
        <w:spacing w:after="0"/>
      </w:pPr>
      <w:r w:rsidRPr="00C10969">
        <w:t>Design document to enhance readability and appearance, and to meet organisational and task requirements for style and layout</w:t>
      </w:r>
    </w:p>
    <w:p w:rsidR="00A51914" w:rsidRDefault="00A51914" w:rsidP="00BB1FC2">
      <w:pPr>
        <w:pStyle w:val="BoldBulTight"/>
        <w:spacing w:after="0"/>
        <w:ind w:left="360"/>
      </w:pPr>
    </w:p>
    <w:p w:rsidR="00A51914" w:rsidRDefault="00A51914" w:rsidP="00BB1FC2">
      <w:pPr>
        <w:pStyle w:val="ListParagraph"/>
        <w:numPr>
          <w:ilvl w:val="0"/>
          <w:numId w:val="29"/>
        </w:numPr>
        <w:spacing w:after="0" w:line="240" w:lineRule="auto"/>
      </w:pPr>
      <w:r>
        <w:t>Enhancing readability and appearance of a document</w:t>
      </w:r>
    </w:p>
    <w:p w:rsidR="00A51914" w:rsidRDefault="00A51914" w:rsidP="00BB1FC2">
      <w:pPr>
        <w:pStyle w:val="ListParagraph"/>
        <w:numPr>
          <w:ilvl w:val="0"/>
          <w:numId w:val="29"/>
        </w:numPr>
        <w:spacing w:after="0" w:line="240" w:lineRule="auto"/>
      </w:pPr>
      <w:r>
        <w:t>Organisational and task requirements</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2B</w:t>
      </w:r>
    </w:p>
    <w:p w:rsidR="00C10969" w:rsidRDefault="00C10969" w:rsidP="00BB1FC2">
      <w:pPr>
        <w:pStyle w:val="BoldBulTight"/>
        <w:spacing w:after="0"/>
      </w:pPr>
    </w:p>
    <w:p w:rsidR="00C10969" w:rsidRDefault="00C10969" w:rsidP="00BB1FC2">
      <w:pPr>
        <w:pStyle w:val="BoldBulTight"/>
        <w:numPr>
          <w:ilvl w:val="1"/>
          <w:numId w:val="22"/>
        </w:numPr>
        <w:spacing w:after="0"/>
      </w:pPr>
      <w:r w:rsidRPr="00C10969">
        <w:t>Use available application functions to ensure consistency of design and layout, adhering to organisational and task requirements</w:t>
      </w:r>
    </w:p>
    <w:p w:rsidR="00A51914" w:rsidRDefault="00A51914" w:rsidP="00BB1FC2">
      <w:pPr>
        <w:pStyle w:val="BoldBulTight"/>
        <w:spacing w:after="0"/>
        <w:ind w:left="360"/>
      </w:pPr>
    </w:p>
    <w:p w:rsidR="00A51914" w:rsidRDefault="00A51914" w:rsidP="00BB1FC2">
      <w:pPr>
        <w:pStyle w:val="ListParagraph"/>
        <w:numPr>
          <w:ilvl w:val="0"/>
          <w:numId w:val="30"/>
        </w:numPr>
        <w:spacing w:after="0" w:line="240" w:lineRule="auto"/>
      </w:pPr>
      <w:r>
        <w:t>Consistency of design and layout</w:t>
      </w:r>
    </w:p>
    <w:p w:rsidR="00A51914" w:rsidRDefault="00A51914" w:rsidP="00BB1FC2">
      <w:pPr>
        <w:pStyle w:val="ListParagraph"/>
        <w:numPr>
          <w:ilvl w:val="0"/>
          <w:numId w:val="30"/>
        </w:numPr>
        <w:spacing w:after="0" w:line="240" w:lineRule="auto"/>
      </w:pPr>
      <w:r w:rsidRPr="00F04B18">
        <w:rPr>
          <w:noProof/>
        </w:rPr>
        <w:t>Style sheets</w:t>
      </w:r>
    </w:p>
    <w:p w:rsidR="00A51914" w:rsidRDefault="00A51914" w:rsidP="00BB1FC2">
      <w:pPr>
        <w:pStyle w:val="ListParagraph"/>
        <w:numPr>
          <w:ilvl w:val="0"/>
          <w:numId w:val="30"/>
        </w:numPr>
        <w:spacing w:after="0" w:line="240" w:lineRule="auto"/>
      </w:pPr>
      <w:r>
        <w:t>Automatic functions</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2C</w:t>
      </w:r>
    </w:p>
    <w:p w:rsidR="008E6CCC" w:rsidRDefault="008E6CCC" w:rsidP="00BB1FC2">
      <w:pPr>
        <w:spacing w:after="0" w:line="240" w:lineRule="auto"/>
      </w:pPr>
    </w:p>
    <w:p w:rsidR="00165E83" w:rsidRDefault="00165E83" w:rsidP="00BB1FC2">
      <w:pPr>
        <w:pStyle w:val="BoldBulTight"/>
        <w:spacing w:after="0"/>
      </w:pPr>
      <w:r>
        <w:t>Special equipment/materials required:</w:t>
      </w:r>
    </w:p>
    <w:p w:rsidR="00165E83" w:rsidRDefault="00165E83" w:rsidP="00165E83"/>
    <w:p w:rsidR="00165E83" w:rsidRDefault="00165E83" w:rsidP="008E16C9">
      <w:pPr>
        <w:pStyle w:val="BoldBulTight"/>
        <w:rPr>
          <w:rFonts w:cstheme="majorBidi"/>
          <w:bCs/>
          <w:sz w:val="26"/>
          <w:szCs w:val="26"/>
          <w:lang w:val="en-GB"/>
        </w:rPr>
      </w:pPr>
      <w:r>
        <w:t>Special considerations/reasonable adjustments</w:t>
      </w:r>
      <w:r w:rsidR="008E16C9">
        <w:t>:</w:t>
      </w:r>
      <w:r>
        <w:br w:type="page"/>
      </w:r>
    </w:p>
    <w:p w:rsidR="00165E83" w:rsidRPr="00240E91" w:rsidRDefault="00165E83" w:rsidP="00165E83">
      <w:pPr>
        <w:pStyle w:val="Heading3"/>
      </w:pPr>
      <w:r>
        <w:t>Session 4</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BB1FC2">
      <w:pPr>
        <w:pStyle w:val="BoldBulTight"/>
        <w:spacing w:after="0"/>
      </w:pPr>
      <w:r>
        <w:t>Content of session:</w:t>
      </w:r>
    </w:p>
    <w:p w:rsidR="001533CF" w:rsidRDefault="001533CF" w:rsidP="00BB1FC2">
      <w:pPr>
        <w:pStyle w:val="BoldBulTight"/>
        <w:spacing w:after="0"/>
      </w:pPr>
    </w:p>
    <w:p w:rsidR="00C10969" w:rsidRDefault="00C10969" w:rsidP="00BB1FC2">
      <w:pPr>
        <w:pStyle w:val="BoldBulTight"/>
        <w:numPr>
          <w:ilvl w:val="1"/>
          <w:numId w:val="22"/>
        </w:numPr>
        <w:spacing w:after="0"/>
      </w:pPr>
      <w:r w:rsidRPr="00C10969">
        <w:t>Insert a standard table into document, changing cells, columns, and rows as necessary to meet information requirements</w:t>
      </w:r>
    </w:p>
    <w:p w:rsidR="00A51914" w:rsidRDefault="00A51914" w:rsidP="00BB1FC2">
      <w:pPr>
        <w:pStyle w:val="BoldBulTight"/>
        <w:spacing w:after="0"/>
        <w:ind w:left="360"/>
      </w:pPr>
    </w:p>
    <w:p w:rsidR="00C10969" w:rsidRDefault="00A51914" w:rsidP="00BB1FC2">
      <w:pPr>
        <w:pStyle w:val="ListParagraph"/>
        <w:numPr>
          <w:ilvl w:val="0"/>
          <w:numId w:val="31"/>
        </w:numPr>
        <w:spacing w:after="0" w:line="240" w:lineRule="auto"/>
      </w:pPr>
      <w:r>
        <w:t>Inserting tables</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2D</w:t>
      </w:r>
    </w:p>
    <w:p w:rsidR="00C10969" w:rsidRDefault="00C10969" w:rsidP="00BB1FC2">
      <w:pPr>
        <w:pStyle w:val="BoldBulTight"/>
        <w:spacing w:after="0"/>
      </w:pPr>
    </w:p>
    <w:p w:rsidR="008E16C9" w:rsidRDefault="00C10969" w:rsidP="00BB1FC2">
      <w:pPr>
        <w:pStyle w:val="BoldBulTight"/>
        <w:numPr>
          <w:ilvl w:val="1"/>
          <w:numId w:val="22"/>
        </w:numPr>
        <w:spacing w:after="0"/>
      </w:pPr>
      <w:r w:rsidRPr="00C10969">
        <w:t>Insert and format visual elements (including, for example, images or icons) to meet organisational and task requirements for style and layout</w:t>
      </w:r>
    </w:p>
    <w:p w:rsidR="00A51914" w:rsidRDefault="00A51914" w:rsidP="00BB1FC2">
      <w:pPr>
        <w:pStyle w:val="BoldBulTight"/>
        <w:spacing w:after="0"/>
        <w:ind w:left="360"/>
      </w:pPr>
    </w:p>
    <w:p w:rsidR="00A51914" w:rsidRDefault="00A51914" w:rsidP="00BB1FC2">
      <w:pPr>
        <w:pStyle w:val="ListParagraph"/>
        <w:numPr>
          <w:ilvl w:val="0"/>
          <w:numId w:val="31"/>
        </w:numPr>
        <w:spacing w:after="0" w:line="240" w:lineRule="auto"/>
      </w:pPr>
      <w:r>
        <w:t>Visual elements</w:t>
      </w:r>
    </w:p>
    <w:p w:rsidR="00A51914" w:rsidRDefault="00A51914" w:rsidP="00BB1FC2">
      <w:pPr>
        <w:pStyle w:val="ListParagraph"/>
        <w:numPr>
          <w:ilvl w:val="0"/>
          <w:numId w:val="31"/>
        </w:numPr>
        <w:spacing w:after="0" w:line="240" w:lineRule="auto"/>
      </w:pPr>
      <w:r>
        <w:t>Formatting</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2E</w:t>
      </w:r>
    </w:p>
    <w:p w:rsidR="00C10969" w:rsidRDefault="00C10969" w:rsidP="00BB1FC2">
      <w:pPr>
        <w:pStyle w:val="BoldBulTight"/>
        <w:spacing w:after="0"/>
        <w:ind w:left="360"/>
      </w:pPr>
    </w:p>
    <w:p w:rsidR="008E16C9" w:rsidRDefault="008E16C9" w:rsidP="00BB1FC2">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3"/>
      </w:pPr>
      <w:r>
        <w:t>Session 5</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BB1FC2">
      <w:pPr>
        <w:pStyle w:val="BoldBulTight"/>
        <w:spacing w:after="0"/>
      </w:pPr>
      <w:r>
        <w:t>Content of session:</w:t>
      </w:r>
    </w:p>
    <w:p w:rsidR="001533CF" w:rsidRDefault="001533CF" w:rsidP="00BB1FC2">
      <w:pPr>
        <w:pStyle w:val="BoldBulTight"/>
        <w:spacing w:after="0"/>
      </w:pPr>
    </w:p>
    <w:p w:rsidR="00C10969" w:rsidRDefault="00C10969" w:rsidP="00BB1FC2">
      <w:pPr>
        <w:pStyle w:val="BoldBulTight"/>
        <w:numPr>
          <w:ilvl w:val="1"/>
          <w:numId w:val="24"/>
        </w:numPr>
        <w:spacing w:after="0"/>
      </w:pPr>
      <w:r w:rsidRPr="00C10969">
        <w:t>Use intermediate-level application functions to enable efficient production of digital text documents</w:t>
      </w:r>
    </w:p>
    <w:p w:rsidR="00A51914" w:rsidRDefault="00A51914" w:rsidP="00BB1FC2">
      <w:pPr>
        <w:pStyle w:val="BoldBulTight"/>
        <w:spacing w:after="0"/>
        <w:ind w:left="360"/>
      </w:pPr>
    </w:p>
    <w:p w:rsidR="00C10969" w:rsidRDefault="00A51914" w:rsidP="00BB1FC2">
      <w:pPr>
        <w:pStyle w:val="ListParagraph"/>
        <w:numPr>
          <w:ilvl w:val="0"/>
          <w:numId w:val="32"/>
        </w:numPr>
        <w:spacing w:after="0" w:line="240" w:lineRule="auto"/>
      </w:pPr>
      <w:r>
        <w:t>Using advanced software functions</w:t>
      </w:r>
    </w:p>
    <w:p w:rsidR="00A51914" w:rsidRDefault="00A51914" w:rsidP="00BB1FC2">
      <w:pPr>
        <w:pStyle w:val="ListParagraph"/>
        <w:spacing w:after="0" w:line="240" w:lineRule="auto"/>
      </w:pPr>
    </w:p>
    <w:p w:rsidR="00C10969" w:rsidRDefault="00A51914" w:rsidP="00BB1FC2">
      <w:pPr>
        <w:pStyle w:val="BoldBulTight"/>
        <w:spacing w:after="0"/>
        <w:ind w:left="360"/>
      </w:pPr>
      <w:r>
        <w:t>Activity 3A</w:t>
      </w:r>
    </w:p>
    <w:p w:rsidR="00A51914" w:rsidRDefault="00A51914" w:rsidP="00BB1FC2">
      <w:pPr>
        <w:pStyle w:val="BoldBulTight"/>
        <w:spacing w:after="0"/>
        <w:ind w:left="360"/>
      </w:pPr>
    </w:p>
    <w:p w:rsidR="00C10969" w:rsidRDefault="00C10969" w:rsidP="00BB1FC2">
      <w:pPr>
        <w:pStyle w:val="BoldBulTight"/>
        <w:numPr>
          <w:ilvl w:val="1"/>
          <w:numId w:val="24"/>
        </w:numPr>
        <w:spacing w:after="0"/>
      </w:pPr>
      <w:r w:rsidRPr="00C10969">
        <w:t>Enter or import, and edit text and other data to meet task requirements</w:t>
      </w:r>
    </w:p>
    <w:p w:rsidR="00A51914" w:rsidRDefault="00A51914" w:rsidP="00BB1FC2">
      <w:pPr>
        <w:pStyle w:val="BoldBulTight"/>
        <w:spacing w:after="0"/>
        <w:ind w:left="360"/>
      </w:pPr>
    </w:p>
    <w:p w:rsidR="00A51914" w:rsidRDefault="00A51914" w:rsidP="00BB1FC2">
      <w:pPr>
        <w:pStyle w:val="ListParagraph"/>
        <w:numPr>
          <w:ilvl w:val="0"/>
          <w:numId w:val="32"/>
        </w:numPr>
        <w:spacing w:after="0" w:line="240" w:lineRule="auto"/>
      </w:pPr>
      <w:r>
        <w:t>Entering and importing text</w:t>
      </w:r>
    </w:p>
    <w:p w:rsidR="00A51914" w:rsidRDefault="00A51914" w:rsidP="00BB1FC2">
      <w:pPr>
        <w:pStyle w:val="ListParagraph"/>
        <w:numPr>
          <w:ilvl w:val="0"/>
          <w:numId w:val="32"/>
        </w:numPr>
        <w:spacing w:after="0" w:line="240" w:lineRule="auto"/>
      </w:pPr>
      <w:r>
        <w:t>Editing text</w:t>
      </w:r>
    </w:p>
    <w:p w:rsidR="00A51914" w:rsidRDefault="00A51914" w:rsidP="00BB1FC2">
      <w:pPr>
        <w:pStyle w:val="ListParagraph"/>
        <w:numPr>
          <w:ilvl w:val="0"/>
          <w:numId w:val="32"/>
        </w:numPr>
        <w:spacing w:after="0" w:line="240" w:lineRule="auto"/>
      </w:pPr>
      <w:r>
        <w:t>Entering, importing and editing other data</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3B</w:t>
      </w:r>
    </w:p>
    <w:p w:rsidR="00C10969" w:rsidRDefault="00C10969" w:rsidP="00BB1FC2">
      <w:pPr>
        <w:pStyle w:val="BoldBulTight"/>
        <w:spacing w:after="0"/>
      </w:pPr>
    </w:p>
    <w:p w:rsidR="00C10969" w:rsidRDefault="00C10969" w:rsidP="00BB1FC2">
      <w:pPr>
        <w:pStyle w:val="BoldBulTight"/>
        <w:numPr>
          <w:ilvl w:val="1"/>
          <w:numId w:val="24"/>
        </w:numPr>
        <w:spacing w:after="0"/>
      </w:pPr>
      <w:r w:rsidRPr="00C10969">
        <w:t>Preview, adjust and prepare documents for delivery in accordance with organisational and task requirements</w:t>
      </w:r>
    </w:p>
    <w:p w:rsidR="00A51914" w:rsidRDefault="00A51914" w:rsidP="00BB1FC2">
      <w:pPr>
        <w:pStyle w:val="BoldBulTight"/>
        <w:spacing w:after="0"/>
        <w:ind w:left="360"/>
      </w:pPr>
    </w:p>
    <w:p w:rsidR="00A51914" w:rsidRDefault="00A51914" w:rsidP="00BB1FC2">
      <w:pPr>
        <w:pStyle w:val="ListParagraph"/>
        <w:numPr>
          <w:ilvl w:val="0"/>
          <w:numId w:val="33"/>
        </w:numPr>
        <w:spacing w:after="0" w:line="240" w:lineRule="auto"/>
      </w:pPr>
      <w:r>
        <w:t>Preview and print</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2C</w:t>
      </w:r>
    </w:p>
    <w:p w:rsidR="008E16C9" w:rsidRDefault="008E16C9" w:rsidP="00BB1FC2">
      <w:pPr>
        <w:spacing w:after="0" w:line="240" w:lineRule="auto"/>
      </w:pPr>
    </w:p>
    <w:p w:rsidR="008E16C9" w:rsidRDefault="008E16C9" w:rsidP="00BB1FC2">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3"/>
      </w:pPr>
      <w:r>
        <w:t>Session 6</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BB1FC2">
      <w:pPr>
        <w:pStyle w:val="BoldBulTight"/>
        <w:spacing w:after="0"/>
      </w:pPr>
      <w:r>
        <w:t>Content of session:</w:t>
      </w:r>
    </w:p>
    <w:p w:rsidR="001533CF" w:rsidRDefault="001533CF" w:rsidP="00BB1FC2">
      <w:pPr>
        <w:pStyle w:val="BoldBulTight"/>
        <w:spacing w:after="0"/>
      </w:pPr>
    </w:p>
    <w:p w:rsidR="00C10969" w:rsidRDefault="00C10969" w:rsidP="00BB1FC2">
      <w:pPr>
        <w:pStyle w:val="BoldBulTight"/>
        <w:numPr>
          <w:ilvl w:val="1"/>
          <w:numId w:val="24"/>
        </w:numPr>
        <w:spacing w:after="0"/>
      </w:pPr>
      <w:r w:rsidRPr="00C10969">
        <w:t>Name and store document, in accordance with organisational requirements and exit application without information loss/damage</w:t>
      </w:r>
    </w:p>
    <w:p w:rsidR="00A51914" w:rsidRDefault="00A51914" w:rsidP="00BB1FC2">
      <w:pPr>
        <w:pStyle w:val="BoldBulTight"/>
        <w:spacing w:after="0"/>
        <w:ind w:left="360"/>
      </w:pPr>
    </w:p>
    <w:p w:rsidR="00C10969" w:rsidRDefault="00A51914" w:rsidP="00BB1FC2">
      <w:pPr>
        <w:pStyle w:val="ListParagraph"/>
        <w:numPr>
          <w:ilvl w:val="0"/>
          <w:numId w:val="33"/>
        </w:numPr>
        <w:spacing w:after="0" w:line="240" w:lineRule="auto"/>
      </w:pPr>
      <w:r>
        <w:t>Naming documents</w:t>
      </w:r>
    </w:p>
    <w:p w:rsidR="00A51914" w:rsidRDefault="00A51914" w:rsidP="00BB1FC2">
      <w:pPr>
        <w:pStyle w:val="ListParagraph"/>
        <w:numPr>
          <w:ilvl w:val="0"/>
          <w:numId w:val="33"/>
        </w:numPr>
        <w:spacing w:after="0" w:line="240" w:lineRule="auto"/>
      </w:pPr>
      <w:r>
        <w:t>Storing documents</w:t>
      </w:r>
    </w:p>
    <w:p w:rsidR="00A51914" w:rsidRDefault="00A51914" w:rsidP="00BB1FC2">
      <w:pPr>
        <w:pStyle w:val="ListParagraph"/>
        <w:numPr>
          <w:ilvl w:val="0"/>
          <w:numId w:val="33"/>
        </w:numPr>
        <w:spacing w:after="0" w:line="240" w:lineRule="auto"/>
      </w:pPr>
      <w:r>
        <w:t>Exiting without information loss or damage</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3D</w:t>
      </w:r>
    </w:p>
    <w:p w:rsidR="00C10969" w:rsidRDefault="00C10969" w:rsidP="00BB1FC2">
      <w:pPr>
        <w:pStyle w:val="BoldBulTight"/>
        <w:spacing w:after="0"/>
      </w:pPr>
    </w:p>
    <w:p w:rsidR="00C10969" w:rsidRDefault="00C10969" w:rsidP="00BB1FC2">
      <w:pPr>
        <w:pStyle w:val="BoldBulTight"/>
        <w:numPr>
          <w:ilvl w:val="1"/>
          <w:numId w:val="24"/>
        </w:numPr>
        <w:spacing w:after="0"/>
      </w:pPr>
      <w:r w:rsidRPr="00C10969">
        <w:t>Deliver document within designated timelines and organisational requirements for speed and accuracy</w:t>
      </w:r>
    </w:p>
    <w:p w:rsidR="00A51914" w:rsidRDefault="00A51914" w:rsidP="00BB1FC2">
      <w:pPr>
        <w:pStyle w:val="BoldBulTight"/>
        <w:spacing w:after="0"/>
        <w:ind w:left="360"/>
      </w:pPr>
    </w:p>
    <w:p w:rsidR="00A51914" w:rsidRDefault="00A51914" w:rsidP="00BB1FC2">
      <w:pPr>
        <w:pStyle w:val="ListParagraph"/>
        <w:numPr>
          <w:ilvl w:val="0"/>
          <w:numId w:val="34"/>
        </w:numPr>
        <w:spacing w:after="0" w:line="240" w:lineRule="auto"/>
      </w:pPr>
      <w:r>
        <w:t>Timelines</w:t>
      </w:r>
    </w:p>
    <w:p w:rsidR="00A51914" w:rsidRDefault="00A51914" w:rsidP="00BB1FC2">
      <w:pPr>
        <w:pStyle w:val="ListParagraph"/>
        <w:numPr>
          <w:ilvl w:val="0"/>
          <w:numId w:val="34"/>
        </w:numPr>
        <w:spacing w:after="0" w:line="240" w:lineRule="auto"/>
      </w:pPr>
      <w:r>
        <w:t>Time management</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3E</w:t>
      </w:r>
    </w:p>
    <w:p w:rsidR="00C10969" w:rsidRDefault="00C10969" w:rsidP="00BB1FC2">
      <w:pPr>
        <w:pStyle w:val="BoldBulTight"/>
        <w:spacing w:after="0"/>
      </w:pPr>
    </w:p>
    <w:p w:rsidR="00C10969" w:rsidRDefault="00C10969" w:rsidP="00BB1FC2">
      <w:pPr>
        <w:pStyle w:val="BoldBulTight"/>
        <w:numPr>
          <w:ilvl w:val="1"/>
          <w:numId w:val="24"/>
        </w:numPr>
        <w:spacing w:after="0"/>
      </w:pPr>
      <w:r w:rsidRPr="00C10969">
        <w:t>Use relevant help functions to overcome intermediate issues with document design and production</w:t>
      </w:r>
    </w:p>
    <w:p w:rsidR="00A51914" w:rsidRDefault="00A51914" w:rsidP="00BB1FC2">
      <w:pPr>
        <w:pStyle w:val="BoldBulTight"/>
        <w:spacing w:after="0"/>
        <w:ind w:left="360"/>
      </w:pPr>
    </w:p>
    <w:p w:rsidR="00A51914" w:rsidRDefault="00A51914" w:rsidP="00BB1FC2">
      <w:pPr>
        <w:pStyle w:val="ListParagraph"/>
        <w:numPr>
          <w:ilvl w:val="0"/>
          <w:numId w:val="35"/>
        </w:numPr>
        <w:spacing w:after="0" w:line="240" w:lineRule="auto"/>
      </w:pPr>
      <w:r>
        <w:t>Overcoming problems</w:t>
      </w:r>
    </w:p>
    <w:p w:rsidR="00A51914" w:rsidRDefault="00A51914" w:rsidP="00BB1FC2">
      <w:pPr>
        <w:pStyle w:val="ListParagraph"/>
        <w:numPr>
          <w:ilvl w:val="0"/>
          <w:numId w:val="35"/>
        </w:numPr>
        <w:spacing w:after="0" w:line="240" w:lineRule="auto"/>
      </w:pPr>
      <w:r>
        <w:t>Manuals</w:t>
      </w:r>
    </w:p>
    <w:p w:rsidR="00A51914" w:rsidRDefault="00A51914" w:rsidP="00BB1FC2">
      <w:pPr>
        <w:pStyle w:val="ListParagraph"/>
        <w:numPr>
          <w:ilvl w:val="0"/>
          <w:numId w:val="35"/>
        </w:numPr>
        <w:spacing w:after="0" w:line="240" w:lineRule="auto"/>
      </w:pPr>
      <w:r>
        <w:t>User documentation</w:t>
      </w:r>
    </w:p>
    <w:p w:rsidR="00A51914" w:rsidRDefault="00A51914" w:rsidP="00BB1FC2">
      <w:pPr>
        <w:pStyle w:val="ListParagraph"/>
        <w:numPr>
          <w:ilvl w:val="0"/>
          <w:numId w:val="35"/>
        </w:numPr>
        <w:spacing w:after="0" w:line="240" w:lineRule="auto"/>
      </w:pPr>
      <w:r>
        <w:t>Online help</w:t>
      </w:r>
    </w:p>
    <w:p w:rsidR="00A51914" w:rsidRDefault="00A51914" w:rsidP="00BB1FC2">
      <w:pPr>
        <w:pStyle w:val="ListParagraph"/>
        <w:spacing w:after="0" w:line="240" w:lineRule="auto"/>
      </w:pPr>
    </w:p>
    <w:p w:rsidR="00A51914" w:rsidRPr="00A51914" w:rsidRDefault="00A51914" w:rsidP="00BB1FC2">
      <w:pPr>
        <w:pStyle w:val="BoldBulTight"/>
        <w:spacing w:after="0"/>
        <w:ind w:left="360"/>
      </w:pPr>
      <w:r>
        <w:t>Activity 3F</w:t>
      </w:r>
    </w:p>
    <w:p w:rsidR="008E16C9" w:rsidRDefault="008E16C9" w:rsidP="00BB1FC2">
      <w:pPr>
        <w:spacing w:after="0" w:line="240" w:lineRule="auto"/>
      </w:pPr>
    </w:p>
    <w:p w:rsidR="008E16C9" w:rsidRDefault="008E16C9" w:rsidP="00BB1FC2">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2"/>
        <w:spacing w:after="240"/>
      </w:pPr>
      <w:r>
        <w:t>Summative Assessments</w:t>
      </w:r>
    </w:p>
    <w:p w:rsidR="00165E83" w:rsidRDefault="00B751D9" w:rsidP="00165E83">
      <w:pPr>
        <w:pStyle w:val="Heading3"/>
      </w:pPr>
      <w:r>
        <w:t>Skills A</w:t>
      </w:r>
      <w:r w:rsidR="00165E83">
        <w:t>ctivity</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8E16C9">
      <w:pPr>
        <w:pStyle w:val="BoldBulTight"/>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pPr>
        <w:spacing w:after="0" w:line="240" w:lineRule="auto"/>
        <w:rPr>
          <w:rFonts w:cstheme="majorBidi"/>
          <w:b/>
          <w:bCs/>
          <w:sz w:val="26"/>
          <w:szCs w:val="26"/>
        </w:rPr>
      </w:pPr>
    </w:p>
    <w:p w:rsidR="008E16C9" w:rsidRDefault="008E16C9">
      <w:pPr>
        <w:spacing w:after="0" w:line="240" w:lineRule="auto"/>
        <w:rPr>
          <w:rFonts w:cstheme="majorBidi"/>
          <w:b/>
          <w:bCs/>
          <w:sz w:val="26"/>
          <w:szCs w:val="26"/>
        </w:rPr>
      </w:pPr>
      <w:r>
        <w:br w:type="page"/>
      </w:r>
    </w:p>
    <w:p w:rsidR="00165E83" w:rsidRDefault="00B751D9" w:rsidP="00165E83">
      <w:pPr>
        <w:pStyle w:val="Heading3"/>
      </w:pPr>
      <w:r>
        <w:t>Knowledge A</w:t>
      </w:r>
      <w:r w:rsidR="00165E83">
        <w:t>ctivity</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8E16C9">
      <w:pPr>
        <w:pStyle w:val="BoldBulTight"/>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p>
    <w:p w:rsidR="008E16C9" w:rsidRDefault="008E16C9">
      <w:pPr>
        <w:spacing w:after="0" w:line="240" w:lineRule="auto"/>
        <w:rPr>
          <w:rFonts w:cstheme="majorBidi"/>
          <w:b/>
          <w:bCs/>
          <w:sz w:val="26"/>
          <w:szCs w:val="26"/>
        </w:rPr>
      </w:pPr>
      <w:r>
        <w:br w:type="page"/>
      </w:r>
    </w:p>
    <w:p w:rsidR="00165E83" w:rsidRDefault="00B751D9" w:rsidP="00165E83">
      <w:pPr>
        <w:pStyle w:val="Heading3"/>
      </w:pPr>
      <w:r>
        <w:t>Performance A</w:t>
      </w:r>
      <w:r w:rsidR="00165E83">
        <w:t>ctivity</w:t>
      </w:r>
    </w:p>
    <w:p w:rsidR="008E16C9" w:rsidRDefault="008E16C9" w:rsidP="001A6077">
      <w:pPr>
        <w:pStyle w:val="BoldBulTight"/>
      </w:pPr>
      <w:r>
        <w:t>Location:</w:t>
      </w:r>
    </w:p>
    <w:p w:rsidR="008E16C9" w:rsidRDefault="008E16C9" w:rsidP="001A6077"/>
    <w:p w:rsidR="008E16C9" w:rsidRDefault="008E16C9" w:rsidP="001A6077">
      <w:pPr>
        <w:pStyle w:val="BoldBulTight"/>
      </w:pPr>
      <w:r>
        <w:t>Commencement date:</w:t>
      </w:r>
    </w:p>
    <w:p w:rsidR="008E16C9" w:rsidRPr="00165E83" w:rsidRDefault="008E16C9" w:rsidP="001A6077"/>
    <w:p w:rsidR="008E16C9" w:rsidRDefault="008E16C9" w:rsidP="001A6077">
      <w:pPr>
        <w:pStyle w:val="BoldBulTight"/>
      </w:pPr>
      <w:r>
        <w:t>Time required:</w:t>
      </w:r>
    </w:p>
    <w:p w:rsidR="008E16C9" w:rsidRDefault="008E16C9" w:rsidP="001A6077"/>
    <w:p w:rsidR="008E16C9" w:rsidRDefault="008E16C9" w:rsidP="001A6077">
      <w:pPr>
        <w:pStyle w:val="BoldBulTight"/>
      </w:pPr>
      <w:r>
        <w:t>Special equipment/materials required:</w:t>
      </w:r>
    </w:p>
    <w:p w:rsidR="008E16C9" w:rsidRDefault="008E16C9" w:rsidP="001A6077"/>
    <w:p w:rsidR="008E16C9" w:rsidRDefault="008E16C9" w:rsidP="001A6077">
      <w:pPr>
        <w:pStyle w:val="BoldBulTight"/>
      </w:pPr>
      <w:r>
        <w:t>Special considerations/reasonable adjustments:</w:t>
      </w:r>
    </w:p>
    <w:p w:rsidR="008E16C9" w:rsidRPr="008E16C9" w:rsidRDefault="008E16C9" w:rsidP="001A6077"/>
    <w:p w:rsidR="00F05380" w:rsidRPr="00D547BB" w:rsidRDefault="00F05380" w:rsidP="00D547BB">
      <w:pPr>
        <w:spacing w:after="0" w:line="240" w:lineRule="auto"/>
        <w:rPr>
          <w:rFonts w:cstheme="majorBidi"/>
          <w:b/>
          <w:bCs/>
          <w:sz w:val="26"/>
          <w:szCs w:val="26"/>
        </w:rPr>
      </w:pPr>
    </w:p>
    <w:sectPr w:rsidR="00F05380" w:rsidRPr="00D547BB"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23E"/>
    <w:multiLevelType w:val="hybridMultilevel"/>
    <w:tmpl w:val="5E14B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6339BF"/>
    <w:multiLevelType w:val="hybridMultilevel"/>
    <w:tmpl w:val="D466C8A8"/>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255859"/>
    <w:multiLevelType w:val="hybridMultilevel"/>
    <w:tmpl w:val="F094F51C"/>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3429BD"/>
    <w:multiLevelType w:val="hybridMultilevel"/>
    <w:tmpl w:val="EA7C23DC"/>
    <w:lvl w:ilvl="0" w:tplc="67CECE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0097"/>
    <w:multiLevelType w:val="hybridMultilevel"/>
    <w:tmpl w:val="B23A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923F27"/>
    <w:multiLevelType w:val="hybridMultilevel"/>
    <w:tmpl w:val="E0F49FFA"/>
    <w:lvl w:ilvl="0" w:tplc="B10A82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45123A7"/>
    <w:multiLevelType w:val="hybridMultilevel"/>
    <w:tmpl w:val="DF5A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A5386A"/>
    <w:multiLevelType w:val="hybridMultilevel"/>
    <w:tmpl w:val="D1F8A9D2"/>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B5BDB"/>
    <w:multiLevelType w:val="multilevel"/>
    <w:tmpl w:val="9A1822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31E7B94"/>
    <w:multiLevelType w:val="hybridMultilevel"/>
    <w:tmpl w:val="5638338C"/>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7E3EA7"/>
    <w:multiLevelType w:val="multilevel"/>
    <w:tmpl w:val="9A182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9C6507"/>
    <w:multiLevelType w:val="multilevel"/>
    <w:tmpl w:val="9A182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511015B"/>
    <w:multiLevelType w:val="hybridMultilevel"/>
    <w:tmpl w:val="3AA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37630F37"/>
    <w:multiLevelType w:val="hybridMultilevel"/>
    <w:tmpl w:val="BAAE3C60"/>
    <w:lvl w:ilvl="0" w:tplc="67CECE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3B71B4"/>
    <w:multiLevelType w:val="multilevel"/>
    <w:tmpl w:val="9A182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24D36EC"/>
    <w:multiLevelType w:val="multilevel"/>
    <w:tmpl w:val="9A1822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9785338"/>
    <w:multiLevelType w:val="hybridMultilevel"/>
    <w:tmpl w:val="C060CE22"/>
    <w:lvl w:ilvl="0" w:tplc="8F80A8D4">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866341"/>
    <w:multiLevelType w:val="hybridMultilevel"/>
    <w:tmpl w:val="1C04318A"/>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6F412D"/>
    <w:multiLevelType w:val="hybridMultilevel"/>
    <w:tmpl w:val="59708668"/>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7B433B"/>
    <w:multiLevelType w:val="hybridMultilevel"/>
    <w:tmpl w:val="DF3EE280"/>
    <w:lvl w:ilvl="0" w:tplc="DCD20DF6">
      <w:start w:val="1"/>
      <w:numFmt w:val="bullet"/>
      <w:pStyle w:val="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6D7170"/>
    <w:multiLevelType w:val="hybridMultilevel"/>
    <w:tmpl w:val="594E598A"/>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757F04"/>
    <w:multiLevelType w:val="multilevel"/>
    <w:tmpl w:val="B5065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69D19AF"/>
    <w:multiLevelType w:val="hybridMultilevel"/>
    <w:tmpl w:val="A806840A"/>
    <w:lvl w:ilvl="0" w:tplc="16842D3E">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8224C46"/>
    <w:multiLevelType w:val="hybridMultilevel"/>
    <w:tmpl w:val="C366DD1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F784DA3"/>
    <w:multiLevelType w:val="hybridMultilevel"/>
    <w:tmpl w:val="0910EA8A"/>
    <w:lvl w:ilvl="0" w:tplc="52CE3E6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1401FE4"/>
    <w:multiLevelType w:val="hybridMultilevel"/>
    <w:tmpl w:val="2B32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674206"/>
    <w:multiLevelType w:val="hybridMultilevel"/>
    <w:tmpl w:val="280CC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54D05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42"/>
        </w:tabs>
        <w:ind w:left="114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65348CB"/>
    <w:multiLevelType w:val="hybridMultilevel"/>
    <w:tmpl w:val="9B8E4310"/>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80A1BFE"/>
    <w:multiLevelType w:val="hybridMultilevel"/>
    <w:tmpl w:val="50043DEE"/>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063609D"/>
    <w:multiLevelType w:val="multilevel"/>
    <w:tmpl w:val="B5065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1407493"/>
    <w:multiLevelType w:val="hybridMultilevel"/>
    <w:tmpl w:val="D8246580"/>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556455A"/>
    <w:multiLevelType w:val="hybridMultilevel"/>
    <w:tmpl w:val="7D9434EC"/>
    <w:lvl w:ilvl="0" w:tplc="12803AE8">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13"/>
  </w:num>
  <w:num w:numId="3">
    <w:abstractNumId w:val="20"/>
  </w:num>
  <w:num w:numId="4">
    <w:abstractNumId w:val="14"/>
  </w:num>
  <w:num w:numId="5">
    <w:abstractNumId w:val="25"/>
  </w:num>
  <w:num w:numId="6">
    <w:abstractNumId w:val="23"/>
  </w:num>
  <w:num w:numId="7">
    <w:abstractNumId w:val="3"/>
  </w:num>
  <w:num w:numId="8">
    <w:abstractNumId w:val="24"/>
  </w:num>
  <w:num w:numId="9">
    <w:abstractNumId w:val="34"/>
  </w:num>
  <w:num w:numId="10">
    <w:abstractNumId w:val="17"/>
  </w:num>
  <w:num w:numId="11">
    <w:abstractNumId w:val="5"/>
  </w:num>
  <w:num w:numId="12">
    <w:abstractNumId w:val="4"/>
  </w:num>
  <w:num w:numId="13">
    <w:abstractNumId w:val="6"/>
  </w:num>
  <w:num w:numId="14">
    <w:abstractNumId w:val="12"/>
  </w:num>
  <w:num w:numId="15">
    <w:abstractNumId w:val="26"/>
  </w:num>
  <w:num w:numId="16">
    <w:abstractNumId w:val="27"/>
  </w:num>
  <w:num w:numId="17">
    <w:abstractNumId w:val="0"/>
  </w:num>
  <w:num w:numId="18">
    <w:abstractNumId w:val="31"/>
  </w:num>
  <w:num w:numId="19">
    <w:abstractNumId w:val="22"/>
  </w:num>
  <w:num w:numId="20">
    <w:abstractNumId w:val="15"/>
  </w:num>
  <w:num w:numId="21">
    <w:abstractNumId w:val="11"/>
  </w:num>
  <w:num w:numId="22">
    <w:abstractNumId w:val="8"/>
  </w:num>
  <w:num w:numId="23">
    <w:abstractNumId w:val="10"/>
  </w:num>
  <w:num w:numId="24">
    <w:abstractNumId w:val="16"/>
  </w:num>
  <w:num w:numId="25">
    <w:abstractNumId w:val="9"/>
  </w:num>
  <w:num w:numId="26">
    <w:abstractNumId w:val="7"/>
  </w:num>
  <w:num w:numId="27">
    <w:abstractNumId w:val="30"/>
  </w:num>
  <w:num w:numId="28">
    <w:abstractNumId w:val="1"/>
  </w:num>
  <w:num w:numId="29">
    <w:abstractNumId w:val="2"/>
  </w:num>
  <w:num w:numId="30">
    <w:abstractNumId w:val="21"/>
  </w:num>
  <w:num w:numId="31">
    <w:abstractNumId w:val="33"/>
  </w:num>
  <w:num w:numId="32">
    <w:abstractNumId w:val="32"/>
  </w:num>
  <w:num w:numId="33">
    <w:abstractNumId w:val="19"/>
  </w:num>
  <w:num w:numId="34">
    <w:abstractNumId w:val="29"/>
  </w:num>
  <w:num w:numId="35">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2NjcwNDMxMTAzM7VU0lEKTi0uzszPAykwqwUAUDxJzCwAAAA="/>
  </w:docVars>
  <w:rsids>
    <w:rsidRoot w:val="00361AB5"/>
    <w:rsid w:val="00012490"/>
    <w:rsid w:val="00086DA1"/>
    <w:rsid w:val="00097734"/>
    <w:rsid w:val="000A32C5"/>
    <w:rsid w:val="000C51EB"/>
    <w:rsid w:val="000D2A89"/>
    <w:rsid w:val="001046B9"/>
    <w:rsid w:val="001274E2"/>
    <w:rsid w:val="00132988"/>
    <w:rsid w:val="001418E6"/>
    <w:rsid w:val="001533CF"/>
    <w:rsid w:val="00165E83"/>
    <w:rsid w:val="00170BB1"/>
    <w:rsid w:val="00171F75"/>
    <w:rsid w:val="00177C48"/>
    <w:rsid w:val="001932BB"/>
    <w:rsid w:val="001971D7"/>
    <w:rsid w:val="001C0B60"/>
    <w:rsid w:val="001E0EB0"/>
    <w:rsid w:val="001E61AD"/>
    <w:rsid w:val="0021272B"/>
    <w:rsid w:val="002220BB"/>
    <w:rsid w:val="00240E91"/>
    <w:rsid w:val="00246FB6"/>
    <w:rsid w:val="00260CF5"/>
    <w:rsid w:val="00261B98"/>
    <w:rsid w:val="00275F89"/>
    <w:rsid w:val="002B6ADB"/>
    <w:rsid w:val="002B7A05"/>
    <w:rsid w:val="002C4B73"/>
    <w:rsid w:val="00310EA4"/>
    <w:rsid w:val="00323E01"/>
    <w:rsid w:val="003444DA"/>
    <w:rsid w:val="00346A01"/>
    <w:rsid w:val="00351AC2"/>
    <w:rsid w:val="00357F90"/>
    <w:rsid w:val="00361AB5"/>
    <w:rsid w:val="0036422A"/>
    <w:rsid w:val="003645D2"/>
    <w:rsid w:val="003A7526"/>
    <w:rsid w:val="003D163B"/>
    <w:rsid w:val="003E2BA5"/>
    <w:rsid w:val="00406231"/>
    <w:rsid w:val="00423892"/>
    <w:rsid w:val="00430331"/>
    <w:rsid w:val="00440A81"/>
    <w:rsid w:val="0044187B"/>
    <w:rsid w:val="00470EB3"/>
    <w:rsid w:val="004963E1"/>
    <w:rsid w:val="004A48B4"/>
    <w:rsid w:val="004C438E"/>
    <w:rsid w:val="004D33E9"/>
    <w:rsid w:val="004F0819"/>
    <w:rsid w:val="00502F4D"/>
    <w:rsid w:val="0055443C"/>
    <w:rsid w:val="00586832"/>
    <w:rsid w:val="005878C1"/>
    <w:rsid w:val="005A2B2D"/>
    <w:rsid w:val="005A5695"/>
    <w:rsid w:val="005E317F"/>
    <w:rsid w:val="006035E6"/>
    <w:rsid w:val="00617334"/>
    <w:rsid w:val="006174D5"/>
    <w:rsid w:val="00624D25"/>
    <w:rsid w:val="00632A19"/>
    <w:rsid w:val="00636552"/>
    <w:rsid w:val="00642DBA"/>
    <w:rsid w:val="00651A49"/>
    <w:rsid w:val="006D224C"/>
    <w:rsid w:val="006D5D21"/>
    <w:rsid w:val="006F4FED"/>
    <w:rsid w:val="007046D9"/>
    <w:rsid w:val="007629E9"/>
    <w:rsid w:val="00763B2A"/>
    <w:rsid w:val="007725C9"/>
    <w:rsid w:val="007739AE"/>
    <w:rsid w:val="0078139F"/>
    <w:rsid w:val="00781BC9"/>
    <w:rsid w:val="007A0922"/>
    <w:rsid w:val="007B08B2"/>
    <w:rsid w:val="007E01E9"/>
    <w:rsid w:val="007E6680"/>
    <w:rsid w:val="007F3352"/>
    <w:rsid w:val="00801245"/>
    <w:rsid w:val="00835927"/>
    <w:rsid w:val="0085762D"/>
    <w:rsid w:val="00886EFD"/>
    <w:rsid w:val="008A794F"/>
    <w:rsid w:val="008C47CE"/>
    <w:rsid w:val="008E06F8"/>
    <w:rsid w:val="008E16C9"/>
    <w:rsid w:val="008E6CCC"/>
    <w:rsid w:val="0091783D"/>
    <w:rsid w:val="009431E4"/>
    <w:rsid w:val="009504B2"/>
    <w:rsid w:val="00961816"/>
    <w:rsid w:val="00964A6C"/>
    <w:rsid w:val="009660A9"/>
    <w:rsid w:val="00972E1D"/>
    <w:rsid w:val="0098281B"/>
    <w:rsid w:val="00992FE8"/>
    <w:rsid w:val="009978AC"/>
    <w:rsid w:val="009F2D2F"/>
    <w:rsid w:val="00A14ABF"/>
    <w:rsid w:val="00A51914"/>
    <w:rsid w:val="00A53391"/>
    <w:rsid w:val="00A721A4"/>
    <w:rsid w:val="00A87A98"/>
    <w:rsid w:val="00AA40B6"/>
    <w:rsid w:val="00AB25F0"/>
    <w:rsid w:val="00AB5646"/>
    <w:rsid w:val="00AF5BF9"/>
    <w:rsid w:val="00B24CAF"/>
    <w:rsid w:val="00B610F5"/>
    <w:rsid w:val="00B751D9"/>
    <w:rsid w:val="00B8489F"/>
    <w:rsid w:val="00B871EC"/>
    <w:rsid w:val="00B911F3"/>
    <w:rsid w:val="00BA2BA6"/>
    <w:rsid w:val="00BA6842"/>
    <w:rsid w:val="00BB1FC2"/>
    <w:rsid w:val="00BB6AF5"/>
    <w:rsid w:val="00BB7D17"/>
    <w:rsid w:val="00BC00BD"/>
    <w:rsid w:val="00BD25C9"/>
    <w:rsid w:val="00BF5DB3"/>
    <w:rsid w:val="00C10969"/>
    <w:rsid w:val="00C27B01"/>
    <w:rsid w:val="00C341F1"/>
    <w:rsid w:val="00C3693A"/>
    <w:rsid w:val="00C813D0"/>
    <w:rsid w:val="00C87E21"/>
    <w:rsid w:val="00C90FC3"/>
    <w:rsid w:val="00C95787"/>
    <w:rsid w:val="00CB777C"/>
    <w:rsid w:val="00CD3345"/>
    <w:rsid w:val="00CE3431"/>
    <w:rsid w:val="00D262F5"/>
    <w:rsid w:val="00D27B00"/>
    <w:rsid w:val="00D457C3"/>
    <w:rsid w:val="00D547BB"/>
    <w:rsid w:val="00D925BC"/>
    <w:rsid w:val="00D931C9"/>
    <w:rsid w:val="00DA067F"/>
    <w:rsid w:val="00DD51AF"/>
    <w:rsid w:val="00DF3BD0"/>
    <w:rsid w:val="00E368CD"/>
    <w:rsid w:val="00E37696"/>
    <w:rsid w:val="00E37FD1"/>
    <w:rsid w:val="00E7700A"/>
    <w:rsid w:val="00E811ED"/>
    <w:rsid w:val="00E85E15"/>
    <w:rsid w:val="00E870F7"/>
    <w:rsid w:val="00E94B10"/>
    <w:rsid w:val="00E97659"/>
    <w:rsid w:val="00EB7108"/>
    <w:rsid w:val="00ED6673"/>
    <w:rsid w:val="00EE0846"/>
    <w:rsid w:val="00EF15B9"/>
    <w:rsid w:val="00EF3172"/>
    <w:rsid w:val="00F02AF3"/>
    <w:rsid w:val="00F04B18"/>
    <w:rsid w:val="00F05380"/>
    <w:rsid w:val="00F364EB"/>
    <w:rsid w:val="00F61507"/>
    <w:rsid w:val="00F91E6B"/>
    <w:rsid w:val="00F9279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rmal (Web)" w:uiPriority="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871EC"/>
    <w:pPr>
      <w:spacing w:after="200" w:line="276" w:lineRule="auto"/>
    </w:pPr>
    <w:rPr>
      <w:sz w:val="22"/>
      <w:szCs w:val="22"/>
    </w:rPr>
  </w:style>
  <w:style w:type="paragraph" w:styleId="Heading1">
    <w:name w:val="heading 1"/>
    <w:basedOn w:val="Normal"/>
    <w:next w:val="Normal"/>
    <w:link w:val="Heading1Char"/>
    <w:uiPriority w:val="9"/>
    <w:qFormat/>
    <w:rsid w:val="00B871EC"/>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B871E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871EC"/>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B871EC"/>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uiPriority w:val="9"/>
    <w:unhideWhenUsed/>
    <w:qFormat/>
    <w:rsid w:val="00B871E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B871E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unhideWhenUsed/>
    <w:qFormat/>
    <w:rsid w:val="00B871E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unhideWhenUsed/>
    <w:qFormat/>
    <w:rsid w:val="00B871E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EC"/>
    <w:rPr>
      <w:rFonts w:cstheme="majorBidi"/>
      <w:b/>
      <w:bCs/>
      <w:color w:val="C00000"/>
      <w:sz w:val="36"/>
      <w:szCs w:val="28"/>
    </w:rPr>
  </w:style>
  <w:style w:type="character" w:customStyle="1" w:styleId="Heading2Char">
    <w:name w:val="Heading 2 Char"/>
    <w:basedOn w:val="DefaultParagraphFont"/>
    <w:link w:val="Heading2"/>
    <w:uiPriority w:val="9"/>
    <w:rsid w:val="00B871EC"/>
    <w:rPr>
      <w:rFonts w:cs="Calibri"/>
      <w:b/>
      <w:bCs/>
      <w:color w:val="C00000"/>
      <w:sz w:val="28"/>
      <w:szCs w:val="28"/>
      <w:lang w:val="en-AU"/>
    </w:rPr>
  </w:style>
  <w:style w:type="character" w:customStyle="1" w:styleId="Heading3Char">
    <w:name w:val="Heading 3 Char"/>
    <w:basedOn w:val="DefaultParagraphFont"/>
    <w:link w:val="Heading3"/>
    <w:uiPriority w:val="9"/>
    <w:rsid w:val="00B871EC"/>
    <w:rPr>
      <w:rFonts w:cstheme="majorBidi"/>
      <w:b/>
      <w:bCs/>
      <w:sz w:val="26"/>
      <w:szCs w:val="26"/>
    </w:rPr>
  </w:style>
  <w:style w:type="character" w:customStyle="1" w:styleId="Heading4Char">
    <w:name w:val="Heading 4 Char"/>
    <w:basedOn w:val="DefaultParagraphFont"/>
    <w:link w:val="Heading4"/>
    <w:uiPriority w:val="10"/>
    <w:rsid w:val="00B871EC"/>
    <w:rPr>
      <w:rFonts w:eastAsiaTheme="majorEastAsia" w:cstheme="majorBidi"/>
      <w:b/>
      <w:bCs/>
      <w:sz w:val="24"/>
      <w:szCs w:val="28"/>
      <w:lang w:val="en-AU" w:eastAsia="en-AU"/>
    </w:rPr>
  </w:style>
  <w:style w:type="character" w:customStyle="1" w:styleId="Heading5Char">
    <w:name w:val="Heading 5 Char"/>
    <w:basedOn w:val="DefaultParagraphFont"/>
    <w:link w:val="Heading5"/>
    <w:rsid w:val="00361AB5"/>
    <w:rPr>
      <w:rFonts w:ascii="Lucida Sans" w:hAnsi="Lucida Sans"/>
      <w:b/>
      <w:sz w:val="48"/>
      <w:szCs w:val="22"/>
      <w:lang w:val="en-AU"/>
    </w:rPr>
  </w:style>
  <w:style w:type="character" w:customStyle="1" w:styleId="Heading6Char">
    <w:name w:val="Heading 6 Char"/>
    <w:basedOn w:val="DefaultParagraphFont"/>
    <w:link w:val="Heading6"/>
    <w:uiPriority w:val="9"/>
    <w:rsid w:val="00B871EC"/>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rsid w:val="00B871EC"/>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rsid w:val="00B871EC"/>
    <w:rPr>
      <w:rFonts w:eastAsiaTheme="majorEastAsia" w:cstheme="majorBidi"/>
      <w:i/>
      <w:iCs/>
      <w:sz w:val="24"/>
      <w:szCs w:val="24"/>
      <w:lang w:val="en-AU"/>
    </w:rPr>
  </w:style>
  <w:style w:type="character" w:customStyle="1" w:styleId="Heading9Char">
    <w:name w:val="Heading 9 Char"/>
    <w:basedOn w:val="DefaultParagraphFont"/>
    <w:link w:val="Heading9"/>
    <w:uiPriority w:val="9"/>
    <w:rsid w:val="00B871EC"/>
    <w:rPr>
      <w:rFonts w:ascii="Cambria" w:eastAsiaTheme="majorEastAsia" w:hAnsi="Cambria" w:cstheme="majorBidi"/>
      <w:sz w:val="22"/>
      <w:szCs w:val="22"/>
      <w:lang w:val="en-AU"/>
    </w:rPr>
  </w:style>
  <w:style w:type="paragraph" w:styleId="Title">
    <w:name w:val="Title"/>
    <w:basedOn w:val="Normal"/>
    <w:link w:val="TitleChar"/>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rPr>
  </w:style>
  <w:style w:type="paragraph" w:customStyle="1" w:styleId="BulletedPoints">
    <w:name w:val="Bulleted Points"/>
    <w:basedOn w:val="Normal"/>
    <w:link w:val="BulletedPointsChar"/>
    <w:uiPriority w:val="99"/>
    <w:rsid w:val="00440A81"/>
    <w:rPr>
      <w:bCs/>
      <w:lang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lang w:eastAsia="en-AU"/>
    </w:rPr>
  </w:style>
  <w:style w:type="paragraph" w:styleId="ListParagraph">
    <w:name w:val="List Paragraph"/>
    <w:basedOn w:val="Normal"/>
    <w:uiPriority w:val="34"/>
    <w:rsid w:val="001046B9"/>
    <w:pPr>
      <w:ind w:left="720"/>
    </w:pPr>
  </w:style>
  <w:style w:type="paragraph" w:customStyle="1" w:styleId="TableText">
    <w:name w:val="Table Text"/>
    <w:basedOn w:val="Heading4"/>
    <w:rsid w:val="00EF3172"/>
    <w:pPr>
      <w:keepNext w:val="0"/>
      <w:outlineLvl w:val="9"/>
    </w:pPr>
    <w:rPr>
      <w:rFonts w:ascii="Arial" w:hAnsi="Arial"/>
      <w:b w:val="0"/>
      <w:szCs w:val="20"/>
    </w:rPr>
  </w:style>
  <w:style w:type="paragraph" w:customStyle="1" w:styleId="AAAQuestions">
    <w:name w:val="AAA Questions"/>
    <w:basedOn w:val="Normal"/>
    <w:link w:val="AAAQuestionsChar"/>
    <w:qFormat/>
    <w:rsid w:val="00B871EC"/>
    <w:pPr>
      <w:spacing w:after="0" w:line="240" w:lineRule="auto"/>
    </w:pPr>
    <w:rPr>
      <w:b/>
      <w:szCs w:val="20"/>
    </w:rPr>
  </w:style>
  <w:style w:type="character" w:customStyle="1" w:styleId="AAAQuestionsChar">
    <w:name w:val="AAA Questions Char"/>
    <w:link w:val="AAAQuestions"/>
    <w:rsid w:val="00B871EC"/>
    <w:rPr>
      <w:b/>
      <w:sz w:val="22"/>
    </w:rPr>
  </w:style>
  <w:style w:type="paragraph" w:customStyle="1" w:styleId="Answers">
    <w:name w:val="Answers"/>
    <w:basedOn w:val="Normal"/>
    <w:qFormat/>
    <w:rsid w:val="00B871EC"/>
    <w:pPr>
      <w:spacing w:after="0" w:line="240" w:lineRule="auto"/>
    </w:pPr>
    <w:rPr>
      <w:i/>
    </w:rPr>
  </w:style>
  <w:style w:type="paragraph" w:customStyle="1" w:styleId="Bullets">
    <w:name w:val="Bullets"/>
    <w:basedOn w:val="ListParagraph"/>
    <w:link w:val="BulletsChar"/>
    <w:uiPriority w:val="9"/>
    <w:qFormat/>
    <w:rsid w:val="00B871EC"/>
    <w:pPr>
      <w:numPr>
        <w:numId w:val="3"/>
      </w:numPr>
      <w:ind w:left="1491" w:hanging="357"/>
    </w:pPr>
    <w:rPr>
      <w:lang w:val="en-US"/>
    </w:rPr>
  </w:style>
  <w:style w:type="character" w:customStyle="1" w:styleId="BulletsChar">
    <w:name w:val="Bullets Char"/>
    <w:basedOn w:val="DefaultParagraphFont"/>
    <w:link w:val="Bullets"/>
    <w:uiPriority w:val="9"/>
    <w:rsid w:val="00B871EC"/>
    <w:rPr>
      <w:sz w:val="22"/>
      <w:szCs w:val="22"/>
      <w:lang w:val="en-US"/>
    </w:rPr>
  </w:style>
  <w:style w:type="paragraph" w:customStyle="1" w:styleId="Bullets2">
    <w:name w:val="Bullets2"/>
    <w:basedOn w:val="ListParagraph"/>
    <w:link w:val="Bullets2Char"/>
    <w:uiPriority w:val="9"/>
    <w:qFormat/>
    <w:rsid w:val="00B871EC"/>
    <w:pPr>
      <w:numPr>
        <w:numId w:val="5"/>
      </w:numPr>
      <w:ind w:left="2058" w:hanging="357"/>
    </w:pPr>
  </w:style>
  <w:style w:type="character" w:customStyle="1" w:styleId="Bullets2Char">
    <w:name w:val="Bullets2 Char"/>
    <w:basedOn w:val="BulletsChar"/>
    <w:link w:val="Bullets2"/>
    <w:uiPriority w:val="9"/>
    <w:rsid w:val="00B871EC"/>
    <w:rPr>
      <w:sz w:val="22"/>
      <w:szCs w:val="22"/>
      <w:lang w:val="en-AU"/>
    </w:rPr>
  </w:style>
  <w:style w:type="paragraph" w:customStyle="1" w:styleId="Bullet3">
    <w:name w:val="Bullet3"/>
    <w:basedOn w:val="ListParagraph"/>
    <w:link w:val="Bullet3Char1"/>
    <w:uiPriority w:val="8"/>
    <w:qFormat/>
    <w:rsid w:val="00B871EC"/>
    <w:pPr>
      <w:numPr>
        <w:numId w:val="6"/>
      </w:numPr>
      <w:ind w:left="2909" w:hanging="357"/>
    </w:pPr>
  </w:style>
  <w:style w:type="character" w:customStyle="1" w:styleId="Bullet3Char1">
    <w:name w:val="Bullet3 Char1"/>
    <w:basedOn w:val="DefaultParagraphFont"/>
    <w:link w:val="Bullet3"/>
    <w:uiPriority w:val="8"/>
    <w:rsid w:val="00B871EC"/>
    <w:rPr>
      <w:sz w:val="22"/>
      <w:szCs w:val="22"/>
      <w:lang w:val="en-AU"/>
    </w:rPr>
  </w:style>
  <w:style w:type="paragraph" w:customStyle="1" w:styleId="BoldBulTight">
    <w:name w:val="BoldBulTight"/>
    <w:basedOn w:val="Bullets"/>
    <w:link w:val="BoldBulTightChar"/>
    <w:uiPriority w:val="9"/>
    <w:qFormat/>
    <w:rsid w:val="00B871EC"/>
    <w:pPr>
      <w:numPr>
        <w:numId w:val="0"/>
      </w:numPr>
      <w:spacing w:after="100" w:line="240" w:lineRule="auto"/>
    </w:pPr>
    <w:rPr>
      <w:b/>
    </w:rPr>
  </w:style>
  <w:style w:type="character" w:customStyle="1" w:styleId="BoldBulTightChar">
    <w:name w:val="BoldBulTight Char"/>
    <w:basedOn w:val="BulletsChar"/>
    <w:link w:val="BoldBulTight"/>
    <w:uiPriority w:val="9"/>
    <w:rsid w:val="00B871EC"/>
    <w:rPr>
      <w:b/>
      <w:sz w:val="22"/>
      <w:szCs w:val="22"/>
      <w:lang w:val="en-US"/>
    </w:rPr>
  </w:style>
  <w:style w:type="paragraph" w:customStyle="1" w:styleId="Pinkobjectives">
    <w:name w:val="Pink objectives"/>
    <w:basedOn w:val="Normal"/>
    <w:link w:val="PinkobjectivesChar"/>
    <w:qFormat/>
    <w:rsid w:val="00B871EC"/>
    <w:pPr>
      <w:spacing w:after="0" w:line="240" w:lineRule="auto"/>
    </w:pPr>
    <w:rPr>
      <w:b/>
    </w:rPr>
  </w:style>
  <w:style w:type="character" w:customStyle="1" w:styleId="PinkobjectivesChar">
    <w:name w:val="Pink objectives Char"/>
    <w:basedOn w:val="DefaultParagraphFont"/>
    <w:link w:val="Pinkobjectives"/>
    <w:rsid w:val="00B871EC"/>
    <w:rPr>
      <w:b/>
      <w:sz w:val="22"/>
      <w:szCs w:val="22"/>
      <w:lang w:val="en-AU"/>
    </w:rPr>
  </w:style>
  <w:style w:type="paragraph" w:styleId="TOC1">
    <w:name w:val="toc 1"/>
    <w:basedOn w:val="Normal"/>
    <w:next w:val="Normal"/>
    <w:autoRedefine/>
    <w:uiPriority w:val="39"/>
    <w:semiHidden/>
    <w:unhideWhenUsed/>
    <w:qFormat/>
    <w:rsid w:val="00B871EC"/>
    <w:pPr>
      <w:spacing w:after="100"/>
    </w:pPr>
    <w:rPr>
      <w:rFonts w:eastAsia="Times New Roman"/>
      <w:b/>
    </w:rPr>
  </w:style>
  <w:style w:type="paragraph" w:styleId="TOC2">
    <w:name w:val="toc 2"/>
    <w:basedOn w:val="Normal"/>
    <w:next w:val="Normal"/>
    <w:autoRedefine/>
    <w:uiPriority w:val="39"/>
    <w:semiHidden/>
    <w:unhideWhenUsed/>
    <w:qFormat/>
    <w:rsid w:val="00B871EC"/>
    <w:pPr>
      <w:spacing w:after="100"/>
      <w:ind w:left="220"/>
    </w:pPr>
    <w:rPr>
      <w:rFonts w:eastAsia="Times New Roman"/>
    </w:rPr>
  </w:style>
  <w:style w:type="paragraph" w:styleId="TOC3">
    <w:name w:val="toc 3"/>
    <w:basedOn w:val="Normal"/>
    <w:next w:val="Normal"/>
    <w:autoRedefine/>
    <w:uiPriority w:val="39"/>
    <w:semiHidden/>
    <w:unhideWhenUsed/>
    <w:qFormat/>
    <w:rsid w:val="00B871EC"/>
    <w:pPr>
      <w:spacing w:after="100"/>
      <w:ind w:left="440"/>
    </w:pPr>
  </w:style>
  <w:style w:type="paragraph" w:styleId="Caption">
    <w:name w:val="caption"/>
    <w:basedOn w:val="Normal"/>
    <w:next w:val="Normal"/>
    <w:uiPriority w:val="35"/>
    <w:semiHidden/>
    <w:unhideWhenUsed/>
    <w:qFormat/>
    <w:rsid w:val="00B871EC"/>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B871EC"/>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rmal (Web)" w:uiPriority="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871EC"/>
    <w:pPr>
      <w:spacing w:after="200" w:line="276" w:lineRule="auto"/>
    </w:pPr>
    <w:rPr>
      <w:sz w:val="22"/>
      <w:szCs w:val="22"/>
    </w:rPr>
  </w:style>
  <w:style w:type="paragraph" w:styleId="Heading1">
    <w:name w:val="heading 1"/>
    <w:basedOn w:val="Normal"/>
    <w:next w:val="Normal"/>
    <w:link w:val="Heading1Char"/>
    <w:uiPriority w:val="9"/>
    <w:qFormat/>
    <w:rsid w:val="00B871EC"/>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B871E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871EC"/>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B871EC"/>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uiPriority w:val="9"/>
    <w:unhideWhenUsed/>
    <w:qFormat/>
    <w:rsid w:val="00B871E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B871E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unhideWhenUsed/>
    <w:qFormat/>
    <w:rsid w:val="00B871E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unhideWhenUsed/>
    <w:qFormat/>
    <w:rsid w:val="00B871E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EC"/>
    <w:rPr>
      <w:rFonts w:cstheme="majorBidi"/>
      <w:b/>
      <w:bCs/>
      <w:color w:val="C00000"/>
      <w:sz w:val="36"/>
      <w:szCs w:val="28"/>
    </w:rPr>
  </w:style>
  <w:style w:type="character" w:customStyle="1" w:styleId="Heading2Char">
    <w:name w:val="Heading 2 Char"/>
    <w:basedOn w:val="DefaultParagraphFont"/>
    <w:link w:val="Heading2"/>
    <w:uiPriority w:val="9"/>
    <w:rsid w:val="00B871EC"/>
    <w:rPr>
      <w:rFonts w:cs="Calibri"/>
      <w:b/>
      <w:bCs/>
      <w:color w:val="C00000"/>
      <w:sz w:val="28"/>
      <w:szCs w:val="28"/>
      <w:lang w:val="en-AU"/>
    </w:rPr>
  </w:style>
  <w:style w:type="character" w:customStyle="1" w:styleId="Heading3Char">
    <w:name w:val="Heading 3 Char"/>
    <w:basedOn w:val="DefaultParagraphFont"/>
    <w:link w:val="Heading3"/>
    <w:uiPriority w:val="9"/>
    <w:rsid w:val="00B871EC"/>
    <w:rPr>
      <w:rFonts w:cstheme="majorBidi"/>
      <w:b/>
      <w:bCs/>
      <w:sz w:val="26"/>
      <w:szCs w:val="26"/>
    </w:rPr>
  </w:style>
  <w:style w:type="character" w:customStyle="1" w:styleId="Heading4Char">
    <w:name w:val="Heading 4 Char"/>
    <w:basedOn w:val="DefaultParagraphFont"/>
    <w:link w:val="Heading4"/>
    <w:uiPriority w:val="10"/>
    <w:rsid w:val="00B871EC"/>
    <w:rPr>
      <w:rFonts w:eastAsiaTheme="majorEastAsia" w:cstheme="majorBidi"/>
      <w:b/>
      <w:bCs/>
      <w:sz w:val="24"/>
      <w:szCs w:val="28"/>
      <w:lang w:val="en-AU" w:eastAsia="en-AU"/>
    </w:rPr>
  </w:style>
  <w:style w:type="character" w:customStyle="1" w:styleId="Heading5Char">
    <w:name w:val="Heading 5 Char"/>
    <w:basedOn w:val="DefaultParagraphFont"/>
    <w:link w:val="Heading5"/>
    <w:rsid w:val="00361AB5"/>
    <w:rPr>
      <w:rFonts w:ascii="Lucida Sans" w:hAnsi="Lucida Sans"/>
      <w:b/>
      <w:sz w:val="48"/>
      <w:szCs w:val="22"/>
      <w:lang w:val="en-AU"/>
    </w:rPr>
  </w:style>
  <w:style w:type="character" w:customStyle="1" w:styleId="Heading6Char">
    <w:name w:val="Heading 6 Char"/>
    <w:basedOn w:val="DefaultParagraphFont"/>
    <w:link w:val="Heading6"/>
    <w:uiPriority w:val="9"/>
    <w:rsid w:val="00B871EC"/>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rsid w:val="00B871EC"/>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rsid w:val="00B871EC"/>
    <w:rPr>
      <w:rFonts w:eastAsiaTheme="majorEastAsia" w:cstheme="majorBidi"/>
      <w:i/>
      <w:iCs/>
      <w:sz w:val="24"/>
      <w:szCs w:val="24"/>
      <w:lang w:val="en-AU"/>
    </w:rPr>
  </w:style>
  <w:style w:type="character" w:customStyle="1" w:styleId="Heading9Char">
    <w:name w:val="Heading 9 Char"/>
    <w:basedOn w:val="DefaultParagraphFont"/>
    <w:link w:val="Heading9"/>
    <w:uiPriority w:val="9"/>
    <w:rsid w:val="00B871EC"/>
    <w:rPr>
      <w:rFonts w:ascii="Cambria" w:eastAsiaTheme="majorEastAsia" w:hAnsi="Cambria" w:cstheme="majorBidi"/>
      <w:sz w:val="22"/>
      <w:szCs w:val="22"/>
      <w:lang w:val="en-AU"/>
    </w:rPr>
  </w:style>
  <w:style w:type="paragraph" w:styleId="Title">
    <w:name w:val="Title"/>
    <w:basedOn w:val="Normal"/>
    <w:link w:val="TitleChar"/>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rPr>
  </w:style>
  <w:style w:type="paragraph" w:customStyle="1" w:styleId="BulletedPoints">
    <w:name w:val="Bulleted Points"/>
    <w:basedOn w:val="Normal"/>
    <w:link w:val="BulletedPointsChar"/>
    <w:uiPriority w:val="99"/>
    <w:rsid w:val="00440A81"/>
    <w:rPr>
      <w:bCs/>
      <w:lang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lang w:eastAsia="en-AU"/>
    </w:rPr>
  </w:style>
  <w:style w:type="paragraph" w:styleId="ListParagraph">
    <w:name w:val="List Paragraph"/>
    <w:basedOn w:val="Normal"/>
    <w:uiPriority w:val="34"/>
    <w:rsid w:val="001046B9"/>
    <w:pPr>
      <w:ind w:left="720"/>
    </w:pPr>
  </w:style>
  <w:style w:type="paragraph" w:customStyle="1" w:styleId="TableText">
    <w:name w:val="Table Text"/>
    <w:basedOn w:val="Heading4"/>
    <w:rsid w:val="00EF3172"/>
    <w:pPr>
      <w:keepNext w:val="0"/>
      <w:outlineLvl w:val="9"/>
    </w:pPr>
    <w:rPr>
      <w:rFonts w:ascii="Arial" w:hAnsi="Arial"/>
      <w:b w:val="0"/>
      <w:szCs w:val="20"/>
    </w:rPr>
  </w:style>
  <w:style w:type="paragraph" w:customStyle="1" w:styleId="AAAQuestions">
    <w:name w:val="AAA Questions"/>
    <w:basedOn w:val="Normal"/>
    <w:link w:val="AAAQuestionsChar"/>
    <w:qFormat/>
    <w:rsid w:val="00B871EC"/>
    <w:pPr>
      <w:spacing w:after="0" w:line="240" w:lineRule="auto"/>
    </w:pPr>
    <w:rPr>
      <w:b/>
      <w:szCs w:val="20"/>
    </w:rPr>
  </w:style>
  <w:style w:type="character" w:customStyle="1" w:styleId="AAAQuestionsChar">
    <w:name w:val="AAA Questions Char"/>
    <w:link w:val="AAAQuestions"/>
    <w:rsid w:val="00B871EC"/>
    <w:rPr>
      <w:b/>
      <w:sz w:val="22"/>
    </w:rPr>
  </w:style>
  <w:style w:type="paragraph" w:customStyle="1" w:styleId="Answers">
    <w:name w:val="Answers"/>
    <w:basedOn w:val="Normal"/>
    <w:qFormat/>
    <w:rsid w:val="00B871EC"/>
    <w:pPr>
      <w:spacing w:after="0" w:line="240" w:lineRule="auto"/>
    </w:pPr>
    <w:rPr>
      <w:i/>
    </w:rPr>
  </w:style>
  <w:style w:type="paragraph" w:customStyle="1" w:styleId="Bullets">
    <w:name w:val="Bullets"/>
    <w:basedOn w:val="ListParagraph"/>
    <w:link w:val="BulletsChar"/>
    <w:uiPriority w:val="9"/>
    <w:qFormat/>
    <w:rsid w:val="00B871EC"/>
    <w:pPr>
      <w:numPr>
        <w:numId w:val="3"/>
      </w:numPr>
      <w:ind w:left="1491" w:hanging="357"/>
    </w:pPr>
    <w:rPr>
      <w:lang w:val="en-US"/>
    </w:rPr>
  </w:style>
  <w:style w:type="character" w:customStyle="1" w:styleId="BulletsChar">
    <w:name w:val="Bullets Char"/>
    <w:basedOn w:val="DefaultParagraphFont"/>
    <w:link w:val="Bullets"/>
    <w:uiPriority w:val="9"/>
    <w:rsid w:val="00B871EC"/>
    <w:rPr>
      <w:sz w:val="22"/>
      <w:szCs w:val="22"/>
      <w:lang w:val="en-US"/>
    </w:rPr>
  </w:style>
  <w:style w:type="paragraph" w:customStyle="1" w:styleId="Bullets2">
    <w:name w:val="Bullets2"/>
    <w:basedOn w:val="ListParagraph"/>
    <w:link w:val="Bullets2Char"/>
    <w:uiPriority w:val="9"/>
    <w:qFormat/>
    <w:rsid w:val="00B871EC"/>
    <w:pPr>
      <w:numPr>
        <w:numId w:val="5"/>
      </w:numPr>
      <w:ind w:left="2058" w:hanging="357"/>
    </w:pPr>
  </w:style>
  <w:style w:type="character" w:customStyle="1" w:styleId="Bullets2Char">
    <w:name w:val="Bullets2 Char"/>
    <w:basedOn w:val="BulletsChar"/>
    <w:link w:val="Bullets2"/>
    <w:uiPriority w:val="9"/>
    <w:rsid w:val="00B871EC"/>
    <w:rPr>
      <w:sz w:val="22"/>
      <w:szCs w:val="22"/>
      <w:lang w:val="en-AU"/>
    </w:rPr>
  </w:style>
  <w:style w:type="paragraph" w:customStyle="1" w:styleId="Bullet3">
    <w:name w:val="Bullet3"/>
    <w:basedOn w:val="ListParagraph"/>
    <w:link w:val="Bullet3Char1"/>
    <w:uiPriority w:val="8"/>
    <w:qFormat/>
    <w:rsid w:val="00B871EC"/>
    <w:pPr>
      <w:numPr>
        <w:numId w:val="6"/>
      </w:numPr>
      <w:ind w:left="2909" w:hanging="357"/>
    </w:pPr>
  </w:style>
  <w:style w:type="character" w:customStyle="1" w:styleId="Bullet3Char1">
    <w:name w:val="Bullet3 Char1"/>
    <w:basedOn w:val="DefaultParagraphFont"/>
    <w:link w:val="Bullet3"/>
    <w:uiPriority w:val="8"/>
    <w:rsid w:val="00B871EC"/>
    <w:rPr>
      <w:sz w:val="22"/>
      <w:szCs w:val="22"/>
      <w:lang w:val="en-AU"/>
    </w:rPr>
  </w:style>
  <w:style w:type="paragraph" w:customStyle="1" w:styleId="BoldBulTight">
    <w:name w:val="BoldBulTight"/>
    <w:basedOn w:val="Bullets"/>
    <w:link w:val="BoldBulTightChar"/>
    <w:uiPriority w:val="9"/>
    <w:qFormat/>
    <w:rsid w:val="00B871EC"/>
    <w:pPr>
      <w:numPr>
        <w:numId w:val="0"/>
      </w:numPr>
      <w:spacing w:after="100" w:line="240" w:lineRule="auto"/>
    </w:pPr>
    <w:rPr>
      <w:b/>
    </w:rPr>
  </w:style>
  <w:style w:type="character" w:customStyle="1" w:styleId="BoldBulTightChar">
    <w:name w:val="BoldBulTight Char"/>
    <w:basedOn w:val="BulletsChar"/>
    <w:link w:val="BoldBulTight"/>
    <w:uiPriority w:val="9"/>
    <w:rsid w:val="00B871EC"/>
    <w:rPr>
      <w:b/>
      <w:sz w:val="22"/>
      <w:szCs w:val="22"/>
      <w:lang w:val="en-US"/>
    </w:rPr>
  </w:style>
  <w:style w:type="paragraph" w:customStyle="1" w:styleId="Pinkobjectives">
    <w:name w:val="Pink objectives"/>
    <w:basedOn w:val="Normal"/>
    <w:link w:val="PinkobjectivesChar"/>
    <w:qFormat/>
    <w:rsid w:val="00B871EC"/>
    <w:pPr>
      <w:spacing w:after="0" w:line="240" w:lineRule="auto"/>
    </w:pPr>
    <w:rPr>
      <w:b/>
    </w:rPr>
  </w:style>
  <w:style w:type="character" w:customStyle="1" w:styleId="PinkobjectivesChar">
    <w:name w:val="Pink objectives Char"/>
    <w:basedOn w:val="DefaultParagraphFont"/>
    <w:link w:val="Pinkobjectives"/>
    <w:rsid w:val="00B871EC"/>
    <w:rPr>
      <w:b/>
      <w:sz w:val="22"/>
      <w:szCs w:val="22"/>
      <w:lang w:val="en-AU"/>
    </w:rPr>
  </w:style>
  <w:style w:type="paragraph" w:styleId="TOC1">
    <w:name w:val="toc 1"/>
    <w:basedOn w:val="Normal"/>
    <w:next w:val="Normal"/>
    <w:autoRedefine/>
    <w:uiPriority w:val="39"/>
    <w:semiHidden/>
    <w:unhideWhenUsed/>
    <w:qFormat/>
    <w:rsid w:val="00B871EC"/>
    <w:pPr>
      <w:spacing w:after="100"/>
    </w:pPr>
    <w:rPr>
      <w:rFonts w:eastAsia="Times New Roman"/>
      <w:b/>
    </w:rPr>
  </w:style>
  <w:style w:type="paragraph" w:styleId="TOC2">
    <w:name w:val="toc 2"/>
    <w:basedOn w:val="Normal"/>
    <w:next w:val="Normal"/>
    <w:autoRedefine/>
    <w:uiPriority w:val="39"/>
    <w:semiHidden/>
    <w:unhideWhenUsed/>
    <w:qFormat/>
    <w:rsid w:val="00B871EC"/>
    <w:pPr>
      <w:spacing w:after="100"/>
      <w:ind w:left="220"/>
    </w:pPr>
    <w:rPr>
      <w:rFonts w:eastAsia="Times New Roman"/>
    </w:rPr>
  </w:style>
  <w:style w:type="paragraph" w:styleId="TOC3">
    <w:name w:val="toc 3"/>
    <w:basedOn w:val="Normal"/>
    <w:next w:val="Normal"/>
    <w:autoRedefine/>
    <w:uiPriority w:val="39"/>
    <w:semiHidden/>
    <w:unhideWhenUsed/>
    <w:qFormat/>
    <w:rsid w:val="00B871EC"/>
    <w:pPr>
      <w:spacing w:after="100"/>
      <w:ind w:left="440"/>
    </w:pPr>
  </w:style>
  <w:style w:type="paragraph" w:styleId="Caption">
    <w:name w:val="caption"/>
    <w:basedOn w:val="Normal"/>
    <w:next w:val="Normal"/>
    <w:uiPriority w:val="35"/>
    <w:semiHidden/>
    <w:unhideWhenUsed/>
    <w:qFormat/>
    <w:rsid w:val="00B871EC"/>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B871E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61248443">
      <w:bodyDiv w:val="1"/>
      <w:marLeft w:val="0"/>
      <w:marRight w:val="0"/>
      <w:marTop w:val="0"/>
      <w:marBottom w:val="0"/>
      <w:divBdr>
        <w:top w:val="none" w:sz="0" w:space="0" w:color="auto"/>
        <w:left w:val="none" w:sz="0" w:space="0" w:color="auto"/>
        <w:bottom w:val="none" w:sz="0" w:space="0" w:color="auto"/>
        <w:right w:val="none" w:sz="0" w:space="0" w:color="auto"/>
      </w:divBdr>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104420285">
      <w:bodyDiv w:val="1"/>
      <w:marLeft w:val="0"/>
      <w:marRight w:val="0"/>
      <w:marTop w:val="0"/>
      <w:marBottom w:val="0"/>
      <w:divBdr>
        <w:top w:val="none" w:sz="0" w:space="0" w:color="auto"/>
        <w:left w:val="none" w:sz="0" w:space="0" w:color="auto"/>
        <w:bottom w:val="none" w:sz="0" w:space="0" w:color="auto"/>
        <w:right w:val="none" w:sz="0" w:space="0" w:color="auto"/>
      </w:divBdr>
    </w:div>
    <w:div w:id="1305549081">
      <w:bodyDiv w:val="1"/>
      <w:marLeft w:val="0"/>
      <w:marRight w:val="0"/>
      <w:marTop w:val="0"/>
      <w:marBottom w:val="0"/>
      <w:divBdr>
        <w:top w:val="none" w:sz="0" w:space="0" w:color="auto"/>
        <w:left w:val="none" w:sz="0" w:space="0" w:color="auto"/>
        <w:bottom w:val="none" w:sz="0" w:space="0" w:color="auto"/>
        <w:right w:val="none" w:sz="0" w:space="0" w:color="auto"/>
      </w:divBdr>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686976671">
      <w:bodyDiv w:val="1"/>
      <w:marLeft w:val="0"/>
      <w:marRight w:val="0"/>
      <w:marTop w:val="0"/>
      <w:marBottom w:val="0"/>
      <w:divBdr>
        <w:top w:val="none" w:sz="0" w:space="0" w:color="auto"/>
        <w:left w:val="none" w:sz="0" w:space="0" w:color="auto"/>
        <w:bottom w:val="none" w:sz="0" w:space="0" w:color="auto"/>
        <w:right w:val="none" w:sz="0" w:space="0" w:color="auto"/>
      </w:divBdr>
    </w:div>
    <w:div w:id="1847555976">
      <w:bodyDiv w:val="1"/>
      <w:marLeft w:val="0"/>
      <w:marRight w:val="0"/>
      <w:marTop w:val="0"/>
      <w:marBottom w:val="0"/>
      <w:divBdr>
        <w:top w:val="none" w:sz="0" w:space="0" w:color="auto"/>
        <w:left w:val="none" w:sz="0" w:space="0" w:color="auto"/>
        <w:bottom w:val="none" w:sz="0" w:space="0" w:color="auto"/>
        <w:right w:val="none" w:sz="0" w:space="0" w:color="auto"/>
      </w:divBdr>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10</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45</cp:revision>
  <dcterms:created xsi:type="dcterms:W3CDTF">2014-12-11T10:05:00Z</dcterms:created>
  <dcterms:modified xsi:type="dcterms:W3CDTF">2018-11-23T08:45:00Z</dcterms:modified>
</cp:coreProperties>
</file>