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5D22B" w14:textId="77777777"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FCA8AC9" wp14:editId="683B064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3B6BBF29" wp14:editId="2F914FA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4CD47693" w14:textId="77777777" w:rsidR="00A62AE0" w:rsidRPr="00361DB7" w:rsidRDefault="0070400F"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A62AE0">
                                  <w:rPr>
                                    <w:rFonts w:ascii="Arial Narrow" w:hAnsi="Arial Narrow" w:cs="Arial"/>
                                    <w:b/>
                                    <w:w w:val="90"/>
                                    <w:sz w:val="48"/>
                                    <w:szCs w:val="46"/>
                                  </w:rPr>
                                  <w:t>BSBWHS406</w:t>
                                </w:r>
                              </w:sdtContent>
                            </w:sdt>
                          </w:p>
                          <w:p w14:paraId="0DD5D3A0" w14:textId="77777777" w:rsidR="00A62AE0" w:rsidRPr="00E623C6" w:rsidRDefault="0070400F"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62AE0">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B6BBF2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4CD47693" w14:textId="77777777" w:rsidR="00A62AE0" w:rsidRPr="00361DB7" w:rsidRDefault="0070400F"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A62AE0">
                            <w:rPr>
                              <w:rFonts w:ascii="Arial Narrow" w:hAnsi="Arial Narrow" w:cs="Arial"/>
                              <w:b/>
                              <w:w w:val="90"/>
                              <w:sz w:val="48"/>
                              <w:szCs w:val="46"/>
                            </w:rPr>
                            <w:t>BSBWHS406</w:t>
                          </w:r>
                        </w:sdtContent>
                      </w:sdt>
                    </w:p>
                    <w:p w14:paraId="0DD5D3A0" w14:textId="77777777" w:rsidR="00A62AE0" w:rsidRPr="00E623C6" w:rsidRDefault="0070400F"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62AE0">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53DC95D5" w14:textId="77777777" w:rsidR="00570E8D" w:rsidRPr="00570E8D" w:rsidRDefault="00570E8D" w:rsidP="00570E8D">
      <w:pPr>
        <w:spacing w:after="0" w:line="240" w:lineRule="auto"/>
        <w:jc w:val="center"/>
        <w:rPr>
          <w:rFonts w:ascii="Arial" w:eastAsia="Times New Roman" w:hAnsi="Arial" w:cs="Times New Roman"/>
          <w:szCs w:val="20"/>
        </w:rPr>
      </w:pPr>
    </w:p>
    <w:p w14:paraId="506D00E4" w14:textId="77777777" w:rsidR="00570E8D" w:rsidRPr="00570E8D" w:rsidRDefault="00570E8D" w:rsidP="00570E8D">
      <w:pPr>
        <w:rPr>
          <w:i/>
          <w:sz w:val="20"/>
        </w:rPr>
        <w:sectPr w:rsidR="00570E8D" w:rsidRPr="00570E8D" w:rsidSect="00D35D22">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4AA7A22" wp14:editId="4B1C65D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2A2C908" w14:textId="073D97E0" w:rsidR="00A62AE0" w:rsidRPr="00C376ED" w:rsidRDefault="00A62AE0"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F72A3">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A06E83D" w14:textId="77777777" w:rsidR="00A62AE0" w:rsidRPr="00C376ED" w:rsidRDefault="00A62AE0" w:rsidP="00570E8D">
                            <w:pPr>
                              <w:jc w:val="center"/>
                              <w:rPr>
                                <w:rFonts w:ascii="Arial" w:hAnsi="Arial" w:cs="Arial"/>
                                <w:sz w:val="20"/>
                              </w:rPr>
                            </w:pPr>
                          </w:p>
                          <w:p w14:paraId="460825B4" w14:textId="77777777" w:rsidR="00A62AE0" w:rsidRPr="00C376ED" w:rsidRDefault="00A62AE0"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AA7A2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12A2C908" w14:textId="073D97E0" w:rsidR="00A62AE0" w:rsidRPr="00C376ED" w:rsidRDefault="00A62AE0"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F72A3">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A06E83D" w14:textId="77777777" w:rsidR="00A62AE0" w:rsidRPr="00C376ED" w:rsidRDefault="00A62AE0" w:rsidP="00570E8D">
                      <w:pPr>
                        <w:jc w:val="center"/>
                        <w:rPr>
                          <w:rFonts w:ascii="Arial" w:hAnsi="Arial" w:cs="Arial"/>
                          <w:sz w:val="20"/>
                        </w:rPr>
                      </w:pPr>
                    </w:p>
                    <w:p w14:paraId="460825B4" w14:textId="77777777" w:rsidR="00A62AE0" w:rsidRPr="00C376ED" w:rsidRDefault="00A62AE0"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00C815FB"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14:paraId="16FFE7EC"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2D3C7DCE" w14:textId="77777777" w:rsidTr="005E4B7C">
        <w:tc>
          <w:tcPr>
            <w:tcW w:w="3652" w:type="dxa"/>
            <w:shd w:val="clear" w:color="auto" w:fill="D9D9D9" w:themeFill="background1" w:themeFillShade="D9"/>
          </w:tcPr>
          <w:p w14:paraId="727102E1"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74885547" w14:textId="175FC7F5" w:rsidR="005E4B7C" w:rsidRPr="005E4B7C" w:rsidRDefault="00F57242" w:rsidP="005E4B7C">
            <w:pPr>
              <w:rPr>
                <w:rFonts w:ascii="Arial" w:hAnsi="Arial" w:cs="Arial"/>
              </w:rPr>
            </w:pPr>
            <w:permStart w:id="2016243388" w:edGrp="everyone"/>
            <w:r>
              <w:rPr>
                <w:rFonts w:ascii="Arial" w:hAnsi="Arial" w:cs="Arial"/>
              </w:rPr>
              <w:t>Chandal Craven</w:t>
            </w:r>
            <w:permEnd w:id="2016243388"/>
          </w:p>
        </w:tc>
      </w:tr>
      <w:tr w:rsidR="005E4B7C" w:rsidRPr="005E4B7C" w14:paraId="44186301" w14:textId="77777777" w:rsidTr="005E4B7C">
        <w:tc>
          <w:tcPr>
            <w:tcW w:w="3652" w:type="dxa"/>
            <w:shd w:val="clear" w:color="auto" w:fill="D9D9D9" w:themeFill="background1" w:themeFillShade="D9"/>
          </w:tcPr>
          <w:p w14:paraId="04B308CD"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20-06-10T00:00:00Z">
              <w:dateFormat w:val="d/MM/yyyy"/>
              <w:lid w:val="en-AU"/>
              <w:storeMappedDataAs w:val="dateTime"/>
              <w:calendar w:val="gregorian"/>
            </w:date>
          </w:sdtPr>
          <w:sdtEndPr/>
          <w:sdtContent>
            <w:permStart w:id="1558119579" w:edGrp="everyone" w:displacedByCustomXml="prev"/>
            <w:tc>
              <w:tcPr>
                <w:tcW w:w="5583" w:type="dxa"/>
              </w:tcPr>
              <w:p w14:paraId="63656674" w14:textId="52D3DAF2" w:rsidR="005E4B7C" w:rsidRPr="005E4B7C" w:rsidRDefault="005F72A3" w:rsidP="005E4B7C">
                <w:pPr>
                  <w:rPr>
                    <w:rFonts w:ascii="Arial" w:hAnsi="Arial" w:cs="Arial"/>
                  </w:rPr>
                </w:pPr>
                <w:r>
                  <w:rPr>
                    <w:rFonts w:ascii="Arial" w:hAnsi="Arial" w:cs="Arial"/>
                  </w:rPr>
                  <w:t>10/06/2020</w:t>
                </w:r>
              </w:p>
            </w:tc>
            <w:permEnd w:id="1558119579" w:displacedByCustomXml="next"/>
          </w:sdtContent>
        </w:sdt>
      </w:tr>
    </w:tbl>
    <w:p w14:paraId="769B08A8"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68A88EBB" w14:textId="77777777" w:rsidTr="005E4B7C">
        <w:tc>
          <w:tcPr>
            <w:tcW w:w="3652" w:type="dxa"/>
            <w:shd w:val="clear" w:color="auto" w:fill="D9D9D9" w:themeFill="background1" w:themeFillShade="D9"/>
          </w:tcPr>
          <w:p w14:paraId="34A8196E"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2FE4694D" w14:textId="77777777" w:rsidR="005E4B7C" w:rsidRPr="005E4B7C" w:rsidRDefault="005E4B7C" w:rsidP="005E4B7C">
            <w:pPr>
              <w:rPr>
                <w:rFonts w:ascii="Arial" w:hAnsi="Arial" w:cs="Arial"/>
              </w:rPr>
            </w:pPr>
            <w:permStart w:id="704194032" w:edGrp="everyone"/>
            <w:permEnd w:id="704194032"/>
          </w:p>
        </w:tc>
      </w:tr>
      <w:tr w:rsidR="005E4B7C" w:rsidRPr="005E4B7C" w14:paraId="145727AF" w14:textId="77777777" w:rsidTr="005E4B7C">
        <w:tc>
          <w:tcPr>
            <w:tcW w:w="3652" w:type="dxa"/>
            <w:shd w:val="clear" w:color="auto" w:fill="D9D9D9" w:themeFill="background1" w:themeFillShade="D9"/>
          </w:tcPr>
          <w:p w14:paraId="25787B05" w14:textId="77777777" w:rsidR="005E4B7C" w:rsidRPr="005E4B7C" w:rsidRDefault="005E4B7C" w:rsidP="005E4B7C">
            <w:pPr>
              <w:rPr>
                <w:rFonts w:ascii="Arial" w:hAnsi="Arial" w:cs="Arial"/>
                <w:b/>
              </w:rPr>
            </w:pPr>
            <w:permStart w:id="1476490810"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14:paraId="1A14358D"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476490810"/>
      <w:tr w:rsidR="005E4B7C" w:rsidRPr="005E4B7C" w14:paraId="53D4D343" w14:textId="77777777" w:rsidTr="005E4B7C">
        <w:tc>
          <w:tcPr>
            <w:tcW w:w="3652" w:type="dxa"/>
            <w:shd w:val="clear" w:color="auto" w:fill="D9D9D9" w:themeFill="background1" w:themeFillShade="D9"/>
          </w:tcPr>
          <w:p w14:paraId="6E9A26A9"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2ACA032D" w14:textId="77777777" w:rsidR="005E4B7C" w:rsidRPr="005E4B7C" w:rsidRDefault="0070400F"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08816631" w:edGrp="everyone"/>
                <w:r w:rsidR="005E4B7C" w:rsidRPr="005E4B7C">
                  <w:rPr>
                    <w:rFonts w:ascii="Segoe UI Symbol" w:hAnsi="Segoe UI Symbol" w:cs="Segoe UI Symbol"/>
                  </w:rPr>
                  <w:t>☐</w:t>
                </w:r>
                <w:permEnd w:id="1008816631"/>
              </w:sdtContent>
            </w:sdt>
            <w:r w:rsidR="005E4B7C" w:rsidRPr="005E4B7C">
              <w:rPr>
                <w:rFonts w:ascii="Arial" w:hAnsi="Arial" w:cs="Arial"/>
              </w:rPr>
              <w:t xml:space="preserve"> Competent</w:t>
            </w:r>
          </w:p>
          <w:p w14:paraId="22E8B0D6" w14:textId="77777777" w:rsidR="005E4B7C" w:rsidRPr="005E4B7C" w:rsidRDefault="0070400F"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79458769" w:edGrp="everyone"/>
                <w:r w:rsidR="005E4B7C" w:rsidRPr="005E4B7C">
                  <w:rPr>
                    <w:rFonts w:ascii="Segoe UI Symbol" w:hAnsi="Segoe UI Symbol" w:cs="Segoe UI Symbol"/>
                  </w:rPr>
                  <w:t>☐</w:t>
                </w:r>
                <w:permEnd w:id="979458769"/>
              </w:sdtContent>
            </w:sdt>
            <w:r w:rsidR="005E4B7C" w:rsidRPr="005E4B7C">
              <w:rPr>
                <w:rFonts w:ascii="Arial" w:hAnsi="Arial" w:cs="Arial"/>
              </w:rPr>
              <w:t xml:space="preserve"> Not Yet Competent</w:t>
            </w:r>
          </w:p>
        </w:tc>
      </w:tr>
    </w:tbl>
    <w:p w14:paraId="26B9A328" w14:textId="77777777" w:rsidR="005E4B7C" w:rsidRPr="005E4B7C" w:rsidRDefault="005E4B7C" w:rsidP="005E4B7C">
      <w:pPr>
        <w:spacing w:after="0" w:line="240" w:lineRule="auto"/>
        <w:rPr>
          <w:rFonts w:ascii="Arial" w:hAnsi="Arial" w:cs="Arial"/>
        </w:rPr>
      </w:pPr>
    </w:p>
    <w:p w14:paraId="3AB50C00" w14:textId="77777777" w:rsidR="001772F4" w:rsidRPr="008D189F" w:rsidRDefault="001772F4" w:rsidP="00EB5A41">
      <w:pPr>
        <w:spacing w:after="0" w:line="240" w:lineRule="auto"/>
        <w:rPr>
          <w:rFonts w:ascii="Arial" w:hAnsi="Arial" w:cs="Arial"/>
        </w:rPr>
      </w:pPr>
    </w:p>
    <w:p w14:paraId="4E9A2701"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0AD72463" w14:textId="77777777" w:rsidR="006F58F3" w:rsidRPr="008D189F" w:rsidRDefault="006F58F3" w:rsidP="00EB5A41">
      <w:pPr>
        <w:spacing w:after="0" w:line="240" w:lineRule="auto"/>
        <w:rPr>
          <w:rFonts w:ascii="Arial" w:hAnsi="Arial" w:cs="Arial"/>
        </w:rPr>
      </w:pPr>
    </w:p>
    <w:p w14:paraId="7A9BA754"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406F38A7"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05DD3151"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11B9B151"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1BD42F71"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62CD2AD"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709AFB68"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06AAD532" w14:textId="77777777" w:rsidTr="0090647E">
        <w:tc>
          <w:tcPr>
            <w:tcW w:w="4624" w:type="dxa"/>
            <w:shd w:val="clear" w:color="auto" w:fill="232F84"/>
          </w:tcPr>
          <w:p w14:paraId="04ABA658"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48191E43"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16332C4F" w14:textId="77777777" w:rsidTr="005E4B7C">
        <w:trPr>
          <w:trHeight w:val="102"/>
        </w:trPr>
        <w:tc>
          <w:tcPr>
            <w:tcW w:w="4624" w:type="dxa"/>
            <w:shd w:val="clear" w:color="auto" w:fill="A1D7E1"/>
          </w:tcPr>
          <w:p w14:paraId="62C1A55F"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39F20EEB"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75967D71" w14:textId="77777777" w:rsidTr="005E4B7C">
        <w:trPr>
          <w:trHeight w:val="70"/>
        </w:trPr>
        <w:tc>
          <w:tcPr>
            <w:tcW w:w="4624" w:type="dxa"/>
            <w:shd w:val="clear" w:color="auto" w:fill="A1D7E1"/>
          </w:tcPr>
          <w:p w14:paraId="44378B7F"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21EF54D7"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7F41A6E4" w14:textId="77777777" w:rsidTr="005E4B7C">
        <w:trPr>
          <w:trHeight w:val="70"/>
        </w:trPr>
        <w:tc>
          <w:tcPr>
            <w:tcW w:w="4624" w:type="dxa"/>
            <w:shd w:val="clear" w:color="auto" w:fill="A1D7E1"/>
          </w:tcPr>
          <w:p w14:paraId="295740E1"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1360AFB6"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0F38919D" w14:textId="77777777" w:rsidTr="005E4B7C">
        <w:trPr>
          <w:trHeight w:val="273"/>
        </w:trPr>
        <w:tc>
          <w:tcPr>
            <w:tcW w:w="4624" w:type="dxa"/>
            <w:shd w:val="clear" w:color="auto" w:fill="A1D7E1"/>
          </w:tcPr>
          <w:p w14:paraId="14AC6780"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350B57EB"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4E8190AC" w14:textId="77777777" w:rsidTr="005E4B7C">
        <w:trPr>
          <w:trHeight w:val="273"/>
        </w:trPr>
        <w:tc>
          <w:tcPr>
            <w:tcW w:w="4624" w:type="dxa"/>
            <w:shd w:val="clear" w:color="auto" w:fill="A1D7E1"/>
          </w:tcPr>
          <w:p w14:paraId="0836F334"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3F1CCA16"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068F42B1" w14:textId="77777777" w:rsidTr="005E4B7C">
        <w:trPr>
          <w:trHeight w:val="273"/>
        </w:trPr>
        <w:tc>
          <w:tcPr>
            <w:tcW w:w="4624" w:type="dxa"/>
            <w:shd w:val="clear" w:color="auto" w:fill="A1D7E1"/>
          </w:tcPr>
          <w:p w14:paraId="5B97F8CA"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70304335"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40FE2C49" w14:textId="77777777" w:rsidR="006F58F3" w:rsidRPr="008D189F" w:rsidRDefault="006F58F3" w:rsidP="00EB5A41">
      <w:pPr>
        <w:spacing w:after="0" w:line="240" w:lineRule="auto"/>
        <w:rPr>
          <w:rFonts w:ascii="Arial" w:hAnsi="Arial" w:cs="Arial"/>
        </w:rPr>
      </w:pPr>
    </w:p>
    <w:p w14:paraId="71F5B7E5"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7A9CC20D"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6ACD6248" w14:textId="77777777" w:rsidR="0073355C" w:rsidRPr="008D189F" w:rsidRDefault="0073355C" w:rsidP="00EB5A41">
      <w:pPr>
        <w:spacing w:after="0" w:line="240" w:lineRule="auto"/>
        <w:rPr>
          <w:rFonts w:ascii="Arial" w:hAnsi="Arial" w:cs="Arial"/>
        </w:rPr>
      </w:pPr>
    </w:p>
    <w:p w14:paraId="64406435"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15512F6E" w14:textId="77777777" w:rsidR="00FA444B" w:rsidRPr="008D189F" w:rsidRDefault="00FA444B" w:rsidP="00C176EF">
      <w:pPr>
        <w:spacing w:after="0" w:line="240" w:lineRule="auto"/>
        <w:jc w:val="center"/>
        <w:rPr>
          <w:rFonts w:ascii="Arial" w:hAnsi="Arial" w:cs="Arial"/>
        </w:rPr>
      </w:pPr>
    </w:p>
    <w:p w14:paraId="66955132"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1B7B8368" wp14:editId="6C6CFD40">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958DAE3" w14:textId="77777777" w:rsidR="00FA444B" w:rsidRPr="008D189F" w:rsidRDefault="00FA444B" w:rsidP="00C176EF">
      <w:pPr>
        <w:spacing w:after="0" w:line="240" w:lineRule="auto"/>
        <w:jc w:val="center"/>
        <w:rPr>
          <w:rFonts w:ascii="Arial" w:hAnsi="Arial" w:cs="Arial"/>
        </w:rPr>
      </w:pPr>
    </w:p>
    <w:p w14:paraId="30D1E346"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7F08BFBB"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7189639C" w14:textId="77777777" w:rsidTr="000221E6">
        <w:tc>
          <w:tcPr>
            <w:tcW w:w="2292" w:type="dxa"/>
            <w:shd w:val="clear" w:color="auto" w:fill="D9D9D9" w:themeFill="background1" w:themeFillShade="D9"/>
          </w:tcPr>
          <w:p w14:paraId="0DB057D5"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41263343" w14:textId="5A47208B" w:rsidR="00FA444B" w:rsidRPr="008D189F" w:rsidRDefault="00F57242" w:rsidP="00EB5A41">
            <w:pPr>
              <w:rPr>
                <w:rFonts w:ascii="Arial" w:hAnsi="Arial" w:cs="Arial"/>
              </w:rPr>
            </w:pPr>
            <w:permStart w:id="1444112366" w:edGrp="everyone"/>
            <w:r>
              <w:rPr>
                <w:rFonts w:ascii="Arial" w:hAnsi="Arial" w:cs="Arial"/>
              </w:rPr>
              <w:t>Brisbane Concrete Servi</w:t>
            </w:r>
            <w:r w:rsidR="00741A55">
              <w:rPr>
                <w:rFonts w:ascii="Arial" w:hAnsi="Arial" w:cs="Arial"/>
              </w:rPr>
              <w:t>ces</w:t>
            </w:r>
            <w:permEnd w:id="1444112366"/>
          </w:p>
        </w:tc>
      </w:tr>
      <w:tr w:rsidR="00FA444B" w:rsidRPr="008D189F" w14:paraId="1B697EE4" w14:textId="77777777" w:rsidTr="000221E6">
        <w:tc>
          <w:tcPr>
            <w:tcW w:w="2292" w:type="dxa"/>
            <w:shd w:val="clear" w:color="auto" w:fill="D9D9D9" w:themeFill="background1" w:themeFillShade="D9"/>
          </w:tcPr>
          <w:p w14:paraId="3EBF4272"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4A64E31C" w14:textId="1BEF5D19" w:rsidR="00FA444B" w:rsidRPr="008D189F" w:rsidRDefault="00741A55" w:rsidP="00EB5A41">
            <w:pPr>
              <w:rPr>
                <w:rFonts w:ascii="Arial" w:hAnsi="Arial" w:cs="Arial"/>
              </w:rPr>
            </w:pPr>
            <w:permStart w:id="1236492976" w:edGrp="everyone"/>
            <w:r>
              <w:rPr>
                <w:rFonts w:ascii="Arial" w:hAnsi="Arial" w:cs="Arial"/>
              </w:rPr>
              <w:t>Workgroup 1</w:t>
            </w:r>
            <w:permEnd w:id="1236492976"/>
          </w:p>
        </w:tc>
      </w:tr>
    </w:tbl>
    <w:p w14:paraId="3935C2E0"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14:paraId="37AAE782" w14:textId="77777777" w:rsidTr="000221E6">
        <w:tc>
          <w:tcPr>
            <w:tcW w:w="9235" w:type="dxa"/>
            <w:shd w:val="clear" w:color="auto" w:fill="232F84"/>
          </w:tcPr>
          <w:p w14:paraId="5E81E13E" w14:textId="77777777" w:rsidR="00FA444B" w:rsidRPr="008D189F" w:rsidRDefault="00FA444B" w:rsidP="00EB5A41">
            <w:pPr>
              <w:numPr>
                <w:ilvl w:val="0"/>
                <w:numId w:val="6"/>
              </w:numPr>
              <w:rPr>
                <w:rFonts w:ascii="Arial" w:hAnsi="Arial" w:cs="Arial"/>
                <w:b/>
              </w:rPr>
            </w:pPr>
          </w:p>
        </w:tc>
      </w:tr>
      <w:tr w:rsidR="00FA444B" w:rsidRPr="008D189F" w14:paraId="4B9E6122" w14:textId="77777777" w:rsidTr="005E4B7C">
        <w:tc>
          <w:tcPr>
            <w:tcW w:w="9235" w:type="dxa"/>
            <w:shd w:val="clear" w:color="auto" w:fill="A1D7E1"/>
          </w:tcPr>
          <w:p w14:paraId="328033DA"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7B5212ED"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16ACFB0C"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0527B309"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5F0C122C"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6D21FAC6"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16014213" w14:textId="77777777" w:rsidR="00FA444B" w:rsidRDefault="00FA444B" w:rsidP="00EB5A41">
      <w:pPr>
        <w:shd w:val="clear" w:color="auto" w:fill="FFFFFF" w:themeFill="background1"/>
        <w:spacing w:after="0" w:line="240" w:lineRule="auto"/>
        <w:rPr>
          <w:rFonts w:ascii="Arial" w:hAnsi="Arial" w:cs="Arial"/>
        </w:rPr>
      </w:pPr>
    </w:p>
    <w:p w14:paraId="49509BE2"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219362A8" w14:textId="77777777" w:rsidTr="0069347D">
        <w:tc>
          <w:tcPr>
            <w:tcW w:w="9016" w:type="dxa"/>
            <w:shd w:val="clear" w:color="auto" w:fill="D9D9D9" w:themeFill="background1" w:themeFillShade="D9"/>
          </w:tcPr>
          <w:p w14:paraId="347903CB"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64147DCA" w14:textId="77777777" w:rsidTr="0069347D">
        <w:trPr>
          <w:trHeight w:val="567"/>
        </w:trPr>
        <w:tc>
          <w:tcPr>
            <w:tcW w:w="9016" w:type="dxa"/>
          </w:tcPr>
          <w:p w14:paraId="2E3C8DB1" w14:textId="2F3F52E8" w:rsidR="0069347D" w:rsidRDefault="00D9028E" w:rsidP="00E82739">
            <w:pPr>
              <w:keepNext/>
              <w:rPr>
                <w:rFonts w:ascii="Arial" w:hAnsi="Arial" w:cs="Arial"/>
              </w:rPr>
            </w:pPr>
            <w:permStart w:id="1471354990" w:edGrp="everyone"/>
            <w:r>
              <w:rPr>
                <w:rFonts w:ascii="Arial" w:hAnsi="Arial" w:cs="Arial"/>
              </w:rPr>
              <w:t>Management</w:t>
            </w:r>
            <w:permEnd w:id="1471354990"/>
          </w:p>
        </w:tc>
      </w:tr>
      <w:tr w:rsidR="0069347D" w14:paraId="5A87640C" w14:textId="77777777" w:rsidTr="0069347D">
        <w:tc>
          <w:tcPr>
            <w:tcW w:w="9016" w:type="dxa"/>
            <w:shd w:val="clear" w:color="auto" w:fill="D9D9D9" w:themeFill="background1" w:themeFillShade="D9"/>
          </w:tcPr>
          <w:p w14:paraId="012A9AF5"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41EFCADF" w14:textId="77777777" w:rsidTr="0069347D">
        <w:trPr>
          <w:trHeight w:val="567"/>
        </w:trPr>
        <w:tc>
          <w:tcPr>
            <w:tcW w:w="9016" w:type="dxa"/>
          </w:tcPr>
          <w:p w14:paraId="740EB2A0" w14:textId="5A96810E" w:rsidR="0069347D" w:rsidRDefault="00525EB4" w:rsidP="00E82739">
            <w:pPr>
              <w:keepNext/>
              <w:rPr>
                <w:rFonts w:ascii="Arial" w:hAnsi="Arial" w:cs="Arial"/>
              </w:rPr>
            </w:pPr>
            <w:permStart w:id="1390885173" w:edGrp="everyone"/>
            <w:r>
              <w:rPr>
                <w:rFonts w:ascii="Arial" w:hAnsi="Arial" w:cs="Arial"/>
              </w:rPr>
              <w:t>Section 38 of the Workplace Health and safety Act 2012</w:t>
            </w:r>
          </w:p>
          <w:p w14:paraId="5AE1D95D" w14:textId="2B9431F6" w:rsidR="00544AF1" w:rsidRDefault="001069A2" w:rsidP="00E82739">
            <w:pPr>
              <w:keepNext/>
              <w:rPr>
                <w:rFonts w:ascii="Arial" w:hAnsi="Arial" w:cs="Arial"/>
              </w:rPr>
            </w:pPr>
            <w:r>
              <w:rPr>
                <w:rFonts w:ascii="Arial" w:hAnsi="Arial" w:cs="Arial"/>
              </w:rPr>
              <w:t>Section 28 of the WHS Act 2011</w:t>
            </w:r>
          </w:p>
          <w:p w14:paraId="6F4D699B" w14:textId="422ACD01" w:rsidR="003A5E8A" w:rsidRDefault="003A5E8A" w:rsidP="00E82739">
            <w:pPr>
              <w:keepNext/>
              <w:rPr>
                <w:rFonts w:ascii="Arial" w:hAnsi="Arial" w:cs="Arial"/>
              </w:rPr>
            </w:pPr>
            <w:r>
              <w:rPr>
                <w:rFonts w:ascii="Arial" w:hAnsi="Arial" w:cs="Arial"/>
              </w:rPr>
              <w:t>Section 39 of the WHS Act 2011</w:t>
            </w:r>
          </w:p>
          <w:p w14:paraId="7F077531" w14:textId="2FFBD7BE" w:rsidR="00727956" w:rsidRDefault="00727956" w:rsidP="00E82739">
            <w:pPr>
              <w:keepNext/>
              <w:rPr>
                <w:rFonts w:ascii="Arial" w:hAnsi="Arial" w:cs="Arial"/>
              </w:rPr>
            </w:pPr>
          </w:p>
          <w:p w14:paraId="073452EE" w14:textId="77777777" w:rsidR="00727956" w:rsidRPr="00727956" w:rsidRDefault="00727956" w:rsidP="00727956">
            <w:pPr>
              <w:keepNext/>
              <w:rPr>
                <w:rFonts w:ascii="Arial" w:hAnsi="Arial" w:cs="Arial"/>
              </w:rPr>
            </w:pPr>
            <w:r w:rsidRPr="00727956">
              <w:rPr>
                <w:rFonts w:ascii="Arial" w:hAnsi="Arial" w:cs="Arial"/>
              </w:rPr>
              <w:t xml:space="preserve">Section 28 of the </w:t>
            </w:r>
            <w:r w:rsidRPr="00727956">
              <w:rPr>
                <w:rFonts w:ascii="Arial" w:hAnsi="Arial" w:cs="Arial"/>
                <w:i/>
                <w:iCs/>
              </w:rPr>
              <w:t xml:space="preserve">Work Health and Safety Act 2011 </w:t>
            </w:r>
            <w:r w:rsidRPr="00727956">
              <w:rPr>
                <w:rFonts w:ascii="Arial" w:hAnsi="Arial" w:cs="Arial"/>
              </w:rPr>
              <w:t>(Qld) provides that workers:</w:t>
            </w:r>
          </w:p>
          <w:p w14:paraId="7D5E31E6" w14:textId="77777777" w:rsidR="00727956" w:rsidRPr="00727956" w:rsidRDefault="00727956" w:rsidP="00727956">
            <w:pPr>
              <w:keepNext/>
              <w:rPr>
                <w:rFonts w:ascii="Arial" w:hAnsi="Arial" w:cs="Arial"/>
              </w:rPr>
            </w:pPr>
            <w:r w:rsidRPr="00727956">
              <w:rPr>
                <w:rFonts w:ascii="Arial" w:hAnsi="Arial" w:cs="Arial"/>
              </w:rPr>
              <w:t xml:space="preserve">Comply, so far as they are reasonably able, with any reasonable instruction given by the PCBU to allow the PCBU to comply with WHS laws, and </w:t>
            </w:r>
          </w:p>
          <w:p w14:paraId="21AD42A9" w14:textId="77777777" w:rsidR="00727956" w:rsidRPr="00727956" w:rsidRDefault="00727956" w:rsidP="00727956">
            <w:pPr>
              <w:keepNext/>
              <w:rPr>
                <w:rFonts w:ascii="Arial" w:hAnsi="Arial" w:cs="Arial"/>
              </w:rPr>
            </w:pPr>
            <w:r w:rsidRPr="00727956">
              <w:rPr>
                <w:rFonts w:ascii="Arial" w:hAnsi="Arial" w:cs="Arial"/>
              </w:rPr>
              <w:t xml:space="preserve">Cooperate with any reasonable policy or procedure of the PCBU relating to health or safety at the workplace that has been notified to workers </w:t>
            </w:r>
            <w:r w:rsidRPr="00727956">
              <w:rPr>
                <w:rFonts w:ascii="Arial" w:hAnsi="Arial" w:cs="Arial"/>
              </w:rPr>
              <w:br/>
              <w:t xml:space="preserve">(e.g. implement risk controls as specified by the PCBU). </w:t>
            </w:r>
          </w:p>
          <w:p w14:paraId="6B90531C" w14:textId="0EE31BD9" w:rsidR="00727956" w:rsidRDefault="00727956" w:rsidP="00727956">
            <w:pPr>
              <w:keepNext/>
              <w:rPr>
                <w:rFonts w:ascii="Arial" w:hAnsi="Arial" w:cs="Arial"/>
              </w:rPr>
            </w:pPr>
            <w:r w:rsidRPr="00727956">
              <w:rPr>
                <w:rFonts w:ascii="Arial" w:hAnsi="Arial" w:cs="Arial"/>
              </w:rPr>
              <w:t>This would extend to responding to incidents (e.g. providing first aid and responding to emergencies), investigations and implementation of risk control measures</w:t>
            </w:r>
          </w:p>
          <w:permEnd w:id="1390885173"/>
          <w:p w14:paraId="1715FF4C" w14:textId="1A4C16AD" w:rsidR="0069347D" w:rsidRDefault="0069347D" w:rsidP="00E82739">
            <w:pPr>
              <w:keepNext/>
              <w:rPr>
                <w:rFonts w:ascii="Arial" w:hAnsi="Arial" w:cs="Arial"/>
              </w:rPr>
            </w:pPr>
          </w:p>
        </w:tc>
      </w:tr>
      <w:tr w:rsidR="0069347D" w14:paraId="59768DA8" w14:textId="77777777" w:rsidTr="0069347D">
        <w:tc>
          <w:tcPr>
            <w:tcW w:w="9016" w:type="dxa"/>
            <w:shd w:val="clear" w:color="auto" w:fill="D9D9D9" w:themeFill="background1" w:themeFillShade="D9"/>
          </w:tcPr>
          <w:p w14:paraId="274692B2" w14:textId="77777777" w:rsidR="0069347D" w:rsidRDefault="0069347D" w:rsidP="00EB5A41">
            <w:pPr>
              <w:keepNext/>
              <w:rPr>
                <w:rFonts w:ascii="Arial" w:hAnsi="Arial" w:cs="Arial"/>
              </w:rPr>
            </w:pPr>
            <w:r w:rsidRPr="0069347D">
              <w:rPr>
                <w:rFonts w:ascii="Arial" w:hAnsi="Arial" w:cs="Arial"/>
                <w:b/>
              </w:rPr>
              <w:t>Obligations</w:t>
            </w:r>
          </w:p>
        </w:tc>
      </w:tr>
      <w:tr w:rsidR="0069347D" w14:paraId="13668751" w14:textId="77777777" w:rsidTr="0069347D">
        <w:trPr>
          <w:trHeight w:val="850"/>
        </w:trPr>
        <w:tc>
          <w:tcPr>
            <w:tcW w:w="9016" w:type="dxa"/>
          </w:tcPr>
          <w:p w14:paraId="34253B73" w14:textId="72B5EA85" w:rsidR="0069347D" w:rsidRDefault="0048097B" w:rsidP="00E82739">
            <w:pPr>
              <w:keepNext/>
              <w:rPr>
                <w:rFonts w:ascii="Arial" w:hAnsi="Arial" w:cs="Arial"/>
              </w:rPr>
            </w:pPr>
            <w:permStart w:id="706297774" w:edGrp="everyone"/>
            <w:r>
              <w:rPr>
                <w:rFonts w:ascii="Arial" w:hAnsi="Arial" w:cs="Arial"/>
              </w:rPr>
              <w:t xml:space="preserve">To provide a clear description of the incident </w:t>
            </w:r>
            <w:r w:rsidR="005E1183">
              <w:rPr>
                <w:rFonts w:ascii="Arial" w:hAnsi="Arial" w:cs="Arial"/>
              </w:rPr>
              <w:t>with as much relevant information as possible to be given to the PCBU or regulator</w:t>
            </w:r>
            <w:r w:rsidR="00525EB4">
              <w:rPr>
                <w:rFonts w:ascii="Arial" w:hAnsi="Arial" w:cs="Arial"/>
              </w:rPr>
              <w:t>.</w:t>
            </w:r>
            <w:permEnd w:id="706297774"/>
          </w:p>
        </w:tc>
      </w:tr>
      <w:tr w:rsidR="0069347D" w14:paraId="4B0436FE" w14:textId="77777777" w:rsidTr="0069347D">
        <w:tc>
          <w:tcPr>
            <w:tcW w:w="9016" w:type="dxa"/>
            <w:shd w:val="clear" w:color="auto" w:fill="D9D9D9" w:themeFill="background1" w:themeFillShade="D9"/>
          </w:tcPr>
          <w:p w14:paraId="5F61EE6A"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57C06EF9" w14:textId="77777777" w:rsidTr="0069347D">
        <w:trPr>
          <w:trHeight w:val="567"/>
        </w:trPr>
        <w:tc>
          <w:tcPr>
            <w:tcW w:w="9016" w:type="dxa"/>
          </w:tcPr>
          <w:p w14:paraId="7BBE89FB" w14:textId="6A4830A6" w:rsidR="0069347D" w:rsidRDefault="00470B63" w:rsidP="00E82739">
            <w:pPr>
              <w:keepNext/>
              <w:rPr>
                <w:rFonts w:ascii="Arial" w:hAnsi="Arial" w:cs="Arial"/>
              </w:rPr>
            </w:pPr>
            <w:permStart w:id="1678258748" w:edGrp="everyone"/>
            <w:r>
              <w:rPr>
                <w:rFonts w:ascii="Arial" w:hAnsi="Arial" w:cs="Arial"/>
              </w:rPr>
              <w:t xml:space="preserve">Notify the PCBU as soon as possible by means of a phone call followed up by required </w:t>
            </w:r>
            <w:r w:rsidR="00D63978">
              <w:rPr>
                <w:rFonts w:ascii="Arial" w:hAnsi="Arial" w:cs="Arial"/>
              </w:rPr>
              <w:t>incident report forms and required information</w:t>
            </w:r>
            <w:permEnd w:id="1678258748"/>
          </w:p>
        </w:tc>
      </w:tr>
      <w:tr w:rsidR="0069347D" w14:paraId="799A411A" w14:textId="77777777" w:rsidTr="0069347D">
        <w:tc>
          <w:tcPr>
            <w:tcW w:w="9016" w:type="dxa"/>
            <w:shd w:val="clear" w:color="auto" w:fill="D9D9D9" w:themeFill="background1" w:themeFillShade="D9"/>
          </w:tcPr>
          <w:p w14:paraId="0C6E2BFD"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4EB41CCA" w14:textId="77777777" w:rsidTr="0069347D">
        <w:trPr>
          <w:trHeight w:val="850"/>
        </w:trPr>
        <w:tc>
          <w:tcPr>
            <w:tcW w:w="9016" w:type="dxa"/>
          </w:tcPr>
          <w:p w14:paraId="2DC08B7E" w14:textId="6EA40AA2" w:rsidR="0069347D" w:rsidRDefault="00D63978" w:rsidP="00E82739">
            <w:pPr>
              <w:keepNext/>
              <w:rPr>
                <w:rFonts w:ascii="Arial" w:hAnsi="Arial" w:cs="Arial"/>
              </w:rPr>
            </w:pPr>
            <w:permStart w:id="1363174071" w:edGrp="everyone"/>
            <w:r>
              <w:rPr>
                <w:rFonts w:ascii="Arial" w:hAnsi="Arial" w:cs="Arial"/>
              </w:rPr>
              <w:t>En</w:t>
            </w:r>
            <w:r w:rsidR="00563F73">
              <w:rPr>
                <w:rFonts w:ascii="Arial" w:hAnsi="Arial" w:cs="Arial"/>
              </w:rPr>
              <w:t>sure the PCBU has been notified immediatel</w:t>
            </w:r>
            <w:r w:rsidR="00EC62F8">
              <w:rPr>
                <w:rFonts w:ascii="Arial" w:hAnsi="Arial" w:cs="Arial"/>
              </w:rPr>
              <w:t>y after being made aware of an incident</w:t>
            </w:r>
            <w:r w:rsidR="00F5182D">
              <w:rPr>
                <w:rFonts w:ascii="Arial" w:hAnsi="Arial" w:cs="Arial"/>
              </w:rPr>
              <w:t xml:space="preserve">, </w:t>
            </w:r>
            <w:r w:rsidR="00C768D1">
              <w:rPr>
                <w:rFonts w:ascii="Arial" w:hAnsi="Arial" w:cs="Arial"/>
              </w:rPr>
              <w:t>a notifiable incident will be followed through to the regulator.</w:t>
            </w:r>
            <w:permEnd w:id="1363174071"/>
          </w:p>
        </w:tc>
      </w:tr>
    </w:tbl>
    <w:p w14:paraId="6EC15E2D" w14:textId="77777777" w:rsidR="0069347D" w:rsidRDefault="0069347D" w:rsidP="00EB5A41">
      <w:pPr>
        <w:shd w:val="clear" w:color="auto" w:fill="FFFFFF" w:themeFill="background1"/>
        <w:spacing w:after="0" w:line="240" w:lineRule="auto"/>
        <w:rPr>
          <w:rFonts w:ascii="Arial" w:hAnsi="Arial" w:cs="Arial"/>
        </w:rPr>
      </w:pPr>
    </w:p>
    <w:p w14:paraId="0B46DAAA"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71215EE2" w14:textId="77777777" w:rsidTr="0069347D">
        <w:tc>
          <w:tcPr>
            <w:tcW w:w="9016" w:type="dxa"/>
            <w:shd w:val="clear" w:color="auto" w:fill="D9D9D9" w:themeFill="background1" w:themeFillShade="D9"/>
          </w:tcPr>
          <w:p w14:paraId="383F580B"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14:paraId="03A6E463" w14:textId="77777777" w:rsidTr="0069347D">
        <w:trPr>
          <w:trHeight w:val="567"/>
        </w:trPr>
        <w:tc>
          <w:tcPr>
            <w:tcW w:w="9016" w:type="dxa"/>
          </w:tcPr>
          <w:p w14:paraId="2841E97B" w14:textId="14C2B349" w:rsidR="0069347D" w:rsidRDefault="00D9028E" w:rsidP="00E82739">
            <w:pPr>
              <w:keepNext/>
              <w:rPr>
                <w:rFonts w:ascii="Arial" w:hAnsi="Arial" w:cs="Arial"/>
              </w:rPr>
            </w:pPr>
            <w:permStart w:id="1080574571" w:edGrp="everyone"/>
            <w:r>
              <w:rPr>
                <w:rFonts w:ascii="Arial" w:hAnsi="Arial" w:cs="Arial"/>
              </w:rPr>
              <w:t>PCBU</w:t>
            </w:r>
            <w:permEnd w:id="1080574571"/>
          </w:p>
        </w:tc>
      </w:tr>
      <w:tr w:rsidR="0069347D" w14:paraId="38AC826D" w14:textId="77777777" w:rsidTr="0069347D">
        <w:tc>
          <w:tcPr>
            <w:tcW w:w="9016" w:type="dxa"/>
            <w:shd w:val="clear" w:color="auto" w:fill="D9D9D9" w:themeFill="background1" w:themeFillShade="D9"/>
          </w:tcPr>
          <w:p w14:paraId="34944F21"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20468015" w14:textId="77777777" w:rsidTr="0069347D">
        <w:trPr>
          <w:trHeight w:val="567"/>
        </w:trPr>
        <w:tc>
          <w:tcPr>
            <w:tcW w:w="9016" w:type="dxa"/>
          </w:tcPr>
          <w:p w14:paraId="3BA93B7D" w14:textId="2B38D2BE" w:rsidR="0069347D" w:rsidRDefault="006A7AFF" w:rsidP="00E82739">
            <w:pPr>
              <w:keepNext/>
              <w:rPr>
                <w:rFonts w:ascii="Arial" w:hAnsi="Arial" w:cs="Arial"/>
              </w:rPr>
            </w:pPr>
            <w:permStart w:id="1036196746" w:edGrp="everyone"/>
            <w:r>
              <w:rPr>
                <w:rFonts w:ascii="Arial" w:hAnsi="Arial" w:cs="Arial"/>
              </w:rPr>
              <w:t xml:space="preserve">Section 38 </w:t>
            </w:r>
            <w:r w:rsidR="00B02BD8">
              <w:rPr>
                <w:rFonts w:ascii="Arial" w:hAnsi="Arial" w:cs="Arial"/>
              </w:rPr>
              <w:t>of the Workplace Health and safety Act 2012</w:t>
            </w:r>
          </w:p>
          <w:p w14:paraId="3DF997C5" w14:textId="3B49D5EA" w:rsidR="00544AF1" w:rsidRDefault="00544AF1" w:rsidP="00E82739">
            <w:pPr>
              <w:keepNext/>
              <w:rPr>
                <w:rFonts w:ascii="Arial" w:hAnsi="Arial" w:cs="Arial"/>
              </w:rPr>
            </w:pPr>
            <w:r>
              <w:rPr>
                <w:rFonts w:ascii="Arial" w:hAnsi="Arial" w:cs="Arial"/>
              </w:rPr>
              <w:t>Section 19 of the WHS 2011</w:t>
            </w:r>
          </w:p>
          <w:p w14:paraId="1AA048B4" w14:textId="147A8A9A" w:rsidR="00BA69A5" w:rsidRDefault="00BA69A5" w:rsidP="00E82739">
            <w:pPr>
              <w:keepNext/>
              <w:rPr>
                <w:rFonts w:ascii="Arial" w:hAnsi="Arial" w:cs="Arial"/>
              </w:rPr>
            </w:pPr>
            <w:r>
              <w:rPr>
                <w:rFonts w:ascii="Arial" w:hAnsi="Arial" w:cs="Arial"/>
              </w:rPr>
              <w:t>Section 36 of the WHS Act 2011</w:t>
            </w:r>
          </w:p>
          <w:p w14:paraId="3C23FDA7" w14:textId="40977D08" w:rsidR="006A372A" w:rsidRDefault="006A372A" w:rsidP="00E82739">
            <w:pPr>
              <w:keepNext/>
              <w:rPr>
                <w:rFonts w:ascii="Arial" w:hAnsi="Arial" w:cs="Arial"/>
              </w:rPr>
            </w:pPr>
            <w:r>
              <w:rPr>
                <w:rFonts w:ascii="Arial" w:hAnsi="Arial" w:cs="Arial"/>
              </w:rPr>
              <w:t>Part 3 Section 35 of the WHS Act 2011</w:t>
            </w:r>
          </w:p>
          <w:p w14:paraId="0EA467A9" w14:textId="613A1F42" w:rsidR="00727956" w:rsidRDefault="00727956" w:rsidP="00E82739">
            <w:pPr>
              <w:keepNext/>
              <w:rPr>
                <w:rFonts w:ascii="Arial" w:hAnsi="Arial" w:cs="Arial"/>
              </w:rPr>
            </w:pPr>
          </w:p>
          <w:p w14:paraId="55CBF9E3" w14:textId="77777777" w:rsidR="00727956" w:rsidRPr="00727956" w:rsidRDefault="00727956" w:rsidP="00E867DE">
            <w:pPr>
              <w:keepNext/>
              <w:numPr>
                <w:ilvl w:val="0"/>
                <w:numId w:val="26"/>
              </w:numPr>
              <w:rPr>
                <w:rFonts w:ascii="Arial" w:hAnsi="Arial" w:cs="Arial"/>
              </w:rPr>
            </w:pPr>
            <w:r w:rsidRPr="00727956">
              <w:rPr>
                <w:rFonts w:ascii="Arial" w:hAnsi="Arial" w:cs="Arial"/>
              </w:rPr>
              <w:t xml:space="preserve">Section 19 of the </w:t>
            </w:r>
            <w:r w:rsidRPr="00727956">
              <w:rPr>
                <w:rFonts w:ascii="Arial" w:hAnsi="Arial" w:cs="Arial"/>
                <w:i/>
                <w:iCs/>
              </w:rPr>
              <w:t xml:space="preserve">Work Health and Safety Act 2011 </w:t>
            </w:r>
            <w:r w:rsidRPr="00727956">
              <w:rPr>
                <w:rFonts w:ascii="Arial" w:hAnsi="Arial" w:cs="Arial"/>
              </w:rPr>
              <w:t xml:space="preserve">(Qld) provides that in holding the primary duty of care the PCBU should ensure, so far as is reasonably practicable, the health and safety of workers affected by the business or undertaking. </w:t>
            </w:r>
          </w:p>
          <w:p w14:paraId="0D3E684A" w14:textId="77777777" w:rsidR="00727956" w:rsidRPr="00727956" w:rsidRDefault="00727956" w:rsidP="00E867DE">
            <w:pPr>
              <w:keepNext/>
              <w:numPr>
                <w:ilvl w:val="0"/>
                <w:numId w:val="26"/>
              </w:numPr>
              <w:rPr>
                <w:rFonts w:ascii="Arial" w:hAnsi="Arial" w:cs="Arial"/>
              </w:rPr>
            </w:pPr>
            <w:r w:rsidRPr="00727956">
              <w:rPr>
                <w:rFonts w:ascii="Arial" w:hAnsi="Arial" w:cs="Arial"/>
              </w:rPr>
              <w:t xml:space="preserve">This would extend to responding to incidents (e.g. providing first aid and responding to emergencies), investigations and implementation of risk control measures. </w:t>
            </w:r>
          </w:p>
          <w:p w14:paraId="0DCE186C" w14:textId="77777777" w:rsidR="00727956" w:rsidRDefault="00727956" w:rsidP="00E82739">
            <w:pPr>
              <w:keepNext/>
              <w:rPr>
                <w:rFonts w:ascii="Arial" w:hAnsi="Arial" w:cs="Arial"/>
              </w:rPr>
            </w:pPr>
          </w:p>
          <w:permEnd w:id="1036196746"/>
          <w:p w14:paraId="4D14567B" w14:textId="72E7A4C6" w:rsidR="0069347D" w:rsidRDefault="0069347D" w:rsidP="00E82739">
            <w:pPr>
              <w:keepNext/>
              <w:rPr>
                <w:rFonts w:ascii="Arial" w:hAnsi="Arial" w:cs="Arial"/>
              </w:rPr>
            </w:pPr>
          </w:p>
        </w:tc>
      </w:tr>
      <w:tr w:rsidR="0069347D" w14:paraId="2ED7877D" w14:textId="77777777" w:rsidTr="0069347D">
        <w:tc>
          <w:tcPr>
            <w:tcW w:w="9016" w:type="dxa"/>
            <w:shd w:val="clear" w:color="auto" w:fill="D9D9D9" w:themeFill="background1" w:themeFillShade="D9"/>
          </w:tcPr>
          <w:p w14:paraId="4BAC5F79" w14:textId="77777777" w:rsidR="0069347D" w:rsidRDefault="0069347D" w:rsidP="00EB5A41">
            <w:pPr>
              <w:keepNext/>
              <w:rPr>
                <w:rFonts w:ascii="Arial" w:hAnsi="Arial" w:cs="Arial"/>
              </w:rPr>
            </w:pPr>
            <w:r w:rsidRPr="0069347D">
              <w:rPr>
                <w:rFonts w:ascii="Arial" w:hAnsi="Arial" w:cs="Arial"/>
                <w:b/>
              </w:rPr>
              <w:t>Obligations</w:t>
            </w:r>
          </w:p>
        </w:tc>
      </w:tr>
      <w:tr w:rsidR="0069347D" w14:paraId="43BFB25D" w14:textId="77777777" w:rsidTr="0069347D">
        <w:trPr>
          <w:trHeight w:val="850"/>
        </w:trPr>
        <w:tc>
          <w:tcPr>
            <w:tcW w:w="9016" w:type="dxa"/>
          </w:tcPr>
          <w:p w14:paraId="549D2564" w14:textId="67956168" w:rsidR="00583673" w:rsidRDefault="002E322A" w:rsidP="00E82739">
            <w:pPr>
              <w:keepNext/>
              <w:rPr>
                <w:rFonts w:ascii="Arial" w:hAnsi="Arial" w:cs="Arial"/>
              </w:rPr>
            </w:pPr>
            <w:permStart w:id="685320108" w:edGrp="everyone"/>
            <w:r>
              <w:rPr>
                <w:rFonts w:ascii="Arial" w:hAnsi="Arial" w:cs="Arial"/>
              </w:rPr>
              <w:t xml:space="preserve">Must notify the regulator of any workplace injury that requires </w:t>
            </w:r>
            <w:r w:rsidR="004073F7">
              <w:rPr>
                <w:rFonts w:ascii="Arial" w:hAnsi="Arial" w:cs="Arial"/>
              </w:rPr>
              <w:t xml:space="preserve">treatment as an inpatient in a hospital </w:t>
            </w:r>
            <w:r w:rsidR="00692982">
              <w:rPr>
                <w:rFonts w:ascii="Arial" w:hAnsi="Arial" w:cs="Arial"/>
              </w:rPr>
              <w:t>immediately after the injury.</w:t>
            </w:r>
          </w:p>
          <w:p w14:paraId="1A754663" w14:textId="77777777" w:rsidR="006C27F0" w:rsidRDefault="008F648E" w:rsidP="00E82739">
            <w:pPr>
              <w:keepNext/>
              <w:rPr>
                <w:rFonts w:ascii="Arial" w:hAnsi="Arial" w:cs="Arial"/>
              </w:rPr>
            </w:pPr>
            <w:r>
              <w:rPr>
                <w:rFonts w:ascii="Arial" w:hAnsi="Arial" w:cs="Arial"/>
              </w:rPr>
              <w:t>Must notify the regulator of fata</w:t>
            </w:r>
            <w:r w:rsidR="008665F9">
              <w:rPr>
                <w:rFonts w:ascii="Arial" w:hAnsi="Arial" w:cs="Arial"/>
              </w:rPr>
              <w:t>lities, serious injuries and illnesses</w:t>
            </w:r>
            <w:r w:rsidR="00007A10">
              <w:rPr>
                <w:rFonts w:ascii="Arial" w:hAnsi="Arial" w:cs="Arial"/>
              </w:rPr>
              <w:t xml:space="preserve"> and dangerous incidents that have arisen </w:t>
            </w:r>
            <w:r w:rsidR="00A511F6">
              <w:rPr>
                <w:rFonts w:ascii="Arial" w:hAnsi="Arial" w:cs="Arial"/>
              </w:rPr>
              <w:t>out of a conduct or business undertaking</w:t>
            </w:r>
            <w:r w:rsidR="0010559F">
              <w:rPr>
                <w:rFonts w:ascii="Arial" w:hAnsi="Arial" w:cs="Arial"/>
              </w:rPr>
              <w:t xml:space="preserve"> as soon as the undertaker becomes aware of the incident</w:t>
            </w:r>
            <w:r w:rsidR="006C27F0">
              <w:rPr>
                <w:rFonts w:ascii="Arial" w:hAnsi="Arial" w:cs="Arial"/>
              </w:rPr>
              <w:t>.</w:t>
            </w:r>
          </w:p>
          <w:p w14:paraId="1D759AC8" w14:textId="63D2FAEB" w:rsidR="0069347D" w:rsidRDefault="006C27F0" w:rsidP="00E82739">
            <w:pPr>
              <w:keepNext/>
              <w:rPr>
                <w:rFonts w:ascii="Arial" w:hAnsi="Arial" w:cs="Arial"/>
              </w:rPr>
            </w:pPr>
            <w:r>
              <w:rPr>
                <w:rFonts w:ascii="Arial" w:eastAsia="Times New Roman" w:hAnsi="Arial" w:cs="Arial"/>
                <w:szCs w:val="24"/>
                <w:lang w:eastAsia="en-AU"/>
              </w:rPr>
              <w:t>T</w:t>
            </w:r>
            <w:r w:rsidRPr="006C27F0">
              <w:rPr>
                <w:rFonts w:ascii="Arial" w:eastAsia="Times New Roman" w:hAnsi="Arial" w:cs="Arial"/>
                <w:szCs w:val="24"/>
                <w:lang w:eastAsia="en-AU"/>
              </w:rPr>
              <w:t>he incident site to be preserved until an inspector arrives or directs otherwise (subject to some exceptions)</w:t>
            </w:r>
            <w:permEnd w:id="685320108"/>
          </w:p>
        </w:tc>
      </w:tr>
      <w:tr w:rsidR="0069347D" w14:paraId="72A87E0C" w14:textId="77777777" w:rsidTr="0069347D">
        <w:tc>
          <w:tcPr>
            <w:tcW w:w="9016" w:type="dxa"/>
            <w:shd w:val="clear" w:color="auto" w:fill="D9D9D9" w:themeFill="background1" w:themeFillShade="D9"/>
          </w:tcPr>
          <w:p w14:paraId="2C2A6D1B"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0B473C3D" w14:textId="77777777" w:rsidTr="0069347D">
        <w:trPr>
          <w:trHeight w:val="567"/>
        </w:trPr>
        <w:tc>
          <w:tcPr>
            <w:tcW w:w="9016" w:type="dxa"/>
          </w:tcPr>
          <w:p w14:paraId="44F87903" w14:textId="7804525F" w:rsidR="0069347D" w:rsidRDefault="00E41A64" w:rsidP="00E82739">
            <w:pPr>
              <w:keepNext/>
              <w:rPr>
                <w:rFonts w:ascii="Arial" w:hAnsi="Arial" w:cs="Arial"/>
              </w:rPr>
            </w:pPr>
            <w:permStart w:id="1279933085" w:edGrp="everyone"/>
            <w:r>
              <w:rPr>
                <w:rFonts w:ascii="Arial" w:hAnsi="Arial" w:cs="Arial"/>
              </w:rPr>
              <w:t>The notification to the regulator must be by the fastest possible means</w:t>
            </w:r>
            <w:r w:rsidR="00334C6E">
              <w:rPr>
                <w:rFonts w:ascii="Arial" w:hAnsi="Arial" w:cs="Arial"/>
              </w:rPr>
              <w:t>, this can be made by phone or in writing such as email or fax</w:t>
            </w:r>
            <w:r w:rsidR="009D43E4">
              <w:rPr>
                <w:rFonts w:ascii="Arial" w:hAnsi="Arial" w:cs="Arial"/>
              </w:rPr>
              <w:t xml:space="preserve">. If the communication is by phone this must be followed up within 48 hours </w:t>
            </w:r>
            <w:r w:rsidR="00AC032C">
              <w:rPr>
                <w:rFonts w:ascii="Arial" w:hAnsi="Arial" w:cs="Arial"/>
              </w:rPr>
              <w:t>with written notice.</w:t>
            </w:r>
            <w:permEnd w:id="1279933085"/>
          </w:p>
        </w:tc>
      </w:tr>
      <w:tr w:rsidR="0069347D" w14:paraId="661E970C" w14:textId="77777777" w:rsidTr="0069347D">
        <w:tc>
          <w:tcPr>
            <w:tcW w:w="9016" w:type="dxa"/>
            <w:shd w:val="clear" w:color="auto" w:fill="D9D9D9" w:themeFill="background1" w:themeFillShade="D9"/>
          </w:tcPr>
          <w:p w14:paraId="46DEA2F6"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0E07F3F6" w14:textId="77777777" w:rsidTr="0069347D">
        <w:trPr>
          <w:trHeight w:val="850"/>
        </w:trPr>
        <w:tc>
          <w:tcPr>
            <w:tcW w:w="9016" w:type="dxa"/>
          </w:tcPr>
          <w:p w14:paraId="3E95A5D7" w14:textId="0B22ECA8" w:rsidR="0069347D" w:rsidRDefault="00805AFF" w:rsidP="00EB5A41">
            <w:pPr>
              <w:rPr>
                <w:rFonts w:ascii="Arial" w:hAnsi="Arial" w:cs="Arial"/>
              </w:rPr>
            </w:pPr>
            <w:permStart w:id="1266090682" w:edGrp="everyone"/>
            <w:r>
              <w:rPr>
                <w:rFonts w:ascii="Arial" w:hAnsi="Arial" w:cs="Arial"/>
              </w:rPr>
              <w:t xml:space="preserve">The PCBU must ensure </w:t>
            </w:r>
            <w:r w:rsidR="00FD59E8">
              <w:rPr>
                <w:rFonts w:ascii="Arial" w:hAnsi="Arial" w:cs="Arial"/>
              </w:rPr>
              <w:t>that the regulator is notified immediately after being made aware an incident has occurred.</w:t>
            </w:r>
            <w:permEnd w:id="1266090682"/>
          </w:p>
        </w:tc>
      </w:tr>
    </w:tbl>
    <w:p w14:paraId="6226E973" w14:textId="77777777" w:rsidR="0069347D" w:rsidRDefault="0069347D" w:rsidP="00EB5A41">
      <w:pPr>
        <w:shd w:val="clear" w:color="auto" w:fill="FFFFFF" w:themeFill="background1"/>
        <w:spacing w:after="0" w:line="240" w:lineRule="auto"/>
        <w:rPr>
          <w:rFonts w:ascii="Arial" w:hAnsi="Arial" w:cs="Arial"/>
        </w:rPr>
      </w:pPr>
    </w:p>
    <w:p w14:paraId="09D6CCC1"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14:paraId="4483D2FD" w14:textId="77777777" w:rsidTr="005E4B7C">
        <w:tc>
          <w:tcPr>
            <w:tcW w:w="3227" w:type="dxa"/>
            <w:shd w:val="clear" w:color="auto" w:fill="232F84"/>
          </w:tcPr>
          <w:p w14:paraId="1079B1C7" w14:textId="77777777" w:rsidR="005E4B7C" w:rsidRPr="005E4B7C" w:rsidRDefault="005E4B7C" w:rsidP="005E4B7C">
            <w:pPr>
              <w:keepNext/>
              <w:rPr>
                <w:rFonts w:ascii="Arial" w:hAnsi="Arial" w:cs="Arial"/>
                <w:b/>
              </w:rPr>
            </w:pPr>
            <w:r w:rsidRPr="005E4B7C">
              <w:rPr>
                <w:rFonts w:ascii="Arial" w:hAnsi="Arial" w:cs="Arial"/>
                <w:b/>
              </w:rPr>
              <w:t>Outcome for Activity 1</w:t>
            </w:r>
          </w:p>
        </w:tc>
        <w:permStart w:id="471099682" w:edGrp="everyone"/>
        <w:tc>
          <w:tcPr>
            <w:tcW w:w="6015" w:type="dxa"/>
          </w:tcPr>
          <w:p w14:paraId="27A5D279" w14:textId="77777777" w:rsidR="005E4B7C" w:rsidRPr="005E4B7C" w:rsidRDefault="0070400F"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471099682"/>
            <w:r w:rsidR="005E4B7C" w:rsidRPr="005E4B7C">
              <w:rPr>
                <w:rFonts w:ascii="Arial" w:hAnsi="Arial" w:cs="Arial"/>
              </w:rPr>
              <w:t xml:space="preserve"> Satisfactory </w:t>
            </w:r>
            <w:r w:rsidR="005E4B7C" w:rsidRPr="005E4B7C">
              <w:rPr>
                <w:rFonts w:ascii="Arial" w:hAnsi="Arial" w:cs="Arial"/>
              </w:rPr>
              <w:tab/>
            </w:r>
          </w:p>
          <w:p w14:paraId="1F8821C2" w14:textId="77777777" w:rsidR="005E4B7C" w:rsidRPr="005E4B7C" w:rsidRDefault="0070400F"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953888051" w:edGrp="everyone"/>
                <w:r w:rsidR="005E4B7C" w:rsidRPr="005E4B7C">
                  <w:rPr>
                    <w:rFonts w:ascii="Segoe UI Symbol" w:hAnsi="Segoe UI Symbol" w:cs="Segoe UI Symbol"/>
                  </w:rPr>
                  <w:t>☐</w:t>
                </w:r>
                <w:permEnd w:id="953888051"/>
              </w:sdtContent>
            </w:sdt>
            <w:r w:rsidR="005E4B7C" w:rsidRPr="005E4B7C">
              <w:rPr>
                <w:rFonts w:ascii="Arial" w:hAnsi="Arial" w:cs="Arial"/>
              </w:rPr>
              <w:t xml:space="preserve"> Not satisfactory</w:t>
            </w:r>
          </w:p>
        </w:tc>
      </w:tr>
      <w:tr w:rsidR="005E4B7C" w:rsidRPr="005E4B7C" w14:paraId="7DF5B5C1" w14:textId="77777777" w:rsidTr="005E4B7C">
        <w:trPr>
          <w:trHeight w:val="2835"/>
        </w:trPr>
        <w:tc>
          <w:tcPr>
            <w:tcW w:w="3227" w:type="dxa"/>
            <w:shd w:val="clear" w:color="auto" w:fill="232F84"/>
          </w:tcPr>
          <w:p w14:paraId="104200A4"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4F1F470E" w14:textId="77777777" w:rsidR="005E4B7C" w:rsidRPr="005E4B7C" w:rsidRDefault="005E4B7C" w:rsidP="005E4B7C">
            <w:pPr>
              <w:keepNext/>
              <w:rPr>
                <w:rFonts w:ascii="Arial" w:hAnsi="Arial" w:cs="Arial"/>
              </w:rPr>
            </w:pPr>
            <w:permStart w:id="1724674838" w:edGrp="everyone"/>
            <w:permEnd w:id="1724674838"/>
          </w:p>
        </w:tc>
      </w:tr>
    </w:tbl>
    <w:p w14:paraId="564AACDD"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14:paraId="0736D301" w14:textId="77777777" w:rsidTr="00C56033">
        <w:tc>
          <w:tcPr>
            <w:tcW w:w="9235" w:type="dxa"/>
            <w:shd w:val="clear" w:color="auto" w:fill="232F84"/>
          </w:tcPr>
          <w:p w14:paraId="09D68EF4" w14:textId="77777777" w:rsidR="000B5FA2" w:rsidRPr="008D189F" w:rsidRDefault="000B5FA2" w:rsidP="00EB5A41">
            <w:pPr>
              <w:pStyle w:val="ListParagraph"/>
              <w:numPr>
                <w:ilvl w:val="0"/>
                <w:numId w:val="6"/>
              </w:numPr>
              <w:rPr>
                <w:rFonts w:ascii="Arial" w:hAnsi="Arial" w:cs="Arial"/>
                <w:b/>
              </w:rPr>
            </w:pPr>
          </w:p>
        </w:tc>
      </w:tr>
      <w:tr w:rsidR="000B5FA2" w:rsidRPr="008D189F" w14:paraId="39359D73" w14:textId="77777777" w:rsidTr="005E4B7C">
        <w:tc>
          <w:tcPr>
            <w:tcW w:w="9235" w:type="dxa"/>
            <w:shd w:val="clear" w:color="auto" w:fill="A1D7E1"/>
          </w:tcPr>
          <w:p w14:paraId="5D496EDB"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652EA8D0" w14:textId="77777777" w:rsidR="00C56033" w:rsidRPr="008D189F" w:rsidRDefault="00C56033" w:rsidP="00EB5A41">
            <w:pPr>
              <w:pStyle w:val="ListParagraph"/>
              <w:numPr>
                <w:ilvl w:val="0"/>
                <w:numId w:val="27"/>
              </w:numPr>
              <w:rPr>
                <w:rFonts w:ascii="Arial" w:hAnsi="Arial" w:cs="Arial"/>
              </w:rPr>
            </w:pPr>
            <w:r w:rsidRPr="008D189F">
              <w:rPr>
                <w:rFonts w:ascii="Arial" w:hAnsi="Arial" w:cs="Arial"/>
              </w:rPr>
              <w:t>WHS policy</w:t>
            </w:r>
          </w:p>
          <w:p w14:paraId="4A0F2AEC" w14:textId="77777777" w:rsidR="00C56033" w:rsidRPr="008D189F" w:rsidRDefault="00C56033" w:rsidP="00EB5A41">
            <w:pPr>
              <w:pStyle w:val="ListParagraph"/>
              <w:numPr>
                <w:ilvl w:val="0"/>
                <w:numId w:val="27"/>
              </w:numPr>
              <w:rPr>
                <w:rFonts w:ascii="Arial" w:hAnsi="Arial" w:cs="Arial"/>
              </w:rPr>
            </w:pPr>
            <w:r w:rsidRPr="008D189F">
              <w:rPr>
                <w:rFonts w:ascii="Arial" w:hAnsi="Arial" w:cs="Arial"/>
              </w:rPr>
              <w:t>WHS procedure</w:t>
            </w:r>
          </w:p>
          <w:p w14:paraId="42EE8723" w14:textId="77777777" w:rsidR="00430DA9" w:rsidRPr="008D189F" w:rsidRDefault="00C56033" w:rsidP="00EB5A41">
            <w:pPr>
              <w:pStyle w:val="ListParagraph"/>
              <w:numPr>
                <w:ilvl w:val="0"/>
                <w:numId w:val="27"/>
              </w:numPr>
              <w:rPr>
                <w:rFonts w:ascii="Arial" w:hAnsi="Arial" w:cs="Arial"/>
              </w:rPr>
            </w:pPr>
            <w:r w:rsidRPr="008D189F">
              <w:rPr>
                <w:rFonts w:ascii="Arial" w:hAnsi="Arial" w:cs="Arial"/>
              </w:rPr>
              <w:t>WHS process</w:t>
            </w:r>
          </w:p>
          <w:p w14:paraId="53C316AA" w14:textId="77777777" w:rsidR="00E74418" w:rsidRPr="008D189F" w:rsidRDefault="00E74418" w:rsidP="00EB5A41">
            <w:pPr>
              <w:pStyle w:val="ListParagraph"/>
              <w:numPr>
                <w:ilvl w:val="0"/>
                <w:numId w:val="27"/>
              </w:numPr>
              <w:rPr>
                <w:rFonts w:ascii="Arial" w:hAnsi="Arial" w:cs="Arial"/>
              </w:rPr>
            </w:pPr>
            <w:r w:rsidRPr="008D189F">
              <w:rPr>
                <w:rFonts w:ascii="Arial" w:hAnsi="Arial" w:cs="Arial"/>
              </w:rPr>
              <w:t>WHS system</w:t>
            </w:r>
          </w:p>
          <w:p w14:paraId="7E496680" w14:textId="77777777" w:rsidR="00EE59F9" w:rsidRPr="008D189F" w:rsidRDefault="00EE59F9" w:rsidP="00EB5A41">
            <w:pPr>
              <w:rPr>
                <w:rFonts w:ascii="Arial" w:hAnsi="Arial" w:cs="Arial"/>
              </w:rPr>
            </w:pPr>
          </w:p>
          <w:p w14:paraId="60EE282C" w14:textId="77777777" w:rsidR="00EE59F9" w:rsidRPr="008D189F" w:rsidRDefault="00EE59F9" w:rsidP="00EB5A41">
            <w:pPr>
              <w:rPr>
                <w:rFonts w:ascii="Arial" w:hAnsi="Arial" w:cs="Arial"/>
              </w:rPr>
            </w:pPr>
            <w:r w:rsidRPr="008D189F">
              <w:rPr>
                <w:rFonts w:ascii="Arial" w:hAnsi="Arial" w:cs="Arial"/>
              </w:rPr>
              <w:t>For each:</w:t>
            </w:r>
          </w:p>
          <w:p w14:paraId="2B87FA93" w14:textId="77777777" w:rsidR="00F124D8" w:rsidRDefault="00EE59F9" w:rsidP="00EB5A41">
            <w:pPr>
              <w:pStyle w:val="ListParagraph"/>
              <w:numPr>
                <w:ilvl w:val="0"/>
                <w:numId w:val="28"/>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1AA4A409" w14:textId="77777777" w:rsidR="000221E6" w:rsidRPr="00F124D8" w:rsidRDefault="000221E6" w:rsidP="00EB5A41">
            <w:pPr>
              <w:pStyle w:val="ListParagraph"/>
              <w:numPr>
                <w:ilvl w:val="0"/>
                <w:numId w:val="28"/>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58E616BF" w14:textId="77777777" w:rsidR="00C56033" w:rsidRDefault="00C56033" w:rsidP="00EB5A41">
      <w:pPr>
        <w:spacing w:after="0" w:line="240" w:lineRule="auto"/>
        <w:rPr>
          <w:rFonts w:ascii="Arial" w:hAnsi="Arial" w:cs="Arial"/>
        </w:rPr>
      </w:pPr>
    </w:p>
    <w:p w14:paraId="0E0392A7"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24845F66" w14:textId="77777777" w:rsidTr="0069347D">
        <w:tc>
          <w:tcPr>
            <w:tcW w:w="9016" w:type="dxa"/>
            <w:shd w:val="clear" w:color="auto" w:fill="D9D9D9" w:themeFill="background1" w:themeFillShade="D9"/>
          </w:tcPr>
          <w:p w14:paraId="3A1DCE69" w14:textId="77777777" w:rsidR="0069347D" w:rsidRDefault="0069347D" w:rsidP="00EB5A41">
            <w:pPr>
              <w:keepNext/>
              <w:rPr>
                <w:rFonts w:ascii="Arial" w:hAnsi="Arial" w:cs="Arial"/>
              </w:rPr>
            </w:pPr>
            <w:r>
              <w:rPr>
                <w:rFonts w:ascii="Arial" w:hAnsi="Arial" w:cs="Arial"/>
                <w:b/>
              </w:rPr>
              <w:t>Name of WHS policy</w:t>
            </w:r>
          </w:p>
        </w:tc>
      </w:tr>
      <w:tr w:rsidR="0069347D" w14:paraId="6454E41A" w14:textId="77777777" w:rsidTr="0069347D">
        <w:trPr>
          <w:trHeight w:val="567"/>
        </w:trPr>
        <w:tc>
          <w:tcPr>
            <w:tcW w:w="9016" w:type="dxa"/>
          </w:tcPr>
          <w:p w14:paraId="054C89F3" w14:textId="30A7EBF6" w:rsidR="0069347D" w:rsidRDefault="00453D63" w:rsidP="00E82739">
            <w:pPr>
              <w:keepNext/>
              <w:rPr>
                <w:rFonts w:ascii="Arial" w:hAnsi="Arial" w:cs="Arial"/>
              </w:rPr>
            </w:pPr>
            <w:permStart w:id="205193289" w:edGrp="everyone"/>
            <w:r>
              <w:rPr>
                <w:rFonts w:ascii="Arial" w:hAnsi="Arial" w:cs="Arial"/>
              </w:rPr>
              <w:t>Workplace Health and Safety Policy</w:t>
            </w:r>
            <w:permEnd w:id="205193289"/>
          </w:p>
        </w:tc>
      </w:tr>
      <w:tr w:rsidR="0069347D" w14:paraId="7BD58570" w14:textId="77777777" w:rsidTr="0069347D">
        <w:tc>
          <w:tcPr>
            <w:tcW w:w="9016" w:type="dxa"/>
            <w:shd w:val="clear" w:color="auto" w:fill="D9D9D9" w:themeFill="background1" w:themeFillShade="D9"/>
          </w:tcPr>
          <w:p w14:paraId="27BF9576"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78CC3A0E" w14:textId="77777777" w:rsidTr="00F124D8">
        <w:trPr>
          <w:trHeight w:val="850"/>
        </w:trPr>
        <w:tc>
          <w:tcPr>
            <w:tcW w:w="9016" w:type="dxa"/>
          </w:tcPr>
          <w:p w14:paraId="47B7F8CF" w14:textId="394F3DB1" w:rsidR="00115520" w:rsidRPr="00115520" w:rsidRDefault="00C4112D" w:rsidP="00C4112D">
            <w:pPr>
              <w:keepNext/>
              <w:rPr>
                <w:rFonts w:ascii="Arial" w:hAnsi="Arial" w:cs="Arial"/>
                <w:lang w:val="en-US"/>
              </w:rPr>
            </w:pPr>
            <w:permStart w:id="380132525" w:edGrp="everyone"/>
            <w:r>
              <w:rPr>
                <w:rFonts w:ascii="Arial" w:hAnsi="Arial" w:cs="Arial"/>
                <w:lang w:val="en-US"/>
              </w:rPr>
              <w:t xml:space="preserve">The </w:t>
            </w:r>
            <w:r w:rsidR="00935CEC" w:rsidRPr="00935CEC">
              <w:rPr>
                <w:rFonts w:ascii="Arial" w:hAnsi="Arial" w:cs="Arial"/>
                <w:lang w:val="en-US"/>
              </w:rPr>
              <w:t xml:space="preserve">focus for health and safety is the elimination of fatalities, permanent </w:t>
            </w:r>
            <w:r w:rsidR="00291437" w:rsidRPr="00935CEC">
              <w:rPr>
                <w:rFonts w:ascii="Arial" w:hAnsi="Arial" w:cs="Arial"/>
                <w:lang w:val="en-US"/>
              </w:rPr>
              <w:t>disabilities,</w:t>
            </w:r>
            <w:r w:rsidR="00935CEC" w:rsidRPr="00935CEC">
              <w:rPr>
                <w:rFonts w:ascii="Arial" w:hAnsi="Arial" w:cs="Arial"/>
                <w:lang w:val="en-US"/>
              </w:rPr>
              <w:t xml:space="preserve"> and systematic reduction of all other injuries. To achieve our focus, we will undertake the following:</w:t>
            </w:r>
          </w:p>
          <w:p w14:paraId="26B8D4A6" w14:textId="5D0FD7AB" w:rsidR="00115520" w:rsidRPr="00B20143" w:rsidRDefault="00115520" w:rsidP="00E867DE">
            <w:pPr>
              <w:pStyle w:val="ListParagraph"/>
              <w:keepNext/>
              <w:numPr>
                <w:ilvl w:val="1"/>
                <w:numId w:val="8"/>
              </w:numPr>
              <w:rPr>
                <w:rFonts w:ascii="Arial" w:hAnsi="Arial" w:cs="Arial"/>
                <w:lang w:val="en-US"/>
              </w:rPr>
            </w:pPr>
            <w:r w:rsidRPr="00C4112D">
              <w:rPr>
                <w:rFonts w:ascii="Arial" w:hAnsi="Arial" w:cs="Arial"/>
                <w:lang w:val="en-US"/>
              </w:rPr>
              <w:t xml:space="preserve">Encourage a culture of personal responsibility for health and safety </w:t>
            </w:r>
            <w:proofErr w:type="spellStart"/>
            <w:r w:rsidR="002976F6" w:rsidRPr="00C4112D">
              <w:rPr>
                <w:rFonts w:ascii="Arial" w:hAnsi="Arial" w:cs="Arial"/>
                <w:lang w:val="en-US"/>
              </w:rPr>
              <w:t>behaviour</w:t>
            </w:r>
            <w:proofErr w:type="spellEnd"/>
            <w:r w:rsidR="002976F6" w:rsidRPr="00C4112D">
              <w:rPr>
                <w:rFonts w:ascii="Arial" w:hAnsi="Arial" w:cs="Arial"/>
                <w:lang w:val="en-US"/>
              </w:rPr>
              <w:t>.</w:t>
            </w:r>
          </w:p>
          <w:p w14:paraId="1761B5FF" w14:textId="3E47E607" w:rsidR="00115520" w:rsidRPr="00B20143" w:rsidRDefault="00115520" w:rsidP="00E867DE">
            <w:pPr>
              <w:pStyle w:val="ListParagraph"/>
              <w:keepNext/>
              <w:numPr>
                <w:ilvl w:val="1"/>
                <w:numId w:val="8"/>
              </w:numPr>
              <w:rPr>
                <w:rFonts w:ascii="Arial" w:hAnsi="Arial" w:cs="Arial"/>
                <w:lang w:val="en-US"/>
              </w:rPr>
            </w:pPr>
            <w:r w:rsidRPr="00C4112D">
              <w:rPr>
                <w:rFonts w:ascii="Arial" w:hAnsi="Arial" w:cs="Arial"/>
                <w:lang w:val="en-US"/>
              </w:rPr>
              <w:t xml:space="preserve">Continue to develop a supportive health and safety culture with visible and accountable </w:t>
            </w:r>
            <w:r w:rsidR="002976F6" w:rsidRPr="00C4112D">
              <w:rPr>
                <w:rFonts w:ascii="Arial" w:hAnsi="Arial" w:cs="Arial"/>
                <w:lang w:val="en-US"/>
              </w:rPr>
              <w:t>leadership.</w:t>
            </w:r>
          </w:p>
          <w:p w14:paraId="18811CB9" w14:textId="4726C4B2" w:rsidR="00115520" w:rsidRPr="00B20143" w:rsidRDefault="00115520" w:rsidP="00E867DE">
            <w:pPr>
              <w:pStyle w:val="ListParagraph"/>
              <w:keepNext/>
              <w:numPr>
                <w:ilvl w:val="1"/>
                <w:numId w:val="8"/>
              </w:numPr>
              <w:rPr>
                <w:rFonts w:ascii="Arial" w:hAnsi="Arial" w:cs="Arial"/>
                <w:lang w:val="en-US"/>
              </w:rPr>
            </w:pPr>
            <w:r w:rsidRPr="00C4112D">
              <w:rPr>
                <w:rFonts w:ascii="Arial" w:hAnsi="Arial" w:cs="Arial"/>
                <w:lang w:val="en-US"/>
              </w:rPr>
              <w:t xml:space="preserve">Ensure our employee and sub-contractor health and safety is made as important as that of our direct </w:t>
            </w:r>
            <w:r w:rsidR="002976F6" w:rsidRPr="00C4112D">
              <w:rPr>
                <w:rFonts w:ascii="Arial" w:hAnsi="Arial" w:cs="Arial"/>
                <w:lang w:val="en-US"/>
              </w:rPr>
              <w:t>employees.</w:t>
            </w:r>
          </w:p>
          <w:p w14:paraId="6C1D00EA" w14:textId="074F3EDB" w:rsidR="00115520" w:rsidRPr="00B20143" w:rsidRDefault="00115520" w:rsidP="00E867DE">
            <w:pPr>
              <w:pStyle w:val="ListParagraph"/>
              <w:keepNext/>
              <w:numPr>
                <w:ilvl w:val="1"/>
                <w:numId w:val="8"/>
              </w:numPr>
              <w:rPr>
                <w:rFonts w:ascii="Arial" w:hAnsi="Arial" w:cs="Arial"/>
                <w:lang w:val="en-US"/>
              </w:rPr>
            </w:pPr>
            <w:r w:rsidRPr="00C4112D">
              <w:rPr>
                <w:rFonts w:ascii="Arial" w:hAnsi="Arial" w:cs="Arial"/>
                <w:lang w:val="en-US"/>
              </w:rPr>
              <w:t xml:space="preserve">Promote a culture of health and safety excellence through effective communication, consultation, continuous improvement, </w:t>
            </w:r>
            <w:r w:rsidR="00291437" w:rsidRPr="00C4112D">
              <w:rPr>
                <w:rFonts w:ascii="Arial" w:hAnsi="Arial" w:cs="Arial"/>
                <w:lang w:val="en-US"/>
              </w:rPr>
              <w:t>openness,</w:t>
            </w:r>
            <w:r w:rsidRPr="00C4112D">
              <w:rPr>
                <w:rFonts w:ascii="Arial" w:hAnsi="Arial" w:cs="Arial"/>
                <w:lang w:val="en-US"/>
              </w:rPr>
              <w:t xml:space="preserve"> and </w:t>
            </w:r>
            <w:r w:rsidR="002976F6" w:rsidRPr="00C4112D">
              <w:rPr>
                <w:rFonts w:ascii="Arial" w:hAnsi="Arial" w:cs="Arial"/>
                <w:lang w:val="en-US"/>
              </w:rPr>
              <w:t>ownership.</w:t>
            </w:r>
          </w:p>
          <w:p w14:paraId="6A2692BE" w14:textId="415DE1B0" w:rsidR="00115520" w:rsidRPr="00B20143" w:rsidRDefault="00115520" w:rsidP="00E867DE">
            <w:pPr>
              <w:pStyle w:val="ListParagraph"/>
              <w:keepNext/>
              <w:numPr>
                <w:ilvl w:val="1"/>
                <w:numId w:val="8"/>
              </w:numPr>
              <w:rPr>
                <w:rFonts w:ascii="Arial" w:hAnsi="Arial" w:cs="Arial"/>
                <w:lang w:val="en-US"/>
              </w:rPr>
            </w:pPr>
            <w:r w:rsidRPr="00C4112D">
              <w:rPr>
                <w:rFonts w:ascii="Arial" w:hAnsi="Arial" w:cs="Arial"/>
                <w:lang w:val="en-US"/>
              </w:rPr>
              <w:t xml:space="preserve">Meet or exceed relevant health and safety legislation and other criteria to which we </w:t>
            </w:r>
            <w:r w:rsidR="002976F6" w:rsidRPr="00C4112D">
              <w:rPr>
                <w:rFonts w:ascii="Arial" w:hAnsi="Arial" w:cs="Arial"/>
                <w:lang w:val="en-US"/>
              </w:rPr>
              <w:t>subscribe.</w:t>
            </w:r>
          </w:p>
          <w:p w14:paraId="5C5DF139" w14:textId="313F8F9F" w:rsidR="00115520" w:rsidRPr="00B20143" w:rsidRDefault="00115520" w:rsidP="00E867DE">
            <w:pPr>
              <w:pStyle w:val="ListParagraph"/>
              <w:keepNext/>
              <w:numPr>
                <w:ilvl w:val="1"/>
                <w:numId w:val="8"/>
              </w:numPr>
              <w:rPr>
                <w:rFonts w:ascii="Arial" w:hAnsi="Arial" w:cs="Arial"/>
                <w:lang w:val="en-US"/>
              </w:rPr>
            </w:pPr>
            <w:r w:rsidRPr="00C4112D">
              <w:rPr>
                <w:rFonts w:ascii="Arial" w:hAnsi="Arial" w:cs="Arial"/>
                <w:lang w:val="en-US"/>
              </w:rPr>
              <w:t xml:space="preserve">Provide appropriate health and safety training to all </w:t>
            </w:r>
            <w:r w:rsidR="002976F6" w:rsidRPr="00C4112D">
              <w:rPr>
                <w:rFonts w:ascii="Arial" w:hAnsi="Arial" w:cs="Arial"/>
                <w:lang w:val="en-US"/>
              </w:rPr>
              <w:t>employees.</w:t>
            </w:r>
          </w:p>
          <w:p w14:paraId="09105E8C" w14:textId="172B8F56" w:rsidR="00C4112D" w:rsidRPr="00C4112D" w:rsidRDefault="00115520" w:rsidP="00E867DE">
            <w:pPr>
              <w:pStyle w:val="ListParagraph"/>
              <w:keepNext/>
              <w:numPr>
                <w:ilvl w:val="1"/>
                <w:numId w:val="8"/>
              </w:numPr>
              <w:rPr>
                <w:rFonts w:ascii="Arial" w:hAnsi="Arial" w:cs="Arial"/>
                <w:lang w:val="en-US"/>
              </w:rPr>
            </w:pPr>
            <w:r w:rsidRPr="00C4112D">
              <w:rPr>
                <w:rFonts w:ascii="Arial" w:hAnsi="Arial" w:cs="Arial"/>
                <w:lang w:val="en-US"/>
              </w:rPr>
              <w:t>Provide effective rehabilitation support and services to employees in the event of a work-related injury or disease.</w:t>
            </w:r>
          </w:p>
          <w:permEnd w:id="380132525"/>
          <w:p w14:paraId="496D1505" w14:textId="77777777" w:rsidR="0069347D" w:rsidRDefault="0069347D" w:rsidP="00E82739">
            <w:pPr>
              <w:keepNext/>
              <w:rPr>
                <w:rFonts w:ascii="Arial" w:hAnsi="Arial" w:cs="Arial"/>
              </w:rPr>
            </w:pPr>
          </w:p>
        </w:tc>
      </w:tr>
      <w:tr w:rsidR="0069347D" w14:paraId="0EA153CF" w14:textId="77777777" w:rsidTr="0069347D">
        <w:tc>
          <w:tcPr>
            <w:tcW w:w="9016" w:type="dxa"/>
            <w:shd w:val="clear" w:color="auto" w:fill="D9D9D9" w:themeFill="background1" w:themeFillShade="D9"/>
          </w:tcPr>
          <w:p w14:paraId="4DDC11BD"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7B2FE2AE" w14:textId="77777777" w:rsidTr="0069347D">
        <w:trPr>
          <w:trHeight w:val="850"/>
        </w:trPr>
        <w:tc>
          <w:tcPr>
            <w:tcW w:w="9016" w:type="dxa"/>
          </w:tcPr>
          <w:p w14:paraId="74D4AF69" w14:textId="295F045D" w:rsidR="00765B42" w:rsidRPr="00D35D22" w:rsidRDefault="00765B42" w:rsidP="00E867DE">
            <w:pPr>
              <w:pStyle w:val="ListParagraph"/>
              <w:numPr>
                <w:ilvl w:val="0"/>
                <w:numId w:val="9"/>
              </w:numPr>
              <w:spacing w:line="276" w:lineRule="auto"/>
              <w:rPr>
                <w:rFonts w:ascii="Arial" w:hAnsi="Arial" w:cs="Arial"/>
              </w:rPr>
            </w:pPr>
            <w:permStart w:id="715674146" w:edGrp="everyone"/>
            <w:r w:rsidRPr="00D35D22">
              <w:rPr>
                <w:rFonts w:ascii="Arial" w:hAnsi="Arial" w:cs="Arial"/>
              </w:rPr>
              <w:t xml:space="preserve">implementing the WHS Management </w:t>
            </w:r>
            <w:r w:rsidR="002976F6" w:rsidRPr="00D35D22">
              <w:rPr>
                <w:rFonts w:ascii="Arial" w:hAnsi="Arial" w:cs="Arial"/>
              </w:rPr>
              <w:t>Plan.</w:t>
            </w:r>
          </w:p>
          <w:p w14:paraId="1E5A46CF" w14:textId="2ED78295"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using the Hierarchy of Controls in all design, </w:t>
            </w:r>
            <w:r w:rsidR="00291437" w:rsidRPr="00D35D22">
              <w:rPr>
                <w:rFonts w:ascii="Arial" w:hAnsi="Arial" w:cs="Arial"/>
              </w:rPr>
              <w:t>fabrication,</w:t>
            </w:r>
            <w:r w:rsidRPr="00D35D22">
              <w:rPr>
                <w:rFonts w:ascii="Arial" w:hAnsi="Arial" w:cs="Arial"/>
              </w:rPr>
              <w:t xml:space="preserve"> and construct activities to minimise OHSE </w:t>
            </w:r>
            <w:r w:rsidR="00CE7E5F" w:rsidRPr="00D35D22">
              <w:rPr>
                <w:rFonts w:ascii="Arial" w:hAnsi="Arial" w:cs="Arial"/>
              </w:rPr>
              <w:t>risks.</w:t>
            </w:r>
          </w:p>
          <w:p w14:paraId="085B29D3" w14:textId="28E74651"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communicating with the principal contractor to reduce </w:t>
            </w:r>
            <w:r w:rsidR="00CE7E5F" w:rsidRPr="00D35D22">
              <w:rPr>
                <w:rFonts w:ascii="Arial" w:hAnsi="Arial" w:cs="Arial"/>
              </w:rPr>
              <w:t>risks.</w:t>
            </w:r>
            <w:r w:rsidRPr="00D35D22">
              <w:rPr>
                <w:rFonts w:ascii="Arial" w:hAnsi="Arial" w:cs="Arial"/>
              </w:rPr>
              <w:t xml:space="preserve"> </w:t>
            </w:r>
          </w:p>
          <w:p w14:paraId="2C604717" w14:textId="0A8E7E47"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being a part of the planning and design stages of trade </w:t>
            </w:r>
            <w:r w:rsidR="00CE7E5F" w:rsidRPr="00D35D22">
              <w:rPr>
                <w:rFonts w:ascii="Arial" w:hAnsi="Arial" w:cs="Arial"/>
              </w:rPr>
              <w:t>activities.</w:t>
            </w:r>
          </w:p>
          <w:p w14:paraId="0494031E" w14:textId="215DDE1C"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deciding when training on OHSE is </w:t>
            </w:r>
            <w:r w:rsidR="00CE7E5F" w:rsidRPr="00D35D22">
              <w:rPr>
                <w:rFonts w:ascii="Arial" w:hAnsi="Arial" w:cs="Arial"/>
              </w:rPr>
              <w:t>required.</w:t>
            </w:r>
          </w:p>
          <w:p w14:paraId="3D484D7F" w14:textId="7168D049"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leading by example and promoting sound OHSE practices at every </w:t>
            </w:r>
            <w:r w:rsidR="00CE7E5F" w:rsidRPr="00D35D22">
              <w:rPr>
                <w:rFonts w:ascii="Arial" w:hAnsi="Arial" w:cs="Arial"/>
              </w:rPr>
              <w:t>opportunity.</w:t>
            </w:r>
          </w:p>
          <w:p w14:paraId="19D1D270" w14:textId="64E803B7"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ensuring safe equipment and plant is provided and </w:t>
            </w:r>
            <w:r w:rsidR="00CE7E5F" w:rsidRPr="00D35D22">
              <w:rPr>
                <w:rFonts w:ascii="Arial" w:hAnsi="Arial" w:cs="Arial"/>
              </w:rPr>
              <w:t>maintained.</w:t>
            </w:r>
          </w:p>
          <w:p w14:paraId="2182C93D" w14:textId="5A8DD651"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reviewing OHSE reports and </w:t>
            </w:r>
            <w:r w:rsidR="00CE7E5F" w:rsidRPr="00D35D22">
              <w:rPr>
                <w:rFonts w:ascii="Arial" w:hAnsi="Arial" w:cs="Arial"/>
              </w:rPr>
              <w:t>inspections and</w:t>
            </w:r>
            <w:r w:rsidRPr="00D35D22">
              <w:rPr>
                <w:rFonts w:ascii="Arial" w:hAnsi="Arial" w:cs="Arial"/>
              </w:rPr>
              <w:t xml:space="preserve"> following up on </w:t>
            </w:r>
            <w:r w:rsidR="00CE7E5F" w:rsidRPr="00D35D22">
              <w:rPr>
                <w:rFonts w:ascii="Arial" w:hAnsi="Arial" w:cs="Arial"/>
              </w:rPr>
              <w:t>recommendations.</w:t>
            </w:r>
          </w:p>
          <w:p w14:paraId="316EE5A1" w14:textId="50885170"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coordinating incident investigations and reporting to the controller of the workplace and relevant authorities, as </w:t>
            </w:r>
            <w:r w:rsidR="00CE7E5F" w:rsidRPr="00D35D22">
              <w:rPr>
                <w:rFonts w:ascii="Arial" w:hAnsi="Arial" w:cs="Arial"/>
              </w:rPr>
              <w:t>required.</w:t>
            </w:r>
          </w:p>
          <w:p w14:paraId="066C1B5F" w14:textId="5F3013D5"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 xml:space="preserve">coordinating OHSE meetings and </w:t>
            </w:r>
            <w:r w:rsidR="00CE7E5F" w:rsidRPr="00D35D22">
              <w:rPr>
                <w:rFonts w:ascii="Arial" w:hAnsi="Arial" w:cs="Arial"/>
              </w:rPr>
              <w:t>programs.</w:t>
            </w:r>
          </w:p>
          <w:p w14:paraId="7C62C2BB" w14:textId="77777777"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t>monitoring compliance with the OHSE Management Plan, including Safe Work Method Statement; and</w:t>
            </w:r>
          </w:p>
          <w:p w14:paraId="73D57B1D" w14:textId="77777777" w:rsidR="00765B42" w:rsidRPr="00D35D22" w:rsidRDefault="00765B42" w:rsidP="00E867DE">
            <w:pPr>
              <w:pStyle w:val="ListParagraph"/>
              <w:numPr>
                <w:ilvl w:val="0"/>
                <w:numId w:val="9"/>
              </w:numPr>
              <w:spacing w:line="276" w:lineRule="auto"/>
              <w:rPr>
                <w:rFonts w:ascii="Arial" w:hAnsi="Arial" w:cs="Arial"/>
              </w:rPr>
            </w:pPr>
            <w:r w:rsidRPr="00D35D22">
              <w:rPr>
                <w:rFonts w:ascii="Arial" w:hAnsi="Arial" w:cs="Arial"/>
              </w:rPr>
              <w:lastRenderedPageBreak/>
              <w:t>assisting injured employees to return to their pre-injury duties as soon as practicable after a work-related injury.</w:t>
            </w:r>
          </w:p>
          <w:permEnd w:id="715674146"/>
          <w:p w14:paraId="5E18DF00" w14:textId="77777777" w:rsidR="0069347D" w:rsidRDefault="0069347D" w:rsidP="00EB5A41">
            <w:pPr>
              <w:rPr>
                <w:rFonts w:ascii="Arial" w:hAnsi="Arial" w:cs="Arial"/>
              </w:rPr>
            </w:pPr>
          </w:p>
        </w:tc>
      </w:tr>
    </w:tbl>
    <w:p w14:paraId="77182BB0" w14:textId="77777777" w:rsidR="0069347D" w:rsidRDefault="0069347D" w:rsidP="00EB5A41">
      <w:pPr>
        <w:spacing w:after="0" w:line="240" w:lineRule="auto"/>
        <w:rPr>
          <w:rFonts w:ascii="Arial" w:hAnsi="Arial" w:cs="Arial"/>
        </w:rPr>
      </w:pPr>
    </w:p>
    <w:p w14:paraId="7550F027"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27A699F4" w14:textId="77777777" w:rsidTr="0069347D">
        <w:tc>
          <w:tcPr>
            <w:tcW w:w="9016" w:type="dxa"/>
            <w:shd w:val="clear" w:color="auto" w:fill="D9D9D9" w:themeFill="background1" w:themeFillShade="D9"/>
          </w:tcPr>
          <w:p w14:paraId="3D19F3B1" w14:textId="77777777"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14:paraId="18868F63" w14:textId="77777777" w:rsidTr="0069347D">
        <w:trPr>
          <w:trHeight w:val="567"/>
        </w:trPr>
        <w:tc>
          <w:tcPr>
            <w:tcW w:w="9016" w:type="dxa"/>
          </w:tcPr>
          <w:p w14:paraId="3D6CF883" w14:textId="0D5A878B" w:rsidR="0069347D" w:rsidRPr="0069347D" w:rsidRDefault="00244C56" w:rsidP="00E82739">
            <w:pPr>
              <w:keepNext/>
              <w:rPr>
                <w:rFonts w:ascii="Arial" w:hAnsi="Arial" w:cs="Arial"/>
              </w:rPr>
            </w:pPr>
            <w:permStart w:id="1088170978" w:edGrp="everyone"/>
            <w:r>
              <w:rPr>
                <w:rFonts w:ascii="Arial" w:hAnsi="Arial" w:cs="Arial"/>
              </w:rPr>
              <w:t>Work</w:t>
            </w:r>
            <w:r w:rsidR="00EE66C2">
              <w:rPr>
                <w:rFonts w:ascii="Arial" w:hAnsi="Arial" w:cs="Arial"/>
              </w:rPr>
              <w:t>p</w:t>
            </w:r>
            <w:r>
              <w:rPr>
                <w:rFonts w:ascii="Arial" w:hAnsi="Arial" w:cs="Arial"/>
              </w:rPr>
              <w:t>lace Health and Safety Management Plan</w:t>
            </w:r>
            <w:permEnd w:id="1088170978"/>
          </w:p>
        </w:tc>
      </w:tr>
      <w:tr w:rsidR="0069347D" w:rsidRPr="0069347D" w14:paraId="548E2E25" w14:textId="77777777" w:rsidTr="0069347D">
        <w:tc>
          <w:tcPr>
            <w:tcW w:w="9016" w:type="dxa"/>
            <w:shd w:val="clear" w:color="auto" w:fill="D9D9D9" w:themeFill="background1" w:themeFillShade="D9"/>
          </w:tcPr>
          <w:p w14:paraId="7D377B9D"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5A595F72" w14:textId="77777777" w:rsidTr="00F124D8">
        <w:trPr>
          <w:trHeight w:val="850"/>
        </w:trPr>
        <w:tc>
          <w:tcPr>
            <w:tcW w:w="9016" w:type="dxa"/>
          </w:tcPr>
          <w:p w14:paraId="6D8D21DF" w14:textId="27D459CE" w:rsidR="0069347D" w:rsidRPr="0069347D" w:rsidRDefault="0086760B" w:rsidP="00E82739">
            <w:pPr>
              <w:keepNext/>
              <w:rPr>
                <w:rFonts w:ascii="Arial" w:hAnsi="Arial" w:cs="Arial"/>
              </w:rPr>
            </w:pPr>
            <w:permStart w:id="329649222" w:edGrp="everyone"/>
            <w:r>
              <w:rPr>
                <w:rFonts w:ascii="Arial" w:hAnsi="Arial" w:cs="Arial"/>
              </w:rPr>
              <w:t>Hazard Identification and risk assessment and contro</w:t>
            </w:r>
            <w:r w:rsidR="00C42F59">
              <w:rPr>
                <w:rFonts w:ascii="Arial" w:hAnsi="Arial" w:cs="Arial"/>
              </w:rPr>
              <w:t xml:space="preserve">l, risk </w:t>
            </w:r>
            <w:r w:rsidR="002976F6">
              <w:rPr>
                <w:rFonts w:ascii="Arial" w:hAnsi="Arial" w:cs="Arial"/>
              </w:rPr>
              <w:t>matrix</w:t>
            </w:r>
            <w:permEnd w:id="329649222"/>
          </w:p>
        </w:tc>
      </w:tr>
      <w:tr w:rsidR="0069347D" w:rsidRPr="0069347D" w14:paraId="35D85598" w14:textId="77777777" w:rsidTr="0069347D">
        <w:tc>
          <w:tcPr>
            <w:tcW w:w="9016" w:type="dxa"/>
            <w:shd w:val="clear" w:color="auto" w:fill="D9D9D9" w:themeFill="background1" w:themeFillShade="D9"/>
          </w:tcPr>
          <w:p w14:paraId="31AF86EF"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25B6B6D6" w14:textId="77777777" w:rsidTr="0069347D">
        <w:trPr>
          <w:trHeight w:val="850"/>
        </w:trPr>
        <w:tc>
          <w:tcPr>
            <w:tcW w:w="9016" w:type="dxa"/>
          </w:tcPr>
          <w:p w14:paraId="44FBA38E" w14:textId="77777777" w:rsidR="0069347D" w:rsidRDefault="006C0CDE" w:rsidP="00EB5A41">
            <w:pPr>
              <w:rPr>
                <w:rFonts w:ascii="Arial" w:hAnsi="Arial" w:cs="Arial"/>
              </w:rPr>
            </w:pPr>
            <w:permStart w:id="1665666044" w:edGrp="everyone"/>
            <w:r>
              <w:rPr>
                <w:rFonts w:ascii="Arial" w:hAnsi="Arial" w:cs="Arial"/>
              </w:rPr>
              <w:t xml:space="preserve">Complete reports, </w:t>
            </w:r>
            <w:r w:rsidR="00B23906">
              <w:rPr>
                <w:rFonts w:ascii="Arial" w:hAnsi="Arial" w:cs="Arial"/>
              </w:rPr>
              <w:t>records and other workplace documentation as required to minimise hazards</w:t>
            </w:r>
            <w:r w:rsidR="0054388D">
              <w:rPr>
                <w:rFonts w:ascii="Arial" w:hAnsi="Arial" w:cs="Arial"/>
              </w:rPr>
              <w:t>, complete emergency procedures</w:t>
            </w:r>
          </w:p>
          <w:p w14:paraId="7066FFB3" w14:textId="77777777" w:rsidR="0069347D" w:rsidRDefault="0054388D" w:rsidP="00EB5A41">
            <w:pPr>
              <w:rPr>
                <w:rFonts w:ascii="Arial" w:hAnsi="Arial" w:cs="Arial"/>
              </w:rPr>
            </w:pPr>
            <w:r>
              <w:rPr>
                <w:rFonts w:ascii="Arial" w:hAnsi="Arial" w:cs="Arial"/>
              </w:rPr>
              <w:t xml:space="preserve">Effectively communicate an emergency and </w:t>
            </w:r>
            <w:r w:rsidR="00561844">
              <w:rPr>
                <w:rFonts w:ascii="Arial" w:hAnsi="Arial" w:cs="Arial"/>
              </w:rPr>
              <w:t>call for assistance if required</w:t>
            </w:r>
          </w:p>
          <w:p w14:paraId="43090881" w14:textId="77777777" w:rsidR="0069347D" w:rsidRDefault="00561844" w:rsidP="00EB5A41">
            <w:pPr>
              <w:rPr>
                <w:rFonts w:ascii="Arial" w:hAnsi="Arial" w:cs="Arial"/>
              </w:rPr>
            </w:pPr>
            <w:r>
              <w:rPr>
                <w:rFonts w:ascii="Arial" w:hAnsi="Arial" w:cs="Arial"/>
              </w:rPr>
              <w:t xml:space="preserve">Question others to confirm and identify </w:t>
            </w:r>
            <w:r w:rsidR="0044366D">
              <w:rPr>
                <w:rFonts w:ascii="Arial" w:hAnsi="Arial" w:cs="Arial"/>
              </w:rPr>
              <w:t xml:space="preserve">requirements and share </w:t>
            </w:r>
            <w:r w:rsidR="00C54D9E">
              <w:rPr>
                <w:rFonts w:ascii="Arial" w:hAnsi="Arial" w:cs="Arial"/>
              </w:rPr>
              <w:t>information</w:t>
            </w:r>
          </w:p>
          <w:p w14:paraId="475868BB" w14:textId="2859C9A8" w:rsidR="0069347D" w:rsidRPr="0069347D" w:rsidRDefault="00C54D9E" w:rsidP="00EB5A41">
            <w:pPr>
              <w:rPr>
                <w:rFonts w:ascii="Arial" w:hAnsi="Arial" w:cs="Arial"/>
              </w:rPr>
            </w:pPr>
            <w:r>
              <w:rPr>
                <w:rFonts w:ascii="Arial" w:hAnsi="Arial" w:cs="Arial"/>
              </w:rPr>
              <w:t>Read and interpret reports and records</w:t>
            </w:r>
            <w:permEnd w:id="1665666044"/>
          </w:p>
        </w:tc>
      </w:tr>
    </w:tbl>
    <w:p w14:paraId="6D90EE9B" w14:textId="77777777" w:rsidR="0069347D" w:rsidRPr="0069347D" w:rsidRDefault="0069347D" w:rsidP="00EB5A41">
      <w:pPr>
        <w:spacing w:after="0" w:line="240" w:lineRule="auto"/>
        <w:rPr>
          <w:rFonts w:ascii="Arial" w:hAnsi="Arial" w:cs="Arial"/>
        </w:rPr>
      </w:pPr>
    </w:p>
    <w:p w14:paraId="6C1E995B"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0802CA56" w14:textId="77777777" w:rsidTr="005E4B7C">
        <w:tc>
          <w:tcPr>
            <w:tcW w:w="9016" w:type="dxa"/>
            <w:shd w:val="clear" w:color="auto" w:fill="D9D9D9" w:themeFill="background1" w:themeFillShade="D9"/>
          </w:tcPr>
          <w:p w14:paraId="6CEE2B5F" w14:textId="77777777"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14:paraId="4D0513CB" w14:textId="77777777" w:rsidTr="005E4B7C">
        <w:trPr>
          <w:trHeight w:val="567"/>
        </w:trPr>
        <w:tc>
          <w:tcPr>
            <w:tcW w:w="9016" w:type="dxa"/>
          </w:tcPr>
          <w:p w14:paraId="6E18EB3A" w14:textId="7D7B345F" w:rsidR="00F124D8" w:rsidRPr="00F124D8" w:rsidRDefault="00467AF8" w:rsidP="00E82739">
            <w:pPr>
              <w:keepNext/>
              <w:rPr>
                <w:rFonts w:ascii="Arial" w:hAnsi="Arial" w:cs="Arial"/>
              </w:rPr>
            </w:pPr>
            <w:permStart w:id="1511005301" w:edGrp="everyone"/>
            <w:r>
              <w:rPr>
                <w:rFonts w:ascii="Arial" w:hAnsi="Arial" w:cs="Arial"/>
              </w:rPr>
              <w:t>SWMS – Safe Work Method Statement</w:t>
            </w:r>
            <w:permEnd w:id="1511005301"/>
          </w:p>
        </w:tc>
      </w:tr>
      <w:tr w:rsidR="00F124D8" w:rsidRPr="00F124D8" w14:paraId="4CFF3270" w14:textId="77777777" w:rsidTr="005E4B7C">
        <w:tc>
          <w:tcPr>
            <w:tcW w:w="9016" w:type="dxa"/>
            <w:shd w:val="clear" w:color="auto" w:fill="D9D9D9" w:themeFill="background1" w:themeFillShade="D9"/>
          </w:tcPr>
          <w:p w14:paraId="56D5392C"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04E2EC99" w14:textId="77777777" w:rsidTr="005E4B7C">
        <w:trPr>
          <w:trHeight w:val="850"/>
        </w:trPr>
        <w:tc>
          <w:tcPr>
            <w:tcW w:w="9016" w:type="dxa"/>
          </w:tcPr>
          <w:p w14:paraId="7FE611BC" w14:textId="15988691" w:rsidR="00F124D8" w:rsidRDefault="00467AF8" w:rsidP="00E82739">
            <w:pPr>
              <w:keepNext/>
              <w:rPr>
                <w:rFonts w:ascii="Proxima Nova" w:hAnsi="Proxima Nova"/>
                <w:color w:val="494949"/>
                <w:shd w:val="clear" w:color="auto" w:fill="FFFFFF"/>
              </w:rPr>
            </w:pPr>
            <w:permStart w:id="80435208" w:edGrp="everyone"/>
            <w:r>
              <w:rPr>
                <w:rFonts w:ascii="Proxima Nova" w:hAnsi="Proxima Nova"/>
                <w:color w:val="494949"/>
                <w:shd w:val="clear" w:color="auto" w:fill="FFFFFF"/>
              </w:rPr>
              <w:t>Ensure a safe work method statement (SWMS) is prepared before work commences</w:t>
            </w:r>
            <w:r w:rsidR="00B4395B">
              <w:rPr>
                <w:rFonts w:ascii="Proxima Nova" w:hAnsi="Proxima Nova"/>
                <w:color w:val="494949"/>
                <w:shd w:val="clear" w:color="auto" w:fill="FFFFFF"/>
              </w:rPr>
              <w:t>.</w:t>
            </w:r>
          </w:p>
          <w:p w14:paraId="55CA7AAF"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Work Health and Safety Act 2011</w:t>
            </w:r>
          </w:p>
          <w:p w14:paraId="53D17380"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Work Health and Safety Regulation 2011</w:t>
            </w:r>
          </w:p>
          <w:p w14:paraId="2548CCDE"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Hazardous Manual Tasks Code of Practice 2011 (Qld)</w:t>
            </w:r>
          </w:p>
          <w:p w14:paraId="74E8328B"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Managing Risks of Plant in the Workplace Code of Practice 2013 (Qld)</w:t>
            </w:r>
          </w:p>
          <w:p w14:paraId="0AE7ECCB"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How to manage Work Health and Safety Risks Code of Practice 2011</w:t>
            </w:r>
          </w:p>
          <w:p w14:paraId="7E73E99B" w14:textId="44D44BFB"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Managing the Risk of Falls</w:t>
            </w:r>
            <w:r w:rsidR="005607EB">
              <w:rPr>
                <w:rFonts w:ascii="Proxima Nova" w:hAnsi="Proxima Nova"/>
                <w:color w:val="494949"/>
                <w:shd w:val="clear" w:color="auto" w:fill="FFFFFF"/>
              </w:rPr>
              <w:t xml:space="preserve"> from</w:t>
            </w:r>
            <w:r w:rsidRPr="00E51B1A">
              <w:rPr>
                <w:rFonts w:ascii="Proxima Nova" w:hAnsi="Proxima Nova"/>
                <w:color w:val="494949"/>
                <w:shd w:val="clear" w:color="auto" w:fill="FFFFFF"/>
              </w:rPr>
              <w:t xml:space="preserve"> Heights Code of Practice 2011</w:t>
            </w:r>
          </w:p>
          <w:p w14:paraId="3FD5D28C"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Formwork Code of Practice 2006 (preserved)</w:t>
            </w:r>
          </w:p>
          <w:p w14:paraId="08FB2CCA"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Scaffolding Code of Practice 2009</w:t>
            </w:r>
          </w:p>
          <w:p w14:paraId="26F1F263"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rPr>
              <w:t>Concrete Pump Code of Practice 2005</w:t>
            </w:r>
          </w:p>
          <w:p w14:paraId="2AEC91DD" w14:textId="77777777" w:rsidR="00E51B1A" w:rsidRPr="00E51B1A" w:rsidRDefault="00E51B1A" w:rsidP="00E51B1A">
            <w:pPr>
              <w:keepNext/>
              <w:rPr>
                <w:rFonts w:ascii="Proxima Nova" w:hAnsi="Proxima Nova"/>
                <w:i/>
                <w:color w:val="494949"/>
                <w:shd w:val="clear" w:color="auto" w:fill="FFFFFF"/>
                <w:lang w:val="en-US"/>
              </w:rPr>
            </w:pPr>
            <w:r w:rsidRPr="00E51B1A">
              <w:rPr>
                <w:rFonts w:ascii="Proxima Nova" w:hAnsi="Proxima Nova"/>
                <w:color w:val="494949"/>
                <w:shd w:val="clear" w:color="auto" w:fill="FFFFFF"/>
                <w:lang w:val="en-US"/>
              </w:rPr>
              <w:t>Labeling of Workplace Hazardous Chemicals Code of Practice 2011</w:t>
            </w:r>
            <w:r w:rsidRPr="00E51B1A">
              <w:rPr>
                <w:rFonts w:ascii="Proxima Nova" w:hAnsi="Proxima Nova"/>
                <w:i/>
                <w:color w:val="494949"/>
                <w:shd w:val="clear" w:color="auto" w:fill="FFFFFF"/>
                <w:lang w:val="en-US"/>
              </w:rPr>
              <w:t>.</w:t>
            </w:r>
          </w:p>
          <w:p w14:paraId="50A49337" w14:textId="77777777" w:rsidR="00E51B1A" w:rsidRPr="00E51B1A" w:rsidRDefault="00E51B1A" w:rsidP="00E51B1A">
            <w:pPr>
              <w:keepNext/>
              <w:rPr>
                <w:rFonts w:ascii="Proxima Nova" w:hAnsi="Proxima Nova"/>
                <w:color w:val="494949"/>
                <w:shd w:val="clear" w:color="auto" w:fill="FFFFFF"/>
              </w:rPr>
            </w:pPr>
            <w:r w:rsidRPr="00E51B1A">
              <w:rPr>
                <w:rFonts w:ascii="Proxima Nova" w:hAnsi="Proxima Nova"/>
                <w:color w:val="494949"/>
                <w:shd w:val="clear" w:color="auto" w:fill="FFFFFF"/>
                <w:lang w:val="en-US"/>
              </w:rPr>
              <w:t>Managing the Risks of Hazardous Chemicals in the Workplace Code of Practice 2013 (Qld)</w:t>
            </w:r>
          </w:p>
          <w:p w14:paraId="0BB06B1C" w14:textId="77777777" w:rsidR="00E51B1A" w:rsidRDefault="00E51B1A" w:rsidP="00E82739">
            <w:pPr>
              <w:keepNext/>
              <w:rPr>
                <w:rFonts w:ascii="Proxima Nova" w:hAnsi="Proxima Nova"/>
                <w:color w:val="494949"/>
                <w:shd w:val="clear" w:color="auto" w:fill="FFFFFF"/>
              </w:rPr>
            </w:pPr>
          </w:p>
          <w:permEnd w:id="80435208"/>
          <w:p w14:paraId="753ECA47" w14:textId="0F16FC9F" w:rsidR="00F124D8" w:rsidRPr="00F124D8" w:rsidRDefault="00F124D8" w:rsidP="00E82739">
            <w:pPr>
              <w:keepNext/>
              <w:rPr>
                <w:rFonts w:ascii="Arial" w:hAnsi="Arial" w:cs="Arial"/>
              </w:rPr>
            </w:pPr>
          </w:p>
        </w:tc>
      </w:tr>
      <w:tr w:rsidR="00F124D8" w:rsidRPr="00F124D8" w14:paraId="34844C28" w14:textId="77777777" w:rsidTr="005E4B7C">
        <w:tc>
          <w:tcPr>
            <w:tcW w:w="9016" w:type="dxa"/>
            <w:shd w:val="clear" w:color="auto" w:fill="D9D9D9" w:themeFill="background1" w:themeFillShade="D9"/>
          </w:tcPr>
          <w:p w14:paraId="109B6527"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55789ACA" w14:textId="77777777" w:rsidTr="005E4B7C">
        <w:trPr>
          <w:trHeight w:val="850"/>
        </w:trPr>
        <w:tc>
          <w:tcPr>
            <w:tcW w:w="9016" w:type="dxa"/>
          </w:tcPr>
          <w:p w14:paraId="35772D2A" w14:textId="77777777" w:rsidR="00215417" w:rsidRPr="00215417" w:rsidRDefault="00215417" w:rsidP="00215417">
            <w:pPr>
              <w:rPr>
                <w:rFonts w:ascii="Arial" w:hAnsi="Arial" w:cs="Arial"/>
              </w:rPr>
            </w:pPr>
            <w:permStart w:id="1888359751" w:edGrp="everyone"/>
            <w:r w:rsidRPr="00215417">
              <w:rPr>
                <w:rFonts w:ascii="Arial" w:hAnsi="Arial" w:cs="Arial"/>
              </w:rPr>
              <w:t>The SWMS must be understandable to those who use it and should outline:</w:t>
            </w:r>
          </w:p>
          <w:p w14:paraId="380C787A" w14:textId="77777777" w:rsidR="00215417" w:rsidRPr="00215417" w:rsidRDefault="00215417" w:rsidP="00E867DE">
            <w:pPr>
              <w:numPr>
                <w:ilvl w:val="0"/>
                <w:numId w:val="12"/>
              </w:numPr>
              <w:rPr>
                <w:rFonts w:ascii="Arial" w:hAnsi="Arial" w:cs="Arial"/>
              </w:rPr>
            </w:pPr>
            <w:r w:rsidRPr="00215417">
              <w:rPr>
                <w:rFonts w:ascii="Arial" w:hAnsi="Arial" w:cs="Arial"/>
              </w:rPr>
              <w:t>the work involved</w:t>
            </w:r>
          </w:p>
          <w:p w14:paraId="5176C074" w14:textId="77777777" w:rsidR="00215417" w:rsidRPr="00215417" w:rsidRDefault="00215417" w:rsidP="00E867DE">
            <w:pPr>
              <w:numPr>
                <w:ilvl w:val="0"/>
                <w:numId w:val="12"/>
              </w:numPr>
              <w:rPr>
                <w:rFonts w:ascii="Arial" w:hAnsi="Arial" w:cs="Arial"/>
              </w:rPr>
            </w:pPr>
            <w:r w:rsidRPr="00215417">
              <w:rPr>
                <w:rFonts w:ascii="Arial" w:hAnsi="Arial" w:cs="Arial"/>
              </w:rPr>
              <w:t>the hazards and risks</w:t>
            </w:r>
          </w:p>
          <w:p w14:paraId="53C1FDB4" w14:textId="7250E709" w:rsidR="00215417" w:rsidRPr="00215417" w:rsidRDefault="00215417" w:rsidP="00E867DE">
            <w:pPr>
              <w:numPr>
                <w:ilvl w:val="0"/>
                <w:numId w:val="12"/>
              </w:numPr>
              <w:rPr>
                <w:rFonts w:ascii="Arial" w:hAnsi="Arial" w:cs="Arial"/>
              </w:rPr>
            </w:pPr>
            <w:r w:rsidRPr="00215417">
              <w:rPr>
                <w:rFonts w:ascii="Arial" w:hAnsi="Arial" w:cs="Arial"/>
              </w:rPr>
              <w:t xml:space="preserve">the control measures and how they will be implemented, </w:t>
            </w:r>
            <w:r w:rsidR="00291437" w:rsidRPr="00215417">
              <w:rPr>
                <w:rFonts w:ascii="Arial" w:hAnsi="Arial" w:cs="Arial"/>
              </w:rPr>
              <w:t>monitored,</w:t>
            </w:r>
            <w:r w:rsidRPr="00215417">
              <w:rPr>
                <w:rFonts w:ascii="Arial" w:hAnsi="Arial" w:cs="Arial"/>
              </w:rPr>
              <w:t xml:space="preserve"> and reviewed</w:t>
            </w:r>
          </w:p>
          <w:p w14:paraId="542EBAE1" w14:textId="77777777" w:rsidR="00215417" w:rsidRPr="00215417" w:rsidRDefault="00215417" w:rsidP="00215417">
            <w:pPr>
              <w:rPr>
                <w:rFonts w:ascii="Arial" w:hAnsi="Arial" w:cs="Arial"/>
              </w:rPr>
            </w:pPr>
            <w:r w:rsidRPr="00215417">
              <w:rPr>
                <w:rFonts w:ascii="Arial" w:hAnsi="Arial" w:cs="Arial"/>
              </w:rPr>
              <w:t>Give a copy of the SWMS to the principal contractor before the work commences. Keep a copy available for inspection and readily accessible to workers until the work is completed, or for at least two years if there is a </w:t>
            </w:r>
            <w:hyperlink r:id="rId17" w:history="1">
              <w:r w:rsidRPr="005C7FC1">
                <w:rPr>
                  <w:rStyle w:val="Hyperlink"/>
                  <w:rFonts w:ascii="Arial" w:hAnsi="Arial" w:cs="Arial"/>
                  <w:color w:val="auto"/>
                  <w:u w:val="none"/>
                </w:rPr>
                <w:t>notifiable incident</w:t>
              </w:r>
            </w:hyperlink>
            <w:r w:rsidRPr="005C7FC1">
              <w:rPr>
                <w:rFonts w:ascii="Arial" w:hAnsi="Arial" w:cs="Arial"/>
              </w:rPr>
              <w:t>.</w:t>
            </w:r>
          </w:p>
          <w:p w14:paraId="1FC43770" w14:textId="77777777" w:rsidR="00215417" w:rsidRPr="00215417" w:rsidRDefault="00215417" w:rsidP="00215417">
            <w:pPr>
              <w:rPr>
                <w:rFonts w:ascii="Arial" w:hAnsi="Arial" w:cs="Arial"/>
              </w:rPr>
            </w:pPr>
            <w:r w:rsidRPr="00215417">
              <w:rPr>
                <w:rFonts w:ascii="Arial" w:hAnsi="Arial" w:cs="Arial"/>
              </w:rPr>
              <w:t>The SWMS must be reviewed and, if necessary, revised when control measures are changed after a notifiable incident.</w:t>
            </w:r>
          </w:p>
          <w:permEnd w:id="1888359751"/>
          <w:p w14:paraId="526A5CD8" w14:textId="77777777" w:rsidR="00F124D8" w:rsidRPr="00F124D8" w:rsidRDefault="00F124D8" w:rsidP="00EB5A41">
            <w:pPr>
              <w:rPr>
                <w:rFonts w:ascii="Arial" w:hAnsi="Arial" w:cs="Arial"/>
              </w:rPr>
            </w:pPr>
          </w:p>
        </w:tc>
      </w:tr>
    </w:tbl>
    <w:p w14:paraId="0ED72CCC" w14:textId="77777777" w:rsidR="00F124D8" w:rsidRPr="00F124D8" w:rsidRDefault="00F124D8" w:rsidP="00EB5A41">
      <w:pPr>
        <w:spacing w:after="0" w:line="240" w:lineRule="auto"/>
        <w:rPr>
          <w:rFonts w:ascii="Arial" w:hAnsi="Arial" w:cs="Arial"/>
        </w:rPr>
      </w:pPr>
    </w:p>
    <w:p w14:paraId="6FDE59C9"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41836468" w14:textId="77777777" w:rsidTr="005E4B7C">
        <w:tc>
          <w:tcPr>
            <w:tcW w:w="9016" w:type="dxa"/>
            <w:shd w:val="clear" w:color="auto" w:fill="D9D9D9" w:themeFill="background1" w:themeFillShade="D9"/>
          </w:tcPr>
          <w:p w14:paraId="40275F64" w14:textId="77777777" w:rsidR="00F124D8" w:rsidRPr="00F124D8" w:rsidRDefault="00F124D8" w:rsidP="00EB5A41">
            <w:pPr>
              <w:keepNext/>
              <w:rPr>
                <w:rFonts w:ascii="Arial" w:hAnsi="Arial" w:cs="Arial"/>
              </w:rPr>
            </w:pPr>
            <w:r w:rsidRPr="00F124D8">
              <w:rPr>
                <w:rFonts w:ascii="Arial" w:hAnsi="Arial" w:cs="Arial"/>
                <w:b/>
              </w:rPr>
              <w:lastRenderedPageBreak/>
              <w:t xml:space="preserve">Name of WHS </w:t>
            </w:r>
            <w:r>
              <w:rPr>
                <w:rFonts w:ascii="Arial" w:hAnsi="Arial" w:cs="Arial"/>
                <w:b/>
              </w:rPr>
              <w:t>system</w:t>
            </w:r>
          </w:p>
        </w:tc>
      </w:tr>
      <w:tr w:rsidR="00F124D8" w:rsidRPr="00F124D8" w14:paraId="3A215A3C" w14:textId="77777777" w:rsidTr="005E4B7C">
        <w:trPr>
          <w:trHeight w:val="567"/>
        </w:trPr>
        <w:tc>
          <w:tcPr>
            <w:tcW w:w="9016" w:type="dxa"/>
          </w:tcPr>
          <w:p w14:paraId="4CEED733" w14:textId="77777777" w:rsidR="00F124D8" w:rsidRDefault="00301457" w:rsidP="00E82739">
            <w:pPr>
              <w:keepNext/>
              <w:rPr>
                <w:rFonts w:ascii="Arial" w:hAnsi="Arial" w:cs="Arial"/>
              </w:rPr>
            </w:pPr>
            <w:permStart w:id="1482053930" w:edGrp="everyone"/>
            <w:r>
              <w:rPr>
                <w:rFonts w:ascii="Arial" w:hAnsi="Arial" w:cs="Arial"/>
              </w:rPr>
              <w:t>Re</w:t>
            </w:r>
            <w:r w:rsidR="00A97882">
              <w:rPr>
                <w:rFonts w:ascii="Arial" w:hAnsi="Arial" w:cs="Arial"/>
              </w:rPr>
              <w:t>gister of Injury</w:t>
            </w:r>
          </w:p>
          <w:p w14:paraId="09D8C123" w14:textId="77777777" w:rsidR="00F124D8" w:rsidRDefault="007112D2" w:rsidP="00E82739">
            <w:pPr>
              <w:keepNext/>
              <w:rPr>
                <w:rFonts w:ascii="Arial" w:hAnsi="Arial" w:cs="Arial"/>
              </w:rPr>
            </w:pPr>
            <w:r>
              <w:rPr>
                <w:rFonts w:ascii="Arial" w:hAnsi="Arial" w:cs="Arial"/>
              </w:rPr>
              <w:t>Incident Investigation Report</w:t>
            </w:r>
          </w:p>
          <w:permEnd w:id="1482053930"/>
          <w:p w14:paraId="68AFC4E4" w14:textId="6FB18F70" w:rsidR="00F124D8" w:rsidRPr="00F124D8" w:rsidRDefault="00F124D8" w:rsidP="00E82739">
            <w:pPr>
              <w:keepNext/>
              <w:rPr>
                <w:rFonts w:ascii="Arial" w:hAnsi="Arial" w:cs="Arial"/>
              </w:rPr>
            </w:pPr>
          </w:p>
        </w:tc>
      </w:tr>
      <w:tr w:rsidR="00F124D8" w:rsidRPr="00F124D8" w14:paraId="1A8E9928" w14:textId="77777777" w:rsidTr="005E4B7C">
        <w:tc>
          <w:tcPr>
            <w:tcW w:w="9016" w:type="dxa"/>
            <w:shd w:val="clear" w:color="auto" w:fill="D9D9D9" w:themeFill="background1" w:themeFillShade="D9"/>
          </w:tcPr>
          <w:p w14:paraId="2C8F8FDB"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7F99449C" w14:textId="77777777" w:rsidTr="005E4B7C">
        <w:trPr>
          <w:trHeight w:val="850"/>
        </w:trPr>
        <w:tc>
          <w:tcPr>
            <w:tcW w:w="9016" w:type="dxa"/>
          </w:tcPr>
          <w:p w14:paraId="097E627C" w14:textId="77777777" w:rsidR="005C7FC1" w:rsidRPr="005C7FC1" w:rsidRDefault="005C7FC1" w:rsidP="00E867DE">
            <w:pPr>
              <w:pStyle w:val="ListParagraph"/>
              <w:keepNext/>
              <w:numPr>
                <w:ilvl w:val="0"/>
                <w:numId w:val="10"/>
              </w:numPr>
              <w:rPr>
                <w:rFonts w:ascii="Arial" w:hAnsi="Arial" w:cs="Arial"/>
              </w:rPr>
            </w:pPr>
            <w:permStart w:id="425660824" w:edGrp="everyone"/>
            <w:r w:rsidRPr="005C7FC1">
              <w:rPr>
                <w:rFonts w:ascii="Arial" w:hAnsi="Arial" w:cs="Arial"/>
              </w:rPr>
              <w:t>The key things to be collected about incidents include:</w:t>
            </w:r>
          </w:p>
          <w:p w14:paraId="75FDAE6D"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 xml:space="preserve">When it happened </w:t>
            </w:r>
          </w:p>
          <w:p w14:paraId="7DCB1D6E" w14:textId="3806BFED"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 xml:space="preserve">What happened </w:t>
            </w:r>
          </w:p>
          <w:p w14:paraId="74350490"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Including factors that contributed to the occurrence and severity of the incident</w:t>
            </w:r>
          </w:p>
          <w:p w14:paraId="30FCEF0A"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Where it happened</w:t>
            </w:r>
          </w:p>
          <w:p w14:paraId="726B2DAB" w14:textId="194FB6EE"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 xml:space="preserve">Who was involved </w:t>
            </w:r>
            <w:r>
              <w:rPr>
                <w:rFonts w:ascii="Arial" w:hAnsi="Arial" w:cs="Arial"/>
              </w:rPr>
              <w:t xml:space="preserve">in the </w:t>
            </w:r>
            <w:r w:rsidR="00291437">
              <w:rPr>
                <w:rFonts w:ascii="Arial" w:hAnsi="Arial" w:cs="Arial"/>
              </w:rPr>
              <w:t>incident?</w:t>
            </w:r>
          </w:p>
          <w:p w14:paraId="14C3ED90"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Including details of the PCBU and the notifier</w:t>
            </w:r>
          </w:p>
          <w:p w14:paraId="3B7D6B47"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What plant, equipment and materials were involved (and how)</w:t>
            </w:r>
          </w:p>
          <w:p w14:paraId="558964F3"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Witness details</w:t>
            </w:r>
          </w:p>
          <w:p w14:paraId="12F2962C" w14:textId="77777777" w:rsidR="005C7FC1" w:rsidRPr="005C7FC1" w:rsidRDefault="005C7FC1" w:rsidP="00E867DE">
            <w:pPr>
              <w:pStyle w:val="ListParagraph"/>
              <w:keepNext/>
              <w:numPr>
                <w:ilvl w:val="0"/>
                <w:numId w:val="10"/>
              </w:numPr>
              <w:rPr>
                <w:rFonts w:ascii="Arial" w:hAnsi="Arial" w:cs="Arial"/>
              </w:rPr>
            </w:pPr>
            <w:r w:rsidRPr="005C7FC1">
              <w:rPr>
                <w:rFonts w:ascii="Arial" w:hAnsi="Arial" w:cs="Arial"/>
              </w:rPr>
              <w:t>What has been done in response to the incident</w:t>
            </w:r>
          </w:p>
          <w:permEnd w:id="425660824"/>
          <w:p w14:paraId="6B9649C7" w14:textId="77777777" w:rsidR="00F124D8" w:rsidRPr="00F124D8" w:rsidRDefault="00F124D8" w:rsidP="00E82739">
            <w:pPr>
              <w:keepNext/>
              <w:rPr>
                <w:rFonts w:ascii="Arial" w:hAnsi="Arial" w:cs="Arial"/>
              </w:rPr>
            </w:pPr>
          </w:p>
        </w:tc>
      </w:tr>
      <w:tr w:rsidR="00F124D8" w:rsidRPr="00F124D8" w14:paraId="7046A616" w14:textId="77777777" w:rsidTr="005E4B7C">
        <w:tc>
          <w:tcPr>
            <w:tcW w:w="9016" w:type="dxa"/>
            <w:shd w:val="clear" w:color="auto" w:fill="D9D9D9" w:themeFill="background1" w:themeFillShade="D9"/>
          </w:tcPr>
          <w:p w14:paraId="35EA1579"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01578FA4" w14:textId="77777777" w:rsidTr="005E4B7C">
        <w:trPr>
          <w:trHeight w:val="850"/>
        </w:trPr>
        <w:tc>
          <w:tcPr>
            <w:tcW w:w="9016" w:type="dxa"/>
          </w:tcPr>
          <w:p w14:paraId="145897CF" w14:textId="23C0D380" w:rsidR="005C7FC1" w:rsidRPr="005C7FC1" w:rsidRDefault="005C7FC1" w:rsidP="005C7FC1">
            <w:pPr>
              <w:rPr>
                <w:rFonts w:ascii="Arial" w:hAnsi="Arial" w:cs="Arial"/>
                <w:iCs/>
              </w:rPr>
            </w:pPr>
            <w:permStart w:id="1727201725" w:edGrp="everyone"/>
            <w:r>
              <w:rPr>
                <w:rFonts w:ascii="Arial" w:hAnsi="Arial" w:cs="Arial"/>
              </w:rPr>
              <w:t xml:space="preserve">An </w:t>
            </w:r>
            <w:r w:rsidRPr="005C7FC1">
              <w:rPr>
                <w:rFonts w:ascii="Arial" w:hAnsi="Arial" w:cs="Arial"/>
              </w:rPr>
              <w:t>Incident Investigation Report in the event of any injury involving medical attention or off</w:t>
            </w:r>
            <w:r>
              <w:rPr>
                <w:rFonts w:ascii="Arial" w:hAnsi="Arial" w:cs="Arial"/>
              </w:rPr>
              <w:t>-</w:t>
            </w:r>
            <w:r w:rsidRPr="005C7FC1">
              <w:rPr>
                <w:rFonts w:ascii="Arial" w:hAnsi="Arial" w:cs="Arial"/>
              </w:rPr>
              <w:t xml:space="preserve">site treatment or in the event of any </w:t>
            </w:r>
            <w:r w:rsidRPr="005C7FC1">
              <w:rPr>
                <w:rFonts w:ascii="Arial" w:hAnsi="Arial" w:cs="Arial"/>
                <w:iCs/>
              </w:rPr>
              <w:t>incidents involving a near miss, property/plant damage or injury to the public or the environment.</w:t>
            </w:r>
          </w:p>
          <w:p w14:paraId="25C4A7AF" w14:textId="77777777" w:rsidR="005C7FC1" w:rsidRPr="005C7FC1" w:rsidRDefault="005C7FC1" w:rsidP="005C7FC1">
            <w:pPr>
              <w:rPr>
                <w:rFonts w:ascii="Arial" w:hAnsi="Arial" w:cs="Arial"/>
                <w:iCs/>
              </w:rPr>
            </w:pPr>
          </w:p>
          <w:p w14:paraId="615E7FBE" w14:textId="10590275" w:rsidR="00F124D8" w:rsidRPr="00F124D8" w:rsidRDefault="005C7FC1" w:rsidP="00EB5A41">
            <w:pPr>
              <w:rPr>
                <w:rFonts w:ascii="Arial" w:hAnsi="Arial" w:cs="Arial"/>
              </w:rPr>
            </w:pPr>
            <w:r w:rsidRPr="005C7FC1">
              <w:rPr>
                <w:rFonts w:ascii="Arial" w:hAnsi="Arial" w:cs="Arial"/>
                <w:iCs/>
              </w:rPr>
              <w:t>The principal contractor will be informed</w:t>
            </w:r>
            <w:r w:rsidRPr="005C7FC1">
              <w:rPr>
                <w:rFonts w:ascii="Arial" w:hAnsi="Arial" w:cs="Arial"/>
                <w:bCs/>
                <w:iCs/>
              </w:rPr>
              <w:t xml:space="preserve"> immediately</w:t>
            </w:r>
            <w:r w:rsidRPr="005C7FC1">
              <w:rPr>
                <w:rFonts w:ascii="Arial" w:hAnsi="Arial" w:cs="Arial"/>
                <w:iCs/>
              </w:rPr>
              <w:t xml:space="preserve"> in the event of the above. Following discussions with the principal contractor, a decision will be made as to who will conduct the incident investigation.  The principal contractor will be provided with a copy of the completed Incident Investigation Report.</w:t>
            </w:r>
            <w:permEnd w:id="1727201725"/>
          </w:p>
        </w:tc>
      </w:tr>
    </w:tbl>
    <w:p w14:paraId="172E4479" w14:textId="77777777" w:rsidR="00F124D8" w:rsidRPr="00F124D8" w:rsidRDefault="00F124D8" w:rsidP="00EB5A41">
      <w:pPr>
        <w:spacing w:after="0" w:line="240" w:lineRule="auto"/>
        <w:rPr>
          <w:rFonts w:ascii="Arial" w:hAnsi="Arial" w:cs="Arial"/>
        </w:rPr>
      </w:pPr>
    </w:p>
    <w:p w14:paraId="65058AC8"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14:paraId="1BF33225" w14:textId="77777777" w:rsidTr="005E4B7C">
        <w:tc>
          <w:tcPr>
            <w:tcW w:w="3227" w:type="dxa"/>
            <w:shd w:val="clear" w:color="auto" w:fill="232F84"/>
          </w:tcPr>
          <w:p w14:paraId="20AA022C"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775238606" w:edGrp="everyone"/>
        <w:tc>
          <w:tcPr>
            <w:tcW w:w="6015" w:type="dxa"/>
          </w:tcPr>
          <w:p w14:paraId="3522162C" w14:textId="77777777" w:rsidR="005E4B7C" w:rsidRPr="005E4B7C" w:rsidRDefault="0070400F"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775238606"/>
            <w:r w:rsidR="005E4B7C" w:rsidRPr="005E4B7C">
              <w:rPr>
                <w:rFonts w:ascii="Arial" w:hAnsi="Arial" w:cs="Arial"/>
              </w:rPr>
              <w:t xml:space="preserve"> Satisfactory </w:t>
            </w:r>
            <w:r w:rsidR="005E4B7C" w:rsidRPr="005E4B7C">
              <w:rPr>
                <w:rFonts w:ascii="Arial" w:hAnsi="Arial" w:cs="Arial"/>
              </w:rPr>
              <w:tab/>
            </w:r>
          </w:p>
          <w:p w14:paraId="77B954B2" w14:textId="77777777" w:rsidR="005E4B7C" w:rsidRPr="005E4B7C" w:rsidRDefault="0070400F"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1970955420" w:edGrp="everyone"/>
                <w:r w:rsidR="005E4B7C" w:rsidRPr="005E4B7C">
                  <w:rPr>
                    <w:rFonts w:ascii="Segoe UI Symbol" w:hAnsi="Segoe UI Symbol" w:cs="Segoe UI Symbol"/>
                  </w:rPr>
                  <w:t>☐</w:t>
                </w:r>
                <w:permEnd w:id="1970955420"/>
              </w:sdtContent>
            </w:sdt>
            <w:r w:rsidR="005E4B7C" w:rsidRPr="005E4B7C">
              <w:rPr>
                <w:rFonts w:ascii="Arial" w:hAnsi="Arial" w:cs="Arial"/>
              </w:rPr>
              <w:t xml:space="preserve"> Not satisfactory</w:t>
            </w:r>
          </w:p>
        </w:tc>
      </w:tr>
      <w:tr w:rsidR="005E4B7C" w:rsidRPr="005E4B7C" w14:paraId="4725F362" w14:textId="77777777" w:rsidTr="005E4B7C">
        <w:trPr>
          <w:trHeight w:val="2835"/>
        </w:trPr>
        <w:tc>
          <w:tcPr>
            <w:tcW w:w="3227" w:type="dxa"/>
            <w:shd w:val="clear" w:color="auto" w:fill="232F84"/>
          </w:tcPr>
          <w:p w14:paraId="5BD7641F"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128D951" w14:textId="77777777" w:rsidR="005E4B7C" w:rsidRPr="005E4B7C" w:rsidRDefault="005E4B7C" w:rsidP="005E4B7C">
            <w:pPr>
              <w:keepNext/>
              <w:rPr>
                <w:rFonts w:ascii="Arial" w:hAnsi="Arial" w:cs="Arial"/>
              </w:rPr>
            </w:pPr>
            <w:permStart w:id="1433885143" w:edGrp="everyone"/>
            <w:permEnd w:id="1433885143"/>
          </w:p>
        </w:tc>
      </w:tr>
    </w:tbl>
    <w:p w14:paraId="15F6D34A"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14:paraId="64445A71" w14:textId="77777777" w:rsidTr="000221E6">
        <w:tc>
          <w:tcPr>
            <w:tcW w:w="9235" w:type="dxa"/>
            <w:shd w:val="clear" w:color="auto" w:fill="232F84"/>
          </w:tcPr>
          <w:p w14:paraId="39148BCF" w14:textId="77777777" w:rsidR="000221E6" w:rsidRPr="008D189F" w:rsidRDefault="000221E6" w:rsidP="00EB5A41">
            <w:pPr>
              <w:numPr>
                <w:ilvl w:val="0"/>
                <w:numId w:val="6"/>
              </w:numPr>
              <w:rPr>
                <w:rFonts w:ascii="Arial" w:hAnsi="Arial" w:cs="Arial"/>
                <w:b/>
              </w:rPr>
            </w:pPr>
          </w:p>
        </w:tc>
      </w:tr>
      <w:tr w:rsidR="000221E6" w:rsidRPr="008D189F" w14:paraId="5EFE1633" w14:textId="77777777" w:rsidTr="005E4B7C">
        <w:tc>
          <w:tcPr>
            <w:tcW w:w="9235" w:type="dxa"/>
            <w:shd w:val="clear" w:color="auto" w:fill="A1D7E1"/>
          </w:tcPr>
          <w:p w14:paraId="2D4E7D84"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3731E9F9" w14:textId="77777777" w:rsidR="000221E6" w:rsidRPr="008D189F" w:rsidRDefault="000221E6" w:rsidP="00EB5A41">
            <w:pPr>
              <w:numPr>
                <w:ilvl w:val="0"/>
                <w:numId w:val="29"/>
              </w:numPr>
              <w:rPr>
                <w:rFonts w:ascii="Arial" w:hAnsi="Arial" w:cs="Arial"/>
              </w:rPr>
            </w:pPr>
            <w:r w:rsidRPr="008D189F">
              <w:rPr>
                <w:rFonts w:ascii="Arial" w:hAnsi="Arial" w:cs="Arial"/>
              </w:rPr>
              <w:t>WHS procedure</w:t>
            </w:r>
          </w:p>
          <w:p w14:paraId="10E9D811" w14:textId="77777777" w:rsidR="000221E6" w:rsidRPr="008D189F" w:rsidRDefault="000221E6" w:rsidP="00EB5A41">
            <w:pPr>
              <w:numPr>
                <w:ilvl w:val="0"/>
                <w:numId w:val="29"/>
              </w:numPr>
              <w:rPr>
                <w:rFonts w:ascii="Arial" w:hAnsi="Arial" w:cs="Arial"/>
              </w:rPr>
            </w:pPr>
            <w:r w:rsidRPr="008D189F">
              <w:rPr>
                <w:rFonts w:ascii="Arial" w:hAnsi="Arial" w:cs="Arial"/>
              </w:rPr>
              <w:t>WHS process</w:t>
            </w:r>
          </w:p>
          <w:p w14:paraId="7612B926" w14:textId="77777777" w:rsidR="000221E6" w:rsidRPr="008D189F" w:rsidRDefault="000221E6" w:rsidP="00EB5A41">
            <w:pPr>
              <w:rPr>
                <w:rFonts w:ascii="Arial" w:hAnsi="Arial" w:cs="Arial"/>
              </w:rPr>
            </w:pPr>
          </w:p>
          <w:p w14:paraId="4755D0C1" w14:textId="77777777" w:rsidR="000221E6" w:rsidRPr="008D189F" w:rsidRDefault="000221E6" w:rsidP="00EB5A41">
            <w:pPr>
              <w:rPr>
                <w:rFonts w:ascii="Arial" w:hAnsi="Arial" w:cs="Arial"/>
              </w:rPr>
            </w:pPr>
            <w:r w:rsidRPr="008D189F">
              <w:rPr>
                <w:rFonts w:ascii="Arial" w:hAnsi="Arial" w:cs="Arial"/>
              </w:rPr>
              <w:t>For each:</w:t>
            </w:r>
          </w:p>
          <w:p w14:paraId="42364FF5" w14:textId="77777777" w:rsidR="006937AE" w:rsidRPr="006937AE" w:rsidRDefault="000221E6" w:rsidP="00EB5A41">
            <w:pPr>
              <w:pStyle w:val="ListParagraph"/>
              <w:numPr>
                <w:ilvl w:val="0"/>
                <w:numId w:val="30"/>
              </w:numPr>
              <w:rPr>
                <w:rFonts w:ascii="Arial" w:hAnsi="Arial" w:cs="Arial"/>
              </w:rPr>
            </w:pPr>
            <w:r w:rsidRPr="006937AE">
              <w:rPr>
                <w:rFonts w:ascii="Arial" w:hAnsi="Arial" w:cs="Arial"/>
              </w:rPr>
              <w:t>Summarise its requirements regarding providing first aid</w:t>
            </w:r>
          </w:p>
          <w:p w14:paraId="38A64DA9" w14:textId="77777777" w:rsidR="000221E6" w:rsidRPr="006937AE" w:rsidRDefault="000221E6" w:rsidP="00EB5A41">
            <w:pPr>
              <w:pStyle w:val="ListParagraph"/>
              <w:numPr>
                <w:ilvl w:val="0"/>
                <w:numId w:val="30"/>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54A67925" w14:textId="77777777" w:rsidR="008D189F" w:rsidRDefault="008D189F" w:rsidP="00EB5A41">
      <w:pPr>
        <w:spacing w:after="0" w:line="240" w:lineRule="auto"/>
        <w:rPr>
          <w:rFonts w:ascii="Arial" w:hAnsi="Arial" w:cs="Arial"/>
          <w:b/>
        </w:rPr>
      </w:pPr>
    </w:p>
    <w:p w14:paraId="11825962"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6A3FA0B7" w14:textId="77777777" w:rsidTr="005E4B7C">
        <w:tc>
          <w:tcPr>
            <w:tcW w:w="9016" w:type="dxa"/>
            <w:shd w:val="clear" w:color="auto" w:fill="D9D9D9" w:themeFill="background1" w:themeFillShade="D9"/>
          </w:tcPr>
          <w:p w14:paraId="50ABCF61"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3B88E30D" w14:textId="77777777" w:rsidTr="005E4B7C">
        <w:trPr>
          <w:trHeight w:val="567"/>
        </w:trPr>
        <w:tc>
          <w:tcPr>
            <w:tcW w:w="9016" w:type="dxa"/>
          </w:tcPr>
          <w:p w14:paraId="26057C93" w14:textId="11C831F5" w:rsidR="006937AE" w:rsidRPr="00F124D8" w:rsidRDefault="003B726C" w:rsidP="00E82739">
            <w:pPr>
              <w:keepNext/>
              <w:rPr>
                <w:rFonts w:ascii="Arial" w:hAnsi="Arial" w:cs="Arial"/>
              </w:rPr>
            </w:pPr>
            <w:permStart w:id="2109767528" w:edGrp="everyone"/>
            <w:r>
              <w:rPr>
                <w:rFonts w:ascii="Arial" w:hAnsi="Arial" w:cs="Arial"/>
              </w:rPr>
              <w:t>Emergency Action Plan</w:t>
            </w:r>
            <w:permEnd w:id="2109767528"/>
          </w:p>
        </w:tc>
      </w:tr>
      <w:tr w:rsidR="006937AE" w:rsidRPr="00F124D8" w14:paraId="4D57576C" w14:textId="77777777" w:rsidTr="005E4B7C">
        <w:tc>
          <w:tcPr>
            <w:tcW w:w="9016" w:type="dxa"/>
            <w:shd w:val="clear" w:color="auto" w:fill="D9D9D9" w:themeFill="background1" w:themeFillShade="D9"/>
          </w:tcPr>
          <w:p w14:paraId="0D7B46C9"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63DF8621" w14:textId="77777777" w:rsidTr="005E4B7C">
        <w:trPr>
          <w:trHeight w:val="850"/>
        </w:trPr>
        <w:tc>
          <w:tcPr>
            <w:tcW w:w="9016" w:type="dxa"/>
          </w:tcPr>
          <w:p w14:paraId="1C79B8CF" w14:textId="77777777" w:rsidR="006F2B70" w:rsidRPr="006F2B70" w:rsidRDefault="001949D1" w:rsidP="006F2B70">
            <w:pPr>
              <w:keepNext/>
              <w:rPr>
                <w:rFonts w:ascii="Arial" w:hAnsi="Arial" w:cs="Arial"/>
              </w:rPr>
            </w:pPr>
            <w:permStart w:id="71895557" w:edGrp="everyone"/>
            <w:r>
              <w:rPr>
                <w:rFonts w:ascii="Arial" w:hAnsi="Arial" w:cs="Arial"/>
              </w:rPr>
              <w:t xml:space="preserve">Hazard </w:t>
            </w:r>
            <w:r w:rsidR="00136C99">
              <w:rPr>
                <w:rFonts w:ascii="Arial" w:hAnsi="Arial" w:cs="Arial"/>
              </w:rPr>
              <w:t xml:space="preserve">Identification, </w:t>
            </w:r>
            <w:r>
              <w:rPr>
                <w:rFonts w:ascii="Arial" w:hAnsi="Arial" w:cs="Arial"/>
              </w:rPr>
              <w:t>Assessmen</w:t>
            </w:r>
            <w:r w:rsidR="00136C99">
              <w:rPr>
                <w:rFonts w:ascii="Arial" w:hAnsi="Arial" w:cs="Arial"/>
              </w:rPr>
              <w:t>t and Control Documents</w:t>
            </w:r>
            <w:r w:rsidR="006F2B70">
              <w:rPr>
                <w:rFonts w:ascii="Arial" w:hAnsi="Arial" w:cs="Arial"/>
              </w:rPr>
              <w:t xml:space="preserve"> incorporating the use of other resources including </w:t>
            </w:r>
            <w:r w:rsidR="006F2B70" w:rsidRPr="006F2B70">
              <w:rPr>
                <w:rFonts w:ascii="Arial" w:hAnsi="Arial" w:cs="Arial"/>
              </w:rPr>
              <w:t>codes and standards, industry publications (i.e. safety alerts; hazard profiles for specific trade groups), workplace experience and consultation (i.e. Pre-starts &amp; Toolbox Talks).</w:t>
            </w:r>
          </w:p>
          <w:permEnd w:id="71895557"/>
          <w:p w14:paraId="2AC1B23D" w14:textId="04B3AC7A" w:rsidR="006937AE" w:rsidRPr="00F124D8" w:rsidRDefault="006937AE" w:rsidP="00E82739">
            <w:pPr>
              <w:keepNext/>
              <w:rPr>
                <w:rFonts w:ascii="Arial" w:hAnsi="Arial" w:cs="Arial"/>
              </w:rPr>
            </w:pPr>
          </w:p>
        </w:tc>
      </w:tr>
      <w:tr w:rsidR="006937AE" w:rsidRPr="00F124D8" w14:paraId="03247E4C" w14:textId="77777777" w:rsidTr="005E4B7C">
        <w:tc>
          <w:tcPr>
            <w:tcW w:w="9016" w:type="dxa"/>
            <w:shd w:val="clear" w:color="auto" w:fill="D9D9D9" w:themeFill="background1" w:themeFillShade="D9"/>
          </w:tcPr>
          <w:p w14:paraId="11299421"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728833E9" w14:textId="77777777" w:rsidTr="005E4B7C">
        <w:trPr>
          <w:trHeight w:val="850"/>
        </w:trPr>
        <w:tc>
          <w:tcPr>
            <w:tcW w:w="9016" w:type="dxa"/>
          </w:tcPr>
          <w:p w14:paraId="1378DDA0" w14:textId="45831449" w:rsidR="003E5AC2" w:rsidRDefault="001F2C45" w:rsidP="00F15071">
            <w:pPr>
              <w:widowControl w:val="0"/>
              <w:ind w:right="992"/>
              <w:rPr>
                <w:rFonts w:ascii="Arial" w:hAnsi="Arial" w:cs="Arial"/>
              </w:rPr>
            </w:pPr>
            <w:permStart w:id="689971896" w:edGrp="everyone"/>
            <w:r>
              <w:rPr>
                <w:rFonts w:ascii="Arial" w:hAnsi="Arial" w:cs="Arial"/>
              </w:rPr>
              <w:t>Protect the casualty from any further harm by ensuring the area is deemed safe.</w:t>
            </w:r>
          </w:p>
          <w:p w14:paraId="50AE189F" w14:textId="0F8FD6D7" w:rsidR="001F2C45" w:rsidRDefault="00E73C47" w:rsidP="00F15071">
            <w:pPr>
              <w:widowControl w:val="0"/>
              <w:ind w:right="992"/>
              <w:rPr>
                <w:rFonts w:ascii="Arial" w:hAnsi="Arial" w:cs="Arial"/>
              </w:rPr>
            </w:pPr>
            <w:r>
              <w:rPr>
                <w:rFonts w:ascii="Arial" w:hAnsi="Arial" w:cs="Arial"/>
              </w:rPr>
              <w:t>Provide pain relief if required</w:t>
            </w:r>
            <w:r w:rsidR="0027278A">
              <w:rPr>
                <w:rFonts w:ascii="Arial" w:hAnsi="Arial" w:cs="Arial"/>
              </w:rPr>
              <w:t>, this could also include ice packs and slings</w:t>
            </w:r>
          </w:p>
          <w:p w14:paraId="1C31A649" w14:textId="7FCBE2A9" w:rsidR="0027278A" w:rsidRDefault="0027278A" w:rsidP="00F15071">
            <w:pPr>
              <w:widowControl w:val="0"/>
              <w:ind w:right="992"/>
              <w:rPr>
                <w:rFonts w:ascii="Arial" w:hAnsi="Arial" w:cs="Arial"/>
              </w:rPr>
            </w:pPr>
            <w:r>
              <w:rPr>
                <w:rFonts w:ascii="Arial" w:hAnsi="Arial" w:cs="Arial"/>
              </w:rPr>
              <w:t>Prevent the injury or illness from becoming worse</w:t>
            </w:r>
          </w:p>
          <w:p w14:paraId="4BC37803" w14:textId="77777777" w:rsidR="0027278A" w:rsidRDefault="0027278A" w:rsidP="00F15071">
            <w:pPr>
              <w:widowControl w:val="0"/>
              <w:ind w:right="992"/>
              <w:rPr>
                <w:rFonts w:ascii="Arial" w:hAnsi="Arial" w:cs="Arial"/>
              </w:rPr>
            </w:pPr>
          </w:p>
          <w:p w14:paraId="2A2F512C" w14:textId="77777777" w:rsidR="00E73C47" w:rsidRDefault="00E73C47" w:rsidP="00F15071">
            <w:pPr>
              <w:widowControl w:val="0"/>
              <w:ind w:right="992"/>
              <w:rPr>
                <w:rFonts w:ascii="Arial" w:hAnsi="Arial" w:cs="Arial"/>
              </w:rPr>
            </w:pPr>
          </w:p>
          <w:p w14:paraId="29437617" w14:textId="77777777" w:rsidR="003E5AC2" w:rsidRDefault="003E5AC2" w:rsidP="003E5AC2">
            <w:pPr>
              <w:tabs>
                <w:tab w:val="left" w:pos="1701"/>
                <w:tab w:val="left" w:pos="2880"/>
                <w:tab w:val="left" w:pos="3600"/>
              </w:tabs>
              <w:autoSpaceDE w:val="0"/>
              <w:autoSpaceDN w:val="0"/>
              <w:adjustRightInd w:val="0"/>
              <w:ind w:right="992"/>
              <w:rPr>
                <w:rFonts w:ascii="Arial" w:hAnsi="Arial" w:cs="Arial"/>
                <w:lang w:val="en-US"/>
              </w:rPr>
            </w:pPr>
          </w:p>
          <w:permEnd w:id="689971896"/>
          <w:p w14:paraId="2A0DE7F4" w14:textId="77777777" w:rsidR="006937AE" w:rsidRPr="00F124D8" w:rsidRDefault="006937AE" w:rsidP="00EB5A41">
            <w:pPr>
              <w:rPr>
                <w:rFonts w:ascii="Arial" w:hAnsi="Arial" w:cs="Arial"/>
              </w:rPr>
            </w:pPr>
          </w:p>
        </w:tc>
      </w:tr>
    </w:tbl>
    <w:p w14:paraId="6E3C724B" w14:textId="77777777" w:rsidR="006937AE" w:rsidRPr="00F124D8" w:rsidRDefault="006937AE" w:rsidP="00EB5A41">
      <w:pPr>
        <w:spacing w:after="0" w:line="240" w:lineRule="auto"/>
        <w:rPr>
          <w:rFonts w:ascii="Arial" w:hAnsi="Arial" w:cs="Arial"/>
        </w:rPr>
      </w:pPr>
    </w:p>
    <w:p w14:paraId="1FF9A2CE"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3A3B27D1" w14:textId="77777777" w:rsidTr="005E4B7C">
        <w:tc>
          <w:tcPr>
            <w:tcW w:w="9016" w:type="dxa"/>
            <w:shd w:val="clear" w:color="auto" w:fill="D9D9D9" w:themeFill="background1" w:themeFillShade="D9"/>
          </w:tcPr>
          <w:p w14:paraId="46E7808B"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05BD6FEA" w14:textId="77777777" w:rsidTr="005E4B7C">
        <w:trPr>
          <w:trHeight w:val="567"/>
        </w:trPr>
        <w:tc>
          <w:tcPr>
            <w:tcW w:w="9016" w:type="dxa"/>
          </w:tcPr>
          <w:p w14:paraId="0A73562B" w14:textId="2DA57937" w:rsidR="006937AE" w:rsidRPr="00F124D8" w:rsidRDefault="00F15071" w:rsidP="00E82739">
            <w:pPr>
              <w:keepNext/>
              <w:rPr>
                <w:rFonts w:ascii="Arial" w:hAnsi="Arial" w:cs="Arial"/>
              </w:rPr>
            </w:pPr>
            <w:permStart w:id="950560752" w:edGrp="everyone"/>
            <w:r w:rsidRPr="00F15071">
              <w:rPr>
                <w:rFonts w:ascii="Arial" w:hAnsi="Arial" w:cs="Arial"/>
              </w:rPr>
              <w:t>Hot and Cold Environment Policy</w:t>
            </w:r>
            <w:permEnd w:id="950560752"/>
          </w:p>
        </w:tc>
      </w:tr>
      <w:tr w:rsidR="006937AE" w:rsidRPr="00F124D8" w14:paraId="3F608BCE" w14:textId="77777777" w:rsidTr="005E4B7C">
        <w:tc>
          <w:tcPr>
            <w:tcW w:w="9016" w:type="dxa"/>
            <w:shd w:val="clear" w:color="auto" w:fill="D9D9D9" w:themeFill="background1" w:themeFillShade="D9"/>
          </w:tcPr>
          <w:p w14:paraId="4F7B11A3"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37E12135" w14:textId="77777777" w:rsidTr="005E4B7C">
        <w:trPr>
          <w:trHeight w:val="850"/>
        </w:trPr>
        <w:tc>
          <w:tcPr>
            <w:tcW w:w="9016" w:type="dxa"/>
          </w:tcPr>
          <w:p w14:paraId="75E045C2" w14:textId="705F41AD" w:rsidR="006937AE" w:rsidRPr="00F124D8" w:rsidRDefault="00F15071" w:rsidP="00E82739">
            <w:pPr>
              <w:keepNext/>
              <w:rPr>
                <w:rFonts w:ascii="Arial" w:hAnsi="Arial" w:cs="Arial"/>
              </w:rPr>
            </w:pPr>
            <w:permStart w:id="1449283477" w:edGrp="everyone"/>
            <w:r w:rsidRPr="00F15071">
              <w:rPr>
                <w:rFonts w:ascii="Arial" w:hAnsi="Arial" w:cs="Arial"/>
              </w:rPr>
              <w:t>To prevent and control the risks arising from hot and / or cold conditions</w:t>
            </w:r>
            <w:permEnd w:id="1449283477"/>
          </w:p>
        </w:tc>
      </w:tr>
      <w:tr w:rsidR="006937AE" w:rsidRPr="00F124D8" w14:paraId="3AB51FD7" w14:textId="77777777" w:rsidTr="005E4B7C">
        <w:tc>
          <w:tcPr>
            <w:tcW w:w="9016" w:type="dxa"/>
            <w:shd w:val="clear" w:color="auto" w:fill="D9D9D9" w:themeFill="background1" w:themeFillShade="D9"/>
          </w:tcPr>
          <w:p w14:paraId="52C3C04D"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1D1A4EFC" w14:textId="77777777" w:rsidTr="005E4B7C">
        <w:trPr>
          <w:trHeight w:val="850"/>
        </w:trPr>
        <w:tc>
          <w:tcPr>
            <w:tcW w:w="9016" w:type="dxa"/>
          </w:tcPr>
          <w:p w14:paraId="2027DB0C" w14:textId="77777777" w:rsidR="00F15071" w:rsidRPr="00F15071" w:rsidRDefault="00F15071" w:rsidP="00F15071">
            <w:pPr>
              <w:rPr>
                <w:rFonts w:ascii="Arial" w:hAnsi="Arial" w:cs="Arial"/>
                <w:lang w:val="en-US"/>
              </w:rPr>
            </w:pPr>
            <w:permStart w:id="1723934414" w:edGrp="everyone"/>
            <w:r w:rsidRPr="00F15071">
              <w:rPr>
                <w:rFonts w:ascii="Arial" w:hAnsi="Arial" w:cs="Arial"/>
                <w:lang w:val="en-US"/>
              </w:rPr>
              <w:t>For hot environments:</w:t>
            </w:r>
          </w:p>
          <w:p w14:paraId="340B1475" w14:textId="77777777" w:rsidR="00F15071" w:rsidRPr="00F15071" w:rsidRDefault="00F15071" w:rsidP="00E867DE">
            <w:pPr>
              <w:numPr>
                <w:ilvl w:val="0"/>
                <w:numId w:val="10"/>
              </w:numPr>
              <w:rPr>
                <w:rFonts w:ascii="Arial" w:hAnsi="Arial" w:cs="Arial"/>
                <w:lang w:val="en-US"/>
              </w:rPr>
            </w:pPr>
            <w:r w:rsidRPr="00F15071">
              <w:rPr>
                <w:rFonts w:ascii="Arial" w:hAnsi="Arial" w:cs="Arial"/>
                <w:lang w:val="en-US"/>
              </w:rPr>
              <w:t>Provide shade where possible.</w:t>
            </w:r>
          </w:p>
          <w:p w14:paraId="281C8FB7" w14:textId="7C92803B" w:rsidR="00F15071" w:rsidRPr="00F15071" w:rsidRDefault="00F15071" w:rsidP="00E867DE">
            <w:pPr>
              <w:numPr>
                <w:ilvl w:val="0"/>
                <w:numId w:val="10"/>
              </w:numPr>
              <w:rPr>
                <w:rFonts w:ascii="Arial" w:hAnsi="Arial" w:cs="Arial"/>
                <w:lang w:val="en-US"/>
              </w:rPr>
            </w:pPr>
            <w:r w:rsidRPr="00F15071">
              <w:rPr>
                <w:rFonts w:ascii="Arial" w:hAnsi="Arial" w:cs="Arial"/>
                <w:lang w:val="en-US"/>
              </w:rPr>
              <w:t xml:space="preserve">Monitor temperature, </w:t>
            </w:r>
            <w:r w:rsidR="00291437" w:rsidRPr="00F15071">
              <w:rPr>
                <w:rFonts w:ascii="Arial" w:hAnsi="Arial" w:cs="Arial"/>
                <w:lang w:val="en-US"/>
              </w:rPr>
              <w:t>humidity,</w:t>
            </w:r>
            <w:r w:rsidRPr="00F15071">
              <w:rPr>
                <w:rFonts w:ascii="Arial" w:hAnsi="Arial" w:cs="Arial"/>
                <w:lang w:val="en-US"/>
              </w:rPr>
              <w:t xml:space="preserve"> and workers physical conditions.</w:t>
            </w:r>
          </w:p>
          <w:p w14:paraId="6AC236B2" w14:textId="77777777" w:rsidR="00F15071" w:rsidRPr="00F15071" w:rsidRDefault="00F15071" w:rsidP="00E867DE">
            <w:pPr>
              <w:numPr>
                <w:ilvl w:val="0"/>
                <w:numId w:val="10"/>
              </w:numPr>
              <w:rPr>
                <w:rFonts w:ascii="Arial" w:hAnsi="Arial" w:cs="Arial"/>
                <w:lang w:val="en-US"/>
              </w:rPr>
            </w:pPr>
            <w:r w:rsidRPr="00F15071">
              <w:rPr>
                <w:rFonts w:ascii="Arial" w:hAnsi="Arial" w:cs="Arial"/>
                <w:lang w:val="en-US"/>
              </w:rPr>
              <w:t>Provide frequent rest brakes and / or rotate duties to allow people to cool down.</w:t>
            </w:r>
          </w:p>
          <w:p w14:paraId="37B934FD" w14:textId="77777777" w:rsidR="00F15071" w:rsidRPr="00F15071" w:rsidRDefault="00F15071" w:rsidP="00E867DE">
            <w:pPr>
              <w:numPr>
                <w:ilvl w:val="0"/>
                <w:numId w:val="10"/>
              </w:numPr>
              <w:rPr>
                <w:rFonts w:ascii="Arial" w:hAnsi="Arial" w:cs="Arial"/>
                <w:lang w:val="en-US"/>
              </w:rPr>
            </w:pPr>
            <w:r w:rsidRPr="00F15071">
              <w:rPr>
                <w:rFonts w:ascii="Arial" w:hAnsi="Arial" w:cs="Arial"/>
                <w:lang w:val="en-US"/>
              </w:rPr>
              <w:t>Provide fluids and encourage workers to make up body fluids lost through sweating.</w:t>
            </w:r>
          </w:p>
          <w:p w14:paraId="57329E15" w14:textId="77777777" w:rsidR="00F15071" w:rsidRPr="00F15071" w:rsidRDefault="00F15071" w:rsidP="00E867DE">
            <w:pPr>
              <w:numPr>
                <w:ilvl w:val="0"/>
                <w:numId w:val="10"/>
              </w:numPr>
              <w:rPr>
                <w:rFonts w:ascii="Arial" w:hAnsi="Arial" w:cs="Arial"/>
                <w:lang w:val="en-US"/>
              </w:rPr>
            </w:pPr>
            <w:r w:rsidRPr="00F15071">
              <w:rPr>
                <w:rFonts w:ascii="Arial" w:hAnsi="Arial" w:cs="Arial"/>
                <w:lang w:val="en-US"/>
              </w:rPr>
              <w:t>Provide accessible drinking water to areas of work.</w:t>
            </w:r>
          </w:p>
          <w:p w14:paraId="4BE7731B" w14:textId="55FFF173" w:rsidR="00F15071" w:rsidRPr="00F15071" w:rsidRDefault="00F15071" w:rsidP="00E867DE">
            <w:pPr>
              <w:numPr>
                <w:ilvl w:val="0"/>
                <w:numId w:val="10"/>
              </w:numPr>
              <w:rPr>
                <w:rFonts w:ascii="Arial" w:hAnsi="Arial" w:cs="Arial"/>
                <w:lang w:val="en-US"/>
              </w:rPr>
            </w:pPr>
            <w:r w:rsidRPr="00F15071">
              <w:rPr>
                <w:rFonts w:ascii="Arial" w:hAnsi="Arial" w:cs="Arial"/>
                <w:lang w:val="en-US"/>
              </w:rPr>
              <w:t xml:space="preserve">Supply and encourage the use of sunscreen, </w:t>
            </w:r>
            <w:r w:rsidR="00291437" w:rsidRPr="00F15071">
              <w:rPr>
                <w:rFonts w:ascii="Arial" w:hAnsi="Arial" w:cs="Arial"/>
                <w:lang w:val="en-US"/>
              </w:rPr>
              <w:t>sunglasses,</w:t>
            </w:r>
            <w:r w:rsidRPr="00F15071">
              <w:rPr>
                <w:rFonts w:ascii="Arial" w:hAnsi="Arial" w:cs="Arial"/>
                <w:lang w:val="en-US"/>
              </w:rPr>
              <w:t xml:space="preserve"> and rims to the safety hats.</w:t>
            </w:r>
          </w:p>
          <w:p w14:paraId="0937A6BB" w14:textId="77777777" w:rsidR="00F15071" w:rsidRPr="00F15071" w:rsidRDefault="00F15071" w:rsidP="00E867DE">
            <w:pPr>
              <w:numPr>
                <w:ilvl w:val="0"/>
                <w:numId w:val="10"/>
              </w:numPr>
              <w:rPr>
                <w:rFonts w:ascii="Arial" w:hAnsi="Arial" w:cs="Arial"/>
                <w:lang w:val="en-US"/>
              </w:rPr>
            </w:pPr>
            <w:r w:rsidRPr="00F15071">
              <w:rPr>
                <w:rFonts w:ascii="Arial" w:hAnsi="Arial" w:cs="Arial"/>
                <w:lang w:val="en-US"/>
              </w:rPr>
              <w:t>Encourage each employee to assess his or her own capabilities. If they feel lightheaded or dizzy, they will be encouraged to report to the First Aider immediately or take a break in a cool comfortable place.</w:t>
            </w:r>
          </w:p>
          <w:p w14:paraId="37041832" w14:textId="77777777" w:rsidR="00F15071" w:rsidRPr="00F15071" w:rsidRDefault="00F15071" w:rsidP="00F15071">
            <w:pPr>
              <w:rPr>
                <w:rFonts w:ascii="Arial" w:hAnsi="Arial" w:cs="Arial"/>
                <w:lang w:val="en-US"/>
              </w:rPr>
            </w:pPr>
            <w:r w:rsidRPr="00F15071">
              <w:rPr>
                <w:rFonts w:ascii="Arial" w:hAnsi="Arial" w:cs="Arial"/>
                <w:lang w:val="en-US"/>
              </w:rPr>
              <w:t>For cold environments:</w:t>
            </w:r>
          </w:p>
          <w:p w14:paraId="3320FBD9" w14:textId="77777777" w:rsidR="00F15071" w:rsidRPr="00F15071" w:rsidRDefault="00F15071" w:rsidP="00E867DE">
            <w:pPr>
              <w:numPr>
                <w:ilvl w:val="0"/>
                <w:numId w:val="11"/>
              </w:numPr>
              <w:rPr>
                <w:rFonts w:ascii="Arial" w:hAnsi="Arial" w:cs="Arial"/>
              </w:rPr>
            </w:pPr>
            <w:r w:rsidRPr="00F15071">
              <w:rPr>
                <w:rFonts w:ascii="Arial" w:hAnsi="Arial" w:cs="Arial"/>
              </w:rPr>
              <w:t>Provide protection from wind and rain wherever possible monitor temperature and environmental conditions.</w:t>
            </w:r>
          </w:p>
          <w:p w14:paraId="136A8AD4" w14:textId="77777777" w:rsidR="00F15071" w:rsidRPr="00F15071" w:rsidRDefault="00F15071" w:rsidP="00E867DE">
            <w:pPr>
              <w:numPr>
                <w:ilvl w:val="0"/>
                <w:numId w:val="11"/>
              </w:numPr>
              <w:rPr>
                <w:rFonts w:ascii="Arial" w:hAnsi="Arial" w:cs="Arial"/>
              </w:rPr>
            </w:pPr>
            <w:r w:rsidRPr="00F15071">
              <w:rPr>
                <w:rFonts w:ascii="Arial" w:hAnsi="Arial" w:cs="Arial"/>
              </w:rPr>
              <w:t>Monitor workers physical condition especially if exposed for prolonged periods.</w:t>
            </w:r>
          </w:p>
          <w:p w14:paraId="795C9611" w14:textId="262B00A0" w:rsidR="00F15071" w:rsidRDefault="00F15071" w:rsidP="00E867DE">
            <w:pPr>
              <w:numPr>
                <w:ilvl w:val="0"/>
                <w:numId w:val="11"/>
              </w:numPr>
              <w:rPr>
                <w:rFonts w:ascii="Arial" w:hAnsi="Arial" w:cs="Arial"/>
              </w:rPr>
            </w:pPr>
            <w:r w:rsidRPr="00F15071">
              <w:rPr>
                <w:rFonts w:ascii="Arial" w:hAnsi="Arial" w:cs="Arial"/>
              </w:rPr>
              <w:t>Consider work-rest regimes and ceasing work if conditions become unsafe.</w:t>
            </w:r>
          </w:p>
          <w:p w14:paraId="5AC3B145" w14:textId="4850402B" w:rsidR="00F15071" w:rsidRPr="00F15071" w:rsidRDefault="00F15071" w:rsidP="00E867DE">
            <w:pPr>
              <w:numPr>
                <w:ilvl w:val="0"/>
                <w:numId w:val="11"/>
              </w:numPr>
              <w:rPr>
                <w:rFonts w:ascii="Arial" w:hAnsi="Arial" w:cs="Arial"/>
              </w:rPr>
            </w:pPr>
            <w:r w:rsidRPr="00F15071">
              <w:rPr>
                <w:rFonts w:ascii="Arial" w:hAnsi="Arial" w:cs="Arial"/>
              </w:rPr>
              <w:lastRenderedPageBreak/>
              <w:t>Provide warm clothing and waterproof outer layer</w:t>
            </w:r>
          </w:p>
          <w:permEnd w:id="1723934414"/>
          <w:p w14:paraId="51935B16" w14:textId="2B5072C9" w:rsidR="006937AE" w:rsidRPr="00F124D8" w:rsidRDefault="006937AE" w:rsidP="00EB5A41">
            <w:pPr>
              <w:rPr>
                <w:rFonts w:ascii="Arial" w:hAnsi="Arial" w:cs="Arial"/>
              </w:rPr>
            </w:pPr>
          </w:p>
        </w:tc>
      </w:tr>
    </w:tbl>
    <w:p w14:paraId="1554D3EB" w14:textId="77777777" w:rsidR="006937AE" w:rsidRPr="00F124D8" w:rsidRDefault="006937AE" w:rsidP="00EB5A41">
      <w:pPr>
        <w:spacing w:after="0" w:line="240" w:lineRule="auto"/>
        <w:rPr>
          <w:rFonts w:ascii="Arial" w:hAnsi="Arial" w:cs="Arial"/>
        </w:rPr>
      </w:pPr>
    </w:p>
    <w:p w14:paraId="7252A4F3"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14:paraId="3688A0D8" w14:textId="77777777" w:rsidTr="005E4B7C">
        <w:tc>
          <w:tcPr>
            <w:tcW w:w="3227" w:type="dxa"/>
            <w:shd w:val="clear" w:color="auto" w:fill="232F84"/>
          </w:tcPr>
          <w:p w14:paraId="678F0286"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802051101" w:edGrp="everyone"/>
        <w:tc>
          <w:tcPr>
            <w:tcW w:w="6015" w:type="dxa"/>
          </w:tcPr>
          <w:p w14:paraId="7460BF72" w14:textId="77777777" w:rsidR="005E4B7C" w:rsidRPr="005E4B7C" w:rsidRDefault="0070400F"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802051101"/>
            <w:r w:rsidR="005E4B7C" w:rsidRPr="005E4B7C">
              <w:rPr>
                <w:rFonts w:ascii="Arial" w:hAnsi="Arial" w:cs="Arial"/>
              </w:rPr>
              <w:t xml:space="preserve"> Satisfactory </w:t>
            </w:r>
            <w:r w:rsidR="005E4B7C" w:rsidRPr="005E4B7C">
              <w:rPr>
                <w:rFonts w:ascii="Arial" w:hAnsi="Arial" w:cs="Arial"/>
              </w:rPr>
              <w:tab/>
            </w:r>
          </w:p>
          <w:p w14:paraId="3E9D606A" w14:textId="77777777" w:rsidR="005E4B7C" w:rsidRPr="005E4B7C" w:rsidRDefault="0070400F"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1221732679" w:edGrp="everyone"/>
                <w:r w:rsidR="005E4B7C" w:rsidRPr="005E4B7C">
                  <w:rPr>
                    <w:rFonts w:ascii="Segoe UI Symbol" w:hAnsi="Segoe UI Symbol" w:cs="Segoe UI Symbol"/>
                  </w:rPr>
                  <w:t>☐</w:t>
                </w:r>
                <w:permEnd w:id="1221732679"/>
              </w:sdtContent>
            </w:sdt>
            <w:r w:rsidR="005E4B7C" w:rsidRPr="005E4B7C">
              <w:rPr>
                <w:rFonts w:ascii="Arial" w:hAnsi="Arial" w:cs="Arial"/>
              </w:rPr>
              <w:t xml:space="preserve"> Not satisfactory</w:t>
            </w:r>
          </w:p>
        </w:tc>
      </w:tr>
      <w:tr w:rsidR="005E4B7C" w:rsidRPr="005E4B7C" w14:paraId="703B9D80" w14:textId="77777777" w:rsidTr="005E4B7C">
        <w:trPr>
          <w:trHeight w:val="2835"/>
        </w:trPr>
        <w:tc>
          <w:tcPr>
            <w:tcW w:w="3227" w:type="dxa"/>
            <w:shd w:val="clear" w:color="auto" w:fill="232F84"/>
          </w:tcPr>
          <w:p w14:paraId="328F4C3F"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3E6CD531" w14:textId="77777777" w:rsidR="005E4B7C" w:rsidRPr="005E4B7C" w:rsidRDefault="005E4B7C" w:rsidP="005E4B7C">
            <w:pPr>
              <w:keepNext/>
              <w:rPr>
                <w:rFonts w:ascii="Arial" w:hAnsi="Arial" w:cs="Arial"/>
              </w:rPr>
            </w:pPr>
            <w:permStart w:id="1758079831" w:edGrp="everyone"/>
            <w:permEnd w:id="1758079831"/>
          </w:p>
        </w:tc>
      </w:tr>
    </w:tbl>
    <w:p w14:paraId="3A163C80"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14:paraId="7D4F8612" w14:textId="77777777" w:rsidTr="001666A5">
        <w:tc>
          <w:tcPr>
            <w:tcW w:w="9235" w:type="dxa"/>
            <w:shd w:val="clear" w:color="auto" w:fill="232F84"/>
          </w:tcPr>
          <w:p w14:paraId="021BBDDD" w14:textId="77777777" w:rsidR="009F4F6E" w:rsidRPr="006937AE" w:rsidRDefault="009F4F6E" w:rsidP="00EB5A41">
            <w:pPr>
              <w:pStyle w:val="ListParagraph"/>
              <w:numPr>
                <w:ilvl w:val="0"/>
                <w:numId w:val="31"/>
              </w:numPr>
              <w:ind w:left="454" w:hanging="454"/>
              <w:rPr>
                <w:rFonts w:ascii="Arial" w:hAnsi="Arial" w:cs="Arial"/>
                <w:b/>
              </w:rPr>
            </w:pPr>
          </w:p>
        </w:tc>
      </w:tr>
      <w:tr w:rsidR="009F4F6E" w:rsidRPr="008D189F" w14:paraId="587ABEDB" w14:textId="77777777" w:rsidTr="005E4B7C">
        <w:tc>
          <w:tcPr>
            <w:tcW w:w="9235" w:type="dxa"/>
            <w:shd w:val="clear" w:color="auto" w:fill="A1D7E1"/>
          </w:tcPr>
          <w:p w14:paraId="6ED768FC"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58E37379" w14:textId="77777777" w:rsidR="006937AE" w:rsidRDefault="006937AE" w:rsidP="00EB5A41">
            <w:pPr>
              <w:rPr>
                <w:rFonts w:ascii="Arial" w:hAnsi="Arial" w:cs="Arial"/>
              </w:rPr>
            </w:pPr>
          </w:p>
          <w:p w14:paraId="28D1C066" w14:textId="77777777" w:rsidR="009F4F6E" w:rsidRPr="008D189F" w:rsidRDefault="009F4F6E" w:rsidP="00EB5A41">
            <w:pPr>
              <w:rPr>
                <w:rFonts w:ascii="Arial" w:hAnsi="Arial" w:cs="Arial"/>
              </w:rPr>
            </w:pPr>
            <w:r w:rsidRPr="008D189F">
              <w:rPr>
                <w:rFonts w:ascii="Arial" w:hAnsi="Arial" w:cs="Arial"/>
              </w:rPr>
              <w:t>For each:</w:t>
            </w:r>
          </w:p>
          <w:p w14:paraId="11CEE1EC" w14:textId="77777777" w:rsidR="009F4F6E" w:rsidRPr="008D189F" w:rsidRDefault="009F4F6E" w:rsidP="00EB5A41">
            <w:pPr>
              <w:numPr>
                <w:ilvl w:val="0"/>
                <w:numId w:val="32"/>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48BDDE8B" w14:textId="77777777" w:rsidR="009F4F6E" w:rsidRPr="008D189F" w:rsidRDefault="009F4F6E" w:rsidP="00EB5A41">
            <w:pPr>
              <w:numPr>
                <w:ilvl w:val="0"/>
                <w:numId w:val="32"/>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370F6319" w14:textId="77777777" w:rsidR="001E1727" w:rsidRPr="008D189F" w:rsidRDefault="0019120C" w:rsidP="00EB5A41">
            <w:pPr>
              <w:numPr>
                <w:ilvl w:val="0"/>
                <w:numId w:val="32"/>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64597F6F" w14:textId="77777777" w:rsidR="009F4F6E" w:rsidRPr="008D189F" w:rsidRDefault="0019120C" w:rsidP="00EB5A41">
            <w:pPr>
              <w:numPr>
                <w:ilvl w:val="0"/>
                <w:numId w:val="32"/>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77F8C939" w14:textId="77777777" w:rsidR="009F4F6E" w:rsidRDefault="009F4F6E" w:rsidP="00EB5A41">
      <w:pPr>
        <w:spacing w:after="0" w:line="240" w:lineRule="auto"/>
        <w:rPr>
          <w:rFonts w:ascii="Arial" w:hAnsi="Arial" w:cs="Arial"/>
        </w:rPr>
      </w:pPr>
    </w:p>
    <w:p w14:paraId="1E4C7E9A"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107E0313" w14:textId="77777777" w:rsidTr="005E4B7C">
        <w:tc>
          <w:tcPr>
            <w:tcW w:w="9016" w:type="dxa"/>
            <w:shd w:val="clear" w:color="auto" w:fill="D9D9D9" w:themeFill="background1" w:themeFillShade="D9"/>
          </w:tcPr>
          <w:p w14:paraId="77A1AD30" w14:textId="77777777" w:rsidR="006937AE" w:rsidRDefault="006937AE" w:rsidP="00EB5A41">
            <w:pPr>
              <w:keepNext/>
              <w:rPr>
                <w:rFonts w:ascii="Arial" w:hAnsi="Arial" w:cs="Arial"/>
              </w:rPr>
            </w:pPr>
            <w:r>
              <w:rPr>
                <w:rFonts w:ascii="Arial" w:hAnsi="Arial" w:cs="Arial"/>
                <w:b/>
              </w:rPr>
              <w:t>Name of information/data type 1</w:t>
            </w:r>
          </w:p>
        </w:tc>
      </w:tr>
      <w:tr w:rsidR="006937AE" w14:paraId="793FF46C" w14:textId="77777777" w:rsidTr="005E4B7C">
        <w:trPr>
          <w:trHeight w:val="567"/>
        </w:trPr>
        <w:tc>
          <w:tcPr>
            <w:tcW w:w="9016" w:type="dxa"/>
          </w:tcPr>
          <w:p w14:paraId="0F3834F9" w14:textId="77777777" w:rsidR="003F4519" w:rsidRDefault="00BA1841" w:rsidP="00E82739">
            <w:pPr>
              <w:keepNext/>
              <w:rPr>
                <w:rFonts w:ascii="Arial" w:hAnsi="Arial" w:cs="Arial"/>
              </w:rPr>
            </w:pPr>
            <w:permStart w:id="512576811" w:edGrp="everyone"/>
            <w:r>
              <w:rPr>
                <w:rFonts w:ascii="Arial" w:hAnsi="Arial" w:cs="Arial"/>
              </w:rPr>
              <w:t>What happened</w:t>
            </w:r>
            <w:r w:rsidR="004A1162">
              <w:rPr>
                <w:rFonts w:ascii="Arial" w:hAnsi="Arial" w:cs="Arial"/>
              </w:rPr>
              <w:t>? A clear description of the incident with as much detail as possible</w:t>
            </w:r>
            <w:r w:rsidR="003F4519">
              <w:rPr>
                <w:rFonts w:ascii="Arial" w:hAnsi="Arial" w:cs="Arial"/>
              </w:rPr>
              <w:t>.</w:t>
            </w:r>
          </w:p>
          <w:p w14:paraId="4D48B476" w14:textId="3943127C" w:rsidR="006937AE" w:rsidRDefault="003F4519" w:rsidP="00E82739">
            <w:pPr>
              <w:keepNext/>
              <w:rPr>
                <w:rFonts w:ascii="Arial" w:hAnsi="Arial" w:cs="Arial"/>
              </w:rPr>
            </w:pPr>
            <w:r>
              <w:rPr>
                <w:rFonts w:ascii="Arial" w:hAnsi="Arial" w:cs="Arial"/>
              </w:rPr>
              <w:t>Nominate the type of notifiable accident</w:t>
            </w:r>
            <w:r w:rsidR="00971D09">
              <w:rPr>
                <w:rFonts w:ascii="Arial" w:hAnsi="Arial" w:cs="Arial"/>
              </w:rPr>
              <w:t>; death, serious injury, illness etc</w:t>
            </w:r>
            <w:r w:rsidR="00BA1841">
              <w:rPr>
                <w:rFonts w:ascii="Arial" w:hAnsi="Arial" w:cs="Arial"/>
              </w:rPr>
              <w:t xml:space="preserve"> </w:t>
            </w:r>
            <w:permEnd w:id="512576811"/>
          </w:p>
        </w:tc>
      </w:tr>
      <w:tr w:rsidR="006937AE" w14:paraId="3D26A2CD" w14:textId="77777777" w:rsidTr="005E4B7C">
        <w:tc>
          <w:tcPr>
            <w:tcW w:w="9016" w:type="dxa"/>
            <w:shd w:val="clear" w:color="auto" w:fill="D9D9D9" w:themeFill="background1" w:themeFillShade="D9"/>
          </w:tcPr>
          <w:p w14:paraId="2590C01B" w14:textId="77777777" w:rsidR="006937AE" w:rsidRDefault="006937AE" w:rsidP="00EB5A41">
            <w:pPr>
              <w:keepNext/>
              <w:rPr>
                <w:rFonts w:ascii="Arial" w:hAnsi="Arial" w:cs="Arial"/>
              </w:rPr>
            </w:pPr>
            <w:r w:rsidRPr="006937AE">
              <w:rPr>
                <w:rFonts w:ascii="Arial" w:hAnsi="Arial" w:cs="Arial"/>
                <w:b/>
              </w:rPr>
              <w:t>Collected from</w:t>
            </w:r>
          </w:p>
        </w:tc>
      </w:tr>
      <w:tr w:rsidR="006937AE" w14:paraId="57DE725D" w14:textId="77777777" w:rsidTr="005E4B7C">
        <w:trPr>
          <w:trHeight w:val="567"/>
        </w:trPr>
        <w:tc>
          <w:tcPr>
            <w:tcW w:w="9016" w:type="dxa"/>
          </w:tcPr>
          <w:p w14:paraId="0E4067E5" w14:textId="2706BFB7" w:rsidR="006937AE" w:rsidRDefault="00056BE4" w:rsidP="00E82739">
            <w:pPr>
              <w:keepNext/>
              <w:rPr>
                <w:rFonts w:ascii="Arial" w:hAnsi="Arial" w:cs="Arial"/>
              </w:rPr>
            </w:pPr>
            <w:permStart w:id="1676952372" w:edGrp="everyone"/>
            <w:r>
              <w:rPr>
                <w:rFonts w:ascii="Arial" w:hAnsi="Arial" w:cs="Arial"/>
              </w:rPr>
              <w:t>Information and data collected from w</w:t>
            </w:r>
            <w:r w:rsidR="00BA1841">
              <w:rPr>
                <w:rFonts w:ascii="Arial" w:hAnsi="Arial" w:cs="Arial"/>
              </w:rPr>
              <w:t>orker</w:t>
            </w:r>
            <w:r w:rsidR="00067B4B">
              <w:rPr>
                <w:rFonts w:ascii="Arial" w:hAnsi="Arial" w:cs="Arial"/>
              </w:rPr>
              <w:t>s and injured parties involved</w:t>
            </w:r>
            <w:r w:rsidR="00BA1841">
              <w:rPr>
                <w:rFonts w:ascii="Arial" w:hAnsi="Arial" w:cs="Arial"/>
              </w:rPr>
              <w:t xml:space="preserve"> </w:t>
            </w:r>
            <w:r w:rsidR="009B1360">
              <w:rPr>
                <w:rFonts w:ascii="Arial" w:hAnsi="Arial" w:cs="Arial"/>
              </w:rPr>
              <w:t>to m</w:t>
            </w:r>
            <w:r w:rsidR="00BA1841">
              <w:rPr>
                <w:rFonts w:ascii="Arial" w:hAnsi="Arial" w:cs="Arial"/>
              </w:rPr>
              <w:t xml:space="preserve">anagement </w:t>
            </w:r>
            <w:permEnd w:id="1676952372"/>
          </w:p>
        </w:tc>
      </w:tr>
      <w:tr w:rsidR="006937AE" w14:paraId="35675D33" w14:textId="77777777" w:rsidTr="005E4B7C">
        <w:tc>
          <w:tcPr>
            <w:tcW w:w="9016" w:type="dxa"/>
            <w:shd w:val="clear" w:color="auto" w:fill="D9D9D9" w:themeFill="background1" w:themeFillShade="D9"/>
          </w:tcPr>
          <w:p w14:paraId="0BD64024"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1D598F97" w14:textId="77777777" w:rsidTr="005E4B7C">
        <w:trPr>
          <w:trHeight w:val="850"/>
        </w:trPr>
        <w:tc>
          <w:tcPr>
            <w:tcW w:w="9016" w:type="dxa"/>
          </w:tcPr>
          <w:p w14:paraId="596F493D" w14:textId="2EB5FE4D" w:rsidR="006937AE" w:rsidRDefault="008C0685" w:rsidP="00E82739">
            <w:pPr>
              <w:keepNext/>
              <w:rPr>
                <w:rFonts w:ascii="Arial" w:hAnsi="Arial" w:cs="Arial"/>
              </w:rPr>
            </w:pPr>
            <w:permStart w:id="646335637" w:edGrp="everyone"/>
            <w:r>
              <w:rPr>
                <w:rFonts w:ascii="Arial" w:hAnsi="Arial" w:cs="Arial"/>
              </w:rPr>
              <w:t xml:space="preserve">Through company systems </w:t>
            </w:r>
            <w:r w:rsidR="005173B9">
              <w:rPr>
                <w:rFonts w:ascii="Arial" w:hAnsi="Arial" w:cs="Arial"/>
              </w:rPr>
              <w:t>and documents put in place</w:t>
            </w:r>
            <w:permEnd w:id="646335637"/>
          </w:p>
        </w:tc>
      </w:tr>
      <w:tr w:rsidR="006937AE" w14:paraId="1208E582" w14:textId="77777777" w:rsidTr="005E4B7C">
        <w:tc>
          <w:tcPr>
            <w:tcW w:w="9016" w:type="dxa"/>
            <w:shd w:val="clear" w:color="auto" w:fill="D9D9D9" w:themeFill="background1" w:themeFillShade="D9"/>
          </w:tcPr>
          <w:p w14:paraId="0FE652F3"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53AA97B0" w14:textId="77777777" w:rsidTr="006937AE">
        <w:trPr>
          <w:trHeight w:val="850"/>
        </w:trPr>
        <w:tc>
          <w:tcPr>
            <w:tcW w:w="9016" w:type="dxa"/>
          </w:tcPr>
          <w:p w14:paraId="7A596CA9" w14:textId="115CC5A0" w:rsidR="006937AE" w:rsidRDefault="008B5104" w:rsidP="00E82739">
            <w:pPr>
              <w:keepNext/>
              <w:rPr>
                <w:rFonts w:ascii="Arial" w:hAnsi="Arial" w:cs="Arial"/>
              </w:rPr>
            </w:pPr>
            <w:permStart w:id="1143677325" w:edGrp="everyone"/>
            <w:r>
              <w:rPr>
                <w:rFonts w:ascii="Arial" w:hAnsi="Arial" w:cs="Arial"/>
              </w:rPr>
              <w:t>If in the case of a notifiable incident all</w:t>
            </w:r>
            <w:r w:rsidR="00172E64">
              <w:rPr>
                <w:rFonts w:ascii="Arial" w:hAnsi="Arial" w:cs="Arial"/>
              </w:rPr>
              <w:t xml:space="preserve"> information must be provided to the regulator</w:t>
            </w:r>
            <w:permEnd w:id="1143677325"/>
          </w:p>
        </w:tc>
      </w:tr>
      <w:tr w:rsidR="006937AE" w14:paraId="18A1CD11" w14:textId="77777777" w:rsidTr="005E4B7C">
        <w:tc>
          <w:tcPr>
            <w:tcW w:w="9016" w:type="dxa"/>
            <w:shd w:val="clear" w:color="auto" w:fill="D9D9D9" w:themeFill="background1" w:themeFillShade="D9"/>
          </w:tcPr>
          <w:p w14:paraId="528A245C"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752145A9" w14:textId="77777777" w:rsidTr="005E4B7C">
        <w:trPr>
          <w:trHeight w:val="850"/>
        </w:trPr>
        <w:tc>
          <w:tcPr>
            <w:tcW w:w="9016" w:type="dxa"/>
          </w:tcPr>
          <w:p w14:paraId="1244D162" w14:textId="77777777" w:rsidR="006937AE" w:rsidRDefault="006937AE" w:rsidP="00EB5A41">
            <w:pPr>
              <w:rPr>
                <w:rFonts w:ascii="Arial" w:hAnsi="Arial" w:cs="Arial"/>
              </w:rPr>
            </w:pPr>
            <w:permStart w:id="2009684090" w:edGrp="everyone"/>
            <w:permEnd w:id="2009684090"/>
          </w:p>
        </w:tc>
      </w:tr>
    </w:tbl>
    <w:p w14:paraId="187A52EB" w14:textId="77777777" w:rsidR="006937AE" w:rsidRDefault="006937AE" w:rsidP="00EB5A41">
      <w:pPr>
        <w:shd w:val="clear" w:color="auto" w:fill="FFFFFF" w:themeFill="background1"/>
        <w:spacing w:after="0" w:line="240" w:lineRule="auto"/>
        <w:rPr>
          <w:rFonts w:ascii="Arial" w:hAnsi="Arial" w:cs="Arial"/>
        </w:rPr>
      </w:pPr>
    </w:p>
    <w:p w14:paraId="27CBB1DA"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693034A0" w14:textId="77777777" w:rsidTr="005E4B7C">
        <w:tc>
          <w:tcPr>
            <w:tcW w:w="9016" w:type="dxa"/>
            <w:shd w:val="clear" w:color="auto" w:fill="D9D9D9" w:themeFill="background1" w:themeFillShade="D9"/>
          </w:tcPr>
          <w:p w14:paraId="4C72BFAD" w14:textId="77777777" w:rsidR="006937AE" w:rsidRDefault="006937AE" w:rsidP="00EB5A41">
            <w:pPr>
              <w:keepNext/>
              <w:rPr>
                <w:rFonts w:ascii="Arial" w:hAnsi="Arial" w:cs="Arial"/>
              </w:rPr>
            </w:pPr>
            <w:r>
              <w:rPr>
                <w:rFonts w:ascii="Arial" w:hAnsi="Arial" w:cs="Arial"/>
                <w:b/>
              </w:rPr>
              <w:t>Name of information/data type 2</w:t>
            </w:r>
          </w:p>
        </w:tc>
      </w:tr>
      <w:tr w:rsidR="006937AE" w14:paraId="69E49C19" w14:textId="77777777" w:rsidTr="005E4B7C">
        <w:trPr>
          <w:trHeight w:val="567"/>
        </w:trPr>
        <w:tc>
          <w:tcPr>
            <w:tcW w:w="9016" w:type="dxa"/>
          </w:tcPr>
          <w:p w14:paraId="795FC3B9" w14:textId="4C351172" w:rsidR="006937AE" w:rsidRDefault="00AE33E5" w:rsidP="00E82739">
            <w:pPr>
              <w:keepNext/>
              <w:rPr>
                <w:rFonts w:ascii="Arial" w:hAnsi="Arial" w:cs="Arial"/>
              </w:rPr>
            </w:pPr>
            <w:permStart w:id="730675191" w:edGrp="everyone"/>
            <w:r>
              <w:rPr>
                <w:rFonts w:ascii="Arial" w:hAnsi="Arial" w:cs="Arial"/>
              </w:rPr>
              <w:t>How did it happen?</w:t>
            </w:r>
            <w:permEnd w:id="730675191"/>
          </w:p>
        </w:tc>
      </w:tr>
      <w:tr w:rsidR="006937AE" w14:paraId="3729DB21" w14:textId="77777777" w:rsidTr="005E4B7C">
        <w:tc>
          <w:tcPr>
            <w:tcW w:w="9016" w:type="dxa"/>
            <w:shd w:val="clear" w:color="auto" w:fill="D9D9D9" w:themeFill="background1" w:themeFillShade="D9"/>
          </w:tcPr>
          <w:p w14:paraId="024549B8" w14:textId="77777777" w:rsidR="006937AE" w:rsidRDefault="006937AE" w:rsidP="00EB5A41">
            <w:pPr>
              <w:keepNext/>
              <w:rPr>
                <w:rFonts w:ascii="Arial" w:hAnsi="Arial" w:cs="Arial"/>
              </w:rPr>
            </w:pPr>
            <w:r w:rsidRPr="006937AE">
              <w:rPr>
                <w:rFonts w:ascii="Arial" w:hAnsi="Arial" w:cs="Arial"/>
                <w:b/>
              </w:rPr>
              <w:t>Collected from</w:t>
            </w:r>
          </w:p>
        </w:tc>
      </w:tr>
      <w:tr w:rsidR="006937AE" w14:paraId="30F81831" w14:textId="77777777" w:rsidTr="005E4B7C">
        <w:trPr>
          <w:trHeight w:val="567"/>
        </w:trPr>
        <w:tc>
          <w:tcPr>
            <w:tcW w:w="9016" w:type="dxa"/>
          </w:tcPr>
          <w:p w14:paraId="5BC85F2D" w14:textId="51957F6F" w:rsidR="006937AE" w:rsidRDefault="009B1360" w:rsidP="00E82739">
            <w:pPr>
              <w:keepNext/>
              <w:rPr>
                <w:rFonts w:ascii="Arial" w:hAnsi="Arial" w:cs="Arial"/>
              </w:rPr>
            </w:pPr>
            <w:permStart w:id="1389588265" w:edGrp="everyone"/>
            <w:r>
              <w:rPr>
                <w:rFonts w:ascii="Arial" w:hAnsi="Arial" w:cs="Arial"/>
              </w:rPr>
              <w:t xml:space="preserve">Information and data collected from management and </w:t>
            </w:r>
            <w:r w:rsidR="00C01FA4">
              <w:rPr>
                <w:rFonts w:ascii="Arial" w:hAnsi="Arial" w:cs="Arial"/>
              </w:rPr>
              <w:t>provided to PCBU</w:t>
            </w:r>
            <w:permEnd w:id="1389588265"/>
          </w:p>
        </w:tc>
      </w:tr>
      <w:tr w:rsidR="006937AE" w14:paraId="7283C9EF" w14:textId="77777777" w:rsidTr="005E4B7C">
        <w:tc>
          <w:tcPr>
            <w:tcW w:w="9016" w:type="dxa"/>
            <w:shd w:val="clear" w:color="auto" w:fill="D9D9D9" w:themeFill="background1" w:themeFillShade="D9"/>
          </w:tcPr>
          <w:p w14:paraId="38C4D748"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62B12A20" w14:textId="77777777" w:rsidTr="005E4B7C">
        <w:trPr>
          <w:trHeight w:val="850"/>
        </w:trPr>
        <w:tc>
          <w:tcPr>
            <w:tcW w:w="9016" w:type="dxa"/>
          </w:tcPr>
          <w:p w14:paraId="44E6BB6D" w14:textId="6A5F9933" w:rsidR="006937AE" w:rsidRDefault="00727956" w:rsidP="00E82739">
            <w:pPr>
              <w:keepNext/>
              <w:rPr>
                <w:rFonts w:ascii="Arial" w:hAnsi="Arial" w:cs="Arial"/>
              </w:rPr>
            </w:pPr>
            <w:permStart w:id="1712988984" w:edGrp="everyone"/>
            <w:r>
              <w:rPr>
                <w:rFonts w:ascii="Arial" w:hAnsi="Arial" w:cs="Arial"/>
              </w:rPr>
              <w:t>Through company systems and documents put in place</w:t>
            </w:r>
            <w:permEnd w:id="1712988984"/>
          </w:p>
        </w:tc>
      </w:tr>
      <w:tr w:rsidR="006937AE" w14:paraId="2ED6A9C2" w14:textId="77777777" w:rsidTr="005E4B7C">
        <w:tc>
          <w:tcPr>
            <w:tcW w:w="9016" w:type="dxa"/>
            <w:shd w:val="clear" w:color="auto" w:fill="D9D9D9" w:themeFill="background1" w:themeFillShade="D9"/>
          </w:tcPr>
          <w:p w14:paraId="41A9EC2F"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063075B4" w14:textId="77777777" w:rsidTr="005E4B7C">
        <w:trPr>
          <w:trHeight w:val="850"/>
        </w:trPr>
        <w:tc>
          <w:tcPr>
            <w:tcW w:w="9016" w:type="dxa"/>
          </w:tcPr>
          <w:p w14:paraId="7C3B336A" w14:textId="000AE249" w:rsidR="006937AE" w:rsidRDefault="006D3E19" w:rsidP="00E82739">
            <w:pPr>
              <w:keepNext/>
              <w:rPr>
                <w:rFonts w:ascii="Arial" w:hAnsi="Arial" w:cs="Arial"/>
              </w:rPr>
            </w:pPr>
            <w:permStart w:id="1746940029" w:edGrp="everyone"/>
            <w:r>
              <w:rPr>
                <w:rFonts w:ascii="Arial" w:hAnsi="Arial" w:cs="Arial"/>
              </w:rPr>
              <w:t xml:space="preserve">Information to be provided to the regulator in the case of a notifiable incident. Provide nature of the injury, </w:t>
            </w:r>
            <w:r w:rsidR="00E86C01">
              <w:rPr>
                <w:rFonts w:ascii="Arial" w:hAnsi="Arial" w:cs="Arial"/>
              </w:rPr>
              <w:t xml:space="preserve">if any initial treatment was provided on site, </w:t>
            </w:r>
            <w:r w:rsidR="00664ED9">
              <w:rPr>
                <w:rFonts w:ascii="Arial" w:hAnsi="Arial" w:cs="Arial"/>
              </w:rPr>
              <w:t xml:space="preserve">where the person has been taken to for medical </w:t>
            </w:r>
            <w:r w:rsidR="00B63B00">
              <w:rPr>
                <w:rFonts w:ascii="Arial" w:hAnsi="Arial" w:cs="Arial"/>
              </w:rPr>
              <w:t>attention/ treatment</w:t>
            </w:r>
            <w:permEnd w:id="1746940029"/>
          </w:p>
        </w:tc>
      </w:tr>
      <w:tr w:rsidR="006937AE" w14:paraId="48B1F926" w14:textId="77777777" w:rsidTr="005E4B7C">
        <w:tc>
          <w:tcPr>
            <w:tcW w:w="9016" w:type="dxa"/>
            <w:shd w:val="clear" w:color="auto" w:fill="D9D9D9" w:themeFill="background1" w:themeFillShade="D9"/>
          </w:tcPr>
          <w:p w14:paraId="0C20282D"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71F5C186" w14:textId="77777777" w:rsidTr="005E4B7C">
        <w:trPr>
          <w:trHeight w:val="850"/>
        </w:trPr>
        <w:tc>
          <w:tcPr>
            <w:tcW w:w="9016" w:type="dxa"/>
          </w:tcPr>
          <w:p w14:paraId="6EB0067C" w14:textId="77777777" w:rsidR="006937AE" w:rsidRDefault="006937AE" w:rsidP="00EB5A41">
            <w:pPr>
              <w:rPr>
                <w:rFonts w:ascii="Arial" w:hAnsi="Arial" w:cs="Arial"/>
              </w:rPr>
            </w:pPr>
            <w:permStart w:id="913134728" w:edGrp="everyone"/>
            <w:permEnd w:id="913134728"/>
          </w:p>
        </w:tc>
      </w:tr>
    </w:tbl>
    <w:p w14:paraId="7C0E22E5" w14:textId="77777777" w:rsidR="006937AE" w:rsidRDefault="006937AE" w:rsidP="00EB5A41">
      <w:pPr>
        <w:shd w:val="clear" w:color="auto" w:fill="FFFFFF" w:themeFill="background1"/>
        <w:spacing w:after="0" w:line="240" w:lineRule="auto"/>
        <w:rPr>
          <w:rFonts w:ascii="Arial" w:hAnsi="Arial" w:cs="Arial"/>
        </w:rPr>
      </w:pPr>
    </w:p>
    <w:p w14:paraId="455D96B7"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14:paraId="66C6FD83" w14:textId="77777777" w:rsidTr="005E4B7C">
        <w:tc>
          <w:tcPr>
            <w:tcW w:w="3227" w:type="dxa"/>
            <w:shd w:val="clear" w:color="auto" w:fill="232F84"/>
          </w:tcPr>
          <w:p w14:paraId="326BB722"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561851872" w:edGrp="everyone"/>
        <w:tc>
          <w:tcPr>
            <w:tcW w:w="6015" w:type="dxa"/>
          </w:tcPr>
          <w:p w14:paraId="695D6638" w14:textId="77777777" w:rsidR="005E4B7C" w:rsidRPr="005E4B7C" w:rsidRDefault="0070400F"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561851872"/>
            <w:r w:rsidR="005E4B7C" w:rsidRPr="005E4B7C">
              <w:rPr>
                <w:rFonts w:ascii="Arial" w:hAnsi="Arial" w:cs="Arial"/>
              </w:rPr>
              <w:t xml:space="preserve"> Satisfactory </w:t>
            </w:r>
            <w:r w:rsidR="005E4B7C" w:rsidRPr="005E4B7C">
              <w:rPr>
                <w:rFonts w:ascii="Arial" w:hAnsi="Arial" w:cs="Arial"/>
              </w:rPr>
              <w:tab/>
            </w:r>
          </w:p>
          <w:p w14:paraId="3F276E80" w14:textId="77777777" w:rsidR="005E4B7C" w:rsidRPr="005E4B7C" w:rsidRDefault="0070400F"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1722367522" w:edGrp="everyone"/>
                <w:r w:rsidR="005E4B7C" w:rsidRPr="005E4B7C">
                  <w:rPr>
                    <w:rFonts w:ascii="Segoe UI Symbol" w:hAnsi="Segoe UI Symbol" w:cs="Segoe UI Symbol"/>
                  </w:rPr>
                  <w:t>☐</w:t>
                </w:r>
                <w:permEnd w:id="1722367522"/>
              </w:sdtContent>
            </w:sdt>
            <w:r w:rsidR="005E4B7C" w:rsidRPr="005E4B7C">
              <w:rPr>
                <w:rFonts w:ascii="Arial" w:hAnsi="Arial" w:cs="Arial"/>
              </w:rPr>
              <w:t xml:space="preserve"> Not satisfactory</w:t>
            </w:r>
          </w:p>
        </w:tc>
      </w:tr>
      <w:tr w:rsidR="005E4B7C" w:rsidRPr="005E4B7C" w14:paraId="6031B938" w14:textId="77777777" w:rsidTr="005E4B7C">
        <w:trPr>
          <w:trHeight w:val="2835"/>
        </w:trPr>
        <w:tc>
          <w:tcPr>
            <w:tcW w:w="3227" w:type="dxa"/>
            <w:shd w:val="clear" w:color="auto" w:fill="232F84"/>
          </w:tcPr>
          <w:p w14:paraId="7AF882B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2ABAED63" w14:textId="77777777" w:rsidR="005E4B7C" w:rsidRPr="005E4B7C" w:rsidRDefault="005E4B7C" w:rsidP="005E4B7C">
            <w:pPr>
              <w:keepNext/>
              <w:rPr>
                <w:rFonts w:ascii="Arial" w:hAnsi="Arial" w:cs="Arial"/>
              </w:rPr>
            </w:pPr>
            <w:permStart w:id="1735684092" w:edGrp="everyone"/>
            <w:permEnd w:id="1735684092"/>
          </w:p>
        </w:tc>
      </w:tr>
    </w:tbl>
    <w:p w14:paraId="6E9B7368"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14:paraId="17CFED87" w14:textId="77777777" w:rsidTr="001666A5">
        <w:tc>
          <w:tcPr>
            <w:tcW w:w="9235" w:type="dxa"/>
            <w:shd w:val="clear" w:color="auto" w:fill="232F84"/>
          </w:tcPr>
          <w:p w14:paraId="5CA7435B" w14:textId="77777777" w:rsidR="005F4B39" w:rsidRPr="006937AE" w:rsidRDefault="005F4B39" w:rsidP="00EB5A41">
            <w:pPr>
              <w:pStyle w:val="ListParagraph"/>
              <w:numPr>
                <w:ilvl w:val="0"/>
                <w:numId w:val="33"/>
              </w:numPr>
              <w:rPr>
                <w:rFonts w:ascii="Arial" w:hAnsi="Arial" w:cs="Arial"/>
                <w:b/>
              </w:rPr>
            </w:pPr>
          </w:p>
        </w:tc>
      </w:tr>
      <w:tr w:rsidR="005F4B39" w:rsidRPr="008D189F" w14:paraId="27805A09" w14:textId="77777777" w:rsidTr="005E4B7C">
        <w:tc>
          <w:tcPr>
            <w:tcW w:w="9235" w:type="dxa"/>
            <w:shd w:val="clear" w:color="auto" w:fill="A1D7E1"/>
          </w:tcPr>
          <w:p w14:paraId="1ED80400"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601E3111" w14:textId="77777777" w:rsidR="005F4B39" w:rsidRPr="008D189F" w:rsidRDefault="005F4B39" w:rsidP="00EB5A41">
            <w:pPr>
              <w:numPr>
                <w:ilvl w:val="0"/>
                <w:numId w:val="34"/>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014D3471" w14:textId="77777777" w:rsidR="005F4B39" w:rsidRPr="008D189F" w:rsidRDefault="005F4B39" w:rsidP="00EB5A41">
            <w:pPr>
              <w:numPr>
                <w:ilvl w:val="0"/>
                <w:numId w:val="34"/>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09E18FAC" w14:textId="77777777" w:rsidR="005F4B39" w:rsidRPr="008D189F" w:rsidRDefault="005F4B39" w:rsidP="00EB5A41">
            <w:pPr>
              <w:numPr>
                <w:ilvl w:val="0"/>
                <w:numId w:val="34"/>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2D516AF1" w14:textId="77777777" w:rsidR="005F4B39" w:rsidRPr="008D189F" w:rsidRDefault="005F4B39" w:rsidP="00EB5A41">
            <w:pPr>
              <w:numPr>
                <w:ilvl w:val="0"/>
                <w:numId w:val="34"/>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020AC920"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14:paraId="799EA887" w14:textId="77777777" w:rsidTr="005F4B39">
        <w:tc>
          <w:tcPr>
            <w:tcW w:w="456" w:type="dxa"/>
            <w:shd w:val="clear" w:color="auto" w:fill="D9D9D9" w:themeFill="background1" w:themeFillShade="D9"/>
          </w:tcPr>
          <w:p w14:paraId="72D29525"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13B09DB3"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374674D8" w14:textId="77777777" w:rsidTr="005F4B39">
        <w:trPr>
          <w:trHeight w:val="1134"/>
        </w:trPr>
        <w:tc>
          <w:tcPr>
            <w:tcW w:w="456" w:type="dxa"/>
            <w:shd w:val="clear" w:color="auto" w:fill="D9D9D9" w:themeFill="background1" w:themeFillShade="D9"/>
          </w:tcPr>
          <w:p w14:paraId="56B42E57"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4B80D8F8" w14:textId="77777777" w:rsidR="00291437" w:rsidRPr="00291437" w:rsidRDefault="00291437" w:rsidP="00E867DE">
            <w:pPr>
              <w:numPr>
                <w:ilvl w:val="2"/>
                <w:numId w:val="27"/>
              </w:numPr>
              <w:tabs>
                <w:tab w:val="num" w:pos="1440"/>
              </w:tabs>
              <w:rPr>
                <w:rFonts w:ascii="Arial" w:hAnsi="Arial" w:cs="Arial"/>
              </w:rPr>
            </w:pPr>
            <w:permStart w:id="1126443582" w:edGrp="everyone"/>
            <w:r w:rsidRPr="00291437">
              <w:rPr>
                <w:rFonts w:ascii="Arial" w:hAnsi="Arial" w:cs="Arial"/>
              </w:rPr>
              <w:t xml:space="preserve">Examining relevant information and data </w:t>
            </w:r>
          </w:p>
          <w:p w14:paraId="29108E71" w14:textId="229A0027" w:rsidR="00291437" w:rsidRPr="00291437" w:rsidRDefault="00291437" w:rsidP="00E867DE">
            <w:pPr>
              <w:numPr>
                <w:ilvl w:val="2"/>
                <w:numId w:val="27"/>
              </w:numPr>
              <w:rPr>
                <w:rFonts w:ascii="Arial" w:hAnsi="Arial" w:cs="Arial"/>
              </w:rPr>
            </w:pPr>
            <w:r w:rsidRPr="00291437">
              <w:rPr>
                <w:rFonts w:ascii="Arial" w:hAnsi="Arial" w:cs="Arial"/>
              </w:rPr>
              <w:t>Reviewing reports on incidents, injuries, and illnesses to look for patterns</w:t>
            </w:r>
          </w:p>
          <w:p w14:paraId="7B35518D" w14:textId="77777777" w:rsidR="00291437" w:rsidRPr="00291437" w:rsidRDefault="00291437" w:rsidP="00E867DE">
            <w:pPr>
              <w:numPr>
                <w:ilvl w:val="2"/>
                <w:numId w:val="27"/>
              </w:numPr>
              <w:tabs>
                <w:tab w:val="num" w:pos="1440"/>
              </w:tabs>
              <w:rPr>
                <w:rFonts w:ascii="Arial" w:hAnsi="Arial" w:cs="Arial"/>
              </w:rPr>
            </w:pPr>
            <w:r w:rsidRPr="00291437">
              <w:rPr>
                <w:rFonts w:ascii="Arial" w:hAnsi="Arial" w:cs="Arial"/>
              </w:rPr>
              <w:t>Contacting responsible persons and relevant authorities when required</w:t>
            </w:r>
          </w:p>
          <w:p w14:paraId="47867985" w14:textId="77777777" w:rsidR="00291437" w:rsidRPr="00291437" w:rsidRDefault="00291437" w:rsidP="00E867DE">
            <w:pPr>
              <w:numPr>
                <w:ilvl w:val="2"/>
                <w:numId w:val="27"/>
              </w:numPr>
              <w:rPr>
                <w:rFonts w:ascii="Arial" w:hAnsi="Arial" w:cs="Arial"/>
              </w:rPr>
            </w:pPr>
            <w:r w:rsidRPr="00291437">
              <w:rPr>
                <w:rFonts w:ascii="Arial" w:hAnsi="Arial" w:cs="Arial"/>
              </w:rPr>
              <w:t>This may include PCBUs, legal advisors, police, medical practitioners, building or traffic inspectors, insurance agencies or government agencies</w:t>
            </w:r>
          </w:p>
          <w:p w14:paraId="0CF0C15B" w14:textId="77777777" w:rsidR="00291437" w:rsidRPr="00291437" w:rsidRDefault="00291437" w:rsidP="00E867DE">
            <w:pPr>
              <w:numPr>
                <w:ilvl w:val="2"/>
                <w:numId w:val="27"/>
              </w:numPr>
              <w:rPr>
                <w:rFonts w:ascii="Arial" w:hAnsi="Arial" w:cs="Arial"/>
              </w:rPr>
            </w:pPr>
            <w:r w:rsidRPr="00291437">
              <w:rPr>
                <w:rFonts w:ascii="Arial" w:hAnsi="Arial" w:cs="Arial"/>
              </w:rPr>
              <w:t>You should keep a record of all communications to assist investigations</w:t>
            </w:r>
          </w:p>
          <w:permEnd w:id="1126443582"/>
          <w:p w14:paraId="59629DA4" w14:textId="77777777" w:rsidR="005F4B39" w:rsidRPr="008D189F" w:rsidRDefault="005F4B39" w:rsidP="00EB5A41">
            <w:pPr>
              <w:rPr>
                <w:rFonts w:ascii="Arial" w:hAnsi="Arial" w:cs="Arial"/>
              </w:rPr>
            </w:pPr>
          </w:p>
        </w:tc>
      </w:tr>
      <w:tr w:rsidR="005F4B39" w:rsidRPr="008D189F" w14:paraId="4FFF8F6E" w14:textId="77777777" w:rsidTr="005F4B39">
        <w:trPr>
          <w:trHeight w:val="1134"/>
        </w:trPr>
        <w:tc>
          <w:tcPr>
            <w:tcW w:w="456" w:type="dxa"/>
            <w:shd w:val="clear" w:color="auto" w:fill="D9D9D9" w:themeFill="background1" w:themeFillShade="D9"/>
          </w:tcPr>
          <w:p w14:paraId="24FD5B43"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190FAA70" w14:textId="77777777" w:rsidR="00727956" w:rsidRPr="00727956" w:rsidRDefault="00727956" w:rsidP="00E867DE">
            <w:pPr>
              <w:numPr>
                <w:ilvl w:val="1"/>
                <w:numId w:val="27"/>
              </w:numPr>
              <w:rPr>
                <w:rFonts w:ascii="Arial" w:hAnsi="Arial" w:cs="Arial"/>
              </w:rPr>
            </w:pPr>
            <w:permStart w:id="1794014762" w:edGrp="everyone"/>
            <w:r w:rsidRPr="00727956">
              <w:rPr>
                <w:rFonts w:ascii="Arial" w:hAnsi="Arial" w:cs="Arial"/>
              </w:rPr>
              <w:t>Assisting with investigations through:</w:t>
            </w:r>
          </w:p>
          <w:p w14:paraId="090A4C54" w14:textId="77777777" w:rsidR="00727956" w:rsidRPr="00727956" w:rsidRDefault="00727956" w:rsidP="00E867DE">
            <w:pPr>
              <w:numPr>
                <w:ilvl w:val="2"/>
                <w:numId w:val="27"/>
              </w:numPr>
              <w:rPr>
                <w:rFonts w:ascii="Arial" w:hAnsi="Arial" w:cs="Arial"/>
              </w:rPr>
            </w:pPr>
            <w:r w:rsidRPr="00727956">
              <w:rPr>
                <w:rFonts w:ascii="Arial" w:hAnsi="Arial" w:cs="Arial"/>
              </w:rPr>
              <w:t>Inspections</w:t>
            </w:r>
          </w:p>
          <w:p w14:paraId="6B1EEA7C" w14:textId="77777777" w:rsidR="00727956" w:rsidRPr="00727956" w:rsidRDefault="00727956" w:rsidP="00E867DE">
            <w:pPr>
              <w:numPr>
                <w:ilvl w:val="2"/>
                <w:numId w:val="27"/>
              </w:numPr>
              <w:rPr>
                <w:rFonts w:ascii="Arial" w:hAnsi="Arial" w:cs="Arial"/>
              </w:rPr>
            </w:pPr>
            <w:r w:rsidRPr="00727956">
              <w:rPr>
                <w:rFonts w:ascii="Arial" w:hAnsi="Arial" w:cs="Arial"/>
              </w:rPr>
              <w:t>Collecting evidence from the incident scene</w:t>
            </w:r>
          </w:p>
          <w:p w14:paraId="1C168B30" w14:textId="77777777" w:rsidR="00727956" w:rsidRPr="00727956" w:rsidRDefault="00727956" w:rsidP="00E867DE">
            <w:pPr>
              <w:numPr>
                <w:ilvl w:val="2"/>
                <w:numId w:val="27"/>
              </w:numPr>
              <w:rPr>
                <w:rFonts w:ascii="Arial" w:hAnsi="Arial" w:cs="Arial"/>
              </w:rPr>
            </w:pPr>
            <w:r w:rsidRPr="00727956">
              <w:rPr>
                <w:rFonts w:ascii="Arial" w:hAnsi="Arial" w:cs="Arial"/>
              </w:rPr>
              <w:t>Interviews</w:t>
            </w:r>
          </w:p>
          <w:p w14:paraId="27E678E5" w14:textId="47746B73" w:rsidR="00727956" w:rsidRDefault="00727956" w:rsidP="00E867DE">
            <w:pPr>
              <w:numPr>
                <w:ilvl w:val="2"/>
                <w:numId w:val="27"/>
              </w:numPr>
              <w:rPr>
                <w:rFonts w:ascii="Arial" w:hAnsi="Arial" w:cs="Arial"/>
              </w:rPr>
            </w:pPr>
            <w:r w:rsidRPr="00727956">
              <w:rPr>
                <w:rFonts w:ascii="Arial" w:hAnsi="Arial" w:cs="Arial"/>
              </w:rPr>
              <w:t>Engaging investigators</w:t>
            </w:r>
          </w:p>
          <w:p w14:paraId="26D15F4C" w14:textId="77777777" w:rsidR="00727956" w:rsidRPr="00727956" w:rsidRDefault="00727956" w:rsidP="00E867DE">
            <w:pPr>
              <w:numPr>
                <w:ilvl w:val="2"/>
                <w:numId w:val="27"/>
              </w:numPr>
              <w:tabs>
                <w:tab w:val="num" w:pos="1440"/>
              </w:tabs>
              <w:rPr>
                <w:rFonts w:ascii="Arial" w:hAnsi="Arial" w:cs="Arial"/>
              </w:rPr>
            </w:pPr>
            <w:r w:rsidRPr="00727956">
              <w:rPr>
                <w:rFonts w:ascii="Arial" w:hAnsi="Arial" w:cs="Arial"/>
              </w:rPr>
              <w:t xml:space="preserve">Preparation of an initial incident report </w:t>
            </w:r>
          </w:p>
          <w:p w14:paraId="4078F6AE" w14:textId="77777777" w:rsidR="00727956" w:rsidRPr="00727956" w:rsidRDefault="00727956" w:rsidP="00E867DE">
            <w:pPr>
              <w:numPr>
                <w:ilvl w:val="2"/>
                <w:numId w:val="27"/>
              </w:numPr>
              <w:tabs>
                <w:tab w:val="num" w:pos="1440"/>
              </w:tabs>
              <w:rPr>
                <w:rFonts w:ascii="Arial" w:hAnsi="Arial" w:cs="Arial"/>
              </w:rPr>
            </w:pPr>
            <w:r w:rsidRPr="00727956">
              <w:rPr>
                <w:rFonts w:ascii="Arial" w:hAnsi="Arial" w:cs="Arial"/>
              </w:rPr>
              <w:t>Collecting additional information related to an incident, such as:</w:t>
            </w:r>
          </w:p>
          <w:p w14:paraId="7B9C479A" w14:textId="77777777" w:rsidR="00727956" w:rsidRPr="00727956" w:rsidRDefault="00727956" w:rsidP="00E867DE">
            <w:pPr>
              <w:numPr>
                <w:ilvl w:val="2"/>
                <w:numId w:val="27"/>
              </w:numPr>
              <w:rPr>
                <w:rFonts w:ascii="Arial" w:hAnsi="Arial" w:cs="Arial"/>
              </w:rPr>
            </w:pPr>
            <w:r w:rsidRPr="00727956">
              <w:rPr>
                <w:rFonts w:ascii="Arial" w:hAnsi="Arial" w:cs="Arial"/>
              </w:rPr>
              <w:t>Workplace records (e.g. risk assessments, risk control measures, maintenance records, training records)</w:t>
            </w:r>
          </w:p>
          <w:p w14:paraId="584AF12B" w14:textId="780A4EEF" w:rsidR="00727956" w:rsidRDefault="00727956" w:rsidP="00E867DE">
            <w:pPr>
              <w:numPr>
                <w:ilvl w:val="2"/>
                <w:numId w:val="27"/>
              </w:numPr>
              <w:rPr>
                <w:rFonts w:ascii="Arial" w:hAnsi="Arial" w:cs="Arial"/>
              </w:rPr>
            </w:pPr>
            <w:r w:rsidRPr="00727956">
              <w:rPr>
                <w:rFonts w:ascii="Arial" w:hAnsi="Arial" w:cs="Arial"/>
              </w:rPr>
              <w:t xml:space="preserve">Statistics about </w:t>
            </w:r>
            <w:r w:rsidR="00291437" w:rsidRPr="00727956">
              <w:rPr>
                <w:rFonts w:ascii="Arial" w:hAnsi="Arial" w:cs="Arial"/>
              </w:rPr>
              <w:t>types</w:t>
            </w:r>
            <w:r w:rsidRPr="00727956">
              <w:rPr>
                <w:rFonts w:ascii="Arial" w:hAnsi="Arial" w:cs="Arial"/>
              </w:rPr>
              <w:t xml:space="preserve"> of incidents</w:t>
            </w:r>
          </w:p>
          <w:p w14:paraId="5230432C" w14:textId="77777777" w:rsidR="00291437" w:rsidRPr="00291437" w:rsidRDefault="00291437" w:rsidP="00E867DE">
            <w:pPr>
              <w:numPr>
                <w:ilvl w:val="2"/>
                <w:numId w:val="27"/>
              </w:numPr>
              <w:tabs>
                <w:tab w:val="num" w:pos="1440"/>
              </w:tabs>
              <w:rPr>
                <w:rFonts w:ascii="Arial" w:hAnsi="Arial" w:cs="Arial"/>
              </w:rPr>
            </w:pPr>
            <w:r w:rsidRPr="00291437">
              <w:rPr>
                <w:rFonts w:ascii="Arial" w:hAnsi="Arial" w:cs="Arial"/>
              </w:rPr>
              <w:t>Providing investigators with relevant information</w:t>
            </w:r>
          </w:p>
          <w:p w14:paraId="66E6B5A7" w14:textId="77777777" w:rsidR="00727956" w:rsidRPr="00727956" w:rsidRDefault="00727956" w:rsidP="00291437">
            <w:pPr>
              <w:rPr>
                <w:rFonts w:ascii="Arial" w:hAnsi="Arial" w:cs="Arial"/>
              </w:rPr>
            </w:pPr>
          </w:p>
          <w:permEnd w:id="1794014762"/>
          <w:p w14:paraId="26A2D62F" w14:textId="77777777" w:rsidR="005F4B39" w:rsidRPr="008D189F" w:rsidRDefault="005F4B39" w:rsidP="00EB5A41">
            <w:pPr>
              <w:rPr>
                <w:rFonts w:ascii="Arial" w:hAnsi="Arial" w:cs="Arial"/>
              </w:rPr>
            </w:pPr>
          </w:p>
        </w:tc>
      </w:tr>
      <w:tr w:rsidR="005F4B39" w:rsidRPr="008D189F" w14:paraId="02CEC575" w14:textId="77777777" w:rsidTr="005F4B39">
        <w:trPr>
          <w:trHeight w:val="1134"/>
        </w:trPr>
        <w:tc>
          <w:tcPr>
            <w:tcW w:w="456" w:type="dxa"/>
            <w:shd w:val="clear" w:color="auto" w:fill="D9D9D9" w:themeFill="background1" w:themeFillShade="D9"/>
          </w:tcPr>
          <w:p w14:paraId="1A2E5E4F" w14:textId="77777777" w:rsidR="005F4B39" w:rsidRPr="008D189F" w:rsidRDefault="005F4B39" w:rsidP="00EB5A41">
            <w:pPr>
              <w:rPr>
                <w:rFonts w:ascii="Arial" w:hAnsi="Arial" w:cs="Arial"/>
                <w:b/>
              </w:rPr>
            </w:pPr>
            <w:r w:rsidRPr="008D189F">
              <w:rPr>
                <w:rFonts w:ascii="Arial" w:hAnsi="Arial" w:cs="Arial"/>
                <w:b/>
              </w:rPr>
              <w:t>c)</w:t>
            </w:r>
          </w:p>
        </w:tc>
        <w:tc>
          <w:tcPr>
            <w:tcW w:w="8779" w:type="dxa"/>
          </w:tcPr>
          <w:p w14:paraId="42BEC328" w14:textId="2B51B8BD" w:rsidR="005F4B39" w:rsidRDefault="00291437" w:rsidP="00EB5A41">
            <w:pPr>
              <w:rPr>
                <w:rFonts w:ascii="Arial" w:hAnsi="Arial" w:cs="Arial"/>
              </w:rPr>
            </w:pPr>
            <w:permStart w:id="130970765" w:edGrp="everyone"/>
            <w:r w:rsidRPr="00291437">
              <w:rPr>
                <w:rFonts w:ascii="Arial" w:hAnsi="Arial" w:cs="Arial"/>
              </w:rPr>
              <w:t xml:space="preserve">It is important to </w:t>
            </w:r>
            <w:r>
              <w:rPr>
                <w:rFonts w:ascii="Arial" w:hAnsi="Arial" w:cs="Arial"/>
              </w:rPr>
              <w:t>report and review</w:t>
            </w:r>
            <w:r w:rsidRPr="00291437">
              <w:rPr>
                <w:rFonts w:ascii="Arial" w:hAnsi="Arial" w:cs="Arial"/>
              </w:rPr>
              <w:t xml:space="preserve"> the results of an investigation to assist in avoiding future incidents</w:t>
            </w:r>
          </w:p>
          <w:p w14:paraId="09289D73" w14:textId="0863A046" w:rsidR="00291437" w:rsidRPr="00291437" w:rsidRDefault="00291437" w:rsidP="00291437">
            <w:pPr>
              <w:rPr>
                <w:rFonts w:ascii="Arial" w:hAnsi="Arial" w:cs="Arial"/>
              </w:rPr>
            </w:pPr>
            <w:r w:rsidRPr="00291437">
              <w:rPr>
                <w:rFonts w:ascii="Arial" w:hAnsi="Arial" w:cs="Arial"/>
              </w:rPr>
              <w:t>Reviewing reports on incidents, injuries, and illnesses to look for patterns</w:t>
            </w:r>
          </w:p>
          <w:p w14:paraId="7928F104" w14:textId="77777777" w:rsidR="00291437" w:rsidRDefault="00291437" w:rsidP="00EB5A41">
            <w:pPr>
              <w:rPr>
                <w:rFonts w:ascii="Arial" w:hAnsi="Arial" w:cs="Arial"/>
              </w:rPr>
            </w:pPr>
          </w:p>
          <w:permEnd w:id="130970765"/>
          <w:p w14:paraId="7FE4AD06" w14:textId="0B3671F7" w:rsidR="005F4B39" w:rsidRPr="008D189F" w:rsidRDefault="005F4B39" w:rsidP="00EB5A41">
            <w:pPr>
              <w:rPr>
                <w:rFonts w:ascii="Arial" w:hAnsi="Arial" w:cs="Arial"/>
              </w:rPr>
            </w:pPr>
          </w:p>
        </w:tc>
      </w:tr>
      <w:tr w:rsidR="005F4B39" w:rsidRPr="008D189F" w14:paraId="4AA6FFF1" w14:textId="77777777" w:rsidTr="005F4B39">
        <w:trPr>
          <w:trHeight w:val="1134"/>
        </w:trPr>
        <w:tc>
          <w:tcPr>
            <w:tcW w:w="456" w:type="dxa"/>
            <w:shd w:val="clear" w:color="auto" w:fill="D9D9D9" w:themeFill="background1" w:themeFillShade="D9"/>
          </w:tcPr>
          <w:p w14:paraId="5179B9CC" w14:textId="77777777" w:rsidR="005F4B39" w:rsidRPr="008D189F" w:rsidRDefault="005F4B39" w:rsidP="00EB5A41">
            <w:pPr>
              <w:rPr>
                <w:rFonts w:ascii="Arial" w:hAnsi="Arial" w:cs="Arial"/>
                <w:b/>
              </w:rPr>
            </w:pPr>
            <w:r w:rsidRPr="008D189F">
              <w:rPr>
                <w:rFonts w:ascii="Arial" w:hAnsi="Arial" w:cs="Arial"/>
                <w:b/>
              </w:rPr>
              <w:t>d)</w:t>
            </w:r>
          </w:p>
        </w:tc>
        <w:tc>
          <w:tcPr>
            <w:tcW w:w="8779" w:type="dxa"/>
          </w:tcPr>
          <w:p w14:paraId="70B6AFF2" w14:textId="77777777" w:rsidR="00291437" w:rsidRPr="00291437" w:rsidRDefault="00291437" w:rsidP="00291437">
            <w:pPr>
              <w:divId w:val="2046053138"/>
              <w:rPr>
                <w:rFonts w:ascii="Arial" w:hAnsi="Arial" w:cs="Arial"/>
              </w:rPr>
            </w:pPr>
            <w:permStart w:id="1937705229" w:edGrp="everyone"/>
            <w:r w:rsidRPr="00291437">
              <w:rPr>
                <w:rFonts w:ascii="Arial" w:hAnsi="Arial" w:cs="Arial"/>
              </w:rPr>
              <w:t>This may include PCBUs, legal advisors, police, medical practitioners, building or traffic inspectors, insurance agencies or government agencies</w:t>
            </w:r>
          </w:p>
          <w:p w14:paraId="45D9ABF7" w14:textId="3787C271" w:rsidR="005F4B39" w:rsidRPr="008D189F" w:rsidRDefault="00291437" w:rsidP="00EB5A41">
            <w:pPr>
              <w:rPr>
                <w:rFonts w:ascii="Arial" w:hAnsi="Arial" w:cs="Arial"/>
              </w:rPr>
            </w:pPr>
            <w:r>
              <w:rPr>
                <w:rFonts w:ascii="Arial" w:hAnsi="Arial" w:cs="Arial"/>
              </w:rPr>
              <w:t xml:space="preserve">              </w:t>
            </w:r>
            <w:r w:rsidRPr="00291437">
              <w:rPr>
                <w:rFonts w:ascii="Arial" w:hAnsi="Arial" w:cs="Arial"/>
              </w:rPr>
              <w:t>You should keep a record of all communications to assist investigations</w:t>
            </w:r>
            <w:permEnd w:id="1937705229"/>
          </w:p>
        </w:tc>
      </w:tr>
    </w:tbl>
    <w:p w14:paraId="03B598E5" w14:textId="77777777" w:rsidR="005F4B39" w:rsidRDefault="005F4B39" w:rsidP="00EB5A41">
      <w:pPr>
        <w:spacing w:after="0" w:line="240" w:lineRule="auto"/>
        <w:rPr>
          <w:rFonts w:ascii="Arial" w:hAnsi="Arial" w:cs="Arial"/>
        </w:rPr>
      </w:pPr>
    </w:p>
    <w:p w14:paraId="68B74296"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14:paraId="55D81987" w14:textId="77777777" w:rsidTr="005E4B7C">
        <w:tc>
          <w:tcPr>
            <w:tcW w:w="3227" w:type="dxa"/>
            <w:shd w:val="clear" w:color="auto" w:fill="232F84"/>
          </w:tcPr>
          <w:p w14:paraId="59825393"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5</w:t>
            </w:r>
          </w:p>
        </w:tc>
        <w:permStart w:id="1042291034" w:edGrp="everyone"/>
        <w:tc>
          <w:tcPr>
            <w:tcW w:w="6015" w:type="dxa"/>
          </w:tcPr>
          <w:p w14:paraId="77CD1B7F" w14:textId="77777777" w:rsidR="005E4B7C" w:rsidRPr="005E4B7C" w:rsidRDefault="0070400F"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042291034"/>
            <w:r w:rsidR="005E4B7C" w:rsidRPr="005E4B7C">
              <w:rPr>
                <w:rFonts w:ascii="Arial" w:hAnsi="Arial" w:cs="Arial"/>
              </w:rPr>
              <w:t xml:space="preserve"> Satisfactory </w:t>
            </w:r>
            <w:r w:rsidR="005E4B7C" w:rsidRPr="005E4B7C">
              <w:rPr>
                <w:rFonts w:ascii="Arial" w:hAnsi="Arial" w:cs="Arial"/>
              </w:rPr>
              <w:tab/>
            </w:r>
          </w:p>
          <w:p w14:paraId="12A4C2F6" w14:textId="77777777" w:rsidR="005E4B7C" w:rsidRPr="005E4B7C" w:rsidRDefault="0070400F"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811291177" w:edGrp="everyone"/>
                <w:r w:rsidR="005E4B7C" w:rsidRPr="005E4B7C">
                  <w:rPr>
                    <w:rFonts w:ascii="Segoe UI Symbol" w:hAnsi="Segoe UI Symbol" w:cs="Segoe UI Symbol"/>
                  </w:rPr>
                  <w:t>☐</w:t>
                </w:r>
                <w:permEnd w:id="811291177"/>
              </w:sdtContent>
            </w:sdt>
            <w:r w:rsidR="005E4B7C" w:rsidRPr="005E4B7C">
              <w:rPr>
                <w:rFonts w:ascii="Arial" w:hAnsi="Arial" w:cs="Arial"/>
              </w:rPr>
              <w:t xml:space="preserve"> Not satisfactory</w:t>
            </w:r>
          </w:p>
        </w:tc>
      </w:tr>
      <w:tr w:rsidR="005E4B7C" w:rsidRPr="005E4B7C" w14:paraId="6253998F" w14:textId="77777777" w:rsidTr="005E4B7C">
        <w:trPr>
          <w:trHeight w:val="2835"/>
        </w:trPr>
        <w:tc>
          <w:tcPr>
            <w:tcW w:w="3227" w:type="dxa"/>
            <w:shd w:val="clear" w:color="auto" w:fill="232F84"/>
          </w:tcPr>
          <w:p w14:paraId="5E5838CB"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9879B09" w14:textId="77777777" w:rsidR="005E4B7C" w:rsidRPr="005E4B7C" w:rsidRDefault="005E4B7C" w:rsidP="005E4B7C">
            <w:pPr>
              <w:keepNext/>
              <w:rPr>
                <w:rFonts w:ascii="Arial" w:hAnsi="Arial" w:cs="Arial"/>
              </w:rPr>
            </w:pPr>
            <w:permStart w:id="2053181370" w:edGrp="everyone"/>
            <w:permEnd w:id="2053181370"/>
          </w:p>
        </w:tc>
      </w:tr>
    </w:tbl>
    <w:p w14:paraId="3C36F55E"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14:paraId="14D6B59E" w14:textId="77777777" w:rsidTr="001666A5">
        <w:tc>
          <w:tcPr>
            <w:tcW w:w="9235" w:type="dxa"/>
            <w:shd w:val="clear" w:color="auto" w:fill="232F84"/>
          </w:tcPr>
          <w:p w14:paraId="236FD8A3" w14:textId="77777777" w:rsidR="00524EED" w:rsidRPr="006937AE" w:rsidRDefault="00524EED" w:rsidP="00EB5A41">
            <w:pPr>
              <w:pStyle w:val="ListParagraph"/>
              <w:numPr>
                <w:ilvl w:val="0"/>
                <w:numId w:val="35"/>
              </w:numPr>
              <w:rPr>
                <w:rFonts w:ascii="Arial" w:hAnsi="Arial" w:cs="Arial"/>
                <w:b/>
              </w:rPr>
            </w:pPr>
          </w:p>
        </w:tc>
      </w:tr>
      <w:tr w:rsidR="00524EED" w:rsidRPr="008D189F" w14:paraId="36119B3F" w14:textId="77777777" w:rsidTr="005E4B7C">
        <w:tc>
          <w:tcPr>
            <w:tcW w:w="9235" w:type="dxa"/>
            <w:shd w:val="clear" w:color="auto" w:fill="A1D7E1"/>
          </w:tcPr>
          <w:p w14:paraId="0C021E0E"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4847C6A4"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049C6D54" w14:textId="77777777" w:rsidR="00A21D8E" w:rsidRPr="008D189F" w:rsidRDefault="00A21D8E" w:rsidP="00EB5A41">
            <w:pPr>
              <w:pStyle w:val="ListParagraph"/>
              <w:numPr>
                <w:ilvl w:val="0"/>
                <w:numId w:val="37"/>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001AEAA3" w14:textId="77777777" w:rsidR="0098208B" w:rsidRPr="008D189F" w:rsidRDefault="0098208B" w:rsidP="00EB5A41">
            <w:pPr>
              <w:pStyle w:val="ListParagraph"/>
              <w:numPr>
                <w:ilvl w:val="0"/>
                <w:numId w:val="37"/>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23A82EC2" w14:textId="77777777"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06167D28"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27CC1DA2" w14:textId="77777777" w:rsidR="00E15049" w:rsidRPr="008D189F" w:rsidRDefault="00E15049" w:rsidP="00EB5A41">
            <w:pPr>
              <w:pStyle w:val="ListParagraph"/>
              <w:numPr>
                <w:ilvl w:val="0"/>
                <w:numId w:val="38"/>
              </w:numPr>
              <w:ind w:left="1134"/>
              <w:rPr>
                <w:rFonts w:ascii="Arial" w:hAnsi="Arial" w:cs="Arial"/>
              </w:rPr>
            </w:pPr>
            <w:r w:rsidRPr="008D189F">
              <w:rPr>
                <w:rFonts w:ascii="Arial" w:hAnsi="Arial" w:cs="Arial"/>
              </w:rPr>
              <w:t>Explain how you have accommodated the audience’s range of abilities and backgrounds.</w:t>
            </w:r>
          </w:p>
          <w:p w14:paraId="5C9988DF"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0924B59F"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605849BC" w14:textId="77777777"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5C7D9395" w14:textId="77777777" w:rsidR="00524EED" w:rsidRDefault="00524EED" w:rsidP="00EB5A41">
      <w:pPr>
        <w:spacing w:after="0" w:line="240" w:lineRule="auto"/>
        <w:rPr>
          <w:rFonts w:ascii="Arial" w:hAnsi="Arial" w:cs="Arial"/>
        </w:rPr>
      </w:pPr>
    </w:p>
    <w:p w14:paraId="589390D8"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2296DB9C" w14:textId="77777777" w:rsidTr="005E4B7C">
        <w:tc>
          <w:tcPr>
            <w:tcW w:w="9016" w:type="dxa"/>
            <w:shd w:val="clear" w:color="auto" w:fill="D9D9D9" w:themeFill="background1" w:themeFillShade="D9"/>
          </w:tcPr>
          <w:p w14:paraId="3028A6E1" w14:textId="77777777" w:rsidR="002F4B94" w:rsidRDefault="002F4B94" w:rsidP="00EB5A41">
            <w:pPr>
              <w:keepNext/>
              <w:rPr>
                <w:rFonts w:ascii="Arial" w:hAnsi="Arial" w:cs="Arial"/>
              </w:rPr>
            </w:pPr>
            <w:r>
              <w:rPr>
                <w:rFonts w:ascii="Arial" w:hAnsi="Arial" w:cs="Arial"/>
                <w:b/>
              </w:rPr>
              <w:lastRenderedPageBreak/>
              <w:t>Name and describe Hazard 1</w:t>
            </w:r>
          </w:p>
        </w:tc>
      </w:tr>
      <w:tr w:rsidR="002F4B94" w14:paraId="40326FDF" w14:textId="77777777" w:rsidTr="005E4B7C">
        <w:trPr>
          <w:trHeight w:val="567"/>
        </w:trPr>
        <w:tc>
          <w:tcPr>
            <w:tcW w:w="9016" w:type="dxa"/>
          </w:tcPr>
          <w:p w14:paraId="4C015ABB" w14:textId="661FDEBA" w:rsidR="002F4B94" w:rsidRDefault="00830531" w:rsidP="00E82739">
            <w:pPr>
              <w:keepNext/>
              <w:rPr>
                <w:rFonts w:ascii="Arial" w:hAnsi="Arial" w:cs="Arial"/>
              </w:rPr>
            </w:pPr>
            <w:permStart w:id="178598411" w:edGrp="everyone"/>
            <w:r>
              <w:rPr>
                <w:rFonts w:ascii="Arial" w:hAnsi="Arial" w:cs="Arial"/>
              </w:rPr>
              <w:t xml:space="preserve">Construction dust - </w:t>
            </w:r>
            <w:r w:rsidR="007C11F3" w:rsidRPr="007C11F3">
              <w:rPr>
                <w:rFonts w:ascii="Arial" w:hAnsi="Arial" w:cs="Arial"/>
              </w:rPr>
              <w:t>Managing respirable crystalline silica</w:t>
            </w:r>
          </w:p>
          <w:p w14:paraId="676B479E" w14:textId="77777777" w:rsidR="00830531" w:rsidRPr="00830531" w:rsidRDefault="00830531" w:rsidP="00830531">
            <w:pPr>
              <w:keepNext/>
              <w:rPr>
                <w:rFonts w:ascii="Arial" w:hAnsi="Arial" w:cs="Arial"/>
              </w:rPr>
            </w:pPr>
            <w:r w:rsidRPr="00830531">
              <w:rPr>
                <w:rFonts w:ascii="Arial" w:hAnsi="Arial" w:cs="Arial"/>
              </w:rPr>
              <w:t>Reduction in workplace exposure standard for respirable crystalline silica</w:t>
            </w:r>
          </w:p>
          <w:p w14:paraId="5B155C51" w14:textId="0B9339D8" w:rsidR="00830531" w:rsidRDefault="00830531" w:rsidP="00830531">
            <w:pPr>
              <w:keepNext/>
              <w:rPr>
                <w:rFonts w:ascii="Arial" w:hAnsi="Arial" w:cs="Arial"/>
              </w:rPr>
            </w:pPr>
            <w:r w:rsidRPr="00830531">
              <w:rPr>
                <w:rFonts w:ascii="Arial" w:hAnsi="Arial" w:cs="Arial"/>
              </w:rPr>
              <w:t>The national workplace exposure standard for respirable crystalline silica has been halved from an eight-hour time-weighted average airborne concentration of 0.1 milligrams per cubic metre (mg/m3) to 0.05 mg/m3. This new workplace exposure standard takes effect in Queensland from 1 July 2020.</w:t>
            </w:r>
          </w:p>
          <w:permEnd w:id="178598411"/>
          <w:p w14:paraId="1073A94C" w14:textId="4911D411" w:rsidR="002F4B94" w:rsidRDefault="002F4B94" w:rsidP="00E82739">
            <w:pPr>
              <w:keepNext/>
              <w:rPr>
                <w:rFonts w:ascii="Arial" w:hAnsi="Arial" w:cs="Arial"/>
              </w:rPr>
            </w:pPr>
          </w:p>
        </w:tc>
      </w:tr>
      <w:tr w:rsidR="002F4B94" w14:paraId="4EA8CBF8" w14:textId="77777777" w:rsidTr="005E4B7C">
        <w:tc>
          <w:tcPr>
            <w:tcW w:w="9016" w:type="dxa"/>
            <w:shd w:val="clear" w:color="auto" w:fill="D9D9D9" w:themeFill="background1" w:themeFillShade="D9"/>
          </w:tcPr>
          <w:p w14:paraId="69FA9EBE"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3ECF5583" w14:textId="77777777" w:rsidTr="005E4B7C">
        <w:trPr>
          <w:trHeight w:val="567"/>
        </w:trPr>
        <w:tc>
          <w:tcPr>
            <w:tcW w:w="9016" w:type="dxa"/>
          </w:tcPr>
          <w:p w14:paraId="521DF43B" w14:textId="4AAA30E7" w:rsidR="00C609B3" w:rsidRDefault="00C609B3" w:rsidP="00E867DE">
            <w:pPr>
              <w:pStyle w:val="ListParagraph"/>
              <w:keepNext/>
              <w:numPr>
                <w:ilvl w:val="0"/>
                <w:numId w:val="29"/>
              </w:numPr>
              <w:rPr>
                <w:rFonts w:ascii="Arial" w:hAnsi="Arial" w:cs="Arial"/>
              </w:rPr>
            </w:pPr>
            <w:permStart w:id="955908407" w:edGrp="everyone"/>
            <w:r>
              <w:rPr>
                <w:rFonts w:ascii="Arial" w:hAnsi="Arial" w:cs="Arial"/>
              </w:rPr>
              <w:t>Induction, training, information, supervision</w:t>
            </w:r>
          </w:p>
          <w:p w14:paraId="4151AEA6" w14:textId="6D5ADEB0" w:rsidR="00C609B3" w:rsidRPr="00C609B3" w:rsidRDefault="00C609B3" w:rsidP="00E867DE">
            <w:pPr>
              <w:pStyle w:val="ListParagraph"/>
              <w:keepNext/>
              <w:numPr>
                <w:ilvl w:val="0"/>
                <w:numId w:val="29"/>
              </w:numPr>
              <w:rPr>
                <w:rFonts w:ascii="Arial" w:hAnsi="Arial" w:cs="Arial"/>
              </w:rPr>
            </w:pPr>
            <w:r w:rsidRPr="00C609B3">
              <w:rPr>
                <w:rFonts w:ascii="Arial" w:hAnsi="Arial" w:cs="Arial"/>
              </w:rPr>
              <w:t>I</w:t>
            </w:r>
            <w:r w:rsidR="00830531" w:rsidRPr="00C609B3">
              <w:rPr>
                <w:rFonts w:ascii="Arial" w:hAnsi="Arial" w:cs="Arial"/>
              </w:rPr>
              <w:t>dentify tasks that use or generate RCS. For example, pre-blended bagged cement and fibre cement sheeting will contain silica and during use airborne RCS may be generated</w:t>
            </w:r>
          </w:p>
          <w:p w14:paraId="7AC0E430" w14:textId="1A0E0714" w:rsidR="00C609B3" w:rsidRDefault="00C609B3" w:rsidP="00E867DE">
            <w:pPr>
              <w:pStyle w:val="ListParagraph"/>
              <w:keepNext/>
              <w:numPr>
                <w:ilvl w:val="0"/>
                <w:numId w:val="28"/>
              </w:numPr>
              <w:rPr>
                <w:rFonts w:ascii="Arial" w:hAnsi="Arial" w:cs="Arial"/>
              </w:rPr>
            </w:pPr>
            <w:r w:rsidRPr="00C609B3">
              <w:rPr>
                <w:rFonts w:ascii="Arial" w:hAnsi="Arial" w:cs="Arial"/>
              </w:rPr>
              <w:t>Providing and maintaining a safe and healthy work environment •  providing and maintaining safe plant and structures for working with materials containing silica •  ensuring safe systems of work •  ensuring safe use of silica containing substances •  providing information, instruction, training and supervision •  ensuring the workplace conditions are monitored to prevent illness from carrying out work with silica.</w:t>
            </w:r>
          </w:p>
          <w:p w14:paraId="27323880" w14:textId="50A75DB3" w:rsidR="00C609B3" w:rsidRPr="00C609B3" w:rsidRDefault="00C609B3" w:rsidP="00E867DE">
            <w:pPr>
              <w:pStyle w:val="ListParagraph"/>
              <w:keepNext/>
              <w:numPr>
                <w:ilvl w:val="0"/>
                <w:numId w:val="28"/>
              </w:numPr>
              <w:rPr>
                <w:rFonts w:ascii="Arial" w:hAnsi="Arial" w:cs="Arial"/>
              </w:rPr>
            </w:pPr>
            <w:r w:rsidRPr="00C609B3">
              <w:rPr>
                <w:rFonts w:ascii="Arial" w:hAnsi="Arial" w:cs="Arial"/>
              </w:rPr>
              <w:t>The PCBU must provide induction, and training about silica hazards and must supervise the safe use of silica hazards in the workplace. Information provided should cover: •  the health risks from inhaling RCS •  where to gain information about RCS (e.g. safety data sheet or labels) •  how the work operations will expose workers •  how the control processes are intended to operate •  any use of respiratory protection and worker respirator fit and check processes •  what air monitoring results indicate •  the health monitoring process and the health monitoring report •  accessing all appropriate records on their work with and exposure to RCS. The training given must consider the level of risk posed by the RCS exposure. Keep a record of who was trained, who conducted the training, when it was given, and the topics covered.</w:t>
            </w:r>
          </w:p>
          <w:p w14:paraId="3CA5C6FB" w14:textId="75A5F550" w:rsidR="002F4B94" w:rsidRDefault="00830531" w:rsidP="00E82739">
            <w:pPr>
              <w:keepNext/>
              <w:rPr>
                <w:rFonts w:ascii="Arial" w:hAnsi="Arial" w:cs="Arial"/>
              </w:rPr>
            </w:pPr>
            <w:r>
              <w:rPr>
                <w:rFonts w:ascii="Arial" w:hAnsi="Arial" w:cs="Arial"/>
              </w:rPr>
              <w:t>.</w:t>
            </w:r>
            <w:permEnd w:id="955908407"/>
          </w:p>
        </w:tc>
      </w:tr>
      <w:tr w:rsidR="002F4B94" w14:paraId="16CAAD38" w14:textId="77777777" w:rsidTr="005E4B7C">
        <w:tc>
          <w:tcPr>
            <w:tcW w:w="9016" w:type="dxa"/>
            <w:shd w:val="clear" w:color="auto" w:fill="D9D9D9" w:themeFill="background1" w:themeFillShade="D9"/>
          </w:tcPr>
          <w:p w14:paraId="331063A0"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30FD0D37" w14:textId="77777777" w:rsidTr="005E4B7C">
        <w:trPr>
          <w:trHeight w:val="850"/>
        </w:trPr>
        <w:tc>
          <w:tcPr>
            <w:tcW w:w="9016" w:type="dxa"/>
          </w:tcPr>
          <w:p w14:paraId="021AB8AE" w14:textId="562B9745" w:rsidR="002F4B94" w:rsidRDefault="00830531" w:rsidP="00E82739">
            <w:pPr>
              <w:keepNext/>
              <w:rPr>
                <w:rFonts w:ascii="Arial" w:hAnsi="Arial" w:cs="Arial"/>
              </w:rPr>
            </w:pPr>
            <w:permStart w:id="1550910409" w:edGrp="everyone"/>
            <w:r w:rsidRPr="00830531">
              <w:rPr>
                <w:rFonts w:ascii="Arial" w:hAnsi="Arial" w:cs="Arial"/>
                <w:highlight w:val="yellow"/>
              </w:rPr>
              <w:t xml:space="preserve">ensure </w:t>
            </w:r>
            <w:hyperlink r:id="rId18" w:tooltip="Health monitoring " w:history="1">
              <w:r w:rsidRPr="00830531">
                <w:rPr>
                  <w:rFonts w:ascii="Arial" w:hAnsi="Arial" w:cs="Arial"/>
                  <w:highlight w:val="yellow"/>
                </w:rPr>
                <w:t>health monitoring</w:t>
              </w:r>
            </w:hyperlink>
            <w:r w:rsidRPr="00830531">
              <w:rPr>
                <w:rFonts w:ascii="Arial" w:hAnsi="Arial" w:cs="Arial"/>
                <w:highlight w:val="yellow"/>
              </w:rPr>
              <w:t xml:space="preserve"> is provided to workers who are carrying out ongoing work using, handling, generating or storing RCS and there is a significant risk to the worker's health because of exposure. Further guidance on determining significant risk can be found in Safe Work Australia's </w:t>
            </w:r>
            <w:hyperlink r:id="rId19" w:tooltip="Guide for persons conducting a business or undertaking" w:history="1">
              <w:r w:rsidRPr="00830531">
                <w:rPr>
                  <w:rFonts w:ascii="Arial" w:hAnsi="Arial" w:cs="Arial"/>
                  <w:i/>
                  <w:iCs/>
                  <w:highlight w:val="yellow"/>
                </w:rPr>
                <w:t>Health Monitoring for Exposure to Hazardous Chemicals - Guide for persons conducting a business or undertaking</w:t>
              </w:r>
            </w:hyperlink>
          </w:p>
          <w:p w14:paraId="7985A31E" w14:textId="3FC27BF0" w:rsidR="00C609B3" w:rsidRDefault="00C609B3" w:rsidP="00E82739">
            <w:pPr>
              <w:keepNext/>
              <w:rPr>
                <w:rFonts w:ascii="Arial" w:hAnsi="Arial" w:cs="Arial"/>
              </w:rPr>
            </w:pPr>
            <w:r w:rsidRPr="00C609B3">
              <w:rPr>
                <w:rFonts w:ascii="Arial" w:hAnsi="Arial" w:cs="Arial"/>
              </w:rPr>
              <w:t>Specific silica requirements are found in the Managing respirable crystalline silica dust exposure in the stone benchtop industry Code of Practice 2019, the Foundry industry Code of Practice 2004, the Abrasive blasting Code of Practice 2013, and the Workplace Exposure Standards and their guidance</w:t>
            </w:r>
          </w:p>
          <w:p w14:paraId="231983DA" w14:textId="5EF8F879" w:rsidR="00C609B3" w:rsidRDefault="00C609B3" w:rsidP="00E82739">
            <w:pPr>
              <w:keepNext/>
              <w:rPr>
                <w:rFonts w:ascii="Arial" w:hAnsi="Arial" w:cs="Arial"/>
              </w:rPr>
            </w:pPr>
            <w:r w:rsidRPr="00C609B3">
              <w:rPr>
                <w:rFonts w:ascii="Arial" w:hAnsi="Arial" w:cs="Arial"/>
              </w:rPr>
              <w:t>It is important to choose the right respirator for the job. The fit of a respirator to a worker’s face is critical. Have workers fit tested to ensure the respirator is comfortable and capable of giving the right level of protection. The amount of time the respirator is worn also needs to be considered. Selection of RPE should be undertaken in accordance with AS/NZS 1715:2009 Selection, Use and Maintenance of Respiratory Protective Devices</w:t>
            </w:r>
          </w:p>
          <w:permEnd w:id="1550910409"/>
          <w:p w14:paraId="78640ABE" w14:textId="355E6A24" w:rsidR="002F4B94" w:rsidRDefault="002F4B94" w:rsidP="00E82739">
            <w:pPr>
              <w:keepNext/>
              <w:rPr>
                <w:rFonts w:ascii="Arial" w:hAnsi="Arial" w:cs="Arial"/>
              </w:rPr>
            </w:pPr>
          </w:p>
        </w:tc>
      </w:tr>
      <w:tr w:rsidR="002F4B94" w14:paraId="0E7F65DD" w14:textId="77777777" w:rsidTr="005E4B7C">
        <w:tc>
          <w:tcPr>
            <w:tcW w:w="9016" w:type="dxa"/>
            <w:shd w:val="clear" w:color="auto" w:fill="D9D9D9" w:themeFill="background1" w:themeFillShade="D9"/>
          </w:tcPr>
          <w:p w14:paraId="76F0C9EC"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11B44CCB" w14:textId="77777777" w:rsidTr="005E4B7C">
        <w:trPr>
          <w:trHeight w:val="850"/>
        </w:trPr>
        <w:tc>
          <w:tcPr>
            <w:tcW w:w="9016" w:type="dxa"/>
          </w:tcPr>
          <w:p w14:paraId="48737DF7" w14:textId="1DD34476" w:rsidR="002F4B94" w:rsidRDefault="00830531" w:rsidP="00E82739">
            <w:pPr>
              <w:keepNext/>
              <w:rPr>
                <w:rFonts w:ascii="Arial" w:hAnsi="Arial" w:cs="Arial"/>
              </w:rPr>
            </w:pPr>
            <w:permStart w:id="883561360" w:edGrp="everyone"/>
            <w:r>
              <w:rPr>
                <w:rFonts w:ascii="Arial" w:hAnsi="Arial" w:cs="Arial"/>
              </w:rPr>
              <w:t>Sometimes these products will have a label warning of silica content or it may not be identified at all</w:t>
            </w:r>
            <w:permEnd w:id="883561360"/>
          </w:p>
        </w:tc>
      </w:tr>
      <w:tr w:rsidR="002F4B94" w14:paraId="163C146F" w14:textId="77777777" w:rsidTr="005E4B7C">
        <w:tc>
          <w:tcPr>
            <w:tcW w:w="9016" w:type="dxa"/>
            <w:shd w:val="clear" w:color="auto" w:fill="D9D9D9" w:themeFill="background1" w:themeFillShade="D9"/>
          </w:tcPr>
          <w:p w14:paraId="4CF2B5FA"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0E4C7D86" w14:textId="77777777" w:rsidTr="005E4B7C">
        <w:trPr>
          <w:trHeight w:val="850"/>
        </w:trPr>
        <w:tc>
          <w:tcPr>
            <w:tcW w:w="9016" w:type="dxa"/>
          </w:tcPr>
          <w:p w14:paraId="3A1C0C0E" w14:textId="77777777" w:rsidR="00830531" w:rsidRPr="00BD15BF" w:rsidRDefault="00830531" w:rsidP="00830531">
            <w:pPr>
              <w:rPr>
                <w:rFonts w:ascii="Helvetica" w:hAnsi="Helvetica" w:cs="Arial"/>
                <w:noProof/>
                <w:sz w:val="19"/>
                <w:szCs w:val="19"/>
              </w:rPr>
            </w:pPr>
            <w:permStart w:id="221124409" w:edGrp="everyone"/>
            <w:r>
              <w:rPr>
                <w:rFonts w:ascii="Arial" w:hAnsi="Arial" w:cs="Arial"/>
              </w:rPr>
              <w:t>All air monitoring results, and health monitoring reports must be kept for a period of 30 years after the record is made</w:t>
            </w:r>
            <w:r w:rsidRPr="00BD15BF">
              <w:rPr>
                <w:rFonts w:ascii="Helvetica" w:hAnsi="Helvetica" w:cs="Arial"/>
                <w:noProof/>
                <w:sz w:val="19"/>
                <w:szCs w:val="19"/>
              </w:rPr>
              <w:t xml:space="preserve"> </w:t>
            </w:r>
          </w:p>
          <w:permEnd w:id="221124409"/>
          <w:p w14:paraId="19E8AD49" w14:textId="77777777" w:rsidR="002F4B94" w:rsidRDefault="002F4B94" w:rsidP="00E82739">
            <w:pPr>
              <w:keepNext/>
              <w:rPr>
                <w:rFonts w:ascii="Arial" w:hAnsi="Arial" w:cs="Arial"/>
              </w:rPr>
            </w:pPr>
          </w:p>
        </w:tc>
      </w:tr>
      <w:tr w:rsidR="002F4B94" w14:paraId="4958D953" w14:textId="77777777" w:rsidTr="005E4B7C">
        <w:tc>
          <w:tcPr>
            <w:tcW w:w="9016" w:type="dxa"/>
            <w:shd w:val="clear" w:color="auto" w:fill="D9D9D9" w:themeFill="background1" w:themeFillShade="D9"/>
          </w:tcPr>
          <w:p w14:paraId="27783368" w14:textId="77777777" w:rsidR="002F4B94" w:rsidRDefault="002F4B94" w:rsidP="00EB5A41">
            <w:pPr>
              <w:keepNext/>
              <w:rPr>
                <w:rFonts w:ascii="Arial" w:hAnsi="Arial" w:cs="Arial"/>
              </w:rPr>
            </w:pPr>
            <w:r w:rsidRPr="002F4B94">
              <w:rPr>
                <w:rFonts w:ascii="Arial" w:hAnsi="Arial" w:cs="Arial"/>
                <w:b/>
              </w:rPr>
              <w:lastRenderedPageBreak/>
              <w:t>Assisting with implementation</w:t>
            </w:r>
          </w:p>
        </w:tc>
      </w:tr>
      <w:tr w:rsidR="002F4B94" w14:paraId="48D6D777" w14:textId="77777777" w:rsidTr="005E4B7C">
        <w:trPr>
          <w:trHeight w:val="850"/>
        </w:trPr>
        <w:tc>
          <w:tcPr>
            <w:tcW w:w="9016" w:type="dxa"/>
          </w:tcPr>
          <w:p w14:paraId="587F460A" w14:textId="77777777" w:rsidR="00C609B3" w:rsidRDefault="00830531" w:rsidP="00EB5A41">
            <w:pPr>
              <w:rPr>
                <w:rFonts w:ascii="Arial" w:hAnsi="Arial" w:cs="Arial"/>
              </w:rPr>
            </w:pPr>
            <w:permStart w:id="338968730" w:edGrp="everyone"/>
            <w:r>
              <w:rPr>
                <w:rFonts w:ascii="Arial" w:hAnsi="Arial" w:cs="Arial"/>
              </w:rPr>
              <w:t xml:space="preserve">Provide information brochure to </w:t>
            </w:r>
            <w:r w:rsidR="00C609B3">
              <w:rPr>
                <w:rFonts w:ascii="Arial" w:hAnsi="Arial" w:cs="Arial"/>
              </w:rPr>
              <w:t xml:space="preserve">all </w:t>
            </w:r>
            <w:r>
              <w:rPr>
                <w:rFonts w:ascii="Arial" w:hAnsi="Arial" w:cs="Arial"/>
              </w:rPr>
              <w:t>employees -</w:t>
            </w:r>
            <w:r>
              <w:t xml:space="preserve"> </w:t>
            </w:r>
            <w:r w:rsidRPr="00830531">
              <w:rPr>
                <w:rFonts w:ascii="Arial" w:hAnsi="Arial" w:cs="Arial"/>
              </w:rPr>
              <w:t>Managing respirable crystalline silica dust exposure in the construction industry</w:t>
            </w:r>
          </w:p>
          <w:p w14:paraId="709615FF" w14:textId="266053E5" w:rsidR="002F4B94" w:rsidRDefault="00830531" w:rsidP="00EB5A41">
            <w:pPr>
              <w:rPr>
                <w:rFonts w:ascii="Arial" w:hAnsi="Arial" w:cs="Arial"/>
              </w:rPr>
            </w:pPr>
            <w:r>
              <w:rPr>
                <w:rFonts w:ascii="Arial" w:hAnsi="Arial" w:cs="Arial"/>
              </w:rPr>
              <w:t xml:space="preserve"> </w:t>
            </w:r>
            <w:permEnd w:id="338968730"/>
          </w:p>
        </w:tc>
      </w:tr>
    </w:tbl>
    <w:p w14:paraId="7514C592" w14:textId="77777777" w:rsidR="002F4B94" w:rsidRDefault="002F4B94" w:rsidP="00EB5A41">
      <w:pPr>
        <w:shd w:val="clear" w:color="auto" w:fill="FFFFFF" w:themeFill="background1"/>
        <w:spacing w:after="0" w:line="240" w:lineRule="auto"/>
        <w:rPr>
          <w:rFonts w:ascii="Arial" w:hAnsi="Arial" w:cs="Arial"/>
        </w:rPr>
      </w:pPr>
    </w:p>
    <w:p w14:paraId="38EC6DF9"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7C6C3186" w14:textId="77777777" w:rsidTr="005E4B7C">
        <w:tc>
          <w:tcPr>
            <w:tcW w:w="9016" w:type="dxa"/>
            <w:shd w:val="clear" w:color="auto" w:fill="D9D9D9" w:themeFill="background1" w:themeFillShade="D9"/>
          </w:tcPr>
          <w:p w14:paraId="6143ADB7" w14:textId="77777777" w:rsidR="002F4B94" w:rsidRDefault="002F4B94" w:rsidP="00EB5A41">
            <w:pPr>
              <w:keepNext/>
              <w:rPr>
                <w:rFonts w:ascii="Arial" w:hAnsi="Arial" w:cs="Arial"/>
              </w:rPr>
            </w:pPr>
            <w:r>
              <w:rPr>
                <w:rFonts w:ascii="Arial" w:hAnsi="Arial" w:cs="Arial"/>
                <w:b/>
              </w:rPr>
              <w:t>Name and describe Hazard 2</w:t>
            </w:r>
          </w:p>
        </w:tc>
      </w:tr>
      <w:tr w:rsidR="002F4B94" w14:paraId="7EDD31C2" w14:textId="77777777" w:rsidTr="005E4B7C">
        <w:trPr>
          <w:trHeight w:val="567"/>
        </w:trPr>
        <w:tc>
          <w:tcPr>
            <w:tcW w:w="9016" w:type="dxa"/>
          </w:tcPr>
          <w:p w14:paraId="6E31FD69" w14:textId="47AEE37B" w:rsidR="002F4B94" w:rsidRDefault="00710EE5" w:rsidP="00E82739">
            <w:pPr>
              <w:keepNext/>
              <w:rPr>
                <w:rFonts w:ascii="Arial" w:hAnsi="Arial" w:cs="Arial"/>
              </w:rPr>
            </w:pPr>
            <w:permStart w:id="643184637" w:edGrp="everyone"/>
            <w:r>
              <w:rPr>
                <w:rFonts w:ascii="Arial" w:hAnsi="Arial" w:cs="Arial"/>
              </w:rPr>
              <w:t xml:space="preserve">Slips, trips and </w:t>
            </w:r>
            <w:proofErr w:type="spellStart"/>
            <w:r>
              <w:rPr>
                <w:rFonts w:ascii="Arial" w:hAnsi="Arial" w:cs="Arial"/>
              </w:rPr>
              <w:t>and</w:t>
            </w:r>
            <w:proofErr w:type="spellEnd"/>
            <w:r>
              <w:rPr>
                <w:rFonts w:ascii="Arial" w:hAnsi="Arial" w:cs="Arial"/>
              </w:rPr>
              <w:t xml:space="preserve"> falls</w:t>
            </w:r>
          </w:p>
          <w:permEnd w:id="643184637"/>
          <w:p w14:paraId="5DB4DF09" w14:textId="59F02E6D" w:rsidR="002F4B94" w:rsidRDefault="002F4B94" w:rsidP="00E82739">
            <w:pPr>
              <w:keepNext/>
              <w:rPr>
                <w:rFonts w:ascii="Arial" w:hAnsi="Arial" w:cs="Arial"/>
              </w:rPr>
            </w:pPr>
          </w:p>
        </w:tc>
      </w:tr>
      <w:tr w:rsidR="002F4B94" w14:paraId="3166B733" w14:textId="77777777" w:rsidTr="005E4B7C">
        <w:tc>
          <w:tcPr>
            <w:tcW w:w="9016" w:type="dxa"/>
            <w:shd w:val="clear" w:color="auto" w:fill="D9D9D9" w:themeFill="background1" w:themeFillShade="D9"/>
          </w:tcPr>
          <w:p w14:paraId="06CAE959"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24C1F428" w14:textId="77777777" w:rsidTr="005E4B7C">
        <w:trPr>
          <w:trHeight w:val="567"/>
        </w:trPr>
        <w:tc>
          <w:tcPr>
            <w:tcW w:w="9016" w:type="dxa"/>
          </w:tcPr>
          <w:p w14:paraId="05EDD135" w14:textId="77777777" w:rsidR="00710EE5" w:rsidRPr="00710EE5" w:rsidRDefault="00710EE5" w:rsidP="00710EE5">
            <w:pPr>
              <w:keepNext/>
              <w:rPr>
                <w:rFonts w:ascii="Arial" w:hAnsi="Arial" w:cs="Arial"/>
              </w:rPr>
            </w:pPr>
            <w:permStart w:id="1024220627" w:edGrp="everyone"/>
            <w:r w:rsidRPr="00710EE5">
              <w:rPr>
                <w:rFonts w:ascii="Arial" w:hAnsi="Arial" w:cs="Arial"/>
              </w:rPr>
              <w:t xml:space="preserve">Identifying hazards is the first step to determine exactly where slips, </w:t>
            </w:r>
            <w:proofErr w:type="gramStart"/>
            <w:r w:rsidRPr="00710EE5">
              <w:rPr>
                <w:rFonts w:ascii="Arial" w:hAnsi="Arial" w:cs="Arial"/>
              </w:rPr>
              <w:t>trips</w:t>
            </w:r>
            <w:proofErr w:type="gramEnd"/>
            <w:r w:rsidRPr="00710EE5">
              <w:rPr>
                <w:rFonts w:ascii="Arial" w:hAnsi="Arial" w:cs="Arial"/>
              </w:rPr>
              <w:t xml:space="preserve"> and falls (STF) can or have occurred in your workplace. You can find out this information by:</w:t>
            </w:r>
          </w:p>
          <w:p w14:paraId="0F7F86B8" w14:textId="77777777" w:rsidR="00710EE5" w:rsidRPr="00710EE5" w:rsidRDefault="00710EE5" w:rsidP="00E867DE">
            <w:pPr>
              <w:keepNext/>
              <w:numPr>
                <w:ilvl w:val="0"/>
                <w:numId w:val="30"/>
              </w:numPr>
              <w:rPr>
                <w:rFonts w:ascii="Arial" w:hAnsi="Arial" w:cs="Arial"/>
              </w:rPr>
            </w:pPr>
            <w:r w:rsidRPr="00710EE5">
              <w:rPr>
                <w:rFonts w:ascii="Arial" w:hAnsi="Arial" w:cs="Arial"/>
              </w:rPr>
              <w:t>talking to workers and supervisors, they can provide valuable information about potential hazards</w:t>
            </w:r>
          </w:p>
          <w:p w14:paraId="2A5FF79E" w14:textId="77431973" w:rsidR="00710EE5" w:rsidRPr="00710EE5" w:rsidRDefault="00710EE5" w:rsidP="00E867DE">
            <w:pPr>
              <w:keepNext/>
              <w:numPr>
                <w:ilvl w:val="0"/>
                <w:numId w:val="30"/>
              </w:numPr>
              <w:rPr>
                <w:rFonts w:ascii="Arial" w:hAnsi="Arial" w:cs="Arial"/>
              </w:rPr>
            </w:pPr>
            <w:r w:rsidRPr="00710EE5">
              <w:rPr>
                <w:rFonts w:ascii="Arial" w:hAnsi="Arial" w:cs="Arial"/>
              </w:rPr>
              <w:t xml:space="preserve">inspecting the premises for slip or trip hazards. Refer to </w:t>
            </w:r>
            <w:hyperlink r:id="rId20" w:history="1">
              <w:r w:rsidRPr="00710EE5">
                <w:rPr>
                  <w:rStyle w:val="Hyperlink"/>
                  <w:rFonts w:ascii="Arial" w:hAnsi="Arial" w:cs="Arial"/>
                  <w:color w:val="auto"/>
                  <w:u w:val="none"/>
                </w:rPr>
                <w:t>Preventing slips, trips and falls</w:t>
              </w:r>
            </w:hyperlink>
            <w:r w:rsidRPr="00710EE5">
              <w:rPr>
                <w:rFonts w:ascii="Arial" w:hAnsi="Arial" w:cs="Arial"/>
              </w:rPr>
              <w:t xml:space="preserve"> or another STF hazard spotting tool</w:t>
            </w:r>
          </w:p>
          <w:p w14:paraId="3EAB39C5" w14:textId="77777777" w:rsidR="00710EE5" w:rsidRPr="00710EE5" w:rsidRDefault="00710EE5" w:rsidP="00E867DE">
            <w:pPr>
              <w:keepNext/>
              <w:numPr>
                <w:ilvl w:val="0"/>
                <w:numId w:val="30"/>
              </w:numPr>
              <w:rPr>
                <w:rFonts w:ascii="Arial" w:hAnsi="Arial" w:cs="Arial"/>
              </w:rPr>
            </w:pPr>
            <w:r w:rsidRPr="00710EE5">
              <w:rPr>
                <w:rFonts w:ascii="Arial" w:hAnsi="Arial" w:cs="Arial"/>
              </w:rPr>
              <w:t>sketching or mapping a layout of the work area and marking on it where slip and trip incidents or hazards have been reported, and</w:t>
            </w:r>
          </w:p>
          <w:p w14:paraId="49D41E72" w14:textId="77777777" w:rsidR="00710EE5" w:rsidRPr="00710EE5" w:rsidRDefault="00710EE5" w:rsidP="00E867DE">
            <w:pPr>
              <w:keepNext/>
              <w:numPr>
                <w:ilvl w:val="0"/>
                <w:numId w:val="30"/>
              </w:numPr>
              <w:rPr>
                <w:rFonts w:ascii="Arial" w:hAnsi="Arial" w:cs="Arial"/>
              </w:rPr>
            </w:pPr>
            <w:r w:rsidRPr="00710EE5">
              <w:rPr>
                <w:rFonts w:ascii="Arial" w:hAnsi="Arial" w:cs="Arial"/>
              </w:rPr>
              <w:t>reviewing available records such as incident and injury reports as well as workers' compensation claims, previous inspection reports.</w:t>
            </w:r>
          </w:p>
          <w:permEnd w:id="1024220627"/>
          <w:p w14:paraId="4C8EFE63" w14:textId="77777777" w:rsidR="002F4B94" w:rsidRDefault="002F4B94" w:rsidP="00E82739">
            <w:pPr>
              <w:keepNext/>
              <w:rPr>
                <w:rFonts w:ascii="Arial" w:hAnsi="Arial" w:cs="Arial"/>
              </w:rPr>
            </w:pPr>
          </w:p>
        </w:tc>
      </w:tr>
      <w:tr w:rsidR="002F4B94" w14:paraId="553C8805" w14:textId="77777777" w:rsidTr="005E4B7C">
        <w:tc>
          <w:tcPr>
            <w:tcW w:w="9016" w:type="dxa"/>
            <w:shd w:val="clear" w:color="auto" w:fill="D9D9D9" w:themeFill="background1" w:themeFillShade="D9"/>
          </w:tcPr>
          <w:p w14:paraId="3FC0745A"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0B815BC3" w14:textId="77777777" w:rsidTr="005E4B7C">
        <w:trPr>
          <w:trHeight w:val="850"/>
        </w:trPr>
        <w:tc>
          <w:tcPr>
            <w:tcW w:w="9016" w:type="dxa"/>
          </w:tcPr>
          <w:tbl>
            <w:tblPr>
              <w:tblW w:w="5000" w:type="pct"/>
              <w:shd w:val="clear" w:color="auto" w:fill="FFFFFF"/>
              <w:tblCellMar>
                <w:left w:w="0" w:type="dxa"/>
                <w:right w:w="0" w:type="dxa"/>
              </w:tblCellMar>
              <w:tblLook w:val="04A0" w:firstRow="1" w:lastRow="0" w:firstColumn="1" w:lastColumn="0" w:noHBand="0" w:noVBand="1"/>
            </w:tblPr>
            <w:tblGrid>
              <w:gridCol w:w="2206"/>
              <w:gridCol w:w="6578"/>
            </w:tblGrid>
            <w:tr w:rsidR="00F11CB9" w:rsidRPr="00F11CB9" w14:paraId="6F7C1C26" w14:textId="77777777" w:rsidTr="00F11CB9">
              <w:tc>
                <w:tcPr>
                  <w:tcW w:w="223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2847B940" w14:textId="77777777" w:rsidR="00F11CB9" w:rsidRPr="00F11CB9" w:rsidRDefault="00F11CB9" w:rsidP="00F11CB9">
                  <w:pPr>
                    <w:keepNext/>
                    <w:spacing w:after="0" w:line="240" w:lineRule="auto"/>
                    <w:rPr>
                      <w:rFonts w:ascii="Arial" w:hAnsi="Arial" w:cs="Arial"/>
                    </w:rPr>
                  </w:pPr>
                  <w:permStart w:id="286927888" w:edGrp="everyone"/>
                  <w:r w:rsidRPr="00F11CB9">
                    <w:rPr>
                      <w:rFonts w:ascii="Arial" w:hAnsi="Arial" w:cs="Arial"/>
                    </w:rPr>
                    <w:t>Elimination</w:t>
                  </w:r>
                </w:p>
              </w:tc>
              <w:tc>
                <w:tcPr>
                  <w:tcW w:w="676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629AA5F0" w14:textId="77777777" w:rsidR="00F11CB9" w:rsidRPr="00F11CB9" w:rsidRDefault="00F11CB9" w:rsidP="00E867DE">
                  <w:pPr>
                    <w:keepNext/>
                    <w:numPr>
                      <w:ilvl w:val="0"/>
                      <w:numId w:val="31"/>
                    </w:numPr>
                    <w:spacing w:after="0" w:line="240" w:lineRule="auto"/>
                    <w:rPr>
                      <w:rFonts w:ascii="Arial" w:hAnsi="Arial" w:cs="Arial"/>
                    </w:rPr>
                  </w:pPr>
                  <w:r w:rsidRPr="00F11CB9">
                    <w:rPr>
                      <w:rFonts w:ascii="Arial" w:hAnsi="Arial" w:cs="Arial"/>
                    </w:rPr>
                    <w:t>install canopy over front entrance of building</w:t>
                  </w:r>
                </w:p>
                <w:p w14:paraId="61DCD249" w14:textId="77777777" w:rsidR="00F11CB9" w:rsidRPr="00F11CB9" w:rsidRDefault="00F11CB9" w:rsidP="00E867DE">
                  <w:pPr>
                    <w:keepNext/>
                    <w:numPr>
                      <w:ilvl w:val="0"/>
                      <w:numId w:val="31"/>
                    </w:numPr>
                    <w:spacing w:after="0" w:line="240" w:lineRule="auto"/>
                    <w:rPr>
                      <w:rFonts w:ascii="Arial" w:hAnsi="Arial" w:cs="Arial"/>
                    </w:rPr>
                  </w:pPr>
                  <w:r w:rsidRPr="00F11CB9">
                    <w:rPr>
                      <w:rFonts w:ascii="Arial" w:hAnsi="Arial" w:cs="Arial"/>
                    </w:rPr>
                    <w:t>replace flooring</w:t>
                  </w:r>
                </w:p>
              </w:tc>
            </w:tr>
            <w:tr w:rsidR="00F11CB9" w:rsidRPr="00F11CB9" w14:paraId="625BD639" w14:textId="77777777" w:rsidTr="00F11CB9">
              <w:tc>
                <w:tcPr>
                  <w:tcW w:w="2235" w:type="dxa"/>
                  <w:vMerge w:val="restart"/>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0750D1A6" w14:textId="77777777" w:rsidR="00F11CB9" w:rsidRPr="00F11CB9" w:rsidRDefault="00F11CB9" w:rsidP="00F11CB9">
                  <w:pPr>
                    <w:keepNext/>
                    <w:spacing w:after="0" w:line="240" w:lineRule="auto"/>
                    <w:rPr>
                      <w:rFonts w:ascii="Arial" w:hAnsi="Arial" w:cs="Arial"/>
                    </w:rPr>
                  </w:pPr>
                  <w:r w:rsidRPr="00F11CB9">
                    <w:rPr>
                      <w:rFonts w:ascii="Arial" w:hAnsi="Arial" w:cs="Arial"/>
                    </w:rPr>
                    <w:t>Redesign of the environment, activity, work process or equipment</w:t>
                  </w:r>
                </w:p>
              </w:tc>
              <w:tc>
                <w:tcPr>
                  <w:tcW w:w="676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428779E3" w14:textId="77777777" w:rsidR="00F11CB9" w:rsidRPr="00F11CB9" w:rsidRDefault="00F11CB9" w:rsidP="00E867DE">
                  <w:pPr>
                    <w:keepNext/>
                    <w:numPr>
                      <w:ilvl w:val="0"/>
                      <w:numId w:val="32"/>
                    </w:numPr>
                    <w:spacing w:after="0" w:line="240" w:lineRule="auto"/>
                    <w:rPr>
                      <w:rFonts w:ascii="Arial" w:hAnsi="Arial" w:cs="Arial"/>
                    </w:rPr>
                  </w:pPr>
                  <w:r w:rsidRPr="00F11CB9">
                    <w:rPr>
                      <w:rFonts w:ascii="Arial" w:hAnsi="Arial" w:cs="Arial"/>
                    </w:rPr>
                    <w:t>Substitute e.g. resurface pathways</w:t>
                  </w:r>
                </w:p>
              </w:tc>
            </w:tr>
            <w:tr w:rsidR="00F11CB9" w:rsidRPr="00F11CB9" w14:paraId="50F78408" w14:textId="77777777" w:rsidTr="00F11CB9">
              <w:tc>
                <w:tcPr>
                  <w:tcW w:w="0" w:type="auto"/>
                  <w:vMerge/>
                  <w:tcBorders>
                    <w:top w:val="single" w:sz="6" w:space="0" w:color="DFDCDC"/>
                    <w:left w:val="single" w:sz="6" w:space="0" w:color="DFDCDC"/>
                    <w:bottom w:val="single" w:sz="6" w:space="0" w:color="DFDCDC"/>
                    <w:right w:val="single" w:sz="6" w:space="0" w:color="DFDCDC"/>
                  </w:tcBorders>
                  <w:shd w:val="clear" w:color="auto" w:fill="FFFFFF"/>
                  <w:vAlign w:val="center"/>
                  <w:hideMark/>
                </w:tcPr>
                <w:p w14:paraId="783643F6" w14:textId="77777777" w:rsidR="00F11CB9" w:rsidRPr="00F11CB9" w:rsidRDefault="00F11CB9" w:rsidP="00F11CB9">
                  <w:pPr>
                    <w:keepNext/>
                    <w:spacing w:after="0" w:line="240" w:lineRule="auto"/>
                    <w:rPr>
                      <w:rFonts w:ascii="Arial" w:hAnsi="Arial" w:cs="Arial"/>
                    </w:rPr>
                  </w:pPr>
                </w:p>
              </w:tc>
              <w:tc>
                <w:tcPr>
                  <w:tcW w:w="676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54DA2CDA" w14:textId="77777777" w:rsidR="00F11CB9" w:rsidRPr="00F11CB9" w:rsidRDefault="00F11CB9" w:rsidP="00E867DE">
                  <w:pPr>
                    <w:keepNext/>
                    <w:numPr>
                      <w:ilvl w:val="0"/>
                      <w:numId w:val="33"/>
                    </w:numPr>
                    <w:spacing w:after="0" w:line="240" w:lineRule="auto"/>
                    <w:rPr>
                      <w:rFonts w:ascii="Arial" w:hAnsi="Arial" w:cs="Arial"/>
                    </w:rPr>
                  </w:pPr>
                  <w:r w:rsidRPr="00F11CB9">
                    <w:rPr>
                      <w:rFonts w:ascii="Arial" w:hAnsi="Arial" w:cs="Arial"/>
                    </w:rPr>
                    <w:t>Isolate e.g. limit access to high risk areas</w:t>
                  </w:r>
                </w:p>
              </w:tc>
            </w:tr>
            <w:tr w:rsidR="00F11CB9" w:rsidRPr="00F11CB9" w14:paraId="70376AFF" w14:textId="77777777" w:rsidTr="00F11CB9">
              <w:tc>
                <w:tcPr>
                  <w:tcW w:w="0" w:type="auto"/>
                  <w:vMerge/>
                  <w:tcBorders>
                    <w:top w:val="single" w:sz="6" w:space="0" w:color="DFDCDC"/>
                    <w:left w:val="single" w:sz="6" w:space="0" w:color="DFDCDC"/>
                    <w:bottom w:val="single" w:sz="6" w:space="0" w:color="DFDCDC"/>
                    <w:right w:val="single" w:sz="6" w:space="0" w:color="DFDCDC"/>
                  </w:tcBorders>
                  <w:shd w:val="clear" w:color="auto" w:fill="FFFFFF"/>
                  <w:vAlign w:val="center"/>
                  <w:hideMark/>
                </w:tcPr>
                <w:p w14:paraId="429102C5" w14:textId="77777777" w:rsidR="00F11CB9" w:rsidRPr="00F11CB9" w:rsidRDefault="00F11CB9" w:rsidP="00F11CB9">
                  <w:pPr>
                    <w:keepNext/>
                    <w:spacing w:after="0" w:line="240" w:lineRule="auto"/>
                    <w:rPr>
                      <w:rFonts w:ascii="Arial" w:hAnsi="Arial" w:cs="Arial"/>
                    </w:rPr>
                  </w:pPr>
                </w:p>
              </w:tc>
              <w:tc>
                <w:tcPr>
                  <w:tcW w:w="676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50240D91" w14:textId="77777777" w:rsidR="00F11CB9" w:rsidRPr="00F11CB9" w:rsidRDefault="00F11CB9" w:rsidP="00F11CB9">
                  <w:pPr>
                    <w:keepNext/>
                    <w:spacing w:after="0" w:line="240" w:lineRule="auto"/>
                    <w:rPr>
                      <w:rFonts w:ascii="Arial" w:hAnsi="Arial" w:cs="Arial"/>
                    </w:rPr>
                  </w:pPr>
                  <w:r w:rsidRPr="00F11CB9">
                    <w:rPr>
                      <w:rFonts w:ascii="Arial" w:hAnsi="Arial" w:cs="Arial"/>
                    </w:rPr>
                    <w:t>Engineering e.g.:</w:t>
                  </w:r>
                </w:p>
                <w:p w14:paraId="122950E4" w14:textId="77777777" w:rsidR="00F11CB9" w:rsidRPr="00F11CB9" w:rsidRDefault="00F11CB9" w:rsidP="00E867DE">
                  <w:pPr>
                    <w:keepNext/>
                    <w:numPr>
                      <w:ilvl w:val="0"/>
                      <w:numId w:val="34"/>
                    </w:numPr>
                    <w:spacing w:after="0" w:line="240" w:lineRule="auto"/>
                    <w:rPr>
                      <w:rFonts w:ascii="Arial" w:hAnsi="Arial" w:cs="Arial"/>
                    </w:rPr>
                  </w:pPr>
                  <w:r w:rsidRPr="00F11CB9">
                    <w:rPr>
                      <w:rFonts w:ascii="Arial" w:hAnsi="Arial" w:cs="Arial"/>
                    </w:rPr>
                    <w:t>apply floor treatments to increase slip resistance</w:t>
                  </w:r>
                </w:p>
                <w:p w14:paraId="5610ECCE" w14:textId="77777777" w:rsidR="00F11CB9" w:rsidRPr="00F11CB9" w:rsidRDefault="00F11CB9" w:rsidP="00E867DE">
                  <w:pPr>
                    <w:keepNext/>
                    <w:numPr>
                      <w:ilvl w:val="0"/>
                      <w:numId w:val="34"/>
                    </w:numPr>
                    <w:spacing w:after="0" w:line="240" w:lineRule="auto"/>
                    <w:rPr>
                      <w:rFonts w:ascii="Arial" w:hAnsi="Arial" w:cs="Arial"/>
                    </w:rPr>
                  </w:pPr>
                  <w:r w:rsidRPr="00F11CB9">
                    <w:rPr>
                      <w:rFonts w:ascii="Arial" w:hAnsi="Arial" w:cs="Arial"/>
                    </w:rPr>
                    <w:t>improve lighting</w:t>
                  </w:r>
                </w:p>
                <w:p w14:paraId="62597A98" w14:textId="77777777" w:rsidR="00F11CB9" w:rsidRPr="00F11CB9" w:rsidRDefault="00F11CB9" w:rsidP="00E867DE">
                  <w:pPr>
                    <w:keepNext/>
                    <w:numPr>
                      <w:ilvl w:val="0"/>
                      <w:numId w:val="34"/>
                    </w:numPr>
                    <w:spacing w:after="0" w:line="240" w:lineRule="auto"/>
                    <w:rPr>
                      <w:rFonts w:ascii="Arial" w:hAnsi="Arial" w:cs="Arial"/>
                    </w:rPr>
                  </w:pPr>
                  <w:r w:rsidRPr="00F11CB9">
                    <w:rPr>
                      <w:rFonts w:ascii="Arial" w:hAnsi="Arial" w:cs="Arial"/>
                    </w:rPr>
                    <w:t>stop leaks from equipment or pipes</w:t>
                  </w:r>
                </w:p>
                <w:p w14:paraId="1DC0F84E" w14:textId="77777777" w:rsidR="00F11CB9" w:rsidRPr="00F11CB9" w:rsidRDefault="00F11CB9" w:rsidP="00E867DE">
                  <w:pPr>
                    <w:keepNext/>
                    <w:numPr>
                      <w:ilvl w:val="0"/>
                      <w:numId w:val="34"/>
                    </w:numPr>
                    <w:spacing w:after="0" w:line="240" w:lineRule="auto"/>
                    <w:rPr>
                      <w:rFonts w:ascii="Arial" w:hAnsi="Arial" w:cs="Arial"/>
                    </w:rPr>
                  </w:pPr>
                  <w:r w:rsidRPr="00F11CB9">
                    <w:rPr>
                      <w:rFonts w:ascii="Arial" w:hAnsi="Arial" w:cs="Arial"/>
                    </w:rPr>
                    <w:t>extend piping directly into drain</w:t>
                  </w:r>
                </w:p>
                <w:p w14:paraId="0F028F12" w14:textId="77777777" w:rsidR="00F11CB9" w:rsidRPr="00F11CB9" w:rsidRDefault="00F11CB9" w:rsidP="00E867DE">
                  <w:pPr>
                    <w:keepNext/>
                    <w:numPr>
                      <w:ilvl w:val="0"/>
                      <w:numId w:val="34"/>
                    </w:numPr>
                    <w:spacing w:after="0" w:line="240" w:lineRule="auto"/>
                    <w:rPr>
                      <w:rFonts w:ascii="Arial" w:hAnsi="Arial" w:cs="Arial"/>
                    </w:rPr>
                  </w:pPr>
                  <w:r w:rsidRPr="00F11CB9">
                    <w:rPr>
                      <w:rFonts w:ascii="Arial" w:hAnsi="Arial" w:cs="Arial"/>
                    </w:rPr>
                    <w:t>clearly mark edges or steps</w:t>
                  </w:r>
                </w:p>
              </w:tc>
            </w:tr>
            <w:tr w:rsidR="00F11CB9" w:rsidRPr="00F11CB9" w14:paraId="7957CD71" w14:textId="77777777" w:rsidTr="00F11CB9">
              <w:tc>
                <w:tcPr>
                  <w:tcW w:w="223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1910A117" w14:textId="77777777" w:rsidR="00F11CB9" w:rsidRPr="00F11CB9" w:rsidRDefault="00F11CB9" w:rsidP="00F11CB9">
                  <w:pPr>
                    <w:keepNext/>
                    <w:spacing w:after="0" w:line="240" w:lineRule="auto"/>
                    <w:rPr>
                      <w:rFonts w:ascii="Arial" w:hAnsi="Arial" w:cs="Arial"/>
                    </w:rPr>
                  </w:pPr>
                  <w:r w:rsidRPr="00F11CB9">
                    <w:rPr>
                      <w:rFonts w:ascii="Arial" w:hAnsi="Arial" w:cs="Arial"/>
                    </w:rPr>
                    <w:t>Administrative</w:t>
                  </w:r>
                </w:p>
              </w:tc>
              <w:tc>
                <w:tcPr>
                  <w:tcW w:w="676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2E00AAED" w14:textId="77777777" w:rsidR="00F11CB9" w:rsidRPr="00F11CB9" w:rsidRDefault="00F11CB9" w:rsidP="00E867DE">
                  <w:pPr>
                    <w:keepNext/>
                    <w:numPr>
                      <w:ilvl w:val="0"/>
                      <w:numId w:val="35"/>
                    </w:numPr>
                    <w:spacing w:after="0" w:line="240" w:lineRule="auto"/>
                    <w:rPr>
                      <w:rFonts w:ascii="Arial" w:hAnsi="Arial" w:cs="Arial"/>
                    </w:rPr>
                  </w:pPr>
                  <w:r w:rsidRPr="00F11CB9">
                    <w:rPr>
                      <w:rFonts w:ascii="Arial" w:hAnsi="Arial" w:cs="Arial"/>
                    </w:rPr>
                    <w:t>implement spill management procedures</w:t>
                  </w:r>
                </w:p>
                <w:p w14:paraId="6AAA0915" w14:textId="77777777" w:rsidR="00F11CB9" w:rsidRPr="00F11CB9" w:rsidRDefault="00F11CB9" w:rsidP="00E867DE">
                  <w:pPr>
                    <w:keepNext/>
                    <w:numPr>
                      <w:ilvl w:val="0"/>
                      <w:numId w:val="35"/>
                    </w:numPr>
                    <w:spacing w:after="0" w:line="240" w:lineRule="auto"/>
                    <w:rPr>
                      <w:rFonts w:ascii="Arial" w:hAnsi="Arial" w:cs="Arial"/>
                    </w:rPr>
                  </w:pPr>
                  <w:r w:rsidRPr="00F11CB9">
                    <w:rPr>
                      <w:rFonts w:ascii="Arial" w:hAnsi="Arial" w:cs="Arial"/>
                    </w:rPr>
                    <w:t>implement suitable footwear policy</w:t>
                  </w:r>
                </w:p>
                <w:p w14:paraId="182B534E" w14:textId="77777777" w:rsidR="00F11CB9" w:rsidRPr="00F11CB9" w:rsidRDefault="00F11CB9" w:rsidP="00E867DE">
                  <w:pPr>
                    <w:keepNext/>
                    <w:numPr>
                      <w:ilvl w:val="0"/>
                      <w:numId w:val="35"/>
                    </w:numPr>
                    <w:spacing w:after="0" w:line="240" w:lineRule="auto"/>
                    <w:rPr>
                      <w:rFonts w:ascii="Arial" w:hAnsi="Arial" w:cs="Arial"/>
                    </w:rPr>
                  </w:pPr>
                  <w:r w:rsidRPr="00F11CB9">
                    <w:rPr>
                      <w:rFonts w:ascii="Arial" w:hAnsi="Arial" w:cs="Arial"/>
                    </w:rPr>
                    <w:t>carry out cleaning outside of operational hours</w:t>
                  </w:r>
                </w:p>
                <w:p w14:paraId="5127A7A9" w14:textId="77777777" w:rsidR="00F11CB9" w:rsidRPr="00F11CB9" w:rsidRDefault="00F11CB9" w:rsidP="00E867DE">
                  <w:pPr>
                    <w:keepNext/>
                    <w:numPr>
                      <w:ilvl w:val="0"/>
                      <w:numId w:val="35"/>
                    </w:numPr>
                    <w:spacing w:after="0" w:line="240" w:lineRule="auto"/>
                    <w:rPr>
                      <w:rFonts w:ascii="Arial" w:hAnsi="Arial" w:cs="Arial"/>
                    </w:rPr>
                  </w:pPr>
                  <w:r w:rsidRPr="00F11CB9">
                    <w:rPr>
                      <w:rFonts w:ascii="Arial" w:hAnsi="Arial" w:cs="Arial"/>
                    </w:rPr>
                    <w:t xml:space="preserve">provide training on slips, </w:t>
                  </w:r>
                  <w:proofErr w:type="gramStart"/>
                  <w:r w:rsidRPr="00F11CB9">
                    <w:rPr>
                      <w:rFonts w:ascii="Arial" w:hAnsi="Arial" w:cs="Arial"/>
                    </w:rPr>
                    <w:t>trips</w:t>
                  </w:r>
                  <w:proofErr w:type="gramEnd"/>
                  <w:r w:rsidRPr="00F11CB9">
                    <w:rPr>
                      <w:rFonts w:ascii="Arial" w:hAnsi="Arial" w:cs="Arial"/>
                    </w:rPr>
                    <w:t xml:space="preserve"> and falls risk management</w:t>
                  </w:r>
                </w:p>
              </w:tc>
            </w:tr>
            <w:tr w:rsidR="00F11CB9" w:rsidRPr="00F11CB9" w14:paraId="045FF752" w14:textId="77777777" w:rsidTr="00F11CB9">
              <w:tc>
                <w:tcPr>
                  <w:tcW w:w="223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38715A18" w14:textId="77777777" w:rsidR="00F11CB9" w:rsidRPr="00F11CB9" w:rsidRDefault="00F11CB9" w:rsidP="00F11CB9">
                  <w:pPr>
                    <w:keepNext/>
                    <w:spacing w:after="0" w:line="240" w:lineRule="auto"/>
                    <w:rPr>
                      <w:rFonts w:ascii="Arial" w:hAnsi="Arial" w:cs="Arial"/>
                    </w:rPr>
                  </w:pPr>
                  <w:r w:rsidRPr="00F11CB9">
                    <w:rPr>
                      <w:rFonts w:ascii="Arial" w:hAnsi="Arial" w:cs="Arial"/>
                    </w:rPr>
                    <w:t>Personal protective equipment</w:t>
                  </w:r>
                </w:p>
              </w:tc>
              <w:tc>
                <w:tcPr>
                  <w:tcW w:w="6765" w:type="dxa"/>
                  <w:tcBorders>
                    <w:top w:val="single" w:sz="6" w:space="0" w:color="DFDCDC"/>
                    <w:left w:val="single" w:sz="6" w:space="0" w:color="DFDCDC"/>
                    <w:bottom w:val="single" w:sz="6" w:space="0" w:color="DFDCDC"/>
                    <w:right w:val="single" w:sz="6" w:space="0" w:color="DFDCDC"/>
                  </w:tcBorders>
                  <w:shd w:val="clear" w:color="auto" w:fill="FFFFFF"/>
                  <w:tcMar>
                    <w:top w:w="75" w:type="dxa"/>
                    <w:left w:w="75" w:type="dxa"/>
                    <w:bottom w:w="75" w:type="dxa"/>
                    <w:right w:w="75" w:type="dxa"/>
                  </w:tcMar>
                  <w:hideMark/>
                </w:tcPr>
                <w:p w14:paraId="6F9A0FE0" w14:textId="77777777" w:rsidR="00F11CB9" w:rsidRPr="00F11CB9" w:rsidRDefault="00F11CB9" w:rsidP="00E867DE">
                  <w:pPr>
                    <w:keepNext/>
                    <w:numPr>
                      <w:ilvl w:val="0"/>
                      <w:numId w:val="36"/>
                    </w:numPr>
                    <w:spacing w:after="0" w:line="240" w:lineRule="auto"/>
                    <w:rPr>
                      <w:rFonts w:ascii="Arial" w:hAnsi="Arial" w:cs="Arial"/>
                    </w:rPr>
                  </w:pPr>
                  <w:r w:rsidRPr="00F11CB9">
                    <w:rPr>
                      <w:rFonts w:ascii="Arial" w:hAnsi="Arial" w:cs="Arial"/>
                    </w:rPr>
                    <w:t>use of suitable footwear</w:t>
                  </w:r>
                </w:p>
              </w:tc>
            </w:tr>
            <w:permEnd w:id="286927888"/>
          </w:tbl>
          <w:p w14:paraId="0E3B142B" w14:textId="77777777" w:rsidR="002F4B94" w:rsidRDefault="002F4B94" w:rsidP="00E82739">
            <w:pPr>
              <w:keepNext/>
              <w:rPr>
                <w:rFonts w:ascii="Arial" w:hAnsi="Arial" w:cs="Arial"/>
              </w:rPr>
            </w:pPr>
          </w:p>
        </w:tc>
      </w:tr>
      <w:tr w:rsidR="002F4B94" w14:paraId="22B8E5F8" w14:textId="77777777" w:rsidTr="005E4B7C">
        <w:tc>
          <w:tcPr>
            <w:tcW w:w="9016" w:type="dxa"/>
            <w:shd w:val="clear" w:color="auto" w:fill="D9D9D9" w:themeFill="background1" w:themeFillShade="D9"/>
          </w:tcPr>
          <w:p w14:paraId="7CAA0CC5"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02114B4D" w14:textId="77777777" w:rsidTr="005E4B7C">
        <w:trPr>
          <w:trHeight w:val="850"/>
        </w:trPr>
        <w:tc>
          <w:tcPr>
            <w:tcW w:w="9016" w:type="dxa"/>
          </w:tcPr>
          <w:p w14:paraId="67D67D16" w14:textId="77777777" w:rsidR="00710EE5" w:rsidRPr="00710EE5" w:rsidRDefault="00710EE5" w:rsidP="00710EE5">
            <w:pPr>
              <w:pStyle w:val="NormalWeb"/>
              <w:shd w:val="clear" w:color="auto" w:fill="F7F7F7"/>
              <w:rPr>
                <w:rFonts w:ascii="Arial" w:hAnsi="Arial" w:cs="Arial"/>
                <w:color w:val="auto"/>
              </w:rPr>
            </w:pPr>
            <w:permStart w:id="2102352100" w:edGrp="everyone"/>
            <w:r w:rsidRPr="00710EE5">
              <w:rPr>
                <w:rFonts w:ascii="Arial" w:hAnsi="Arial" w:cs="Arial"/>
                <w:color w:val="auto"/>
              </w:rPr>
              <w:t>Look at the assessed risks and decide what needs to be done to eliminate or reduce the risks and how quickly these control measures need to be implemented.</w:t>
            </w:r>
          </w:p>
          <w:p w14:paraId="2A89B160" w14:textId="77777777" w:rsidR="00710EE5" w:rsidRPr="00710EE5" w:rsidRDefault="00710EE5" w:rsidP="00710EE5">
            <w:pPr>
              <w:pStyle w:val="NormalWeb"/>
              <w:shd w:val="clear" w:color="auto" w:fill="F7F7F7"/>
              <w:rPr>
                <w:rFonts w:ascii="Arial" w:hAnsi="Arial" w:cs="Arial"/>
                <w:color w:val="auto"/>
              </w:rPr>
            </w:pPr>
            <w:r w:rsidRPr="00710EE5">
              <w:rPr>
                <w:rFonts w:ascii="Arial" w:hAnsi="Arial" w:cs="Arial"/>
                <w:color w:val="auto"/>
              </w:rPr>
              <w:t>Importantly, using the hierarchy of control guides you to choose a solution that most effectively eliminates or minimise the risk. There are different types of control strategies to eliminate or reduce the risks. These are listed below in order of their effectiveness.</w:t>
            </w:r>
          </w:p>
          <w:p w14:paraId="7F66776E" w14:textId="77777777" w:rsidR="00710EE5" w:rsidRPr="00710EE5" w:rsidRDefault="00710EE5" w:rsidP="00710EE5">
            <w:pPr>
              <w:pStyle w:val="NormalWeb"/>
              <w:shd w:val="clear" w:color="auto" w:fill="F7F7F7"/>
              <w:rPr>
                <w:rFonts w:ascii="Arial" w:hAnsi="Arial" w:cs="Arial"/>
                <w:color w:val="auto"/>
              </w:rPr>
            </w:pPr>
            <w:r w:rsidRPr="00710EE5">
              <w:rPr>
                <w:rFonts w:ascii="Arial" w:hAnsi="Arial" w:cs="Arial"/>
                <w:color w:val="auto"/>
              </w:rPr>
              <w:t>It may involve a single control measure or a combination of two or more different controls to best address the risk. Aim to include an elimination or design type of control when considering solutions.</w:t>
            </w:r>
          </w:p>
          <w:permEnd w:id="2102352100"/>
          <w:p w14:paraId="2A5B0D13" w14:textId="77777777" w:rsidR="002F4B94" w:rsidRDefault="002F4B94" w:rsidP="00E82739">
            <w:pPr>
              <w:keepNext/>
              <w:rPr>
                <w:rFonts w:ascii="Arial" w:hAnsi="Arial" w:cs="Arial"/>
              </w:rPr>
            </w:pPr>
          </w:p>
        </w:tc>
      </w:tr>
      <w:tr w:rsidR="002F4B94" w14:paraId="65B65066" w14:textId="77777777" w:rsidTr="005E4B7C">
        <w:tc>
          <w:tcPr>
            <w:tcW w:w="9016" w:type="dxa"/>
            <w:shd w:val="clear" w:color="auto" w:fill="D9D9D9" w:themeFill="background1" w:themeFillShade="D9"/>
          </w:tcPr>
          <w:p w14:paraId="6C8281B1" w14:textId="77777777" w:rsidR="002F4B94" w:rsidRDefault="002F4B94" w:rsidP="00EB5A41">
            <w:pPr>
              <w:keepNext/>
              <w:rPr>
                <w:rFonts w:ascii="Arial" w:hAnsi="Arial" w:cs="Arial"/>
              </w:rPr>
            </w:pPr>
            <w:r w:rsidRPr="002F4B94">
              <w:rPr>
                <w:rFonts w:ascii="Arial" w:hAnsi="Arial" w:cs="Arial"/>
                <w:b/>
              </w:rPr>
              <w:lastRenderedPageBreak/>
              <w:t>Effect of culture</w:t>
            </w:r>
            <w:r>
              <w:rPr>
                <w:rFonts w:ascii="Arial" w:hAnsi="Arial" w:cs="Arial"/>
                <w:b/>
              </w:rPr>
              <w:t xml:space="preserve"> on implementing measures and actions</w:t>
            </w:r>
          </w:p>
        </w:tc>
      </w:tr>
      <w:tr w:rsidR="002F4B94" w14:paraId="470FC835" w14:textId="77777777" w:rsidTr="005E4B7C">
        <w:trPr>
          <w:trHeight w:val="850"/>
        </w:trPr>
        <w:tc>
          <w:tcPr>
            <w:tcW w:w="9016" w:type="dxa"/>
          </w:tcPr>
          <w:p w14:paraId="65FA7ED9" w14:textId="77777777" w:rsidR="00F11CB9" w:rsidRPr="00F11CB9" w:rsidRDefault="00F11CB9" w:rsidP="00F11CB9">
            <w:pPr>
              <w:shd w:val="clear" w:color="auto" w:fill="F7F7F7"/>
              <w:spacing w:before="120" w:after="240"/>
              <w:rPr>
                <w:rFonts w:ascii="Arial" w:eastAsia="Times New Roman" w:hAnsi="Arial" w:cs="Arial"/>
                <w:color w:val="57585A"/>
                <w:sz w:val="24"/>
                <w:szCs w:val="24"/>
                <w:lang w:eastAsia="en-AU"/>
              </w:rPr>
            </w:pPr>
            <w:permStart w:id="1136723942" w:edGrp="everyone"/>
            <w:r w:rsidRPr="00F11CB9">
              <w:rPr>
                <w:rFonts w:ascii="Arial" w:eastAsia="Times New Roman" w:hAnsi="Arial" w:cs="Arial"/>
                <w:color w:val="57585A"/>
                <w:sz w:val="24"/>
                <w:szCs w:val="24"/>
                <w:lang w:eastAsia="en-AU"/>
              </w:rPr>
              <w:t>Control measures that have been put in place must be monitored and reviewed, and, if necessary, revised to make sure they work as planned. Check that no new measures are introduced.</w:t>
            </w:r>
          </w:p>
          <w:p w14:paraId="55E1360E" w14:textId="77777777" w:rsidR="00F11CB9" w:rsidRPr="00F11CB9" w:rsidRDefault="00F11CB9" w:rsidP="00F11CB9">
            <w:pPr>
              <w:shd w:val="clear" w:color="auto" w:fill="F7F7F7"/>
              <w:spacing w:before="120" w:after="240"/>
              <w:rPr>
                <w:rFonts w:ascii="Arial" w:eastAsia="Times New Roman" w:hAnsi="Arial" w:cs="Arial"/>
                <w:color w:val="57585A"/>
                <w:sz w:val="24"/>
                <w:szCs w:val="24"/>
                <w:lang w:eastAsia="en-AU"/>
              </w:rPr>
            </w:pPr>
            <w:r w:rsidRPr="00F11CB9">
              <w:rPr>
                <w:rFonts w:ascii="Arial" w:eastAsia="Times New Roman" w:hAnsi="Arial" w:cs="Arial"/>
                <w:color w:val="57585A"/>
                <w:sz w:val="24"/>
                <w:szCs w:val="24"/>
                <w:lang w:eastAsia="en-AU"/>
              </w:rPr>
              <w:t>You should review control measures:</w:t>
            </w:r>
          </w:p>
          <w:p w14:paraId="3BE38E27" w14:textId="77777777" w:rsidR="00F11CB9" w:rsidRPr="00F11CB9" w:rsidRDefault="00F11CB9" w:rsidP="00E867DE">
            <w:pPr>
              <w:numPr>
                <w:ilvl w:val="0"/>
                <w:numId w:val="38"/>
              </w:numPr>
              <w:shd w:val="clear" w:color="auto" w:fill="F7F7F7"/>
              <w:spacing w:before="100" w:beforeAutospacing="1" w:after="100" w:afterAutospacing="1" w:line="360" w:lineRule="atLeast"/>
              <w:ind w:left="315"/>
              <w:rPr>
                <w:rFonts w:ascii="Arial" w:eastAsia="Times New Roman" w:hAnsi="Arial" w:cs="Arial"/>
                <w:color w:val="57585A"/>
                <w:sz w:val="24"/>
                <w:szCs w:val="24"/>
                <w:lang w:eastAsia="en-AU"/>
              </w:rPr>
            </w:pPr>
            <w:r w:rsidRPr="00F11CB9">
              <w:rPr>
                <w:rFonts w:ascii="Arial" w:eastAsia="Times New Roman" w:hAnsi="Arial" w:cs="Arial"/>
                <w:color w:val="57585A"/>
                <w:sz w:val="24"/>
                <w:szCs w:val="24"/>
                <w:lang w:eastAsia="en-AU"/>
              </w:rPr>
              <w:t>when the control measure is no longer effective</w:t>
            </w:r>
          </w:p>
          <w:p w14:paraId="23D14A8E" w14:textId="77777777" w:rsidR="00F11CB9" w:rsidRPr="00F11CB9" w:rsidRDefault="00F11CB9" w:rsidP="00E867DE">
            <w:pPr>
              <w:numPr>
                <w:ilvl w:val="0"/>
                <w:numId w:val="38"/>
              </w:numPr>
              <w:shd w:val="clear" w:color="auto" w:fill="F7F7F7"/>
              <w:spacing w:before="100" w:beforeAutospacing="1" w:after="100" w:afterAutospacing="1" w:line="360" w:lineRule="atLeast"/>
              <w:ind w:left="315"/>
              <w:rPr>
                <w:rFonts w:ascii="Arial" w:eastAsia="Times New Roman" w:hAnsi="Arial" w:cs="Arial"/>
                <w:color w:val="57585A"/>
                <w:sz w:val="24"/>
                <w:szCs w:val="24"/>
                <w:lang w:eastAsia="en-AU"/>
              </w:rPr>
            </w:pPr>
            <w:r w:rsidRPr="00F11CB9">
              <w:rPr>
                <w:rFonts w:ascii="Arial" w:eastAsia="Times New Roman" w:hAnsi="Arial" w:cs="Arial"/>
                <w:color w:val="57585A"/>
                <w:sz w:val="24"/>
                <w:szCs w:val="24"/>
                <w:lang w:eastAsia="en-AU"/>
              </w:rPr>
              <w:t>before a change that is likely to create a new or different risk</w:t>
            </w:r>
          </w:p>
          <w:p w14:paraId="2F260201" w14:textId="77777777" w:rsidR="00F11CB9" w:rsidRPr="00F11CB9" w:rsidRDefault="00F11CB9" w:rsidP="00E867DE">
            <w:pPr>
              <w:numPr>
                <w:ilvl w:val="0"/>
                <w:numId w:val="38"/>
              </w:numPr>
              <w:shd w:val="clear" w:color="auto" w:fill="F7F7F7"/>
              <w:spacing w:before="100" w:beforeAutospacing="1" w:after="100" w:afterAutospacing="1" w:line="360" w:lineRule="atLeast"/>
              <w:ind w:left="315"/>
              <w:rPr>
                <w:rFonts w:ascii="Arial" w:eastAsia="Times New Roman" w:hAnsi="Arial" w:cs="Arial"/>
                <w:color w:val="57585A"/>
                <w:sz w:val="24"/>
                <w:szCs w:val="24"/>
                <w:lang w:eastAsia="en-AU"/>
              </w:rPr>
            </w:pPr>
            <w:r w:rsidRPr="00F11CB9">
              <w:rPr>
                <w:rFonts w:ascii="Arial" w:eastAsia="Times New Roman" w:hAnsi="Arial" w:cs="Arial"/>
                <w:color w:val="57585A"/>
                <w:sz w:val="24"/>
                <w:szCs w:val="24"/>
                <w:lang w:eastAsia="en-AU"/>
              </w:rPr>
              <w:t>if a new hazard is identified</w:t>
            </w:r>
          </w:p>
          <w:p w14:paraId="6027A0BA" w14:textId="77777777" w:rsidR="00F11CB9" w:rsidRPr="00F11CB9" w:rsidRDefault="00F11CB9" w:rsidP="00E867DE">
            <w:pPr>
              <w:numPr>
                <w:ilvl w:val="0"/>
                <w:numId w:val="38"/>
              </w:numPr>
              <w:shd w:val="clear" w:color="auto" w:fill="F7F7F7"/>
              <w:spacing w:before="100" w:beforeAutospacing="1" w:after="100" w:afterAutospacing="1" w:line="360" w:lineRule="atLeast"/>
              <w:ind w:left="315"/>
              <w:rPr>
                <w:rFonts w:ascii="Arial" w:eastAsia="Times New Roman" w:hAnsi="Arial" w:cs="Arial"/>
                <w:color w:val="57585A"/>
                <w:sz w:val="24"/>
                <w:szCs w:val="24"/>
                <w:lang w:eastAsia="en-AU"/>
              </w:rPr>
            </w:pPr>
            <w:r w:rsidRPr="00F11CB9">
              <w:rPr>
                <w:rFonts w:ascii="Arial" w:eastAsia="Times New Roman" w:hAnsi="Arial" w:cs="Arial"/>
                <w:color w:val="57585A"/>
                <w:sz w:val="24"/>
                <w:szCs w:val="24"/>
                <w:lang w:eastAsia="en-AU"/>
              </w:rPr>
              <w:t>if consultation indicates a review is necessary</w:t>
            </w:r>
          </w:p>
          <w:p w14:paraId="6B4DDA88" w14:textId="77777777" w:rsidR="00F11CB9" w:rsidRPr="00F11CB9" w:rsidRDefault="00F11CB9" w:rsidP="00E867DE">
            <w:pPr>
              <w:numPr>
                <w:ilvl w:val="0"/>
                <w:numId w:val="38"/>
              </w:numPr>
              <w:shd w:val="clear" w:color="auto" w:fill="F7F7F7"/>
              <w:spacing w:before="100" w:beforeAutospacing="1" w:after="100" w:afterAutospacing="1" w:line="360" w:lineRule="atLeast"/>
              <w:ind w:left="315"/>
              <w:rPr>
                <w:rFonts w:ascii="Arial" w:eastAsia="Times New Roman" w:hAnsi="Arial" w:cs="Arial"/>
                <w:color w:val="57585A"/>
                <w:sz w:val="24"/>
                <w:szCs w:val="24"/>
                <w:lang w:eastAsia="en-AU"/>
              </w:rPr>
            </w:pPr>
            <w:r w:rsidRPr="00F11CB9">
              <w:rPr>
                <w:rFonts w:ascii="Arial" w:eastAsia="Times New Roman" w:hAnsi="Arial" w:cs="Arial"/>
                <w:color w:val="57585A"/>
                <w:sz w:val="24"/>
                <w:szCs w:val="24"/>
                <w:lang w:eastAsia="en-AU"/>
              </w:rPr>
              <w:t>if a health and safety representative requests a review.</w:t>
            </w:r>
          </w:p>
          <w:p w14:paraId="11CCBF02" w14:textId="18960C86" w:rsidR="00F11CB9" w:rsidRPr="00F11CB9" w:rsidRDefault="00F11CB9" w:rsidP="00F11CB9">
            <w:pPr>
              <w:shd w:val="clear" w:color="auto" w:fill="F7F7F7"/>
              <w:spacing w:before="120" w:after="240"/>
              <w:rPr>
                <w:rFonts w:ascii="Arial" w:eastAsia="Times New Roman" w:hAnsi="Arial" w:cs="Arial"/>
                <w:sz w:val="24"/>
                <w:szCs w:val="24"/>
                <w:lang w:eastAsia="en-AU"/>
              </w:rPr>
            </w:pPr>
          </w:p>
          <w:p w14:paraId="1E373598" w14:textId="0EA844A9" w:rsidR="002F4B94" w:rsidRDefault="00F11CB9" w:rsidP="00E82739">
            <w:pPr>
              <w:keepNext/>
              <w:rPr>
                <w:rFonts w:ascii="Arial" w:hAnsi="Arial" w:cs="Arial"/>
              </w:rPr>
            </w:pPr>
            <w:r w:rsidRPr="00F11CB9">
              <w:rPr>
                <w:rFonts w:ascii="Arial" w:eastAsia="Times New Roman" w:hAnsi="Arial" w:cs="Arial"/>
                <w:sz w:val="24"/>
                <w:szCs w:val="24"/>
                <w:lang w:eastAsia="en-AU"/>
              </w:rPr>
              <w:t xml:space="preserve"> </w:t>
            </w:r>
            <w:permEnd w:id="1136723942"/>
          </w:p>
        </w:tc>
      </w:tr>
      <w:tr w:rsidR="002F4B94" w14:paraId="327E6960" w14:textId="77777777" w:rsidTr="005E4B7C">
        <w:tc>
          <w:tcPr>
            <w:tcW w:w="9016" w:type="dxa"/>
            <w:shd w:val="clear" w:color="auto" w:fill="D9D9D9" w:themeFill="background1" w:themeFillShade="D9"/>
          </w:tcPr>
          <w:p w14:paraId="438077BD"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4ADDA7A4" w14:textId="77777777" w:rsidTr="005E4B7C">
        <w:trPr>
          <w:trHeight w:val="850"/>
        </w:trPr>
        <w:tc>
          <w:tcPr>
            <w:tcW w:w="9016" w:type="dxa"/>
          </w:tcPr>
          <w:p w14:paraId="7C9281F4" w14:textId="77777777" w:rsidR="00F11CB9" w:rsidRPr="00F11CB9" w:rsidRDefault="00F11CB9" w:rsidP="00F11CB9">
            <w:pPr>
              <w:shd w:val="clear" w:color="auto" w:fill="F7F7F7"/>
              <w:spacing w:before="120" w:after="240"/>
              <w:rPr>
                <w:rFonts w:ascii="Arial" w:eastAsia="Times New Roman" w:hAnsi="Arial" w:cs="Arial"/>
                <w:sz w:val="24"/>
                <w:szCs w:val="24"/>
                <w:lang w:eastAsia="en-AU"/>
              </w:rPr>
            </w:pPr>
            <w:permStart w:id="1587677206" w:edGrp="everyone"/>
            <w:r w:rsidRPr="00F11CB9">
              <w:rPr>
                <w:rFonts w:ascii="Arial" w:eastAsia="Times New Roman" w:hAnsi="Arial" w:cs="Arial"/>
                <w:sz w:val="24"/>
                <w:szCs w:val="24"/>
                <w:lang w:eastAsia="en-AU"/>
              </w:rPr>
              <w:t>To implement the most effective controls you should:</w:t>
            </w:r>
          </w:p>
          <w:p w14:paraId="1B9071AB" w14:textId="77777777" w:rsidR="00F11CB9" w:rsidRPr="00F11CB9" w:rsidRDefault="00F11CB9" w:rsidP="00E867DE">
            <w:pPr>
              <w:numPr>
                <w:ilvl w:val="0"/>
                <w:numId w:val="37"/>
              </w:numPr>
              <w:shd w:val="clear" w:color="auto" w:fill="F7F7F7"/>
              <w:spacing w:before="100" w:beforeAutospacing="1" w:after="100" w:afterAutospacing="1" w:line="360" w:lineRule="atLeast"/>
              <w:ind w:left="315"/>
              <w:rPr>
                <w:rFonts w:ascii="Arial" w:eastAsia="Times New Roman" w:hAnsi="Arial" w:cs="Arial"/>
                <w:sz w:val="24"/>
                <w:szCs w:val="24"/>
                <w:lang w:eastAsia="en-AU"/>
              </w:rPr>
            </w:pPr>
            <w:r w:rsidRPr="00F11CB9">
              <w:rPr>
                <w:rFonts w:ascii="Arial" w:eastAsia="Times New Roman" w:hAnsi="Arial" w:cs="Arial"/>
                <w:sz w:val="24"/>
                <w:szCs w:val="24"/>
                <w:lang w:eastAsia="en-AU"/>
              </w:rPr>
              <w:t>start at the top of the hierarchy of control</w:t>
            </w:r>
          </w:p>
          <w:p w14:paraId="0F6562B3" w14:textId="77777777" w:rsidR="00F11CB9" w:rsidRPr="00F11CB9" w:rsidRDefault="00F11CB9" w:rsidP="00E867DE">
            <w:pPr>
              <w:numPr>
                <w:ilvl w:val="0"/>
                <w:numId w:val="37"/>
              </w:numPr>
              <w:shd w:val="clear" w:color="auto" w:fill="F7F7F7"/>
              <w:spacing w:before="100" w:beforeAutospacing="1" w:after="100" w:afterAutospacing="1" w:line="360" w:lineRule="atLeast"/>
              <w:ind w:left="315"/>
              <w:rPr>
                <w:rFonts w:ascii="Arial" w:eastAsia="Times New Roman" w:hAnsi="Arial" w:cs="Arial"/>
                <w:sz w:val="24"/>
                <w:szCs w:val="24"/>
                <w:lang w:eastAsia="en-AU"/>
              </w:rPr>
            </w:pPr>
            <w:r w:rsidRPr="00F11CB9">
              <w:rPr>
                <w:rFonts w:ascii="Arial" w:eastAsia="Times New Roman" w:hAnsi="Arial" w:cs="Arial"/>
                <w:sz w:val="24"/>
                <w:szCs w:val="24"/>
                <w:lang w:eastAsia="en-AU"/>
              </w:rPr>
              <w:t>allow workers to trial controls and get their feedback before decisions are made to make them permanent</w:t>
            </w:r>
          </w:p>
          <w:p w14:paraId="3F881BA2" w14:textId="4919474A" w:rsidR="00F11CB9" w:rsidRPr="00F11CB9" w:rsidRDefault="00F11CB9" w:rsidP="00E867DE">
            <w:pPr>
              <w:numPr>
                <w:ilvl w:val="0"/>
                <w:numId w:val="37"/>
              </w:numPr>
              <w:shd w:val="clear" w:color="auto" w:fill="F7F7F7"/>
              <w:spacing w:before="100" w:beforeAutospacing="1" w:after="100" w:afterAutospacing="1" w:line="360" w:lineRule="atLeast"/>
              <w:ind w:left="315"/>
              <w:rPr>
                <w:rFonts w:ascii="Arial" w:eastAsia="Times New Roman" w:hAnsi="Arial" w:cs="Arial"/>
                <w:sz w:val="24"/>
                <w:szCs w:val="24"/>
                <w:lang w:eastAsia="en-AU"/>
              </w:rPr>
            </w:pPr>
            <w:r w:rsidRPr="00F11CB9">
              <w:rPr>
                <w:rFonts w:ascii="Arial" w:eastAsia="Times New Roman" w:hAnsi="Arial" w:cs="Arial"/>
                <w:sz w:val="24"/>
                <w:szCs w:val="24"/>
                <w:lang w:eastAsia="en-AU"/>
              </w:rPr>
              <w:t>develop work procedures to ensure that controls are understood, and responsibilities are clear</w:t>
            </w:r>
          </w:p>
          <w:p w14:paraId="6398EEF1" w14:textId="77777777" w:rsidR="00F11CB9" w:rsidRPr="00F11CB9" w:rsidRDefault="00F11CB9" w:rsidP="00E867DE">
            <w:pPr>
              <w:numPr>
                <w:ilvl w:val="0"/>
                <w:numId w:val="37"/>
              </w:numPr>
              <w:shd w:val="clear" w:color="auto" w:fill="F7F7F7"/>
              <w:spacing w:before="100" w:beforeAutospacing="1" w:after="100" w:afterAutospacing="1" w:line="360" w:lineRule="atLeast"/>
              <w:ind w:left="315"/>
              <w:rPr>
                <w:rFonts w:ascii="Arial" w:eastAsia="Times New Roman" w:hAnsi="Arial" w:cs="Arial"/>
                <w:sz w:val="24"/>
                <w:szCs w:val="24"/>
                <w:lang w:eastAsia="en-AU"/>
              </w:rPr>
            </w:pPr>
            <w:r w:rsidRPr="00F11CB9">
              <w:rPr>
                <w:rFonts w:ascii="Arial" w:eastAsia="Times New Roman" w:hAnsi="Arial" w:cs="Arial"/>
                <w:sz w:val="24"/>
                <w:szCs w:val="24"/>
                <w:lang w:eastAsia="en-AU"/>
              </w:rPr>
              <w:t>communicate the reasons for the change to workers and others</w:t>
            </w:r>
          </w:p>
          <w:p w14:paraId="7D136C43" w14:textId="77777777" w:rsidR="00F11CB9" w:rsidRPr="00F11CB9" w:rsidRDefault="00F11CB9" w:rsidP="00E867DE">
            <w:pPr>
              <w:numPr>
                <w:ilvl w:val="0"/>
                <w:numId w:val="37"/>
              </w:numPr>
              <w:shd w:val="clear" w:color="auto" w:fill="F7F7F7"/>
              <w:spacing w:before="100" w:beforeAutospacing="1" w:after="100" w:afterAutospacing="1" w:line="360" w:lineRule="atLeast"/>
              <w:ind w:left="315"/>
              <w:rPr>
                <w:rFonts w:ascii="Arial" w:eastAsia="Times New Roman" w:hAnsi="Arial" w:cs="Arial"/>
                <w:sz w:val="24"/>
                <w:szCs w:val="24"/>
                <w:lang w:eastAsia="en-AU"/>
              </w:rPr>
            </w:pPr>
            <w:r w:rsidRPr="00F11CB9">
              <w:rPr>
                <w:rFonts w:ascii="Arial" w:eastAsia="Times New Roman" w:hAnsi="Arial" w:cs="Arial"/>
                <w:sz w:val="24"/>
                <w:szCs w:val="24"/>
                <w:lang w:eastAsia="en-AU"/>
              </w:rPr>
              <w:t>ensure that any equipment used is properly maintained</w:t>
            </w:r>
          </w:p>
          <w:p w14:paraId="6D2D48F0" w14:textId="77777777" w:rsidR="00F11CB9" w:rsidRPr="00F11CB9" w:rsidRDefault="00F11CB9" w:rsidP="00E867DE">
            <w:pPr>
              <w:numPr>
                <w:ilvl w:val="0"/>
                <w:numId w:val="37"/>
              </w:numPr>
              <w:shd w:val="clear" w:color="auto" w:fill="F7F7F7"/>
              <w:spacing w:before="100" w:beforeAutospacing="1" w:after="100" w:afterAutospacing="1" w:line="360" w:lineRule="atLeast"/>
              <w:ind w:left="315"/>
              <w:rPr>
                <w:rFonts w:ascii="Arial" w:eastAsia="Times New Roman" w:hAnsi="Arial" w:cs="Arial"/>
                <w:sz w:val="24"/>
                <w:szCs w:val="24"/>
                <w:lang w:eastAsia="en-AU"/>
              </w:rPr>
            </w:pPr>
            <w:r w:rsidRPr="00F11CB9">
              <w:rPr>
                <w:rFonts w:ascii="Arial" w:eastAsia="Times New Roman" w:hAnsi="Arial" w:cs="Arial"/>
                <w:sz w:val="24"/>
                <w:szCs w:val="24"/>
                <w:lang w:eastAsia="en-AU"/>
              </w:rPr>
              <w:t>provide training to ensure workers can competently implement the risk controls.</w:t>
            </w:r>
          </w:p>
          <w:permEnd w:id="1587677206"/>
          <w:p w14:paraId="369D47F1" w14:textId="77777777" w:rsidR="002F4B94" w:rsidRDefault="002F4B94" w:rsidP="00EB5A41">
            <w:pPr>
              <w:rPr>
                <w:rFonts w:ascii="Arial" w:hAnsi="Arial" w:cs="Arial"/>
              </w:rPr>
            </w:pPr>
          </w:p>
        </w:tc>
      </w:tr>
    </w:tbl>
    <w:p w14:paraId="3475162C" w14:textId="77777777" w:rsidR="002F4B94" w:rsidRDefault="002F4B94" w:rsidP="00EB5A41">
      <w:pPr>
        <w:shd w:val="clear" w:color="auto" w:fill="FFFFFF" w:themeFill="background1"/>
        <w:spacing w:after="0" w:line="240" w:lineRule="auto"/>
        <w:rPr>
          <w:rFonts w:ascii="Arial" w:hAnsi="Arial" w:cs="Arial"/>
        </w:rPr>
      </w:pPr>
    </w:p>
    <w:p w14:paraId="0AE0566D"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14:paraId="33704CDF" w14:textId="77777777" w:rsidTr="005E4B7C">
        <w:tc>
          <w:tcPr>
            <w:tcW w:w="3227" w:type="dxa"/>
            <w:shd w:val="clear" w:color="auto" w:fill="232F84"/>
          </w:tcPr>
          <w:p w14:paraId="5B604F2A"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458959514" w:edGrp="everyone"/>
        <w:tc>
          <w:tcPr>
            <w:tcW w:w="6015" w:type="dxa"/>
          </w:tcPr>
          <w:p w14:paraId="18C9E79C" w14:textId="77777777" w:rsidR="005E4B7C" w:rsidRPr="005E4B7C" w:rsidRDefault="0070400F"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458959514"/>
            <w:r w:rsidR="005E4B7C" w:rsidRPr="005E4B7C">
              <w:rPr>
                <w:rFonts w:ascii="Arial" w:hAnsi="Arial" w:cs="Arial"/>
              </w:rPr>
              <w:t xml:space="preserve"> Satisfactory </w:t>
            </w:r>
            <w:r w:rsidR="005E4B7C" w:rsidRPr="005E4B7C">
              <w:rPr>
                <w:rFonts w:ascii="Arial" w:hAnsi="Arial" w:cs="Arial"/>
              </w:rPr>
              <w:tab/>
            </w:r>
          </w:p>
          <w:p w14:paraId="14C70DFD" w14:textId="77777777" w:rsidR="005E4B7C" w:rsidRPr="005E4B7C" w:rsidRDefault="0070400F"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493915872" w:edGrp="everyone"/>
                <w:r w:rsidR="005E4B7C" w:rsidRPr="005E4B7C">
                  <w:rPr>
                    <w:rFonts w:ascii="Segoe UI Symbol" w:hAnsi="Segoe UI Symbol" w:cs="Segoe UI Symbol"/>
                  </w:rPr>
                  <w:t>☐</w:t>
                </w:r>
                <w:permEnd w:id="1493915872"/>
              </w:sdtContent>
            </w:sdt>
            <w:r w:rsidR="005E4B7C" w:rsidRPr="005E4B7C">
              <w:rPr>
                <w:rFonts w:ascii="Arial" w:hAnsi="Arial" w:cs="Arial"/>
              </w:rPr>
              <w:t xml:space="preserve"> Not satisfactory</w:t>
            </w:r>
          </w:p>
        </w:tc>
      </w:tr>
      <w:tr w:rsidR="005E4B7C" w:rsidRPr="005E4B7C" w14:paraId="4F9979EE" w14:textId="77777777" w:rsidTr="005E4B7C">
        <w:trPr>
          <w:trHeight w:val="2835"/>
        </w:trPr>
        <w:tc>
          <w:tcPr>
            <w:tcW w:w="3227" w:type="dxa"/>
            <w:shd w:val="clear" w:color="auto" w:fill="232F84"/>
          </w:tcPr>
          <w:p w14:paraId="7641D60F"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6BDEF7D" w14:textId="77777777" w:rsidR="005E4B7C" w:rsidRPr="005E4B7C" w:rsidRDefault="005E4B7C" w:rsidP="005E4B7C">
            <w:pPr>
              <w:keepNext/>
              <w:rPr>
                <w:rFonts w:ascii="Arial" w:hAnsi="Arial" w:cs="Arial"/>
              </w:rPr>
            </w:pPr>
            <w:permStart w:id="1459104869" w:edGrp="everyone"/>
            <w:permEnd w:id="1459104869"/>
          </w:p>
        </w:tc>
      </w:tr>
    </w:tbl>
    <w:p w14:paraId="4DE79267"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47E84552"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34B834B4"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36E35AF3" w14:textId="77777777" w:rsidTr="008D189F">
        <w:tc>
          <w:tcPr>
            <w:tcW w:w="7650" w:type="dxa"/>
            <w:shd w:val="clear" w:color="auto" w:fill="232F84"/>
          </w:tcPr>
          <w:p w14:paraId="19CAB609"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10B6262E"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03D66BC5" w14:textId="77777777" w:rsidTr="008D189F">
        <w:tc>
          <w:tcPr>
            <w:tcW w:w="7650" w:type="dxa"/>
          </w:tcPr>
          <w:p w14:paraId="4B24E482"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615F2CF6" w14:textId="1333C2BF" w:rsidR="00FC09C1" w:rsidRDefault="0070400F"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724058550" w:edGrp="everyone"/>
                <w:r w:rsidR="00A62AE0">
                  <w:rPr>
                    <w:rFonts w:ascii="MS Gothic" w:eastAsia="MS Gothic" w:hAnsi="MS Gothic" w:cs="Arial" w:hint="eastAsia"/>
                    <w:sz w:val="28"/>
                    <w:szCs w:val="28"/>
                  </w:rPr>
                  <w:t>☒</w:t>
                </w:r>
                <w:permEnd w:id="724058550"/>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654787442" w:edGrp="everyone"/>
          <w:p w14:paraId="1B4CBC20" w14:textId="77777777" w:rsidR="00FC09C1" w:rsidRDefault="0070400F"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654787442"/>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69D9DA89" w14:textId="77777777" w:rsidR="00FC09C1" w:rsidRPr="008D189F" w:rsidRDefault="00FC09C1" w:rsidP="00FC09C1">
            <w:pPr>
              <w:rPr>
                <w:rFonts w:ascii="Arial" w:hAnsi="Arial" w:cs="Arial"/>
              </w:rPr>
            </w:pPr>
          </w:p>
        </w:tc>
        <w:tc>
          <w:tcPr>
            <w:tcW w:w="1366" w:type="dxa"/>
          </w:tcPr>
          <w:p w14:paraId="65A19B79" w14:textId="77777777" w:rsidR="00FC09C1" w:rsidRPr="00ED32CC" w:rsidRDefault="0070400F"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63563740" w:edGrp="everyone"/>
                <w:r w:rsidR="00FC09C1">
                  <w:rPr>
                    <w:rFonts w:ascii="MS Gothic" w:eastAsia="MS Gothic" w:hAnsi="MS Gothic" w:cs="Arial" w:hint="eastAsia"/>
                    <w:sz w:val="40"/>
                    <w:szCs w:val="40"/>
                  </w:rPr>
                  <w:t>☐</w:t>
                </w:r>
                <w:permEnd w:id="1363563740"/>
              </w:sdtContent>
            </w:sdt>
          </w:p>
        </w:tc>
      </w:tr>
      <w:tr w:rsidR="00FC09C1" w:rsidRPr="008D189F" w14:paraId="0F3FB2C3" w14:textId="77777777" w:rsidTr="008D189F">
        <w:trPr>
          <w:trHeight w:val="6225"/>
        </w:trPr>
        <w:tc>
          <w:tcPr>
            <w:tcW w:w="7650" w:type="dxa"/>
          </w:tcPr>
          <w:p w14:paraId="53F10CE0"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6187E2F0" w14:textId="77777777" w:rsidR="00FC09C1" w:rsidRPr="008D189F" w:rsidRDefault="00FC09C1" w:rsidP="00FC09C1">
            <w:pPr>
              <w:pStyle w:val="ListParagraph"/>
              <w:ind w:left="360"/>
              <w:rPr>
                <w:rFonts w:ascii="Arial" w:hAnsi="Arial" w:cs="Arial"/>
              </w:rPr>
            </w:pPr>
          </w:p>
          <w:p w14:paraId="3519EACD" w14:textId="77777777"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2C3C839A" wp14:editId="28916E75">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E519D9A"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608A7A4E" w14:textId="77777777" w:rsidTr="008D189F">
              <w:trPr>
                <w:jc w:val="center"/>
              </w:trPr>
              <w:tc>
                <w:tcPr>
                  <w:tcW w:w="1903" w:type="dxa"/>
                  <w:shd w:val="clear" w:color="auto" w:fill="D9D9D9" w:themeFill="background1" w:themeFillShade="D9"/>
                </w:tcPr>
                <w:p w14:paraId="5C1802B2"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202C5A21"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75E89735" w14:textId="77777777" w:rsidTr="005E4B7C">
              <w:trPr>
                <w:jc w:val="center"/>
              </w:trPr>
              <w:tc>
                <w:tcPr>
                  <w:tcW w:w="1903" w:type="dxa"/>
                  <w:vAlign w:val="center"/>
                </w:tcPr>
                <w:p w14:paraId="3B82E5C4" w14:textId="337FB522" w:rsidR="00FC09C1" w:rsidRPr="008D189F" w:rsidRDefault="005C7FC1" w:rsidP="00FC09C1">
                  <w:pPr>
                    <w:jc w:val="center"/>
                    <w:rPr>
                      <w:rFonts w:ascii="Arial" w:hAnsi="Arial" w:cs="Arial"/>
                    </w:rPr>
                  </w:pPr>
                  <w:permStart w:id="667222263" w:edGrp="everyone"/>
                  <w:r>
                    <w:rPr>
                      <w:rFonts w:ascii="Arial" w:hAnsi="Arial" w:cs="Arial"/>
                    </w:rPr>
                    <w:t>3</w:t>
                  </w:r>
                  <w:permEnd w:id="667222263"/>
                </w:p>
              </w:tc>
              <w:tc>
                <w:tcPr>
                  <w:tcW w:w="5131" w:type="dxa"/>
                </w:tcPr>
                <w:p w14:paraId="27B56B78"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55EA4AC3" w14:textId="77777777" w:rsidTr="005E4B7C">
              <w:trPr>
                <w:jc w:val="center"/>
              </w:trPr>
              <w:tc>
                <w:tcPr>
                  <w:tcW w:w="1903" w:type="dxa"/>
                  <w:vAlign w:val="center"/>
                </w:tcPr>
                <w:p w14:paraId="76FDCA6E" w14:textId="02B6CADE" w:rsidR="00FC09C1" w:rsidRPr="008D189F" w:rsidRDefault="005C7FC1" w:rsidP="00FC09C1">
                  <w:pPr>
                    <w:jc w:val="center"/>
                    <w:rPr>
                      <w:rFonts w:ascii="Arial" w:hAnsi="Arial" w:cs="Arial"/>
                    </w:rPr>
                  </w:pPr>
                  <w:permStart w:id="1343454518" w:edGrp="everyone"/>
                  <w:r>
                    <w:rPr>
                      <w:rFonts w:ascii="Arial" w:hAnsi="Arial" w:cs="Arial"/>
                    </w:rPr>
                    <w:t>6</w:t>
                  </w:r>
                  <w:permEnd w:id="1343454518"/>
                </w:p>
              </w:tc>
              <w:tc>
                <w:tcPr>
                  <w:tcW w:w="5131" w:type="dxa"/>
                </w:tcPr>
                <w:p w14:paraId="014BD9AC"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77393743" w14:textId="77777777" w:rsidTr="005E4B7C">
              <w:trPr>
                <w:jc w:val="center"/>
              </w:trPr>
              <w:tc>
                <w:tcPr>
                  <w:tcW w:w="1903" w:type="dxa"/>
                  <w:vAlign w:val="center"/>
                </w:tcPr>
                <w:p w14:paraId="18430C49" w14:textId="4D3797F6" w:rsidR="00FC09C1" w:rsidRPr="008D189F" w:rsidRDefault="005C7FC1" w:rsidP="00FC09C1">
                  <w:pPr>
                    <w:jc w:val="center"/>
                    <w:rPr>
                      <w:rFonts w:ascii="Arial" w:hAnsi="Arial" w:cs="Arial"/>
                    </w:rPr>
                  </w:pPr>
                  <w:permStart w:id="482619785" w:edGrp="everyone"/>
                  <w:r>
                    <w:rPr>
                      <w:rFonts w:ascii="Arial" w:hAnsi="Arial" w:cs="Arial"/>
                    </w:rPr>
                    <w:t>1</w:t>
                  </w:r>
                  <w:permEnd w:id="482619785"/>
                </w:p>
              </w:tc>
              <w:tc>
                <w:tcPr>
                  <w:tcW w:w="5131" w:type="dxa"/>
                </w:tcPr>
                <w:p w14:paraId="5F3B0B9C"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07414D14" w14:textId="77777777" w:rsidTr="005E4B7C">
              <w:trPr>
                <w:jc w:val="center"/>
              </w:trPr>
              <w:tc>
                <w:tcPr>
                  <w:tcW w:w="1903" w:type="dxa"/>
                  <w:vAlign w:val="center"/>
                </w:tcPr>
                <w:p w14:paraId="6909EC24" w14:textId="4554955E" w:rsidR="00FC09C1" w:rsidRPr="008D189F" w:rsidRDefault="005C7FC1" w:rsidP="00FC09C1">
                  <w:pPr>
                    <w:jc w:val="center"/>
                    <w:rPr>
                      <w:rFonts w:ascii="Arial" w:hAnsi="Arial" w:cs="Arial"/>
                    </w:rPr>
                  </w:pPr>
                  <w:permStart w:id="110842965" w:edGrp="everyone"/>
                  <w:r>
                    <w:rPr>
                      <w:rFonts w:ascii="Arial" w:hAnsi="Arial" w:cs="Arial"/>
                    </w:rPr>
                    <w:t>4</w:t>
                  </w:r>
                  <w:permEnd w:id="110842965"/>
                </w:p>
              </w:tc>
              <w:tc>
                <w:tcPr>
                  <w:tcW w:w="5131" w:type="dxa"/>
                </w:tcPr>
                <w:p w14:paraId="3CB50303"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27C49168" w14:textId="77777777" w:rsidTr="005E4B7C">
              <w:trPr>
                <w:jc w:val="center"/>
              </w:trPr>
              <w:tc>
                <w:tcPr>
                  <w:tcW w:w="1903" w:type="dxa"/>
                  <w:vAlign w:val="center"/>
                </w:tcPr>
                <w:p w14:paraId="6F36BA93" w14:textId="58F323F1" w:rsidR="00FC09C1" w:rsidRPr="008D189F" w:rsidRDefault="005C7FC1" w:rsidP="00FC09C1">
                  <w:pPr>
                    <w:jc w:val="center"/>
                    <w:rPr>
                      <w:rFonts w:ascii="Arial" w:hAnsi="Arial" w:cs="Arial"/>
                    </w:rPr>
                  </w:pPr>
                  <w:permStart w:id="1599611914" w:edGrp="everyone"/>
                  <w:r>
                    <w:rPr>
                      <w:rFonts w:ascii="Arial" w:hAnsi="Arial" w:cs="Arial"/>
                    </w:rPr>
                    <w:t>5</w:t>
                  </w:r>
                  <w:permEnd w:id="1599611914"/>
                </w:p>
              </w:tc>
              <w:tc>
                <w:tcPr>
                  <w:tcW w:w="5131" w:type="dxa"/>
                </w:tcPr>
                <w:p w14:paraId="21A09017"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71543B60" w14:textId="77777777" w:rsidTr="005E4B7C">
              <w:trPr>
                <w:jc w:val="center"/>
              </w:trPr>
              <w:tc>
                <w:tcPr>
                  <w:tcW w:w="1903" w:type="dxa"/>
                  <w:vAlign w:val="center"/>
                </w:tcPr>
                <w:p w14:paraId="3B0B0E76" w14:textId="68CD9FFE" w:rsidR="00FC09C1" w:rsidRPr="008D189F" w:rsidRDefault="005C7FC1" w:rsidP="00FC09C1">
                  <w:pPr>
                    <w:jc w:val="center"/>
                    <w:rPr>
                      <w:rFonts w:ascii="Arial" w:hAnsi="Arial" w:cs="Arial"/>
                    </w:rPr>
                  </w:pPr>
                  <w:permStart w:id="1008994158" w:edGrp="everyone"/>
                  <w:r>
                    <w:rPr>
                      <w:rFonts w:ascii="Arial" w:hAnsi="Arial" w:cs="Arial"/>
                    </w:rPr>
                    <w:t>2</w:t>
                  </w:r>
                  <w:permEnd w:id="1008994158"/>
                </w:p>
              </w:tc>
              <w:tc>
                <w:tcPr>
                  <w:tcW w:w="5131" w:type="dxa"/>
                </w:tcPr>
                <w:p w14:paraId="323689E1"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4776CC62" w14:textId="77777777" w:rsidR="00FC09C1" w:rsidRPr="008D189F" w:rsidRDefault="00FC09C1" w:rsidP="00FC09C1">
            <w:pPr>
              <w:rPr>
                <w:rFonts w:ascii="Arial" w:hAnsi="Arial" w:cs="Arial"/>
              </w:rPr>
            </w:pPr>
          </w:p>
        </w:tc>
        <w:tc>
          <w:tcPr>
            <w:tcW w:w="1366" w:type="dxa"/>
          </w:tcPr>
          <w:p w14:paraId="338BA4D8" w14:textId="77777777" w:rsidR="00FC09C1" w:rsidRPr="00ED32CC" w:rsidRDefault="0070400F"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437403799" w:edGrp="everyone"/>
                <w:r w:rsidR="00FC09C1">
                  <w:rPr>
                    <w:rFonts w:ascii="MS Gothic" w:eastAsia="MS Gothic" w:hAnsi="MS Gothic" w:cs="Arial" w:hint="eastAsia"/>
                    <w:sz w:val="40"/>
                    <w:szCs w:val="40"/>
                  </w:rPr>
                  <w:t>☐</w:t>
                </w:r>
                <w:permEnd w:id="437403799"/>
              </w:sdtContent>
            </w:sdt>
          </w:p>
        </w:tc>
      </w:tr>
      <w:tr w:rsidR="00FC09C1" w:rsidRPr="008D189F" w14:paraId="1FD7E40B" w14:textId="77777777" w:rsidTr="008D189F">
        <w:tc>
          <w:tcPr>
            <w:tcW w:w="7650" w:type="dxa"/>
          </w:tcPr>
          <w:p w14:paraId="19B99079"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7EE83D2E" w14:textId="77777777" w:rsidR="00FC09C1" w:rsidRDefault="0070400F" w:rsidP="00FC09C1">
            <w:pPr>
              <w:ind w:left="1276" w:hanging="567"/>
              <w:rPr>
                <w:rFonts w:ascii="Arial" w:hAnsi="Arial" w:cs="Arial"/>
              </w:rPr>
            </w:pPr>
            <w:sdt>
              <w:sdtPr>
                <w:rPr>
                  <w:rFonts w:ascii="Arial" w:hAnsi="Arial" w:cs="Arial"/>
                  <w:sz w:val="28"/>
                  <w:szCs w:val="28"/>
                </w:rPr>
                <w:id w:val="-140275268"/>
                <w14:checkbox>
                  <w14:checked w14:val="0"/>
                  <w14:checkedState w14:val="2612" w14:font="MS Gothic"/>
                  <w14:uncheckedState w14:val="2610" w14:font="MS Gothic"/>
                </w14:checkbox>
              </w:sdtPr>
              <w:sdtEndPr/>
              <w:sdtContent>
                <w:permStart w:id="1798251631" w:edGrp="everyone"/>
                <w:r w:rsidR="00FC09C1">
                  <w:rPr>
                    <w:rFonts w:ascii="MS Gothic" w:eastAsia="MS Gothic" w:hAnsi="MS Gothic" w:cs="Arial" w:hint="eastAsia"/>
                    <w:sz w:val="28"/>
                    <w:szCs w:val="28"/>
                  </w:rPr>
                  <w:t>☐</w:t>
                </w:r>
                <w:permEnd w:id="1798251631"/>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514893791" w:edGrp="everyone"/>
          <w:p w14:paraId="2E801C00" w14:textId="4205E03A" w:rsidR="00FC09C1" w:rsidRDefault="0070400F"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A62AE0">
                  <w:rPr>
                    <w:rFonts w:ascii="MS Gothic" w:eastAsia="MS Gothic" w:hAnsi="MS Gothic" w:cs="Arial" w:hint="eastAsia"/>
                    <w:sz w:val="28"/>
                    <w:szCs w:val="28"/>
                  </w:rPr>
                  <w:t>☒</w:t>
                </w:r>
              </w:sdtContent>
            </w:sdt>
            <w:permEnd w:id="1514893791"/>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654390312" w:edGrp="everyone"/>
          <w:p w14:paraId="03BF0372" w14:textId="77777777" w:rsidR="00FC09C1" w:rsidRDefault="0070400F" w:rsidP="00FC09C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654390312"/>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51F3DEEA" w14:textId="4BF4196F" w:rsidR="00FC09C1" w:rsidRDefault="0070400F"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380000602" w:edGrp="everyone"/>
                <w:r w:rsidR="00A62AE0">
                  <w:rPr>
                    <w:rFonts w:ascii="MS Gothic" w:eastAsia="MS Gothic" w:hAnsi="MS Gothic" w:cs="Arial" w:hint="eastAsia"/>
                    <w:sz w:val="28"/>
                    <w:szCs w:val="28"/>
                  </w:rPr>
                  <w:t>☒</w:t>
                </w:r>
                <w:permEnd w:id="380000602"/>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13BBA12F" w14:textId="1A772DC6" w:rsidR="00FC09C1" w:rsidRDefault="0070400F"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61685138" w:edGrp="everyone"/>
                <w:r w:rsidR="00A62AE0">
                  <w:rPr>
                    <w:rFonts w:ascii="MS Gothic" w:eastAsia="MS Gothic" w:hAnsi="MS Gothic" w:cs="Arial" w:hint="eastAsia"/>
                    <w:sz w:val="28"/>
                    <w:szCs w:val="28"/>
                  </w:rPr>
                  <w:t>☒</w:t>
                </w:r>
                <w:permEnd w:id="16168513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20234A50" w14:textId="77777777" w:rsidR="00FC09C1" w:rsidRPr="008D189F" w:rsidRDefault="00FC09C1" w:rsidP="00FC09C1">
            <w:pPr>
              <w:pStyle w:val="ListParagraph"/>
              <w:ind w:left="1447" w:hanging="709"/>
              <w:rPr>
                <w:rFonts w:ascii="Arial" w:hAnsi="Arial" w:cs="Arial"/>
              </w:rPr>
            </w:pPr>
          </w:p>
        </w:tc>
        <w:tc>
          <w:tcPr>
            <w:tcW w:w="1366" w:type="dxa"/>
          </w:tcPr>
          <w:p w14:paraId="04E6A86C" w14:textId="77777777" w:rsidR="00FC09C1" w:rsidRPr="00ED32CC" w:rsidRDefault="0070400F"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880493533" w:edGrp="everyone"/>
                <w:r w:rsidR="00FC09C1">
                  <w:rPr>
                    <w:rFonts w:ascii="MS Gothic" w:eastAsia="MS Gothic" w:hAnsi="MS Gothic" w:cs="Arial" w:hint="eastAsia"/>
                    <w:sz w:val="40"/>
                    <w:szCs w:val="40"/>
                  </w:rPr>
                  <w:t>☐</w:t>
                </w:r>
                <w:permEnd w:id="880493533"/>
              </w:sdtContent>
            </w:sdt>
          </w:p>
        </w:tc>
      </w:tr>
    </w:tbl>
    <w:p w14:paraId="3854454D"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14:paraId="7AC4A4F8" w14:textId="77777777" w:rsidTr="005E4B7C">
        <w:tc>
          <w:tcPr>
            <w:tcW w:w="3227" w:type="dxa"/>
            <w:shd w:val="clear" w:color="auto" w:fill="232F84"/>
          </w:tcPr>
          <w:p w14:paraId="13F36382"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7B3D1F1B" w14:textId="77777777" w:rsidR="005E4B7C" w:rsidRPr="005E4B7C" w:rsidRDefault="0070400F"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0159907" w:edGrp="everyone"/>
                <w:r w:rsidR="005E4B7C" w:rsidRPr="005E4B7C">
                  <w:rPr>
                    <w:rFonts w:ascii="Segoe UI Symbol" w:hAnsi="Segoe UI Symbol" w:cs="Segoe UI Symbol"/>
                  </w:rPr>
                  <w:t>☐</w:t>
                </w:r>
                <w:permEnd w:id="130159907"/>
              </w:sdtContent>
            </w:sdt>
            <w:r w:rsidR="005E4B7C" w:rsidRPr="005E4B7C">
              <w:rPr>
                <w:rFonts w:ascii="Arial" w:hAnsi="Arial" w:cs="Arial"/>
              </w:rPr>
              <w:t xml:space="preserve"> Satisfactory </w:t>
            </w:r>
            <w:r w:rsidR="005E4B7C" w:rsidRPr="005E4B7C">
              <w:rPr>
                <w:rFonts w:ascii="Arial" w:hAnsi="Arial" w:cs="Arial"/>
              </w:rPr>
              <w:tab/>
            </w:r>
          </w:p>
          <w:p w14:paraId="72DF4771" w14:textId="77777777" w:rsidR="005E4B7C" w:rsidRPr="005E4B7C" w:rsidRDefault="0070400F"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94928219" w:edGrp="everyone"/>
                <w:r w:rsidR="005E4B7C" w:rsidRPr="005E4B7C">
                  <w:rPr>
                    <w:rFonts w:ascii="Segoe UI Symbol" w:hAnsi="Segoe UI Symbol" w:cs="Segoe UI Symbol"/>
                  </w:rPr>
                  <w:t>☐</w:t>
                </w:r>
                <w:permEnd w:id="2094928219"/>
              </w:sdtContent>
            </w:sdt>
            <w:r w:rsidR="005E4B7C" w:rsidRPr="005E4B7C">
              <w:rPr>
                <w:rFonts w:ascii="Arial" w:hAnsi="Arial" w:cs="Arial"/>
              </w:rPr>
              <w:t xml:space="preserve"> Not satisfactory</w:t>
            </w:r>
          </w:p>
        </w:tc>
      </w:tr>
      <w:tr w:rsidR="005E4B7C" w:rsidRPr="005E4B7C" w14:paraId="42BAF70C" w14:textId="77777777" w:rsidTr="005E4B7C">
        <w:trPr>
          <w:trHeight w:val="2835"/>
        </w:trPr>
        <w:tc>
          <w:tcPr>
            <w:tcW w:w="3227" w:type="dxa"/>
            <w:shd w:val="clear" w:color="auto" w:fill="232F84"/>
          </w:tcPr>
          <w:p w14:paraId="64F9C616"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5D312DE8" w14:textId="77777777" w:rsidR="005E4B7C" w:rsidRPr="005E4B7C" w:rsidRDefault="005E4B7C" w:rsidP="005E4B7C">
            <w:pPr>
              <w:rPr>
                <w:rFonts w:ascii="Arial" w:hAnsi="Arial" w:cs="Arial"/>
              </w:rPr>
            </w:pPr>
            <w:permStart w:id="1729303074" w:edGrp="everyone"/>
            <w:permEnd w:id="1729303074"/>
          </w:p>
        </w:tc>
      </w:tr>
    </w:tbl>
    <w:p w14:paraId="19A45211"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4FED0D53" w14:textId="77777777" w:rsidR="005E4B7C" w:rsidRDefault="005E4B7C">
      <w:pPr>
        <w:rPr>
          <w:rFonts w:ascii="Arial" w:hAnsi="Arial" w:cs="Arial"/>
        </w:rPr>
      </w:pPr>
      <w:r>
        <w:rPr>
          <w:rFonts w:ascii="Arial" w:hAnsi="Arial" w:cs="Arial"/>
        </w:rPr>
        <w:br w:type="page"/>
      </w:r>
    </w:p>
    <w:p w14:paraId="5424F700"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2924B0A4" w14:textId="77777777" w:rsidR="008D189F" w:rsidRPr="008D189F" w:rsidRDefault="008D189F" w:rsidP="00EB5A41">
      <w:pPr>
        <w:spacing w:after="0" w:line="240" w:lineRule="auto"/>
        <w:rPr>
          <w:rFonts w:ascii="Arial" w:hAnsi="Arial" w:cs="Arial"/>
        </w:rPr>
      </w:pPr>
    </w:p>
    <w:p w14:paraId="7F993DCB"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34E49A1F"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7EDC9A55" w14:textId="77777777" w:rsidTr="00521296">
        <w:tc>
          <w:tcPr>
            <w:tcW w:w="7785" w:type="dxa"/>
            <w:gridSpan w:val="2"/>
            <w:shd w:val="clear" w:color="auto" w:fill="232F84"/>
          </w:tcPr>
          <w:p w14:paraId="40F95707"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388C7120"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4201CEB5" w14:textId="77777777" w:rsidTr="00521296">
        <w:tc>
          <w:tcPr>
            <w:tcW w:w="7785" w:type="dxa"/>
            <w:gridSpan w:val="2"/>
          </w:tcPr>
          <w:p w14:paraId="7019BA8B" w14:textId="77777777" w:rsidR="005E4B7C" w:rsidRPr="008D189F" w:rsidRDefault="005E4B7C" w:rsidP="005E4B7C">
            <w:pPr>
              <w:numPr>
                <w:ilvl w:val="0"/>
                <w:numId w:val="39"/>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26165684" w14:textId="32CF0622" w:rsidR="005E4B7C" w:rsidRPr="00ED32CC" w:rsidRDefault="0070400F"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43718913" w:edGrp="everyone"/>
                <w:r w:rsidR="00422719">
                  <w:rPr>
                    <w:rFonts w:ascii="MS Gothic" w:eastAsia="MS Gothic" w:hAnsi="MS Gothic" w:cs="Arial" w:hint="eastAsia"/>
                    <w:sz w:val="40"/>
                    <w:szCs w:val="40"/>
                  </w:rPr>
                  <w:t>☒</w:t>
                </w:r>
                <w:permEnd w:id="43718913"/>
              </w:sdtContent>
            </w:sdt>
          </w:p>
        </w:tc>
      </w:tr>
      <w:tr w:rsidR="005E4B7C" w:rsidRPr="008D189F" w14:paraId="1F66C456" w14:textId="77777777" w:rsidTr="00521296">
        <w:tc>
          <w:tcPr>
            <w:tcW w:w="7785" w:type="dxa"/>
            <w:gridSpan w:val="2"/>
          </w:tcPr>
          <w:p w14:paraId="5A63DDE7" w14:textId="77777777" w:rsidR="005E4B7C" w:rsidRPr="008D189F" w:rsidRDefault="005E4B7C" w:rsidP="005E4B7C">
            <w:pPr>
              <w:numPr>
                <w:ilvl w:val="0"/>
                <w:numId w:val="39"/>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4444D330" w14:textId="50C9861C" w:rsidR="005E4B7C" w:rsidRPr="00ED32CC" w:rsidRDefault="0070400F"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54901940" w:edGrp="everyone"/>
                <w:r w:rsidR="00422719">
                  <w:rPr>
                    <w:rFonts w:ascii="MS Gothic" w:eastAsia="MS Gothic" w:hAnsi="MS Gothic" w:cs="Arial" w:hint="eastAsia"/>
                    <w:sz w:val="40"/>
                    <w:szCs w:val="40"/>
                  </w:rPr>
                  <w:t>☒</w:t>
                </w:r>
                <w:permEnd w:id="1154901940"/>
              </w:sdtContent>
            </w:sdt>
          </w:p>
        </w:tc>
      </w:tr>
      <w:tr w:rsidR="005E4B7C" w:rsidRPr="008D189F" w14:paraId="0DD2AFDB" w14:textId="77777777" w:rsidTr="00521296">
        <w:tc>
          <w:tcPr>
            <w:tcW w:w="7785" w:type="dxa"/>
            <w:gridSpan w:val="2"/>
          </w:tcPr>
          <w:p w14:paraId="4486E04C" w14:textId="77777777" w:rsidR="005E4B7C" w:rsidRPr="008D189F" w:rsidRDefault="005E4B7C" w:rsidP="005E4B7C">
            <w:pPr>
              <w:numPr>
                <w:ilvl w:val="0"/>
                <w:numId w:val="39"/>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0557A146" w14:textId="294E49D5" w:rsidR="005E4B7C" w:rsidRPr="00ED32CC" w:rsidRDefault="0070400F"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77952768" w:edGrp="everyone"/>
                <w:r w:rsidR="00422719">
                  <w:rPr>
                    <w:rFonts w:ascii="MS Gothic" w:eastAsia="MS Gothic" w:hAnsi="MS Gothic" w:cs="Arial" w:hint="eastAsia"/>
                    <w:sz w:val="40"/>
                    <w:szCs w:val="40"/>
                  </w:rPr>
                  <w:t>☒</w:t>
                </w:r>
                <w:permEnd w:id="77952768"/>
              </w:sdtContent>
            </w:sdt>
          </w:p>
        </w:tc>
      </w:tr>
      <w:tr w:rsidR="005E4B7C" w:rsidRPr="008D189F" w14:paraId="3F200667" w14:textId="77777777" w:rsidTr="00521296">
        <w:tc>
          <w:tcPr>
            <w:tcW w:w="7785" w:type="dxa"/>
            <w:gridSpan w:val="2"/>
          </w:tcPr>
          <w:p w14:paraId="66B12B97" w14:textId="77777777" w:rsidR="005E4B7C" w:rsidRPr="008D189F" w:rsidRDefault="005E4B7C" w:rsidP="005E4B7C">
            <w:pPr>
              <w:numPr>
                <w:ilvl w:val="0"/>
                <w:numId w:val="39"/>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35E22130" w14:textId="4C9D89EF" w:rsidR="005E4B7C" w:rsidRPr="00ED32CC" w:rsidRDefault="0070400F"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2018980876" w:edGrp="everyone"/>
                <w:r w:rsidR="00422719">
                  <w:rPr>
                    <w:rFonts w:ascii="MS Gothic" w:eastAsia="MS Gothic" w:hAnsi="MS Gothic" w:cs="Arial" w:hint="eastAsia"/>
                    <w:sz w:val="40"/>
                    <w:szCs w:val="40"/>
                  </w:rPr>
                  <w:t>☒</w:t>
                </w:r>
                <w:permEnd w:id="2018980876"/>
              </w:sdtContent>
            </w:sdt>
          </w:p>
        </w:tc>
      </w:tr>
      <w:tr w:rsidR="005E4B7C" w:rsidRPr="008D189F" w14:paraId="6C5607EA" w14:textId="77777777" w:rsidTr="00521296">
        <w:trPr>
          <w:trHeight w:val="567"/>
        </w:trPr>
        <w:tc>
          <w:tcPr>
            <w:tcW w:w="3681" w:type="dxa"/>
            <w:shd w:val="clear" w:color="auto" w:fill="232F84"/>
            <w:vAlign w:val="center"/>
          </w:tcPr>
          <w:p w14:paraId="4AA280B3"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5730205A" w14:textId="30D38C3F" w:rsidR="005E4B7C" w:rsidRPr="00C1373D" w:rsidRDefault="00422719" w:rsidP="005E4B7C">
            <w:pPr>
              <w:rPr>
                <w:rFonts w:ascii="Arial" w:eastAsia="MS Gothic" w:hAnsi="Arial" w:cs="Arial"/>
              </w:rPr>
            </w:pPr>
            <w:permStart w:id="1288638449" w:edGrp="everyone"/>
            <w:r>
              <w:rPr>
                <w:rFonts w:ascii="Arial" w:eastAsia="MS Gothic" w:hAnsi="Arial" w:cs="Arial"/>
              </w:rPr>
              <w:t>Donna Sartor</w:t>
            </w:r>
            <w:permEnd w:id="1288638449"/>
          </w:p>
        </w:tc>
      </w:tr>
      <w:tr w:rsidR="005E4B7C" w:rsidRPr="008D189F" w14:paraId="74A3B4EE" w14:textId="77777777" w:rsidTr="00521296">
        <w:trPr>
          <w:trHeight w:val="567"/>
        </w:trPr>
        <w:tc>
          <w:tcPr>
            <w:tcW w:w="3681" w:type="dxa"/>
            <w:shd w:val="clear" w:color="auto" w:fill="232F84"/>
            <w:vAlign w:val="center"/>
          </w:tcPr>
          <w:p w14:paraId="3B7A9970"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851940662" w:edGrp="everyone"/>
        <w:tc>
          <w:tcPr>
            <w:tcW w:w="5335" w:type="dxa"/>
            <w:gridSpan w:val="2"/>
            <w:vAlign w:val="center"/>
          </w:tcPr>
          <w:p w14:paraId="695D3A39" w14:textId="77777777" w:rsidR="005E4B7C" w:rsidRPr="00C1373D" w:rsidRDefault="0070400F"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1851940662"/>
            <w:r w:rsidR="005E4B7C">
              <w:rPr>
                <w:rFonts w:ascii="Arial" w:hAnsi="Arial" w:cs="Arial"/>
              </w:rPr>
              <w:t xml:space="preserve"> Trainer/Assessor</w:t>
            </w:r>
            <w:r w:rsidR="005E4B7C" w:rsidRPr="00C1373D">
              <w:rPr>
                <w:rFonts w:ascii="Arial" w:hAnsi="Arial" w:cs="Arial"/>
              </w:rPr>
              <w:tab/>
            </w:r>
          </w:p>
          <w:p w14:paraId="388F830F" w14:textId="6480806D" w:rsidR="005E4B7C" w:rsidRPr="00C1373D" w:rsidRDefault="0070400F"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678065614" w:edGrp="everyone"/>
                <w:r w:rsidR="00422719">
                  <w:rPr>
                    <w:rFonts w:ascii="MS Gothic" w:eastAsia="MS Gothic" w:hAnsi="MS Gothic" w:cs="Arial" w:hint="eastAsia"/>
                  </w:rPr>
                  <w:t>☒</w:t>
                </w:r>
                <w:permEnd w:id="678065614"/>
              </w:sdtContent>
            </w:sdt>
            <w:r w:rsidR="005E4B7C" w:rsidRPr="00C1373D">
              <w:rPr>
                <w:rFonts w:ascii="Arial" w:hAnsi="Arial" w:cs="Arial"/>
              </w:rPr>
              <w:t xml:space="preserve"> </w:t>
            </w:r>
            <w:r w:rsidR="005E4B7C">
              <w:rPr>
                <w:rFonts w:ascii="Arial" w:hAnsi="Arial" w:cs="Arial"/>
              </w:rPr>
              <w:t xml:space="preserve">Other (specify): </w:t>
            </w:r>
            <w:permStart w:id="2103312399" w:edGrp="everyone"/>
            <w:permEnd w:id="2103312399"/>
          </w:p>
        </w:tc>
      </w:tr>
      <w:tr w:rsidR="005E4B7C" w:rsidRPr="008D189F" w14:paraId="1092E99F" w14:textId="77777777" w:rsidTr="00521296">
        <w:trPr>
          <w:trHeight w:val="567"/>
        </w:trPr>
        <w:tc>
          <w:tcPr>
            <w:tcW w:w="3681" w:type="dxa"/>
            <w:shd w:val="clear" w:color="auto" w:fill="232F84"/>
            <w:vAlign w:val="center"/>
          </w:tcPr>
          <w:p w14:paraId="47611089"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71C43E32" w14:textId="73F313A1" w:rsidR="005E4B7C" w:rsidRPr="00C1373D" w:rsidRDefault="00422719" w:rsidP="005E4B7C">
            <w:pPr>
              <w:rPr>
                <w:rFonts w:ascii="Arial" w:eastAsia="MS Gothic" w:hAnsi="Arial" w:cs="Arial"/>
              </w:rPr>
            </w:pPr>
            <w:permStart w:id="1332632310" w:edGrp="everyone"/>
            <w:r>
              <w:rPr>
                <w:rFonts w:ascii="Arial" w:eastAsia="MS Gothic" w:hAnsi="Arial" w:cs="Arial"/>
              </w:rPr>
              <w:t>04070260772</w:t>
            </w:r>
            <w:permEnd w:id="1332632310"/>
          </w:p>
        </w:tc>
      </w:tr>
      <w:tr w:rsidR="005E4B7C" w:rsidRPr="008D189F" w14:paraId="4910BCFB" w14:textId="77777777" w:rsidTr="00521296">
        <w:trPr>
          <w:trHeight w:val="567"/>
        </w:trPr>
        <w:tc>
          <w:tcPr>
            <w:tcW w:w="3681" w:type="dxa"/>
            <w:shd w:val="clear" w:color="auto" w:fill="232F84"/>
            <w:vAlign w:val="center"/>
          </w:tcPr>
          <w:p w14:paraId="6F192A23"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33727574" w14:textId="10E33151" w:rsidR="005E4B7C" w:rsidRPr="00C1373D" w:rsidRDefault="00422719" w:rsidP="005E4B7C">
            <w:pPr>
              <w:rPr>
                <w:rFonts w:ascii="Arial" w:eastAsia="MS Gothic" w:hAnsi="Arial" w:cs="Arial"/>
              </w:rPr>
            </w:pPr>
            <w:permStart w:id="124938910" w:edGrp="everyone"/>
            <w:r>
              <w:rPr>
                <w:rFonts w:ascii="Arial" w:eastAsia="MS Gothic" w:hAnsi="Arial" w:cs="Arial"/>
              </w:rPr>
              <w:t>chansartor@gmail.com</w:t>
            </w:r>
            <w:permEnd w:id="124938910"/>
          </w:p>
        </w:tc>
      </w:tr>
      <w:tr w:rsidR="005E4B7C" w:rsidRPr="008D189F" w14:paraId="5E060480" w14:textId="77777777" w:rsidTr="00521296">
        <w:trPr>
          <w:trHeight w:val="850"/>
        </w:trPr>
        <w:tc>
          <w:tcPr>
            <w:tcW w:w="3681" w:type="dxa"/>
            <w:shd w:val="clear" w:color="auto" w:fill="232F84"/>
            <w:vAlign w:val="center"/>
          </w:tcPr>
          <w:p w14:paraId="222EBADC"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picture/>
          </w:sdtPr>
          <w:sdtEndPr/>
          <w:sdtContent>
            <w:permStart w:id="1482169868" w:edGrp="everyone" w:displacedByCustomXml="prev"/>
            <w:tc>
              <w:tcPr>
                <w:tcW w:w="5335" w:type="dxa"/>
                <w:gridSpan w:val="2"/>
                <w:vAlign w:val="center"/>
              </w:tcPr>
              <w:p w14:paraId="75C33CF2" w14:textId="6B4B5B37" w:rsidR="005E4B7C" w:rsidRPr="00C1373D" w:rsidRDefault="00422719" w:rsidP="005E4B7C">
                <w:pPr>
                  <w:rPr>
                    <w:rFonts w:ascii="Arial" w:hAnsi="Arial" w:cs="Arial"/>
                  </w:rPr>
                </w:pPr>
                <w:r>
                  <w:rPr>
                    <w:noProof/>
                  </w:rPr>
                  <w:drawing>
                    <wp:inline distT="0" distB="0" distL="0" distR="0" wp14:anchorId="4616E248" wp14:editId="2B87C7ED">
                      <wp:extent cx="1504291" cy="4191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81047" cy="440485"/>
                              </a:xfrm>
                              <a:prstGeom prst="rect">
                                <a:avLst/>
                              </a:prstGeom>
                              <a:noFill/>
                              <a:ln>
                                <a:noFill/>
                              </a:ln>
                            </pic:spPr>
                          </pic:pic>
                        </a:graphicData>
                      </a:graphic>
                    </wp:inline>
                  </w:drawing>
                </w:r>
              </w:p>
            </w:tc>
            <w:permEnd w:id="1482169868" w:displacedByCustomXml="next"/>
          </w:sdtContent>
        </w:sdt>
      </w:tr>
      <w:tr w:rsidR="005E4B7C" w:rsidRPr="008D189F" w14:paraId="1A686CC3" w14:textId="77777777" w:rsidTr="00521296">
        <w:trPr>
          <w:trHeight w:val="567"/>
        </w:trPr>
        <w:tc>
          <w:tcPr>
            <w:tcW w:w="3681" w:type="dxa"/>
            <w:shd w:val="clear" w:color="auto" w:fill="232F84"/>
            <w:vAlign w:val="center"/>
          </w:tcPr>
          <w:p w14:paraId="27E7949E" w14:textId="77777777" w:rsidR="005E4B7C" w:rsidRPr="008D189F" w:rsidRDefault="005E4B7C" w:rsidP="005E4B7C">
            <w:pPr>
              <w:rPr>
                <w:rFonts w:ascii="Arial" w:hAnsi="Arial" w:cs="Arial"/>
                <w:b/>
              </w:rPr>
            </w:pPr>
            <w:r>
              <w:rPr>
                <w:rFonts w:ascii="Arial" w:hAnsi="Arial" w:cs="Arial"/>
                <w:b/>
              </w:rPr>
              <w:t>Date</w:t>
            </w:r>
          </w:p>
        </w:tc>
        <w:permStart w:id="21199436" w:edGrp="everyone" w:displacedByCustomXml="next"/>
        <w:sdt>
          <w:sdtPr>
            <w:rPr>
              <w:rFonts w:ascii="Arial" w:eastAsia="MS Gothic" w:hAnsi="Arial" w:cs="Arial"/>
            </w:rPr>
            <w:id w:val="-867285342"/>
            <w:placeholder>
              <w:docPart w:val="B94F80E73C4440D8ACD77B09CD6EDC90"/>
            </w:placeholder>
            <w:date w:fullDate="2020-06-07T00:00:00Z">
              <w:dateFormat w:val="d/MM/yyyy"/>
              <w:lid w:val="en-AU"/>
              <w:storeMappedDataAs w:val="dateTime"/>
              <w:calendar w:val="gregorian"/>
            </w:date>
          </w:sdtPr>
          <w:sdtEndPr/>
          <w:sdtContent>
            <w:tc>
              <w:tcPr>
                <w:tcW w:w="5335" w:type="dxa"/>
                <w:gridSpan w:val="2"/>
                <w:vAlign w:val="center"/>
              </w:tcPr>
              <w:p w14:paraId="7A3D3D5F" w14:textId="11A7B972" w:rsidR="005E4B7C" w:rsidRPr="00C1373D" w:rsidRDefault="00422719" w:rsidP="005E4B7C">
                <w:pPr>
                  <w:rPr>
                    <w:rFonts w:ascii="Arial" w:eastAsia="MS Gothic" w:hAnsi="Arial" w:cs="Arial"/>
                  </w:rPr>
                </w:pPr>
                <w:r>
                  <w:rPr>
                    <w:rFonts w:ascii="Arial" w:eastAsia="MS Gothic" w:hAnsi="Arial" w:cs="Arial"/>
                  </w:rPr>
                  <w:t>7/06/2020</w:t>
                </w:r>
              </w:p>
            </w:tc>
            <w:permEnd w:id="21199436" w:displacedByCustomXml="next"/>
          </w:sdtContent>
        </w:sdt>
      </w:tr>
      <w:tr w:rsidR="005E4B7C" w:rsidRPr="008D189F" w14:paraId="77CF0D1F" w14:textId="77777777" w:rsidTr="00521296">
        <w:trPr>
          <w:trHeight w:val="1247"/>
        </w:trPr>
        <w:tc>
          <w:tcPr>
            <w:tcW w:w="3681" w:type="dxa"/>
            <w:shd w:val="clear" w:color="auto" w:fill="232F84"/>
            <w:vAlign w:val="center"/>
          </w:tcPr>
          <w:p w14:paraId="33212312"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194B4627" w14:textId="77777777" w:rsidR="005E4B7C" w:rsidRDefault="005E4B7C" w:rsidP="005E4B7C">
            <w:pPr>
              <w:rPr>
                <w:rFonts w:ascii="Arial" w:eastAsia="MS Gothic" w:hAnsi="Arial" w:cs="Arial"/>
              </w:rPr>
            </w:pPr>
            <w:permStart w:id="1788959865" w:edGrp="everyone"/>
            <w:permEnd w:id="1788959865"/>
          </w:p>
        </w:tc>
      </w:tr>
    </w:tbl>
    <w:p w14:paraId="5D375EFD" w14:textId="77777777" w:rsidR="008D189F" w:rsidRDefault="008D189F" w:rsidP="00EB5A41">
      <w:pPr>
        <w:spacing w:after="0" w:line="240" w:lineRule="auto"/>
        <w:rPr>
          <w:rFonts w:ascii="Arial" w:hAnsi="Arial" w:cs="Arial"/>
        </w:rPr>
      </w:pPr>
    </w:p>
    <w:p w14:paraId="3043EC26"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46ED5041" w14:textId="77777777" w:rsidTr="005E4B7C">
        <w:tc>
          <w:tcPr>
            <w:tcW w:w="3180" w:type="dxa"/>
            <w:shd w:val="clear" w:color="auto" w:fill="232F84"/>
          </w:tcPr>
          <w:p w14:paraId="38C73849"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4DC71120" w14:textId="2202D47A" w:rsidR="005E4B7C" w:rsidRPr="005E4B7C" w:rsidRDefault="0070400F"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40847215" w:edGrp="everyone"/>
                <w:r w:rsidR="00422719">
                  <w:rPr>
                    <w:rFonts w:ascii="MS Gothic" w:eastAsia="MS Gothic" w:hAnsi="MS Gothic" w:cs="Arial" w:hint="eastAsia"/>
                  </w:rPr>
                  <w:t>☐</w:t>
                </w:r>
                <w:permEnd w:id="240847215"/>
              </w:sdtContent>
            </w:sdt>
            <w:r w:rsidR="005E4B7C" w:rsidRPr="005E4B7C">
              <w:rPr>
                <w:rFonts w:ascii="Arial" w:hAnsi="Arial" w:cs="Arial"/>
              </w:rPr>
              <w:t xml:space="preserve"> Satisfactory </w:t>
            </w:r>
          </w:p>
          <w:p w14:paraId="68E8D2D6" w14:textId="77777777" w:rsidR="005E4B7C" w:rsidRPr="005E4B7C" w:rsidRDefault="0070400F"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26916006" w:edGrp="everyone"/>
                <w:r w:rsidR="005E4B7C" w:rsidRPr="005E4B7C">
                  <w:rPr>
                    <w:rFonts w:ascii="Segoe UI Symbol" w:hAnsi="Segoe UI Symbol" w:cs="Segoe UI Symbol"/>
                  </w:rPr>
                  <w:t>☐</w:t>
                </w:r>
                <w:permEnd w:id="1426916006"/>
              </w:sdtContent>
            </w:sdt>
            <w:r w:rsidR="005E4B7C" w:rsidRPr="005E4B7C">
              <w:rPr>
                <w:rFonts w:ascii="Arial" w:hAnsi="Arial" w:cs="Arial"/>
              </w:rPr>
              <w:t xml:space="preserve"> Not satisfactory</w:t>
            </w:r>
          </w:p>
        </w:tc>
      </w:tr>
      <w:tr w:rsidR="005E4B7C" w:rsidRPr="005E4B7C" w14:paraId="469A37B2" w14:textId="77777777" w:rsidTr="005E4B7C">
        <w:trPr>
          <w:trHeight w:val="2835"/>
        </w:trPr>
        <w:tc>
          <w:tcPr>
            <w:tcW w:w="3180" w:type="dxa"/>
            <w:shd w:val="clear" w:color="auto" w:fill="232F84"/>
          </w:tcPr>
          <w:p w14:paraId="192CB8C3"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63B8E0F0" w14:textId="77777777" w:rsidR="005E4B7C" w:rsidRPr="005E4B7C" w:rsidRDefault="005E4B7C" w:rsidP="005E4B7C">
            <w:pPr>
              <w:keepNext/>
              <w:rPr>
                <w:rFonts w:ascii="Arial" w:hAnsi="Arial" w:cs="Arial"/>
              </w:rPr>
            </w:pPr>
            <w:permStart w:id="1252621278" w:edGrp="everyone"/>
            <w:permEnd w:id="1252621278"/>
          </w:p>
        </w:tc>
      </w:tr>
    </w:tbl>
    <w:p w14:paraId="25577FB5" w14:textId="77777777" w:rsidR="008D189F" w:rsidRDefault="008D189F" w:rsidP="005E4B7C">
      <w:pPr>
        <w:spacing w:after="0" w:line="240" w:lineRule="auto"/>
        <w:rPr>
          <w:rFonts w:ascii="Arial" w:hAnsi="Arial" w:cs="Arial"/>
        </w:rPr>
      </w:pPr>
    </w:p>
    <w:p w14:paraId="28CB06A4"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7"/>
      <w:headerReference w:type="default" r:id="rId28"/>
      <w:footerReference w:type="even" r:id="rId29"/>
      <w:footerReference w:type="default" r:id="rId3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018121" w14:textId="77777777" w:rsidR="0070400F" w:rsidRDefault="0070400F" w:rsidP="00DE3764">
      <w:pPr>
        <w:spacing w:after="0" w:line="240" w:lineRule="auto"/>
      </w:pPr>
      <w:r>
        <w:separator/>
      </w:r>
    </w:p>
  </w:endnote>
  <w:endnote w:type="continuationSeparator" w:id="0">
    <w:p w14:paraId="106815C9" w14:textId="77777777" w:rsidR="0070400F" w:rsidRDefault="0070400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Proxima Nova">
    <w:altName w:val="Tahom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09B4FD" w14:textId="77777777" w:rsidR="00A62AE0" w:rsidRPr="00F5398E" w:rsidRDefault="00A62AE0" w:rsidP="00D35D22">
    <w:pPr>
      <w:pBdr>
        <w:top w:val="single" w:sz="4" w:space="1" w:color="auto"/>
      </w:pBdr>
      <w:rPr>
        <w:rFonts w:cs="Arial"/>
        <w:b/>
        <w:sz w:val="16"/>
        <w:szCs w:val="16"/>
      </w:rPr>
    </w:pPr>
  </w:p>
  <w:p w14:paraId="7071316A" w14:textId="77777777" w:rsidR="00A62AE0" w:rsidRPr="00F5398E" w:rsidRDefault="00A62AE0" w:rsidP="00D35D2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0DE99" w14:textId="77777777" w:rsidR="00A62AE0" w:rsidRPr="00382227" w:rsidRDefault="00A62AE0" w:rsidP="00D35D2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04982E" w14:textId="77777777" w:rsidR="00A62AE0" w:rsidRPr="00EB5A41" w:rsidRDefault="00A62AE0" w:rsidP="005E4B7C">
    <w:pPr>
      <w:pBdr>
        <w:top w:val="single" w:sz="4" w:space="0" w:color="auto"/>
      </w:pBdr>
      <w:tabs>
        <w:tab w:val="right" w:pos="9639"/>
      </w:tabs>
      <w:rPr>
        <w:rFonts w:cs="Arial"/>
        <w:b/>
        <w:sz w:val="2"/>
        <w:szCs w:val="16"/>
      </w:rPr>
    </w:pPr>
  </w:p>
  <w:p w14:paraId="264ED881" w14:textId="77777777" w:rsidR="00A62AE0" w:rsidRPr="005E4B7C" w:rsidRDefault="0070400F"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A62AE0" w:rsidRPr="005E4B7C">
              <w:rPr>
                <w:rFonts w:ascii="Arial" w:eastAsia="Times New Roman" w:hAnsi="Arial" w:cs="Arial"/>
                <w:b/>
                <w:sz w:val="16"/>
                <w:szCs w:val="16"/>
              </w:rPr>
              <w:t xml:space="preserve">Page </w:t>
            </w:r>
            <w:r w:rsidR="00A62AE0" w:rsidRPr="005E4B7C">
              <w:rPr>
                <w:rFonts w:ascii="Arial" w:eastAsia="Times New Roman" w:hAnsi="Arial" w:cs="Arial"/>
                <w:b/>
                <w:bCs/>
                <w:sz w:val="16"/>
                <w:szCs w:val="16"/>
              </w:rPr>
              <w:fldChar w:fldCharType="begin"/>
            </w:r>
            <w:r w:rsidR="00A62AE0" w:rsidRPr="005E4B7C">
              <w:rPr>
                <w:rFonts w:ascii="Arial" w:eastAsia="Times New Roman" w:hAnsi="Arial" w:cs="Arial"/>
                <w:b/>
                <w:bCs/>
                <w:sz w:val="16"/>
                <w:szCs w:val="16"/>
              </w:rPr>
              <w:instrText xml:space="preserve"> PAGE </w:instrText>
            </w:r>
            <w:r w:rsidR="00A62AE0" w:rsidRPr="005E4B7C">
              <w:rPr>
                <w:rFonts w:ascii="Arial" w:eastAsia="Times New Roman" w:hAnsi="Arial" w:cs="Arial"/>
                <w:b/>
                <w:bCs/>
                <w:sz w:val="16"/>
                <w:szCs w:val="16"/>
              </w:rPr>
              <w:fldChar w:fldCharType="separate"/>
            </w:r>
            <w:r w:rsidR="00A62AE0">
              <w:rPr>
                <w:rFonts w:ascii="Arial" w:eastAsia="Times New Roman" w:hAnsi="Arial" w:cs="Arial"/>
                <w:b/>
                <w:bCs/>
                <w:noProof/>
                <w:sz w:val="16"/>
                <w:szCs w:val="16"/>
              </w:rPr>
              <w:t>4</w:t>
            </w:r>
            <w:r w:rsidR="00A62AE0" w:rsidRPr="005E4B7C">
              <w:rPr>
                <w:rFonts w:ascii="Arial" w:eastAsia="Times New Roman" w:hAnsi="Arial" w:cs="Arial"/>
                <w:b/>
                <w:sz w:val="16"/>
                <w:szCs w:val="16"/>
              </w:rPr>
              <w:fldChar w:fldCharType="end"/>
            </w:r>
            <w:r w:rsidR="00A62AE0" w:rsidRPr="005E4B7C">
              <w:rPr>
                <w:rFonts w:ascii="Arial" w:eastAsia="Times New Roman" w:hAnsi="Arial" w:cs="Arial"/>
                <w:b/>
                <w:sz w:val="16"/>
                <w:szCs w:val="16"/>
              </w:rPr>
              <w:t xml:space="preserve"> of </w:t>
            </w:r>
            <w:r w:rsidR="00A62AE0" w:rsidRPr="005E4B7C">
              <w:rPr>
                <w:rFonts w:ascii="Arial" w:eastAsia="Times New Roman" w:hAnsi="Arial" w:cs="Arial"/>
                <w:b/>
                <w:bCs/>
                <w:sz w:val="16"/>
                <w:szCs w:val="16"/>
              </w:rPr>
              <w:fldChar w:fldCharType="begin"/>
            </w:r>
            <w:r w:rsidR="00A62AE0" w:rsidRPr="005E4B7C">
              <w:rPr>
                <w:rFonts w:ascii="Arial" w:eastAsia="Times New Roman" w:hAnsi="Arial" w:cs="Arial"/>
                <w:b/>
                <w:bCs/>
                <w:sz w:val="16"/>
                <w:szCs w:val="16"/>
              </w:rPr>
              <w:instrText xml:space="preserve"> NUMPAGES  </w:instrText>
            </w:r>
            <w:r w:rsidR="00A62AE0" w:rsidRPr="005E4B7C">
              <w:rPr>
                <w:rFonts w:ascii="Arial" w:eastAsia="Times New Roman" w:hAnsi="Arial" w:cs="Arial"/>
                <w:b/>
                <w:bCs/>
                <w:sz w:val="16"/>
                <w:szCs w:val="16"/>
              </w:rPr>
              <w:fldChar w:fldCharType="separate"/>
            </w:r>
            <w:r w:rsidR="00A62AE0">
              <w:rPr>
                <w:rFonts w:ascii="Arial" w:eastAsia="Times New Roman" w:hAnsi="Arial" w:cs="Arial"/>
                <w:b/>
                <w:bCs/>
                <w:noProof/>
                <w:sz w:val="16"/>
                <w:szCs w:val="16"/>
              </w:rPr>
              <w:t>16</w:t>
            </w:r>
            <w:r w:rsidR="00A62AE0" w:rsidRPr="005E4B7C">
              <w:rPr>
                <w:rFonts w:ascii="Arial" w:eastAsia="Times New Roman" w:hAnsi="Arial" w:cs="Arial"/>
                <w:b/>
                <w:sz w:val="16"/>
                <w:szCs w:val="16"/>
              </w:rPr>
              <w:fldChar w:fldCharType="end"/>
            </w:r>
          </w:sdtContent>
        </w:sdt>
      </w:sdtContent>
    </w:sdt>
    <w:r w:rsidR="00A62AE0" w:rsidRPr="00EB5A41">
      <w:rPr>
        <w:rFonts w:ascii="Arial" w:eastAsia="Times New Roman" w:hAnsi="Arial" w:cs="Arial"/>
        <w:b/>
        <w:sz w:val="16"/>
        <w:szCs w:val="16"/>
      </w:rPr>
      <w:ptab w:relativeTo="margin" w:alignment="right" w:leader="none"/>
    </w:r>
    <w:r w:rsidR="00A62AE0" w:rsidRPr="00570E8D">
      <w:rPr>
        <w:rFonts w:cs="Arial"/>
        <w:b/>
        <w:sz w:val="16"/>
        <w:szCs w:val="16"/>
      </w:rPr>
      <w:t xml:space="preserve"> </w:t>
    </w:r>
    <w:r w:rsidR="00A62AE0"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A62AE0"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15C6D" w14:textId="77777777" w:rsidR="00A62AE0" w:rsidRPr="00EB5A41" w:rsidRDefault="00A62AE0" w:rsidP="00EB5A41">
    <w:pPr>
      <w:pBdr>
        <w:top w:val="single" w:sz="4" w:space="0" w:color="auto"/>
      </w:pBdr>
      <w:tabs>
        <w:tab w:val="right" w:pos="9639"/>
      </w:tabs>
      <w:rPr>
        <w:rFonts w:cs="Arial"/>
        <w:b/>
        <w:sz w:val="2"/>
        <w:szCs w:val="16"/>
      </w:rPr>
    </w:pPr>
  </w:p>
  <w:p w14:paraId="6E03930B" w14:textId="77777777" w:rsidR="00A62AE0" w:rsidRPr="00EB5A41" w:rsidRDefault="00A62AE0"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B6556" w14:textId="77777777" w:rsidR="0070400F" w:rsidRDefault="0070400F" w:rsidP="00DE3764">
      <w:pPr>
        <w:spacing w:after="0" w:line="240" w:lineRule="auto"/>
      </w:pPr>
      <w:r>
        <w:separator/>
      </w:r>
    </w:p>
  </w:footnote>
  <w:footnote w:type="continuationSeparator" w:id="0">
    <w:p w14:paraId="48A29E8F" w14:textId="77777777" w:rsidR="0070400F" w:rsidRDefault="0070400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91605" w14:textId="77777777" w:rsidR="00A62AE0" w:rsidRPr="00F5398E" w:rsidRDefault="0070400F" w:rsidP="00D35D2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A62AE0">
          <w:rPr>
            <w:rFonts w:cs="Arial"/>
            <w:b/>
            <w:sz w:val="16"/>
            <w:szCs w:val="16"/>
          </w:rPr>
          <w:t>Workbook</w:t>
        </w:r>
      </w:sdtContent>
    </w:sdt>
    <w:r w:rsidR="00A62AE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62AE0">
          <w:rPr>
            <w:rFonts w:cs="Arial"/>
            <w:b/>
            <w:sz w:val="16"/>
            <w:szCs w:val="16"/>
          </w:rPr>
          <w:t>BSBWHS406</w:t>
        </w:r>
      </w:sdtContent>
    </w:sdt>
    <w:r w:rsidR="00A62AE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62AE0">
          <w:rPr>
            <w:rFonts w:cs="Arial"/>
            <w:b/>
            <w:sz w:val="16"/>
            <w:szCs w:val="16"/>
          </w:rPr>
          <w:t>Assist with responding to incidents</w:t>
        </w:r>
      </w:sdtContent>
    </w:sdt>
    <w:r w:rsidR="00A62AE0" w:rsidRPr="00F5398E">
      <w:rPr>
        <w:rFonts w:cs="Arial"/>
        <w:b/>
        <w:sz w:val="16"/>
        <w:szCs w:val="16"/>
      </w:rPr>
      <w:ptab w:relativeTo="margin" w:alignment="right" w:leader="none"/>
    </w:r>
    <w:r w:rsidR="00A62AE0" w:rsidRPr="00F5398E">
      <w:rPr>
        <w:rFonts w:cs="Arial"/>
        <w:noProof/>
        <w:sz w:val="16"/>
        <w:szCs w:val="16"/>
        <w:lang w:eastAsia="en-AU"/>
      </w:rPr>
      <w:drawing>
        <wp:inline distT="0" distB="0" distL="0" distR="0" wp14:anchorId="39A16DD2" wp14:editId="00FEDF9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97EB8A0" w14:textId="77777777" w:rsidR="00A62AE0" w:rsidRPr="00F5398E" w:rsidRDefault="00A62AE0" w:rsidP="00D35D22">
    <w:pPr>
      <w:pBdr>
        <w:bottom w:val="single" w:sz="4" w:space="1" w:color="auto"/>
      </w:pBdr>
      <w:tabs>
        <w:tab w:val="right" w:pos="9072"/>
      </w:tabs>
      <w:rPr>
        <w:rFonts w:cs="Arial"/>
        <w:b/>
        <w:sz w:val="16"/>
        <w:szCs w:val="16"/>
      </w:rPr>
    </w:pPr>
  </w:p>
  <w:p w14:paraId="4D7DA0E0" w14:textId="77777777" w:rsidR="00A62AE0" w:rsidRDefault="00A62A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6F2F1" w14:textId="77777777" w:rsidR="00A62AE0" w:rsidRDefault="0070400F"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A62AE0" w:rsidRPr="00EB5A41">
          <w:rPr>
            <w:rFonts w:ascii="Arial" w:hAnsi="Arial" w:cs="Arial"/>
            <w:b/>
            <w:sz w:val="16"/>
            <w:szCs w:val="16"/>
          </w:rPr>
          <w:t>Workbook</w:t>
        </w:r>
      </w:sdtContent>
    </w:sdt>
    <w:r w:rsidR="00A62AE0"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A62AE0">
          <w:rPr>
            <w:rFonts w:ascii="Arial" w:hAnsi="Arial" w:cs="Arial"/>
            <w:b/>
            <w:sz w:val="16"/>
            <w:szCs w:val="16"/>
          </w:rPr>
          <w:t>BSBWHS406</w:t>
        </w:r>
      </w:sdtContent>
    </w:sdt>
    <w:r w:rsidR="00A62AE0"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A62AE0">
          <w:rPr>
            <w:rFonts w:ascii="Arial" w:hAnsi="Arial" w:cs="Arial"/>
            <w:b/>
            <w:sz w:val="16"/>
            <w:szCs w:val="16"/>
          </w:rPr>
          <w:t>Assist with responding to incidents</w:t>
        </w:r>
      </w:sdtContent>
    </w:sdt>
    <w:r w:rsidR="00A62AE0" w:rsidRPr="00EB5A41">
      <w:rPr>
        <w:rFonts w:ascii="Arial" w:hAnsi="Arial" w:cs="Arial"/>
        <w:b/>
        <w:sz w:val="16"/>
        <w:szCs w:val="16"/>
      </w:rPr>
      <w:ptab w:relativeTo="margin" w:alignment="right" w:leader="none"/>
    </w:r>
  </w:p>
  <w:p w14:paraId="52A2C8E3" w14:textId="77777777" w:rsidR="00A62AE0" w:rsidRPr="005E4B7C" w:rsidRDefault="00A62AE0"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91625" w14:textId="77777777" w:rsidR="00A62AE0" w:rsidRDefault="0070400F"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A62AE0" w:rsidRPr="00EB5A41">
          <w:rPr>
            <w:rFonts w:ascii="Arial" w:hAnsi="Arial" w:cs="Arial"/>
            <w:b/>
            <w:sz w:val="16"/>
            <w:szCs w:val="16"/>
          </w:rPr>
          <w:t>Workbook</w:t>
        </w:r>
      </w:sdtContent>
    </w:sdt>
    <w:r w:rsidR="00A62AE0"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A62AE0">
          <w:rPr>
            <w:rFonts w:ascii="Arial" w:hAnsi="Arial" w:cs="Arial"/>
            <w:b/>
            <w:sz w:val="16"/>
            <w:szCs w:val="16"/>
          </w:rPr>
          <w:t>BSBWHS406</w:t>
        </w:r>
      </w:sdtContent>
    </w:sdt>
    <w:r w:rsidR="00A62AE0"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A62AE0">
          <w:rPr>
            <w:rFonts w:ascii="Arial" w:hAnsi="Arial" w:cs="Arial"/>
            <w:b/>
            <w:sz w:val="16"/>
            <w:szCs w:val="16"/>
          </w:rPr>
          <w:t>Assist with responding to incidents</w:t>
        </w:r>
      </w:sdtContent>
    </w:sdt>
  </w:p>
  <w:p w14:paraId="7263503F" w14:textId="77777777" w:rsidR="00A62AE0" w:rsidRPr="00EB5A41" w:rsidRDefault="00A62AE0"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64CEB"/>
    <w:multiLevelType w:val="hybridMultilevel"/>
    <w:tmpl w:val="3312B28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12310C57"/>
    <w:multiLevelType w:val="multilevel"/>
    <w:tmpl w:val="3650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546EC"/>
    <w:multiLevelType w:val="multilevel"/>
    <w:tmpl w:val="FB9E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1F7789"/>
    <w:multiLevelType w:val="hybridMultilevel"/>
    <w:tmpl w:val="482C2688"/>
    <w:lvl w:ilvl="0" w:tplc="B78E4E9E">
      <w:start w:val="1"/>
      <w:numFmt w:val="bullet"/>
      <w:lvlText w:val="•"/>
      <w:lvlJc w:val="left"/>
      <w:pPr>
        <w:tabs>
          <w:tab w:val="num" w:pos="720"/>
        </w:tabs>
        <w:ind w:left="720" w:hanging="360"/>
      </w:pPr>
      <w:rPr>
        <w:rFonts w:ascii="Arial" w:hAnsi="Arial" w:hint="default"/>
      </w:rPr>
    </w:lvl>
    <w:lvl w:ilvl="1" w:tplc="91DE9356" w:tentative="1">
      <w:start w:val="1"/>
      <w:numFmt w:val="bullet"/>
      <w:lvlText w:val="•"/>
      <w:lvlJc w:val="left"/>
      <w:pPr>
        <w:tabs>
          <w:tab w:val="num" w:pos="1440"/>
        </w:tabs>
        <w:ind w:left="1440" w:hanging="360"/>
      </w:pPr>
      <w:rPr>
        <w:rFonts w:ascii="Arial" w:hAnsi="Arial" w:hint="default"/>
      </w:rPr>
    </w:lvl>
    <w:lvl w:ilvl="2" w:tplc="D38A1612" w:tentative="1">
      <w:start w:val="1"/>
      <w:numFmt w:val="bullet"/>
      <w:lvlText w:val="•"/>
      <w:lvlJc w:val="left"/>
      <w:pPr>
        <w:tabs>
          <w:tab w:val="num" w:pos="2160"/>
        </w:tabs>
        <w:ind w:left="2160" w:hanging="360"/>
      </w:pPr>
      <w:rPr>
        <w:rFonts w:ascii="Arial" w:hAnsi="Arial" w:hint="default"/>
      </w:rPr>
    </w:lvl>
    <w:lvl w:ilvl="3" w:tplc="1F74E870" w:tentative="1">
      <w:start w:val="1"/>
      <w:numFmt w:val="bullet"/>
      <w:lvlText w:val="•"/>
      <w:lvlJc w:val="left"/>
      <w:pPr>
        <w:tabs>
          <w:tab w:val="num" w:pos="2880"/>
        </w:tabs>
        <w:ind w:left="2880" w:hanging="360"/>
      </w:pPr>
      <w:rPr>
        <w:rFonts w:ascii="Arial" w:hAnsi="Arial" w:hint="default"/>
      </w:rPr>
    </w:lvl>
    <w:lvl w:ilvl="4" w:tplc="93BC106C" w:tentative="1">
      <w:start w:val="1"/>
      <w:numFmt w:val="bullet"/>
      <w:lvlText w:val="•"/>
      <w:lvlJc w:val="left"/>
      <w:pPr>
        <w:tabs>
          <w:tab w:val="num" w:pos="3600"/>
        </w:tabs>
        <w:ind w:left="3600" w:hanging="360"/>
      </w:pPr>
      <w:rPr>
        <w:rFonts w:ascii="Arial" w:hAnsi="Arial" w:hint="default"/>
      </w:rPr>
    </w:lvl>
    <w:lvl w:ilvl="5" w:tplc="60784130" w:tentative="1">
      <w:start w:val="1"/>
      <w:numFmt w:val="bullet"/>
      <w:lvlText w:val="•"/>
      <w:lvlJc w:val="left"/>
      <w:pPr>
        <w:tabs>
          <w:tab w:val="num" w:pos="4320"/>
        </w:tabs>
        <w:ind w:left="4320" w:hanging="360"/>
      </w:pPr>
      <w:rPr>
        <w:rFonts w:ascii="Arial" w:hAnsi="Arial" w:hint="default"/>
      </w:rPr>
    </w:lvl>
    <w:lvl w:ilvl="6" w:tplc="4D5E63DC" w:tentative="1">
      <w:start w:val="1"/>
      <w:numFmt w:val="bullet"/>
      <w:lvlText w:val="•"/>
      <w:lvlJc w:val="left"/>
      <w:pPr>
        <w:tabs>
          <w:tab w:val="num" w:pos="5040"/>
        </w:tabs>
        <w:ind w:left="5040" w:hanging="360"/>
      </w:pPr>
      <w:rPr>
        <w:rFonts w:ascii="Arial" w:hAnsi="Arial" w:hint="default"/>
      </w:rPr>
    </w:lvl>
    <w:lvl w:ilvl="7" w:tplc="50D2F264" w:tentative="1">
      <w:start w:val="1"/>
      <w:numFmt w:val="bullet"/>
      <w:lvlText w:val="•"/>
      <w:lvlJc w:val="left"/>
      <w:pPr>
        <w:tabs>
          <w:tab w:val="num" w:pos="5760"/>
        </w:tabs>
        <w:ind w:left="5760" w:hanging="360"/>
      </w:pPr>
      <w:rPr>
        <w:rFonts w:ascii="Arial" w:hAnsi="Arial" w:hint="default"/>
      </w:rPr>
    </w:lvl>
    <w:lvl w:ilvl="8" w:tplc="9A1C98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16628B"/>
    <w:multiLevelType w:val="hybridMultilevel"/>
    <w:tmpl w:val="7FD480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62416E"/>
    <w:multiLevelType w:val="multilevel"/>
    <w:tmpl w:val="B99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0588E"/>
    <w:multiLevelType w:val="multilevel"/>
    <w:tmpl w:val="1052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DDA1488"/>
    <w:multiLevelType w:val="hybridMultilevel"/>
    <w:tmpl w:val="B9EE7B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15057A3"/>
    <w:multiLevelType w:val="multilevel"/>
    <w:tmpl w:val="9746E0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FB774EE"/>
    <w:multiLevelType w:val="multilevel"/>
    <w:tmpl w:val="54AC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772198"/>
    <w:multiLevelType w:val="multilevel"/>
    <w:tmpl w:val="0DCE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A7503"/>
    <w:multiLevelType w:val="hybridMultilevel"/>
    <w:tmpl w:val="909C1E2C"/>
    <w:lvl w:ilvl="0" w:tplc="0C090001">
      <w:start w:val="1"/>
      <w:numFmt w:val="bullet"/>
      <w:lvlText w:val=""/>
      <w:lvlJc w:val="left"/>
      <w:pPr>
        <w:tabs>
          <w:tab w:val="num" w:pos="720"/>
        </w:tabs>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5" w15:restartNumberingAfterBreak="0">
    <w:nsid w:val="599C0C97"/>
    <w:multiLevelType w:val="multilevel"/>
    <w:tmpl w:val="7DF832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2193717"/>
    <w:multiLevelType w:val="hybridMultilevel"/>
    <w:tmpl w:val="362EDE22"/>
    <w:lvl w:ilvl="0" w:tplc="0C090001">
      <w:start w:val="1"/>
      <w:numFmt w:val="bullet"/>
      <w:lvlText w:val=""/>
      <w:lvlJc w:val="left"/>
      <w:pPr>
        <w:tabs>
          <w:tab w:val="num" w:pos="720"/>
        </w:tabs>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84C6C7F"/>
    <w:multiLevelType w:val="hybridMultilevel"/>
    <w:tmpl w:val="342610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8A55B50"/>
    <w:multiLevelType w:val="hybridMultilevel"/>
    <w:tmpl w:val="9AC4EFC4"/>
    <w:lvl w:ilvl="0" w:tplc="CCF087DC">
      <w:start w:val="1"/>
      <w:numFmt w:val="bullet"/>
      <w:lvlText w:val=""/>
      <w:lvlJc w:val="left"/>
      <w:pPr>
        <w:tabs>
          <w:tab w:val="num" w:pos="720"/>
        </w:tabs>
        <w:ind w:left="720" w:hanging="360"/>
      </w:pPr>
      <w:rPr>
        <w:rFonts w:ascii="Wingdings" w:hAnsi="Wingdings" w:hint="default"/>
      </w:rPr>
    </w:lvl>
    <w:lvl w:ilvl="1" w:tplc="8864DA2C">
      <w:start w:val="1"/>
      <w:numFmt w:val="bullet"/>
      <w:lvlText w:val=""/>
      <w:lvlJc w:val="left"/>
      <w:pPr>
        <w:tabs>
          <w:tab w:val="num" w:pos="1440"/>
        </w:tabs>
        <w:ind w:left="1440" w:hanging="360"/>
      </w:pPr>
      <w:rPr>
        <w:rFonts w:ascii="Wingdings" w:hAnsi="Wingdings" w:hint="default"/>
      </w:rPr>
    </w:lvl>
    <w:lvl w:ilvl="2" w:tplc="4678E37C">
      <w:numFmt w:val="bullet"/>
      <w:lvlText w:val=""/>
      <w:lvlJc w:val="left"/>
      <w:pPr>
        <w:tabs>
          <w:tab w:val="num" w:pos="2160"/>
        </w:tabs>
        <w:ind w:left="2160" w:hanging="360"/>
      </w:pPr>
      <w:rPr>
        <w:rFonts w:ascii="Wingdings" w:hAnsi="Wingdings" w:hint="default"/>
      </w:rPr>
    </w:lvl>
    <w:lvl w:ilvl="3" w:tplc="B2FE6C1C" w:tentative="1">
      <w:start w:val="1"/>
      <w:numFmt w:val="bullet"/>
      <w:lvlText w:val=""/>
      <w:lvlJc w:val="left"/>
      <w:pPr>
        <w:tabs>
          <w:tab w:val="num" w:pos="2880"/>
        </w:tabs>
        <w:ind w:left="2880" w:hanging="360"/>
      </w:pPr>
      <w:rPr>
        <w:rFonts w:ascii="Wingdings" w:hAnsi="Wingdings" w:hint="default"/>
      </w:rPr>
    </w:lvl>
    <w:lvl w:ilvl="4" w:tplc="FEAE16BC" w:tentative="1">
      <w:start w:val="1"/>
      <w:numFmt w:val="bullet"/>
      <w:lvlText w:val=""/>
      <w:lvlJc w:val="left"/>
      <w:pPr>
        <w:tabs>
          <w:tab w:val="num" w:pos="3600"/>
        </w:tabs>
        <w:ind w:left="3600" w:hanging="360"/>
      </w:pPr>
      <w:rPr>
        <w:rFonts w:ascii="Wingdings" w:hAnsi="Wingdings" w:hint="default"/>
      </w:rPr>
    </w:lvl>
    <w:lvl w:ilvl="5" w:tplc="84BC87B8" w:tentative="1">
      <w:start w:val="1"/>
      <w:numFmt w:val="bullet"/>
      <w:lvlText w:val=""/>
      <w:lvlJc w:val="left"/>
      <w:pPr>
        <w:tabs>
          <w:tab w:val="num" w:pos="4320"/>
        </w:tabs>
        <w:ind w:left="4320" w:hanging="360"/>
      </w:pPr>
      <w:rPr>
        <w:rFonts w:ascii="Wingdings" w:hAnsi="Wingdings" w:hint="default"/>
      </w:rPr>
    </w:lvl>
    <w:lvl w:ilvl="6" w:tplc="05BEB2B0" w:tentative="1">
      <w:start w:val="1"/>
      <w:numFmt w:val="bullet"/>
      <w:lvlText w:val=""/>
      <w:lvlJc w:val="left"/>
      <w:pPr>
        <w:tabs>
          <w:tab w:val="num" w:pos="5040"/>
        </w:tabs>
        <w:ind w:left="5040" w:hanging="360"/>
      </w:pPr>
      <w:rPr>
        <w:rFonts w:ascii="Wingdings" w:hAnsi="Wingdings" w:hint="default"/>
      </w:rPr>
    </w:lvl>
    <w:lvl w:ilvl="7" w:tplc="B1AA7300" w:tentative="1">
      <w:start w:val="1"/>
      <w:numFmt w:val="bullet"/>
      <w:lvlText w:val=""/>
      <w:lvlJc w:val="left"/>
      <w:pPr>
        <w:tabs>
          <w:tab w:val="num" w:pos="5760"/>
        </w:tabs>
        <w:ind w:left="5760" w:hanging="360"/>
      </w:pPr>
      <w:rPr>
        <w:rFonts w:ascii="Wingdings" w:hAnsi="Wingdings" w:hint="default"/>
      </w:rPr>
    </w:lvl>
    <w:lvl w:ilvl="8" w:tplc="69F8DE6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C1068E"/>
    <w:multiLevelType w:val="multilevel"/>
    <w:tmpl w:val="3B4A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C429A6"/>
    <w:multiLevelType w:val="multilevel"/>
    <w:tmpl w:val="DD5A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F97DFC"/>
    <w:multiLevelType w:val="multilevel"/>
    <w:tmpl w:val="FA20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89060E"/>
    <w:multiLevelType w:val="multilevel"/>
    <w:tmpl w:val="0112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6"/>
  </w:num>
  <w:num w:numId="3">
    <w:abstractNumId w:val="19"/>
  </w:num>
  <w:num w:numId="4">
    <w:abstractNumId w:val="23"/>
  </w:num>
  <w:num w:numId="5">
    <w:abstractNumId w:val="5"/>
  </w:num>
  <w:num w:numId="6">
    <w:abstractNumId w:val="8"/>
  </w:num>
  <w:num w:numId="7">
    <w:abstractNumId w:val="9"/>
  </w:num>
  <w:num w:numId="8">
    <w:abstractNumId w:val="20"/>
  </w:num>
  <w:num w:numId="9">
    <w:abstractNumId w:val="0"/>
  </w:num>
  <w:num w:numId="10">
    <w:abstractNumId w:val="14"/>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21"/>
  </w:num>
  <w:num w:numId="28">
    <w:abstractNumId w:val="4"/>
  </w:num>
  <w:num w:numId="29">
    <w:abstractNumId w:val="10"/>
  </w:num>
  <w:num w:numId="30">
    <w:abstractNumId w:val="24"/>
  </w:num>
  <w:num w:numId="31">
    <w:abstractNumId w:val="26"/>
  </w:num>
  <w:num w:numId="32">
    <w:abstractNumId w:val="25"/>
  </w:num>
  <w:num w:numId="33">
    <w:abstractNumId w:val="7"/>
  </w:num>
  <w:num w:numId="34">
    <w:abstractNumId w:val="6"/>
  </w:num>
  <w:num w:numId="35">
    <w:abstractNumId w:val="22"/>
  </w:num>
  <w:num w:numId="36">
    <w:abstractNumId w:val="1"/>
  </w:num>
  <w:num w:numId="37">
    <w:abstractNumId w:val="2"/>
  </w:num>
  <w:num w:numId="38">
    <w:abstractNumId w:val="13"/>
  </w:num>
  <w:num w:numId="39">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7A10"/>
    <w:rsid w:val="00014F85"/>
    <w:rsid w:val="000221E6"/>
    <w:rsid w:val="00044A93"/>
    <w:rsid w:val="000568E7"/>
    <w:rsid w:val="00056BE4"/>
    <w:rsid w:val="00063191"/>
    <w:rsid w:val="00066BA6"/>
    <w:rsid w:val="00067B4B"/>
    <w:rsid w:val="0008613B"/>
    <w:rsid w:val="000A5DDD"/>
    <w:rsid w:val="000A6F1B"/>
    <w:rsid w:val="000B5FA2"/>
    <w:rsid w:val="000C22AD"/>
    <w:rsid w:val="0010559F"/>
    <w:rsid w:val="001069A2"/>
    <w:rsid w:val="00115520"/>
    <w:rsid w:val="00136C99"/>
    <w:rsid w:val="001653D2"/>
    <w:rsid w:val="001666A5"/>
    <w:rsid w:val="00172E64"/>
    <w:rsid w:val="001772F4"/>
    <w:rsid w:val="001856B8"/>
    <w:rsid w:val="0019120C"/>
    <w:rsid w:val="001949D1"/>
    <w:rsid w:val="001C11B1"/>
    <w:rsid w:val="001E1727"/>
    <w:rsid w:val="001F2C45"/>
    <w:rsid w:val="00214D9F"/>
    <w:rsid w:val="00215417"/>
    <w:rsid w:val="00244C56"/>
    <w:rsid w:val="00245478"/>
    <w:rsid w:val="00246A2E"/>
    <w:rsid w:val="0027278A"/>
    <w:rsid w:val="00291437"/>
    <w:rsid w:val="002976F6"/>
    <w:rsid w:val="002E1C24"/>
    <w:rsid w:val="002E322A"/>
    <w:rsid w:val="002F4B94"/>
    <w:rsid w:val="00300A0E"/>
    <w:rsid w:val="00301457"/>
    <w:rsid w:val="00333758"/>
    <w:rsid w:val="00334C6E"/>
    <w:rsid w:val="00335CCA"/>
    <w:rsid w:val="00365114"/>
    <w:rsid w:val="00377E46"/>
    <w:rsid w:val="003970F7"/>
    <w:rsid w:val="003A5E8A"/>
    <w:rsid w:val="003B726C"/>
    <w:rsid w:val="003B7C69"/>
    <w:rsid w:val="003C6DA1"/>
    <w:rsid w:val="003D5C5D"/>
    <w:rsid w:val="003E5AC2"/>
    <w:rsid w:val="003F4519"/>
    <w:rsid w:val="0040021D"/>
    <w:rsid w:val="004073F7"/>
    <w:rsid w:val="00422719"/>
    <w:rsid w:val="00422EA5"/>
    <w:rsid w:val="00430DA9"/>
    <w:rsid w:val="00435E9B"/>
    <w:rsid w:val="004366AC"/>
    <w:rsid w:val="0044366D"/>
    <w:rsid w:val="00451B22"/>
    <w:rsid w:val="00453D63"/>
    <w:rsid w:val="0046343F"/>
    <w:rsid w:val="00467AF8"/>
    <w:rsid w:val="00470B63"/>
    <w:rsid w:val="0048097B"/>
    <w:rsid w:val="00496EF0"/>
    <w:rsid w:val="004A1162"/>
    <w:rsid w:val="004B63D6"/>
    <w:rsid w:val="004C154D"/>
    <w:rsid w:val="004E3B34"/>
    <w:rsid w:val="004F4B6D"/>
    <w:rsid w:val="005173B9"/>
    <w:rsid w:val="00521296"/>
    <w:rsid w:val="00524EED"/>
    <w:rsid w:val="00525EB4"/>
    <w:rsid w:val="0054388D"/>
    <w:rsid w:val="00544AF1"/>
    <w:rsid w:val="00550EE9"/>
    <w:rsid w:val="005607EB"/>
    <w:rsid w:val="00561844"/>
    <w:rsid w:val="00563F73"/>
    <w:rsid w:val="00570E8D"/>
    <w:rsid w:val="005756D1"/>
    <w:rsid w:val="00583673"/>
    <w:rsid w:val="005915DF"/>
    <w:rsid w:val="005A11C4"/>
    <w:rsid w:val="005C7FC1"/>
    <w:rsid w:val="005E1183"/>
    <w:rsid w:val="005E4B7C"/>
    <w:rsid w:val="005E6776"/>
    <w:rsid w:val="005F4B39"/>
    <w:rsid w:val="005F72A3"/>
    <w:rsid w:val="006328C9"/>
    <w:rsid w:val="0064373D"/>
    <w:rsid w:val="00651F92"/>
    <w:rsid w:val="006538CC"/>
    <w:rsid w:val="006622B6"/>
    <w:rsid w:val="00664ED9"/>
    <w:rsid w:val="0066574F"/>
    <w:rsid w:val="0067194E"/>
    <w:rsid w:val="00676EC7"/>
    <w:rsid w:val="00692982"/>
    <w:rsid w:val="00693024"/>
    <w:rsid w:val="0069347D"/>
    <w:rsid w:val="006937AE"/>
    <w:rsid w:val="006A372A"/>
    <w:rsid w:val="006A4344"/>
    <w:rsid w:val="006A7AFF"/>
    <w:rsid w:val="006B0380"/>
    <w:rsid w:val="006C0CDE"/>
    <w:rsid w:val="006C27F0"/>
    <w:rsid w:val="006D3E19"/>
    <w:rsid w:val="006E69B7"/>
    <w:rsid w:val="006F23B5"/>
    <w:rsid w:val="006F2B70"/>
    <w:rsid w:val="006F58F3"/>
    <w:rsid w:val="0070400F"/>
    <w:rsid w:val="0070487B"/>
    <w:rsid w:val="00710EE5"/>
    <w:rsid w:val="007112D2"/>
    <w:rsid w:val="00727956"/>
    <w:rsid w:val="0073355C"/>
    <w:rsid w:val="00741A55"/>
    <w:rsid w:val="00745016"/>
    <w:rsid w:val="00762943"/>
    <w:rsid w:val="00765B42"/>
    <w:rsid w:val="00767594"/>
    <w:rsid w:val="00786F24"/>
    <w:rsid w:val="00792373"/>
    <w:rsid w:val="007B3EED"/>
    <w:rsid w:val="007C11F3"/>
    <w:rsid w:val="007E0A0E"/>
    <w:rsid w:val="007F4843"/>
    <w:rsid w:val="00805AFF"/>
    <w:rsid w:val="008173BF"/>
    <w:rsid w:val="00824A76"/>
    <w:rsid w:val="00830531"/>
    <w:rsid w:val="008350BF"/>
    <w:rsid w:val="0084135E"/>
    <w:rsid w:val="00844FF6"/>
    <w:rsid w:val="008665F9"/>
    <w:rsid w:val="0086760B"/>
    <w:rsid w:val="00876CC1"/>
    <w:rsid w:val="008A1811"/>
    <w:rsid w:val="008B5104"/>
    <w:rsid w:val="008B6DBD"/>
    <w:rsid w:val="008C0685"/>
    <w:rsid w:val="008D177B"/>
    <w:rsid w:val="008D189F"/>
    <w:rsid w:val="008D5A10"/>
    <w:rsid w:val="008E321C"/>
    <w:rsid w:val="008F648E"/>
    <w:rsid w:val="0090647E"/>
    <w:rsid w:val="00916459"/>
    <w:rsid w:val="00920836"/>
    <w:rsid w:val="00935CEC"/>
    <w:rsid w:val="009610EB"/>
    <w:rsid w:val="00963640"/>
    <w:rsid w:val="00971D09"/>
    <w:rsid w:val="0098208B"/>
    <w:rsid w:val="009A2458"/>
    <w:rsid w:val="009A768E"/>
    <w:rsid w:val="009B1360"/>
    <w:rsid w:val="009B4AB8"/>
    <w:rsid w:val="009B4D11"/>
    <w:rsid w:val="009D43E4"/>
    <w:rsid w:val="009D4E38"/>
    <w:rsid w:val="009F4F6E"/>
    <w:rsid w:val="00A01119"/>
    <w:rsid w:val="00A04442"/>
    <w:rsid w:val="00A178A6"/>
    <w:rsid w:val="00A21D8E"/>
    <w:rsid w:val="00A32E02"/>
    <w:rsid w:val="00A511F6"/>
    <w:rsid w:val="00A54CFC"/>
    <w:rsid w:val="00A62AE0"/>
    <w:rsid w:val="00A97882"/>
    <w:rsid w:val="00AC0193"/>
    <w:rsid w:val="00AC032C"/>
    <w:rsid w:val="00AC5CD9"/>
    <w:rsid w:val="00AD433D"/>
    <w:rsid w:val="00AE33E5"/>
    <w:rsid w:val="00AF29F8"/>
    <w:rsid w:val="00B02BD8"/>
    <w:rsid w:val="00B05763"/>
    <w:rsid w:val="00B13456"/>
    <w:rsid w:val="00B20143"/>
    <w:rsid w:val="00B23906"/>
    <w:rsid w:val="00B2395C"/>
    <w:rsid w:val="00B23C14"/>
    <w:rsid w:val="00B4395B"/>
    <w:rsid w:val="00B63B00"/>
    <w:rsid w:val="00B642FF"/>
    <w:rsid w:val="00BA1841"/>
    <w:rsid w:val="00BA69A5"/>
    <w:rsid w:val="00BB6B1C"/>
    <w:rsid w:val="00C01FA4"/>
    <w:rsid w:val="00C03AEB"/>
    <w:rsid w:val="00C17219"/>
    <w:rsid w:val="00C176EF"/>
    <w:rsid w:val="00C4112D"/>
    <w:rsid w:val="00C42F59"/>
    <w:rsid w:val="00C54D9E"/>
    <w:rsid w:val="00C56033"/>
    <w:rsid w:val="00C606DD"/>
    <w:rsid w:val="00C609B3"/>
    <w:rsid w:val="00C75996"/>
    <w:rsid w:val="00C768D1"/>
    <w:rsid w:val="00C8100D"/>
    <w:rsid w:val="00CC0283"/>
    <w:rsid w:val="00CD215D"/>
    <w:rsid w:val="00CE7E5F"/>
    <w:rsid w:val="00CF45F7"/>
    <w:rsid w:val="00CF6DCB"/>
    <w:rsid w:val="00D04AE2"/>
    <w:rsid w:val="00D30870"/>
    <w:rsid w:val="00D35D22"/>
    <w:rsid w:val="00D371EC"/>
    <w:rsid w:val="00D63978"/>
    <w:rsid w:val="00D672EB"/>
    <w:rsid w:val="00D9028E"/>
    <w:rsid w:val="00DB65CF"/>
    <w:rsid w:val="00DE3019"/>
    <w:rsid w:val="00DE3764"/>
    <w:rsid w:val="00E014DD"/>
    <w:rsid w:val="00E15049"/>
    <w:rsid w:val="00E35B8F"/>
    <w:rsid w:val="00E41A64"/>
    <w:rsid w:val="00E51B1A"/>
    <w:rsid w:val="00E73C47"/>
    <w:rsid w:val="00E74418"/>
    <w:rsid w:val="00E82739"/>
    <w:rsid w:val="00E867DE"/>
    <w:rsid w:val="00E86C01"/>
    <w:rsid w:val="00E9177F"/>
    <w:rsid w:val="00EB5A41"/>
    <w:rsid w:val="00EC62F8"/>
    <w:rsid w:val="00EE59F9"/>
    <w:rsid w:val="00EE66C2"/>
    <w:rsid w:val="00EF2D9E"/>
    <w:rsid w:val="00EF5734"/>
    <w:rsid w:val="00F03E6A"/>
    <w:rsid w:val="00F0737B"/>
    <w:rsid w:val="00F11CB9"/>
    <w:rsid w:val="00F124D8"/>
    <w:rsid w:val="00F15071"/>
    <w:rsid w:val="00F5182D"/>
    <w:rsid w:val="00F57242"/>
    <w:rsid w:val="00F6135C"/>
    <w:rsid w:val="00F851A1"/>
    <w:rsid w:val="00FA444B"/>
    <w:rsid w:val="00FC09C1"/>
    <w:rsid w:val="00FD59E8"/>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42F63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5417"/>
    <w:rPr>
      <w:color w:val="605E5C"/>
      <w:shd w:val="clear" w:color="auto" w:fill="E1DFDD"/>
    </w:rPr>
  </w:style>
  <w:style w:type="paragraph" w:styleId="NormalWeb">
    <w:name w:val="Normal (Web)"/>
    <w:basedOn w:val="Normal"/>
    <w:uiPriority w:val="99"/>
    <w:semiHidden/>
    <w:unhideWhenUsed/>
    <w:rsid w:val="00710EE5"/>
    <w:pPr>
      <w:spacing w:before="120" w:after="240" w:line="240" w:lineRule="auto"/>
    </w:pPr>
    <w:rPr>
      <w:rFonts w:ascii="Times New Roman" w:eastAsia="Times New Roman" w:hAnsi="Times New Roman" w:cs="Times New Roman"/>
      <w:color w:val="57585A"/>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03988">
      <w:bodyDiv w:val="1"/>
      <w:marLeft w:val="0"/>
      <w:marRight w:val="0"/>
      <w:marTop w:val="0"/>
      <w:marBottom w:val="0"/>
      <w:divBdr>
        <w:top w:val="none" w:sz="0" w:space="0" w:color="auto"/>
        <w:left w:val="none" w:sz="0" w:space="0" w:color="auto"/>
        <w:bottom w:val="none" w:sz="0" w:space="0" w:color="auto"/>
        <w:right w:val="none" w:sz="0" w:space="0" w:color="auto"/>
      </w:divBdr>
      <w:divsChild>
        <w:div w:id="131025876">
          <w:marLeft w:val="144"/>
          <w:marRight w:val="0"/>
          <w:marTop w:val="0"/>
          <w:marBottom w:val="0"/>
          <w:divBdr>
            <w:top w:val="none" w:sz="0" w:space="0" w:color="auto"/>
            <w:left w:val="none" w:sz="0" w:space="0" w:color="auto"/>
            <w:bottom w:val="none" w:sz="0" w:space="0" w:color="auto"/>
            <w:right w:val="none" w:sz="0" w:space="0" w:color="auto"/>
          </w:divBdr>
        </w:div>
        <w:div w:id="426123033">
          <w:marLeft w:val="144"/>
          <w:marRight w:val="0"/>
          <w:marTop w:val="0"/>
          <w:marBottom w:val="0"/>
          <w:divBdr>
            <w:top w:val="none" w:sz="0" w:space="0" w:color="auto"/>
            <w:left w:val="none" w:sz="0" w:space="0" w:color="auto"/>
            <w:bottom w:val="none" w:sz="0" w:space="0" w:color="auto"/>
            <w:right w:val="none" w:sz="0" w:space="0" w:color="auto"/>
          </w:divBdr>
        </w:div>
      </w:divsChild>
    </w:div>
    <w:div w:id="77555838">
      <w:bodyDiv w:val="1"/>
      <w:marLeft w:val="0"/>
      <w:marRight w:val="0"/>
      <w:marTop w:val="0"/>
      <w:marBottom w:val="0"/>
      <w:divBdr>
        <w:top w:val="single" w:sz="24" w:space="0" w:color="1B416F"/>
        <w:left w:val="none" w:sz="0" w:space="0" w:color="auto"/>
        <w:bottom w:val="none" w:sz="0" w:space="0" w:color="auto"/>
        <w:right w:val="none" w:sz="0" w:space="0" w:color="auto"/>
      </w:divBdr>
      <w:divsChild>
        <w:div w:id="322901447">
          <w:marLeft w:val="0"/>
          <w:marRight w:val="0"/>
          <w:marTop w:val="0"/>
          <w:marBottom w:val="0"/>
          <w:divBdr>
            <w:top w:val="none" w:sz="0" w:space="0" w:color="auto"/>
            <w:left w:val="none" w:sz="0" w:space="0" w:color="auto"/>
            <w:bottom w:val="none" w:sz="0" w:space="0" w:color="auto"/>
            <w:right w:val="none" w:sz="0" w:space="0" w:color="auto"/>
          </w:divBdr>
          <w:divsChild>
            <w:div w:id="1360400232">
              <w:marLeft w:val="0"/>
              <w:marRight w:val="0"/>
              <w:marTop w:val="0"/>
              <w:marBottom w:val="0"/>
              <w:divBdr>
                <w:top w:val="none" w:sz="0" w:space="0" w:color="auto"/>
                <w:left w:val="none" w:sz="0" w:space="0" w:color="auto"/>
                <w:bottom w:val="none" w:sz="0" w:space="0" w:color="auto"/>
                <w:right w:val="none" w:sz="0" w:space="0" w:color="auto"/>
              </w:divBdr>
              <w:divsChild>
                <w:div w:id="691103973">
                  <w:marLeft w:val="0"/>
                  <w:marRight w:val="0"/>
                  <w:marTop w:val="0"/>
                  <w:marBottom w:val="0"/>
                  <w:divBdr>
                    <w:top w:val="none" w:sz="0" w:space="0" w:color="auto"/>
                    <w:left w:val="none" w:sz="0" w:space="0" w:color="auto"/>
                    <w:bottom w:val="none" w:sz="0" w:space="0" w:color="auto"/>
                    <w:right w:val="none" w:sz="0" w:space="0" w:color="auto"/>
                  </w:divBdr>
                  <w:divsChild>
                    <w:div w:id="73281891">
                      <w:marLeft w:val="0"/>
                      <w:marRight w:val="0"/>
                      <w:marTop w:val="0"/>
                      <w:marBottom w:val="0"/>
                      <w:divBdr>
                        <w:top w:val="none" w:sz="0" w:space="0" w:color="auto"/>
                        <w:left w:val="none" w:sz="0" w:space="0" w:color="auto"/>
                        <w:bottom w:val="none" w:sz="0" w:space="0" w:color="auto"/>
                        <w:right w:val="none" w:sz="0" w:space="0" w:color="auto"/>
                      </w:divBdr>
                      <w:divsChild>
                        <w:div w:id="1190490056">
                          <w:marLeft w:val="0"/>
                          <w:marRight w:val="0"/>
                          <w:marTop w:val="0"/>
                          <w:marBottom w:val="0"/>
                          <w:divBdr>
                            <w:top w:val="none" w:sz="0" w:space="0" w:color="auto"/>
                            <w:left w:val="none" w:sz="0" w:space="0" w:color="auto"/>
                            <w:bottom w:val="none" w:sz="0" w:space="0" w:color="auto"/>
                            <w:right w:val="none" w:sz="0" w:space="0" w:color="auto"/>
                          </w:divBdr>
                          <w:divsChild>
                            <w:div w:id="1740515896">
                              <w:marLeft w:val="0"/>
                              <w:marRight w:val="0"/>
                              <w:marTop w:val="0"/>
                              <w:marBottom w:val="0"/>
                              <w:divBdr>
                                <w:top w:val="none" w:sz="0" w:space="0" w:color="auto"/>
                                <w:left w:val="none" w:sz="0" w:space="0" w:color="auto"/>
                                <w:bottom w:val="none" w:sz="0" w:space="0" w:color="auto"/>
                                <w:right w:val="none" w:sz="0" w:space="0" w:color="auto"/>
                              </w:divBdr>
                              <w:divsChild>
                                <w:div w:id="597300905">
                                  <w:marLeft w:val="0"/>
                                  <w:marRight w:val="1"/>
                                  <w:marTop w:val="0"/>
                                  <w:marBottom w:val="0"/>
                                  <w:divBdr>
                                    <w:top w:val="none" w:sz="0" w:space="0" w:color="auto"/>
                                    <w:left w:val="none" w:sz="0" w:space="0" w:color="auto"/>
                                    <w:bottom w:val="none" w:sz="0" w:space="0" w:color="auto"/>
                                    <w:right w:val="none" w:sz="0" w:space="0" w:color="auto"/>
                                  </w:divBdr>
                                  <w:divsChild>
                                    <w:div w:id="1626040298">
                                      <w:marLeft w:val="0"/>
                                      <w:marRight w:val="0"/>
                                      <w:marTop w:val="0"/>
                                      <w:marBottom w:val="0"/>
                                      <w:divBdr>
                                        <w:top w:val="none" w:sz="0" w:space="0" w:color="auto"/>
                                        <w:left w:val="none" w:sz="0" w:space="0" w:color="auto"/>
                                        <w:bottom w:val="none" w:sz="0" w:space="0" w:color="auto"/>
                                        <w:right w:val="none" w:sz="0" w:space="0" w:color="auto"/>
                                      </w:divBdr>
                                      <w:divsChild>
                                        <w:div w:id="50884975">
                                          <w:marLeft w:val="0"/>
                                          <w:marRight w:val="0"/>
                                          <w:marTop w:val="0"/>
                                          <w:marBottom w:val="0"/>
                                          <w:divBdr>
                                            <w:top w:val="none" w:sz="0" w:space="0" w:color="auto"/>
                                            <w:left w:val="none" w:sz="0" w:space="0" w:color="auto"/>
                                            <w:bottom w:val="none" w:sz="0" w:space="0" w:color="auto"/>
                                            <w:right w:val="none" w:sz="0" w:space="0" w:color="auto"/>
                                          </w:divBdr>
                                          <w:divsChild>
                                            <w:div w:id="31222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9385240">
      <w:bodyDiv w:val="1"/>
      <w:marLeft w:val="0"/>
      <w:marRight w:val="0"/>
      <w:marTop w:val="0"/>
      <w:marBottom w:val="0"/>
      <w:divBdr>
        <w:top w:val="single" w:sz="24" w:space="0" w:color="1B416F"/>
        <w:left w:val="none" w:sz="0" w:space="0" w:color="auto"/>
        <w:bottom w:val="none" w:sz="0" w:space="0" w:color="auto"/>
        <w:right w:val="none" w:sz="0" w:space="0" w:color="auto"/>
      </w:divBdr>
      <w:divsChild>
        <w:div w:id="802119784">
          <w:marLeft w:val="0"/>
          <w:marRight w:val="0"/>
          <w:marTop w:val="0"/>
          <w:marBottom w:val="0"/>
          <w:divBdr>
            <w:top w:val="none" w:sz="0" w:space="0" w:color="auto"/>
            <w:left w:val="none" w:sz="0" w:space="0" w:color="auto"/>
            <w:bottom w:val="none" w:sz="0" w:space="0" w:color="auto"/>
            <w:right w:val="none" w:sz="0" w:space="0" w:color="auto"/>
          </w:divBdr>
          <w:divsChild>
            <w:div w:id="1780443168">
              <w:marLeft w:val="0"/>
              <w:marRight w:val="0"/>
              <w:marTop w:val="0"/>
              <w:marBottom w:val="0"/>
              <w:divBdr>
                <w:top w:val="none" w:sz="0" w:space="0" w:color="auto"/>
                <w:left w:val="none" w:sz="0" w:space="0" w:color="auto"/>
                <w:bottom w:val="none" w:sz="0" w:space="0" w:color="auto"/>
                <w:right w:val="none" w:sz="0" w:space="0" w:color="auto"/>
              </w:divBdr>
              <w:divsChild>
                <w:div w:id="375814455">
                  <w:marLeft w:val="0"/>
                  <w:marRight w:val="0"/>
                  <w:marTop w:val="0"/>
                  <w:marBottom w:val="0"/>
                  <w:divBdr>
                    <w:top w:val="none" w:sz="0" w:space="0" w:color="auto"/>
                    <w:left w:val="none" w:sz="0" w:space="0" w:color="auto"/>
                    <w:bottom w:val="none" w:sz="0" w:space="0" w:color="auto"/>
                    <w:right w:val="none" w:sz="0" w:space="0" w:color="auto"/>
                  </w:divBdr>
                  <w:divsChild>
                    <w:div w:id="1266115238">
                      <w:marLeft w:val="0"/>
                      <w:marRight w:val="0"/>
                      <w:marTop w:val="0"/>
                      <w:marBottom w:val="0"/>
                      <w:divBdr>
                        <w:top w:val="none" w:sz="0" w:space="0" w:color="auto"/>
                        <w:left w:val="none" w:sz="0" w:space="0" w:color="auto"/>
                        <w:bottom w:val="none" w:sz="0" w:space="0" w:color="auto"/>
                        <w:right w:val="none" w:sz="0" w:space="0" w:color="auto"/>
                      </w:divBdr>
                      <w:divsChild>
                        <w:div w:id="486480793">
                          <w:marLeft w:val="0"/>
                          <w:marRight w:val="0"/>
                          <w:marTop w:val="0"/>
                          <w:marBottom w:val="0"/>
                          <w:divBdr>
                            <w:top w:val="none" w:sz="0" w:space="0" w:color="auto"/>
                            <w:left w:val="none" w:sz="0" w:space="0" w:color="auto"/>
                            <w:bottom w:val="none" w:sz="0" w:space="0" w:color="auto"/>
                            <w:right w:val="none" w:sz="0" w:space="0" w:color="auto"/>
                          </w:divBdr>
                          <w:divsChild>
                            <w:div w:id="1791975008">
                              <w:marLeft w:val="0"/>
                              <w:marRight w:val="0"/>
                              <w:marTop w:val="0"/>
                              <w:marBottom w:val="0"/>
                              <w:divBdr>
                                <w:top w:val="none" w:sz="0" w:space="0" w:color="auto"/>
                                <w:left w:val="none" w:sz="0" w:space="0" w:color="auto"/>
                                <w:bottom w:val="none" w:sz="0" w:space="0" w:color="auto"/>
                                <w:right w:val="none" w:sz="0" w:space="0" w:color="auto"/>
                              </w:divBdr>
                              <w:divsChild>
                                <w:div w:id="276910896">
                                  <w:marLeft w:val="0"/>
                                  <w:marRight w:val="1"/>
                                  <w:marTop w:val="0"/>
                                  <w:marBottom w:val="0"/>
                                  <w:divBdr>
                                    <w:top w:val="none" w:sz="0" w:space="0" w:color="auto"/>
                                    <w:left w:val="none" w:sz="0" w:space="0" w:color="auto"/>
                                    <w:bottom w:val="none" w:sz="0" w:space="0" w:color="auto"/>
                                    <w:right w:val="none" w:sz="0" w:space="0" w:color="auto"/>
                                  </w:divBdr>
                                  <w:divsChild>
                                    <w:div w:id="1995067905">
                                      <w:marLeft w:val="0"/>
                                      <w:marRight w:val="0"/>
                                      <w:marTop w:val="0"/>
                                      <w:marBottom w:val="0"/>
                                      <w:divBdr>
                                        <w:top w:val="none" w:sz="0" w:space="0" w:color="auto"/>
                                        <w:left w:val="none" w:sz="0" w:space="0" w:color="auto"/>
                                        <w:bottom w:val="none" w:sz="0" w:space="0" w:color="auto"/>
                                        <w:right w:val="none" w:sz="0" w:space="0" w:color="auto"/>
                                      </w:divBdr>
                                      <w:divsChild>
                                        <w:div w:id="1216771667">
                                          <w:marLeft w:val="0"/>
                                          <w:marRight w:val="0"/>
                                          <w:marTop w:val="0"/>
                                          <w:marBottom w:val="0"/>
                                          <w:divBdr>
                                            <w:top w:val="none" w:sz="0" w:space="0" w:color="auto"/>
                                            <w:left w:val="none" w:sz="0" w:space="0" w:color="auto"/>
                                            <w:bottom w:val="none" w:sz="0" w:space="0" w:color="auto"/>
                                            <w:right w:val="none" w:sz="0" w:space="0" w:color="auto"/>
                                          </w:divBdr>
                                          <w:divsChild>
                                            <w:div w:id="163840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9333437">
      <w:bodyDiv w:val="1"/>
      <w:marLeft w:val="0"/>
      <w:marRight w:val="0"/>
      <w:marTop w:val="0"/>
      <w:marBottom w:val="0"/>
      <w:divBdr>
        <w:top w:val="none" w:sz="0" w:space="0" w:color="auto"/>
        <w:left w:val="none" w:sz="0" w:space="0" w:color="auto"/>
        <w:bottom w:val="none" w:sz="0" w:space="0" w:color="auto"/>
        <w:right w:val="none" w:sz="0" w:space="0" w:color="auto"/>
      </w:divBdr>
      <w:divsChild>
        <w:div w:id="2080862228">
          <w:marLeft w:val="562"/>
          <w:marRight w:val="0"/>
          <w:marTop w:val="100"/>
          <w:marBottom w:val="0"/>
          <w:divBdr>
            <w:top w:val="none" w:sz="0" w:space="0" w:color="auto"/>
            <w:left w:val="none" w:sz="0" w:space="0" w:color="auto"/>
            <w:bottom w:val="none" w:sz="0" w:space="0" w:color="auto"/>
            <w:right w:val="none" w:sz="0" w:space="0" w:color="auto"/>
          </w:divBdr>
        </w:div>
        <w:div w:id="1450009118">
          <w:marLeft w:val="850"/>
          <w:marRight w:val="0"/>
          <w:marTop w:val="100"/>
          <w:marBottom w:val="0"/>
          <w:divBdr>
            <w:top w:val="none" w:sz="0" w:space="0" w:color="auto"/>
            <w:left w:val="none" w:sz="0" w:space="0" w:color="auto"/>
            <w:bottom w:val="none" w:sz="0" w:space="0" w:color="auto"/>
            <w:right w:val="none" w:sz="0" w:space="0" w:color="auto"/>
          </w:divBdr>
        </w:div>
        <w:div w:id="1906183434">
          <w:marLeft w:val="850"/>
          <w:marRight w:val="0"/>
          <w:marTop w:val="100"/>
          <w:marBottom w:val="0"/>
          <w:divBdr>
            <w:top w:val="none" w:sz="0" w:space="0" w:color="auto"/>
            <w:left w:val="none" w:sz="0" w:space="0" w:color="auto"/>
            <w:bottom w:val="none" w:sz="0" w:space="0" w:color="auto"/>
            <w:right w:val="none" w:sz="0" w:space="0" w:color="auto"/>
          </w:divBdr>
        </w:div>
        <w:div w:id="687367607">
          <w:marLeft w:val="850"/>
          <w:marRight w:val="0"/>
          <w:marTop w:val="100"/>
          <w:marBottom w:val="0"/>
          <w:divBdr>
            <w:top w:val="none" w:sz="0" w:space="0" w:color="auto"/>
            <w:left w:val="none" w:sz="0" w:space="0" w:color="auto"/>
            <w:bottom w:val="none" w:sz="0" w:space="0" w:color="auto"/>
            <w:right w:val="none" w:sz="0" w:space="0" w:color="auto"/>
          </w:divBdr>
        </w:div>
        <w:div w:id="1354302725">
          <w:marLeft w:val="850"/>
          <w:marRight w:val="0"/>
          <w:marTop w:val="1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81366896">
      <w:bodyDiv w:val="1"/>
      <w:marLeft w:val="0"/>
      <w:marRight w:val="0"/>
      <w:marTop w:val="0"/>
      <w:marBottom w:val="0"/>
      <w:divBdr>
        <w:top w:val="single" w:sz="24" w:space="0" w:color="1B416F"/>
        <w:left w:val="none" w:sz="0" w:space="0" w:color="auto"/>
        <w:bottom w:val="none" w:sz="0" w:space="0" w:color="auto"/>
        <w:right w:val="none" w:sz="0" w:space="0" w:color="auto"/>
      </w:divBdr>
      <w:divsChild>
        <w:div w:id="1273055084">
          <w:marLeft w:val="0"/>
          <w:marRight w:val="0"/>
          <w:marTop w:val="0"/>
          <w:marBottom w:val="0"/>
          <w:divBdr>
            <w:top w:val="none" w:sz="0" w:space="0" w:color="auto"/>
            <w:left w:val="none" w:sz="0" w:space="0" w:color="auto"/>
            <w:bottom w:val="none" w:sz="0" w:space="0" w:color="auto"/>
            <w:right w:val="none" w:sz="0" w:space="0" w:color="auto"/>
          </w:divBdr>
          <w:divsChild>
            <w:div w:id="1194809399">
              <w:marLeft w:val="0"/>
              <w:marRight w:val="0"/>
              <w:marTop w:val="0"/>
              <w:marBottom w:val="0"/>
              <w:divBdr>
                <w:top w:val="none" w:sz="0" w:space="0" w:color="auto"/>
                <w:left w:val="none" w:sz="0" w:space="0" w:color="auto"/>
                <w:bottom w:val="none" w:sz="0" w:space="0" w:color="auto"/>
                <w:right w:val="none" w:sz="0" w:space="0" w:color="auto"/>
              </w:divBdr>
              <w:divsChild>
                <w:div w:id="1236284892">
                  <w:marLeft w:val="0"/>
                  <w:marRight w:val="0"/>
                  <w:marTop w:val="0"/>
                  <w:marBottom w:val="0"/>
                  <w:divBdr>
                    <w:top w:val="none" w:sz="0" w:space="0" w:color="auto"/>
                    <w:left w:val="none" w:sz="0" w:space="0" w:color="auto"/>
                    <w:bottom w:val="none" w:sz="0" w:space="0" w:color="auto"/>
                    <w:right w:val="none" w:sz="0" w:space="0" w:color="auto"/>
                  </w:divBdr>
                  <w:divsChild>
                    <w:div w:id="1563756523">
                      <w:marLeft w:val="0"/>
                      <w:marRight w:val="0"/>
                      <w:marTop w:val="0"/>
                      <w:marBottom w:val="0"/>
                      <w:divBdr>
                        <w:top w:val="none" w:sz="0" w:space="0" w:color="auto"/>
                        <w:left w:val="none" w:sz="0" w:space="0" w:color="auto"/>
                        <w:bottom w:val="none" w:sz="0" w:space="0" w:color="auto"/>
                        <w:right w:val="none" w:sz="0" w:space="0" w:color="auto"/>
                      </w:divBdr>
                      <w:divsChild>
                        <w:div w:id="2046368632">
                          <w:marLeft w:val="0"/>
                          <w:marRight w:val="0"/>
                          <w:marTop w:val="0"/>
                          <w:marBottom w:val="0"/>
                          <w:divBdr>
                            <w:top w:val="none" w:sz="0" w:space="0" w:color="auto"/>
                            <w:left w:val="none" w:sz="0" w:space="0" w:color="auto"/>
                            <w:bottom w:val="none" w:sz="0" w:space="0" w:color="auto"/>
                            <w:right w:val="none" w:sz="0" w:space="0" w:color="auto"/>
                          </w:divBdr>
                          <w:divsChild>
                            <w:div w:id="1224757697">
                              <w:marLeft w:val="0"/>
                              <w:marRight w:val="0"/>
                              <w:marTop w:val="0"/>
                              <w:marBottom w:val="0"/>
                              <w:divBdr>
                                <w:top w:val="none" w:sz="0" w:space="0" w:color="auto"/>
                                <w:left w:val="none" w:sz="0" w:space="0" w:color="auto"/>
                                <w:bottom w:val="none" w:sz="0" w:space="0" w:color="auto"/>
                                <w:right w:val="none" w:sz="0" w:space="0" w:color="auto"/>
                              </w:divBdr>
                              <w:divsChild>
                                <w:div w:id="1275404179">
                                  <w:marLeft w:val="0"/>
                                  <w:marRight w:val="1"/>
                                  <w:marTop w:val="0"/>
                                  <w:marBottom w:val="0"/>
                                  <w:divBdr>
                                    <w:top w:val="none" w:sz="0" w:space="0" w:color="auto"/>
                                    <w:left w:val="none" w:sz="0" w:space="0" w:color="auto"/>
                                    <w:bottom w:val="none" w:sz="0" w:space="0" w:color="auto"/>
                                    <w:right w:val="none" w:sz="0" w:space="0" w:color="auto"/>
                                  </w:divBdr>
                                  <w:divsChild>
                                    <w:div w:id="2034531789">
                                      <w:marLeft w:val="0"/>
                                      <w:marRight w:val="0"/>
                                      <w:marTop w:val="0"/>
                                      <w:marBottom w:val="0"/>
                                      <w:divBdr>
                                        <w:top w:val="none" w:sz="0" w:space="0" w:color="auto"/>
                                        <w:left w:val="none" w:sz="0" w:space="0" w:color="auto"/>
                                        <w:bottom w:val="none" w:sz="0" w:space="0" w:color="auto"/>
                                        <w:right w:val="none" w:sz="0" w:space="0" w:color="auto"/>
                                      </w:divBdr>
                                      <w:divsChild>
                                        <w:div w:id="690374531">
                                          <w:marLeft w:val="0"/>
                                          <w:marRight w:val="0"/>
                                          <w:marTop w:val="0"/>
                                          <w:marBottom w:val="0"/>
                                          <w:divBdr>
                                            <w:top w:val="none" w:sz="0" w:space="0" w:color="auto"/>
                                            <w:left w:val="none" w:sz="0" w:space="0" w:color="auto"/>
                                            <w:bottom w:val="none" w:sz="0" w:space="0" w:color="auto"/>
                                            <w:right w:val="none" w:sz="0" w:space="0" w:color="auto"/>
                                          </w:divBdr>
                                          <w:divsChild>
                                            <w:div w:id="734622586">
                                              <w:marLeft w:val="0"/>
                                              <w:marRight w:val="0"/>
                                              <w:marTop w:val="0"/>
                                              <w:marBottom w:val="0"/>
                                              <w:divBdr>
                                                <w:top w:val="single" w:sz="24" w:space="0" w:color="1B416F"/>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5680447">
      <w:bodyDiv w:val="1"/>
      <w:marLeft w:val="0"/>
      <w:marRight w:val="0"/>
      <w:marTop w:val="0"/>
      <w:marBottom w:val="0"/>
      <w:divBdr>
        <w:top w:val="none" w:sz="0" w:space="0" w:color="auto"/>
        <w:left w:val="none" w:sz="0" w:space="0" w:color="auto"/>
        <w:bottom w:val="none" w:sz="0" w:space="0" w:color="auto"/>
        <w:right w:val="none" w:sz="0" w:space="0" w:color="auto"/>
      </w:divBdr>
      <w:divsChild>
        <w:div w:id="2046053138">
          <w:marLeft w:val="850"/>
          <w:marRight w:val="0"/>
          <w:marTop w:val="100"/>
          <w:marBottom w:val="0"/>
          <w:divBdr>
            <w:top w:val="none" w:sz="0" w:space="0" w:color="auto"/>
            <w:left w:val="none" w:sz="0" w:space="0" w:color="auto"/>
            <w:bottom w:val="none" w:sz="0" w:space="0" w:color="auto"/>
            <w:right w:val="none" w:sz="0" w:space="0" w:color="auto"/>
          </w:divBdr>
        </w:div>
      </w:divsChild>
    </w:div>
    <w:div w:id="619261866">
      <w:bodyDiv w:val="1"/>
      <w:marLeft w:val="0"/>
      <w:marRight w:val="0"/>
      <w:marTop w:val="0"/>
      <w:marBottom w:val="0"/>
      <w:divBdr>
        <w:top w:val="single" w:sz="24" w:space="0" w:color="1B416F"/>
        <w:left w:val="none" w:sz="0" w:space="0" w:color="auto"/>
        <w:bottom w:val="none" w:sz="0" w:space="0" w:color="auto"/>
        <w:right w:val="none" w:sz="0" w:space="0" w:color="auto"/>
      </w:divBdr>
      <w:divsChild>
        <w:div w:id="51387768">
          <w:marLeft w:val="0"/>
          <w:marRight w:val="0"/>
          <w:marTop w:val="0"/>
          <w:marBottom w:val="0"/>
          <w:divBdr>
            <w:top w:val="none" w:sz="0" w:space="0" w:color="auto"/>
            <w:left w:val="none" w:sz="0" w:space="0" w:color="auto"/>
            <w:bottom w:val="none" w:sz="0" w:space="0" w:color="auto"/>
            <w:right w:val="none" w:sz="0" w:space="0" w:color="auto"/>
          </w:divBdr>
          <w:divsChild>
            <w:div w:id="1697727276">
              <w:marLeft w:val="0"/>
              <w:marRight w:val="0"/>
              <w:marTop w:val="0"/>
              <w:marBottom w:val="0"/>
              <w:divBdr>
                <w:top w:val="none" w:sz="0" w:space="0" w:color="auto"/>
                <w:left w:val="none" w:sz="0" w:space="0" w:color="auto"/>
                <w:bottom w:val="none" w:sz="0" w:space="0" w:color="auto"/>
                <w:right w:val="none" w:sz="0" w:space="0" w:color="auto"/>
              </w:divBdr>
              <w:divsChild>
                <w:div w:id="1419861735">
                  <w:marLeft w:val="0"/>
                  <w:marRight w:val="0"/>
                  <w:marTop w:val="0"/>
                  <w:marBottom w:val="0"/>
                  <w:divBdr>
                    <w:top w:val="none" w:sz="0" w:space="0" w:color="auto"/>
                    <w:left w:val="none" w:sz="0" w:space="0" w:color="auto"/>
                    <w:bottom w:val="none" w:sz="0" w:space="0" w:color="auto"/>
                    <w:right w:val="none" w:sz="0" w:space="0" w:color="auto"/>
                  </w:divBdr>
                  <w:divsChild>
                    <w:div w:id="816608490">
                      <w:marLeft w:val="0"/>
                      <w:marRight w:val="0"/>
                      <w:marTop w:val="0"/>
                      <w:marBottom w:val="0"/>
                      <w:divBdr>
                        <w:top w:val="none" w:sz="0" w:space="0" w:color="auto"/>
                        <w:left w:val="none" w:sz="0" w:space="0" w:color="auto"/>
                        <w:bottom w:val="none" w:sz="0" w:space="0" w:color="auto"/>
                        <w:right w:val="none" w:sz="0" w:space="0" w:color="auto"/>
                      </w:divBdr>
                      <w:divsChild>
                        <w:div w:id="1684435126">
                          <w:marLeft w:val="0"/>
                          <w:marRight w:val="0"/>
                          <w:marTop w:val="0"/>
                          <w:marBottom w:val="0"/>
                          <w:divBdr>
                            <w:top w:val="none" w:sz="0" w:space="0" w:color="auto"/>
                            <w:left w:val="none" w:sz="0" w:space="0" w:color="auto"/>
                            <w:bottom w:val="none" w:sz="0" w:space="0" w:color="auto"/>
                            <w:right w:val="none" w:sz="0" w:space="0" w:color="auto"/>
                          </w:divBdr>
                          <w:divsChild>
                            <w:div w:id="820120386">
                              <w:marLeft w:val="0"/>
                              <w:marRight w:val="0"/>
                              <w:marTop w:val="0"/>
                              <w:marBottom w:val="0"/>
                              <w:divBdr>
                                <w:top w:val="none" w:sz="0" w:space="0" w:color="auto"/>
                                <w:left w:val="none" w:sz="0" w:space="0" w:color="auto"/>
                                <w:bottom w:val="none" w:sz="0" w:space="0" w:color="auto"/>
                                <w:right w:val="none" w:sz="0" w:space="0" w:color="auto"/>
                              </w:divBdr>
                              <w:divsChild>
                                <w:div w:id="1617903435">
                                  <w:marLeft w:val="0"/>
                                  <w:marRight w:val="1"/>
                                  <w:marTop w:val="0"/>
                                  <w:marBottom w:val="0"/>
                                  <w:divBdr>
                                    <w:top w:val="none" w:sz="0" w:space="0" w:color="auto"/>
                                    <w:left w:val="none" w:sz="0" w:space="0" w:color="auto"/>
                                    <w:bottom w:val="none" w:sz="0" w:space="0" w:color="auto"/>
                                    <w:right w:val="none" w:sz="0" w:space="0" w:color="auto"/>
                                  </w:divBdr>
                                  <w:divsChild>
                                    <w:div w:id="1931619884">
                                      <w:marLeft w:val="0"/>
                                      <w:marRight w:val="0"/>
                                      <w:marTop w:val="0"/>
                                      <w:marBottom w:val="0"/>
                                      <w:divBdr>
                                        <w:top w:val="none" w:sz="0" w:space="0" w:color="auto"/>
                                        <w:left w:val="none" w:sz="0" w:space="0" w:color="auto"/>
                                        <w:bottom w:val="none" w:sz="0" w:space="0" w:color="auto"/>
                                        <w:right w:val="none" w:sz="0" w:space="0" w:color="auto"/>
                                      </w:divBdr>
                                      <w:divsChild>
                                        <w:div w:id="1843230895">
                                          <w:marLeft w:val="0"/>
                                          <w:marRight w:val="0"/>
                                          <w:marTop w:val="0"/>
                                          <w:marBottom w:val="0"/>
                                          <w:divBdr>
                                            <w:top w:val="none" w:sz="0" w:space="0" w:color="auto"/>
                                            <w:left w:val="none" w:sz="0" w:space="0" w:color="auto"/>
                                            <w:bottom w:val="none" w:sz="0" w:space="0" w:color="auto"/>
                                            <w:right w:val="none" w:sz="0" w:space="0" w:color="auto"/>
                                          </w:divBdr>
                                          <w:divsChild>
                                            <w:div w:id="186024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1492640">
      <w:bodyDiv w:val="1"/>
      <w:marLeft w:val="0"/>
      <w:marRight w:val="0"/>
      <w:marTop w:val="0"/>
      <w:marBottom w:val="0"/>
      <w:divBdr>
        <w:top w:val="single" w:sz="24" w:space="0" w:color="1B416F"/>
        <w:left w:val="none" w:sz="0" w:space="0" w:color="auto"/>
        <w:bottom w:val="none" w:sz="0" w:space="0" w:color="auto"/>
        <w:right w:val="none" w:sz="0" w:space="0" w:color="auto"/>
      </w:divBdr>
      <w:divsChild>
        <w:div w:id="1540438151">
          <w:marLeft w:val="0"/>
          <w:marRight w:val="0"/>
          <w:marTop w:val="0"/>
          <w:marBottom w:val="0"/>
          <w:divBdr>
            <w:top w:val="none" w:sz="0" w:space="0" w:color="auto"/>
            <w:left w:val="none" w:sz="0" w:space="0" w:color="auto"/>
            <w:bottom w:val="none" w:sz="0" w:space="0" w:color="auto"/>
            <w:right w:val="none" w:sz="0" w:space="0" w:color="auto"/>
          </w:divBdr>
          <w:divsChild>
            <w:div w:id="1870096243">
              <w:marLeft w:val="0"/>
              <w:marRight w:val="0"/>
              <w:marTop w:val="0"/>
              <w:marBottom w:val="0"/>
              <w:divBdr>
                <w:top w:val="none" w:sz="0" w:space="0" w:color="auto"/>
                <w:left w:val="none" w:sz="0" w:space="0" w:color="auto"/>
                <w:bottom w:val="none" w:sz="0" w:space="0" w:color="auto"/>
                <w:right w:val="none" w:sz="0" w:space="0" w:color="auto"/>
              </w:divBdr>
              <w:divsChild>
                <w:div w:id="1300957264">
                  <w:marLeft w:val="0"/>
                  <w:marRight w:val="0"/>
                  <w:marTop w:val="0"/>
                  <w:marBottom w:val="0"/>
                  <w:divBdr>
                    <w:top w:val="none" w:sz="0" w:space="0" w:color="auto"/>
                    <w:left w:val="none" w:sz="0" w:space="0" w:color="auto"/>
                    <w:bottom w:val="none" w:sz="0" w:space="0" w:color="auto"/>
                    <w:right w:val="none" w:sz="0" w:space="0" w:color="auto"/>
                  </w:divBdr>
                  <w:divsChild>
                    <w:div w:id="552618615">
                      <w:marLeft w:val="0"/>
                      <w:marRight w:val="0"/>
                      <w:marTop w:val="0"/>
                      <w:marBottom w:val="0"/>
                      <w:divBdr>
                        <w:top w:val="none" w:sz="0" w:space="0" w:color="auto"/>
                        <w:left w:val="none" w:sz="0" w:space="0" w:color="auto"/>
                        <w:bottom w:val="none" w:sz="0" w:space="0" w:color="auto"/>
                        <w:right w:val="none" w:sz="0" w:space="0" w:color="auto"/>
                      </w:divBdr>
                      <w:divsChild>
                        <w:div w:id="1682392160">
                          <w:marLeft w:val="0"/>
                          <w:marRight w:val="0"/>
                          <w:marTop w:val="0"/>
                          <w:marBottom w:val="0"/>
                          <w:divBdr>
                            <w:top w:val="none" w:sz="0" w:space="0" w:color="auto"/>
                            <w:left w:val="none" w:sz="0" w:space="0" w:color="auto"/>
                            <w:bottom w:val="none" w:sz="0" w:space="0" w:color="auto"/>
                            <w:right w:val="none" w:sz="0" w:space="0" w:color="auto"/>
                          </w:divBdr>
                          <w:divsChild>
                            <w:div w:id="1524132050">
                              <w:marLeft w:val="0"/>
                              <w:marRight w:val="0"/>
                              <w:marTop w:val="0"/>
                              <w:marBottom w:val="0"/>
                              <w:divBdr>
                                <w:top w:val="none" w:sz="0" w:space="0" w:color="auto"/>
                                <w:left w:val="none" w:sz="0" w:space="0" w:color="auto"/>
                                <w:bottom w:val="none" w:sz="0" w:space="0" w:color="auto"/>
                                <w:right w:val="none" w:sz="0" w:space="0" w:color="auto"/>
                              </w:divBdr>
                              <w:divsChild>
                                <w:div w:id="1450783553">
                                  <w:marLeft w:val="0"/>
                                  <w:marRight w:val="1"/>
                                  <w:marTop w:val="0"/>
                                  <w:marBottom w:val="0"/>
                                  <w:divBdr>
                                    <w:top w:val="none" w:sz="0" w:space="0" w:color="auto"/>
                                    <w:left w:val="none" w:sz="0" w:space="0" w:color="auto"/>
                                    <w:bottom w:val="none" w:sz="0" w:space="0" w:color="auto"/>
                                    <w:right w:val="none" w:sz="0" w:space="0" w:color="auto"/>
                                  </w:divBdr>
                                  <w:divsChild>
                                    <w:div w:id="1261909358">
                                      <w:marLeft w:val="0"/>
                                      <w:marRight w:val="0"/>
                                      <w:marTop w:val="0"/>
                                      <w:marBottom w:val="0"/>
                                      <w:divBdr>
                                        <w:top w:val="none" w:sz="0" w:space="0" w:color="auto"/>
                                        <w:left w:val="none" w:sz="0" w:space="0" w:color="auto"/>
                                        <w:bottom w:val="none" w:sz="0" w:space="0" w:color="auto"/>
                                        <w:right w:val="none" w:sz="0" w:space="0" w:color="auto"/>
                                      </w:divBdr>
                                      <w:divsChild>
                                        <w:div w:id="265040318">
                                          <w:marLeft w:val="0"/>
                                          <w:marRight w:val="0"/>
                                          <w:marTop w:val="0"/>
                                          <w:marBottom w:val="0"/>
                                          <w:divBdr>
                                            <w:top w:val="none" w:sz="0" w:space="0" w:color="auto"/>
                                            <w:left w:val="none" w:sz="0" w:space="0" w:color="auto"/>
                                            <w:bottom w:val="none" w:sz="0" w:space="0" w:color="auto"/>
                                            <w:right w:val="none" w:sz="0" w:space="0" w:color="auto"/>
                                          </w:divBdr>
                                          <w:divsChild>
                                            <w:div w:id="73146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0141891">
      <w:bodyDiv w:val="1"/>
      <w:marLeft w:val="0"/>
      <w:marRight w:val="0"/>
      <w:marTop w:val="0"/>
      <w:marBottom w:val="0"/>
      <w:divBdr>
        <w:top w:val="none" w:sz="0" w:space="0" w:color="auto"/>
        <w:left w:val="none" w:sz="0" w:space="0" w:color="auto"/>
        <w:bottom w:val="none" w:sz="0" w:space="0" w:color="auto"/>
        <w:right w:val="none" w:sz="0" w:space="0" w:color="auto"/>
      </w:divBdr>
      <w:divsChild>
        <w:div w:id="2038849048">
          <w:marLeft w:val="562"/>
          <w:marRight w:val="0"/>
          <w:marTop w:val="100"/>
          <w:marBottom w:val="0"/>
          <w:divBdr>
            <w:top w:val="none" w:sz="0" w:space="0" w:color="auto"/>
            <w:left w:val="none" w:sz="0" w:space="0" w:color="auto"/>
            <w:bottom w:val="none" w:sz="0" w:space="0" w:color="auto"/>
            <w:right w:val="none" w:sz="0" w:space="0" w:color="auto"/>
          </w:divBdr>
        </w:div>
        <w:div w:id="1489788166">
          <w:marLeft w:val="850"/>
          <w:marRight w:val="0"/>
          <w:marTop w:val="100"/>
          <w:marBottom w:val="0"/>
          <w:divBdr>
            <w:top w:val="none" w:sz="0" w:space="0" w:color="auto"/>
            <w:left w:val="none" w:sz="0" w:space="0" w:color="auto"/>
            <w:bottom w:val="none" w:sz="0" w:space="0" w:color="auto"/>
            <w:right w:val="none" w:sz="0" w:space="0" w:color="auto"/>
          </w:divBdr>
        </w:div>
        <w:div w:id="90855671">
          <w:marLeft w:val="850"/>
          <w:marRight w:val="0"/>
          <w:marTop w:val="100"/>
          <w:marBottom w:val="0"/>
          <w:divBdr>
            <w:top w:val="none" w:sz="0" w:space="0" w:color="auto"/>
            <w:left w:val="none" w:sz="0" w:space="0" w:color="auto"/>
            <w:bottom w:val="none" w:sz="0" w:space="0" w:color="auto"/>
            <w:right w:val="none" w:sz="0" w:space="0" w:color="auto"/>
          </w:divBdr>
        </w:div>
        <w:div w:id="331299918">
          <w:marLeft w:val="850"/>
          <w:marRight w:val="0"/>
          <w:marTop w:val="100"/>
          <w:marBottom w:val="0"/>
          <w:divBdr>
            <w:top w:val="none" w:sz="0" w:space="0" w:color="auto"/>
            <w:left w:val="none" w:sz="0" w:space="0" w:color="auto"/>
            <w:bottom w:val="none" w:sz="0" w:space="0" w:color="auto"/>
            <w:right w:val="none" w:sz="0" w:space="0" w:color="auto"/>
          </w:divBdr>
        </w:div>
        <w:div w:id="1815290737">
          <w:marLeft w:val="850"/>
          <w:marRight w:val="0"/>
          <w:marTop w:val="100"/>
          <w:marBottom w:val="0"/>
          <w:divBdr>
            <w:top w:val="none" w:sz="0" w:space="0" w:color="auto"/>
            <w:left w:val="none" w:sz="0" w:space="0" w:color="auto"/>
            <w:bottom w:val="none" w:sz="0" w:space="0" w:color="auto"/>
            <w:right w:val="none" w:sz="0" w:space="0" w:color="auto"/>
          </w:divBdr>
        </w:div>
      </w:divsChild>
    </w:div>
    <w:div w:id="865100408">
      <w:bodyDiv w:val="1"/>
      <w:marLeft w:val="0"/>
      <w:marRight w:val="0"/>
      <w:marTop w:val="0"/>
      <w:marBottom w:val="0"/>
      <w:divBdr>
        <w:top w:val="none" w:sz="0" w:space="0" w:color="auto"/>
        <w:left w:val="none" w:sz="0" w:space="0" w:color="auto"/>
        <w:bottom w:val="none" w:sz="0" w:space="0" w:color="auto"/>
        <w:right w:val="none" w:sz="0" w:space="0" w:color="auto"/>
      </w:divBdr>
      <w:divsChild>
        <w:div w:id="2090152945">
          <w:marLeft w:val="144"/>
          <w:marRight w:val="0"/>
          <w:marTop w:val="0"/>
          <w:marBottom w:val="0"/>
          <w:divBdr>
            <w:top w:val="none" w:sz="0" w:space="0" w:color="auto"/>
            <w:left w:val="none" w:sz="0" w:space="0" w:color="auto"/>
            <w:bottom w:val="none" w:sz="0" w:space="0" w:color="auto"/>
            <w:right w:val="none" w:sz="0" w:space="0" w:color="auto"/>
          </w:divBdr>
        </w:div>
        <w:div w:id="1496148653">
          <w:marLeft w:val="432"/>
          <w:marRight w:val="0"/>
          <w:marTop w:val="0"/>
          <w:marBottom w:val="0"/>
          <w:divBdr>
            <w:top w:val="none" w:sz="0" w:space="0" w:color="auto"/>
            <w:left w:val="none" w:sz="0" w:space="0" w:color="auto"/>
            <w:bottom w:val="none" w:sz="0" w:space="0" w:color="auto"/>
            <w:right w:val="none" w:sz="0" w:space="0" w:color="auto"/>
          </w:divBdr>
        </w:div>
        <w:div w:id="949820179">
          <w:marLeft w:val="432"/>
          <w:marRight w:val="0"/>
          <w:marTop w:val="0"/>
          <w:marBottom w:val="0"/>
          <w:divBdr>
            <w:top w:val="none" w:sz="0" w:space="0" w:color="auto"/>
            <w:left w:val="none" w:sz="0" w:space="0" w:color="auto"/>
            <w:bottom w:val="none" w:sz="0" w:space="0" w:color="auto"/>
            <w:right w:val="none" w:sz="0" w:space="0" w:color="auto"/>
          </w:divBdr>
        </w:div>
      </w:divsChild>
    </w:div>
    <w:div w:id="1199929786">
      <w:bodyDiv w:val="1"/>
      <w:marLeft w:val="0"/>
      <w:marRight w:val="0"/>
      <w:marTop w:val="0"/>
      <w:marBottom w:val="0"/>
      <w:divBdr>
        <w:top w:val="none" w:sz="0" w:space="0" w:color="auto"/>
        <w:left w:val="none" w:sz="0" w:space="0" w:color="auto"/>
        <w:bottom w:val="none" w:sz="0" w:space="0" w:color="auto"/>
        <w:right w:val="none" w:sz="0" w:space="0" w:color="auto"/>
      </w:divBdr>
      <w:divsChild>
        <w:div w:id="790632828">
          <w:marLeft w:val="850"/>
          <w:marRight w:val="0"/>
          <w:marTop w:val="100"/>
          <w:marBottom w:val="0"/>
          <w:divBdr>
            <w:top w:val="none" w:sz="0" w:space="0" w:color="auto"/>
            <w:left w:val="none" w:sz="0" w:space="0" w:color="auto"/>
            <w:bottom w:val="none" w:sz="0" w:space="0" w:color="auto"/>
            <w:right w:val="none" w:sz="0" w:space="0" w:color="auto"/>
          </w:divBdr>
        </w:div>
      </w:divsChild>
    </w:div>
    <w:div w:id="1243418412">
      <w:bodyDiv w:val="1"/>
      <w:marLeft w:val="0"/>
      <w:marRight w:val="0"/>
      <w:marTop w:val="0"/>
      <w:marBottom w:val="0"/>
      <w:divBdr>
        <w:top w:val="none" w:sz="0" w:space="0" w:color="auto"/>
        <w:left w:val="none" w:sz="0" w:space="0" w:color="auto"/>
        <w:bottom w:val="none" w:sz="0" w:space="0" w:color="auto"/>
        <w:right w:val="none" w:sz="0" w:space="0" w:color="auto"/>
      </w:divBdr>
      <w:divsChild>
        <w:div w:id="2013876695">
          <w:marLeft w:val="562"/>
          <w:marRight w:val="0"/>
          <w:marTop w:val="100"/>
          <w:marBottom w:val="0"/>
          <w:divBdr>
            <w:top w:val="none" w:sz="0" w:space="0" w:color="auto"/>
            <w:left w:val="none" w:sz="0" w:space="0" w:color="auto"/>
            <w:bottom w:val="none" w:sz="0" w:space="0" w:color="auto"/>
            <w:right w:val="none" w:sz="0" w:space="0" w:color="auto"/>
          </w:divBdr>
        </w:div>
      </w:divsChild>
    </w:div>
    <w:div w:id="1245070763">
      <w:bodyDiv w:val="1"/>
      <w:marLeft w:val="0"/>
      <w:marRight w:val="0"/>
      <w:marTop w:val="0"/>
      <w:marBottom w:val="0"/>
      <w:divBdr>
        <w:top w:val="single" w:sz="24" w:space="0" w:color="1B416F"/>
        <w:left w:val="none" w:sz="0" w:space="0" w:color="auto"/>
        <w:bottom w:val="none" w:sz="0" w:space="0" w:color="auto"/>
        <w:right w:val="none" w:sz="0" w:space="0" w:color="auto"/>
      </w:divBdr>
      <w:divsChild>
        <w:div w:id="1268125672">
          <w:marLeft w:val="0"/>
          <w:marRight w:val="0"/>
          <w:marTop w:val="0"/>
          <w:marBottom w:val="0"/>
          <w:divBdr>
            <w:top w:val="none" w:sz="0" w:space="0" w:color="auto"/>
            <w:left w:val="none" w:sz="0" w:space="0" w:color="auto"/>
            <w:bottom w:val="none" w:sz="0" w:space="0" w:color="auto"/>
            <w:right w:val="none" w:sz="0" w:space="0" w:color="auto"/>
          </w:divBdr>
          <w:divsChild>
            <w:div w:id="1692874477">
              <w:marLeft w:val="0"/>
              <w:marRight w:val="0"/>
              <w:marTop w:val="0"/>
              <w:marBottom w:val="0"/>
              <w:divBdr>
                <w:top w:val="none" w:sz="0" w:space="0" w:color="auto"/>
                <w:left w:val="none" w:sz="0" w:space="0" w:color="auto"/>
                <w:bottom w:val="none" w:sz="0" w:space="0" w:color="auto"/>
                <w:right w:val="none" w:sz="0" w:space="0" w:color="auto"/>
              </w:divBdr>
              <w:divsChild>
                <w:div w:id="1486121707">
                  <w:marLeft w:val="0"/>
                  <w:marRight w:val="0"/>
                  <w:marTop w:val="0"/>
                  <w:marBottom w:val="0"/>
                  <w:divBdr>
                    <w:top w:val="none" w:sz="0" w:space="0" w:color="auto"/>
                    <w:left w:val="none" w:sz="0" w:space="0" w:color="auto"/>
                    <w:bottom w:val="none" w:sz="0" w:space="0" w:color="auto"/>
                    <w:right w:val="none" w:sz="0" w:space="0" w:color="auto"/>
                  </w:divBdr>
                  <w:divsChild>
                    <w:div w:id="1617907550">
                      <w:marLeft w:val="0"/>
                      <w:marRight w:val="0"/>
                      <w:marTop w:val="0"/>
                      <w:marBottom w:val="0"/>
                      <w:divBdr>
                        <w:top w:val="none" w:sz="0" w:space="0" w:color="auto"/>
                        <w:left w:val="none" w:sz="0" w:space="0" w:color="auto"/>
                        <w:bottom w:val="none" w:sz="0" w:space="0" w:color="auto"/>
                        <w:right w:val="none" w:sz="0" w:space="0" w:color="auto"/>
                      </w:divBdr>
                      <w:divsChild>
                        <w:div w:id="117723905">
                          <w:marLeft w:val="0"/>
                          <w:marRight w:val="0"/>
                          <w:marTop w:val="0"/>
                          <w:marBottom w:val="0"/>
                          <w:divBdr>
                            <w:top w:val="none" w:sz="0" w:space="0" w:color="auto"/>
                            <w:left w:val="none" w:sz="0" w:space="0" w:color="auto"/>
                            <w:bottom w:val="none" w:sz="0" w:space="0" w:color="auto"/>
                            <w:right w:val="none" w:sz="0" w:space="0" w:color="auto"/>
                          </w:divBdr>
                          <w:divsChild>
                            <w:div w:id="1718385860">
                              <w:marLeft w:val="0"/>
                              <w:marRight w:val="0"/>
                              <w:marTop w:val="0"/>
                              <w:marBottom w:val="0"/>
                              <w:divBdr>
                                <w:top w:val="none" w:sz="0" w:space="0" w:color="auto"/>
                                <w:left w:val="none" w:sz="0" w:space="0" w:color="auto"/>
                                <w:bottom w:val="none" w:sz="0" w:space="0" w:color="auto"/>
                                <w:right w:val="none" w:sz="0" w:space="0" w:color="auto"/>
                              </w:divBdr>
                              <w:divsChild>
                                <w:div w:id="77019313">
                                  <w:marLeft w:val="0"/>
                                  <w:marRight w:val="1"/>
                                  <w:marTop w:val="0"/>
                                  <w:marBottom w:val="0"/>
                                  <w:divBdr>
                                    <w:top w:val="none" w:sz="0" w:space="0" w:color="auto"/>
                                    <w:left w:val="none" w:sz="0" w:space="0" w:color="auto"/>
                                    <w:bottom w:val="none" w:sz="0" w:space="0" w:color="auto"/>
                                    <w:right w:val="none" w:sz="0" w:space="0" w:color="auto"/>
                                  </w:divBdr>
                                  <w:divsChild>
                                    <w:div w:id="1134912075">
                                      <w:marLeft w:val="0"/>
                                      <w:marRight w:val="0"/>
                                      <w:marTop w:val="0"/>
                                      <w:marBottom w:val="0"/>
                                      <w:divBdr>
                                        <w:top w:val="none" w:sz="0" w:space="0" w:color="auto"/>
                                        <w:left w:val="none" w:sz="0" w:space="0" w:color="auto"/>
                                        <w:bottom w:val="none" w:sz="0" w:space="0" w:color="auto"/>
                                        <w:right w:val="none" w:sz="0" w:space="0" w:color="auto"/>
                                      </w:divBdr>
                                      <w:divsChild>
                                        <w:div w:id="1601373937">
                                          <w:marLeft w:val="0"/>
                                          <w:marRight w:val="0"/>
                                          <w:marTop w:val="0"/>
                                          <w:marBottom w:val="0"/>
                                          <w:divBdr>
                                            <w:top w:val="none" w:sz="0" w:space="0" w:color="auto"/>
                                            <w:left w:val="none" w:sz="0" w:space="0" w:color="auto"/>
                                            <w:bottom w:val="none" w:sz="0" w:space="0" w:color="auto"/>
                                            <w:right w:val="none" w:sz="0" w:space="0" w:color="auto"/>
                                          </w:divBdr>
                                          <w:divsChild>
                                            <w:div w:id="17194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8882800">
      <w:bodyDiv w:val="1"/>
      <w:marLeft w:val="0"/>
      <w:marRight w:val="0"/>
      <w:marTop w:val="0"/>
      <w:marBottom w:val="0"/>
      <w:divBdr>
        <w:top w:val="none" w:sz="0" w:space="0" w:color="auto"/>
        <w:left w:val="none" w:sz="0" w:space="0" w:color="auto"/>
        <w:bottom w:val="none" w:sz="0" w:space="0" w:color="auto"/>
        <w:right w:val="none" w:sz="0" w:space="0" w:color="auto"/>
      </w:divBdr>
      <w:divsChild>
        <w:div w:id="1577323857">
          <w:marLeft w:val="562"/>
          <w:marRight w:val="0"/>
          <w:marTop w:val="100"/>
          <w:marBottom w:val="0"/>
          <w:divBdr>
            <w:top w:val="none" w:sz="0" w:space="0" w:color="auto"/>
            <w:left w:val="none" w:sz="0" w:space="0" w:color="auto"/>
            <w:bottom w:val="none" w:sz="0" w:space="0" w:color="auto"/>
            <w:right w:val="none" w:sz="0" w:space="0" w:color="auto"/>
          </w:divBdr>
        </w:div>
        <w:div w:id="1165894391">
          <w:marLeft w:val="562"/>
          <w:marRight w:val="0"/>
          <w:marTop w:val="100"/>
          <w:marBottom w:val="0"/>
          <w:divBdr>
            <w:top w:val="none" w:sz="0" w:space="0" w:color="auto"/>
            <w:left w:val="none" w:sz="0" w:space="0" w:color="auto"/>
            <w:bottom w:val="none" w:sz="0" w:space="0" w:color="auto"/>
            <w:right w:val="none" w:sz="0" w:space="0" w:color="auto"/>
          </w:divBdr>
        </w:div>
        <w:div w:id="732895439">
          <w:marLeft w:val="850"/>
          <w:marRight w:val="0"/>
          <w:marTop w:val="100"/>
          <w:marBottom w:val="0"/>
          <w:divBdr>
            <w:top w:val="none" w:sz="0" w:space="0" w:color="auto"/>
            <w:left w:val="none" w:sz="0" w:space="0" w:color="auto"/>
            <w:bottom w:val="none" w:sz="0" w:space="0" w:color="auto"/>
            <w:right w:val="none" w:sz="0" w:space="0" w:color="auto"/>
          </w:divBdr>
        </w:div>
        <w:div w:id="1939680957">
          <w:marLeft w:val="562"/>
          <w:marRight w:val="0"/>
          <w:marTop w:val="100"/>
          <w:marBottom w:val="0"/>
          <w:divBdr>
            <w:top w:val="none" w:sz="0" w:space="0" w:color="auto"/>
            <w:left w:val="none" w:sz="0" w:space="0" w:color="auto"/>
            <w:bottom w:val="none" w:sz="0" w:space="0" w:color="auto"/>
            <w:right w:val="none" w:sz="0" w:space="0" w:color="auto"/>
          </w:divBdr>
        </w:div>
        <w:div w:id="1003313306">
          <w:marLeft w:val="850"/>
          <w:marRight w:val="0"/>
          <w:marTop w:val="100"/>
          <w:marBottom w:val="0"/>
          <w:divBdr>
            <w:top w:val="none" w:sz="0" w:space="0" w:color="auto"/>
            <w:left w:val="none" w:sz="0" w:space="0" w:color="auto"/>
            <w:bottom w:val="none" w:sz="0" w:space="0" w:color="auto"/>
            <w:right w:val="none" w:sz="0" w:space="0" w:color="auto"/>
          </w:divBdr>
        </w:div>
        <w:div w:id="498084986">
          <w:marLeft w:val="850"/>
          <w:marRight w:val="0"/>
          <w:marTop w:val="100"/>
          <w:marBottom w:val="0"/>
          <w:divBdr>
            <w:top w:val="none" w:sz="0" w:space="0" w:color="auto"/>
            <w:left w:val="none" w:sz="0" w:space="0" w:color="auto"/>
            <w:bottom w:val="none" w:sz="0" w:space="0" w:color="auto"/>
            <w:right w:val="none" w:sz="0" w:space="0" w:color="auto"/>
          </w:divBdr>
        </w:div>
      </w:divsChild>
    </w:div>
    <w:div w:id="1339235554">
      <w:bodyDiv w:val="1"/>
      <w:marLeft w:val="0"/>
      <w:marRight w:val="0"/>
      <w:marTop w:val="0"/>
      <w:marBottom w:val="0"/>
      <w:divBdr>
        <w:top w:val="none" w:sz="0" w:space="0" w:color="auto"/>
        <w:left w:val="none" w:sz="0" w:space="0" w:color="auto"/>
        <w:bottom w:val="none" w:sz="0" w:space="0" w:color="auto"/>
        <w:right w:val="none" w:sz="0" w:space="0" w:color="auto"/>
      </w:divBdr>
      <w:divsChild>
        <w:div w:id="2071612970">
          <w:marLeft w:val="562"/>
          <w:marRight w:val="0"/>
          <w:marTop w:val="100"/>
          <w:marBottom w:val="0"/>
          <w:divBdr>
            <w:top w:val="none" w:sz="0" w:space="0" w:color="auto"/>
            <w:left w:val="none" w:sz="0" w:space="0" w:color="auto"/>
            <w:bottom w:val="none" w:sz="0" w:space="0" w:color="auto"/>
            <w:right w:val="none" w:sz="0" w:space="0" w:color="auto"/>
          </w:divBdr>
        </w:div>
        <w:div w:id="230427531">
          <w:marLeft w:val="850"/>
          <w:marRight w:val="0"/>
          <w:marTop w:val="100"/>
          <w:marBottom w:val="0"/>
          <w:divBdr>
            <w:top w:val="none" w:sz="0" w:space="0" w:color="auto"/>
            <w:left w:val="none" w:sz="0" w:space="0" w:color="auto"/>
            <w:bottom w:val="none" w:sz="0" w:space="0" w:color="auto"/>
            <w:right w:val="none" w:sz="0" w:space="0" w:color="auto"/>
          </w:divBdr>
        </w:div>
        <w:div w:id="1922834877">
          <w:marLeft w:val="850"/>
          <w:marRight w:val="0"/>
          <w:marTop w:val="100"/>
          <w:marBottom w:val="0"/>
          <w:divBdr>
            <w:top w:val="none" w:sz="0" w:space="0" w:color="auto"/>
            <w:left w:val="none" w:sz="0" w:space="0" w:color="auto"/>
            <w:bottom w:val="none" w:sz="0" w:space="0" w:color="auto"/>
            <w:right w:val="none" w:sz="0" w:space="0" w:color="auto"/>
          </w:divBdr>
        </w:div>
      </w:divsChild>
    </w:div>
    <w:div w:id="1451365067">
      <w:bodyDiv w:val="1"/>
      <w:marLeft w:val="0"/>
      <w:marRight w:val="0"/>
      <w:marTop w:val="0"/>
      <w:marBottom w:val="0"/>
      <w:divBdr>
        <w:top w:val="none" w:sz="0" w:space="0" w:color="auto"/>
        <w:left w:val="none" w:sz="0" w:space="0" w:color="auto"/>
        <w:bottom w:val="none" w:sz="0" w:space="0" w:color="auto"/>
        <w:right w:val="none" w:sz="0" w:space="0" w:color="auto"/>
      </w:divBdr>
      <w:divsChild>
        <w:div w:id="941566841">
          <w:marLeft w:val="274"/>
          <w:marRight w:val="0"/>
          <w:marTop w:val="200"/>
          <w:marBottom w:val="0"/>
          <w:divBdr>
            <w:top w:val="none" w:sz="0" w:space="0" w:color="auto"/>
            <w:left w:val="none" w:sz="0" w:space="0" w:color="auto"/>
            <w:bottom w:val="none" w:sz="0" w:space="0" w:color="auto"/>
            <w:right w:val="none" w:sz="0" w:space="0" w:color="auto"/>
          </w:divBdr>
        </w:div>
        <w:div w:id="632903134">
          <w:marLeft w:val="562"/>
          <w:marRight w:val="0"/>
          <w:marTop w:val="100"/>
          <w:marBottom w:val="0"/>
          <w:divBdr>
            <w:top w:val="none" w:sz="0" w:space="0" w:color="auto"/>
            <w:left w:val="none" w:sz="0" w:space="0" w:color="auto"/>
            <w:bottom w:val="none" w:sz="0" w:space="0" w:color="auto"/>
            <w:right w:val="none" w:sz="0" w:space="0" w:color="auto"/>
          </w:divBdr>
        </w:div>
        <w:div w:id="1335961306">
          <w:marLeft w:val="562"/>
          <w:marRight w:val="0"/>
          <w:marTop w:val="100"/>
          <w:marBottom w:val="0"/>
          <w:divBdr>
            <w:top w:val="none" w:sz="0" w:space="0" w:color="auto"/>
            <w:left w:val="none" w:sz="0" w:space="0" w:color="auto"/>
            <w:bottom w:val="none" w:sz="0" w:space="0" w:color="auto"/>
            <w:right w:val="none" w:sz="0" w:space="0" w:color="auto"/>
          </w:divBdr>
        </w:div>
        <w:div w:id="540172937">
          <w:marLeft w:val="850"/>
          <w:marRight w:val="0"/>
          <w:marTop w:val="100"/>
          <w:marBottom w:val="0"/>
          <w:divBdr>
            <w:top w:val="none" w:sz="0" w:space="0" w:color="auto"/>
            <w:left w:val="none" w:sz="0" w:space="0" w:color="auto"/>
            <w:bottom w:val="none" w:sz="0" w:space="0" w:color="auto"/>
            <w:right w:val="none" w:sz="0" w:space="0" w:color="auto"/>
          </w:divBdr>
        </w:div>
        <w:div w:id="1310162707">
          <w:marLeft w:val="562"/>
          <w:marRight w:val="0"/>
          <w:marTop w:val="100"/>
          <w:marBottom w:val="0"/>
          <w:divBdr>
            <w:top w:val="none" w:sz="0" w:space="0" w:color="auto"/>
            <w:left w:val="none" w:sz="0" w:space="0" w:color="auto"/>
            <w:bottom w:val="none" w:sz="0" w:space="0" w:color="auto"/>
            <w:right w:val="none" w:sz="0" w:space="0" w:color="auto"/>
          </w:divBdr>
        </w:div>
        <w:div w:id="1449467862">
          <w:marLeft w:val="562"/>
          <w:marRight w:val="0"/>
          <w:marTop w:val="100"/>
          <w:marBottom w:val="0"/>
          <w:divBdr>
            <w:top w:val="none" w:sz="0" w:space="0" w:color="auto"/>
            <w:left w:val="none" w:sz="0" w:space="0" w:color="auto"/>
            <w:bottom w:val="none" w:sz="0" w:space="0" w:color="auto"/>
            <w:right w:val="none" w:sz="0" w:space="0" w:color="auto"/>
          </w:divBdr>
        </w:div>
        <w:div w:id="844826745">
          <w:marLeft w:val="850"/>
          <w:marRight w:val="0"/>
          <w:marTop w:val="100"/>
          <w:marBottom w:val="0"/>
          <w:divBdr>
            <w:top w:val="none" w:sz="0" w:space="0" w:color="auto"/>
            <w:left w:val="none" w:sz="0" w:space="0" w:color="auto"/>
            <w:bottom w:val="none" w:sz="0" w:space="0" w:color="auto"/>
            <w:right w:val="none" w:sz="0" w:space="0" w:color="auto"/>
          </w:divBdr>
        </w:div>
        <w:div w:id="597754341">
          <w:marLeft w:val="562"/>
          <w:marRight w:val="0"/>
          <w:marTop w:val="100"/>
          <w:marBottom w:val="0"/>
          <w:divBdr>
            <w:top w:val="none" w:sz="0" w:space="0" w:color="auto"/>
            <w:left w:val="none" w:sz="0" w:space="0" w:color="auto"/>
            <w:bottom w:val="none" w:sz="0" w:space="0" w:color="auto"/>
            <w:right w:val="none" w:sz="0" w:space="0" w:color="auto"/>
          </w:divBdr>
        </w:div>
        <w:div w:id="361368901">
          <w:marLeft w:val="562"/>
          <w:marRight w:val="0"/>
          <w:marTop w:val="100"/>
          <w:marBottom w:val="0"/>
          <w:divBdr>
            <w:top w:val="none" w:sz="0" w:space="0" w:color="auto"/>
            <w:left w:val="none" w:sz="0" w:space="0" w:color="auto"/>
            <w:bottom w:val="none" w:sz="0" w:space="0" w:color="auto"/>
            <w:right w:val="none" w:sz="0" w:space="0" w:color="auto"/>
          </w:divBdr>
        </w:div>
        <w:div w:id="128744782">
          <w:marLeft w:val="562"/>
          <w:marRight w:val="0"/>
          <w:marTop w:val="100"/>
          <w:marBottom w:val="0"/>
          <w:divBdr>
            <w:top w:val="none" w:sz="0" w:space="0" w:color="auto"/>
            <w:left w:val="none" w:sz="0" w:space="0" w:color="auto"/>
            <w:bottom w:val="none" w:sz="0" w:space="0" w:color="auto"/>
            <w:right w:val="none" w:sz="0" w:space="0" w:color="auto"/>
          </w:divBdr>
        </w:div>
      </w:divsChild>
    </w:div>
    <w:div w:id="192433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www.worksafe.qld.gov.au/injury-prevention-safety/hazardous-chemicals/health-monitoring"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www.safework.nsw.gov.au/health-and-safety/Report-an-incident-or-injury" TargetMode="Externa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worksafe.qld.gov.au/__data/assets/pdf_file/0005/82868/slips_trips_falls_guide.pdf"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Colors" Target="diagrams/colors2.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QuickStyle" Target="diagrams/quickStyle2.xml"/><Relationship Id="rId28"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s://www.safeworkaustralia.gov.au/doc/health-monitoring-exposure-hazardous-chemicals-guide-persons-conducting-business-or-undertak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diagramLayout" Target="diagrams/layout2.xml"/><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0F0DCC"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Proxima Nova">
    <w:altName w:val="Tahom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F0DCC"/>
    <w:rsid w:val="001B17AE"/>
    <w:rsid w:val="002B6CEB"/>
    <w:rsid w:val="005677BD"/>
    <w:rsid w:val="005D6F74"/>
    <w:rsid w:val="0060258D"/>
    <w:rsid w:val="0065059D"/>
    <w:rsid w:val="0066575F"/>
    <w:rsid w:val="006D29AF"/>
    <w:rsid w:val="007A1E22"/>
    <w:rsid w:val="007A6450"/>
    <w:rsid w:val="008205C3"/>
    <w:rsid w:val="00A23A72"/>
    <w:rsid w:val="00A31DD7"/>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4034</Words>
  <Characters>22994</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Chandal Craven</cp:lastModifiedBy>
  <cp:revision>8</cp:revision>
  <cp:lastPrinted>2015-06-26T03:38:00Z</cp:lastPrinted>
  <dcterms:created xsi:type="dcterms:W3CDTF">2020-05-17T13:10:00Z</dcterms:created>
  <dcterms:modified xsi:type="dcterms:W3CDTF">2020-06-10T09:47:00Z</dcterms:modified>
  <cp:category>Workbook</cp:category>
  <cp:contentStatus>v1-2_29/01/2016</cp:contentStatus>
</cp:coreProperties>
</file>