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76ED" w:rsidRDefault="00C376ED" w:rsidP="00C376ED">
      <w:r>
        <w:rPr>
          <w:noProof/>
          <w:lang w:eastAsia="en-AU"/>
        </w:rPr>
        <w:drawing>
          <wp:anchor distT="0" distB="0" distL="114300" distR="114300" simplePos="0" relativeHeight="251663360" behindDoc="1" locked="0" layoutInCell="1" allowOverlap="1" wp14:anchorId="5F7993F8" wp14:editId="562E6E4E">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4E4A7EAD" wp14:editId="1AEA929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BB580C" w:rsidRPr="00361DB7" w:rsidRDefault="00BB580C"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BB580C" w:rsidRPr="00E623C6" w:rsidRDefault="00BB580C"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A7EAD"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rsidR="00BB580C" w:rsidRPr="00361DB7" w:rsidRDefault="00BB580C"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BSBWHS402</w:t>
                          </w:r>
                        </w:sdtContent>
                      </w:sdt>
                    </w:p>
                    <w:p w:rsidR="00BB580C" w:rsidRPr="00E623C6" w:rsidRDefault="00BB580C"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compliance with WHS laws</w:t>
                          </w:r>
                        </w:sdtContent>
                      </w:sdt>
                    </w:p>
                  </w:txbxContent>
                </v:textbox>
                <w10:anchorlock/>
              </v:roundrect>
            </w:pict>
          </mc:Fallback>
        </mc:AlternateContent>
      </w:r>
      <w:r w:rsidRPr="00B729CD">
        <w:br w:type="page"/>
      </w:r>
    </w:p>
    <w:p w:rsidR="00286643" w:rsidRPr="00286643" w:rsidRDefault="00286643" w:rsidP="00286643">
      <w:pPr>
        <w:spacing w:after="0" w:line="240" w:lineRule="auto"/>
        <w:jc w:val="center"/>
        <w:rPr>
          <w:rFonts w:ascii="Arial" w:eastAsia="Times New Roman" w:hAnsi="Arial" w:cs="Times New Roman"/>
          <w:szCs w:val="20"/>
        </w:rPr>
      </w:pPr>
    </w:p>
    <w:p w:rsidR="00C376ED" w:rsidRDefault="00C376ED" w:rsidP="00C376ED">
      <w:pPr>
        <w:rPr>
          <w:i/>
          <w:sz w:val="20"/>
        </w:rPr>
        <w:sectPr w:rsidR="00C376ED" w:rsidSect="00DB3ED1">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5386269A" wp14:editId="5C83BB7C">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B580C" w:rsidRPr="00C376ED" w:rsidRDefault="00BB580C"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BB580C" w:rsidRPr="00C376ED" w:rsidRDefault="00BB580C" w:rsidP="00C376ED">
                            <w:pPr>
                              <w:jc w:val="center"/>
                              <w:rPr>
                                <w:rFonts w:ascii="Arial" w:hAnsi="Arial" w:cs="Arial"/>
                                <w:sz w:val="20"/>
                              </w:rPr>
                            </w:pPr>
                          </w:p>
                          <w:p w:rsidR="00BB580C" w:rsidRPr="00C376ED" w:rsidRDefault="00BB580C"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6269A"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B580C" w:rsidRPr="00C376ED" w:rsidRDefault="00BB580C"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BB580C" w:rsidRPr="00C376ED" w:rsidRDefault="00BB580C" w:rsidP="00C376ED">
                      <w:pPr>
                        <w:jc w:val="center"/>
                        <w:rPr>
                          <w:rFonts w:ascii="Arial" w:hAnsi="Arial" w:cs="Arial"/>
                          <w:sz w:val="20"/>
                        </w:rPr>
                      </w:pPr>
                    </w:p>
                    <w:p w:rsidR="00BB580C" w:rsidRPr="00C376ED" w:rsidRDefault="00BB580C"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lastRenderedPageBreak/>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Content>
          <w:r w:rsidR="00210718">
            <w:rPr>
              <w:rFonts w:ascii="Arial" w:hAnsi="Arial" w:cs="Arial"/>
              <w:b/>
            </w:rPr>
            <w:t>BSBWHS402</w:t>
          </w:r>
        </w:sdtContent>
      </w:sdt>
    </w:p>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DB3ED1">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Student name</w:t>
            </w:r>
          </w:p>
        </w:tc>
        <w:tc>
          <w:tcPr>
            <w:tcW w:w="5583" w:type="dxa"/>
          </w:tcPr>
          <w:p w:rsidR="00286643" w:rsidRPr="00286643" w:rsidRDefault="00BF083F" w:rsidP="00286643">
            <w:pPr>
              <w:rPr>
                <w:rFonts w:ascii="Arial" w:hAnsi="Arial" w:cs="Arial"/>
              </w:rPr>
            </w:pPr>
            <w:permStart w:id="1493989559" w:edGrp="everyone"/>
            <w:r>
              <w:rPr>
                <w:rFonts w:ascii="Arial" w:hAnsi="Arial" w:cs="Arial"/>
              </w:rPr>
              <w:t>Kalyn Landman</w:t>
            </w:r>
            <w:permEnd w:id="1493989559"/>
          </w:p>
        </w:tc>
      </w:tr>
      <w:tr w:rsidR="00286643" w:rsidRPr="00286643" w:rsidTr="00DB3ED1">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date w:fullDate="2019-12-11T00:00:00Z">
              <w:dateFormat w:val="d/MM/yyyy"/>
              <w:lid w:val="en-AU"/>
              <w:storeMappedDataAs w:val="dateTime"/>
              <w:calendar w:val="gregorian"/>
            </w:date>
          </w:sdtPr>
          <w:sdtContent>
            <w:permStart w:id="1613912142" w:edGrp="everyone" w:displacedByCustomXml="prev"/>
            <w:tc>
              <w:tcPr>
                <w:tcW w:w="5583" w:type="dxa"/>
              </w:tcPr>
              <w:p w:rsidR="00286643" w:rsidRPr="00286643" w:rsidRDefault="007A3BC7" w:rsidP="00286643">
                <w:pPr>
                  <w:rPr>
                    <w:rFonts w:ascii="Arial" w:hAnsi="Arial" w:cs="Arial"/>
                  </w:rPr>
                </w:pPr>
                <w:r>
                  <w:rPr>
                    <w:rFonts w:ascii="Arial" w:hAnsi="Arial" w:cs="Arial"/>
                  </w:rPr>
                  <w:t>11/12/2019</w:t>
                </w:r>
              </w:p>
            </w:tc>
            <w:permEnd w:id="1613912142" w:displacedByCustomXml="next"/>
          </w:sdtContent>
        </w:sdt>
      </w:tr>
    </w:tbl>
    <w:p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rsidTr="00DB3ED1">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rsidR="00286643" w:rsidRPr="00286643" w:rsidRDefault="00286643" w:rsidP="00286643">
            <w:pPr>
              <w:rPr>
                <w:rFonts w:ascii="Arial" w:hAnsi="Arial" w:cs="Arial"/>
              </w:rPr>
            </w:pPr>
            <w:permStart w:id="173829190" w:edGrp="everyone"/>
            <w:permEnd w:id="173829190"/>
          </w:p>
        </w:tc>
      </w:tr>
      <w:tr w:rsidR="00286643" w:rsidRPr="00286643" w:rsidTr="00DB3ED1">
        <w:tc>
          <w:tcPr>
            <w:tcW w:w="3652" w:type="dxa"/>
            <w:shd w:val="clear" w:color="auto" w:fill="D9D9D9" w:themeFill="background1" w:themeFillShade="D9"/>
          </w:tcPr>
          <w:p w:rsidR="00286643" w:rsidRPr="00286643" w:rsidRDefault="00286643" w:rsidP="00286643">
            <w:pPr>
              <w:rPr>
                <w:rFonts w:ascii="Arial" w:hAnsi="Arial" w:cs="Arial"/>
                <w:b/>
              </w:rPr>
            </w:pPr>
            <w:permStart w:id="250682436"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Content>
            <w:tc>
              <w:tcPr>
                <w:tcW w:w="5583" w:type="dxa"/>
              </w:tcPr>
              <w:p w:rsidR="00286643" w:rsidRPr="00286643" w:rsidRDefault="00286643" w:rsidP="00286643">
                <w:pPr>
                  <w:rPr>
                    <w:rFonts w:ascii="Arial" w:hAnsi="Arial" w:cs="Arial"/>
                  </w:rPr>
                </w:pPr>
                <w:r w:rsidRPr="00286643">
                  <w:rPr>
                    <w:rFonts w:ascii="Arial" w:hAnsi="Arial" w:cs="Arial"/>
                  </w:rPr>
                  <w:t>Click here to enter a date.</w:t>
                </w:r>
              </w:p>
            </w:tc>
          </w:sdtContent>
        </w:sdt>
      </w:tr>
      <w:permEnd w:id="250682436"/>
      <w:tr w:rsidR="00286643" w:rsidRPr="00286643" w:rsidTr="00DB3ED1">
        <w:tc>
          <w:tcPr>
            <w:tcW w:w="3652" w:type="dxa"/>
            <w:shd w:val="clear" w:color="auto" w:fill="D9D9D9" w:themeFill="background1" w:themeFillShade="D9"/>
          </w:tcPr>
          <w:p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rsidR="00286643" w:rsidRPr="00286643" w:rsidRDefault="007A3BC7"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377036842" w:edGrp="everyone"/>
                <w:r w:rsidR="00286643" w:rsidRPr="00286643">
                  <w:rPr>
                    <w:rFonts w:ascii="Segoe UI Symbol" w:hAnsi="Segoe UI Symbol" w:cs="Segoe UI Symbol"/>
                  </w:rPr>
                  <w:t>☐</w:t>
                </w:r>
                <w:permEnd w:id="377036842"/>
              </w:sdtContent>
            </w:sdt>
            <w:r w:rsidR="00286643" w:rsidRPr="00286643">
              <w:rPr>
                <w:rFonts w:ascii="Arial" w:hAnsi="Arial" w:cs="Arial"/>
              </w:rPr>
              <w:t xml:space="preserve"> Competent</w:t>
            </w:r>
          </w:p>
          <w:p w:rsidR="00286643" w:rsidRPr="00286643" w:rsidRDefault="007A3BC7"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7713287" w:edGrp="everyone"/>
                <w:r w:rsidR="00286643" w:rsidRPr="00286643">
                  <w:rPr>
                    <w:rFonts w:ascii="Segoe UI Symbol" w:hAnsi="Segoe UI Symbol" w:cs="Segoe UI Symbol"/>
                  </w:rPr>
                  <w:t>☐</w:t>
                </w:r>
                <w:permEnd w:id="207713287"/>
              </w:sdtContent>
            </w:sdt>
            <w:r w:rsidR="00286643" w:rsidRPr="00286643">
              <w:rPr>
                <w:rFonts w:ascii="Arial" w:hAnsi="Arial" w:cs="Arial"/>
              </w:rPr>
              <w:t xml:space="preserve"> Not Yet Competent</w:t>
            </w:r>
          </w:p>
        </w:tc>
      </w:tr>
    </w:tbl>
    <w:p w:rsidR="00286643" w:rsidRPr="00286643" w:rsidRDefault="00286643" w:rsidP="00286643">
      <w:pPr>
        <w:spacing w:after="0" w:line="240" w:lineRule="auto"/>
        <w:rPr>
          <w:rFonts w:ascii="Arial" w:hAnsi="Arial" w:cs="Arial"/>
        </w:rPr>
      </w:pPr>
    </w:p>
    <w:p w:rsidR="001772F4" w:rsidRPr="00DE7CCF" w:rsidRDefault="001772F4" w:rsidP="00520AFD">
      <w:pPr>
        <w:spacing w:after="0" w:line="240" w:lineRule="auto"/>
        <w:rPr>
          <w:rFonts w:ascii="Arial" w:hAnsi="Arial" w:cs="Arial"/>
        </w:rPr>
      </w:pPr>
    </w:p>
    <w:p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rsidR="006F58F3" w:rsidRPr="00DE7CCF" w:rsidRDefault="006F58F3" w:rsidP="00520AFD">
      <w:pPr>
        <w:spacing w:after="0" w:line="240" w:lineRule="auto"/>
        <w:rPr>
          <w:rFonts w:ascii="Arial" w:hAnsi="Arial" w:cs="Arial"/>
        </w:rPr>
      </w:pPr>
    </w:p>
    <w:p w:rsidR="00824A76"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 xml:space="preserve">The assessment for this unit of competency consists of </w:t>
      </w:r>
      <w:r w:rsidR="00824A76" w:rsidRPr="00DE7CCF">
        <w:rPr>
          <w:rFonts w:ascii="Arial" w:hAnsi="Arial" w:cs="Arial"/>
        </w:rPr>
        <w:t>the following:</w:t>
      </w:r>
    </w:p>
    <w:p w:rsidR="006F58F3" w:rsidRPr="00DE7CCF" w:rsidRDefault="00824A76" w:rsidP="00520AFD">
      <w:pPr>
        <w:pStyle w:val="ListParagraph"/>
        <w:numPr>
          <w:ilvl w:val="1"/>
          <w:numId w:val="1"/>
        </w:numPr>
        <w:spacing w:after="0" w:line="240" w:lineRule="auto"/>
        <w:rPr>
          <w:rFonts w:ascii="Arial" w:hAnsi="Arial" w:cs="Arial"/>
        </w:rPr>
      </w:pPr>
      <w:r w:rsidRPr="00DE7CCF">
        <w:rPr>
          <w:rFonts w:ascii="Arial" w:hAnsi="Arial" w:cs="Arial"/>
          <w:b/>
        </w:rPr>
        <w:t>A</w:t>
      </w:r>
      <w:r w:rsidR="006F58F3" w:rsidRPr="00DE7CCF">
        <w:rPr>
          <w:rFonts w:ascii="Arial" w:hAnsi="Arial" w:cs="Arial"/>
          <w:b/>
        </w:rPr>
        <w:t xml:space="preserve"> series of activities</w:t>
      </w:r>
      <w:r w:rsidRPr="00DE7CCF">
        <w:rPr>
          <w:rFonts w:ascii="Arial" w:hAnsi="Arial" w:cs="Arial"/>
          <w:b/>
        </w:rPr>
        <w:t>:</w:t>
      </w:r>
      <w:r w:rsidRPr="00DE7CCF">
        <w:rPr>
          <w:rFonts w:ascii="Arial" w:hAnsi="Arial" w:cs="Arial"/>
        </w:rPr>
        <w:t xml:space="preserve"> </w:t>
      </w:r>
      <w:r w:rsidR="006F58F3" w:rsidRPr="00DE7CCF">
        <w:rPr>
          <w:rFonts w:ascii="Arial" w:hAnsi="Arial" w:cs="Arial"/>
        </w:rPr>
        <w:t>Some of these activities will require you to provide a response within this document, others will require you to gather evidence to demonst</w:t>
      </w:r>
      <w:r w:rsidRPr="00DE7CCF">
        <w:rPr>
          <w:rFonts w:ascii="Arial" w:hAnsi="Arial" w:cs="Arial"/>
        </w:rPr>
        <w:t>rate your knowledge and skills (overview below)</w:t>
      </w:r>
      <w:r w:rsidR="00DA0B6F">
        <w:rPr>
          <w:rFonts w:ascii="Arial" w:hAnsi="Arial" w:cs="Arial"/>
        </w:rPr>
        <w:t>.</w:t>
      </w:r>
    </w:p>
    <w:p w:rsidR="00824A76" w:rsidRDefault="004E3B34" w:rsidP="00520AFD">
      <w:pPr>
        <w:pStyle w:val="ListParagraph"/>
        <w:numPr>
          <w:ilvl w:val="1"/>
          <w:numId w:val="1"/>
        </w:numPr>
        <w:spacing w:after="0" w:line="240" w:lineRule="auto"/>
        <w:rPr>
          <w:rFonts w:ascii="Arial" w:hAnsi="Arial" w:cs="Arial"/>
        </w:rPr>
      </w:pPr>
      <w:r w:rsidRPr="00DE7CCF">
        <w:rPr>
          <w:rFonts w:ascii="Arial" w:hAnsi="Arial" w:cs="Arial"/>
          <w:b/>
        </w:rPr>
        <w:t>Q</w:t>
      </w:r>
      <w:r w:rsidR="000A6F1B" w:rsidRPr="00DE7CCF">
        <w:rPr>
          <w:rFonts w:ascii="Arial" w:hAnsi="Arial" w:cs="Arial"/>
          <w:b/>
        </w:rPr>
        <w:t>uiz:</w:t>
      </w:r>
      <w:r w:rsidR="00824A76" w:rsidRPr="00DE7CCF">
        <w:rPr>
          <w:rFonts w:ascii="Arial" w:hAnsi="Arial" w:cs="Arial"/>
          <w:b/>
        </w:rPr>
        <w:t xml:space="preserve"> </w:t>
      </w:r>
      <w:r w:rsidR="000A6F1B" w:rsidRPr="00DE7CCF">
        <w:rPr>
          <w:rFonts w:ascii="Arial" w:hAnsi="Arial" w:cs="Arial"/>
        </w:rPr>
        <w:t xml:space="preserve">You will be required to complete a series of questions to demonstrate your knowledge and skills. </w:t>
      </w:r>
    </w:p>
    <w:p w:rsidR="00DA0B6F" w:rsidRPr="00DE7CCF" w:rsidRDefault="00DA0B6F" w:rsidP="00520AFD">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6F58F3" w:rsidRPr="00DE7CCF" w:rsidRDefault="006F58F3" w:rsidP="00520AFD">
      <w:pPr>
        <w:pStyle w:val="ListParagraph"/>
        <w:numPr>
          <w:ilvl w:val="0"/>
          <w:numId w:val="1"/>
        </w:numPr>
        <w:spacing w:after="0" w:line="240" w:lineRule="auto"/>
        <w:rPr>
          <w:rFonts w:ascii="Arial" w:hAnsi="Arial" w:cs="Arial"/>
        </w:rPr>
      </w:pPr>
      <w:r w:rsidRPr="00DE7CC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rsidR="006F58F3" w:rsidRPr="00DE7CCF" w:rsidRDefault="006F58F3" w:rsidP="00520AFD">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DE7CCF" w:rsidTr="007C28A1">
        <w:tc>
          <w:tcPr>
            <w:tcW w:w="4624" w:type="dxa"/>
            <w:shd w:val="clear" w:color="auto" w:fill="232F84"/>
          </w:tcPr>
          <w:p w:rsidR="0073355C" w:rsidRPr="00DE7CCF" w:rsidRDefault="0073355C" w:rsidP="00520AFD">
            <w:pPr>
              <w:rPr>
                <w:rFonts w:ascii="Arial" w:hAnsi="Arial" w:cs="Arial"/>
                <w:b/>
              </w:rPr>
            </w:pPr>
            <w:r w:rsidRPr="00DE7CCF">
              <w:rPr>
                <w:rFonts w:ascii="Arial" w:hAnsi="Arial" w:cs="Arial"/>
                <w:b/>
              </w:rPr>
              <w:t>ACTIVITY OVERVIEW</w:t>
            </w:r>
          </w:p>
        </w:tc>
        <w:tc>
          <w:tcPr>
            <w:tcW w:w="4625" w:type="dxa"/>
            <w:shd w:val="clear" w:color="auto" w:fill="232F84"/>
          </w:tcPr>
          <w:p w:rsidR="0073355C" w:rsidRPr="00DE7CCF" w:rsidRDefault="0073355C" w:rsidP="00520AFD">
            <w:pPr>
              <w:rPr>
                <w:rFonts w:ascii="Arial" w:hAnsi="Arial" w:cs="Arial"/>
                <w:b/>
              </w:rPr>
            </w:pPr>
            <w:r w:rsidRPr="00DE7CCF">
              <w:rPr>
                <w:rFonts w:ascii="Arial" w:hAnsi="Arial" w:cs="Arial"/>
                <w:b/>
              </w:rPr>
              <w:t>REQUIRED FOR SUBMISSION</w:t>
            </w:r>
          </w:p>
        </w:tc>
      </w:tr>
      <w:tr w:rsidR="0073355C" w:rsidRPr="00DE7CCF" w:rsidTr="00286643">
        <w:trPr>
          <w:trHeight w:val="102"/>
        </w:trPr>
        <w:tc>
          <w:tcPr>
            <w:tcW w:w="4624" w:type="dxa"/>
            <w:shd w:val="clear" w:color="auto" w:fill="A1D7E1"/>
          </w:tcPr>
          <w:p w:rsidR="0073355C" w:rsidRPr="00DE7CCF" w:rsidRDefault="0073355C" w:rsidP="00520AFD">
            <w:pPr>
              <w:pStyle w:val="ListParagraph"/>
              <w:numPr>
                <w:ilvl w:val="0"/>
                <w:numId w:val="18"/>
              </w:numPr>
              <w:ind w:left="426"/>
              <w:rPr>
                <w:rFonts w:ascii="Arial" w:hAnsi="Arial" w:cs="Arial"/>
              </w:rPr>
            </w:pPr>
            <w:r w:rsidRPr="00DE7CCF">
              <w:rPr>
                <w:rFonts w:ascii="Arial" w:hAnsi="Arial" w:cs="Arial"/>
              </w:rPr>
              <w:t xml:space="preserve">Workplace and </w:t>
            </w:r>
            <w:r w:rsidR="00824A76" w:rsidRPr="00DE7CCF">
              <w:rPr>
                <w:rFonts w:ascii="Arial" w:hAnsi="Arial" w:cs="Arial"/>
              </w:rPr>
              <w:t>legal framework</w:t>
            </w:r>
          </w:p>
        </w:tc>
        <w:tc>
          <w:tcPr>
            <w:tcW w:w="4625" w:type="dxa"/>
            <w:shd w:val="clear" w:color="auto" w:fill="A1D7E1"/>
          </w:tcPr>
          <w:p w:rsidR="0073355C" w:rsidRPr="00DE7CCF" w:rsidRDefault="00824A76" w:rsidP="00520AFD">
            <w:pPr>
              <w:pStyle w:val="ListParagraph"/>
              <w:numPr>
                <w:ilvl w:val="0"/>
                <w:numId w:val="4"/>
              </w:numPr>
              <w:ind w:left="454"/>
              <w:rPr>
                <w:rFonts w:ascii="Arial" w:hAnsi="Arial" w:cs="Arial"/>
              </w:rPr>
            </w:pPr>
            <w:r w:rsidRPr="00DE7CCF">
              <w:rPr>
                <w:rFonts w:ascii="Arial" w:hAnsi="Arial" w:cs="Arial"/>
              </w:rPr>
              <w:t>Workbook response (below)</w:t>
            </w:r>
          </w:p>
        </w:tc>
      </w:tr>
      <w:tr w:rsidR="00430DA9" w:rsidRPr="00DE7CCF" w:rsidTr="00286643">
        <w:trPr>
          <w:trHeight w:val="70"/>
        </w:trPr>
        <w:tc>
          <w:tcPr>
            <w:tcW w:w="4624" w:type="dxa"/>
            <w:shd w:val="clear" w:color="auto" w:fill="A1D7E1"/>
          </w:tcPr>
          <w:p w:rsidR="00430DA9" w:rsidRPr="00DE7CCF" w:rsidRDefault="00430DA9" w:rsidP="00520AFD">
            <w:pPr>
              <w:pStyle w:val="ListParagraph"/>
              <w:numPr>
                <w:ilvl w:val="0"/>
                <w:numId w:val="18"/>
              </w:numPr>
              <w:ind w:left="426"/>
              <w:rPr>
                <w:rFonts w:ascii="Arial" w:hAnsi="Arial" w:cs="Arial"/>
              </w:rPr>
            </w:pPr>
            <w:r w:rsidRPr="00DE7CCF">
              <w:rPr>
                <w:rFonts w:ascii="Arial" w:hAnsi="Arial" w:cs="Arial"/>
              </w:rPr>
              <w:t>Policy, procedure</w:t>
            </w:r>
            <w:r w:rsidR="009776AB">
              <w:rPr>
                <w:rFonts w:ascii="Arial" w:hAnsi="Arial" w:cs="Arial"/>
              </w:rPr>
              <w:t>s</w:t>
            </w:r>
            <w:r w:rsidRPr="00DE7CCF">
              <w:rPr>
                <w:rFonts w:ascii="Arial" w:hAnsi="Arial" w:cs="Arial"/>
              </w:rPr>
              <w:t>, process</w:t>
            </w:r>
            <w:r w:rsidR="009776AB">
              <w:rPr>
                <w:rFonts w:ascii="Arial" w:hAnsi="Arial" w:cs="Arial"/>
              </w:rPr>
              <w:t>es</w:t>
            </w:r>
            <w:r w:rsidRPr="00DE7CCF">
              <w:rPr>
                <w:rFonts w:ascii="Arial" w:hAnsi="Arial" w:cs="Arial"/>
              </w:rPr>
              <w:t xml:space="preserve"> and system</w:t>
            </w:r>
            <w:r w:rsidR="009776AB">
              <w:rPr>
                <w:rFonts w:ascii="Arial" w:hAnsi="Arial" w:cs="Arial"/>
              </w:rPr>
              <w:t>s</w:t>
            </w:r>
          </w:p>
        </w:tc>
        <w:tc>
          <w:tcPr>
            <w:tcW w:w="4625" w:type="dxa"/>
            <w:shd w:val="clear" w:color="auto" w:fill="A1D7E1"/>
          </w:tcPr>
          <w:p w:rsidR="00430DA9" w:rsidRPr="00DE7CCF" w:rsidRDefault="00430DA9" w:rsidP="00520AFD">
            <w:pPr>
              <w:pStyle w:val="ListParagraph"/>
              <w:numPr>
                <w:ilvl w:val="0"/>
                <w:numId w:val="14"/>
              </w:numPr>
              <w:ind w:left="454"/>
              <w:rPr>
                <w:rFonts w:ascii="Arial" w:hAnsi="Arial" w:cs="Arial"/>
              </w:rPr>
            </w:pPr>
            <w:r w:rsidRPr="00DE7CCF">
              <w:rPr>
                <w:rFonts w:ascii="Arial" w:hAnsi="Arial" w:cs="Arial"/>
              </w:rPr>
              <w:t>Workbook response (below)</w:t>
            </w:r>
          </w:p>
        </w:tc>
      </w:tr>
      <w:tr w:rsidR="00430DA9" w:rsidRPr="00DE7CCF" w:rsidTr="00286643">
        <w:trPr>
          <w:trHeight w:val="273"/>
        </w:trPr>
        <w:tc>
          <w:tcPr>
            <w:tcW w:w="4624" w:type="dxa"/>
            <w:shd w:val="clear" w:color="auto" w:fill="A1D7E1"/>
          </w:tcPr>
          <w:p w:rsidR="00430DA9" w:rsidRPr="00DE7CCF" w:rsidRDefault="00014F85" w:rsidP="00520AFD">
            <w:pPr>
              <w:pStyle w:val="ListParagraph"/>
              <w:numPr>
                <w:ilvl w:val="0"/>
                <w:numId w:val="18"/>
              </w:numPr>
              <w:ind w:left="426"/>
              <w:rPr>
                <w:rFonts w:ascii="Arial" w:hAnsi="Arial" w:cs="Arial"/>
              </w:rPr>
            </w:pPr>
            <w:r w:rsidRPr="00DE7CCF">
              <w:rPr>
                <w:rFonts w:ascii="Arial" w:hAnsi="Arial" w:cs="Arial"/>
              </w:rPr>
              <w:t xml:space="preserve">Workplace </w:t>
            </w:r>
            <w:r w:rsidR="00430DA9" w:rsidRPr="00DE7CCF">
              <w:rPr>
                <w:rFonts w:ascii="Arial" w:hAnsi="Arial" w:cs="Arial"/>
              </w:rPr>
              <w:t xml:space="preserve">duties, rights and obligations </w:t>
            </w:r>
          </w:p>
        </w:tc>
        <w:tc>
          <w:tcPr>
            <w:tcW w:w="4625" w:type="dxa"/>
            <w:shd w:val="clear" w:color="auto" w:fill="A1D7E1"/>
          </w:tcPr>
          <w:p w:rsidR="00430DA9" w:rsidRPr="00DE7CCF" w:rsidRDefault="00014F85" w:rsidP="00520AFD">
            <w:pPr>
              <w:pStyle w:val="ListParagraph"/>
              <w:numPr>
                <w:ilvl w:val="0"/>
                <w:numId w:val="14"/>
              </w:numPr>
              <w:ind w:left="454"/>
              <w:rPr>
                <w:rFonts w:ascii="Arial" w:hAnsi="Arial" w:cs="Arial"/>
              </w:rPr>
            </w:pPr>
            <w:r w:rsidRPr="00DE7CCF">
              <w:rPr>
                <w:rFonts w:ascii="Arial" w:hAnsi="Arial" w:cs="Arial"/>
              </w:rPr>
              <w:t>Workbook response (below)</w:t>
            </w:r>
          </w:p>
        </w:tc>
      </w:tr>
    </w:tbl>
    <w:p w:rsidR="006F58F3" w:rsidRPr="00DE7CCF" w:rsidRDefault="006F58F3" w:rsidP="00520AFD">
      <w:pPr>
        <w:spacing w:after="0" w:line="240" w:lineRule="auto"/>
        <w:rPr>
          <w:rFonts w:ascii="Arial" w:hAnsi="Arial" w:cs="Arial"/>
        </w:rPr>
      </w:pPr>
    </w:p>
    <w:p w:rsidR="00824A76" w:rsidRPr="00DE7CCF" w:rsidRDefault="00824A76" w:rsidP="00520AFD">
      <w:pPr>
        <w:spacing w:after="0" w:line="240" w:lineRule="auto"/>
        <w:rPr>
          <w:rFonts w:ascii="Arial" w:hAnsi="Arial" w:cs="Arial"/>
        </w:rPr>
      </w:pPr>
      <w:r w:rsidRPr="00DE7CCF">
        <w:rPr>
          <w:rFonts w:ascii="Arial" w:hAnsi="Arial" w:cs="Arial"/>
        </w:rPr>
        <w:br w:type="page"/>
      </w:r>
    </w:p>
    <w:p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ACTIVITIES</w:t>
      </w:r>
    </w:p>
    <w:p w:rsidR="0073355C" w:rsidRPr="00DE7CCF" w:rsidRDefault="0073355C" w:rsidP="00520AFD">
      <w:pPr>
        <w:spacing w:after="0" w:line="240" w:lineRule="auto"/>
        <w:rPr>
          <w:rFonts w:ascii="Arial" w:hAnsi="Arial" w:cs="Arial"/>
        </w:rPr>
      </w:pPr>
    </w:p>
    <w:p w:rsidR="000B5FA2" w:rsidRPr="00DE7CCF" w:rsidRDefault="000B5FA2" w:rsidP="00520AFD">
      <w:pPr>
        <w:spacing w:after="0" w:line="240" w:lineRule="auto"/>
        <w:rPr>
          <w:rFonts w:ascii="Arial" w:hAnsi="Arial" w:cs="Arial"/>
        </w:rPr>
      </w:pPr>
      <w:r w:rsidRPr="00DE7CCF">
        <w:rPr>
          <w:rFonts w:ascii="Arial" w:hAnsi="Arial" w:cs="Arial"/>
        </w:rPr>
        <w:t xml:space="preserve">For the following activities, name a workplace that you wish to examine. </w:t>
      </w:r>
    </w:p>
    <w:p w:rsidR="000B5FA2" w:rsidRPr="00DE7CCF" w:rsidRDefault="000B5FA2" w:rsidP="00520AFD">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DE7CCF" w:rsidTr="00C56033">
        <w:tc>
          <w:tcPr>
            <w:tcW w:w="2292" w:type="dxa"/>
            <w:shd w:val="clear" w:color="auto" w:fill="D9D9D9" w:themeFill="background1" w:themeFillShade="D9"/>
          </w:tcPr>
          <w:p w:rsidR="000B5FA2" w:rsidRPr="00DE7CCF" w:rsidRDefault="000B5FA2" w:rsidP="00520AFD">
            <w:pPr>
              <w:rPr>
                <w:rFonts w:ascii="Arial" w:hAnsi="Arial" w:cs="Arial"/>
                <w:b/>
              </w:rPr>
            </w:pPr>
            <w:r w:rsidRPr="00DE7CCF">
              <w:rPr>
                <w:rFonts w:ascii="Arial" w:hAnsi="Arial" w:cs="Arial"/>
                <w:b/>
              </w:rPr>
              <w:t>Name of workplace</w:t>
            </w:r>
          </w:p>
        </w:tc>
        <w:tc>
          <w:tcPr>
            <w:tcW w:w="6943" w:type="dxa"/>
          </w:tcPr>
          <w:p w:rsidR="000B5FA2" w:rsidRPr="00DE7CCF" w:rsidRDefault="00196572" w:rsidP="00520AFD">
            <w:pPr>
              <w:rPr>
                <w:rFonts w:ascii="Arial" w:hAnsi="Arial" w:cs="Arial"/>
              </w:rPr>
            </w:pPr>
            <w:permStart w:id="288582413" w:edGrp="everyone"/>
            <w:r>
              <w:rPr>
                <w:rFonts w:ascii="Arial" w:hAnsi="Arial" w:cs="Arial"/>
              </w:rPr>
              <w:t>Landman Demolition Services Pty Ltd</w:t>
            </w:r>
            <w:permEnd w:id="288582413"/>
          </w:p>
        </w:tc>
      </w:tr>
    </w:tbl>
    <w:p w:rsidR="000B5FA2" w:rsidRPr="00DE7CCF" w:rsidRDefault="000B5FA2"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rsidTr="00C56033">
        <w:tc>
          <w:tcPr>
            <w:tcW w:w="9235" w:type="dxa"/>
            <w:shd w:val="clear" w:color="auto" w:fill="232F84"/>
          </w:tcPr>
          <w:p w:rsidR="006F58F3" w:rsidRPr="00DE7CCF" w:rsidRDefault="006F58F3" w:rsidP="00520AFD">
            <w:pPr>
              <w:pStyle w:val="ListParagraph"/>
              <w:numPr>
                <w:ilvl w:val="0"/>
                <w:numId w:val="6"/>
              </w:numPr>
              <w:rPr>
                <w:rFonts w:ascii="Arial" w:hAnsi="Arial" w:cs="Arial"/>
                <w:b/>
              </w:rPr>
            </w:pPr>
          </w:p>
        </w:tc>
      </w:tr>
      <w:tr w:rsidR="006F58F3" w:rsidRPr="00DE7CCF" w:rsidTr="00286643">
        <w:tc>
          <w:tcPr>
            <w:tcW w:w="9235" w:type="dxa"/>
            <w:shd w:val="clear" w:color="auto" w:fill="A1D7E1"/>
          </w:tcPr>
          <w:p w:rsidR="006F58F3" w:rsidRPr="00DE7CCF" w:rsidRDefault="0073355C" w:rsidP="00520AFD">
            <w:pPr>
              <w:pStyle w:val="ListParagraph"/>
              <w:numPr>
                <w:ilvl w:val="0"/>
                <w:numId w:val="3"/>
              </w:numPr>
              <w:rPr>
                <w:rFonts w:ascii="Arial" w:hAnsi="Arial" w:cs="Arial"/>
              </w:rPr>
            </w:pPr>
            <w:r w:rsidRPr="00DE7CCF">
              <w:rPr>
                <w:rFonts w:ascii="Arial" w:hAnsi="Arial" w:cs="Arial"/>
              </w:rPr>
              <w:t>Identify current legislation and related documentation that will be relevant to</w:t>
            </w:r>
            <w:r w:rsidR="00C56033" w:rsidRPr="00DE7CCF">
              <w:rPr>
                <w:rFonts w:ascii="Arial" w:hAnsi="Arial" w:cs="Arial"/>
              </w:rPr>
              <w:t xml:space="preserve"> your chosen</w:t>
            </w:r>
            <w:r w:rsidRPr="00DE7CCF">
              <w:rPr>
                <w:rFonts w:ascii="Arial" w:hAnsi="Arial" w:cs="Arial"/>
              </w:rPr>
              <w:t xml:space="preserve"> workplace, </w:t>
            </w:r>
            <w:r w:rsidR="00824A76" w:rsidRPr="00DE7CCF">
              <w:rPr>
                <w:rFonts w:ascii="Arial" w:hAnsi="Arial" w:cs="Arial"/>
              </w:rPr>
              <w:t>and where such documentation can be found</w:t>
            </w:r>
            <w:r w:rsidRPr="00DE7CCF">
              <w:rPr>
                <w:rFonts w:ascii="Arial" w:hAnsi="Arial" w:cs="Arial"/>
              </w:rPr>
              <w:t xml:space="preserve">. </w:t>
            </w:r>
          </w:p>
          <w:p w:rsidR="00C8100D" w:rsidRPr="00DE7CCF" w:rsidRDefault="00824A76" w:rsidP="00520AFD">
            <w:pPr>
              <w:pStyle w:val="ListParagraph"/>
              <w:numPr>
                <w:ilvl w:val="0"/>
                <w:numId w:val="3"/>
              </w:numPr>
              <w:rPr>
                <w:rFonts w:ascii="Arial" w:hAnsi="Arial" w:cs="Arial"/>
              </w:rPr>
            </w:pPr>
            <w:r w:rsidRPr="00DE7CCF">
              <w:rPr>
                <w:rFonts w:ascii="Arial" w:hAnsi="Arial" w:cs="Arial"/>
              </w:rPr>
              <w:t xml:space="preserve">For each document identified, </w:t>
            </w:r>
            <w:r w:rsidR="009776AB">
              <w:rPr>
                <w:rFonts w:ascii="Arial" w:hAnsi="Arial" w:cs="Arial"/>
              </w:rPr>
              <w:t>outline</w:t>
            </w:r>
            <w:r w:rsidRPr="00DE7CCF">
              <w:rPr>
                <w:rFonts w:ascii="Arial" w:hAnsi="Arial" w:cs="Arial"/>
              </w:rPr>
              <w:t xml:space="preserve"> one </w:t>
            </w:r>
            <w:r w:rsidR="009776AB">
              <w:rPr>
                <w:rFonts w:ascii="Arial" w:hAnsi="Arial" w:cs="Arial"/>
              </w:rPr>
              <w:t xml:space="preserve">(1) </w:t>
            </w:r>
            <w:r w:rsidR="00DA0B6F">
              <w:rPr>
                <w:rFonts w:ascii="Arial" w:hAnsi="Arial" w:cs="Arial"/>
              </w:rPr>
              <w:t xml:space="preserve">excerpt or </w:t>
            </w:r>
            <w:r w:rsidRPr="00DE7CCF">
              <w:rPr>
                <w:rFonts w:ascii="Arial" w:hAnsi="Arial" w:cs="Arial"/>
              </w:rPr>
              <w:t xml:space="preserve">requirement that it specifies for </w:t>
            </w:r>
            <w:r w:rsidR="009776AB">
              <w:rPr>
                <w:rFonts w:ascii="Arial" w:hAnsi="Arial" w:cs="Arial"/>
              </w:rPr>
              <w:t>your</w:t>
            </w:r>
            <w:r w:rsidRPr="00DE7CCF">
              <w:rPr>
                <w:rFonts w:ascii="Arial" w:hAnsi="Arial" w:cs="Arial"/>
              </w:rPr>
              <w:t xml:space="preserve"> chosen workplace</w:t>
            </w:r>
            <w:r w:rsidR="00C8100D" w:rsidRPr="00DE7CCF">
              <w:rPr>
                <w:rFonts w:ascii="Arial" w:hAnsi="Arial" w:cs="Arial"/>
              </w:rPr>
              <w:t>.</w:t>
            </w:r>
          </w:p>
        </w:tc>
      </w:tr>
    </w:tbl>
    <w:p w:rsidR="00824A76" w:rsidRDefault="00824A76"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b/>
          <w:i/>
        </w:rPr>
      </w:pPr>
      <w:r w:rsidRPr="00DA0B6F">
        <w:rPr>
          <w:rFonts w:ascii="Arial" w:hAnsi="Arial" w:cs="Arial"/>
          <w:b/>
          <w:i/>
        </w:rPr>
        <w:t>Example:</w:t>
      </w:r>
    </w:p>
    <w:tbl>
      <w:tblPr>
        <w:tblStyle w:val="TableGrid"/>
        <w:tblW w:w="0" w:type="auto"/>
        <w:tblLook w:val="04A0" w:firstRow="1" w:lastRow="0" w:firstColumn="1" w:lastColumn="0" w:noHBand="0" w:noVBand="1"/>
      </w:tblPr>
      <w:tblGrid>
        <w:gridCol w:w="9016"/>
      </w:tblGrid>
      <w:tr w:rsidR="00DA0B6F" w:rsidTr="00DA0B6F">
        <w:tc>
          <w:tcPr>
            <w:tcW w:w="9242" w:type="dxa"/>
            <w:shd w:val="clear" w:color="auto" w:fill="D9D9D9" w:themeFill="background1" w:themeFillShade="D9"/>
          </w:tcPr>
          <w:p w:rsidR="00DA0B6F" w:rsidRDefault="00DA0B6F" w:rsidP="00520AFD">
            <w:pPr>
              <w:rPr>
                <w:rFonts w:ascii="Arial" w:hAnsi="Arial" w:cs="Arial"/>
              </w:rPr>
            </w:pPr>
            <w:r w:rsidRPr="00DA0B6F">
              <w:rPr>
                <w:rFonts w:ascii="Arial" w:hAnsi="Arial" w:cs="Arial"/>
                <w:b/>
              </w:rPr>
              <w:t xml:space="preserve">Name and location of </w:t>
            </w:r>
            <w:r>
              <w:rPr>
                <w:rFonts w:ascii="Arial" w:hAnsi="Arial" w:cs="Arial"/>
                <w:b/>
              </w:rPr>
              <w:t xml:space="preserve">Legislation (Commonwealth or State)  </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 xml:space="preserve">Work Health and Safety Act 2011 (Qld) found at </w:t>
            </w:r>
            <w:hyperlink r:id="rId13" w:history="1">
              <w:r w:rsidRPr="00DA0B6F">
                <w:rPr>
                  <w:rStyle w:val="Hyperlink"/>
                  <w:rFonts w:ascii="Arial" w:hAnsi="Arial" w:cs="Arial"/>
                  <w:i/>
                </w:rPr>
                <w:t>www.legislation.qld.gov.au</w:t>
              </w:r>
            </w:hyperlink>
          </w:p>
        </w:tc>
      </w:tr>
      <w:tr w:rsidR="00DA0B6F" w:rsidTr="00DA0B6F">
        <w:tc>
          <w:tcPr>
            <w:tcW w:w="9242" w:type="dxa"/>
            <w:shd w:val="clear" w:color="auto" w:fill="D9D9D9" w:themeFill="background1" w:themeFillShade="D9"/>
          </w:tcPr>
          <w:p w:rsidR="00DA0B6F" w:rsidRPr="00DA0B6F" w:rsidRDefault="00DA0B6F" w:rsidP="00520AFD">
            <w:pPr>
              <w:rPr>
                <w:rFonts w:ascii="Arial" w:hAnsi="Arial" w:cs="Arial"/>
                <w:b/>
              </w:rPr>
            </w:pPr>
            <w:r w:rsidRPr="00DA0B6F">
              <w:rPr>
                <w:rFonts w:ascii="Arial" w:hAnsi="Arial" w:cs="Arial"/>
                <w:b/>
              </w:rPr>
              <w:t>Relevant excerpt/requirement for chosen workplace</w:t>
            </w:r>
          </w:p>
        </w:tc>
      </w:tr>
      <w:tr w:rsidR="00DA0B6F" w:rsidTr="00DA0B6F">
        <w:tc>
          <w:tcPr>
            <w:tcW w:w="9242" w:type="dxa"/>
          </w:tcPr>
          <w:p w:rsidR="00DA0B6F" w:rsidRDefault="00DA0B6F" w:rsidP="00520AFD">
            <w:pPr>
              <w:rPr>
                <w:rFonts w:ascii="Arial" w:hAnsi="Arial" w:cs="Arial"/>
              </w:rPr>
            </w:pPr>
            <w:r w:rsidRPr="00DA0B6F">
              <w:rPr>
                <w:rFonts w:ascii="Arial" w:hAnsi="Arial" w:cs="Arial"/>
                <w:i/>
              </w:rPr>
              <w:t>Section 19: A person conducting a business or undertaking must ensure, so far as is reasonably practicable, the health and safety of workers</w:t>
            </w:r>
            <w:r>
              <w:rPr>
                <w:rFonts w:ascii="Arial" w:hAnsi="Arial" w:cs="Arial"/>
                <w:i/>
              </w:rPr>
              <w:t>.</w:t>
            </w:r>
          </w:p>
        </w:tc>
      </w:tr>
    </w:tbl>
    <w:p w:rsid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B3ED1">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Legislation (Commonwealth or State)</w:t>
            </w:r>
            <w:r w:rsidRPr="00DA0B6F">
              <w:rPr>
                <w:rFonts w:ascii="Arial" w:hAnsi="Arial" w:cs="Arial"/>
                <w:b/>
              </w:rPr>
              <w:t xml:space="preserve"> </w:t>
            </w:r>
          </w:p>
        </w:tc>
      </w:tr>
      <w:tr w:rsidR="00DA0B6F" w:rsidRPr="00DA0B6F" w:rsidTr="00DA0B6F">
        <w:trPr>
          <w:trHeight w:val="567"/>
        </w:trPr>
        <w:tc>
          <w:tcPr>
            <w:tcW w:w="9242" w:type="dxa"/>
          </w:tcPr>
          <w:p w:rsidR="00DA0B6F" w:rsidRPr="00DA0B6F" w:rsidRDefault="00196572" w:rsidP="00A45C65">
            <w:pPr>
              <w:keepNext/>
              <w:rPr>
                <w:rFonts w:ascii="Arial" w:hAnsi="Arial" w:cs="Arial"/>
              </w:rPr>
            </w:pPr>
            <w:permStart w:id="2026900293" w:edGrp="everyone"/>
            <w:r>
              <w:rPr>
                <w:rFonts w:ascii="Arial" w:hAnsi="Arial" w:cs="Arial"/>
              </w:rPr>
              <w:t xml:space="preserve">Work Place Health and Safety Act 2011 (Qld) found at </w:t>
            </w:r>
            <w:r w:rsidRPr="00196572">
              <w:rPr>
                <w:rFonts w:ascii="Arial" w:hAnsi="Arial" w:cs="Arial"/>
              </w:rPr>
              <w:t>https://www.legislation.qld.gov.au/view/html/inforce/current/act-2011-018</w:t>
            </w:r>
            <w:permEnd w:id="2026900293"/>
          </w:p>
        </w:tc>
      </w:tr>
      <w:tr w:rsidR="00DA0B6F" w:rsidRPr="00DA0B6F" w:rsidTr="00DB3ED1">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 xml:space="preserve">Relevant </w:t>
            </w:r>
            <w:r>
              <w:rPr>
                <w:rFonts w:ascii="Arial" w:hAnsi="Arial" w:cs="Arial"/>
                <w:b/>
              </w:rPr>
              <w:t>excerpt/requirement</w:t>
            </w:r>
            <w:r w:rsidRPr="00DA0B6F">
              <w:rPr>
                <w:rFonts w:ascii="Arial" w:hAnsi="Arial" w:cs="Arial"/>
                <w:b/>
              </w:rPr>
              <w:t xml:space="preserve"> for chosen workplace</w:t>
            </w:r>
          </w:p>
        </w:tc>
      </w:tr>
      <w:tr w:rsidR="00DA0B6F" w:rsidRPr="00DA0B6F" w:rsidTr="000E4532">
        <w:trPr>
          <w:trHeight w:val="850"/>
        </w:trPr>
        <w:tc>
          <w:tcPr>
            <w:tcW w:w="9242" w:type="dxa"/>
          </w:tcPr>
          <w:p w:rsidR="003917CC" w:rsidRPr="003917CC" w:rsidRDefault="003917CC" w:rsidP="003917CC">
            <w:pPr>
              <w:spacing w:after="150"/>
              <w:rPr>
                <w:rFonts w:ascii="Arial" w:eastAsia="Times New Roman" w:hAnsi="Arial" w:cs="Arial"/>
                <w:color w:val="000000"/>
                <w:sz w:val="23"/>
                <w:szCs w:val="23"/>
                <w:lang w:eastAsia="en-AU"/>
              </w:rPr>
            </w:pPr>
            <w:permStart w:id="68094369" w:edGrp="everyone"/>
            <w:r w:rsidRPr="003917CC">
              <w:rPr>
                <w:rFonts w:ascii="Arial" w:eastAsia="Times New Roman" w:hAnsi="Arial" w:cs="Arial"/>
                <w:b/>
                <w:bCs/>
                <w:color w:val="000000"/>
                <w:sz w:val="23"/>
                <w:szCs w:val="23"/>
                <w:lang w:eastAsia="en-AU"/>
              </w:rPr>
              <w:t>38</w:t>
            </w:r>
            <w:r>
              <w:rPr>
                <w:rFonts w:ascii="Arial" w:eastAsia="Times New Roman" w:hAnsi="Arial" w:cs="Arial"/>
                <w:b/>
                <w:bCs/>
                <w:color w:val="000000"/>
                <w:sz w:val="23"/>
                <w:szCs w:val="23"/>
                <w:lang w:eastAsia="en-AU"/>
              </w:rPr>
              <w:t xml:space="preserve"> </w:t>
            </w:r>
            <w:r w:rsidRPr="003917CC">
              <w:rPr>
                <w:rFonts w:ascii="Arial" w:eastAsia="Times New Roman" w:hAnsi="Arial" w:cs="Arial"/>
                <w:b/>
                <w:bCs/>
                <w:color w:val="000000"/>
                <w:sz w:val="23"/>
                <w:szCs w:val="23"/>
                <w:lang w:eastAsia="en-AU"/>
              </w:rPr>
              <w:t>Duty to notify of notifiable incidents</w:t>
            </w:r>
          </w:p>
          <w:p w:rsidR="003917CC" w:rsidRPr="003917CC" w:rsidRDefault="003917CC" w:rsidP="000B272C">
            <w:pPr>
              <w:spacing w:after="120"/>
              <w:ind w:hanging="600"/>
              <w:jc w:val="both"/>
              <w:rPr>
                <w:rFonts w:ascii="&amp;quot" w:eastAsia="Times New Roman" w:hAnsi="&amp;quot" w:cs="Times New Roman"/>
                <w:color w:val="000000"/>
                <w:sz w:val="23"/>
                <w:szCs w:val="23"/>
                <w:lang w:eastAsia="en-AU"/>
              </w:rPr>
            </w:pPr>
            <w:r w:rsidRPr="003917CC">
              <w:rPr>
                <w:rFonts w:ascii="&amp;quot" w:eastAsia="Times New Roman" w:hAnsi="&amp;quot" w:cs="Times New Roman"/>
                <w:color w:val="000000"/>
                <w:sz w:val="23"/>
                <w:szCs w:val="23"/>
                <w:lang w:eastAsia="en-AU"/>
              </w:rPr>
              <w:t xml:space="preserve">(1)A </w:t>
            </w:r>
            <w:r>
              <w:rPr>
                <w:rFonts w:ascii="&amp;quot" w:eastAsia="Times New Roman" w:hAnsi="&amp;quot" w:cs="Times New Roman"/>
                <w:color w:val="000000"/>
                <w:sz w:val="23"/>
                <w:szCs w:val="23"/>
                <w:lang w:eastAsia="en-AU"/>
              </w:rPr>
              <w:t xml:space="preserve">  </w:t>
            </w:r>
            <w:proofErr w:type="spellStart"/>
            <w:r w:rsidRPr="000B272C">
              <w:rPr>
                <w:rFonts w:ascii="Arial" w:hAnsi="Arial" w:cs="Arial"/>
              </w:rPr>
              <w:t>A</w:t>
            </w:r>
            <w:proofErr w:type="spellEnd"/>
            <w:r w:rsidRPr="000B272C">
              <w:rPr>
                <w:rFonts w:ascii="Arial" w:hAnsi="Arial" w:cs="Arial"/>
              </w:rPr>
              <w:t xml:space="preserve"> person who conducts a business or undertaking must ensure that the regulator is notified immediately after becoming aware that a notifiable incident arising out of the conduct of the business or undertaking has occurred</w:t>
            </w:r>
            <w:r w:rsidRPr="003917CC">
              <w:rPr>
                <w:rFonts w:ascii="&amp;quot" w:eastAsia="Times New Roman" w:hAnsi="&amp;quot" w:cs="Times New Roman"/>
                <w:color w:val="000000"/>
                <w:sz w:val="23"/>
                <w:szCs w:val="23"/>
                <w:lang w:eastAsia="en-AU"/>
              </w:rPr>
              <w:t>.</w:t>
            </w:r>
          </w:p>
          <w:permEnd w:id="68094369"/>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B3ED1">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 xml:space="preserve">Regulation </w:t>
            </w:r>
          </w:p>
        </w:tc>
      </w:tr>
      <w:tr w:rsidR="00DA0B6F" w:rsidRPr="00DA0B6F" w:rsidTr="00DA0B6F">
        <w:trPr>
          <w:trHeight w:val="567"/>
        </w:trPr>
        <w:tc>
          <w:tcPr>
            <w:tcW w:w="9242" w:type="dxa"/>
          </w:tcPr>
          <w:p w:rsidR="00DA0B6F" w:rsidRPr="00DA0B6F" w:rsidRDefault="00D66B20" w:rsidP="00A45C65">
            <w:pPr>
              <w:keepNext/>
              <w:rPr>
                <w:rFonts w:ascii="Arial" w:hAnsi="Arial" w:cs="Arial"/>
              </w:rPr>
            </w:pPr>
            <w:permStart w:id="973759329" w:edGrp="everyone"/>
            <w:r>
              <w:rPr>
                <w:rFonts w:ascii="Arial" w:hAnsi="Arial" w:cs="Arial"/>
              </w:rPr>
              <w:t xml:space="preserve">Work Health and Safety </w:t>
            </w:r>
            <w:r w:rsidR="00DB3ED1">
              <w:rPr>
                <w:rFonts w:ascii="Arial" w:hAnsi="Arial" w:cs="Arial"/>
              </w:rPr>
              <w:t>Regulation</w:t>
            </w:r>
            <w:r>
              <w:rPr>
                <w:rFonts w:ascii="Arial" w:hAnsi="Arial" w:cs="Arial"/>
              </w:rPr>
              <w:t xml:space="preserve"> 2011 found at </w:t>
            </w:r>
            <w:hyperlink r:id="rId14" w:history="1">
              <w:r w:rsidRPr="005C222F">
                <w:rPr>
                  <w:rStyle w:val="Hyperlink"/>
                </w:rPr>
                <w:t>https://www.legislation.qld.gov.au/view/html/inforce/current/sl-2011-0240</w:t>
              </w:r>
            </w:hyperlink>
            <w:permEnd w:id="973759329"/>
          </w:p>
        </w:tc>
      </w:tr>
      <w:tr w:rsidR="00DA0B6F" w:rsidRPr="00DA0B6F" w:rsidTr="00DB3ED1">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0B272C" w:rsidRDefault="00D66B20" w:rsidP="000B272C">
            <w:pPr>
              <w:shd w:val="clear" w:color="auto" w:fill="FFFFFF"/>
              <w:spacing w:after="150"/>
              <w:rPr>
                <w:rFonts w:ascii="Times New Roman" w:eastAsia="Times New Roman" w:hAnsi="Times New Roman" w:cs="Times New Roman"/>
                <w:color w:val="000000"/>
                <w:sz w:val="23"/>
                <w:szCs w:val="23"/>
                <w:lang w:eastAsia="en-AU"/>
              </w:rPr>
            </w:pPr>
            <w:permStart w:id="868042233" w:edGrp="everyone"/>
            <w:r w:rsidRPr="00D66B20">
              <w:rPr>
                <w:rFonts w:ascii="Arial" w:eastAsia="Times New Roman" w:hAnsi="Arial" w:cs="Arial"/>
                <w:b/>
                <w:bCs/>
                <w:color w:val="000000"/>
                <w:sz w:val="23"/>
                <w:szCs w:val="23"/>
                <w:lang w:eastAsia="en-AU"/>
              </w:rPr>
              <w:t>142</w:t>
            </w:r>
            <w:r w:rsidR="006E0657">
              <w:rPr>
                <w:rFonts w:ascii="Arial" w:eastAsia="Times New Roman" w:hAnsi="Arial" w:cs="Arial"/>
                <w:b/>
                <w:bCs/>
                <w:color w:val="000000"/>
                <w:sz w:val="23"/>
                <w:szCs w:val="23"/>
                <w:lang w:eastAsia="en-AU"/>
              </w:rPr>
              <w:t xml:space="preserve"> - </w:t>
            </w:r>
            <w:r w:rsidRPr="00D66B20">
              <w:rPr>
                <w:rFonts w:ascii="Arial" w:eastAsia="Times New Roman" w:hAnsi="Arial" w:cs="Arial"/>
                <w:b/>
                <w:bCs/>
                <w:color w:val="000000"/>
                <w:sz w:val="23"/>
                <w:szCs w:val="23"/>
                <w:lang w:eastAsia="en-AU"/>
              </w:rPr>
              <w:t>Notice of demolition work</w:t>
            </w:r>
          </w:p>
          <w:p w:rsidR="006E0657" w:rsidRPr="000B272C" w:rsidRDefault="000B272C" w:rsidP="000B272C">
            <w:pPr>
              <w:shd w:val="clear" w:color="auto" w:fill="FFFFFF"/>
              <w:jc w:val="both"/>
              <w:rPr>
                <w:rFonts w:ascii="Arial" w:hAnsi="Arial" w:cs="Arial"/>
              </w:rPr>
            </w:pPr>
            <w:r>
              <w:rPr>
                <w:rFonts w:ascii="Times New Roman" w:eastAsia="Times New Roman" w:hAnsi="Times New Roman" w:cs="Times New Roman"/>
                <w:color w:val="000000"/>
                <w:sz w:val="23"/>
                <w:szCs w:val="23"/>
                <w:lang w:eastAsia="en-AU"/>
              </w:rPr>
              <w:t xml:space="preserve"> </w:t>
            </w:r>
            <w:r w:rsidR="00D66B20" w:rsidRPr="00D66B20">
              <w:rPr>
                <w:rFonts w:ascii="Times New Roman" w:eastAsia="Times New Roman" w:hAnsi="Times New Roman" w:cs="Times New Roman"/>
                <w:color w:val="000000"/>
                <w:sz w:val="23"/>
                <w:szCs w:val="23"/>
                <w:lang w:eastAsia="en-AU"/>
              </w:rPr>
              <w:t>(1)</w:t>
            </w:r>
            <w:r w:rsidR="007A3BC7">
              <w:rPr>
                <w:rFonts w:ascii="Times New Roman" w:eastAsia="Times New Roman" w:hAnsi="Times New Roman" w:cs="Times New Roman"/>
                <w:color w:val="000000"/>
                <w:sz w:val="23"/>
                <w:szCs w:val="23"/>
                <w:lang w:eastAsia="en-AU"/>
              </w:rPr>
              <w:t xml:space="preserve"> </w:t>
            </w:r>
            <w:r w:rsidR="00D66B20" w:rsidRPr="000B272C">
              <w:rPr>
                <w:rFonts w:ascii="Arial" w:hAnsi="Arial" w:cs="Arial"/>
              </w:rPr>
              <w:t>Subject to subsection (4), a person conducting a business or undertaking who proposes to carry out any of the following demolition work must ensure that written notice is given to the regulator under this section at least 5 days before the work commences</w:t>
            </w:r>
            <w:r w:rsidR="006E0657" w:rsidRPr="000B272C">
              <w:rPr>
                <w:rFonts w:ascii="Arial" w:hAnsi="Arial" w:cs="Arial"/>
              </w:rPr>
              <w:t xml:space="preserve"> </w:t>
            </w:r>
          </w:p>
          <w:p w:rsidR="006E0657" w:rsidRPr="000B272C" w:rsidRDefault="006E0657" w:rsidP="000B272C">
            <w:pPr>
              <w:shd w:val="clear" w:color="auto" w:fill="FFFFFF"/>
              <w:ind w:hanging="600"/>
              <w:jc w:val="both"/>
              <w:rPr>
                <w:rFonts w:ascii="Arial" w:hAnsi="Arial" w:cs="Arial"/>
              </w:rPr>
            </w:pPr>
            <w:r w:rsidRPr="000B272C">
              <w:rPr>
                <w:rFonts w:ascii="Arial" w:hAnsi="Arial" w:cs="Arial"/>
              </w:rPr>
              <w:t xml:space="preserve">           </w:t>
            </w:r>
            <w:r w:rsidR="00D66B20" w:rsidRPr="000B272C">
              <w:rPr>
                <w:rFonts w:ascii="Arial" w:hAnsi="Arial" w:cs="Arial"/>
              </w:rPr>
              <w:t>(a)demolition of a structure, or a part of a structure that is load-bearing or otherwise related to the physical integrity of the structure, that is at least 6m in height;</w:t>
            </w:r>
            <w:r w:rsidRPr="000B272C">
              <w:rPr>
                <w:rFonts w:ascii="Arial" w:hAnsi="Arial" w:cs="Arial"/>
              </w:rPr>
              <w:t xml:space="preserve">     </w:t>
            </w:r>
          </w:p>
          <w:p w:rsidR="00D66B20" w:rsidRPr="000B272C" w:rsidRDefault="006E0657" w:rsidP="000B272C">
            <w:pPr>
              <w:shd w:val="clear" w:color="auto" w:fill="FFFFFF"/>
              <w:spacing w:after="120"/>
              <w:ind w:hanging="600"/>
              <w:jc w:val="both"/>
              <w:rPr>
                <w:rFonts w:ascii="Arial" w:hAnsi="Arial" w:cs="Arial"/>
              </w:rPr>
            </w:pPr>
            <w:r w:rsidRPr="000B272C">
              <w:rPr>
                <w:rFonts w:ascii="Arial" w:hAnsi="Arial" w:cs="Arial"/>
              </w:rPr>
              <w:t xml:space="preserve">           </w:t>
            </w:r>
            <w:r w:rsidR="00D66B20" w:rsidRPr="000B272C">
              <w:rPr>
                <w:rFonts w:ascii="Arial" w:hAnsi="Arial" w:cs="Arial"/>
              </w:rPr>
              <w:t>(b)demolition work involving load-shifting machinery on a suspended floor;</w:t>
            </w:r>
          </w:p>
          <w:p w:rsidR="00D66B20" w:rsidRPr="000B272C" w:rsidRDefault="006E0657" w:rsidP="000B272C">
            <w:pPr>
              <w:shd w:val="clear" w:color="auto" w:fill="FFFFFF"/>
              <w:spacing w:after="120"/>
              <w:ind w:hanging="600"/>
              <w:jc w:val="both"/>
              <w:rPr>
                <w:rFonts w:ascii="Arial" w:hAnsi="Arial" w:cs="Arial"/>
              </w:rPr>
            </w:pPr>
            <w:r w:rsidRPr="000B272C">
              <w:rPr>
                <w:rFonts w:ascii="Arial" w:hAnsi="Arial" w:cs="Arial"/>
              </w:rPr>
              <w:t xml:space="preserve">           </w:t>
            </w:r>
            <w:r w:rsidR="00D66B20" w:rsidRPr="000B272C">
              <w:rPr>
                <w:rFonts w:ascii="Arial" w:hAnsi="Arial" w:cs="Arial"/>
              </w:rPr>
              <w:t>(c)demolition work involving explosives.</w:t>
            </w:r>
          </w:p>
          <w:permEnd w:id="868042233"/>
          <w:p w:rsidR="00DA0B6F" w:rsidRPr="00DA0B6F" w:rsidRDefault="00DA0B6F" w:rsidP="00A45C65">
            <w:pPr>
              <w:rPr>
                <w:rFonts w:ascii="Arial" w:hAnsi="Arial" w:cs="Arial"/>
              </w:rPr>
            </w:pPr>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B3ED1">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lastRenderedPageBreak/>
              <w:t xml:space="preserve">Name and location of </w:t>
            </w:r>
            <w:r>
              <w:rPr>
                <w:rFonts w:ascii="Arial" w:hAnsi="Arial" w:cs="Arial"/>
                <w:b/>
              </w:rPr>
              <w:t>Code of Practice</w:t>
            </w:r>
          </w:p>
        </w:tc>
      </w:tr>
      <w:tr w:rsidR="00DA0B6F" w:rsidRPr="00DA0B6F" w:rsidTr="00DA0B6F">
        <w:trPr>
          <w:trHeight w:val="567"/>
        </w:trPr>
        <w:tc>
          <w:tcPr>
            <w:tcW w:w="9242" w:type="dxa"/>
          </w:tcPr>
          <w:p w:rsidR="00DA0B6F" w:rsidRPr="00DA0B6F" w:rsidRDefault="006E0657" w:rsidP="00A45C65">
            <w:pPr>
              <w:keepNext/>
              <w:rPr>
                <w:rFonts w:ascii="Arial" w:hAnsi="Arial" w:cs="Arial"/>
              </w:rPr>
            </w:pPr>
            <w:permStart w:id="1065684480" w:edGrp="everyone"/>
            <w:r>
              <w:rPr>
                <w:rFonts w:ascii="Arial" w:hAnsi="Arial" w:cs="Arial"/>
              </w:rPr>
              <w:t xml:space="preserve">Demolition Work Code of Practice 2013 found at </w:t>
            </w:r>
            <w:hyperlink r:id="rId15" w:anchor="letter_D" w:history="1">
              <w:r>
                <w:rPr>
                  <w:rStyle w:val="Hyperlink"/>
                </w:rPr>
                <w:t>https://www.worksafe.qld.gov.au/laws-and-compliance/workplace-health-and-safety-laws/laws-and-legislation/codes-of-practice#letter_D</w:t>
              </w:r>
            </w:hyperlink>
            <w:permEnd w:id="1065684480"/>
          </w:p>
        </w:tc>
      </w:tr>
      <w:tr w:rsidR="00DA0B6F" w:rsidRPr="00DA0B6F" w:rsidTr="00DB3ED1">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Pr="00712188" w:rsidRDefault="00712188" w:rsidP="00712188">
            <w:pPr>
              <w:pStyle w:val="ListParagraph"/>
              <w:numPr>
                <w:ilvl w:val="1"/>
                <w:numId w:val="18"/>
              </w:numPr>
              <w:rPr>
                <w:rFonts w:ascii="Arial" w:hAnsi="Arial" w:cs="Arial"/>
              </w:rPr>
            </w:pPr>
            <w:permStart w:id="1536105485" w:edGrp="everyone"/>
            <w:r w:rsidRPr="00712188">
              <w:rPr>
                <w:rFonts w:ascii="Arial" w:hAnsi="Arial" w:cs="Arial"/>
              </w:rPr>
              <w:t>Safe work method statements</w:t>
            </w:r>
          </w:p>
          <w:p w:rsidR="00DA0B6F" w:rsidRDefault="00DA0B6F" w:rsidP="00A45C65">
            <w:pPr>
              <w:rPr>
                <w:rFonts w:ascii="Arial" w:hAnsi="Arial" w:cs="Arial"/>
              </w:rPr>
            </w:pPr>
          </w:p>
          <w:p w:rsidR="00DA0B6F" w:rsidRDefault="00712188" w:rsidP="00A45C65">
            <w:pPr>
              <w:rPr>
                <w:rFonts w:ascii="Arial" w:hAnsi="Arial" w:cs="Arial"/>
              </w:rPr>
            </w:pPr>
            <w:r>
              <w:rPr>
                <w:rFonts w:ascii="Arial" w:hAnsi="Arial" w:cs="Arial"/>
              </w:rPr>
              <w:t>If the demolition work is or involves high risk construction work, a person conducting a business or undertaking mist prepare a SWMS before the work starts. The SWMS must:</w:t>
            </w:r>
          </w:p>
          <w:p w:rsidR="00DA0B6F" w:rsidRDefault="00712188" w:rsidP="00A45C65">
            <w:pPr>
              <w:rPr>
                <w:rFonts w:ascii="Arial" w:hAnsi="Arial" w:cs="Arial"/>
              </w:rPr>
            </w:pPr>
            <w:r>
              <w:rPr>
                <w:rFonts w:ascii="Arial" w:hAnsi="Arial" w:cs="Arial"/>
              </w:rPr>
              <w:t>Identify the type of high-risk construction work being done</w:t>
            </w:r>
          </w:p>
          <w:p w:rsidR="00DA0B6F" w:rsidRDefault="00712188" w:rsidP="00A45C65">
            <w:pPr>
              <w:rPr>
                <w:rFonts w:ascii="Arial" w:hAnsi="Arial" w:cs="Arial"/>
              </w:rPr>
            </w:pPr>
            <w:r>
              <w:rPr>
                <w:rFonts w:ascii="Arial" w:hAnsi="Arial" w:cs="Arial"/>
              </w:rPr>
              <w:t>Specify the health and safety hazards and risks arising from that work</w:t>
            </w:r>
          </w:p>
          <w:p w:rsidR="00DA0B6F" w:rsidRDefault="00712188" w:rsidP="00A45C65">
            <w:pPr>
              <w:rPr>
                <w:rFonts w:ascii="Arial" w:hAnsi="Arial" w:cs="Arial"/>
              </w:rPr>
            </w:pPr>
            <w:r>
              <w:rPr>
                <w:rFonts w:ascii="Arial" w:hAnsi="Arial" w:cs="Arial"/>
              </w:rPr>
              <w:t>Describe hoe the risks will be controlled</w:t>
            </w:r>
          </w:p>
          <w:p w:rsidR="00DA0B6F" w:rsidRDefault="00712188" w:rsidP="00A45C65">
            <w:pPr>
              <w:rPr>
                <w:rFonts w:ascii="Arial" w:hAnsi="Arial" w:cs="Arial"/>
              </w:rPr>
            </w:pPr>
            <w:r>
              <w:rPr>
                <w:rFonts w:ascii="Arial" w:hAnsi="Arial" w:cs="Arial"/>
              </w:rPr>
              <w:t xml:space="preserve">Describe how the control measures will be implemented, monitored and reviewed, and </w:t>
            </w:r>
          </w:p>
          <w:p w:rsidR="00DA0B6F" w:rsidRPr="00DA0B6F" w:rsidRDefault="00712188" w:rsidP="00A45C65">
            <w:pPr>
              <w:rPr>
                <w:rFonts w:ascii="Arial" w:hAnsi="Arial" w:cs="Arial"/>
              </w:rPr>
            </w:pPr>
            <w:r>
              <w:rPr>
                <w:rFonts w:ascii="Arial" w:hAnsi="Arial" w:cs="Arial"/>
              </w:rPr>
              <w:t>Be developed in consultation with workers and their representatives who are carrying out the high-risk construction work.</w:t>
            </w:r>
            <w:permEnd w:id="1536105485"/>
          </w:p>
        </w:tc>
      </w:tr>
    </w:tbl>
    <w:p w:rsidR="00DA0B6F" w:rsidRDefault="00DA0B6F" w:rsidP="00520AFD">
      <w:pPr>
        <w:spacing w:after="0" w:line="240" w:lineRule="auto"/>
        <w:rPr>
          <w:rFonts w:ascii="Arial" w:hAnsi="Arial" w:cs="Arial"/>
        </w:rPr>
      </w:pPr>
    </w:p>
    <w:p w:rsidR="009C4667" w:rsidRDefault="009C4667"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B3ED1">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location of </w:t>
            </w:r>
            <w:r>
              <w:rPr>
                <w:rFonts w:ascii="Arial" w:hAnsi="Arial" w:cs="Arial"/>
                <w:b/>
              </w:rPr>
              <w:t>Standard</w:t>
            </w:r>
          </w:p>
        </w:tc>
      </w:tr>
      <w:tr w:rsidR="00DA0B6F" w:rsidRPr="00DA0B6F" w:rsidTr="00DA0B6F">
        <w:trPr>
          <w:trHeight w:val="567"/>
        </w:trPr>
        <w:tc>
          <w:tcPr>
            <w:tcW w:w="9242" w:type="dxa"/>
          </w:tcPr>
          <w:p w:rsidR="00DA0B6F" w:rsidRPr="00DA0B6F" w:rsidRDefault="00513012" w:rsidP="00A45C65">
            <w:pPr>
              <w:keepNext/>
              <w:rPr>
                <w:rFonts w:ascii="Arial" w:hAnsi="Arial" w:cs="Arial"/>
              </w:rPr>
            </w:pPr>
            <w:permStart w:id="335691286" w:edGrp="everyone"/>
            <w:r>
              <w:rPr>
                <w:rFonts w:ascii="Arial" w:hAnsi="Arial" w:cs="Arial"/>
              </w:rPr>
              <w:t xml:space="preserve">AS2601-2001 Demolition of Structures found at </w:t>
            </w:r>
            <w:hyperlink r:id="rId16" w:history="1">
              <w:r>
                <w:rPr>
                  <w:rStyle w:val="Hyperlink"/>
                </w:rPr>
                <w:t>https://www.standards.org.au/standards-catalogue/sa-snz/building/bd-059/as--2601-2001</w:t>
              </w:r>
            </w:hyperlink>
            <w:permEnd w:id="335691286"/>
          </w:p>
        </w:tc>
      </w:tr>
      <w:tr w:rsidR="00DA0B6F" w:rsidRPr="00DA0B6F" w:rsidTr="00DB3ED1">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0E4532">
        <w:trPr>
          <w:trHeight w:val="850"/>
        </w:trPr>
        <w:tc>
          <w:tcPr>
            <w:tcW w:w="9242" w:type="dxa"/>
          </w:tcPr>
          <w:p w:rsidR="00DA0B6F" w:rsidRDefault="00513012" w:rsidP="00A45C65">
            <w:pPr>
              <w:rPr>
                <w:rFonts w:ascii="Arial" w:hAnsi="Arial" w:cs="Arial"/>
              </w:rPr>
            </w:pPr>
            <w:permStart w:id="1296971400" w:edGrp="everyone"/>
            <w:r>
              <w:rPr>
                <w:rFonts w:ascii="Arial" w:hAnsi="Arial" w:cs="Arial"/>
              </w:rPr>
              <w:t>Section 2 Planning and execution</w:t>
            </w:r>
          </w:p>
          <w:p w:rsidR="00DA0B6F" w:rsidRDefault="00513012" w:rsidP="00A45C65">
            <w:pPr>
              <w:rPr>
                <w:rFonts w:ascii="Arial" w:hAnsi="Arial" w:cs="Arial"/>
              </w:rPr>
            </w:pPr>
            <w:r>
              <w:rPr>
                <w:rFonts w:ascii="Arial" w:hAnsi="Arial" w:cs="Arial"/>
              </w:rPr>
              <w:t xml:space="preserve">2.1 Before the commencement of any stripping or demolition work, an initial investigation of the structure and the site shall be carried out in assurance with Clause 1.6 and Clause 1.7.2.5 </w:t>
            </w:r>
          </w:p>
          <w:p w:rsidR="00DA0B6F" w:rsidRDefault="00DA0B6F" w:rsidP="00A45C65">
            <w:pPr>
              <w:rPr>
                <w:rFonts w:ascii="Arial" w:hAnsi="Arial" w:cs="Arial"/>
              </w:rPr>
            </w:pPr>
          </w:p>
          <w:p w:rsidR="00DA0B6F" w:rsidRDefault="00513012" w:rsidP="00A45C65">
            <w:pPr>
              <w:rPr>
                <w:rFonts w:ascii="Arial" w:hAnsi="Arial" w:cs="Arial"/>
              </w:rPr>
            </w:pPr>
            <w:r>
              <w:rPr>
                <w:rFonts w:ascii="Arial" w:hAnsi="Arial" w:cs="Arial"/>
              </w:rPr>
              <w:t xml:space="preserve">On the basis of this investigation, in conjunction with investigation of the structure and site, a work plan shall be prepared and documented in accordance with Clause 2.3 and submitted for approval. No stripping or demolition activity shall be commenced until the work plan has been approved. </w:t>
            </w:r>
          </w:p>
          <w:p w:rsidR="00DA0B6F" w:rsidRDefault="00DA0B6F" w:rsidP="00A45C65">
            <w:pPr>
              <w:rPr>
                <w:rFonts w:ascii="Arial" w:hAnsi="Arial" w:cs="Arial"/>
              </w:rPr>
            </w:pPr>
          </w:p>
          <w:p w:rsidR="00DA0B6F" w:rsidRPr="00DA0B6F" w:rsidRDefault="00513012" w:rsidP="00A45C65">
            <w:pPr>
              <w:rPr>
                <w:rFonts w:ascii="Arial" w:hAnsi="Arial" w:cs="Arial"/>
              </w:rPr>
            </w:pPr>
            <w:r>
              <w:rPr>
                <w:rFonts w:ascii="Arial" w:hAnsi="Arial" w:cs="Arial"/>
              </w:rPr>
              <w:t>Where conditions revealed daring execution of the woks necessitate changes in the approved work plan, notification shall be given and approval received before the proposed changes are put into effect except that in an emergency situation, the necessary changes shall be affected immediately and notification of the changes fie within the next 24h.</w:t>
            </w:r>
            <w:permEnd w:id="1296971400"/>
          </w:p>
        </w:tc>
      </w:tr>
    </w:tbl>
    <w:p w:rsidR="00DA0B6F" w:rsidRPr="00DA0B6F" w:rsidRDefault="00DA0B6F" w:rsidP="00520AFD">
      <w:pPr>
        <w:spacing w:after="0" w:line="240" w:lineRule="auto"/>
        <w:rPr>
          <w:rFonts w:ascii="Arial" w:hAnsi="Arial" w:cs="Arial"/>
        </w:rPr>
      </w:pPr>
    </w:p>
    <w:p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rsidTr="00DB3ED1">
        <w:tc>
          <w:tcPr>
            <w:tcW w:w="9242" w:type="dxa"/>
            <w:shd w:val="clear" w:color="auto" w:fill="D9D9D9" w:themeFill="background1" w:themeFillShade="D9"/>
          </w:tcPr>
          <w:p w:rsidR="00DA0B6F" w:rsidRPr="00DA0B6F" w:rsidRDefault="00DA0B6F" w:rsidP="00EE5A74">
            <w:pPr>
              <w:keepNext/>
              <w:rPr>
                <w:rFonts w:ascii="Arial" w:hAnsi="Arial" w:cs="Arial"/>
              </w:rPr>
            </w:pPr>
            <w:r w:rsidRPr="00DA0B6F">
              <w:rPr>
                <w:rFonts w:ascii="Arial" w:hAnsi="Arial" w:cs="Arial"/>
                <w:b/>
              </w:rPr>
              <w:t xml:space="preserve">Name and </w:t>
            </w:r>
            <w:r>
              <w:rPr>
                <w:rFonts w:ascii="Arial" w:hAnsi="Arial" w:cs="Arial"/>
                <w:b/>
              </w:rPr>
              <w:t>requirement</w:t>
            </w:r>
            <w:r w:rsidRPr="00DA0B6F">
              <w:rPr>
                <w:rFonts w:ascii="Arial" w:hAnsi="Arial" w:cs="Arial"/>
                <w:b/>
              </w:rPr>
              <w:t xml:space="preserve"> of </w:t>
            </w:r>
            <w:r>
              <w:rPr>
                <w:rFonts w:ascii="Arial" w:hAnsi="Arial" w:cs="Arial"/>
                <w:b/>
              </w:rPr>
              <w:t>Guidance Publication</w:t>
            </w:r>
          </w:p>
        </w:tc>
      </w:tr>
      <w:tr w:rsidR="00DA0B6F" w:rsidRPr="00DA0B6F" w:rsidTr="00B25EBE">
        <w:trPr>
          <w:trHeight w:val="567"/>
        </w:trPr>
        <w:tc>
          <w:tcPr>
            <w:tcW w:w="9242" w:type="dxa"/>
          </w:tcPr>
          <w:p w:rsidR="00DA0B6F" w:rsidRPr="00DA0B6F" w:rsidRDefault="009C5293" w:rsidP="00A45C65">
            <w:pPr>
              <w:keepNext/>
              <w:rPr>
                <w:rFonts w:ascii="Arial" w:hAnsi="Arial" w:cs="Arial"/>
              </w:rPr>
            </w:pPr>
            <w:permStart w:id="705459628" w:edGrp="everyone"/>
            <w:r>
              <w:rPr>
                <w:rFonts w:ascii="Arial" w:hAnsi="Arial" w:cs="Arial"/>
              </w:rPr>
              <w:t>Asbestos Health Monitoring</w:t>
            </w:r>
            <w:r w:rsidR="000B272C">
              <w:rPr>
                <w:rFonts w:ascii="Arial" w:hAnsi="Arial" w:cs="Arial"/>
              </w:rPr>
              <w:t xml:space="preserve"> </w:t>
            </w:r>
            <w:r>
              <w:rPr>
                <w:rFonts w:ascii="Arial" w:hAnsi="Arial" w:cs="Arial"/>
              </w:rPr>
              <w:t xml:space="preserve">- to inform on the requirement of Health Monitoring and further information on asbestos and its exposure to removal workers and other workers potentially exposed to asbestos. </w:t>
            </w:r>
            <w:permEnd w:id="705459628"/>
          </w:p>
        </w:tc>
      </w:tr>
      <w:tr w:rsidR="00DA0B6F" w:rsidRPr="00DA0B6F" w:rsidTr="00DB3ED1">
        <w:tc>
          <w:tcPr>
            <w:tcW w:w="9242" w:type="dxa"/>
            <w:shd w:val="clear" w:color="auto" w:fill="D9D9D9" w:themeFill="background1" w:themeFillShade="D9"/>
          </w:tcPr>
          <w:p w:rsidR="00DA0B6F" w:rsidRPr="00DA0B6F" w:rsidRDefault="00DA0B6F" w:rsidP="00EE5A74">
            <w:pPr>
              <w:keepNext/>
              <w:rPr>
                <w:rFonts w:ascii="Arial" w:hAnsi="Arial" w:cs="Arial"/>
                <w:b/>
              </w:rPr>
            </w:pPr>
            <w:r w:rsidRPr="00DA0B6F">
              <w:rPr>
                <w:rFonts w:ascii="Arial" w:hAnsi="Arial" w:cs="Arial"/>
                <w:b/>
              </w:rPr>
              <w:t>Relevant excerpt/requirement for chosen workplace</w:t>
            </w:r>
          </w:p>
        </w:tc>
      </w:tr>
      <w:tr w:rsidR="00DA0B6F" w:rsidRPr="00DA0B6F" w:rsidTr="00B25EBE">
        <w:trPr>
          <w:trHeight w:val="1134"/>
        </w:trPr>
        <w:tc>
          <w:tcPr>
            <w:tcW w:w="9242" w:type="dxa"/>
          </w:tcPr>
          <w:p w:rsidR="009C5293" w:rsidRDefault="009C5293" w:rsidP="009C5293">
            <w:pPr>
              <w:pStyle w:val="Heading4"/>
              <w:numPr>
                <w:ilvl w:val="0"/>
                <w:numId w:val="26"/>
              </w:numPr>
              <w:outlineLvl w:val="3"/>
            </w:pPr>
            <w:permStart w:id="1515146100" w:edGrp="everyone"/>
            <w:r>
              <w:t>Monitoring exposure to asbestos</w:t>
            </w:r>
          </w:p>
          <w:p w:rsidR="009C5293" w:rsidRDefault="009C5293" w:rsidP="009C5293">
            <w:pPr>
              <w:rPr>
                <w:rFonts w:cs="Arial"/>
              </w:rPr>
            </w:pPr>
          </w:p>
          <w:p w:rsidR="009C5293" w:rsidRPr="000B272C" w:rsidRDefault="009C5293" w:rsidP="000B272C">
            <w:pPr>
              <w:jc w:val="both"/>
              <w:rPr>
                <w:rFonts w:ascii="Arial" w:hAnsi="Arial" w:cs="Arial"/>
              </w:rPr>
            </w:pPr>
            <w:r w:rsidRPr="000B272C">
              <w:rPr>
                <w:rFonts w:ascii="Arial" w:hAnsi="Arial" w:cs="Arial"/>
              </w:rPr>
              <w:t>If a worker is carrying out licensed asbestos removal work, the Work Health and Safety Regulations require health monitoring is conducted prior to the worker commencing the work. The frequency of health monitoring should be determined by a risk assessment and the significance and frequency of past or future exposure. Health monitoring should be conducted at regular intervals, for example once every two years.</w:t>
            </w:r>
          </w:p>
          <w:p w:rsidR="009C5293" w:rsidRPr="000B272C" w:rsidRDefault="009C5293" w:rsidP="000B272C">
            <w:pPr>
              <w:jc w:val="both"/>
              <w:rPr>
                <w:rFonts w:ascii="Arial" w:hAnsi="Arial" w:cs="Arial"/>
              </w:rPr>
            </w:pPr>
          </w:p>
          <w:p w:rsidR="009C5293" w:rsidRPr="000B272C" w:rsidRDefault="009C5293" w:rsidP="000B272C">
            <w:pPr>
              <w:jc w:val="both"/>
              <w:rPr>
                <w:rFonts w:ascii="Arial" w:hAnsi="Arial" w:cs="Arial"/>
              </w:rPr>
            </w:pPr>
            <w:bookmarkStart w:id="0" w:name="_Toc322336001"/>
            <w:r w:rsidRPr="000B272C">
              <w:rPr>
                <w:rFonts w:ascii="Arial" w:hAnsi="Arial" w:cs="Arial"/>
              </w:rPr>
              <w:t>Monitoring should include administration of the standardised respiratory questionnaire. It would not ordinarily include respiratory function tests, chest X-ray or physical examination unless clinical indications are present or they are recommended by the medical practitioner.</w:t>
            </w:r>
            <w:bookmarkEnd w:id="0"/>
            <w:r w:rsidRPr="000B272C">
              <w:rPr>
                <w:rFonts w:ascii="Arial" w:hAnsi="Arial" w:cs="Arial"/>
              </w:rPr>
              <w:t xml:space="preserve"> </w:t>
            </w:r>
          </w:p>
          <w:permEnd w:id="1515146100"/>
          <w:p w:rsidR="00DA0B6F" w:rsidRPr="00DA0B6F" w:rsidRDefault="00DA0B6F" w:rsidP="00A45C65">
            <w:pPr>
              <w:rPr>
                <w:rFonts w:ascii="Arial" w:hAnsi="Arial" w:cs="Arial"/>
              </w:rPr>
            </w:pPr>
          </w:p>
        </w:tc>
      </w:tr>
    </w:tbl>
    <w:p w:rsidR="00DA0B6F" w:rsidRDefault="00DA0B6F" w:rsidP="00520AFD">
      <w:pPr>
        <w:spacing w:after="0" w:line="240" w:lineRule="auto"/>
        <w:rPr>
          <w:rFonts w:ascii="Arial" w:hAnsi="Arial" w:cs="Arial"/>
        </w:rPr>
      </w:pPr>
    </w:p>
    <w:p w:rsidR="00286643" w:rsidRPr="00286643" w:rsidRDefault="00286643"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DB3ED1">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lastRenderedPageBreak/>
              <w:t>Outcome for Activity 1</w:t>
            </w:r>
          </w:p>
        </w:tc>
        <w:permStart w:id="858214940" w:edGrp="everyone"/>
        <w:tc>
          <w:tcPr>
            <w:tcW w:w="6015" w:type="dxa"/>
          </w:tcPr>
          <w:p w:rsidR="00286643" w:rsidRPr="00286643" w:rsidRDefault="007A3BC7"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858214940"/>
            <w:r w:rsidR="00286643" w:rsidRPr="00286643">
              <w:rPr>
                <w:rFonts w:ascii="Arial" w:hAnsi="Arial" w:cs="Arial"/>
              </w:rPr>
              <w:t xml:space="preserve"> Satisfactory </w:t>
            </w:r>
            <w:r w:rsidR="00286643" w:rsidRPr="00286643">
              <w:rPr>
                <w:rFonts w:ascii="Arial" w:hAnsi="Arial" w:cs="Arial"/>
              </w:rPr>
              <w:tab/>
            </w:r>
          </w:p>
          <w:p w:rsidR="00286643" w:rsidRPr="00286643" w:rsidRDefault="007A3BC7"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716802894" w:edGrp="everyone"/>
                <w:r w:rsidR="00286643" w:rsidRPr="00286643">
                  <w:rPr>
                    <w:rFonts w:ascii="Segoe UI Symbol" w:hAnsi="Segoe UI Symbol" w:cs="Segoe UI Symbol"/>
                  </w:rPr>
                  <w:t>☐</w:t>
                </w:r>
                <w:permEnd w:id="1716802894"/>
              </w:sdtContent>
            </w:sdt>
            <w:r w:rsidR="00286643" w:rsidRPr="00286643">
              <w:rPr>
                <w:rFonts w:ascii="Arial" w:hAnsi="Arial" w:cs="Arial"/>
              </w:rPr>
              <w:t xml:space="preserve"> Not satisfactory</w:t>
            </w:r>
          </w:p>
        </w:tc>
      </w:tr>
      <w:tr w:rsidR="00286643" w:rsidRPr="00286643" w:rsidTr="00DB3ED1">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1413226583" w:edGrp="everyone"/>
            <w:permEnd w:id="1413226583"/>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DE7CCF" w:rsidTr="00C56033">
        <w:tc>
          <w:tcPr>
            <w:tcW w:w="9235" w:type="dxa"/>
            <w:shd w:val="clear" w:color="auto" w:fill="232F84"/>
          </w:tcPr>
          <w:p w:rsidR="000B5FA2" w:rsidRPr="00DE7CCF" w:rsidRDefault="000B5FA2" w:rsidP="00520AFD">
            <w:pPr>
              <w:pStyle w:val="ListParagraph"/>
              <w:numPr>
                <w:ilvl w:val="0"/>
                <w:numId w:val="6"/>
              </w:numPr>
              <w:rPr>
                <w:rFonts w:ascii="Arial" w:hAnsi="Arial" w:cs="Arial"/>
                <w:b/>
              </w:rPr>
            </w:pPr>
          </w:p>
        </w:tc>
      </w:tr>
      <w:tr w:rsidR="000B5FA2" w:rsidRPr="00DE7CCF" w:rsidTr="00286643">
        <w:tc>
          <w:tcPr>
            <w:tcW w:w="9235" w:type="dxa"/>
            <w:shd w:val="clear" w:color="auto" w:fill="A1D7E1"/>
          </w:tcPr>
          <w:p w:rsidR="00C56033" w:rsidRPr="00DE7CCF" w:rsidRDefault="00C56033" w:rsidP="00520AFD">
            <w:pPr>
              <w:rPr>
                <w:rFonts w:ascii="Arial" w:hAnsi="Arial" w:cs="Arial"/>
              </w:rPr>
            </w:pPr>
            <w:r w:rsidRPr="00DE7CCF">
              <w:rPr>
                <w:rFonts w:ascii="Arial" w:hAnsi="Arial" w:cs="Arial"/>
              </w:rPr>
              <w:t xml:space="preserve">Identify one </w:t>
            </w:r>
            <w:r w:rsidR="00DA0B6F">
              <w:rPr>
                <w:rFonts w:ascii="Arial" w:hAnsi="Arial" w:cs="Arial"/>
              </w:rPr>
              <w:t xml:space="preserve">(1) </w:t>
            </w:r>
            <w:r w:rsidRPr="00DE7CCF">
              <w:rPr>
                <w:rFonts w:ascii="Arial" w:hAnsi="Arial" w:cs="Arial"/>
              </w:rPr>
              <w:t>of each of the following within your chosen organisation</w:t>
            </w:r>
            <w:r w:rsidR="00430DA9" w:rsidRPr="00DE7CCF">
              <w:rPr>
                <w:rFonts w:ascii="Arial" w:hAnsi="Arial" w:cs="Arial"/>
              </w:rPr>
              <w:t>:</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policy</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procedure</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process</w:t>
            </w:r>
          </w:p>
          <w:p w:rsidR="00C56033" w:rsidRPr="00DE7CCF" w:rsidRDefault="00C56033" w:rsidP="00520AFD">
            <w:pPr>
              <w:pStyle w:val="ListParagraph"/>
              <w:numPr>
                <w:ilvl w:val="0"/>
                <w:numId w:val="9"/>
              </w:numPr>
              <w:rPr>
                <w:rFonts w:ascii="Arial" w:hAnsi="Arial" w:cs="Arial"/>
              </w:rPr>
            </w:pPr>
            <w:r w:rsidRPr="00DE7CCF">
              <w:rPr>
                <w:rFonts w:ascii="Arial" w:hAnsi="Arial" w:cs="Arial"/>
              </w:rPr>
              <w:t>WHS system</w:t>
            </w:r>
          </w:p>
          <w:p w:rsidR="00C56033" w:rsidRPr="00DE7CCF" w:rsidRDefault="00C56033" w:rsidP="00520AFD">
            <w:pPr>
              <w:rPr>
                <w:rFonts w:ascii="Arial" w:hAnsi="Arial" w:cs="Arial"/>
              </w:rPr>
            </w:pPr>
          </w:p>
          <w:p w:rsidR="00430DA9" w:rsidRPr="00DE7CCF" w:rsidRDefault="00C56033" w:rsidP="00520AFD">
            <w:pPr>
              <w:rPr>
                <w:rFonts w:ascii="Arial" w:hAnsi="Arial" w:cs="Arial"/>
              </w:rPr>
            </w:pPr>
            <w:r w:rsidRPr="00DE7CCF">
              <w:rPr>
                <w:rFonts w:ascii="Arial" w:hAnsi="Arial" w:cs="Arial"/>
              </w:rPr>
              <w:t>For each, summarise</w:t>
            </w:r>
            <w:r w:rsidR="00430DA9" w:rsidRPr="00DE7CCF">
              <w:rPr>
                <w:rFonts w:ascii="Arial" w:hAnsi="Arial" w:cs="Arial"/>
              </w:rPr>
              <w:t>:</w:t>
            </w:r>
          </w:p>
          <w:p w:rsidR="00430DA9" w:rsidRPr="00DE7CCF" w:rsidRDefault="00430DA9" w:rsidP="00520AFD">
            <w:pPr>
              <w:pStyle w:val="ListParagraph"/>
              <w:numPr>
                <w:ilvl w:val="0"/>
                <w:numId w:val="14"/>
              </w:numPr>
              <w:rPr>
                <w:rFonts w:ascii="Arial" w:hAnsi="Arial" w:cs="Arial"/>
              </w:rPr>
            </w:pPr>
            <w:r w:rsidRPr="00DE7CCF">
              <w:rPr>
                <w:rFonts w:ascii="Arial" w:hAnsi="Arial" w:cs="Arial"/>
              </w:rPr>
              <w:t>I</w:t>
            </w:r>
            <w:r w:rsidR="00C56033" w:rsidRPr="00DE7CCF">
              <w:rPr>
                <w:rFonts w:ascii="Arial" w:hAnsi="Arial" w:cs="Arial"/>
              </w:rPr>
              <w:t>ts purpose</w:t>
            </w:r>
          </w:p>
          <w:p w:rsidR="000B5FA2" w:rsidRPr="00DE7CCF" w:rsidRDefault="00430DA9" w:rsidP="00520AFD">
            <w:pPr>
              <w:pStyle w:val="ListParagraph"/>
              <w:numPr>
                <w:ilvl w:val="0"/>
                <w:numId w:val="14"/>
              </w:numPr>
              <w:rPr>
                <w:rFonts w:ascii="Arial" w:hAnsi="Arial" w:cs="Arial"/>
              </w:rPr>
            </w:pPr>
            <w:r w:rsidRPr="00DE7CCF">
              <w:rPr>
                <w:rFonts w:ascii="Arial" w:hAnsi="Arial" w:cs="Arial"/>
              </w:rPr>
              <w:t xml:space="preserve">How </w:t>
            </w:r>
            <w:r w:rsidR="00C56033" w:rsidRPr="00DE7CCF">
              <w:rPr>
                <w:rFonts w:ascii="Arial" w:hAnsi="Arial" w:cs="Arial"/>
              </w:rPr>
              <w:t>it can be accessed</w:t>
            </w:r>
          </w:p>
          <w:p w:rsidR="00430DA9" w:rsidRPr="00DE7CCF" w:rsidRDefault="009C4667" w:rsidP="00520AFD">
            <w:pPr>
              <w:pStyle w:val="ListParagraph"/>
              <w:numPr>
                <w:ilvl w:val="0"/>
                <w:numId w:val="14"/>
              </w:numPr>
              <w:rPr>
                <w:rFonts w:ascii="Arial" w:hAnsi="Arial" w:cs="Arial"/>
              </w:rPr>
            </w:pPr>
            <w:r>
              <w:rPr>
                <w:rFonts w:ascii="Arial" w:hAnsi="Arial" w:cs="Arial"/>
              </w:rPr>
              <w:t>How it can be</w:t>
            </w:r>
            <w:r w:rsidR="00430DA9" w:rsidRPr="00DE7CCF">
              <w:rPr>
                <w:rFonts w:ascii="Arial" w:hAnsi="Arial" w:cs="Arial"/>
              </w:rPr>
              <w:t xml:space="preserve"> developed and changed to ensure compliance with WHS legislation</w:t>
            </w:r>
            <w:r>
              <w:rPr>
                <w:rFonts w:ascii="Arial" w:hAnsi="Arial" w:cs="Arial"/>
              </w:rPr>
              <w:t>, using examples.</w:t>
            </w:r>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B3ED1">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Policy</w:t>
            </w:r>
          </w:p>
        </w:tc>
      </w:tr>
      <w:tr w:rsidR="00B25EBE" w:rsidRPr="00DA0B6F" w:rsidTr="00DB3ED1">
        <w:trPr>
          <w:trHeight w:val="567"/>
        </w:trPr>
        <w:tc>
          <w:tcPr>
            <w:tcW w:w="9242" w:type="dxa"/>
          </w:tcPr>
          <w:p w:rsidR="006926DF" w:rsidRDefault="00DB3ED1" w:rsidP="00A45C65">
            <w:pPr>
              <w:keepNext/>
              <w:rPr>
                <w:rFonts w:ascii="Arial" w:hAnsi="Arial" w:cs="Arial"/>
              </w:rPr>
            </w:pPr>
            <w:permStart w:id="1258247028" w:edGrp="everyone"/>
            <w:r>
              <w:rPr>
                <w:rFonts w:ascii="Arial" w:hAnsi="Arial" w:cs="Arial"/>
              </w:rPr>
              <w:t>Work Health and Safety Manual –</w:t>
            </w:r>
            <w:r w:rsidR="006926DF">
              <w:rPr>
                <w:rFonts w:ascii="Arial" w:hAnsi="Arial" w:cs="Arial"/>
              </w:rPr>
              <w:t xml:space="preserve"> 1. Work Place Health and Safe Policy. </w:t>
            </w:r>
          </w:p>
          <w:p w:rsidR="00B25EBE" w:rsidRPr="00DA0B6F" w:rsidRDefault="006926DF" w:rsidP="00A45C65">
            <w:pPr>
              <w:keepNext/>
              <w:rPr>
                <w:rFonts w:ascii="Arial" w:hAnsi="Arial" w:cs="Arial"/>
              </w:rPr>
            </w:pPr>
            <w:r w:rsidRPr="006926DF">
              <w:rPr>
                <w:rFonts w:ascii="Arial" w:hAnsi="Arial" w:cs="Arial"/>
              </w:rPr>
              <w:t xml:space="preserve">The objective is that </w:t>
            </w:r>
            <w:r w:rsidR="00DB3ED1" w:rsidRPr="006926DF">
              <w:rPr>
                <w:rFonts w:ascii="Arial" w:hAnsi="Arial" w:cs="Arial"/>
              </w:rPr>
              <w:t>Landman Demolition Services Pty Ltd is able to demonstrate an active, consultative commitment to all areas of health and safety management in the workplace.</w:t>
            </w:r>
            <w:r w:rsidR="002D572D">
              <w:rPr>
                <w:rFonts w:ascii="Arial" w:hAnsi="Arial" w:cs="Arial"/>
              </w:rPr>
              <w:t xml:space="preserve"> The work place health and safety policy provides the business with the </w:t>
            </w:r>
            <w:r w:rsidR="00393792">
              <w:rPr>
                <w:rFonts w:ascii="Arial" w:hAnsi="Arial" w:cs="Arial"/>
              </w:rPr>
              <w:t>foundations</w:t>
            </w:r>
            <w:r w:rsidR="002D572D">
              <w:rPr>
                <w:rFonts w:ascii="Arial" w:hAnsi="Arial" w:cs="Arial"/>
              </w:rPr>
              <w:t xml:space="preserve"> that</w:t>
            </w:r>
            <w:r w:rsidR="00393792">
              <w:rPr>
                <w:rFonts w:ascii="Arial" w:hAnsi="Arial" w:cs="Arial"/>
              </w:rPr>
              <w:t xml:space="preserve"> are</w:t>
            </w:r>
            <w:r w:rsidR="002D572D">
              <w:rPr>
                <w:rFonts w:ascii="Arial" w:hAnsi="Arial" w:cs="Arial"/>
              </w:rPr>
              <w:t xml:space="preserve"> required to</w:t>
            </w:r>
            <w:r w:rsidR="00393792">
              <w:rPr>
                <w:rFonts w:ascii="Arial" w:hAnsi="Arial" w:cs="Arial"/>
              </w:rPr>
              <w:t xml:space="preserve"> comply with WHS. </w:t>
            </w:r>
            <w:r w:rsidR="00DB3ED1" w:rsidRPr="006926DF">
              <w:rPr>
                <w:rFonts w:ascii="Arial" w:hAnsi="Arial" w:cs="Arial"/>
              </w:rPr>
              <w:t>To ensure a safe working environment is provided to</w:t>
            </w:r>
            <w:r w:rsidRPr="006926DF">
              <w:rPr>
                <w:rFonts w:ascii="Arial" w:hAnsi="Arial" w:cs="Arial"/>
              </w:rPr>
              <w:t xml:space="preserve"> all. Including Workers, Contractors and the public etc. </w:t>
            </w:r>
            <w:r w:rsidR="00DB3ED1" w:rsidRPr="006926DF">
              <w:rPr>
                <w:rFonts w:ascii="Arial" w:hAnsi="Arial" w:cs="Arial"/>
              </w:rPr>
              <w:t>The policy outlines the requirement for WHS and the duties each party is responsible</w:t>
            </w:r>
            <w:r w:rsidRPr="006926DF">
              <w:rPr>
                <w:rFonts w:ascii="Arial" w:hAnsi="Arial" w:cs="Arial"/>
              </w:rPr>
              <w:t xml:space="preserve"> for</w:t>
            </w:r>
            <w:r w:rsidR="00DB3ED1" w:rsidRPr="006926DF">
              <w:rPr>
                <w:rFonts w:ascii="Arial" w:hAnsi="Arial" w:cs="Arial"/>
              </w:rPr>
              <w:t>, the requirements for consultation, compliance, reporting, continuous improvement. It outlines the Scope, Objective, Policy and responsibilities</w:t>
            </w:r>
            <w:r w:rsidRPr="006926DF">
              <w:rPr>
                <w:rFonts w:ascii="Arial" w:hAnsi="Arial" w:cs="Arial"/>
              </w:rPr>
              <w:t xml:space="preserve"> of the organisation with regards to Health and Safety requirements</w:t>
            </w:r>
            <w:r w:rsidR="00DB3ED1">
              <w:rPr>
                <w:b/>
              </w:rPr>
              <w:t xml:space="preserve"> </w:t>
            </w:r>
            <w:permEnd w:id="1258247028"/>
          </w:p>
        </w:tc>
      </w:tr>
      <w:tr w:rsidR="00B25EBE" w:rsidRPr="00DA0B6F" w:rsidTr="00DB3ED1">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B25EBE">
        <w:trPr>
          <w:trHeight w:val="567"/>
        </w:trPr>
        <w:tc>
          <w:tcPr>
            <w:tcW w:w="9242" w:type="dxa"/>
          </w:tcPr>
          <w:p w:rsidR="00B25EBE" w:rsidRPr="00DA0B6F" w:rsidRDefault="006926DF" w:rsidP="00A45C65">
            <w:pPr>
              <w:keepNext/>
              <w:rPr>
                <w:rFonts w:ascii="Arial" w:hAnsi="Arial" w:cs="Arial"/>
              </w:rPr>
            </w:pPr>
            <w:permStart w:id="187394682" w:edGrp="everyone"/>
            <w:r>
              <w:rPr>
                <w:rFonts w:ascii="Arial" w:hAnsi="Arial" w:cs="Arial"/>
              </w:rPr>
              <w:t>The document can be accessed in soft copy via the company’s database. Hardcopies are available in an obvious area on filing cabinet labelled and easily identifiable. Second hard copy is stored in the main work vehicle in labelled folder</w:t>
            </w:r>
            <w:r w:rsidR="0033062E">
              <w:rPr>
                <w:rFonts w:ascii="Arial" w:hAnsi="Arial" w:cs="Arial"/>
              </w:rPr>
              <w:t>. This area is in section 1 of the WHS manual</w:t>
            </w:r>
            <w:r>
              <w:rPr>
                <w:rFonts w:ascii="Arial" w:hAnsi="Arial" w:cs="Arial"/>
              </w:rPr>
              <w:t xml:space="preserve"> </w:t>
            </w:r>
            <w:permEnd w:id="187394682"/>
          </w:p>
        </w:tc>
      </w:tr>
      <w:tr w:rsidR="00B25EBE" w:rsidRPr="00DA0B6F" w:rsidTr="00B25EBE">
        <w:trPr>
          <w:trHeight w:val="70"/>
        </w:trPr>
        <w:tc>
          <w:tcPr>
            <w:tcW w:w="9242" w:type="dxa"/>
            <w:shd w:val="clear" w:color="auto" w:fill="D9D9D9" w:themeFill="background1" w:themeFillShade="D9"/>
          </w:tcPr>
          <w:p w:rsidR="00B25EBE" w:rsidRPr="00DA0B6F" w:rsidRDefault="009C4667" w:rsidP="00EE5A74">
            <w:pPr>
              <w:keepNext/>
              <w:rPr>
                <w:rFonts w:ascii="Arial" w:hAnsi="Arial" w:cs="Arial"/>
              </w:rPr>
            </w:pPr>
            <w:r>
              <w:rPr>
                <w:rFonts w:ascii="Arial" w:hAnsi="Arial" w:cs="Arial"/>
                <w:b/>
              </w:rPr>
              <w:t>How it can be</w:t>
            </w:r>
            <w:r w:rsidR="00B25EBE">
              <w:rPr>
                <w:rFonts w:ascii="Arial" w:hAnsi="Arial" w:cs="Arial"/>
                <w:b/>
              </w:rPr>
              <w:t xml:space="preserve"> developed and changed to ensure compliance with WHS legislation</w:t>
            </w:r>
          </w:p>
        </w:tc>
      </w:tr>
      <w:tr w:rsidR="00B25EBE" w:rsidRPr="00DA0B6F" w:rsidTr="009C4667">
        <w:trPr>
          <w:trHeight w:val="1134"/>
        </w:trPr>
        <w:tc>
          <w:tcPr>
            <w:tcW w:w="9242" w:type="dxa"/>
          </w:tcPr>
          <w:p w:rsidR="00B25EBE" w:rsidRPr="00DA0B6F" w:rsidRDefault="006926DF" w:rsidP="00286643">
            <w:pPr>
              <w:rPr>
                <w:rFonts w:ascii="Arial" w:hAnsi="Arial" w:cs="Arial"/>
              </w:rPr>
            </w:pPr>
            <w:permStart w:id="356388758" w:edGrp="everyone"/>
            <w:r>
              <w:rPr>
                <w:rFonts w:ascii="Arial" w:hAnsi="Arial" w:cs="Arial"/>
              </w:rPr>
              <w:t>Regular reviews of the current</w:t>
            </w:r>
            <w:r w:rsidR="00C42B5B">
              <w:rPr>
                <w:rFonts w:ascii="Arial" w:hAnsi="Arial" w:cs="Arial"/>
              </w:rPr>
              <w:t xml:space="preserve"> system to check it remains up to date, relevant to the business </w:t>
            </w:r>
            <w:r w:rsidR="002D572D">
              <w:rPr>
                <w:rFonts w:ascii="Arial" w:hAnsi="Arial" w:cs="Arial"/>
              </w:rPr>
              <w:t>activities</w:t>
            </w:r>
            <w:r w:rsidR="00C42B5B">
              <w:rPr>
                <w:rFonts w:ascii="Arial" w:hAnsi="Arial" w:cs="Arial"/>
              </w:rPr>
              <w:t xml:space="preserve"> and continues to be improved.</w:t>
            </w:r>
            <w:r w:rsidR="002D572D">
              <w:rPr>
                <w:rFonts w:ascii="Arial" w:hAnsi="Arial" w:cs="Arial"/>
              </w:rPr>
              <w:t xml:space="preserve"> Internal safety committees and HSR can work to provide continuous improvement</w:t>
            </w:r>
            <w:r w:rsidR="00393792">
              <w:rPr>
                <w:rFonts w:ascii="Arial" w:hAnsi="Arial" w:cs="Arial"/>
              </w:rPr>
              <w:t xml:space="preserve"> by assessing the current system and gathering information from internal and external parties</w:t>
            </w:r>
            <w:r w:rsidR="002D572D">
              <w:rPr>
                <w:rFonts w:ascii="Arial" w:hAnsi="Arial" w:cs="Arial"/>
              </w:rPr>
              <w:t>.</w:t>
            </w:r>
            <w:r w:rsidR="00C42B5B">
              <w:rPr>
                <w:rFonts w:ascii="Arial" w:hAnsi="Arial" w:cs="Arial"/>
              </w:rPr>
              <w:t xml:space="preserve"> Engaging an external auditing organisation may help to determine areas of improvement and required changes</w:t>
            </w:r>
            <w:r w:rsidR="00277CC1">
              <w:rPr>
                <w:rFonts w:ascii="Arial" w:hAnsi="Arial" w:cs="Arial"/>
              </w:rPr>
              <w:t>. Organisations can also subscribe to publications, journals and associations to keep up to date with current requirements.</w:t>
            </w:r>
            <w:r>
              <w:rPr>
                <w:rFonts w:ascii="Arial" w:hAnsi="Arial" w:cs="Arial"/>
              </w:rPr>
              <w:t xml:space="preserve"> </w:t>
            </w:r>
            <w:permEnd w:id="356388758"/>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B3ED1">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Procedure</w:t>
            </w:r>
          </w:p>
        </w:tc>
      </w:tr>
      <w:tr w:rsidR="00B25EBE" w:rsidRPr="00DA0B6F" w:rsidTr="00DB3ED1">
        <w:trPr>
          <w:trHeight w:val="567"/>
        </w:trPr>
        <w:tc>
          <w:tcPr>
            <w:tcW w:w="9242" w:type="dxa"/>
          </w:tcPr>
          <w:p w:rsidR="00B25EBE" w:rsidRPr="00DA0B6F" w:rsidRDefault="00393792" w:rsidP="00A45C65">
            <w:pPr>
              <w:keepNext/>
              <w:rPr>
                <w:rFonts w:ascii="Arial" w:hAnsi="Arial" w:cs="Arial"/>
              </w:rPr>
            </w:pPr>
            <w:permStart w:id="1532826567" w:edGrp="everyone"/>
            <w:r>
              <w:rPr>
                <w:rFonts w:ascii="Arial" w:hAnsi="Arial" w:cs="Arial"/>
              </w:rPr>
              <w:t>Induction Procedures – To ensure all workers, subcontractors etc are up to date with the company WHS requirements, information and have appropriate qualifications and licences. Checklists to be completed</w:t>
            </w:r>
            <w:r w:rsidR="0033062E">
              <w:rPr>
                <w:rFonts w:ascii="Arial" w:hAnsi="Arial" w:cs="Arial"/>
              </w:rPr>
              <w:t xml:space="preserve">. </w:t>
            </w:r>
            <w:permEnd w:id="1532826567"/>
          </w:p>
        </w:tc>
      </w:tr>
      <w:tr w:rsidR="00B25EBE" w:rsidRPr="00DA0B6F" w:rsidTr="00DB3ED1">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DB3ED1">
        <w:trPr>
          <w:trHeight w:val="567"/>
        </w:trPr>
        <w:tc>
          <w:tcPr>
            <w:tcW w:w="9242" w:type="dxa"/>
          </w:tcPr>
          <w:p w:rsidR="00B25EBE" w:rsidRPr="00DA0B6F" w:rsidRDefault="00393792" w:rsidP="00A45C65">
            <w:pPr>
              <w:keepNext/>
              <w:rPr>
                <w:rFonts w:ascii="Arial" w:hAnsi="Arial" w:cs="Arial"/>
              </w:rPr>
            </w:pPr>
            <w:permStart w:id="86916510" w:edGrp="everyone"/>
            <w:r>
              <w:rPr>
                <w:rFonts w:ascii="Arial" w:hAnsi="Arial" w:cs="Arial"/>
              </w:rPr>
              <w:t>The document can be found in soft copy in the WHS Manual in the company database under Health and Safety. Further copies of the checklists can be found clearly labelled under forms in soft and hard copy stored in the office</w:t>
            </w:r>
            <w:r w:rsidR="002D572D">
              <w:rPr>
                <w:rFonts w:ascii="Arial" w:hAnsi="Arial" w:cs="Arial"/>
              </w:rPr>
              <w:t>.</w:t>
            </w:r>
            <w:r w:rsidR="0033062E">
              <w:rPr>
                <w:rFonts w:ascii="Arial" w:hAnsi="Arial" w:cs="Arial"/>
              </w:rPr>
              <w:t xml:space="preserve"> This are can be found in the appendix number 6.</w:t>
            </w:r>
            <w:permEnd w:id="86916510"/>
          </w:p>
        </w:tc>
      </w:tr>
      <w:tr w:rsidR="009C4667" w:rsidRPr="00DA0B6F" w:rsidTr="00DB3ED1">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393792" w:rsidP="00286643">
            <w:pPr>
              <w:rPr>
                <w:rFonts w:ascii="Arial" w:hAnsi="Arial" w:cs="Arial"/>
              </w:rPr>
            </w:pPr>
            <w:permStart w:id="353661356" w:edGrp="everyone"/>
            <w:r>
              <w:rPr>
                <w:rFonts w:ascii="Arial" w:hAnsi="Arial" w:cs="Arial"/>
              </w:rPr>
              <w:t>Regular reviews of the current system to check it remains up to date, relevant to the business activities and continues to be improved. Allocating Internal safety committees and or HSR to gather evidence and consult with parties that utilise the systems so that they can work to provide continuous improvement and develop the forms to ensure they are covering all areas. Engaging an external auditing organisation may help to determine areas of improvement and required changes</w:t>
            </w:r>
            <w:permEnd w:id="353661356"/>
          </w:p>
        </w:tc>
      </w:tr>
    </w:tbl>
    <w:p w:rsidR="00B25EBE"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B3ED1">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Process</w:t>
            </w:r>
          </w:p>
        </w:tc>
      </w:tr>
      <w:tr w:rsidR="00B25EBE" w:rsidRPr="00DA0B6F" w:rsidTr="00DB3ED1">
        <w:trPr>
          <w:trHeight w:val="567"/>
        </w:trPr>
        <w:tc>
          <w:tcPr>
            <w:tcW w:w="9242" w:type="dxa"/>
          </w:tcPr>
          <w:p w:rsidR="00B25EBE" w:rsidRPr="00DA0B6F" w:rsidRDefault="00277CC1" w:rsidP="00A45C65">
            <w:pPr>
              <w:keepNext/>
              <w:rPr>
                <w:rFonts w:ascii="Arial" w:hAnsi="Arial" w:cs="Arial"/>
              </w:rPr>
            </w:pPr>
            <w:permStart w:id="386681200" w:edGrp="everyone"/>
            <w:r>
              <w:rPr>
                <w:rFonts w:ascii="Arial" w:hAnsi="Arial" w:cs="Arial"/>
              </w:rPr>
              <w:t xml:space="preserve">Hazard Identification, assessment and management </w:t>
            </w:r>
            <w:r w:rsidR="0008547A">
              <w:rPr>
                <w:rFonts w:ascii="Arial" w:hAnsi="Arial" w:cs="Arial"/>
              </w:rPr>
              <w:t>– A process</w:t>
            </w:r>
            <w:r w:rsidR="0008547A" w:rsidRPr="001F6F5A">
              <w:rPr>
                <w:rFonts w:ascii="Arial" w:hAnsi="Arial" w:cs="Arial"/>
              </w:rPr>
              <w:t xml:space="preserve"> that identifies, assesses and manages the hazards in the workplace, </w:t>
            </w:r>
            <w:r w:rsidR="001F6F5A">
              <w:rPr>
                <w:rFonts w:ascii="Arial" w:hAnsi="Arial" w:cs="Arial"/>
              </w:rPr>
              <w:t>that the</w:t>
            </w:r>
            <w:r w:rsidR="001F6F5A" w:rsidRPr="001F6F5A">
              <w:rPr>
                <w:rFonts w:ascii="Arial" w:hAnsi="Arial" w:cs="Arial"/>
              </w:rPr>
              <w:t xml:space="preserve"> company </w:t>
            </w:r>
            <w:r w:rsidR="0008547A" w:rsidRPr="001F6F5A">
              <w:rPr>
                <w:rFonts w:ascii="Arial" w:hAnsi="Arial" w:cs="Arial"/>
              </w:rPr>
              <w:t>authority or influence</w:t>
            </w:r>
            <w:r w:rsidR="001F6F5A">
              <w:rPr>
                <w:rFonts w:ascii="Arial" w:hAnsi="Arial" w:cs="Arial"/>
              </w:rPr>
              <w:t>.</w:t>
            </w:r>
            <w:permEnd w:id="386681200"/>
          </w:p>
        </w:tc>
      </w:tr>
      <w:tr w:rsidR="00B25EBE" w:rsidRPr="00DA0B6F" w:rsidTr="00DB3ED1">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DB3ED1">
        <w:trPr>
          <w:trHeight w:val="567"/>
        </w:trPr>
        <w:tc>
          <w:tcPr>
            <w:tcW w:w="9242" w:type="dxa"/>
          </w:tcPr>
          <w:p w:rsidR="00B25EBE" w:rsidRPr="00DA0B6F" w:rsidRDefault="001F6F5A" w:rsidP="00A45C65">
            <w:pPr>
              <w:keepNext/>
              <w:rPr>
                <w:rFonts w:ascii="Arial" w:hAnsi="Arial" w:cs="Arial"/>
              </w:rPr>
            </w:pPr>
            <w:permStart w:id="2143442879" w:edGrp="everyone"/>
            <w:r>
              <w:rPr>
                <w:rFonts w:ascii="Arial" w:hAnsi="Arial" w:cs="Arial"/>
              </w:rPr>
              <w:t>This document can be found in the WHS Manual under section 3 by either soft copy on the company database under Health and Safety or in hard copy in the office or main work vehicle.</w:t>
            </w:r>
            <w:permEnd w:id="2143442879"/>
          </w:p>
        </w:tc>
      </w:tr>
      <w:tr w:rsidR="009C4667" w:rsidRPr="00DA0B6F" w:rsidTr="00DB3ED1">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1F6F5A" w:rsidP="00286643">
            <w:pPr>
              <w:rPr>
                <w:rFonts w:ascii="Arial" w:hAnsi="Arial" w:cs="Arial"/>
              </w:rPr>
            </w:pPr>
            <w:permStart w:id="1010633943" w:edGrp="everyone"/>
            <w:r>
              <w:rPr>
                <w:rFonts w:ascii="Arial" w:hAnsi="Arial" w:cs="Arial"/>
              </w:rPr>
              <w:t>Again, this document can be developed or changed by way of review. Workers can advise if there are any areas that need addressing. All parties, PCBU’s, Workers, HSR and safety committees can consult together to come to the best outcome. Following up and obtaining advise from external parties. All changes must be compliant with existing legislations. This requires the document to meet regulatory reporting, auditing obligations that apply to the Queensland jurisdiction.</w:t>
            </w:r>
            <w:permEnd w:id="1010633943"/>
          </w:p>
        </w:tc>
      </w:tr>
    </w:tbl>
    <w:p w:rsidR="00B25EBE" w:rsidRPr="00DA0B6F" w:rsidRDefault="00B25EBE" w:rsidP="00520AFD">
      <w:pPr>
        <w:spacing w:after="0" w:line="240" w:lineRule="auto"/>
        <w:rPr>
          <w:rFonts w:ascii="Arial" w:hAnsi="Arial" w:cs="Arial"/>
        </w:rPr>
      </w:pPr>
    </w:p>
    <w:p w:rsidR="00B25EBE" w:rsidRPr="00DA0B6F" w:rsidRDefault="00B25EBE"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B25EBE" w:rsidRPr="00DA0B6F" w:rsidTr="00DB3ED1">
        <w:tc>
          <w:tcPr>
            <w:tcW w:w="9242" w:type="dxa"/>
            <w:shd w:val="clear" w:color="auto" w:fill="D9D9D9" w:themeFill="background1" w:themeFillShade="D9"/>
          </w:tcPr>
          <w:p w:rsidR="00B25EBE" w:rsidRPr="00DA0B6F" w:rsidRDefault="00B25EBE" w:rsidP="00EE5A74">
            <w:pPr>
              <w:keepNext/>
              <w:rPr>
                <w:rFonts w:ascii="Arial" w:hAnsi="Arial" w:cs="Arial"/>
              </w:rPr>
            </w:pPr>
            <w:r w:rsidRPr="00DA0B6F">
              <w:rPr>
                <w:rFonts w:ascii="Arial" w:hAnsi="Arial" w:cs="Arial"/>
                <w:b/>
              </w:rPr>
              <w:t xml:space="preserve">Name and </w:t>
            </w:r>
            <w:r>
              <w:rPr>
                <w:rFonts w:ascii="Arial" w:hAnsi="Arial" w:cs="Arial"/>
                <w:b/>
              </w:rPr>
              <w:t>purpose of WHS System</w:t>
            </w:r>
          </w:p>
        </w:tc>
      </w:tr>
      <w:tr w:rsidR="00B25EBE" w:rsidRPr="00DA0B6F" w:rsidTr="00DB3ED1">
        <w:trPr>
          <w:trHeight w:val="567"/>
        </w:trPr>
        <w:tc>
          <w:tcPr>
            <w:tcW w:w="9242" w:type="dxa"/>
          </w:tcPr>
          <w:p w:rsidR="00B25EBE" w:rsidRPr="00DA0B6F" w:rsidRDefault="00B86E19" w:rsidP="00A45C65">
            <w:pPr>
              <w:keepNext/>
              <w:rPr>
                <w:rFonts w:ascii="Arial" w:hAnsi="Arial" w:cs="Arial"/>
              </w:rPr>
            </w:pPr>
            <w:permStart w:id="1554392168" w:edGrp="everyone"/>
            <w:r>
              <w:rPr>
                <w:rFonts w:ascii="Arial" w:hAnsi="Arial" w:cs="Arial"/>
              </w:rPr>
              <w:t>Landman Demolition Services Work Health and Safety Manual – A management system used by the business to manage health and safety obligations.</w:t>
            </w:r>
            <w:r w:rsidR="00C33011">
              <w:rPr>
                <w:rFonts w:ascii="Arial" w:hAnsi="Arial" w:cs="Arial"/>
              </w:rPr>
              <w:t xml:space="preserve"> A document with many aspects and areas </w:t>
            </w:r>
            <w:r w:rsidR="0008547A">
              <w:rPr>
                <w:rFonts w:ascii="Arial" w:hAnsi="Arial" w:cs="Arial"/>
              </w:rPr>
              <w:t>of Health and Safety. Consisting on Policies, procedures and forms customised to a business and its industry requirements</w:t>
            </w:r>
            <w:r>
              <w:rPr>
                <w:rFonts w:ascii="Arial" w:hAnsi="Arial" w:cs="Arial"/>
              </w:rPr>
              <w:t xml:space="preserve">  </w:t>
            </w:r>
            <w:permEnd w:id="1554392168"/>
          </w:p>
        </w:tc>
      </w:tr>
      <w:tr w:rsidR="00B25EBE" w:rsidRPr="00DA0B6F" w:rsidTr="00DB3ED1">
        <w:tc>
          <w:tcPr>
            <w:tcW w:w="9242" w:type="dxa"/>
            <w:shd w:val="clear" w:color="auto" w:fill="D9D9D9" w:themeFill="background1" w:themeFillShade="D9"/>
          </w:tcPr>
          <w:p w:rsidR="00B25EBE" w:rsidRPr="00DA0B6F" w:rsidRDefault="00B25EBE" w:rsidP="00EE5A74">
            <w:pPr>
              <w:keepNext/>
              <w:rPr>
                <w:rFonts w:ascii="Arial" w:hAnsi="Arial" w:cs="Arial"/>
                <w:b/>
              </w:rPr>
            </w:pPr>
            <w:r>
              <w:rPr>
                <w:rFonts w:ascii="Arial" w:hAnsi="Arial" w:cs="Arial"/>
                <w:b/>
              </w:rPr>
              <w:t>How document can be accessed</w:t>
            </w:r>
          </w:p>
        </w:tc>
      </w:tr>
      <w:tr w:rsidR="00B25EBE" w:rsidRPr="00DA0B6F" w:rsidTr="00DB3ED1">
        <w:trPr>
          <w:trHeight w:val="567"/>
        </w:trPr>
        <w:tc>
          <w:tcPr>
            <w:tcW w:w="9242" w:type="dxa"/>
          </w:tcPr>
          <w:p w:rsidR="00B25EBE" w:rsidRPr="00DA0B6F" w:rsidRDefault="0008547A" w:rsidP="00A45C65">
            <w:pPr>
              <w:keepNext/>
              <w:rPr>
                <w:rFonts w:ascii="Arial" w:hAnsi="Arial" w:cs="Arial"/>
              </w:rPr>
            </w:pPr>
            <w:permStart w:id="512953748" w:edGrp="everyone"/>
            <w:r>
              <w:rPr>
                <w:rFonts w:ascii="Arial" w:hAnsi="Arial" w:cs="Arial"/>
              </w:rPr>
              <w:t>The document can be found in soft copy in the WHS Manual in the company database under Health and Safety. Further copies of the checklists can be found clearly labelled under forms in soft and hard copy stored in the office.</w:t>
            </w:r>
            <w:permEnd w:id="512953748"/>
          </w:p>
        </w:tc>
      </w:tr>
      <w:tr w:rsidR="009C4667" w:rsidRPr="00DA0B6F" w:rsidTr="00DB3ED1">
        <w:trPr>
          <w:trHeight w:val="70"/>
        </w:trPr>
        <w:tc>
          <w:tcPr>
            <w:tcW w:w="9242" w:type="dxa"/>
            <w:shd w:val="clear" w:color="auto" w:fill="D9D9D9" w:themeFill="background1" w:themeFillShade="D9"/>
          </w:tcPr>
          <w:p w:rsidR="009C4667" w:rsidRPr="00DA0B6F" w:rsidRDefault="009C4667" w:rsidP="00EE5A74">
            <w:pPr>
              <w:keepNext/>
              <w:rPr>
                <w:rFonts w:ascii="Arial" w:hAnsi="Arial" w:cs="Arial"/>
              </w:rPr>
            </w:pPr>
            <w:r>
              <w:rPr>
                <w:rFonts w:ascii="Arial" w:hAnsi="Arial" w:cs="Arial"/>
                <w:b/>
              </w:rPr>
              <w:t>How it can be developed and changed to ensure compliance with WHS legislation</w:t>
            </w:r>
          </w:p>
        </w:tc>
      </w:tr>
      <w:tr w:rsidR="00B25EBE" w:rsidRPr="00DA0B6F" w:rsidTr="009C4667">
        <w:trPr>
          <w:trHeight w:val="1134"/>
        </w:trPr>
        <w:tc>
          <w:tcPr>
            <w:tcW w:w="9242" w:type="dxa"/>
          </w:tcPr>
          <w:p w:rsidR="00B25EBE" w:rsidRPr="00DA0B6F" w:rsidRDefault="0008547A" w:rsidP="00286643">
            <w:pPr>
              <w:rPr>
                <w:rFonts w:ascii="Arial" w:hAnsi="Arial" w:cs="Arial"/>
              </w:rPr>
            </w:pPr>
            <w:permStart w:id="1376785691" w:edGrp="everyone"/>
            <w:r>
              <w:rPr>
                <w:rFonts w:ascii="Arial" w:hAnsi="Arial" w:cs="Arial"/>
              </w:rPr>
              <w:t>Engaging an organisation that specialises in the creation of WHS Systems. Engaging an external auditing organisation may help to determine areas of improvement and required changes. External auditors can also advise if the WHS is compliant and provide a certificate to confirm this. This is a requirement when obtaining a demolition license. Company HSR and safety committees can be to ensure the document has all the correct aspects that relate to the business requirements.</w:t>
            </w:r>
            <w:r w:rsidR="001F6F5A">
              <w:rPr>
                <w:rFonts w:ascii="Arial" w:hAnsi="Arial" w:cs="Arial"/>
              </w:rPr>
              <w:t xml:space="preserve"> All changes must comply with existing legislations. This requires the document to meet regulatory reporting, auditing obligations that apply to the Queensland jurisdiction.</w:t>
            </w:r>
            <w:r>
              <w:rPr>
                <w:rFonts w:ascii="Arial" w:hAnsi="Arial" w:cs="Arial"/>
              </w:rPr>
              <w:t xml:space="preserve"> </w:t>
            </w:r>
            <w:permEnd w:id="1376785691"/>
          </w:p>
        </w:tc>
      </w:tr>
    </w:tbl>
    <w:p w:rsidR="00B25EBE" w:rsidRDefault="00B25EBE" w:rsidP="00520AFD">
      <w:pPr>
        <w:spacing w:after="0" w:line="240" w:lineRule="auto"/>
        <w:rPr>
          <w:rFonts w:ascii="Arial" w:hAnsi="Arial" w:cs="Arial"/>
        </w:rPr>
      </w:pPr>
    </w:p>
    <w:p w:rsidR="00286643" w:rsidRPr="00286643" w:rsidRDefault="00286643" w:rsidP="00DB3ED1">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rsidTr="00DB3ED1">
        <w:tc>
          <w:tcPr>
            <w:tcW w:w="3227" w:type="dxa"/>
            <w:shd w:val="clear" w:color="auto" w:fill="232F84"/>
          </w:tcPr>
          <w:p w:rsidR="00286643" w:rsidRPr="00286643" w:rsidRDefault="00286643" w:rsidP="00047569">
            <w:pPr>
              <w:keepNext/>
              <w:rPr>
                <w:rFonts w:ascii="Arial" w:hAnsi="Arial" w:cs="Arial"/>
                <w:b/>
              </w:rPr>
            </w:pPr>
            <w:r w:rsidRPr="00286643">
              <w:rPr>
                <w:rFonts w:ascii="Arial" w:hAnsi="Arial" w:cs="Arial"/>
                <w:b/>
              </w:rPr>
              <w:t xml:space="preserve">Outcome for Activity </w:t>
            </w:r>
            <w:r w:rsidR="00047569">
              <w:rPr>
                <w:rFonts w:ascii="Arial" w:hAnsi="Arial" w:cs="Arial"/>
                <w:b/>
              </w:rPr>
              <w:t>2</w:t>
            </w:r>
          </w:p>
        </w:tc>
        <w:permStart w:id="567442420" w:edGrp="everyone"/>
        <w:tc>
          <w:tcPr>
            <w:tcW w:w="6015" w:type="dxa"/>
          </w:tcPr>
          <w:p w:rsidR="00286643" w:rsidRPr="00286643" w:rsidRDefault="007A3BC7" w:rsidP="00286643">
            <w:pPr>
              <w:keepNext/>
              <w:rPr>
                <w:rFonts w:ascii="Arial" w:hAnsi="Arial" w:cs="Arial"/>
              </w:rPr>
            </w:pPr>
            <w:sdt>
              <w:sdtPr>
                <w:rPr>
                  <w:rFonts w:ascii="Arial" w:hAnsi="Arial" w:cs="Arial"/>
                </w:rPr>
                <w:id w:val="-1489698737"/>
                <w14:checkbox>
                  <w14:checked w14:val="0"/>
                  <w14:checkedState w14:val="2612" w14:font="MS Gothic"/>
                  <w14:uncheckedState w14:val="2610" w14:font="MS Gothic"/>
                </w14:checkbox>
              </w:sdtPr>
              <w:sdtContent>
                <w:r w:rsidR="00286643" w:rsidRPr="00286643">
                  <w:rPr>
                    <w:rFonts w:ascii="Segoe UI Symbol" w:hAnsi="Segoe UI Symbol" w:cs="Segoe UI Symbol"/>
                  </w:rPr>
                  <w:t>☐</w:t>
                </w:r>
              </w:sdtContent>
            </w:sdt>
            <w:permEnd w:id="567442420"/>
            <w:r w:rsidR="00286643" w:rsidRPr="00286643">
              <w:rPr>
                <w:rFonts w:ascii="Arial" w:hAnsi="Arial" w:cs="Arial"/>
              </w:rPr>
              <w:t xml:space="preserve"> Satisfactory </w:t>
            </w:r>
            <w:r w:rsidR="00286643" w:rsidRPr="00286643">
              <w:rPr>
                <w:rFonts w:ascii="Arial" w:hAnsi="Arial" w:cs="Arial"/>
              </w:rPr>
              <w:tab/>
            </w:r>
          </w:p>
          <w:p w:rsidR="00286643" w:rsidRPr="00286643" w:rsidRDefault="007A3BC7" w:rsidP="00286643">
            <w:pPr>
              <w:keepNext/>
              <w:rPr>
                <w:rFonts w:ascii="Arial" w:hAnsi="Arial" w:cs="Arial"/>
              </w:rPr>
            </w:pPr>
            <w:sdt>
              <w:sdtPr>
                <w:rPr>
                  <w:rFonts w:ascii="Arial" w:hAnsi="Arial" w:cs="Arial"/>
                </w:rPr>
                <w:id w:val="767974634"/>
                <w14:checkbox>
                  <w14:checked w14:val="0"/>
                  <w14:checkedState w14:val="2612" w14:font="MS Gothic"/>
                  <w14:uncheckedState w14:val="2610" w14:font="MS Gothic"/>
                </w14:checkbox>
              </w:sdtPr>
              <w:sdtContent>
                <w:permStart w:id="1439268540" w:edGrp="everyone"/>
                <w:r w:rsidR="00286643" w:rsidRPr="00286643">
                  <w:rPr>
                    <w:rFonts w:ascii="Segoe UI Symbol" w:hAnsi="Segoe UI Symbol" w:cs="Segoe UI Symbol"/>
                  </w:rPr>
                  <w:t>☐</w:t>
                </w:r>
                <w:permEnd w:id="1439268540"/>
              </w:sdtContent>
            </w:sdt>
            <w:r w:rsidR="00286643" w:rsidRPr="00286643">
              <w:rPr>
                <w:rFonts w:ascii="Arial" w:hAnsi="Arial" w:cs="Arial"/>
              </w:rPr>
              <w:t xml:space="preserve"> Not satisfactory</w:t>
            </w:r>
          </w:p>
        </w:tc>
      </w:tr>
      <w:tr w:rsidR="00286643" w:rsidRPr="00286643" w:rsidTr="00DB3ED1">
        <w:trPr>
          <w:trHeight w:val="2835"/>
        </w:trPr>
        <w:tc>
          <w:tcPr>
            <w:tcW w:w="3227" w:type="dxa"/>
            <w:shd w:val="clear" w:color="auto" w:fill="232F84"/>
          </w:tcPr>
          <w:p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rsidR="00286643" w:rsidRPr="00286643" w:rsidRDefault="00286643" w:rsidP="00286643">
            <w:pPr>
              <w:keepNext/>
              <w:rPr>
                <w:rFonts w:ascii="Arial" w:hAnsi="Arial" w:cs="Arial"/>
              </w:rPr>
            </w:pPr>
            <w:permStart w:id="72826506" w:edGrp="everyone"/>
            <w:permEnd w:id="72826506"/>
          </w:p>
        </w:tc>
      </w:tr>
    </w:tbl>
    <w:p w:rsidR="00286643" w:rsidRP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DE7CCF" w:rsidTr="001D5FF0">
        <w:tc>
          <w:tcPr>
            <w:tcW w:w="9235" w:type="dxa"/>
            <w:shd w:val="clear" w:color="auto" w:fill="232F84"/>
          </w:tcPr>
          <w:p w:rsidR="00C56033" w:rsidRPr="00DE7CCF" w:rsidRDefault="00C56033" w:rsidP="00520AFD">
            <w:pPr>
              <w:pStyle w:val="ListParagraph"/>
              <w:numPr>
                <w:ilvl w:val="0"/>
                <w:numId w:val="6"/>
              </w:numPr>
              <w:rPr>
                <w:rFonts w:ascii="Arial" w:hAnsi="Arial" w:cs="Arial"/>
                <w:b/>
              </w:rPr>
            </w:pPr>
          </w:p>
        </w:tc>
      </w:tr>
      <w:tr w:rsidR="00C56033" w:rsidRPr="00DE7CCF" w:rsidTr="00047569">
        <w:tc>
          <w:tcPr>
            <w:tcW w:w="9235" w:type="dxa"/>
            <w:shd w:val="clear" w:color="auto" w:fill="A1D7E1"/>
          </w:tcPr>
          <w:p w:rsidR="008173BF" w:rsidRPr="00DE7CCF" w:rsidRDefault="007E0A0E" w:rsidP="00520AFD">
            <w:pPr>
              <w:rPr>
                <w:rFonts w:ascii="Arial" w:hAnsi="Arial" w:cs="Arial"/>
              </w:rPr>
            </w:pPr>
            <w:r w:rsidRPr="00DE7CCF">
              <w:rPr>
                <w:rFonts w:ascii="Arial" w:hAnsi="Arial" w:cs="Arial"/>
              </w:rPr>
              <w:t>For the purpose of the company manual, you</w:t>
            </w:r>
            <w:r w:rsidR="008173BF" w:rsidRPr="00DE7CCF">
              <w:rPr>
                <w:rFonts w:ascii="Arial" w:hAnsi="Arial" w:cs="Arial"/>
              </w:rPr>
              <w:t xml:space="preserve"> are to </w:t>
            </w:r>
            <w:r w:rsidRPr="00DE7CCF">
              <w:rPr>
                <w:rFonts w:ascii="Arial" w:hAnsi="Arial" w:cs="Arial"/>
              </w:rPr>
              <w:t xml:space="preserve">explain the role of WHS in your chosen workplace, by </w:t>
            </w:r>
            <w:r w:rsidR="008173BF" w:rsidRPr="00DE7CCF">
              <w:rPr>
                <w:rFonts w:ascii="Arial" w:hAnsi="Arial" w:cs="Arial"/>
              </w:rPr>
              <w:t>develop</w:t>
            </w:r>
            <w:r w:rsidRPr="00DE7CCF">
              <w:rPr>
                <w:rFonts w:ascii="Arial" w:hAnsi="Arial" w:cs="Arial"/>
              </w:rPr>
              <w:t>ing</w:t>
            </w:r>
            <w:r w:rsidR="008173BF" w:rsidRPr="00DE7CCF">
              <w:rPr>
                <w:rFonts w:ascii="Arial" w:hAnsi="Arial" w:cs="Arial"/>
              </w:rPr>
              <w:t xml:space="preserve"> a report </w:t>
            </w:r>
            <w:r w:rsidR="009B4AB8" w:rsidRPr="00DE7CCF">
              <w:rPr>
                <w:rFonts w:ascii="Arial" w:hAnsi="Arial" w:cs="Arial"/>
              </w:rPr>
              <w:t>in the following structure:</w:t>
            </w:r>
          </w:p>
          <w:p w:rsidR="009B4AB8" w:rsidRPr="00DE7CCF" w:rsidRDefault="009B4AB8" w:rsidP="00520AFD">
            <w:pPr>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INTRODUCTION</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 xml:space="preserve">Outline the background of your company, its role and purpose </w:t>
            </w:r>
          </w:p>
          <w:p w:rsidR="007E0A0E" w:rsidRDefault="007E0A0E" w:rsidP="00520AFD">
            <w:pPr>
              <w:pStyle w:val="ListParagraph"/>
              <w:numPr>
                <w:ilvl w:val="0"/>
                <w:numId w:val="13"/>
              </w:numPr>
              <w:ind w:left="709" w:hanging="357"/>
              <w:rPr>
                <w:rFonts w:ascii="Arial" w:hAnsi="Arial" w:cs="Arial"/>
              </w:rPr>
            </w:pPr>
            <w:r w:rsidRPr="00DE7CCF">
              <w:rPr>
                <w:rFonts w:ascii="Arial" w:hAnsi="Arial" w:cs="Arial"/>
              </w:rPr>
              <w:t>The objectives and principles underpinning WHS</w:t>
            </w:r>
            <w:r w:rsidR="009A768E" w:rsidRPr="00DE7CCF">
              <w:rPr>
                <w:rFonts w:ascii="Arial" w:hAnsi="Arial" w:cs="Arial"/>
              </w:rPr>
              <w:t xml:space="preserve"> legislation</w:t>
            </w:r>
          </w:p>
          <w:p w:rsidR="004A7F38" w:rsidRPr="00DE7CCF" w:rsidRDefault="004A7F38" w:rsidP="00520AFD">
            <w:pPr>
              <w:pStyle w:val="ListParagraph"/>
              <w:ind w:left="709"/>
              <w:rPr>
                <w:rFonts w:ascii="Arial" w:hAnsi="Arial" w:cs="Arial"/>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WHS REGULATOR</w:t>
            </w:r>
          </w:p>
          <w:p w:rsidR="007E0A0E" w:rsidRPr="00DE7CCF" w:rsidRDefault="007E0A0E" w:rsidP="00520AFD">
            <w:pPr>
              <w:pStyle w:val="ListParagraph"/>
              <w:numPr>
                <w:ilvl w:val="0"/>
                <w:numId w:val="13"/>
              </w:numPr>
              <w:ind w:left="709" w:hanging="357"/>
              <w:rPr>
                <w:rFonts w:ascii="Arial" w:hAnsi="Arial" w:cs="Arial"/>
              </w:rPr>
            </w:pPr>
            <w:r w:rsidRPr="00DE7CCF">
              <w:rPr>
                <w:rFonts w:ascii="Arial" w:hAnsi="Arial" w:cs="Arial"/>
              </w:rPr>
              <w:t>Identify the WHS regulator that applies to your company</w:t>
            </w:r>
          </w:p>
          <w:p w:rsidR="006538CC" w:rsidRDefault="007E0A0E" w:rsidP="00520AFD">
            <w:pPr>
              <w:pStyle w:val="ListParagraph"/>
              <w:numPr>
                <w:ilvl w:val="0"/>
                <w:numId w:val="13"/>
              </w:numPr>
              <w:ind w:left="709" w:hanging="357"/>
              <w:rPr>
                <w:rFonts w:ascii="Arial" w:hAnsi="Arial" w:cs="Arial"/>
              </w:rPr>
            </w:pPr>
            <w:r w:rsidRPr="00DE7CCF">
              <w:rPr>
                <w:rFonts w:ascii="Arial" w:hAnsi="Arial" w:cs="Arial"/>
              </w:rPr>
              <w:t>Explain the f</w:t>
            </w:r>
            <w:r w:rsidR="006538CC" w:rsidRPr="00DE7CCF">
              <w:rPr>
                <w:rFonts w:ascii="Arial" w:hAnsi="Arial" w:cs="Arial"/>
              </w:rPr>
              <w:t>unctions and powers of the WHS regulator and how they are exercised</w:t>
            </w:r>
          </w:p>
          <w:p w:rsidR="004A7F38" w:rsidRPr="00DE7CCF" w:rsidRDefault="004A7F38" w:rsidP="00520AFD">
            <w:pPr>
              <w:pStyle w:val="ListParagraph"/>
              <w:ind w:left="709"/>
              <w:rPr>
                <w:rFonts w:ascii="Arial" w:hAnsi="Arial" w:cs="Arial"/>
              </w:rPr>
            </w:pPr>
          </w:p>
          <w:p w:rsidR="006538CC" w:rsidRPr="00DE7CCF" w:rsidRDefault="007E0A0E" w:rsidP="00520AFD">
            <w:pPr>
              <w:pStyle w:val="ListParagraph"/>
              <w:numPr>
                <w:ilvl w:val="0"/>
                <w:numId w:val="15"/>
              </w:numPr>
              <w:rPr>
                <w:rFonts w:ascii="Arial" w:hAnsi="Arial" w:cs="Arial"/>
                <w:b/>
              </w:rPr>
            </w:pPr>
            <w:r w:rsidRPr="00DE7CCF">
              <w:rPr>
                <w:rFonts w:ascii="Arial" w:hAnsi="Arial" w:cs="Arial"/>
                <w:b/>
              </w:rPr>
              <w:t>INDIVIDUALS AND PARTIES</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WORKERS</w:t>
            </w:r>
          </w:p>
          <w:p w:rsidR="007E0A0E"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workers’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rights</w:t>
            </w:r>
            <w:r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Explain</w:t>
            </w:r>
            <w:r w:rsidR="007E0A0E" w:rsidRPr="00DE7CCF">
              <w:rPr>
                <w:rFonts w:ascii="Arial" w:hAnsi="Arial" w:cs="Arial"/>
              </w:rPr>
              <w:t xml:space="preserve"> </w:t>
            </w:r>
            <w:r w:rsidRPr="00DE7CCF">
              <w:rPr>
                <w:rFonts w:ascii="Arial" w:hAnsi="Arial" w:cs="Arial"/>
              </w:rPr>
              <w:t>workers’</w:t>
            </w:r>
            <w:r w:rsidR="007E0A0E" w:rsidRPr="00DE7CCF">
              <w:rPr>
                <w:rFonts w:ascii="Arial" w:hAnsi="Arial" w:cs="Arial"/>
              </w:rPr>
              <w:t xml:space="preserve"> WHS obligations </w:t>
            </w:r>
            <w:r w:rsidRPr="00DE7CCF">
              <w:rPr>
                <w:rFonts w:ascii="Arial" w:hAnsi="Arial" w:cs="Arial"/>
              </w:rPr>
              <w:t>under the legislation</w:t>
            </w:r>
          </w:p>
          <w:p w:rsidR="007E0A0E" w:rsidRPr="00DE7CCF" w:rsidRDefault="007E0A0E" w:rsidP="00520AFD">
            <w:pPr>
              <w:pStyle w:val="ListParagraph"/>
              <w:numPr>
                <w:ilvl w:val="1"/>
                <w:numId w:val="15"/>
              </w:numPr>
              <w:ind w:left="709"/>
              <w:rPr>
                <w:rFonts w:ascii="Arial" w:hAnsi="Arial" w:cs="Arial"/>
                <w:b/>
              </w:rPr>
            </w:pPr>
            <w:r w:rsidRPr="00DE7CCF">
              <w:rPr>
                <w:rFonts w:ascii="Arial" w:hAnsi="Arial" w:cs="Arial"/>
                <w:b/>
              </w:rPr>
              <w:t>PERSONS CONDUCTING BUSINESSES OR UNDERTAKINGS (PCBUs) OR THEIR OFFICERS</w:t>
            </w:r>
          </w:p>
          <w:p w:rsidR="00014F85" w:rsidRPr="00DE7CCF" w:rsidRDefault="007E0A0E" w:rsidP="00520AFD">
            <w:pPr>
              <w:pStyle w:val="ListParagraph"/>
              <w:numPr>
                <w:ilvl w:val="0"/>
                <w:numId w:val="13"/>
              </w:numPr>
              <w:rPr>
                <w:rFonts w:ascii="Arial" w:hAnsi="Arial" w:cs="Arial"/>
                <w:b/>
              </w:rPr>
            </w:pPr>
            <w:r w:rsidRPr="00DE7CCF">
              <w:rPr>
                <w:rFonts w:ascii="Arial" w:hAnsi="Arial" w:cs="Arial"/>
              </w:rPr>
              <w:t xml:space="preserve">Outline </w:t>
            </w:r>
            <w:r w:rsidR="00014F85" w:rsidRPr="00DE7CCF">
              <w:rPr>
                <w:rFonts w:ascii="Arial" w:hAnsi="Arial" w:cs="Arial"/>
              </w:rPr>
              <w:t>PCBU’s</w:t>
            </w:r>
            <w:r w:rsidRPr="00DE7CCF">
              <w:rPr>
                <w:rFonts w:ascii="Arial" w:hAnsi="Arial" w:cs="Arial"/>
              </w:rPr>
              <w:t xml:space="preserve"> WHS duties</w:t>
            </w:r>
            <w:r w:rsidR="00014F85" w:rsidRPr="00DE7CCF">
              <w:rPr>
                <w:rFonts w:ascii="Arial" w:hAnsi="Arial" w:cs="Arial"/>
              </w:rPr>
              <w:t xml:space="preserve"> under the legislation</w:t>
            </w:r>
          </w:p>
          <w:p w:rsidR="00014F85" w:rsidRPr="00DE7CCF" w:rsidRDefault="00014F85" w:rsidP="00520AFD">
            <w:pPr>
              <w:pStyle w:val="ListParagraph"/>
              <w:numPr>
                <w:ilvl w:val="0"/>
                <w:numId w:val="13"/>
              </w:numPr>
              <w:rPr>
                <w:rFonts w:ascii="Arial" w:hAnsi="Arial" w:cs="Arial"/>
                <w:b/>
              </w:rPr>
            </w:pPr>
            <w:r w:rsidRPr="00DE7CCF">
              <w:rPr>
                <w:rFonts w:ascii="Arial" w:hAnsi="Arial" w:cs="Arial"/>
              </w:rPr>
              <w:t>Identify PCBU’s</w:t>
            </w:r>
            <w:r w:rsidR="007E0A0E" w:rsidRPr="00DE7CCF">
              <w:rPr>
                <w:rFonts w:ascii="Arial" w:hAnsi="Arial" w:cs="Arial"/>
              </w:rPr>
              <w:t xml:space="preserve"> WHS rights</w:t>
            </w:r>
            <w:r w:rsidRPr="00DE7CCF">
              <w:rPr>
                <w:rFonts w:ascii="Arial" w:hAnsi="Arial" w:cs="Arial"/>
              </w:rPr>
              <w:t xml:space="preserve"> under the legislation</w:t>
            </w:r>
          </w:p>
          <w:p w:rsidR="007E0A0E" w:rsidRPr="004A7F38" w:rsidRDefault="00014F85" w:rsidP="00520AFD">
            <w:pPr>
              <w:pStyle w:val="ListParagraph"/>
              <w:numPr>
                <w:ilvl w:val="0"/>
                <w:numId w:val="13"/>
              </w:numPr>
              <w:rPr>
                <w:rFonts w:ascii="Arial" w:hAnsi="Arial" w:cs="Arial"/>
                <w:b/>
              </w:rPr>
            </w:pPr>
            <w:r w:rsidRPr="00DE7CCF">
              <w:rPr>
                <w:rFonts w:ascii="Arial" w:hAnsi="Arial" w:cs="Arial"/>
              </w:rPr>
              <w:t>Explain PCBU’s</w:t>
            </w:r>
            <w:r w:rsidR="007E0A0E" w:rsidRPr="00DE7CCF">
              <w:rPr>
                <w:rFonts w:ascii="Arial" w:hAnsi="Arial" w:cs="Arial"/>
              </w:rPr>
              <w:t xml:space="preserve"> WHS obligations </w:t>
            </w:r>
            <w:r w:rsidRPr="00DE7CCF">
              <w:rPr>
                <w:rFonts w:ascii="Arial" w:hAnsi="Arial" w:cs="Arial"/>
              </w:rPr>
              <w:t>under the legislation</w:t>
            </w:r>
          </w:p>
          <w:p w:rsidR="004A7F38" w:rsidRPr="00DE7CCF" w:rsidRDefault="004A7F38" w:rsidP="00520AFD">
            <w:pPr>
              <w:pStyle w:val="ListParagraph"/>
              <w:ind w:left="1074"/>
              <w:rPr>
                <w:rFonts w:ascii="Arial" w:hAnsi="Arial" w:cs="Arial"/>
                <w:b/>
              </w:rPr>
            </w:pPr>
          </w:p>
          <w:p w:rsidR="007E0A0E" w:rsidRPr="00DE7CCF" w:rsidRDefault="007E0A0E" w:rsidP="00520AFD">
            <w:pPr>
              <w:pStyle w:val="ListParagraph"/>
              <w:numPr>
                <w:ilvl w:val="0"/>
                <w:numId w:val="15"/>
              </w:numPr>
              <w:rPr>
                <w:rFonts w:ascii="Arial" w:hAnsi="Arial" w:cs="Arial"/>
                <w:b/>
              </w:rPr>
            </w:pPr>
            <w:r w:rsidRPr="00DE7CCF">
              <w:rPr>
                <w:rFonts w:ascii="Arial" w:hAnsi="Arial" w:cs="Arial"/>
                <w:b/>
              </w:rPr>
              <w:t>COMPLIANCE</w:t>
            </w:r>
          </w:p>
          <w:p w:rsidR="004A7F38" w:rsidRPr="004A7F38" w:rsidRDefault="004A7F38" w:rsidP="00520AFD">
            <w:pPr>
              <w:pStyle w:val="ListParagraph"/>
              <w:numPr>
                <w:ilvl w:val="0"/>
                <w:numId w:val="13"/>
              </w:numPr>
              <w:ind w:left="709"/>
              <w:rPr>
                <w:rFonts w:ascii="Arial" w:hAnsi="Arial" w:cs="Arial"/>
                <w:b/>
              </w:rPr>
            </w:pPr>
            <w:r>
              <w:rPr>
                <w:rFonts w:ascii="Arial" w:hAnsi="Arial" w:cs="Arial"/>
              </w:rPr>
              <w:t>Explain how policies, procedures, processes and systems are developed and changed to maintain compliance</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 xml:space="preserve">Explain how workers </w:t>
            </w:r>
            <w:r w:rsidR="00AB5AE5">
              <w:rPr>
                <w:rFonts w:ascii="Arial" w:hAnsi="Arial" w:cs="Arial"/>
              </w:rPr>
              <w:t xml:space="preserve">and PCBU </w:t>
            </w:r>
            <w:r w:rsidRPr="00DE7CCF">
              <w:rPr>
                <w:rFonts w:ascii="Arial" w:hAnsi="Arial" w:cs="Arial"/>
              </w:rPr>
              <w:t xml:space="preserve">are </w:t>
            </w:r>
            <w:r w:rsidR="007E0A0E" w:rsidRPr="00DE7CCF">
              <w:rPr>
                <w:rFonts w:ascii="Arial" w:hAnsi="Arial" w:cs="Arial"/>
              </w:rPr>
              <w:t xml:space="preserve">assessed for </w:t>
            </w:r>
            <w:r w:rsidRPr="00DE7CCF">
              <w:rPr>
                <w:rFonts w:ascii="Arial" w:hAnsi="Arial" w:cs="Arial"/>
              </w:rPr>
              <w:t xml:space="preserve">WHS </w:t>
            </w:r>
            <w:r w:rsidR="007E0A0E" w:rsidRPr="00DE7CCF">
              <w:rPr>
                <w:rFonts w:ascii="Arial" w:hAnsi="Arial" w:cs="Arial"/>
              </w:rPr>
              <w:t>compliance</w:t>
            </w:r>
            <w:r w:rsidRPr="00DE7CCF">
              <w:rPr>
                <w:rFonts w:ascii="Arial" w:hAnsi="Arial" w:cs="Arial"/>
              </w:rPr>
              <w:t xml:space="preserve"> with legislation</w:t>
            </w:r>
          </w:p>
          <w:p w:rsidR="007E0A0E" w:rsidRPr="00DE7CCF" w:rsidRDefault="00014F85" w:rsidP="00520AFD">
            <w:pPr>
              <w:pStyle w:val="ListParagraph"/>
              <w:numPr>
                <w:ilvl w:val="0"/>
                <w:numId w:val="13"/>
              </w:numPr>
              <w:ind w:left="709"/>
              <w:rPr>
                <w:rFonts w:ascii="Arial" w:hAnsi="Arial" w:cs="Arial"/>
                <w:b/>
              </w:rPr>
            </w:pPr>
            <w:r w:rsidRPr="00DE7CCF">
              <w:rPr>
                <w:rFonts w:ascii="Arial" w:hAnsi="Arial" w:cs="Arial"/>
              </w:rPr>
              <w:t>Identify ways in which workers’</w:t>
            </w:r>
            <w:r w:rsidR="007E0A0E" w:rsidRPr="00DE7CCF">
              <w:rPr>
                <w:rFonts w:ascii="Arial" w:hAnsi="Arial" w:cs="Arial"/>
              </w:rPr>
              <w:t xml:space="preserve"> </w:t>
            </w:r>
            <w:r w:rsidR="00AB5AE5">
              <w:rPr>
                <w:rFonts w:ascii="Arial" w:hAnsi="Arial" w:cs="Arial"/>
              </w:rPr>
              <w:t xml:space="preserve">and PCBU’s </w:t>
            </w:r>
            <w:r w:rsidR="007E0A0E" w:rsidRPr="00DE7CCF">
              <w:rPr>
                <w:rFonts w:ascii="Arial" w:hAnsi="Arial" w:cs="Arial"/>
              </w:rPr>
              <w:t xml:space="preserve">WHS training needs </w:t>
            </w:r>
            <w:r w:rsidR="004A7F38">
              <w:rPr>
                <w:rFonts w:ascii="Arial" w:hAnsi="Arial" w:cs="Arial"/>
              </w:rPr>
              <w:t>are</w:t>
            </w:r>
            <w:r w:rsidR="00876CC1" w:rsidRPr="00DE7CCF">
              <w:rPr>
                <w:rFonts w:ascii="Arial" w:hAnsi="Arial" w:cs="Arial"/>
              </w:rPr>
              <w:t xml:space="preserve"> </w:t>
            </w:r>
            <w:r w:rsidR="007E0A0E" w:rsidRPr="00DE7CCF">
              <w:rPr>
                <w:rFonts w:ascii="Arial" w:hAnsi="Arial" w:cs="Arial"/>
              </w:rPr>
              <w:t xml:space="preserve">assessed </w:t>
            </w:r>
          </w:p>
          <w:p w:rsidR="00792373" w:rsidRPr="004A7F38" w:rsidRDefault="00792373" w:rsidP="00520AFD">
            <w:pPr>
              <w:pStyle w:val="ListParagraph"/>
              <w:numPr>
                <w:ilvl w:val="0"/>
                <w:numId w:val="13"/>
              </w:numPr>
              <w:ind w:left="709"/>
              <w:rPr>
                <w:rFonts w:ascii="Arial" w:hAnsi="Arial" w:cs="Arial"/>
                <w:b/>
              </w:rPr>
            </w:pPr>
            <w:r w:rsidRPr="00DE7CCF">
              <w:rPr>
                <w:rFonts w:ascii="Arial" w:hAnsi="Arial" w:cs="Arial"/>
              </w:rPr>
              <w:t xml:space="preserve">Identify </w:t>
            </w:r>
            <w:r w:rsidR="00876CC1" w:rsidRPr="00DE7CCF">
              <w:rPr>
                <w:rFonts w:ascii="Arial" w:hAnsi="Arial" w:cs="Arial"/>
              </w:rPr>
              <w:t>how the</w:t>
            </w:r>
            <w:r w:rsidRPr="00DE7CCF">
              <w:rPr>
                <w:rFonts w:ascii="Arial" w:hAnsi="Arial" w:cs="Arial"/>
              </w:rPr>
              <w:t xml:space="preserve"> workplace </w:t>
            </w:r>
            <w:r w:rsidR="00876CC1" w:rsidRPr="00DE7CCF">
              <w:rPr>
                <w:rFonts w:ascii="Arial" w:hAnsi="Arial" w:cs="Arial"/>
              </w:rPr>
              <w:t>provide</w:t>
            </w:r>
            <w:r w:rsidR="004A7F38">
              <w:rPr>
                <w:rFonts w:ascii="Arial" w:hAnsi="Arial" w:cs="Arial"/>
              </w:rPr>
              <w:t>s</w:t>
            </w:r>
            <w:r w:rsidR="00876CC1" w:rsidRPr="00DE7CCF">
              <w:rPr>
                <w:rFonts w:ascii="Arial" w:hAnsi="Arial" w:cs="Arial"/>
              </w:rPr>
              <w:t xml:space="preserve"> support for</w:t>
            </w:r>
            <w:r w:rsidRPr="00DE7CCF">
              <w:rPr>
                <w:rFonts w:ascii="Arial" w:hAnsi="Arial" w:cs="Arial"/>
              </w:rPr>
              <w:t xml:space="preserve"> workers</w:t>
            </w:r>
            <w:r w:rsidR="00876CC1" w:rsidRPr="00DE7CCF">
              <w:rPr>
                <w:rFonts w:ascii="Arial" w:hAnsi="Arial" w:cs="Arial"/>
              </w:rPr>
              <w:t xml:space="preserve">’ </w:t>
            </w:r>
            <w:r w:rsidR="00AB5AE5">
              <w:rPr>
                <w:rFonts w:ascii="Arial" w:hAnsi="Arial" w:cs="Arial"/>
              </w:rPr>
              <w:t xml:space="preserve">and PCBU’s </w:t>
            </w:r>
            <w:r w:rsidR="00876CC1" w:rsidRPr="00DE7CCF">
              <w:rPr>
                <w:rFonts w:ascii="Arial" w:hAnsi="Arial" w:cs="Arial"/>
              </w:rPr>
              <w:t>training needs</w:t>
            </w:r>
          </w:p>
          <w:p w:rsidR="004A7F38" w:rsidRPr="00DE7CCF" w:rsidRDefault="004A7F38" w:rsidP="00520AFD">
            <w:pPr>
              <w:pStyle w:val="ListParagraph"/>
              <w:ind w:left="709"/>
              <w:rPr>
                <w:rFonts w:ascii="Arial" w:hAnsi="Arial" w:cs="Arial"/>
                <w:b/>
              </w:rPr>
            </w:pPr>
          </w:p>
          <w:p w:rsidR="00014F85" w:rsidRPr="00DE7CCF" w:rsidRDefault="00014F85" w:rsidP="00520AFD">
            <w:pPr>
              <w:pStyle w:val="ListParagraph"/>
              <w:numPr>
                <w:ilvl w:val="0"/>
                <w:numId w:val="15"/>
              </w:numPr>
              <w:rPr>
                <w:rFonts w:ascii="Arial" w:hAnsi="Arial" w:cs="Arial"/>
                <w:b/>
              </w:rPr>
            </w:pPr>
            <w:r w:rsidRPr="00DE7CCF">
              <w:rPr>
                <w:rFonts w:ascii="Arial" w:hAnsi="Arial" w:cs="Arial"/>
                <w:b/>
              </w:rPr>
              <w:t>CONCLUSION</w:t>
            </w:r>
          </w:p>
          <w:p w:rsidR="00014F85" w:rsidRPr="00DE7CCF" w:rsidRDefault="007F4843" w:rsidP="00520AFD">
            <w:pPr>
              <w:pStyle w:val="ListParagraph"/>
              <w:numPr>
                <w:ilvl w:val="0"/>
                <w:numId w:val="13"/>
              </w:numPr>
              <w:ind w:left="709"/>
              <w:rPr>
                <w:rFonts w:ascii="Arial" w:hAnsi="Arial" w:cs="Arial"/>
                <w:b/>
              </w:rPr>
            </w:pPr>
            <w:r w:rsidRPr="00DE7CCF">
              <w:rPr>
                <w:rFonts w:ascii="Arial" w:hAnsi="Arial" w:cs="Arial"/>
              </w:rPr>
              <w:t>E</w:t>
            </w:r>
            <w:r w:rsidR="00014F85" w:rsidRPr="00DE7CCF">
              <w:rPr>
                <w:rFonts w:ascii="Arial" w:hAnsi="Arial" w:cs="Arial"/>
              </w:rPr>
              <w:t>xplain the importance of WHS to your company</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Identify that workers and PCBUs have varying WHS duties, rights and obligations under the legislation</w:t>
            </w:r>
          </w:p>
          <w:p w:rsidR="007F4843" w:rsidRPr="00DE7CCF" w:rsidRDefault="007F4843" w:rsidP="00520AFD">
            <w:pPr>
              <w:pStyle w:val="ListParagraph"/>
              <w:numPr>
                <w:ilvl w:val="0"/>
                <w:numId w:val="13"/>
              </w:numPr>
              <w:ind w:left="709"/>
              <w:rPr>
                <w:rFonts w:ascii="Arial" w:hAnsi="Arial" w:cs="Arial"/>
                <w:b/>
              </w:rPr>
            </w:pPr>
            <w:r w:rsidRPr="00DE7CCF">
              <w:rPr>
                <w:rFonts w:ascii="Arial" w:hAnsi="Arial" w:cs="Arial"/>
              </w:rPr>
              <w:t xml:space="preserve">Express the importance of maintaining compliance </w:t>
            </w:r>
            <w:r w:rsidR="009A768E" w:rsidRPr="00DE7CCF">
              <w:rPr>
                <w:rFonts w:ascii="Arial" w:hAnsi="Arial" w:cs="Arial"/>
              </w:rPr>
              <w:t>and addressing training needs</w:t>
            </w:r>
          </w:p>
          <w:p w:rsidR="00014F85" w:rsidRDefault="00014F85" w:rsidP="00520AFD">
            <w:pPr>
              <w:rPr>
                <w:rFonts w:ascii="Arial" w:hAnsi="Arial" w:cs="Arial"/>
              </w:rPr>
            </w:pPr>
          </w:p>
          <w:p w:rsidR="004A7F38" w:rsidRPr="00DE7CCF" w:rsidRDefault="004A7F38" w:rsidP="00520AFD">
            <w:pPr>
              <w:rPr>
                <w:rFonts w:ascii="Arial" w:hAnsi="Arial" w:cs="Arial"/>
              </w:rPr>
            </w:pPr>
          </w:p>
          <w:p w:rsidR="00014F85" w:rsidRPr="00DE7CCF" w:rsidRDefault="00014F85" w:rsidP="00520AFD">
            <w:pPr>
              <w:rPr>
                <w:rFonts w:ascii="Arial" w:hAnsi="Arial" w:cs="Arial"/>
                <w:b/>
              </w:rPr>
            </w:pPr>
            <w:r w:rsidRPr="00DE7CCF">
              <w:rPr>
                <w:rFonts w:ascii="Arial" w:hAnsi="Arial" w:cs="Arial"/>
                <w:b/>
              </w:rPr>
              <w:t>TIPS:</w:t>
            </w:r>
          </w:p>
          <w:p w:rsidR="009A768E" w:rsidRPr="00DE7CCF" w:rsidRDefault="009A768E" w:rsidP="00520AFD">
            <w:pPr>
              <w:pStyle w:val="ListParagraph"/>
              <w:numPr>
                <w:ilvl w:val="0"/>
                <w:numId w:val="13"/>
              </w:numPr>
              <w:ind w:left="426"/>
              <w:rPr>
                <w:rFonts w:ascii="Arial" w:hAnsi="Arial" w:cs="Arial"/>
              </w:rPr>
            </w:pPr>
            <w:r w:rsidRPr="00DE7CCF">
              <w:rPr>
                <w:rFonts w:ascii="Arial" w:hAnsi="Arial" w:cs="Arial"/>
              </w:rPr>
              <w:t>Use the report template (below) and elaborate on the points above.</w:t>
            </w:r>
          </w:p>
          <w:p w:rsidR="00014F85" w:rsidRPr="00DE7CCF" w:rsidRDefault="00014F85" w:rsidP="00520AFD">
            <w:pPr>
              <w:pStyle w:val="ListParagraph"/>
              <w:numPr>
                <w:ilvl w:val="0"/>
                <w:numId w:val="13"/>
              </w:numPr>
              <w:ind w:left="426"/>
              <w:rPr>
                <w:rFonts w:ascii="Arial" w:hAnsi="Arial" w:cs="Arial"/>
              </w:rPr>
            </w:pPr>
            <w:r w:rsidRPr="00DE7CCF">
              <w:rPr>
                <w:rFonts w:ascii="Arial" w:hAnsi="Arial" w:cs="Arial"/>
              </w:rPr>
              <w:t xml:space="preserve">Write in simple English. Remember that people from a range of backgrounds </w:t>
            </w:r>
            <w:r w:rsidR="007F4843" w:rsidRPr="00DE7CCF">
              <w:rPr>
                <w:rFonts w:ascii="Arial" w:hAnsi="Arial" w:cs="Arial"/>
              </w:rPr>
              <w:t xml:space="preserve">and abilities </w:t>
            </w:r>
            <w:r w:rsidRPr="00DE7CCF">
              <w:rPr>
                <w:rFonts w:ascii="Arial" w:hAnsi="Arial" w:cs="Arial"/>
              </w:rPr>
              <w:t>would be reading this document, such as</w:t>
            </w:r>
            <w:r w:rsidR="007F4843" w:rsidRPr="00DE7CCF">
              <w:rPr>
                <w:rFonts w:ascii="Arial" w:hAnsi="Arial" w:cs="Arial"/>
              </w:rPr>
              <w:t xml:space="preserve"> workers,</w:t>
            </w:r>
            <w:r w:rsidRPr="00DE7CCF">
              <w:rPr>
                <w:rFonts w:ascii="Arial" w:hAnsi="Arial" w:cs="Arial"/>
              </w:rPr>
              <w:t xml:space="preserve"> health and safety committees, health and safety representatives, managers, supervisors, and PCBUs or their officers. </w:t>
            </w:r>
          </w:p>
          <w:p w:rsidR="00AC0193" w:rsidRPr="00DE7CCF" w:rsidRDefault="006538CC" w:rsidP="00520AFD">
            <w:pPr>
              <w:pStyle w:val="ListParagraph"/>
              <w:numPr>
                <w:ilvl w:val="0"/>
                <w:numId w:val="13"/>
              </w:numPr>
              <w:ind w:left="426"/>
              <w:rPr>
                <w:rFonts w:ascii="Arial" w:hAnsi="Arial" w:cs="Arial"/>
              </w:rPr>
            </w:pPr>
            <w:r w:rsidRPr="00DE7CCF">
              <w:rPr>
                <w:rFonts w:ascii="Arial" w:hAnsi="Arial" w:cs="Arial"/>
              </w:rPr>
              <w:t>Be sure to refer specifically to the legislation using section numbers</w:t>
            </w:r>
            <w:r w:rsidR="00014F85" w:rsidRPr="00DE7CCF">
              <w:rPr>
                <w:rFonts w:ascii="Arial" w:hAnsi="Arial" w:cs="Arial"/>
              </w:rPr>
              <w:t>, so that the reader could refer to the legislation for more information if they wanted to</w:t>
            </w:r>
            <w:r w:rsidRPr="00DE7CCF">
              <w:rPr>
                <w:rFonts w:ascii="Arial" w:hAnsi="Arial" w:cs="Arial"/>
              </w:rPr>
              <w:t xml:space="preserve">. </w:t>
            </w:r>
            <w:r w:rsidR="008A1811" w:rsidRPr="00DE7CCF">
              <w:rPr>
                <w:rFonts w:ascii="Arial" w:hAnsi="Arial" w:cs="Arial"/>
              </w:rPr>
              <w:t xml:space="preserve"> </w:t>
            </w:r>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9016"/>
      </w:tblGrid>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INTRODUCTION</w:t>
            </w:r>
          </w:p>
        </w:tc>
      </w:tr>
      <w:tr w:rsidR="00014F85" w:rsidRPr="00DE7CCF" w:rsidTr="009A768E">
        <w:trPr>
          <w:trHeight w:val="1417"/>
        </w:trPr>
        <w:tc>
          <w:tcPr>
            <w:tcW w:w="9242" w:type="dxa"/>
          </w:tcPr>
          <w:p w:rsidR="003F15D4" w:rsidRDefault="00F677A7" w:rsidP="003F15D4">
            <w:pPr>
              <w:jc w:val="both"/>
              <w:rPr>
                <w:rFonts w:ascii="Arial" w:hAnsi="Arial" w:cs="Arial"/>
              </w:rPr>
            </w:pPr>
            <w:permStart w:id="755579444" w:edGrp="everyone"/>
            <w:r>
              <w:rPr>
                <w:rFonts w:ascii="Arial" w:hAnsi="Arial" w:cs="Arial"/>
              </w:rPr>
              <w:t>Landman Demolition Services Pty Ltd</w:t>
            </w:r>
            <w:r w:rsidR="00321BCC">
              <w:rPr>
                <w:rFonts w:ascii="Arial" w:hAnsi="Arial" w:cs="Arial"/>
              </w:rPr>
              <w:t xml:space="preserve"> (LDS)</w:t>
            </w:r>
            <w:r>
              <w:rPr>
                <w:rFonts w:ascii="Arial" w:hAnsi="Arial" w:cs="Arial"/>
              </w:rPr>
              <w:t xml:space="preserve"> </w:t>
            </w:r>
            <w:r w:rsidR="001D6933">
              <w:rPr>
                <w:rFonts w:ascii="Arial" w:hAnsi="Arial" w:cs="Arial"/>
              </w:rPr>
              <w:t xml:space="preserve">is </w:t>
            </w:r>
            <w:r>
              <w:rPr>
                <w:rFonts w:ascii="Arial" w:hAnsi="Arial" w:cs="Arial"/>
              </w:rPr>
              <w:t>a demolition company specialising in asbestos removal and structural demolition</w:t>
            </w:r>
            <w:r w:rsidR="000B272C">
              <w:rPr>
                <w:rFonts w:ascii="Arial" w:hAnsi="Arial" w:cs="Arial"/>
              </w:rPr>
              <w:t>.</w:t>
            </w:r>
            <w:r w:rsidR="00950DE4">
              <w:rPr>
                <w:rFonts w:ascii="Arial" w:hAnsi="Arial" w:cs="Arial"/>
              </w:rPr>
              <w:t xml:space="preserve"> Landman Demolition offers a service to the public for their demolition needs</w:t>
            </w:r>
            <w:r>
              <w:rPr>
                <w:rFonts w:ascii="Arial" w:hAnsi="Arial" w:cs="Arial"/>
              </w:rPr>
              <w:t>.</w:t>
            </w:r>
            <w:r w:rsidR="00E97A9C">
              <w:rPr>
                <w:rFonts w:ascii="Arial" w:hAnsi="Arial" w:cs="Arial"/>
              </w:rPr>
              <w:t xml:space="preserve"> </w:t>
            </w:r>
          </w:p>
          <w:p w:rsidR="003F15D4" w:rsidRDefault="00321BCC" w:rsidP="00321BCC">
            <w:pPr>
              <w:tabs>
                <w:tab w:val="left" w:pos="3516"/>
              </w:tabs>
              <w:jc w:val="both"/>
              <w:rPr>
                <w:rFonts w:ascii="Arial" w:hAnsi="Arial" w:cs="Arial"/>
              </w:rPr>
            </w:pPr>
            <w:r>
              <w:rPr>
                <w:rFonts w:ascii="Arial" w:hAnsi="Arial" w:cs="Arial"/>
              </w:rPr>
              <w:tab/>
            </w:r>
          </w:p>
          <w:p w:rsidR="003F15D4" w:rsidRDefault="00E97A9C" w:rsidP="003F15D4">
            <w:pPr>
              <w:jc w:val="both"/>
              <w:rPr>
                <w:rFonts w:ascii="Arial" w:hAnsi="Arial" w:cs="Arial"/>
              </w:rPr>
            </w:pPr>
            <w:r>
              <w:rPr>
                <w:rFonts w:ascii="Arial" w:hAnsi="Arial" w:cs="Arial"/>
              </w:rPr>
              <w:t xml:space="preserve">As per </w:t>
            </w:r>
            <w:r w:rsidR="000045E7">
              <w:rPr>
                <w:rFonts w:ascii="Arial" w:hAnsi="Arial" w:cs="Arial"/>
              </w:rPr>
              <w:t>the company</w:t>
            </w:r>
            <w:r>
              <w:rPr>
                <w:rFonts w:ascii="Arial" w:hAnsi="Arial" w:cs="Arial"/>
              </w:rPr>
              <w:t xml:space="preserve"> W</w:t>
            </w:r>
            <w:r w:rsidR="00321BCC">
              <w:rPr>
                <w:rFonts w:ascii="Arial" w:hAnsi="Arial" w:cs="Arial"/>
              </w:rPr>
              <w:t>ork Place Health and Safety</w:t>
            </w:r>
            <w:r>
              <w:rPr>
                <w:rFonts w:ascii="Arial" w:hAnsi="Arial" w:cs="Arial"/>
              </w:rPr>
              <w:t xml:space="preserve"> Policy</w:t>
            </w:r>
            <w:r w:rsidR="00321BCC">
              <w:rPr>
                <w:rFonts w:ascii="Arial" w:hAnsi="Arial" w:cs="Arial"/>
              </w:rPr>
              <w:t xml:space="preserve"> (WHS Policy)</w:t>
            </w:r>
            <w:r>
              <w:rPr>
                <w:rFonts w:ascii="Arial" w:hAnsi="Arial" w:cs="Arial"/>
              </w:rPr>
              <w:t xml:space="preserve"> “</w:t>
            </w:r>
            <w:r w:rsidRPr="00E97A9C">
              <w:rPr>
                <w:rFonts w:ascii="Arial" w:hAnsi="Arial" w:cs="Arial"/>
              </w:rPr>
              <w:t>Landman Demolition Services Pty Ltd is committed to providing a safe and healthy workplace for all of our workers.  Landman Demolition Services Pty Ltd further recognises its responsibilities to provide a safe and healthy work environment for subcontractors, clients, visitors and the public”.</w:t>
            </w:r>
            <w:r w:rsidR="00F677A7">
              <w:rPr>
                <w:rFonts w:ascii="Arial" w:hAnsi="Arial" w:cs="Arial"/>
              </w:rPr>
              <w:t xml:space="preserve"> </w:t>
            </w:r>
          </w:p>
          <w:p w:rsidR="003F15D4" w:rsidRDefault="003F15D4" w:rsidP="003F15D4">
            <w:pPr>
              <w:jc w:val="both"/>
              <w:rPr>
                <w:rFonts w:ascii="Arial" w:hAnsi="Arial" w:cs="Arial"/>
              </w:rPr>
            </w:pPr>
          </w:p>
          <w:p w:rsidR="00656541" w:rsidRDefault="00D1005C" w:rsidP="003F15D4">
            <w:pPr>
              <w:jc w:val="both"/>
              <w:rPr>
                <w:rFonts w:ascii="Arial" w:hAnsi="Arial" w:cs="Arial"/>
              </w:rPr>
            </w:pPr>
            <w:r>
              <w:rPr>
                <w:rFonts w:ascii="Arial" w:hAnsi="Arial" w:cs="Arial"/>
              </w:rPr>
              <w:t>L</w:t>
            </w:r>
            <w:r w:rsidR="00321BCC">
              <w:rPr>
                <w:rFonts w:ascii="Arial" w:hAnsi="Arial" w:cs="Arial"/>
              </w:rPr>
              <w:t>DS’</w:t>
            </w:r>
            <w:r w:rsidR="00950DE4">
              <w:rPr>
                <w:rFonts w:ascii="Arial" w:hAnsi="Arial" w:cs="Arial"/>
              </w:rPr>
              <w:t>s</w:t>
            </w:r>
            <w:r>
              <w:rPr>
                <w:rFonts w:ascii="Arial" w:hAnsi="Arial" w:cs="Arial"/>
              </w:rPr>
              <w:t xml:space="preserve"> </w:t>
            </w:r>
            <w:r w:rsidR="007B01B6">
              <w:rPr>
                <w:rFonts w:ascii="Arial" w:hAnsi="Arial" w:cs="Arial"/>
              </w:rPr>
              <w:t>industry is</w:t>
            </w:r>
            <w:r>
              <w:rPr>
                <w:rFonts w:ascii="Arial" w:hAnsi="Arial" w:cs="Arial"/>
              </w:rPr>
              <w:t xml:space="preserve"> </w:t>
            </w:r>
            <w:r w:rsidR="00950DE4">
              <w:rPr>
                <w:rFonts w:ascii="Arial" w:hAnsi="Arial" w:cs="Arial"/>
              </w:rPr>
              <w:t xml:space="preserve">the </w:t>
            </w:r>
            <w:r>
              <w:rPr>
                <w:rFonts w:ascii="Arial" w:hAnsi="Arial" w:cs="Arial"/>
              </w:rPr>
              <w:t>construction</w:t>
            </w:r>
            <w:r w:rsidR="00950DE4">
              <w:rPr>
                <w:rFonts w:ascii="Arial" w:hAnsi="Arial" w:cs="Arial"/>
              </w:rPr>
              <w:t xml:space="preserve"> industry</w:t>
            </w:r>
            <w:r w:rsidR="007B01B6">
              <w:rPr>
                <w:rFonts w:ascii="Arial" w:hAnsi="Arial" w:cs="Arial"/>
              </w:rPr>
              <w:t>.</w:t>
            </w:r>
            <w:r w:rsidR="00950DE4">
              <w:rPr>
                <w:rFonts w:ascii="Arial" w:hAnsi="Arial" w:cs="Arial"/>
              </w:rPr>
              <w:t xml:space="preserve"> Landman demolition works under the </w:t>
            </w:r>
            <w:r w:rsidR="00950DE4" w:rsidRPr="001A0C64">
              <w:rPr>
                <w:rFonts w:ascii="Arial" w:hAnsi="Arial" w:cs="Arial"/>
                <w:i/>
                <w:iCs/>
              </w:rPr>
              <w:t>W</w:t>
            </w:r>
            <w:r w:rsidR="00321BCC" w:rsidRPr="001A0C64">
              <w:rPr>
                <w:rFonts w:ascii="Arial" w:hAnsi="Arial" w:cs="Arial"/>
                <w:i/>
                <w:iCs/>
              </w:rPr>
              <w:t>ork Place Health and Safety ACT</w:t>
            </w:r>
            <w:r w:rsidR="00950DE4" w:rsidRPr="001A0C64">
              <w:rPr>
                <w:rFonts w:ascii="Arial" w:hAnsi="Arial" w:cs="Arial"/>
                <w:i/>
                <w:iCs/>
              </w:rPr>
              <w:t xml:space="preserve"> 2011 </w:t>
            </w:r>
            <w:r w:rsidR="00321BCC" w:rsidRPr="001A0C64">
              <w:rPr>
                <w:rFonts w:ascii="Arial" w:hAnsi="Arial" w:cs="Arial"/>
                <w:i/>
                <w:iCs/>
              </w:rPr>
              <w:t xml:space="preserve">(WHS Act 2011) </w:t>
            </w:r>
            <w:r w:rsidR="00950DE4" w:rsidRPr="001A0C64">
              <w:rPr>
                <w:rFonts w:ascii="Arial" w:hAnsi="Arial" w:cs="Arial"/>
              </w:rPr>
              <w:t>and the</w:t>
            </w:r>
            <w:r w:rsidR="00950DE4" w:rsidRPr="001A0C64">
              <w:rPr>
                <w:rFonts w:ascii="Arial" w:hAnsi="Arial" w:cs="Arial"/>
                <w:i/>
                <w:iCs/>
              </w:rPr>
              <w:t xml:space="preserve"> W</w:t>
            </w:r>
            <w:r w:rsidR="00321BCC" w:rsidRPr="001A0C64">
              <w:rPr>
                <w:rFonts w:ascii="Arial" w:hAnsi="Arial" w:cs="Arial"/>
                <w:i/>
                <w:iCs/>
              </w:rPr>
              <w:t>ork Place Health and Safety Regulation</w:t>
            </w:r>
            <w:r w:rsidR="00950DE4" w:rsidRPr="001A0C64">
              <w:rPr>
                <w:rFonts w:ascii="Arial" w:hAnsi="Arial" w:cs="Arial"/>
                <w:i/>
                <w:iCs/>
              </w:rPr>
              <w:t xml:space="preserve"> 2011</w:t>
            </w:r>
            <w:r w:rsidR="0000285B" w:rsidRPr="001A0C64">
              <w:rPr>
                <w:rFonts w:ascii="Arial" w:hAnsi="Arial" w:cs="Arial"/>
                <w:i/>
                <w:iCs/>
              </w:rPr>
              <w:t xml:space="preserve"> (WHS Reg 2011)</w:t>
            </w:r>
            <w:r w:rsidR="00950DE4">
              <w:rPr>
                <w:rFonts w:ascii="Arial" w:hAnsi="Arial" w:cs="Arial"/>
              </w:rPr>
              <w:t>.</w:t>
            </w:r>
            <w:r w:rsidR="00984989">
              <w:rPr>
                <w:rFonts w:ascii="Arial" w:hAnsi="Arial" w:cs="Arial"/>
              </w:rPr>
              <w:t xml:space="preserve"> Further documentation to help </w:t>
            </w:r>
            <w:r w:rsidR="000045E7">
              <w:rPr>
                <w:rFonts w:ascii="Arial" w:hAnsi="Arial" w:cs="Arial"/>
              </w:rPr>
              <w:t>reference</w:t>
            </w:r>
            <w:r w:rsidR="00984989">
              <w:rPr>
                <w:rFonts w:ascii="Arial" w:hAnsi="Arial" w:cs="Arial"/>
              </w:rPr>
              <w:t xml:space="preserve"> the </w:t>
            </w:r>
            <w:r w:rsidR="00984989" w:rsidRPr="001A0C64">
              <w:rPr>
                <w:rFonts w:ascii="Arial" w:hAnsi="Arial" w:cs="Arial"/>
                <w:i/>
                <w:iCs/>
              </w:rPr>
              <w:t>WHS A</w:t>
            </w:r>
            <w:r w:rsidR="001A0C64" w:rsidRPr="001A0C64">
              <w:rPr>
                <w:rFonts w:ascii="Arial" w:hAnsi="Arial" w:cs="Arial"/>
                <w:i/>
                <w:iCs/>
              </w:rPr>
              <w:t>ct</w:t>
            </w:r>
            <w:r w:rsidR="00984989" w:rsidRPr="001A0C64">
              <w:rPr>
                <w:rFonts w:ascii="Arial" w:hAnsi="Arial" w:cs="Arial"/>
                <w:i/>
                <w:iCs/>
              </w:rPr>
              <w:t xml:space="preserve"> 2011</w:t>
            </w:r>
            <w:r w:rsidR="00984989">
              <w:rPr>
                <w:rFonts w:ascii="Arial" w:hAnsi="Arial" w:cs="Arial"/>
              </w:rPr>
              <w:t xml:space="preserve"> and </w:t>
            </w:r>
            <w:r w:rsidR="00984989" w:rsidRPr="001A0C64">
              <w:rPr>
                <w:rFonts w:ascii="Arial" w:hAnsi="Arial" w:cs="Arial"/>
                <w:i/>
                <w:iCs/>
              </w:rPr>
              <w:t>WHS Reg 2011</w:t>
            </w:r>
            <w:r w:rsidR="00984989">
              <w:rPr>
                <w:rFonts w:ascii="Arial" w:hAnsi="Arial" w:cs="Arial"/>
              </w:rPr>
              <w:t xml:space="preserve"> are the </w:t>
            </w:r>
            <w:r w:rsidR="00984989" w:rsidRPr="001A0C64">
              <w:rPr>
                <w:rFonts w:ascii="Arial" w:hAnsi="Arial" w:cs="Arial"/>
                <w:i/>
                <w:iCs/>
              </w:rPr>
              <w:t>Guide to W</w:t>
            </w:r>
            <w:r w:rsidR="000B272C" w:rsidRPr="001A0C64">
              <w:rPr>
                <w:rFonts w:ascii="Arial" w:hAnsi="Arial" w:cs="Arial"/>
                <w:i/>
                <w:iCs/>
              </w:rPr>
              <w:t xml:space="preserve">ork Place Health and Safety </w:t>
            </w:r>
            <w:r w:rsidR="00984989" w:rsidRPr="001A0C64">
              <w:rPr>
                <w:rFonts w:ascii="Arial" w:hAnsi="Arial" w:cs="Arial"/>
                <w:i/>
                <w:iCs/>
              </w:rPr>
              <w:t>Act 2011</w:t>
            </w:r>
            <w:r w:rsidR="00984989">
              <w:rPr>
                <w:rFonts w:ascii="Arial" w:hAnsi="Arial" w:cs="Arial"/>
              </w:rPr>
              <w:t xml:space="preserve"> and the </w:t>
            </w:r>
            <w:r w:rsidR="00984989" w:rsidRPr="001A0C64">
              <w:rPr>
                <w:rFonts w:ascii="Arial" w:hAnsi="Arial" w:cs="Arial"/>
                <w:i/>
                <w:iCs/>
              </w:rPr>
              <w:t xml:space="preserve">Guide to the model </w:t>
            </w:r>
            <w:r w:rsidR="000B272C" w:rsidRPr="001A0C64">
              <w:rPr>
                <w:rFonts w:ascii="Arial" w:hAnsi="Arial" w:cs="Arial"/>
                <w:i/>
                <w:iCs/>
              </w:rPr>
              <w:t xml:space="preserve">Work Place Health and Safety </w:t>
            </w:r>
            <w:r w:rsidR="000045E7" w:rsidRPr="001A0C64">
              <w:rPr>
                <w:rFonts w:ascii="Arial" w:hAnsi="Arial" w:cs="Arial"/>
                <w:i/>
                <w:iCs/>
              </w:rPr>
              <w:t>Reg</w:t>
            </w:r>
            <w:r w:rsidR="000B272C" w:rsidRPr="001A0C64">
              <w:rPr>
                <w:rFonts w:ascii="Arial" w:hAnsi="Arial" w:cs="Arial"/>
                <w:i/>
                <w:iCs/>
              </w:rPr>
              <w:t>ulation 2011</w:t>
            </w:r>
            <w:r w:rsidR="000045E7">
              <w:rPr>
                <w:rFonts w:ascii="Arial" w:hAnsi="Arial" w:cs="Arial"/>
              </w:rPr>
              <w:t>.</w:t>
            </w:r>
            <w:r w:rsidR="007B01B6">
              <w:rPr>
                <w:rFonts w:ascii="Arial" w:hAnsi="Arial" w:cs="Arial"/>
              </w:rPr>
              <w:t xml:space="preserve"> </w:t>
            </w:r>
          </w:p>
          <w:p w:rsidR="00656541" w:rsidRDefault="00656541" w:rsidP="003F15D4">
            <w:pPr>
              <w:jc w:val="both"/>
              <w:rPr>
                <w:rFonts w:ascii="Arial" w:hAnsi="Arial" w:cs="Arial"/>
              </w:rPr>
            </w:pPr>
          </w:p>
          <w:p w:rsidR="000B272C" w:rsidRDefault="007B01B6" w:rsidP="003F15D4">
            <w:pPr>
              <w:jc w:val="both"/>
              <w:rPr>
                <w:rFonts w:ascii="Arial" w:hAnsi="Arial" w:cs="Arial"/>
              </w:rPr>
            </w:pPr>
            <w:r>
              <w:rPr>
                <w:rFonts w:ascii="Arial" w:hAnsi="Arial" w:cs="Arial"/>
              </w:rPr>
              <w:t xml:space="preserve">The code of practice for </w:t>
            </w:r>
            <w:r w:rsidR="000045E7">
              <w:rPr>
                <w:rFonts w:ascii="Arial" w:hAnsi="Arial" w:cs="Arial"/>
              </w:rPr>
              <w:t>the</w:t>
            </w:r>
            <w:r>
              <w:rPr>
                <w:rFonts w:ascii="Arial" w:hAnsi="Arial" w:cs="Arial"/>
              </w:rPr>
              <w:t xml:space="preserve"> industry is the </w:t>
            </w:r>
            <w:r w:rsidRPr="001A0C64">
              <w:rPr>
                <w:rFonts w:ascii="Arial" w:hAnsi="Arial" w:cs="Arial"/>
                <w:i/>
                <w:iCs/>
              </w:rPr>
              <w:t>Demolition Work Code of Practice</w:t>
            </w:r>
            <w:r>
              <w:rPr>
                <w:rFonts w:ascii="Arial" w:hAnsi="Arial" w:cs="Arial"/>
              </w:rPr>
              <w:t xml:space="preserve">, The Australian Standard is </w:t>
            </w:r>
            <w:r w:rsidRPr="001A0C64">
              <w:rPr>
                <w:rFonts w:ascii="Arial" w:hAnsi="Arial" w:cs="Arial"/>
                <w:i/>
                <w:iCs/>
              </w:rPr>
              <w:t xml:space="preserve">AS2601-2001 The demolition of </w:t>
            </w:r>
            <w:r w:rsidR="00B94F4D" w:rsidRPr="001A0C64">
              <w:rPr>
                <w:rFonts w:ascii="Arial" w:hAnsi="Arial" w:cs="Arial"/>
                <w:i/>
                <w:iCs/>
              </w:rPr>
              <w:t>Structures</w:t>
            </w:r>
            <w:r w:rsidR="00B94F4D">
              <w:rPr>
                <w:rFonts w:ascii="Arial" w:hAnsi="Arial" w:cs="Arial"/>
              </w:rPr>
              <w:t>.</w:t>
            </w:r>
            <w:r w:rsidR="00656541">
              <w:rPr>
                <w:rFonts w:ascii="Arial" w:hAnsi="Arial" w:cs="Arial"/>
              </w:rPr>
              <w:t xml:space="preserve"> </w:t>
            </w:r>
            <w:r w:rsidR="004F0E5D">
              <w:rPr>
                <w:rFonts w:ascii="Arial" w:hAnsi="Arial" w:cs="Arial"/>
              </w:rPr>
              <w:t>However,</w:t>
            </w:r>
            <w:r w:rsidR="00656541">
              <w:rPr>
                <w:rFonts w:ascii="Arial" w:hAnsi="Arial" w:cs="Arial"/>
              </w:rPr>
              <w:t xml:space="preserve"> these are not part of the legislation but are most often used to enforce legislation.</w:t>
            </w:r>
          </w:p>
          <w:p w:rsidR="003F15D4" w:rsidRDefault="003F15D4" w:rsidP="003F15D4">
            <w:pPr>
              <w:jc w:val="both"/>
              <w:rPr>
                <w:rFonts w:ascii="Arial" w:hAnsi="Arial" w:cs="Arial"/>
              </w:rPr>
            </w:pPr>
          </w:p>
          <w:p w:rsidR="000B272C" w:rsidRDefault="00B94F4D" w:rsidP="009926B1">
            <w:pPr>
              <w:rPr>
                <w:rFonts w:ascii="Arial" w:hAnsi="Arial" w:cs="Arial"/>
              </w:rPr>
            </w:pPr>
            <w:r>
              <w:rPr>
                <w:rFonts w:ascii="Arial" w:hAnsi="Arial" w:cs="Arial"/>
              </w:rPr>
              <w:t>Landman Demolition has a</w:t>
            </w:r>
            <w:r w:rsidR="00B4060B">
              <w:rPr>
                <w:rFonts w:ascii="Arial" w:hAnsi="Arial" w:cs="Arial"/>
              </w:rPr>
              <w:t xml:space="preserve"> certified </w:t>
            </w:r>
            <w:r w:rsidR="00B4060B" w:rsidRPr="00B4060B">
              <w:rPr>
                <w:rFonts w:ascii="Arial" w:hAnsi="Arial" w:cs="Arial"/>
              </w:rPr>
              <w:t>AS/NZS 4801 ~ Occupational Health and Safety Management Systems</w:t>
            </w:r>
            <w:r>
              <w:rPr>
                <w:rFonts w:ascii="Arial" w:hAnsi="Arial" w:cs="Arial"/>
              </w:rPr>
              <w:t xml:space="preserve"> that provides policies and procedures regarding processes relating to its workplace</w:t>
            </w:r>
            <w:r w:rsidR="00B4060B">
              <w:rPr>
                <w:rFonts w:ascii="Arial" w:hAnsi="Arial" w:cs="Arial"/>
              </w:rPr>
              <w:t>/s</w:t>
            </w:r>
            <w:r w:rsidR="000B272C">
              <w:rPr>
                <w:rFonts w:ascii="Arial" w:hAnsi="Arial" w:cs="Arial"/>
              </w:rPr>
              <w:t xml:space="preserve">. </w:t>
            </w:r>
          </w:p>
          <w:p w:rsidR="000B272C" w:rsidRDefault="000B272C" w:rsidP="009926B1">
            <w:pPr>
              <w:rPr>
                <w:rFonts w:ascii="Arial" w:hAnsi="Arial" w:cs="Arial"/>
              </w:rPr>
            </w:pPr>
          </w:p>
          <w:p w:rsidR="00014F85" w:rsidRPr="00DE7CCF" w:rsidRDefault="000B272C" w:rsidP="009926B1">
            <w:pPr>
              <w:rPr>
                <w:rFonts w:ascii="Arial" w:hAnsi="Arial" w:cs="Arial"/>
              </w:rPr>
            </w:pPr>
            <w:r>
              <w:rPr>
                <w:rFonts w:ascii="Arial" w:hAnsi="Arial" w:cs="Arial"/>
              </w:rPr>
              <w:t xml:space="preserve">You can locate this document via soft copy on the </w:t>
            </w:r>
            <w:r w:rsidR="00A17075">
              <w:rPr>
                <w:rFonts w:ascii="Arial" w:hAnsi="Arial" w:cs="Arial"/>
              </w:rPr>
              <w:t>company’s</w:t>
            </w:r>
            <w:r>
              <w:rPr>
                <w:rFonts w:ascii="Arial" w:hAnsi="Arial" w:cs="Arial"/>
              </w:rPr>
              <w:t xml:space="preserve"> internal database</w:t>
            </w:r>
            <w:r w:rsidR="00A17075">
              <w:rPr>
                <w:rFonts w:ascii="Arial" w:hAnsi="Arial" w:cs="Arial"/>
              </w:rPr>
              <w:t>. Hard copies can be found in the office in a prominent position or in the main company vehicle.</w:t>
            </w:r>
            <w:r w:rsidR="00F677A7">
              <w:rPr>
                <w:rFonts w:ascii="Arial" w:hAnsi="Arial" w:cs="Arial"/>
              </w:rPr>
              <w:t xml:space="preserve"> </w:t>
            </w:r>
            <w:permEnd w:id="755579444"/>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t>WHS REGULATOR</w:t>
            </w:r>
          </w:p>
        </w:tc>
      </w:tr>
      <w:tr w:rsidR="00014F85" w:rsidRPr="00DE7CCF" w:rsidTr="009A768E">
        <w:trPr>
          <w:trHeight w:val="1417"/>
        </w:trPr>
        <w:tc>
          <w:tcPr>
            <w:tcW w:w="9242" w:type="dxa"/>
          </w:tcPr>
          <w:p w:rsidR="008F30E7" w:rsidRDefault="008F30E7" w:rsidP="003F15D4">
            <w:pPr>
              <w:jc w:val="both"/>
              <w:rPr>
                <w:rFonts w:ascii="Arial" w:hAnsi="Arial" w:cs="Arial"/>
              </w:rPr>
            </w:pPr>
            <w:permStart w:id="1406630021" w:edGrp="everyone"/>
            <w:r>
              <w:rPr>
                <w:rFonts w:ascii="Arial" w:hAnsi="Arial" w:cs="Arial"/>
              </w:rPr>
              <w:t xml:space="preserve">Work Place Health and Safety Queensland </w:t>
            </w:r>
            <w:r w:rsidR="00A17075">
              <w:rPr>
                <w:rFonts w:ascii="Arial" w:hAnsi="Arial" w:cs="Arial"/>
              </w:rPr>
              <w:t xml:space="preserve">(WHSQ) </w:t>
            </w:r>
            <w:r>
              <w:rPr>
                <w:rFonts w:ascii="Arial" w:hAnsi="Arial" w:cs="Arial"/>
              </w:rPr>
              <w:t>is the regulator that applies to Landman Demolition Services as Work Place Health and Safety QLD is the regulator for WHS in Queensland.</w:t>
            </w:r>
          </w:p>
          <w:p w:rsidR="00A17075" w:rsidRDefault="00A17075" w:rsidP="003F15D4">
            <w:pPr>
              <w:jc w:val="both"/>
              <w:rPr>
                <w:rFonts w:ascii="Arial" w:hAnsi="Arial" w:cs="Arial"/>
              </w:rPr>
            </w:pPr>
          </w:p>
          <w:p w:rsidR="003F15D4" w:rsidRDefault="008F30E7" w:rsidP="003F15D4">
            <w:pPr>
              <w:jc w:val="both"/>
              <w:rPr>
                <w:rFonts w:ascii="Arial" w:hAnsi="Arial" w:cs="Arial"/>
              </w:rPr>
            </w:pPr>
            <w:r>
              <w:rPr>
                <w:rFonts w:ascii="Arial" w:hAnsi="Arial" w:cs="Arial"/>
              </w:rPr>
              <w:t>WHSQ help reduce the risk of serious injury or death within workplaces. It is their responsible to improve WHS in QLD</w:t>
            </w:r>
            <w:r w:rsidR="00F677A7">
              <w:rPr>
                <w:rFonts w:ascii="Arial" w:hAnsi="Arial" w:cs="Arial"/>
              </w:rPr>
              <w:t>.</w:t>
            </w:r>
            <w:r w:rsidR="00B94F4D">
              <w:rPr>
                <w:rFonts w:ascii="Arial" w:hAnsi="Arial" w:cs="Arial"/>
              </w:rPr>
              <w:t xml:space="preserve"> They help to eliminate risks to health and safety by assigning duties to persons in positions that can control the risk. These duties are broad obligations to ensure the health and safety of all that could be at risk in or near a workplace.</w:t>
            </w:r>
          </w:p>
          <w:p w:rsidR="00943C7B" w:rsidRDefault="00943C7B" w:rsidP="003F15D4">
            <w:pPr>
              <w:jc w:val="both"/>
              <w:rPr>
                <w:rFonts w:ascii="Arial" w:hAnsi="Arial" w:cs="Arial"/>
              </w:rPr>
            </w:pPr>
          </w:p>
          <w:p w:rsidR="00943C7B" w:rsidRDefault="00943C7B" w:rsidP="003F15D4">
            <w:pPr>
              <w:jc w:val="both"/>
              <w:rPr>
                <w:rFonts w:ascii="Arial" w:hAnsi="Arial" w:cs="Arial"/>
              </w:rPr>
            </w:pPr>
            <w:r>
              <w:rPr>
                <w:rFonts w:ascii="Arial" w:hAnsi="Arial" w:cs="Arial"/>
              </w:rPr>
              <w:t xml:space="preserve">WHSQ </w:t>
            </w:r>
            <w:r w:rsidR="00A17075">
              <w:rPr>
                <w:rFonts w:ascii="Arial" w:hAnsi="Arial" w:cs="Arial"/>
              </w:rPr>
              <w:t>a</w:t>
            </w:r>
            <w:r>
              <w:rPr>
                <w:rFonts w:ascii="Arial" w:hAnsi="Arial" w:cs="Arial"/>
              </w:rPr>
              <w:t xml:space="preserve">dvise and make recommendations and reporting on operation and the effectiveness of the model </w:t>
            </w:r>
            <w:r w:rsidR="00A17075">
              <w:rPr>
                <w:rFonts w:ascii="Arial" w:hAnsi="Arial" w:cs="Arial"/>
              </w:rPr>
              <w:t>A</w:t>
            </w:r>
            <w:r>
              <w:rPr>
                <w:rFonts w:ascii="Arial" w:hAnsi="Arial" w:cs="Arial"/>
              </w:rPr>
              <w:t>ct 2011</w:t>
            </w:r>
            <w:r w:rsidR="00A17075">
              <w:rPr>
                <w:rFonts w:ascii="Arial" w:hAnsi="Arial" w:cs="Arial"/>
              </w:rPr>
              <w:t>.</w:t>
            </w:r>
            <w:r>
              <w:rPr>
                <w:rFonts w:ascii="Arial" w:hAnsi="Arial" w:cs="Arial"/>
              </w:rPr>
              <w:t xml:space="preserve"> </w:t>
            </w:r>
            <w:r w:rsidR="00A17075">
              <w:rPr>
                <w:rFonts w:ascii="Arial" w:hAnsi="Arial" w:cs="Arial"/>
              </w:rPr>
              <w:t>T</w:t>
            </w:r>
            <w:r>
              <w:rPr>
                <w:rFonts w:ascii="Arial" w:hAnsi="Arial" w:cs="Arial"/>
              </w:rPr>
              <w:t xml:space="preserve">hey monitor and enforce compliance of the Act, </w:t>
            </w:r>
            <w:r w:rsidR="00751E81">
              <w:rPr>
                <w:rFonts w:ascii="Arial" w:hAnsi="Arial" w:cs="Arial"/>
              </w:rPr>
              <w:t>provide</w:t>
            </w:r>
            <w:r>
              <w:rPr>
                <w:rFonts w:ascii="Arial" w:hAnsi="Arial" w:cs="Arial"/>
              </w:rPr>
              <w:t xml:space="preserve"> advice on </w:t>
            </w:r>
            <w:r w:rsidR="00A17075">
              <w:rPr>
                <w:rFonts w:ascii="Arial" w:hAnsi="Arial" w:cs="Arial"/>
              </w:rPr>
              <w:t xml:space="preserve">Work Place Health and Safety </w:t>
            </w:r>
            <w:r>
              <w:rPr>
                <w:rFonts w:ascii="Arial" w:hAnsi="Arial" w:cs="Arial"/>
              </w:rPr>
              <w:t>and provide public statistics.</w:t>
            </w:r>
          </w:p>
          <w:p w:rsidR="003F15D4" w:rsidRDefault="000045E7" w:rsidP="003F15D4">
            <w:pPr>
              <w:jc w:val="both"/>
              <w:rPr>
                <w:rFonts w:ascii="Arial" w:hAnsi="Arial" w:cs="Arial"/>
              </w:rPr>
            </w:pPr>
            <w:r>
              <w:rPr>
                <w:rFonts w:ascii="Arial" w:hAnsi="Arial" w:cs="Arial"/>
              </w:rPr>
              <w:t xml:space="preserve"> </w:t>
            </w:r>
          </w:p>
          <w:p w:rsidR="008F30E7" w:rsidRDefault="000045E7" w:rsidP="003F15D4">
            <w:pPr>
              <w:jc w:val="both"/>
              <w:rPr>
                <w:rFonts w:ascii="Arial" w:hAnsi="Arial" w:cs="Arial"/>
              </w:rPr>
            </w:pPr>
            <w:r>
              <w:rPr>
                <w:rFonts w:ascii="Arial" w:hAnsi="Arial" w:cs="Arial"/>
              </w:rPr>
              <w:t xml:space="preserve">WHSQ can enforce </w:t>
            </w:r>
            <w:r w:rsidR="00A17075">
              <w:rPr>
                <w:rFonts w:ascii="Arial" w:hAnsi="Arial" w:cs="Arial"/>
              </w:rPr>
              <w:t>H</w:t>
            </w:r>
            <w:r>
              <w:rPr>
                <w:rFonts w:ascii="Arial" w:hAnsi="Arial" w:cs="Arial"/>
              </w:rPr>
              <w:t xml:space="preserve">ealth and Safety Laws, investigate workplace injuries and deaths, provide education to employers and </w:t>
            </w:r>
            <w:r w:rsidR="003F15D4">
              <w:rPr>
                <w:rFonts w:ascii="Arial" w:hAnsi="Arial" w:cs="Arial"/>
              </w:rPr>
              <w:t>employees</w:t>
            </w:r>
            <w:r>
              <w:rPr>
                <w:rFonts w:ascii="Arial" w:hAnsi="Arial" w:cs="Arial"/>
              </w:rPr>
              <w:t xml:space="preserve"> of their legal obligations and advi</w:t>
            </w:r>
            <w:r w:rsidR="0000285B">
              <w:rPr>
                <w:rFonts w:ascii="Arial" w:hAnsi="Arial" w:cs="Arial"/>
              </w:rPr>
              <w:t>s</w:t>
            </w:r>
            <w:r>
              <w:rPr>
                <w:rFonts w:ascii="Arial" w:hAnsi="Arial" w:cs="Arial"/>
              </w:rPr>
              <w:t>e on workers compensation issues</w:t>
            </w:r>
            <w:r w:rsidR="0000285B">
              <w:rPr>
                <w:rFonts w:ascii="Arial" w:hAnsi="Arial" w:cs="Arial"/>
              </w:rPr>
              <w:t>.</w:t>
            </w:r>
            <w:r>
              <w:rPr>
                <w:rFonts w:ascii="Arial" w:hAnsi="Arial" w:cs="Arial"/>
              </w:rPr>
              <w:t xml:space="preserve"> </w:t>
            </w:r>
            <w:r w:rsidR="0000285B">
              <w:rPr>
                <w:rFonts w:ascii="Arial" w:hAnsi="Arial" w:cs="Arial"/>
              </w:rPr>
              <w:t>T</w:t>
            </w:r>
            <w:r>
              <w:rPr>
                <w:rFonts w:ascii="Arial" w:hAnsi="Arial" w:cs="Arial"/>
              </w:rPr>
              <w:t>hey also carry out prosecution of breaches of legislations.</w:t>
            </w:r>
            <w:r w:rsidR="003F15D4">
              <w:rPr>
                <w:rFonts w:ascii="Arial" w:hAnsi="Arial" w:cs="Arial"/>
              </w:rPr>
              <w:t xml:space="preserve"> WHSQ are also responsible for issuing some </w:t>
            </w:r>
            <w:r w:rsidR="00A17075">
              <w:rPr>
                <w:rFonts w:ascii="Arial" w:hAnsi="Arial" w:cs="Arial"/>
              </w:rPr>
              <w:t>l</w:t>
            </w:r>
            <w:r w:rsidR="003F15D4">
              <w:rPr>
                <w:rFonts w:ascii="Arial" w:hAnsi="Arial" w:cs="Arial"/>
              </w:rPr>
              <w:t>icences such as</w:t>
            </w:r>
            <w:r w:rsidR="00A17075">
              <w:rPr>
                <w:rFonts w:ascii="Arial" w:hAnsi="Arial" w:cs="Arial"/>
              </w:rPr>
              <w:t xml:space="preserve"> the</w:t>
            </w:r>
            <w:r w:rsidR="003F15D4">
              <w:rPr>
                <w:rFonts w:ascii="Arial" w:hAnsi="Arial" w:cs="Arial"/>
              </w:rPr>
              <w:t xml:space="preserve"> </w:t>
            </w:r>
            <w:r w:rsidR="00A17075">
              <w:rPr>
                <w:rFonts w:ascii="Arial" w:hAnsi="Arial" w:cs="Arial"/>
              </w:rPr>
              <w:t>D</w:t>
            </w:r>
            <w:r w:rsidR="003F15D4">
              <w:rPr>
                <w:rFonts w:ascii="Arial" w:hAnsi="Arial" w:cs="Arial"/>
              </w:rPr>
              <w:t xml:space="preserve">emolition </w:t>
            </w:r>
            <w:r w:rsidR="00A17075">
              <w:rPr>
                <w:rFonts w:ascii="Arial" w:hAnsi="Arial" w:cs="Arial"/>
              </w:rPr>
              <w:t>L</w:t>
            </w:r>
            <w:r w:rsidR="003F15D4">
              <w:rPr>
                <w:rFonts w:ascii="Arial" w:hAnsi="Arial" w:cs="Arial"/>
              </w:rPr>
              <w:t>icences and High-Risk Work Licences. WHSQ also assist businesses in improving systems to prevent work injuries and manage safety.</w:t>
            </w:r>
          </w:p>
          <w:p w:rsidR="003F15D4" w:rsidRDefault="003F15D4" w:rsidP="003F15D4">
            <w:pPr>
              <w:jc w:val="both"/>
              <w:rPr>
                <w:rFonts w:ascii="Arial" w:hAnsi="Arial" w:cs="Arial"/>
              </w:rPr>
            </w:pPr>
          </w:p>
          <w:p w:rsidR="003F15D4" w:rsidRDefault="003F15D4" w:rsidP="003F15D4">
            <w:pPr>
              <w:jc w:val="both"/>
              <w:rPr>
                <w:rFonts w:ascii="Arial" w:hAnsi="Arial" w:cs="Arial"/>
              </w:rPr>
            </w:pPr>
            <w:r>
              <w:rPr>
                <w:rFonts w:ascii="Arial" w:hAnsi="Arial" w:cs="Arial"/>
              </w:rPr>
              <w:t xml:space="preserve">WHSQ have inspectors that investigate contraventions of WHS laws. They ensure compliance through investigations and issuing notices and actions. These could be Provisional </w:t>
            </w:r>
            <w:r w:rsidR="00A17075">
              <w:rPr>
                <w:rFonts w:ascii="Arial" w:hAnsi="Arial" w:cs="Arial"/>
              </w:rPr>
              <w:t>I</w:t>
            </w:r>
            <w:r>
              <w:rPr>
                <w:rFonts w:ascii="Arial" w:hAnsi="Arial" w:cs="Arial"/>
              </w:rPr>
              <w:t xml:space="preserve">mprovement </w:t>
            </w:r>
            <w:r w:rsidR="00A17075">
              <w:rPr>
                <w:rFonts w:ascii="Arial" w:hAnsi="Arial" w:cs="Arial"/>
              </w:rPr>
              <w:t>N</w:t>
            </w:r>
            <w:r>
              <w:rPr>
                <w:rFonts w:ascii="Arial" w:hAnsi="Arial" w:cs="Arial"/>
              </w:rPr>
              <w:t xml:space="preserve">otices, </w:t>
            </w:r>
            <w:r w:rsidR="00A17075">
              <w:rPr>
                <w:rFonts w:ascii="Arial" w:hAnsi="Arial" w:cs="Arial"/>
              </w:rPr>
              <w:t>I</w:t>
            </w:r>
            <w:r>
              <w:rPr>
                <w:rFonts w:ascii="Arial" w:hAnsi="Arial" w:cs="Arial"/>
              </w:rPr>
              <w:t xml:space="preserve">mprovement </w:t>
            </w:r>
            <w:r w:rsidR="00A17075">
              <w:rPr>
                <w:rFonts w:ascii="Arial" w:hAnsi="Arial" w:cs="Arial"/>
              </w:rPr>
              <w:t>N</w:t>
            </w:r>
            <w:r>
              <w:rPr>
                <w:rFonts w:ascii="Arial" w:hAnsi="Arial" w:cs="Arial"/>
              </w:rPr>
              <w:t>otices</w:t>
            </w:r>
            <w:r w:rsidR="00A17075">
              <w:rPr>
                <w:rFonts w:ascii="Arial" w:hAnsi="Arial" w:cs="Arial"/>
              </w:rPr>
              <w:t>,</w:t>
            </w:r>
            <w:r>
              <w:rPr>
                <w:rFonts w:ascii="Arial" w:hAnsi="Arial" w:cs="Arial"/>
              </w:rPr>
              <w:t xml:space="preserve"> </w:t>
            </w:r>
            <w:r w:rsidR="00A17075">
              <w:rPr>
                <w:rFonts w:ascii="Arial" w:hAnsi="Arial" w:cs="Arial"/>
              </w:rPr>
              <w:t>P</w:t>
            </w:r>
            <w:r>
              <w:rPr>
                <w:rFonts w:ascii="Arial" w:hAnsi="Arial" w:cs="Arial"/>
              </w:rPr>
              <w:t xml:space="preserve">rohibition </w:t>
            </w:r>
            <w:r w:rsidR="00A17075">
              <w:rPr>
                <w:rFonts w:ascii="Arial" w:hAnsi="Arial" w:cs="Arial"/>
              </w:rPr>
              <w:t>N</w:t>
            </w:r>
            <w:r>
              <w:rPr>
                <w:rFonts w:ascii="Arial" w:hAnsi="Arial" w:cs="Arial"/>
              </w:rPr>
              <w:t>otices, prosecution, enforceable undertakings and remedial action.</w:t>
            </w:r>
          </w:p>
          <w:p w:rsidR="001A0C64" w:rsidRDefault="001A0C64" w:rsidP="003F15D4">
            <w:pPr>
              <w:jc w:val="both"/>
              <w:rPr>
                <w:rFonts w:ascii="Arial" w:hAnsi="Arial" w:cs="Arial"/>
              </w:rPr>
            </w:pPr>
          </w:p>
          <w:p w:rsidR="00014F85" w:rsidRPr="00DE7CCF" w:rsidRDefault="001A0C64" w:rsidP="009926B1">
            <w:pPr>
              <w:rPr>
                <w:rFonts w:ascii="Arial" w:hAnsi="Arial" w:cs="Arial"/>
              </w:rPr>
            </w:pPr>
            <w:r>
              <w:rPr>
                <w:rFonts w:ascii="Arial" w:hAnsi="Arial" w:cs="Arial"/>
              </w:rPr>
              <w:t xml:space="preserve">Further details of this can be found in the </w:t>
            </w:r>
            <w:r w:rsidRPr="001A0C64">
              <w:rPr>
                <w:rFonts w:ascii="Arial" w:hAnsi="Arial" w:cs="Arial"/>
                <w:i/>
                <w:iCs/>
              </w:rPr>
              <w:t>WHS Regulation 2011</w:t>
            </w:r>
            <w:permEnd w:id="1406630021"/>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INDIVIDUALS AND PARTIES</w:t>
            </w: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WORKERS</w:t>
            </w:r>
          </w:p>
        </w:tc>
      </w:tr>
      <w:tr w:rsidR="00014F85" w:rsidRPr="00DE7CCF" w:rsidTr="009A768E">
        <w:trPr>
          <w:trHeight w:val="1417"/>
        </w:trPr>
        <w:tc>
          <w:tcPr>
            <w:tcW w:w="9242" w:type="dxa"/>
          </w:tcPr>
          <w:p w:rsidR="00D50920" w:rsidRPr="00E508FF" w:rsidRDefault="00B4060B" w:rsidP="00E665DA">
            <w:pPr>
              <w:ind w:right="-47"/>
              <w:jc w:val="both"/>
              <w:rPr>
                <w:rFonts w:ascii="Arial" w:hAnsi="Arial" w:cs="Arial"/>
              </w:rPr>
            </w:pPr>
            <w:permStart w:id="112009935" w:edGrp="everyone"/>
            <w:r>
              <w:rPr>
                <w:rFonts w:ascii="Arial" w:hAnsi="Arial" w:cs="Arial"/>
              </w:rPr>
              <w:t xml:space="preserve">As </w:t>
            </w:r>
            <w:r w:rsidRPr="001A0C64">
              <w:rPr>
                <w:rFonts w:ascii="Arial" w:hAnsi="Arial" w:cs="Arial"/>
              </w:rPr>
              <w:t xml:space="preserve">per </w:t>
            </w:r>
            <w:r w:rsidRPr="001A0C64">
              <w:rPr>
                <w:rFonts w:ascii="Arial" w:hAnsi="Arial" w:cs="Arial"/>
                <w:i/>
                <w:iCs/>
              </w:rPr>
              <w:t xml:space="preserve">Division 4 - </w:t>
            </w:r>
            <w:r w:rsidR="007A3BC7" w:rsidRPr="001A0C64">
              <w:rPr>
                <w:rFonts w:ascii="Arial" w:hAnsi="Arial" w:cs="Arial"/>
                <w:i/>
                <w:iCs/>
              </w:rPr>
              <w:t>S</w:t>
            </w:r>
            <w:r w:rsidRPr="001A0C64">
              <w:rPr>
                <w:rFonts w:ascii="Arial" w:hAnsi="Arial" w:cs="Arial"/>
                <w:i/>
                <w:iCs/>
              </w:rPr>
              <w:t>ection 28 of the W</w:t>
            </w:r>
            <w:r w:rsidR="007A3BC7" w:rsidRPr="001A0C64">
              <w:rPr>
                <w:rFonts w:ascii="Arial" w:hAnsi="Arial" w:cs="Arial"/>
                <w:i/>
                <w:iCs/>
              </w:rPr>
              <w:t>ork Place Health and Safety A</w:t>
            </w:r>
            <w:r w:rsidRPr="001A0C64">
              <w:rPr>
                <w:rFonts w:ascii="Arial" w:hAnsi="Arial" w:cs="Arial"/>
                <w:i/>
                <w:iCs/>
              </w:rPr>
              <w:t>ct 2011</w:t>
            </w:r>
            <w:r w:rsidR="007A3BC7" w:rsidRPr="001A0C64">
              <w:rPr>
                <w:rFonts w:ascii="Arial" w:hAnsi="Arial" w:cs="Arial"/>
                <w:i/>
                <w:iCs/>
              </w:rPr>
              <w:t xml:space="preserve"> (WHS Act 2011)</w:t>
            </w:r>
            <w:r>
              <w:rPr>
                <w:rFonts w:ascii="Arial" w:hAnsi="Arial" w:cs="Arial"/>
              </w:rPr>
              <w:t xml:space="preserve"> – Workers while at work are to</w:t>
            </w:r>
            <w:r w:rsidRPr="00E508FF">
              <w:rPr>
                <w:rFonts w:ascii="Arial" w:hAnsi="Arial" w:cs="Arial"/>
              </w:rPr>
              <w:t xml:space="preserve"> take reasonable care for their own health and safety and take reasonable care that their acts or omissions do not adversely affect the health and safety of other persons.</w:t>
            </w:r>
          </w:p>
          <w:p w:rsidR="00D50920" w:rsidRDefault="00656541" w:rsidP="00E665DA">
            <w:pPr>
              <w:ind w:right="-47"/>
              <w:jc w:val="both"/>
              <w:rPr>
                <w:rFonts w:ascii="Arial" w:hAnsi="Arial" w:cs="Arial"/>
              </w:rPr>
            </w:pPr>
            <w:r w:rsidRPr="00E508FF">
              <w:rPr>
                <w:rFonts w:ascii="Arial" w:hAnsi="Arial" w:cs="Arial"/>
              </w:rPr>
              <w:t xml:space="preserve">As </w:t>
            </w:r>
            <w:r w:rsidRPr="001A0C64">
              <w:rPr>
                <w:rFonts w:ascii="Arial" w:hAnsi="Arial" w:cs="Arial"/>
                <w:i/>
                <w:iCs/>
              </w:rPr>
              <w:t>per</w:t>
            </w:r>
            <w:r w:rsidR="00E508FF" w:rsidRPr="001A0C64">
              <w:rPr>
                <w:rFonts w:ascii="Arial" w:hAnsi="Arial" w:cs="Arial"/>
                <w:i/>
                <w:iCs/>
              </w:rPr>
              <w:t xml:space="preserve"> </w:t>
            </w:r>
            <w:bookmarkStart w:id="1" w:name="_Hlk26900361"/>
            <w:r w:rsidR="00E508FF" w:rsidRPr="001A0C64">
              <w:rPr>
                <w:rFonts w:ascii="Arial" w:hAnsi="Arial" w:cs="Arial"/>
                <w:i/>
                <w:iCs/>
              </w:rPr>
              <w:t xml:space="preserve">Part 5 </w:t>
            </w:r>
            <w:r w:rsidR="00EF543B" w:rsidRPr="001A0C64">
              <w:rPr>
                <w:rFonts w:ascii="Arial" w:hAnsi="Arial" w:cs="Arial"/>
                <w:i/>
                <w:iCs/>
              </w:rPr>
              <w:t xml:space="preserve">Division 6 </w:t>
            </w:r>
            <w:r w:rsidR="00E508FF" w:rsidRPr="001A0C64">
              <w:rPr>
                <w:rFonts w:ascii="Arial" w:hAnsi="Arial" w:cs="Arial"/>
                <w:i/>
                <w:iCs/>
              </w:rPr>
              <w:t>Section 46-49</w:t>
            </w:r>
            <w:r w:rsidRPr="001A0C64">
              <w:rPr>
                <w:rFonts w:ascii="Arial" w:hAnsi="Arial" w:cs="Arial"/>
                <w:i/>
                <w:iCs/>
              </w:rPr>
              <w:t xml:space="preserve"> of the WHS Act 2011</w:t>
            </w:r>
            <w:r w:rsidRPr="00E508FF">
              <w:rPr>
                <w:rFonts w:ascii="Arial" w:hAnsi="Arial" w:cs="Arial"/>
              </w:rPr>
              <w:t xml:space="preserve"> </w:t>
            </w:r>
            <w:bookmarkEnd w:id="1"/>
            <w:r w:rsidRPr="00E508FF">
              <w:rPr>
                <w:rFonts w:ascii="Arial" w:hAnsi="Arial" w:cs="Arial"/>
              </w:rPr>
              <w:t xml:space="preserve">– </w:t>
            </w:r>
            <w:bookmarkStart w:id="2" w:name="_Hlk26895658"/>
            <w:r w:rsidRPr="00E508FF">
              <w:rPr>
                <w:rFonts w:ascii="Arial" w:hAnsi="Arial" w:cs="Arial"/>
              </w:rPr>
              <w:t>Workers have a right to refuse to undertake unsafe work and the right to request</w:t>
            </w:r>
            <w:r w:rsidR="00E508FF" w:rsidRPr="00E508FF">
              <w:rPr>
                <w:rFonts w:ascii="Arial" w:hAnsi="Arial" w:cs="Arial"/>
              </w:rPr>
              <w:t xml:space="preserve"> the formation of a health and Safety committee and elect a H</w:t>
            </w:r>
            <w:r w:rsidR="00E508FF">
              <w:rPr>
                <w:rFonts w:ascii="Arial" w:hAnsi="Arial" w:cs="Arial"/>
              </w:rPr>
              <w:t>ealth and Safety Representative.</w:t>
            </w:r>
            <w:r w:rsidR="00B4060B" w:rsidRPr="00E508FF">
              <w:rPr>
                <w:rFonts w:ascii="Arial" w:hAnsi="Arial" w:cs="Arial"/>
              </w:rPr>
              <w:t xml:space="preserve"> </w:t>
            </w:r>
            <w:bookmarkEnd w:id="2"/>
          </w:p>
          <w:p w:rsidR="00CF0785" w:rsidRPr="00CF0785" w:rsidRDefault="00CF0785" w:rsidP="00E665DA">
            <w:pPr>
              <w:ind w:right="-47"/>
              <w:jc w:val="both"/>
              <w:rPr>
                <w:rFonts w:ascii="Arial" w:hAnsi="Arial" w:cs="Arial"/>
                <w:color w:val="FF0000"/>
              </w:rPr>
            </w:pPr>
            <w:r>
              <w:rPr>
                <w:rFonts w:ascii="Arial" w:hAnsi="Arial" w:cs="Arial"/>
                <w:color w:val="FF0000"/>
              </w:rPr>
              <w:t xml:space="preserve">Further </w:t>
            </w:r>
            <w:r w:rsidR="000B272C">
              <w:rPr>
                <w:rFonts w:ascii="Arial" w:hAnsi="Arial" w:cs="Arial"/>
                <w:color w:val="FF0000"/>
              </w:rPr>
              <w:t>information</w:t>
            </w:r>
            <w:r>
              <w:rPr>
                <w:rFonts w:ascii="Arial" w:hAnsi="Arial" w:cs="Arial"/>
                <w:color w:val="FF0000"/>
              </w:rPr>
              <w:t xml:space="preserve"> from meeting with the WHSQ Representative</w:t>
            </w:r>
            <w:r w:rsidR="000B272C">
              <w:rPr>
                <w:rFonts w:ascii="Arial" w:hAnsi="Arial" w:cs="Arial"/>
                <w:color w:val="FF0000"/>
              </w:rPr>
              <w:t xml:space="preserve"> below</w:t>
            </w:r>
            <w:r>
              <w:rPr>
                <w:rFonts w:ascii="Arial" w:hAnsi="Arial" w:cs="Arial"/>
                <w:color w:val="FF0000"/>
              </w:rPr>
              <w:t>.</w:t>
            </w:r>
          </w:p>
          <w:p w:rsidR="00CF0785" w:rsidRDefault="00CF0785" w:rsidP="00E665DA">
            <w:pPr>
              <w:ind w:right="-47"/>
              <w:jc w:val="both"/>
              <w:rPr>
                <w:rFonts w:ascii="Arial" w:hAnsi="Arial" w:cs="Arial"/>
                <w:color w:val="FF0000"/>
              </w:rPr>
            </w:pPr>
          </w:p>
          <w:p w:rsidR="000B272C" w:rsidRPr="001A0C64" w:rsidRDefault="000B272C" w:rsidP="00E665DA">
            <w:pPr>
              <w:ind w:right="-47"/>
              <w:jc w:val="both"/>
              <w:rPr>
                <w:rFonts w:ascii="Arial" w:hAnsi="Arial" w:cs="Arial"/>
                <w:i/>
                <w:iCs/>
                <w:color w:val="FF0000"/>
              </w:rPr>
            </w:pPr>
            <w:r w:rsidRPr="001A0C64">
              <w:rPr>
                <w:rFonts w:ascii="Arial" w:hAnsi="Arial" w:cs="Arial"/>
                <w:i/>
                <w:iCs/>
                <w:color w:val="FF0000"/>
              </w:rPr>
              <w:t>Part 5 Division 6 Section 83 to 89 of the WHS Act 2011</w:t>
            </w:r>
          </w:p>
          <w:p w:rsidR="000B272C" w:rsidRDefault="000B272C" w:rsidP="00CF0785">
            <w:pPr>
              <w:rPr>
                <w:rFonts w:ascii="Arial" w:hAnsi="Arial" w:cs="Arial"/>
                <w:color w:val="FF0000"/>
              </w:rPr>
            </w:pPr>
          </w:p>
          <w:p w:rsidR="00CF0785" w:rsidRDefault="00CF0785" w:rsidP="00CF0785">
            <w:pPr>
              <w:rPr>
                <w:rFonts w:ascii="Arial" w:hAnsi="Arial" w:cs="Arial"/>
                <w:color w:val="FF0000"/>
              </w:rPr>
            </w:pPr>
            <w:r w:rsidRPr="00CF0785">
              <w:rPr>
                <w:rFonts w:ascii="Arial" w:hAnsi="Arial" w:cs="Arial"/>
                <w:color w:val="FF0000"/>
              </w:rPr>
              <w:t xml:space="preserve">Workers can cease or refuse to </w:t>
            </w:r>
            <w:r w:rsidR="000B272C">
              <w:rPr>
                <w:rFonts w:ascii="Arial" w:hAnsi="Arial" w:cs="Arial"/>
                <w:color w:val="FF0000"/>
              </w:rPr>
              <w:t xml:space="preserve">carry out </w:t>
            </w:r>
            <w:r w:rsidRPr="00CF0785">
              <w:rPr>
                <w:rFonts w:ascii="Arial" w:hAnsi="Arial" w:cs="Arial"/>
                <w:color w:val="FF0000"/>
              </w:rPr>
              <w:t xml:space="preserve">work if the worker has a reasonable concern that the work would expose the </w:t>
            </w:r>
            <w:r>
              <w:rPr>
                <w:rFonts w:ascii="Arial" w:hAnsi="Arial" w:cs="Arial"/>
                <w:color w:val="FF0000"/>
              </w:rPr>
              <w:t>worker</w:t>
            </w:r>
            <w:r w:rsidR="000B272C">
              <w:rPr>
                <w:rFonts w:ascii="Arial" w:hAnsi="Arial" w:cs="Arial"/>
                <w:color w:val="FF0000"/>
              </w:rPr>
              <w:t xml:space="preserve"> or anyone else</w:t>
            </w:r>
            <w:r w:rsidRPr="00CF0785">
              <w:rPr>
                <w:rFonts w:ascii="Arial" w:hAnsi="Arial" w:cs="Arial"/>
                <w:color w:val="FF0000"/>
              </w:rPr>
              <w:t xml:space="preserve"> to a serious risk</w:t>
            </w:r>
            <w:r w:rsidR="000B272C">
              <w:rPr>
                <w:rFonts w:ascii="Arial" w:hAnsi="Arial" w:cs="Arial"/>
                <w:color w:val="FF0000"/>
              </w:rPr>
              <w:t xml:space="preserve"> relating to health and safety.</w:t>
            </w:r>
          </w:p>
          <w:p w:rsidR="000B272C" w:rsidRDefault="000B272C" w:rsidP="00CF0785">
            <w:pPr>
              <w:rPr>
                <w:color w:val="FF0000"/>
              </w:rPr>
            </w:pPr>
          </w:p>
          <w:p w:rsidR="000B272C" w:rsidRPr="000B272C" w:rsidRDefault="000B272C" w:rsidP="00CF0785">
            <w:pPr>
              <w:rPr>
                <w:rFonts w:ascii="Arial" w:hAnsi="Arial" w:cs="Arial"/>
                <w:color w:val="FF0000"/>
              </w:rPr>
            </w:pPr>
            <w:r w:rsidRPr="000B272C">
              <w:rPr>
                <w:rFonts w:ascii="Arial" w:hAnsi="Arial" w:cs="Arial"/>
                <w:color w:val="FF0000"/>
              </w:rPr>
              <w:t xml:space="preserve">As per </w:t>
            </w:r>
            <w:r w:rsidR="007A3BC7">
              <w:rPr>
                <w:rFonts w:ascii="Arial" w:hAnsi="Arial" w:cs="Arial"/>
                <w:color w:val="FF0000"/>
              </w:rPr>
              <w:t>S</w:t>
            </w:r>
            <w:r w:rsidRPr="007A3BC7">
              <w:rPr>
                <w:rFonts w:ascii="Arial" w:hAnsi="Arial" w:cs="Arial"/>
                <w:i/>
                <w:iCs/>
                <w:color w:val="FF0000"/>
              </w:rPr>
              <w:t>ections 86 and 87</w:t>
            </w:r>
            <w:r w:rsidRPr="000B272C">
              <w:rPr>
                <w:rFonts w:ascii="Arial" w:hAnsi="Arial" w:cs="Arial"/>
                <w:color w:val="FF0000"/>
              </w:rPr>
              <w:t xml:space="preserve"> Workers must notify the</w:t>
            </w:r>
            <w:r w:rsidR="001A0C64">
              <w:rPr>
                <w:rFonts w:ascii="Arial" w:hAnsi="Arial" w:cs="Arial"/>
                <w:color w:val="FF0000"/>
              </w:rPr>
              <w:t xml:space="preserve"> persons conducting a business or undertakings</w:t>
            </w:r>
            <w:r w:rsidRPr="000B272C">
              <w:rPr>
                <w:rFonts w:ascii="Arial" w:hAnsi="Arial" w:cs="Arial"/>
                <w:color w:val="FF0000"/>
              </w:rPr>
              <w:t xml:space="preserve"> </w:t>
            </w:r>
            <w:r w:rsidR="001A0C64">
              <w:rPr>
                <w:rFonts w:ascii="Arial" w:hAnsi="Arial" w:cs="Arial"/>
                <w:color w:val="FF0000"/>
              </w:rPr>
              <w:t>(</w:t>
            </w:r>
            <w:r w:rsidRPr="000B272C">
              <w:rPr>
                <w:rFonts w:ascii="Arial" w:hAnsi="Arial" w:cs="Arial"/>
                <w:color w:val="FF0000"/>
              </w:rPr>
              <w:t>PCBU</w:t>
            </w:r>
            <w:r w:rsidR="001A0C64">
              <w:rPr>
                <w:rFonts w:ascii="Arial" w:hAnsi="Arial" w:cs="Arial"/>
                <w:color w:val="FF0000"/>
              </w:rPr>
              <w:t>)</w:t>
            </w:r>
            <w:r w:rsidRPr="000B272C">
              <w:rPr>
                <w:rFonts w:ascii="Arial" w:hAnsi="Arial" w:cs="Arial"/>
                <w:color w:val="FF0000"/>
              </w:rPr>
              <w:t xml:space="preserve"> as soon as </w:t>
            </w:r>
            <w:r w:rsidR="00A17075" w:rsidRPr="000B272C">
              <w:rPr>
                <w:rFonts w:ascii="Arial" w:hAnsi="Arial" w:cs="Arial"/>
                <w:color w:val="FF0000"/>
              </w:rPr>
              <w:t>reasonably</w:t>
            </w:r>
            <w:r w:rsidRPr="000B272C">
              <w:rPr>
                <w:rFonts w:ascii="Arial" w:hAnsi="Arial" w:cs="Arial"/>
                <w:color w:val="FF0000"/>
              </w:rPr>
              <w:t xml:space="preserve"> practicable and remain available for suitable alternative work.</w:t>
            </w:r>
          </w:p>
          <w:p w:rsidR="00CF0785" w:rsidRPr="00E508FF" w:rsidRDefault="00CF0785" w:rsidP="00E665DA">
            <w:pPr>
              <w:ind w:right="-47"/>
              <w:jc w:val="both"/>
              <w:rPr>
                <w:rFonts w:ascii="Arial" w:hAnsi="Arial" w:cs="Arial"/>
              </w:rPr>
            </w:pPr>
          </w:p>
          <w:p w:rsidR="00B4060B" w:rsidRPr="00E508FF" w:rsidRDefault="00D50920" w:rsidP="00E665DA">
            <w:pPr>
              <w:ind w:right="-47"/>
              <w:jc w:val="both"/>
              <w:rPr>
                <w:rFonts w:ascii="Arial" w:hAnsi="Arial" w:cs="Arial"/>
              </w:rPr>
            </w:pPr>
            <w:r w:rsidRPr="00E508FF">
              <w:rPr>
                <w:rFonts w:ascii="Arial" w:hAnsi="Arial" w:cs="Arial"/>
              </w:rPr>
              <w:t xml:space="preserve">It is the workers obligation </w:t>
            </w:r>
            <w:r w:rsidR="00B4060B" w:rsidRPr="00E508FF">
              <w:rPr>
                <w:rFonts w:ascii="Arial" w:hAnsi="Arial" w:cs="Arial"/>
              </w:rPr>
              <w:t xml:space="preserve">to comply, so far as the worker is reasonably able, with any reasonable instruction that is given by the person conducting the business or undertaking to allow the person to comply with the WHS Act and </w:t>
            </w:r>
            <w:r w:rsidR="001A0C64">
              <w:rPr>
                <w:rFonts w:ascii="Arial" w:hAnsi="Arial" w:cs="Arial"/>
              </w:rPr>
              <w:t>R</w:t>
            </w:r>
            <w:r w:rsidR="00B4060B" w:rsidRPr="00E508FF">
              <w:rPr>
                <w:rFonts w:ascii="Arial" w:hAnsi="Arial" w:cs="Arial"/>
              </w:rPr>
              <w:t>egulation. Workers are to co-operate with any reasonable policy or procedure of the person conducting the business or undertaking relating to health or safety at the workplace that has been notified to workers</w:t>
            </w:r>
            <w:r w:rsidR="00C50012" w:rsidRPr="00E508FF">
              <w:rPr>
                <w:rFonts w:ascii="Arial" w:hAnsi="Arial" w:cs="Arial"/>
              </w:rPr>
              <w:t>, Workers are to report any hazards or injury to the PCBU.</w:t>
            </w:r>
            <w:r w:rsidR="00B4060B" w:rsidRPr="00E508FF">
              <w:rPr>
                <w:rFonts w:ascii="Arial" w:hAnsi="Arial" w:cs="Arial"/>
              </w:rPr>
              <w:t xml:space="preserve"> </w:t>
            </w:r>
          </w:p>
          <w:permEnd w:id="112009935"/>
          <w:p w:rsidR="00014F85" w:rsidRPr="00EE60BE" w:rsidRDefault="00014F85" w:rsidP="009926B1">
            <w:pPr>
              <w:rPr>
                <w:rFonts w:ascii="Arial" w:hAnsi="Arial" w:cs="Arial"/>
              </w:rPr>
            </w:pPr>
          </w:p>
        </w:tc>
      </w:tr>
      <w:tr w:rsidR="00014F85" w:rsidRPr="00DE7CCF" w:rsidTr="007F4843">
        <w:tc>
          <w:tcPr>
            <w:tcW w:w="9242" w:type="dxa"/>
            <w:shd w:val="clear" w:color="auto" w:fill="D9D9D9" w:themeFill="background1" w:themeFillShade="D9"/>
          </w:tcPr>
          <w:p w:rsidR="00014F85" w:rsidRPr="00DE7CCF" w:rsidRDefault="007F4843" w:rsidP="00EE5A74">
            <w:pPr>
              <w:pStyle w:val="ListParagraph"/>
              <w:keepNext/>
              <w:numPr>
                <w:ilvl w:val="1"/>
                <w:numId w:val="16"/>
              </w:numPr>
              <w:ind w:left="709"/>
              <w:rPr>
                <w:rFonts w:ascii="Arial" w:hAnsi="Arial" w:cs="Arial"/>
                <w:b/>
              </w:rPr>
            </w:pPr>
            <w:r w:rsidRPr="00DE7CCF">
              <w:rPr>
                <w:rFonts w:ascii="Arial" w:hAnsi="Arial" w:cs="Arial"/>
                <w:b/>
              </w:rPr>
              <w:t>PERSONS CONDUCTING BUSINESSES OR UNDERTAKINGS (PCBUs) OR THEIR OFFICERS</w:t>
            </w:r>
          </w:p>
        </w:tc>
      </w:tr>
      <w:tr w:rsidR="00014F85" w:rsidRPr="00DE7CCF" w:rsidTr="009A768E">
        <w:trPr>
          <w:trHeight w:val="1417"/>
        </w:trPr>
        <w:tc>
          <w:tcPr>
            <w:tcW w:w="9242" w:type="dxa"/>
          </w:tcPr>
          <w:p w:rsidR="00391448" w:rsidRDefault="003945D5" w:rsidP="00E665DA">
            <w:pPr>
              <w:jc w:val="both"/>
              <w:rPr>
                <w:rFonts w:ascii="Arial" w:hAnsi="Arial" w:cs="Arial"/>
              </w:rPr>
            </w:pPr>
            <w:permStart w:id="81218995" w:edGrp="everyone"/>
            <w:r w:rsidRPr="001A0C64">
              <w:rPr>
                <w:rFonts w:ascii="Arial" w:hAnsi="Arial" w:cs="Arial"/>
                <w:i/>
                <w:iCs/>
              </w:rPr>
              <w:t>Section 19 of the</w:t>
            </w:r>
            <w:r>
              <w:rPr>
                <w:rFonts w:ascii="Arial" w:hAnsi="Arial" w:cs="Arial"/>
              </w:rPr>
              <w:t xml:space="preserve"> </w:t>
            </w:r>
            <w:r w:rsidRPr="00EE5385">
              <w:rPr>
                <w:rFonts w:ascii="Arial" w:hAnsi="Arial" w:cs="Arial"/>
                <w:i/>
                <w:iCs/>
              </w:rPr>
              <w:t xml:space="preserve">WHS Act 2011 </w:t>
            </w:r>
            <w:r>
              <w:rPr>
                <w:rFonts w:ascii="Arial" w:hAnsi="Arial" w:cs="Arial"/>
              </w:rPr>
              <w:t xml:space="preserve">– </w:t>
            </w:r>
            <w:r w:rsidR="00A17075">
              <w:rPr>
                <w:rFonts w:ascii="Arial" w:hAnsi="Arial" w:cs="Arial"/>
              </w:rPr>
              <w:t>Persons Conducting Business or Undertakings (</w:t>
            </w:r>
            <w:r>
              <w:rPr>
                <w:rFonts w:ascii="Arial" w:hAnsi="Arial" w:cs="Arial"/>
              </w:rPr>
              <w:t>PCBU</w:t>
            </w:r>
            <w:r w:rsidR="00A17075">
              <w:rPr>
                <w:rFonts w:ascii="Arial" w:hAnsi="Arial" w:cs="Arial"/>
              </w:rPr>
              <w:t>’s)</w:t>
            </w:r>
            <w:r>
              <w:rPr>
                <w:rFonts w:ascii="Arial" w:hAnsi="Arial" w:cs="Arial"/>
              </w:rPr>
              <w:t xml:space="preserve"> or their </w:t>
            </w:r>
            <w:r w:rsidR="00656541">
              <w:rPr>
                <w:rFonts w:ascii="Arial" w:hAnsi="Arial" w:cs="Arial"/>
              </w:rPr>
              <w:t>officers’</w:t>
            </w:r>
            <w:r>
              <w:rPr>
                <w:rFonts w:ascii="Arial" w:hAnsi="Arial" w:cs="Arial"/>
              </w:rPr>
              <w:t xml:space="preserve"> primary duty of care is to ensure the health and safety of workers so far as reasonably practicable. Workers include employees, contractors, contract workers, volunteers and the </w:t>
            </w:r>
            <w:r w:rsidR="00391448">
              <w:rPr>
                <w:rFonts w:ascii="Arial" w:hAnsi="Arial" w:cs="Arial"/>
              </w:rPr>
              <w:t>self-employed</w:t>
            </w:r>
            <w:r>
              <w:rPr>
                <w:rFonts w:ascii="Arial" w:hAnsi="Arial" w:cs="Arial"/>
              </w:rPr>
              <w:t>.</w:t>
            </w:r>
            <w:r w:rsidR="00391448">
              <w:rPr>
                <w:rFonts w:ascii="Arial" w:hAnsi="Arial" w:cs="Arial"/>
              </w:rPr>
              <w:t xml:space="preserve"> </w:t>
            </w:r>
          </w:p>
          <w:p w:rsidR="00014F85" w:rsidRDefault="00EE7C56" w:rsidP="00E665DA">
            <w:pPr>
              <w:jc w:val="both"/>
              <w:rPr>
                <w:rFonts w:ascii="Arial" w:hAnsi="Arial" w:cs="Arial"/>
              </w:rPr>
            </w:pPr>
            <w:r w:rsidRPr="001A0C64">
              <w:rPr>
                <w:rFonts w:ascii="Arial" w:hAnsi="Arial" w:cs="Arial"/>
                <w:i/>
                <w:iCs/>
              </w:rPr>
              <w:t>S</w:t>
            </w:r>
            <w:r w:rsidR="00391448" w:rsidRPr="001A0C64">
              <w:rPr>
                <w:rFonts w:ascii="Arial" w:hAnsi="Arial" w:cs="Arial"/>
                <w:i/>
                <w:iCs/>
              </w:rPr>
              <w:t>ections 19 to 26</w:t>
            </w:r>
            <w:r w:rsidR="00DF087F" w:rsidRPr="001A0C64">
              <w:rPr>
                <w:rFonts w:ascii="Arial" w:hAnsi="Arial" w:cs="Arial"/>
                <w:i/>
                <w:iCs/>
              </w:rPr>
              <w:t>A</w:t>
            </w:r>
            <w:r w:rsidR="00391448" w:rsidRPr="001A0C64">
              <w:rPr>
                <w:rFonts w:ascii="Arial" w:hAnsi="Arial" w:cs="Arial"/>
                <w:i/>
                <w:iCs/>
              </w:rPr>
              <w:t xml:space="preserve"> of the WHS Act 2011 </w:t>
            </w:r>
            <w:r w:rsidR="00DF087F">
              <w:rPr>
                <w:rFonts w:ascii="Arial" w:hAnsi="Arial" w:cs="Arial"/>
              </w:rPr>
              <w:t xml:space="preserve">- </w:t>
            </w:r>
            <w:r w:rsidR="00391448">
              <w:rPr>
                <w:rFonts w:ascii="Arial" w:hAnsi="Arial" w:cs="Arial"/>
              </w:rPr>
              <w:t xml:space="preserve">PCBU’s general duties are to provide and maintain a safe working environment, Provide </w:t>
            </w:r>
            <w:r w:rsidR="00A17075">
              <w:rPr>
                <w:rFonts w:ascii="Arial" w:hAnsi="Arial" w:cs="Arial"/>
              </w:rPr>
              <w:t>s</w:t>
            </w:r>
            <w:r w:rsidR="00391448">
              <w:rPr>
                <w:rFonts w:ascii="Arial" w:hAnsi="Arial" w:cs="Arial"/>
              </w:rPr>
              <w:t>afe and maintained plant, equipment, structures and systems, ensure safe handling of the above, provide adequate facilities and maintain worker occupied accommodation, provide workers with information, instruction, training and supervision as required, monitor the health of their workers.</w:t>
            </w:r>
            <w:r w:rsidR="00DF087F">
              <w:rPr>
                <w:rFonts w:ascii="Arial" w:hAnsi="Arial" w:cs="Arial"/>
              </w:rPr>
              <w:t xml:space="preserve"> LDS is to comply with the demolition code of practice. Or manage hazards and risks to a level that is the same or higher </w:t>
            </w:r>
            <w:r w:rsidR="00A17075">
              <w:rPr>
                <w:rFonts w:ascii="Arial" w:hAnsi="Arial" w:cs="Arial"/>
              </w:rPr>
              <w:t>than</w:t>
            </w:r>
            <w:r w:rsidR="00DF087F">
              <w:rPr>
                <w:rFonts w:ascii="Arial" w:hAnsi="Arial" w:cs="Arial"/>
              </w:rPr>
              <w:t xml:space="preserve"> the standard required under the code.</w:t>
            </w:r>
            <w:r w:rsidR="003945D5">
              <w:rPr>
                <w:rFonts w:ascii="Arial" w:hAnsi="Arial" w:cs="Arial"/>
              </w:rPr>
              <w:t xml:space="preserve"> </w:t>
            </w:r>
          </w:p>
          <w:p w:rsidR="00DF087F" w:rsidRPr="00DF087F" w:rsidRDefault="00DF087F" w:rsidP="00E665DA">
            <w:pPr>
              <w:jc w:val="both"/>
              <w:rPr>
                <w:rFonts w:ascii="Arial" w:hAnsi="Arial" w:cs="Arial"/>
              </w:rPr>
            </w:pPr>
          </w:p>
          <w:p w:rsidR="005245A6" w:rsidRPr="00BB580C" w:rsidRDefault="00EF543B" w:rsidP="009926B1">
            <w:pPr>
              <w:rPr>
                <w:rFonts w:ascii="Arial" w:hAnsi="Arial" w:cs="Arial"/>
              </w:rPr>
            </w:pPr>
            <w:r>
              <w:rPr>
                <w:rFonts w:ascii="Arial" w:hAnsi="Arial" w:cs="Arial"/>
              </w:rPr>
              <w:t xml:space="preserve">PCBU’s have the right to employ </w:t>
            </w:r>
            <w:r w:rsidR="00F07EED">
              <w:rPr>
                <w:rFonts w:ascii="Arial" w:hAnsi="Arial" w:cs="Arial"/>
              </w:rPr>
              <w:t>workers that will take reasonable care for his or her own health and safety, and to ensure that his or her acts or omissions do not adversely affect the health and safety of any other person and to co-operate with any reasonable policy or procedure the PCBU implements with regards to health and safety.</w:t>
            </w:r>
            <w:r w:rsidR="00BB580C">
              <w:rPr>
                <w:rFonts w:ascii="Arial" w:hAnsi="Arial" w:cs="Arial"/>
              </w:rPr>
              <w:t xml:space="preserve"> See </w:t>
            </w:r>
            <w:r w:rsidR="00BB580C" w:rsidRPr="00BB580C">
              <w:rPr>
                <w:rFonts w:ascii="Arial" w:hAnsi="Arial" w:cs="Arial"/>
                <w:i/>
                <w:iCs/>
              </w:rPr>
              <w:t>Division 3 and 4 of the WHS Act 2011.</w:t>
            </w:r>
          </w:p>
          <w:p w:rsidR="00014F85" w:rsidRDefault="00014F85" w:rsidP="009926B1">
            <w:pPr>
              <w:rPr>
                <w:rFonts w:ascii="Arial" w:hAnsi="Arial" w:cs="Arial"/>
              </w:rPr>
            </w:pPr>
          </w:p>
          <w:p w:rsidR="00D22FEC" w:rsidRDefault="00D22FEC" w:rsidP="00E665DA">
            <w:pPr>
              <w:jc w:val="both"/>
              <w:rPr>
                <w:rFonts w:ascii="Arial" w:hAnsi="Arial" w:cs="Arial"/>
              </w:rPr>
            </w:pPr>
            <w:r w:rsidRPr="001A0C64">
              <w:rPr>
                <w:rFonts w:ascii="Arial" w:hAnsi="Arial" w:cs="Arial"/>
                <w:i/>
                <w:iCs/>
              </w:rPr>
              <w:t>Section 26A</w:t>
            </w:r>
            <w:r w:rsidR="00DF087F" w:rsidRPr="001A0C64">
              <w:rPr>
                <w:rFonts w:ascii="Arial" w:hAnsi="Arial" w:cs="Arial"/>
                <w:i/>
                <w:iCs/>
              </w:rPr>
              <w:t xml:space="preserve"> of the WHS Act 2011</w:t>
            </w:r>
            <w:r>
              <w:rPr>
                <w:rFonts w:ascii="Arial" w:hAnsi="Arial" w:cs="Arial"/>
              </w:rPr>
              <w:t xml:space="preserve"> it is the PCBU’s obligation to comply with the industry code of practice.</w:t>
            </w:r>
            <w:r w:rsidR="00A17075">
              <w:rPr>
                <w:rFonts w:ascii="Arial" w:hAnsi="Arial" w:cs="Arial"/>
              </w:rPr>
              <w:t xml:space="preserve"> It is also the PCBU’s obligation to comply with the Standard AS2601-2001 The demolition of Structures a</w:t>
            </w:r>
            <w:r>
              <w:rPr>
                <w:rFonts w:ascii="Arial" w:hAnsi="Arial" w:cs="Arial"/>
              </w:rPr>
              <w:t>nd manage the hazards and risks associated with the work.</w:t>
            </w:r>
          </w:p>
          <w:p w:rsidR="00391448" w:rsidRPr="001A0C64" w:rsidRDefault="00391448" w:rsidP="009926B1">
            <w:pPr>
              <w:rPr>
                <w:rFonts w:ascii="Arial" w:hAnsi="Arial" w:cs="Arial"/>
              </w:rPr>
            </w:pPr>
          </w:p>
          <w:p w:rsidR="00391448" w:rsidRDefault="00391448" w:rsidP="00E665DA">
            <w:pPr>
              <w:jc w:val="both"/>
              <w:rPr>
                <w:rFonts w:ascii="Arial" w:hAnsi="Arial" w:cs="Arial"/>
              </w:rPr>
            </w:pPr>
            <w:r w:rsidRPr="001A0C64">
              <w:rPr>
                <w:rFonts w:ascii="Arial" w:hAnsi="Arial" w:cs="Arial"/>
              </w:rPr>
              <w:t>As per</w:t>
            </w:r>
            <w:r w:rsidRPr="001A0C64">
              <w:rPr>
                <w:rFonts w:ascii="Arial" w:hAnsi="Arial" w:cs="Arial"/>
                <w:i/>
                <w:iCs/>
              </w:rPr>
              <w:t xml:space="preserve"> </w:t>
            </w:r>
            <w:r w:rsidR="00D22FEC" w:rsidRPr="001A0C64">
              <w:rPr>
                <w:rFonts w:ascii="Arial" w:hAnsi="Arial" w:cs="Arial"/>
                <w:i/>
                <w:iCs/>
              </w:rPr>
              <w:t xml:space="preserve">Part 3 </w:t>
            </w:r>
            <w:r w:rsidRPr="001A0C64">
              <w:rPr>
                <w:rFonts w:ascii="Arial" w:hAnsi="Arial" w:cs="Arial"/>
                <w:i/>
                <w:iCs/>
              </w:rPr>
              <w:t>– Section 35-39</w:t>
            </w:r>
            <w:r>
              <w:rPr>
                <w:rFonts w:ascii="Arial" w:hAnsi="Arial" w:cs="Arial"/>
              </w:rPr>
              <w:t xml:space="preserve"> it is the PCBU’s obligation to notify of an</w:t>
            </w:r>
            <w:r w:rsidR="00D22FEC">
              <w:rPr>
                <w:rFonts w:ascii="Arial" w:hAnsi="Arial" w:cs="Arial"/>
              </w:rPr>
              <w:t xml:space="preserve">y dangerous </w:t>
            </w:r>
            <w:r>
              <w:rPr>
                <w:rFonts w:ascii="Arial" w:hAnsi="Arial" w:cs="Arial"/>
              </w:rPr>
              <w:t>incidents</w:t>
            </w:r>
            <w:r w:rsidR="00D22FEC">
              <w:rPr>
                <w:rFonts w:ascii="Arial" w:hAnsi="Arial" w:cs="Arial"/>
              </w:rPr>
              <w:t xml:space="preserve"> classed as “notifiable incidents”</w:t>
            </w:r>
            <w:r>
              <w:rPr>
                <w:rFonts w:ascii="Arial" w:hAnsi="Arial" w:cs="Arial"/>
              </w:rPr>
              <w:t xml:space="preserve"> to WHSQ as soon as they become aware as per the WHS Act</w:t>
            </w:r>
            <w:r w:rsidR="00D22FEC">
              <w:rPr>
                <w:rFonts w:ascii="Arial" w:hAnsi="Arial" w:cs="Arial"/>
              </w:rPr>
              <w:t xml:space="preserve"> and the LDS WHS Manual. The PCBU must keep a record of all notifiable incidence for at least 5 years.</w:t>
            </w:r>
            <w:r>
              <w:rPr>
                <w:rFonts w:ascii="Arial" w:hAnsi="Arial" w:cs="Arial"/>
              </w:rPr>
              <w:t xml:space="preserve"> </w:t>
            </w:r>
            <w:bookmarkStart w:id="3" w:name="_Hlk26896270"/>
            <w:r>
              <w:rPr>
                <w:rFonts w:ascii="Arial" w:hAnsi="Arial" w:cs="Arial"/>
              </w:rPr>
              <w:t xml:space="preserve">Further obligations for the industry are to notify of any licensed asbestos removal work </w:t>
            </w:r>
            <w:bookmarkEnd w:id="3"/>
            <w:r>
              <w:rPr>
                <w:rFonts w:ascii="Arial" w:hAnsi="Arial" w:cs="Arial"/>
              </w:rPr>
              <w:t>or demolition works over 6mtr, emergency work, health monitoring reports.</w:t>
            </w:r>
            <w:r w:rsidR="00D22FEC">
              <w:rPr>
                <w:rFonts w:ascii="Arial" w:hAnsi="Arial" w:cs="Arial"/>
              </w:rPr>
              <w:t xml:space="preserve"> It </w:t>
            </w:r>
            <w:r w:rsidR="00D22FEC">
              <w:rPr>
                <w:rFonts w:ascii="Arial" w:hAnsi="Arial" w:cs="Arial"/>
              </w:rPr>
              <w:lastRenderedPageBreak/>
              <w:t>is the PCBU’s obligation to record and investigate all incidents, hazards, near misses etc.</w:t>
            </w:r>
            <w:r w:rsidR="00656541">
              <w:rPr>
                <w:rFonts w:ascii="Arial" w:hAnsi="Arial" w:cs="Arial"/>
              </w:rPr>
              <w:t xml:space="preserve"> PCBU’s must allow members with WHS entry permits access to the work sites. It is also the PCBU’s duty to consult with workers and outline a process.</w:t>
            </w:r>
          </w:p>
          <w:p w:rsidR="00391448" w:rsidRDefault="00391448" w:rsidP="009926B1">
            <w:pPr>
              <w:rPr>
                <w:rFonts w:ascii="Arial" w:hAnsi="Arial" w:cs="Arial"/>
              </w:rPr>
            </w:pPr>
          </w:p>
          <w:p w:rsidR="00014F85" w:rsidRPr="00EE60BE" w:rsidRDefault="00391448" w:rsidP="009926B1">
            <w:pPr>
              <w:rPr>
                <w:rFonts w:ascii="Arial" w:hAnsi="Arial" w:cs="Arial"/>
              </w:rPr>
            </w:pPr>
            <w:r>
              <w:rPr>
                <w:rFonts w:ascii="Arial" w:hAnsi="Arial" w:cs="Arial"/>
              </w:rPr>
              <w:t xml:space="preserve">As per </w:t>
            </w:r>
            <w:r w:rsidR="001A0C64">
              <w:rPr>
                <w:rFonts w:ascii="Arial" w:hAnsi="Arial" w:cs="Arial"/>
              </w:rPr>
              <w:t>S</w:t>
            </w:r>
            <w:r w:rsidR="00943C7B" w:rsidRPr="001A0C64">
              <w:rPr>
                <w:rFonts w:ascii="Arial" w:hAnsi="Arial" w:cs="Arial"/>
                <w:i/>
                <w:iCs/>
              </w:rPr>
              <w:t>ection 72 of the WHS Act 2011</w:t>
            </w:r>
            <w:r w:rsidR="00943C7B">
              <w:rPr>
                <w:rFonts w:ascii="Arial" w:hAnsi="Arial" w:cs="Arial"/>
              </w:rPr>
              <w:t xml:space="preserve"> it is the PCBU’s obligation to provide adequate training for HSR.</w:t>
            </w:r>
            <w:r>
              <w:rPr>
                <w:rFonts w:ascii="Arial" w:hAnsi="Arial" w:cs="Arial"/>
              </w:rPr>
              <w:t xml:space="preserve"> </w:t>
            </w:r>
            <w:permEnd w:id="81218995"/>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COMPLIANCE</w:t>
            </w:r>
          </w:p>
        </w:tc>
      </w:tr>
      <w:tr w:rsidR="007F4843" w:rsidRPr="00DE7CCF" w:rsidTr="009A768E">
        <w:trPr>
          <w:trHeight w:val="1417"/>
        </w:trPr>
        <w:tc>
          <w:tcPr>
            <w:tcW w:w="9242" w:type="dxa"/>
          </w:tcPr>
          <w:p w:rsidR="003573AD" w:rsidRDefault="005245A6" w:rsidP="00E665DA">
            <w:pPr>
              <w:jc w:val="both"/>
              <w:rPr>
                <w:rFonts w:ascii="Arial" w:hAnsi="Arial" w:cs="Arial"/>
              </w:rPr>
            </w:pPr>
            <w:permStart w:id="1272601510" w:edGrp="everyone"/>
            <w:r>
              <w:rPr>
                <w:rFonts w:ascii="Arial" w:hAnsi="Arial" w:cs="Arial"/>
              </w:rPr>
              <w:t xml:space="preserve">Policies, Procedures, Processes and systems are developed </w:t>
            </w:r>
            <w:r w:rsidR="004B10EA">
              <w:rPr>
                <w:rFonts w:ascii="Arial" w:hAnsi="Arial" w:cs="Arial"/>
              </w:rPr>
              <w:t>for</w:t>
            </w:r>
            <w:r>
              <w:rPr>
                <w:rFonts w:ascii="Arial" w:hAnsi="Arial" w:cs="Arial"/>
              </w:rPr>
              <w:t xml:space="preserve"> Landman Demolition services by firstly engaging an organisation that specialise in the development of Health and safety system for the demolition industry. </w:t>
            </w:r>
            <w:r w:rsidR="00330EBF">
              <w:rPr>
                <w:rFonts w:ascii="Arial" w:hAnsi="Arial" w:cs="Arial"/>
              </w:rPr>
              <w:t>The company identifies the hazards, assesses and control risks using the processes in place. All parties are provided with the appropriate training for their position to understand and carry out the legislative duties.</w:t>
            </w:r>
          </w:p>
          <w:p w:rsidR="00751E81" w:rsidRDefault="00330EBF" w:rsidP="00E665DA">
            <w:pPr>
              <w:jc w:val="both"/>
              <w:rPr>
                <w:rFonts w:ascii="Arial" w:hAnsi="Arial" w:cs="Arial"/>
              </w:rPr>
            </w:pPr>
            <w:r>
              <w:rPr>
                <w:rFonts w:ascii="Arial" w:hAnsi="Arial" w:cs="Arial"/>
              </w:rPr>
              <w:t xml:space="preserve"> </w:t>
            </w:r>
          </w:p>
          <w:p w:rsidR="00A56FEF" w:rsidRDefault="0006526D" w:rsidP="007F3B9C">
            <w:pPr>
              <w:jc w:val="both"/>
              <w:rPr>
                <w:rFonts w:ascii="Arial" w:hAnsi="Arial" w:cs="Arial"/>
              </w:rPr>
            </w:pPr>
            <w:r>
              <w:rPr>
                <w:rFonts w:ascii="Arial" w:hAnsi="Arial" w:cs="Arial"/>
              </w:rPr>
              <w:t xml:space="preserve">As per </w:t>
            </w:r>
            <w:r w:rsidR="001A0C64" w:rsidRPr="001A0C64">
              <w:rPr>
                <w:rFonts w:ascii="Arial" w:hAnsi="Arial" w:cs="Arial"/>
                <w:i/>
                <w:iCs/>
              </w:rPr>
              <w:t>P</w:t>
            </w:r>
            <w:r w:rsidRPr="001A0C64">
              <w:rPr>
                <w:rFonts w:ascii="Arial" w:hAnsi="Arial" w:cs="Arial"/>
                <w:i/>
                <w:iCs/>
              </w:rPr>
              <w:t>art 5 Section 46 to 49 of the WHS Act 2011</w:t>
            </w:r>
            <w:r>
              <w:rPr>
                <w:rFonts w:ascii="Arial" w:hAnsi="Arial" w:cs="Arial"/>
              </w:rPr>
              <w:t xml:space="preserve">. </w:t>
            </w:r>
            <w:r w:rsidR="00330EBF">
              <w:rPr>
                <w:rFonts w:ascii="Arial" w:hAnsi="Arial" w:cs="Arial"/>
              </w:rPr>
              <w:t>Consultation between all parties</w:t>
            </w:r>
            <w:r w:rsidR="00F94F63">
              <w:rPr>
                <w:rFonts w:ascii="Arial" w:hAnsi="Arial" w:cs="Arial"/>
              </w:rPr>
              <w:t xml:space="preserve"> (all levels of workers through to the PCBU) R</w:t>
            </w:r>
            <w:r w:rsidR="00330EBF">
              <w:rPr>
                <w:rFonts w:ascii="Arial" w:hAnsi="Arial" w:cs="Arial"/>
              </w:rPr>
              <w:t xml:space="preserve">egular health and safety meetings are conducted to </w:t>
            </w:r>
            <w:r>
              <w:rPr>
                <w:rFonts w:ascii="Arial" w:hAnsi="Arial" w:cs="Arial"/>
              </w:rPr>
              <w:t xml:space="preserve">ensure the above are developed and changed in accordance with the requirement of the business. Compliance is maintained by collaborating all evidence required and consulting with an </w:t>
            </w:r>
            <w:r w:rsidR="004B10EA">
              <w:rPr>
                <w:rFonts w:ascii="Arial" w:hAnsi="Arial" w:cs="Arial"/>
              </w:rPr>
              <w:t>external party</w:t>
            </w:r>
            <w:r>
              <w:rPr>
                <w:rFonts w:ascii="Arial" w:hAnsi="Arial" w:cs="Arial"/>
              </w:rPr>
              <w:t xml:space="preserve"> to ensure compliance is maintained as per the regulatory requirements.</w:t>
            </w:r>
            <w:r w:rsidR="00330EBF">
              <w:rPr>
                <w:rFonts w:ascii="Arial" w:hAnsi="Arial" w:cs="Arial"/>
              </w:rPr>
              <w:t xml:space="preserve"> </w:t>
            </w:r>
          </w:p>
          <w:p w:rsidR="00D059A4" w:rsidRDefault="00D059A4" w:rsidP="009926B1">
            <w:pPr>
              <w:rPr>
                <w:rFonts w:ascii="Arial" w:hAnsi="Arial" w:cs="Arial"/>
              </w:rPr>
            </w:pPr>
          </w:p>
          <w:p w:rsidR="007F3B9C" w:rsidRPr="003C453F" w:rsidRDefault="007F3B9C" w:rsidP="003C453F">
            <w:pPr>
              <w:jc w:val="both"/>
              <w:rPr>
                <w:rFonts w:ascii="Arial" w:hAnsi="Arial" w:cs="Arial"/>
              </w:rPr>
            </w:pPr>
            <w:r>
              <w:rPr>
                <w:rFonts w:ascii="Arial" w:hAnsi="Arial" w:cs="Arial"/>
              </w:rPr>
              <w:t xml:space="preserve">As per the LDS </w:t>
            </w:r>
            <w:r w:rsidR="003C453F">
              <w:rPr>
                <w:rFonts w:ascii="Arial" w:hAnsi="Arial" w:cs="Arial"/>
              </w:rPr>
              <w:t>M</w:t>
            </w:r>
            <w:r>
              <w:rPr>
                <w:rFonts w:ascii="Arial" w:hAnsi="Arial" w:cs="Arial"/>
              </w:rPr>
              <w:t xml:space="preserve">anagement System - </w:t>
            </w:r>
            <w:r w:rsidRPr="003C453F">
              <w:rPr>
                <w:rFonts w:ascii="Arial" w:hAnsi="Arial" w:cs="Arial"/>
              </w:rPr>
              <w:t>A Legal Register has been developed detailing information pertaining to Relevant State Legislation.</w:t>
            </w:r>
          </w:p>
          <w:p w:rsidR="007F3B9C" w:rsidRPr="003C453F" w:rsidRDefault="007F3B9C" w:rsidP="003C453F">
            <w:pPr>
              <w:jc w:val="both"/>
              <w:rPr>
                <w:rFonts w:ascii="Arial" w:hAnsi="Arial" w:cs="Arial"/>
              </w:rPr>
            </w:pPr>
            <w:r w:rsidRPr="003C453F">
              <w:rPr>
                <w:rFonts w:ascii="Arial" w:hAnsi="Arial" w:cs="Arial"/>
              </w:rPr>
              <w:t xml:space="preserve">The Legal Register will be consulted prior to completion of a project management plan, work procedures, Job Safety; these will form the corner stone in adhering to legal and other requirements. </w:t>
            </w:r>
          </w:p>
          <w:p w:rsidR="007F3B9C" w:rsidRPr="003C453F" w:rsidRDefault="007F3B9C" w:rsidP="003C453F">
            <w:pPr>
              <w:jc w:val="both"/>
              <w:rPr>
                <w:rFonts w:ascii="Arial" w:hAnsi="Arial" w:cs="Arial"/>
              </w:rPr>
            </w:pPr>
            <w:r w:rsidRPr="003C453F">
              <w:rPr>
                <w:rFonts w:ascii="Arial" w:hAnsi="Arial" w:cs="Arial"/>
              </w:rPr>
              <w:t xml:space="preserve">Landman Demolition Services Pty Ltd receives regular updates via the WorkSafe, Environmental Protection Agency and Safety Institute of Australia websites and communicates changes as appropriate. All such changes are entered into the legal register and updated into the WHS Manual. </w:t>
            </w:r>
          </w:p>
          <w:p w:rsidR="007F3B9C" w:rsidRPr="003C453F" w:rsidRDefault="007F3B9C" w:rsidP="003C453F">
            <w:pPr>
              <w:jc w:val="both"/>
              <w:rPr>
                <w:rFonts w:ascii="Arial" w:hAnsi="Arial" w:cs="Arial"/>
              </w:rPr>
            </w:pPr>
            <w:r w:rsidRPr="003C453F">
              <w:rPr>
                <w:rFonts w:ascii="Arial" w:hAnsi="Arial" w:cs="Arial"/>
              </w:rPr>
              <w:t xml:space="preserve">All Managers are responsible for checking the validity of standards or regulations pertinent to their area of expertise and updating relevant personnel. </w:t>
            </w:r>
          </w:p>
          <w:p w:rsidR="007F3B9C" w:rsidRPr="003C453F" w:rsidRDefault="007F3B9C" w:rsidP="003C453F">
            <w:pPr>
              <w:jc w:val="both"/>
              <w:rPr>
                <w:rFonts w:ascii="Arial" w:hAnsi="Arial" w:cs="Arial"/>
              </w:rPr>
            </w:pPr>
            <w:r w:rsidRPr="003C453F">
              <w:rPr>
                <w:rFonts w:ascii="Arial" w:hAnsi="Arial" w:cs="Arial"/>
              </w:rPr>
              <w:t>Compliance with relevant legislation is evaluated as part of the compliance review program outlined in this Manual.</w:t>
            </w:r>
          </w:p>
          <w:p w:rsidR="007F3B9C" w:rsidRDefault="007F3B9C" w:rsidP="009926B1">
            <w:pPr>
              <w:rPr>
                <w:rFonts w:ascii="Arial" w:hAnsi="Arial" w:cs="Arial"/>
              </w:rPr>
            </w:pPr>
          </w:p>
          <w:p w:rsidR="00A3551F" w:rsidRDefault="00A3551F" w:rsidP="007F3B9C">
            <w:pPr>
              <w:jc w:val="both"/>
              <w:rPr>
                <w:rFonts w:ascii="Arial" w:hAnsi="Arial" w:cs="Arial"/>
              </w:rPr>
            </w:pPr>
            <w:r>
              <w:rPr>
                <w:rFonts w:ascii="Arial" w:hAnsi="Arial" w:cs="Arial"/>
              </w:rPr>
              <w:t>PCBU’s can be assessed for WHS compliance by the regulator WHSQ for specific areas of training such as the Construction Induction Card, Demolition licence and the high-risk licence. There are specific courses approved by the regulator that need to be completed and information provided to the regulator before the licences can be issued. Also, on renewal of these licences the regulator required specific evidence that proves the competency of the person obtaining the licence.</w:t>
            </w:r>
          </w:p>
          <w:p w:rsidR="00630FB3" w:rsidRDefault="00630FB3" w:rsidP="007F3B9C">
            <w:pPr>
              <w:jc w:val="both"/>
              <w:rPr>
                <w:rFonts w:ascii="Arial" w:hAnsi="Arial" w:cs="Arial"/>
              </w:rPr>
            </w:pPr>
          </w:p>
          <w:p w:rsidR="00630FB3" w:rsidRDefault="00630FB3" w:rsidP="007F3B9C">
            <w:pPr>
              <w:jc w:val="both"/>
              <w:rPr>
                <w:rFonts w:ascii="Arial" w:hAnsi="Arial" w:cs="Arial"/>
              </w:rPr>
            </w:pPr>
            <w:r>
              <w:rPr>
                <w:rFonts w:ascii="Arial" w:hAnsi="Arial" w:cs="Arial"/>
              </w:rPr>
              <w:t>For further information on the above refer to the below:</w:t>
            </w:r>
          </w:p>
          <w:p w:rsidR="00A3551F" w:rsidRDefault="00A3551F" w:rsidP="009926B1">
            <w:pPr>
              <w:rPr>
                <w:rFonts w:ascii="Arial" w:hAnsi="Arial" w:cs="Arial"/>
              </w:rPr>
            </w:pPr>
          </w:p>
          <w:p w:rsidR="00EF7B1D" w:rsidRDefault="00EF7B1D" w:rsidP="00EF7B1D">
            <w:pPr>
              <w:rPr>
                <w:rFonts w:ascii="Arial" w:hAnsi="Arial" w:cs="Arial"/>
              </w:rPr>
            </w:pPr>
            <w:r w:rsidRPr="001A0C64">
              <w:rPr>
                <w:rFonts w:ascii="Arial" w:hAnsi="Arial" w:cs="Arial"/>
                <w:i/>
                <w:iCs/>
              </w:rPr>
              <w:t xml:space="preserve">Part 4.5 </w:t>
            </w:r>
            <w:r w:rsidR="001A0C64">
              <w:rPr>
                <w:rFonts w:ascii="Arial" w:hAnsi="Arial" w:cs="Arial"/>
                <w:i/>
                <w:iCs/>
              </w:rPr>
              <w:t>D</w:t>
            </w:r>
            <w:r w:rsidRPr="001A0C64">
              <w:rPr>
                <w:rFonts w:ascii="Arial" w:hAnsi="Arial" w:cs="Arial"/>
                <w:i/>
                <w:iCs/>
              </w:rPr>
              <w:t>ivision 1 Subdivision 2 Section 87</w:t>
            </w:r>
            <w:r w:rsidR="00AB57A0" w:rsidRPr="00AB57A0">
              <w:rPr>
                <w:rFonts w:ascii="Arial" w:hAnsi="Arial" w:cs="Arial"/>
                <w:i/>
                <w:iCs/>
              </w:rPr>
              <w:t xml:space="preserve"> W</w:t>
            </w:r>
            <w:r w:rsidR="00AB57A0">
              <w:rPr>
                <w:rFonts w:ascii="Arial" w:hAnsi="Arial" w:cs="Arial"/>
                <w:i/>
                <w:iCs/>
              </w:rPr>
              <w:t xml:space="preserve">ork </w:t>
            </w:r>
            <w:r w:rsidR="00AB57A0" w:rsidRPr="00AB57A0">
              <w:rPr>
                <w:rFonts w:ascii="Arial" w:hAnsi="Arial" w:cs="Arial"/>
                <w:i/>
                <w:iCs/>
              </w:rPr>
              <w:t>H</w:t>
            </w:r>
            <w:r w:rsidR="00AB57A0">
              <w:rPr>
                <w:rFonts w:ascii="Arial" w:hAnsi="Arial" w:cs="Arial"/>
                <w:i/>
                <w:iCs/>
              </w:rPr>
              <w:t>ealth and Safety</w:t>
            </w:r>
            <w:r w:rsidR="00AB57A0" w:rsidRPr="00AB57A0">
              <w:rPr>
                <w:rFonts w:ascii="Arial" w:hAnsi="Arial" w:cs="Arial"/>
                <w:i/>
                <w:iCs/>
              </w:rPr>
              <w:t xml:space="preserve"> Regulation 2011</w:t>
            </w:r>
            <w:r w:rsidR="00AB57A0">
              <w:rPr>
                <w:rFonts w:ascii="Arial" w:hAnsi="Arial" w:cs="Arial"/>
                <w:i/>
                <w:iCs/>
              </w:rPr>
              <w:t xml:space="preserve"> (WHS Reg 2011)</w:t>
            </w:r>
            <w:r w:rsidR="00A3551F">
              <w:rPr>
                <w:rFonts w:ascii="Arial" w:hAnsi="Arial" w:cs="Arial"/>
              </w:rPr>
              <w:t xml:space="preserve"> – Application for High Risk Work Licence</w:t>
            </w:r>
          </w:p>
          <w:p w:rsidR="00EF7B1D" w:rsidRDefault="00EF7B1D" w:rsidP="00EF7B1D">
            <w:pPr>
              <w:rPr>
                <w:rFonts w:ascii="Arial" w:hAnsi="Arial" w:cs="Arial"/>
              </w:rPr>
            </w:pPr>
          </w:p>
          <w:p w:rsidR="00EF7B1D" w:rsidRPr="00AB57A0" w:rsidRDefault="00EF7B1D" w:rsidP="00EF7B1D">
            <w:pPr>
              <w:rPr>
                <w:rFonts w:ascii="Arial" w:hAnsi="Arial" w:cs="Arial"/>
              </w:rPr>
            </w:pPr>
            <w:r w:rsidRPr="001A0C64">
              <w:rPr>
                <w:rFonts w:ascii="Arial" w:hAnsi="Arial" w:cs="Arial"/>
                <w:i/>
                <w:iCs/>
              </w:rPr>
              <w:t xml:space="preserve">Division </w:t>
            </w:r>
            <w:r w:rsidR="001A0C64">
              <w:rPr>
                <w:rFonts w:ascii="Arial" w:hAnsi="Arial" w:cs="Arial"/>
                <w:i/>
                <w:iCs/>
              </w:rPr>
              <w:t>2</w:t>
            </w:r>
            <w:r w:rsidR="00630FB3">
              <w:rPr>
                <w:rFonts w:ascii="Arial" w:hAnsi="Arial" w:cs="Arial"/>
                <w:i/>
                <w:iCs/>
              </w:rPr>
              <w:t xml:space="preserve"> Section 143 – 144A Licence to carry out Demolition Work of the</w:t>
            </w:r>
            <w:r w:rsidRPr="001A0C64">
              <w:rPr>
                <w:rFonts w:ascii="Arial" w:hAnsi="Arial" w:cs="Arial"/>
                <w:i/>
                <w:iCs/>
              </w:rPr>
              <w:t xml:space="preserve"> </w:t>
            </w:r>
            <w:r w:rsidR="00AB57A0" w:rsidRPr="001A0C64">
              <w:rPr>
                <w:rFonts w:ascii="Arial" w:hAnsi="Arial" w:cs="Arial"/>
                <w:i/>
                <w:iCs/>
              </w:rPr>
              <w:t>WHS Reg 2011</w:t>
            </w:r>
            <w:r w:rsidR="00AB57A0">
              <w:rPr>
                <w:rFonts w:ascii="Arial" w:hAnsi="Arial" w:cs="Arial"/>
                <w:i/>
                <w:iCs/>
              </w:rPr>
              <w:t xml:space="preserve"> </w:t>
            </w:r>
          </w:p>
          <w:p w:rsidR="00EF7B1D" w:rsidRDefault="00EF7B1D" w:rsidP="009926B1">
            <w:pPr>
              <w:rPr>
                <w:rFonts w:ascii="Arial" w:hAnsi="Arial" w:cs="Arial"/>
              </w:rPr>
            </w:pPr>
          </w:p>
          <w:p w:rsidR="00630FB3" w:rsidRPr="00630FB3" w:rsidRDefault="00630FB3" w:rsidP="009926B1">
            <w:pPr>
              <w:rPr>
                <w:rFonts w:ascii="Arial" w:hAnsi="Arial" w:cs="Arial"/>
                <w:i/>
                <w:iCs/>
              </w:rPr>
            </w:pPr>
            <w:r w:rsidRPr="00630FB3">
              <w:rPr>
                <w:rFonts w:ascii="Arial" w:hAnsi="Arial" w:cs="Arial"/>
                <w:i/>
                <w:iCs/>
              </w:rPr>
              <w:t>Division 3 Section 144B – 144M Licensing process</w:t>
            </w:r>
          </w:p>
          <w:p w:rsidR="00630FB3" w:rsidRDefault="00630FB3" w:rsidP="009926B1">
            <w:pPr>
              <w:rPr>
                <w:rFonts w:ascii="Arial" w:hAnsi="Arial" w:cs="Arial"/>
              </w:rPr>
            </w:pPr>
          </w:p>
          <w:p w:rsidR="00C572FB" w:rsidRPr="00630FB3" w:rsidRDefault="00630FB3" w:rsidP="009926B1">
            <w:pPr>
              <w:rPr>
                <w:rFonts w:ascii="Arial" w:hAnsi="Arial" w:cs="Arial"/>
                <w:i/>
                <w:iCs/>
              </w:rPr>
            </w:pPr>
            <w:r w:rsidRPr="00630FB3">
              <w:rPr>
                <w:rFonts w:ascii="Arial" w:hAnsi="Arial" w:cs="Arial"/>
                <w:i/>
                <w:iCs/>
              </w:rPr>
              <w:t>P</w:t>
            </w:r>
            <w:r w:rsidR="00C572FB" w:rsidRPr="00630FB3">
              <w:rPr>
                <w:rFonts w:ascii="Arial" w:hAnsi="Arial" w:cs="Arial"/>
                <w:i/>
                <w:iCs/>
              </w:rPr>
              <w:t xml:space="preserve">art 6.5 Division 1 Section 316 and 317 </w:t>
            </w:r>
            <w:r w:rsidR="00AB57A0" w:rsidRPr="00630FB3">
              <w:rPr>
                <w:rFonts w:ascii="Arial" w:hAnsi="Arial" w:cs="Arial"/>
                <w:i/>
                <w:iCs/>
              </w:rPr>
              <w:t>WHS Reg 2011</w:t>
            </w:r>
          </w:p>
          <w:p w:rsidR="008C29E5" w:rsidRPr="006C12E6" w:rsidRDefault="007F3B9C" w:rsidP="008C29E5">
            <w:pPr>
              <w:pStyle w:val="BodyText3"/>
              <w:jc w:val="both"/>
              <w:rPr>
                <w:rFonts w:cs="Arial"/>
              </w:rPr>
            </w:pPr>
            <w:r>
              <w:rPr>
                <w:rFonts w:cs="Arial"/>
              </w:rPr>
              <w:t xml:space="preserve">All </w:t>
            </w:r>
            <w:r w:rsidR="008C29E5">
              <w:rPr>
                <w:rFonts w:cs="Arial"/>
              </w:rPr>
              <w:t>w</w:t>
            </w:r>
            <w:r w:rsidR="008C29E5" w:rsidRPr="006C12E6">
              <w:rPr>
                <w:rFonts w:cs="Arial"/>
              </w:rPr>
              <w:t xml:space="preserve">orkers who are required to complete some form of recurring training, certification or assignment of responsibilities must be reminded through the training record database.  All in-house and external training is recorded and signed by workers who participated.  The </w:t>
            </w:r>
            <w:r w:rsidR="008C29E5" w:rsidRPr="006C12E6">
              <w:rPr>
                <w:rFonts w:cs="Arial"/>
              </w:rPr>
              <w:lastRenderedPageBreak/>
              <w:t xml:space="preserve">worker must demonstrate competency in the area of training.  Qualified, experienced, and competent professionals must carry out all training. </w:t>
            </w:r>
          </w:p>
          <w:p w:rsidR="008C29E5" w:rsidRPr="007F3B9C" w:rsidRDefault="008C29E5" w:rsidP="008C29E5">
            <w:pPr>
              <w:rPr>
                <w:rFonts w:ascii="Arial" w:eastAsia="Times New Roman" w:hAnsi="Arial" w:cs="Arial"/>
                <w:lang w:eastAsia="ar-SA"/>
              </w:rPr>
            </w:pPr>
            <w:r w:rsidRPr="007F3B9C">
              <w:rPr>
                <w:rFonts w:ascii="Arial" w:eastAsia="Times New Roman" w:hAnsi="Arial" w:cs="Arial"/>
                <w:lang w:eastAsia="ar-SA"/>
              </w:rPr>
              <w:t xml:space="preserve">LDS maintains a reminder for recurring training and competencies are demonstrated by;  </w:t>
            </w:r>
          </w:p>
          <w:p w:rsidR="008C29E5" w:rsidRPr="007F3B9C" w:rsidRDefault="008C29E5" w:rsidP="008C29E5">
            <w:pPr>
              <w:numPr>
                <w:ilvl w:val="0"/>
                <w:numId w:val="29"/>
              </w:numPr>
              <w:tabs>
                <w:tab w:val="clear" w:pos="360"/>
                <w:tab w:val="num" w:pos="567"/>
              </w:tabs>
              <w:suppressAutoHyphens/>
              <w:spacing w:before="240" w:after="240"/>
              <w:ind w:left="0" w:right="-47" w:firstLine="0"/>
              <w:jc w:val="both"/>
              <w:rPr>
                <w:rFonts w:ascii="Arial" w:eastAsia="Times New Roman" w:hAnsi="Arial" w:cs="Arial"/>
                <w:lang w:eastAsia="ar-SA"/>
              </w:rPr>
            </w:pPr>
            <w:r w:rsidRPr="007F3B9C">
              <w:rPr>
                <w:rFonts w:ascii="Arial" w:eastAsia="Times New Roman" w:hAnsi="Arial" w:cs="Arial"/>
                <w:lang w:eastAsia="ar-SA"/>
              </w:rPr>
              <w:t>post training questionnaire,</w:t>
            </w:r>
          </w:p>
          <w:p w:rsidR="008C29E5" w:rsidRPr="007F3B9C" w:rsidRDefault="008C29E5" w:rsidP="008C29E5">
            <w:pPr>
              <w:numPr>
                <w:ilvl w:val="0"/>
                <w:numId w:val="29"/>
              </w:numPr>
              <w:tabs>
                <w:tab w:val="clear" w:pos="360"/>
                <w:tab w:val="num" w:pos="567"/>
              </w:tabs>
              <w:suppressAutoHyphens/>
              <w:spacing w:before="240" w:after="240"/>
              <w:ind w:left="0" w:right="-47" w:firstLine="0"/>
              <w:jc w:val="both"/>
              <w:rPr>
                <w:rFonts w:ascii="Arial" w:eastAsia="Times New Roman" w:hAnsi="Arial" w:cs="Arial"/>
                <w:lang w:eastAsia="ar-SA"/>
              </w:rPr>
            </w:pPr>
            <w:r w:rsidRPr="007F3B9C">
              <w:rPr>
                <w:rFonts w:ascii="Arial" w:eastAsia="Times New Roman" w:hAnsi="Arial" w:cs="Arial"/>
                <w:lang w:eastAsia="ar-SA"/>
              </w:rPr>
              <w:t>practical demonstration,</w:t>
            </w:r>
          </w:p>
          <w:p w:rsidR="008C29E5" w:rsidRPr="007F3B9C" w:rsidRDefault="008C29E5" w:rsidP="008C29E5">
            <w:pPr>
              <w:numPr>
                <w:ilvl w:val="0"/>
                <w:numId w:val="29"/>
              </w:numPr>
              <w:tabs>
                <w:tab w:val="clear" w:pos="360"/>
                <w:tab w:val="num" w:pos="567"/>
              </w:tabs>
              <w:suppressAutoHyphens/>
              <w:spacing w:before="240" w:after="240"/>
              <w:ind w:left="0" w:right="-47" w:firstLine="0"/>
              <w:jc w:val="both"/>
              <w:rPr>
                <w:rFonts w:ascii="Arial" w:eastAsia="Times New Roman" w:hAnsi="Arial" w:cs="Arial"/>
                <w:lang w:eastAsia="ar-SA"/>
              </w:rPr>
            </w:pPr>
            <w:r w:rsidRPr="007F3B9C">
              <w:rPr>
                <w:rFonts w:ascii="Arial" w:eastAsia="Times New Roman" w:hAnsi="Arial" w:cs="Arial"/>
                <w:lang w:eastAsia="ar-SA"/>
              </w:rPr>
              <w:t>verbal confirmation,</w:t>
            </w:r>
          </w:p>
          <w:p w:rsidR="00F94F63" w:rsidRPr="003C453F" w:rsidRDefault="00A56FEF" w:rsidP="007F3B9C">
            <w:pPr>
              <w:jc w:val="both"/>
              <w:rPr>
                <w:rFonts w:ascii="Arial" w:eastAsia="Times New Roman" w:hAnsi="Arial" w:cs="Arial"/>
                <w:lang w:eastAsia="ar-SA"/>
              </w:rPr>
            </w:pPr>
            <w:r w:rsidRPr="003C453F">
              <w:rPr>
                <w:rFonts w:ascii="Arial" w:eastAsia="Times New Roman" w:hAnsi="Arial" w:cs="Arial"/>
                <w:lang w:eastAsia="ar-SA"/>
              </w:rPr>
              <w:t>As per</w:t>
            </w:r>
            <w:r w:rsidR="003C453F">
              <w:rPr>
                <w:rFonts w:ascii="Arial" w:eastAsia="Times New Roman" w:hAnsi="Arial" w:cs="Arial"/>
                <w:lang w:eastAsia="ar-SA"/>
              </w:rPr>
              <w:t xml:space="preserve"> the LDS Health and Safety Manual LDS</w:t>
            </w:r>
            <w:r w:rsidR="00F94F63" w:rsidRPr="003C453F">
              <w:rPr>
                <w:rFonts w:ascii="Arial" w:eastAsia="Times New Roman" w:hAnsi="Arial" w:cs="Arial"/>
                <w:lang w:eastAsia="ar-SA"/>
              </w:rPr>
              <w:t xml:space="preserve"> undertakes on-going assessments and records required training in the Training Register to ensure that every worker is provided with the appropriate training.  Procedures are in place to ensure that workers have appropriate competencies, and these are kept up-to-date in tasks where hazards and risks have been identified.  Training programmes are developed after completing an assessment of current capability against the required competency profile.</w:t>
            </w:r>
          </w:p>
          <w:p w:rsidR="00F94F63" w:rsidRPr="003C453F" w:rsidRDefault="00F94F63" w:rsidP="00F94F63">
            <w:pPr>
              <w:rPr>
                <w:rFonts w:ascii="Arial" w:eastAsia="Times New Roman" w:hAnsi="Arial" w:cs="Arial"/>
                <w:lang w:eastAsia="ar-SA"/>
              </w:rPr>
            </w:pPr>
            <w:r w:rsidRPr="003C453F">
              <w:rPr>
                <w:rFonts w:ascii="Arial" w:eastAsia="Times New Roman" w:hAnsi="Arial" w:cs="Arial"/>
                <w:lang w:eastAsia="ar-SA"/>
              </w:rPr>
              <w:t xml:space="preserve">Landman Demolition Services Pty Ltd documents and records training provided to establish and evaluate its effectiveness.  The WHS competency standards include: </w:t>
            </w:r>
          </w:p>
          <w:p w:rsidR="00F94F63" w:rsidRPr="003C453F" w:rsidRDefault="00F94F63" w:rsidP="00F94F63">
            <w:pPr>
              <w:numPr>
                <w:ilvl w:val="0"/>
                <w:numId w:val="28"/>
              </w:numPr>
              <w:tabs>
                <w:tab w:val="clear" w:pos="360"/>
                <w:tab w:val="num" w:pos="567"/>
              </w:tabs>
              <w:suppressAutoHyphens/>
              <w:spacing w:before="240" w:after="240"/>
              <w:ind w:left="567" w:hanging="567"/>
              <w:jc w:val="both"/>
              <w:rPr>
                <w:rFonts w:ascii="Arial" w:eastAsia="Times New Roman" w:hAnsi="Arial" w:cs="Arial"/>
                <w:lang w:eastAsia="ar-SA"/>
              </w:rPr>
            </w:pPr>
            <w:r w:rsidRPr="003C453F">
              <w:rPr>
                <w:rFonts w:ascii="Arial" w:eastAsia="Times New Roman" w:hAnsi="Arial" w:cs="Arial"/>
                <w:lang w:eastAsia="ar-SA"/>
              </w:rPr>
              <w:t xml:space="preserve">using industrial competency standards, </w:t>
            </w:r>
          </w:p>
          <w:p w:rsidR="00F94F63" w:rsidRPr="003C453F" w:rsidRDefault="00F94F63" w:rsidP="00F94F63">
            <w:pPr>
              <w:numPr>
                <w:ilvl w:val="0"/>
                <w:numId w:val="28"/>
              </w:numPr>
              <w:tabs>
                <w:tab w:val="clear" w:pos="360"/>
                <w:tab w:val="num" w:pos="567"/>
              </w:tabs>
              <w:suppressAutoHyphens/>
              <w:spacing w:before="240" w:after="240"/>
              <w:ind w:left="567" w:hanging="567"/>
              <w:jc w:val="both"/>
              <w:rPr>
                <w:rFonts w:ascii="Arial" w:eastAsia="Times New Roman" w:hAnsi="Arial" w:cs="Arial"/>
                <w:lang w:eastAsia="ar-SA"/>
              </w:rPr>
            </w:pPr>
            <w:r w:rsidRPr="003C453F">
              <w:rPr>
                <w:rFonts w:ascii="Arial" w:eastAsia="Times New Roman" w:hAnsi="Arial" w:cs="Arial"/>
                <w:lang w:eastAsia="ar-SA"/>
              </w:rPr>
              <w:t>examining job descriptions, analysing work tasks,</w:t>
            </w:r>
          </w:p>
          <w:p w:rsidR="007F4843" w:rsidRPr="003C453F" w:rsidRDefault="00F94F63" w:rsidP="003C453F">
            <w:pPr>
              <w:numPr>
                <w:ilvl w:val="0"/>
                <w:numId w:val="28"/>
              </w:numPr>
              <w:tabs>
                <w:tab w:val="clear" w:pos="360"/>
                <w:tab w:val="num" w:pos="567"/>
              </w:tabs>
              <w:suppressAutoHyphens/>
              <w:spacing w:before="240" w:after="240"/>
              <w:ind w:left="567" w:hanging="567"/>
              <w:jc w:val="both"/>
              <w:rPr>
                <w:rFonts w:ascii="Arial" w:eastAsia="Times New Roman" w:hAnsi="Arial" w:cs="Arial"/>
                <w:lang w:eastAsia="ar-SA"/>
              </w:rPr>
            </w:pPr>
            <w:r w:rsidRPr="003C453F">
              <w:rPr>
                <w:rFonts w:ascii="Arial" w:eastAsia="Times New Roman" w:hAnsi="Arial" w:cs="Arial"/>
                <w:lang w:eastAsia="ar-SA"/>
              </w:rPr>
              <w:t>analysing results of inspection and audits and review of incident reports.</w:t>
            </w:r>
          </w:p>
          <w:permEnd w:id="1272601510"/>
          <w:p w:rsidR="007F4843" w:rsidRPr="00DE7CCF" w:rsidRDefault="007F4843" w:rsidP="009926B1">
            <w:pPr>
              <w:rPr>
                <w:rFonts w:ascii="Arial" w:hAnsi="Arial" w:cs="Arial"/>
              </w:rPr>
            </w:pPr>
          </w:p>
        </w:tc>
      </w:tr>
      <w:tr w:rsidR="00014F85" w:rsidRPr="00DE7CCF" w:rsidTr="00014F85">
        <w:tc>
          <w:tcPr>
            <w:tcW w:w="9242" w:type="dxa"/>
            <w:shd w:val="clear" w:color="auto" w:fill="000000" w:themeFill="text1"/>
          </w:tcPr>
          <w:p w:rsidR="00014F85" w:rsidRPr="00DE7CCF" w:rsidRDefault="00014F85" w:rsidP="00EE5A74">
            <w:pPr>
              <w:pStyle w:val="ListParagraph"/>
              <w:keepNext/>
              <w:numPr>
                <w:ilvl w:val="0"/>
                <w:numId w:val="16"/>
              </w:numPr>
              <w:rPr>
                <w:rFonts w:ascii="Arial" w:hAnsi="Arial" w:cs="Arial"/>
                <w:b/>
              </w:rPr>
            </w:pPr>
            <w:r w:rsidRPr="00DE7CCF">
              <w:rPr>
                <w:rFonts w:ascii="Arial" w:hAnsi="Arial" w:cs="Arial"/>
                <w:b/>
              </w:rPr>
              <w:lastRenderedPageBreak/>
              <w:t>CONCLUSION</w:t>
            </w:r>
          </w:p>
        </w:tc>
      </w:tr>
      <w:tr w:rsidR="00014F85" w:rsidRPr="00DE7CCF" w:rsidTr="009A768E">
        <w:trPr>
          <w:trHeight w:val="1417"/>
        </w:trPr>
        <w:tc>
          <w:tcPr>
            <w:tcW w:w="9242" w:type="dxa"/>
          </w:tcPr>
          <w:p w:rsidR="00630FB3" w:rsidRDefault="00801612" w:rsidP="00630FB3">
            <w:pPr>
              <w:jc w:val="both"/>
              <w:rPr>
                <w:rFonts w:ascii="Arial" w:hAnsi="Arial" w:cs="Arial"/>
              </w:rPr>
            </w:pPr>
            <w:permStart w:id="75635726" w:edGrp="everyone"/>
            <w:r>
              <w:rPr>
                <w:rFonts w:ascii="Arial" w:hAnsi="Arial" w:cs="Arial"/>
              </w:rPr>
              <w:t>Work Place Health and Safety is extremely important in our company and specifically in our industry as we are a high-risk industry. We work in environments that can be filled with multiple high-risk hazards on a regular basis if we do not follow the Rules and Regulations of the industry. The safety of our people and the public is of the highest priority and without proactive health and safety provisions we would see a rise in serious injury and or death.</w:t>
            </w:r>
            <w:r w:rsidR="00630FB3">
              <w:rPr>
                <w:rFonts w:ascii="Arial" w:hAnsi="Arial" w:cs="Arial"/>
              </w:rPr>
              <w:t xml:space="preserve"> Following the Rules and Regulations protects the well being of employers, workers, visitors and the public. </w:t>
            </w:r>
          </w:p>
          <w:p w:rsidR="00630FB3" w:rsidRDefault="00630FB3" w:rsidP="009926B1">
            <w:pPr>
              <w:rPr>
                <w:rFonts w:ascii="Arial" w:hAnsi="Arial" w:cs="Arial"/>
              </w:rPr>
            </w:pPr>
          </w:p>
          <w:p w:rsidR="00801612" w:rsidRDefault="00801612" w:rsidP="00630FB3">
            <w:pPr>
              <w:jc w:val="both"/>
              <w:rPr>
                <w:rFonts w:ascii="Arial" w:hAnsi="Arial" w:cs="Arial"/>
              </w:rPr>
            </w:pPr>
            <w:r>
              <w:rPr>
                <w:rFonts w:ascii="Arial" w:hAnsi="Arial" w:cs="Arial"/>
              </w:rPr>
              <w:t xml:space="preserve">As discussed earlier. Workers and PCBU’s have varying duties, rights and obligations. These are put in place to </w:t>
            </w:r>
            <w:r w:rsidR="004529A3">
              <w:rPr>
                <w:rFonts w:ascii="Arial" w:hAnsi="Arial" w:cs="Arial"/>
              </w:rPr>
              <w:t>ensure compliance with the Work Place Health and Safety Act 2011 and the Work Place Health and Safety Regulations 20</w:t>
            </w:r>
            <w:r w:rsidR="00630FB3">
              <w:rPr>
                <w:rFonts w:ascii="Arial" w:hAnsi="Arial" w:cs="Arial"/>
              </w:rPr>
              <w:t xml:space="preserve">11. </w:t>
            </w:r>
            <w:r w:rsidR="00CC6B1B">
              <w:rPr>
                <w:rFonts w:ascii="Arial" w:hAnsi="Arial" w:cs="Arial"/>
              </w:rPr>
              <w:t xml:space="preserve">Varying duties are allocated depending on the position and requirement. Having different duties and obligations ensures all aspects are covered thoroughly. </w:t>
            </w:r>
            <w:r w:rsidR="00630FB3">
              <w:rPr>
                <w:rFonts w:ascii="Arial" w:hAnsi="Arial" w:cs="Arial"/>
              </w:rPr>
              <w:t xml:space="preserve">They have been developed and implemented to increase </w:t>
            </w:r>
            <w:r w:rsidR="00CC6B1B">
              <w:rPr>
                <w:rFonts w:ascii="Arial" w:hAnsi="Arial" w:cs="Arial"/>
              </w:rPr>
              <w:t>s</w:t>
            </w:r>
            <w:r w:rsidR="00630FB3">
              <w:rPr>
                <w:rFonts w:ascii="Arial" w:hAnsi="Arial" w:cs="Arial"/>
              </w:rPr>
              <w:t>afety in businesses as well as allowing businesses and workers alike know their rights and obligations under the Acts.</w:t>
            </w:r>
          </w:p>
          <w:p w:rsidR="00801612" w:rsidRDefault="00801612" w:rsidP="009926B1">
            <w:pPr>
              <w:rPr>
                <w:rFonts w:ascii="Arial" w:hAnsi="Arial" w:cs="Arial"/>
              </w:rPr>
            </w:pPr>
          </w:p>
          <w:p w:rsidR="00801612" w:rsidRDefault="00801612" w:rsidP="00630FB3">
            <w:pPr>
              <w:jc w:val="both"/>
              <w:rPr>
                <w:rFonts w:ascii="Arial" w:hAnsi="Arial" w:cs="Arial"/>
              </w:rPr>
            </w:pPr>
            <w:r>
              <w:rPr>
                <w:rFonts w:ascii="Arial" w:hAnsi="Arial" w:cs="Arial"/>
              </w:rPr>
              <w:t xml:space="preserve">Maintaining and addressing compliance in line with the current legislation is very important to ensure we are up to date with the current requirements and to ensure that we are following the rules and regulations accordingly. If we did not maintain our compliance, we could find ourselves at risk of time-consuming investigations leading to </w:t>
            </w:r>
            <w:r w:rsidR="00EB19EB">
              <w:rPr>
                <w:rFonts w:ascii="Arial" w:hAnsi="Arial" w:cs="Arial"/>
              </w:rPr>
              <w:t xml:space="preserve">an array </w:t>
            </w:r>
            <w:proofErr w:type="gramStart"/>
            <w:r>
              <w:rPr>
                <w:rFonts w:ascii="Arial" w:hAnsi="Arial" w:cs="Arial"/>
              </w:rPr>
              <w:t>penalties</w:t>
            </w:r>
            <w:proofErr w:type="gramEnd"/>
            <w:r>
              <w:rPr>
                <w:rFonts w:ascii="Arial" w:hAnsi="Arial" w:cs="Arial"/>
              </w:rPr>
              <w:t xml:space="preserve">. Furthermore, and with a greater consequence we could find ourselves with higher incidents which could lead to serious injury, illness or death.  </w:t>
            </w:r>
          </w:p>
          <w:p w:rsidR="00801612" w:rsidRDefault="00801612" w:rsidP="009926B1">
            <w:pPr>
              <w:rPr>
                <w:rFonts w:ascii="Arial" w:hAnsi="Arial" w:cs="Arial"/>
              </w:rPr>
            </w:pPr>
          </w:p>
          <w:p w:rsidR="00014F85" w:rsidRPr="00DE7CCF" w:rsidRDefault="00801612" w:rsidP="009926B1">
            <w:pPr>
              <w:rPr>
                <w:rFonts w:ascii="Arial" w:hAnsi="Arial" w:cs="Arial"/>
              </w:rPr>
            </w:pPr>
            <w:r>
              <w:rPr>
                <w:rFonts w:ascii="Arial" w:hAnsi="Arial" w:cs="Arial"/>
              </w:rPr>
              <w:t>Providing training to all employee’s is an invaluable asset.</w:t>
            </w:r>
            <w:r w:rsidR="00CC6B1B">
              <w:rPr>
                <w:rFonts w:ascii="Arial" w:hAnsi="Arial" w:cs="Arial"/>
              </w:rPr>
              <w:t xml:space="preserve"> Whether it be training in the operation of plant and equipment or educating employees on company policies and procedures, practices and appropriate behaviours.</w:t>
            </w:r>
            <w:r>
              <w:rPr>
                <w:rFonts w:ascii="Arial" w:hAnsi="Arial" w:cs="Arial"/>
              </w:rPr>
              <w:t xml:space="preserve"> </w:t>
            </w:r>
            <w:r w:rsidR="00CC6B1B">
              <w:rPr>
                <w:rFonts w:ascii="Arial" w:hAnsi="Arial" w:cs="Arial"/>
              </w:rPr>
              <w:t>Training</w:t>
            </w:r>
            <w:r>
              <w:rPr>
                <w:rFonts w:ascii="Arial" w:hAnsi="Arial" w:cs="Arial"/>
              </w:rPr>
              <w:t xml:space="preserve"> ensures our people are up to date with the skills required to carry out the task at hand. Without appropriate training the risk is increased with regards to health and safety incidence</w:t>
            </w:r>
            <w:r w:rsidR="00CC6B1B">
              <w:rPr>
                <w:rFonts w:ascii="Arial" w:hAnsi="Arial" w:cs="Arial"/>
              </w:rPr>
              <w:t>s</w:t>
            </w:r>
            <w:r w:rsidR="00EB19EB">
              <w:rPr>
                <w:rFonts w:ascii="Arial" w:hAnsi="Arial" w:cs="Arial"/>
              </w:rPr>
              <w:t xml:space="preserve">. </w:t>
            </w:r>
            <w:r w:rsidR="00630FB3">
              <w:rPr>
                <w:rFonts w:ascii="Arial" w:hAnsi="Arial" w:cs="Arial"/>
              </w:rPr>
              <w:t>These incidences</w:t>
            </w:r>
            <w:r>
              <w:rPr>
                <w:rFonts w:ascii="Arial" w:hAnsi="Arial" w:cs="Arial"/>
              </w:rPr>
              <w:t xml:space="preserve"> most likely would be </w:t>
            </w:r>
            <w:r w:rsidR="00EB19EB">
              <w:rPr>
                <w:rFonts w:ascii="Arial" w:hAnsi="Arial" w:cs="Arial"/>
              </w:rPr>
              <w:t xml:space="preserve">greatly reduced or even </w:t>
            </w:r>
            <w:r>
              <w:rPr>
                <w:rFonts w:ascii="Arial" w:hAnsi="Arial" w:cs="Arial"/>
              </w:rPr>
              <w:t>elim</w:t>
            </w:r>
            <w:r w:rsidR="00EB19EB">
              <w:rPr>
                <w:rFonts w:ascii="Arial" w:hAnsi="Arial" w:cs="Arial"/>
              </w:rPr>
              <w:t>in</w:t>
            </w:r>
            <w:r>
              <w:rPr>
                <w:rFonts w:ascii="Arial" w:hAnsi="Arial" w:cs="Arial"/>
              </w:rPr>
              <w:t>ated with the correct training</w:t>
            </w:r>
            <w:r w:rsidR="00CC6B1B">
              <w:rPr>
                <w:rFonts w:ascii="Arial" w:hAnsi="Arial" w:cs="Arial"/>
              </w:rPr>
              <w:t>.</w:t>
            </w:r>
            <w:r>
              <w:rPr>
                <w:rFonts w:ascii="Arial" w:hAnsi="Arial" w:cs="Arial"/>
              </w:rPr>
              <w:t xml:space="preserve"> </w:t>
            </w:r>
            <w:permEnd w:id="75635726"/>
          </w:p>
        </w:tc>
      </w:tr>
    </w:tbl>
    <w:p w:rsidR="00335CCA" w:rsidRDefault="00335CCA" w:rsidP="00520AFD">
      <w:pPr>
        <w:spacing w:after="0" w:line="240" w:lineRule="auto"/>
        <w:rPr>
          <w:rFonts w:ascii="Arial" w:hAnsi="Arial" w:cs="Arial"/>
        </w:rPr>
      </w:pPr>
    </w:p>
    <w:p w:rsidR="00047569" w:rsidRPr="00047569" w:rsidRDefault="00047569" w:rsidP="00047569">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047569" w:rsidRPr="00047569" w:rsidTr="00DB3ED1">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 xml:space="preserve">Outcome for Activity </w:t>
            </w:r>
            <w:r>
              <w:rPr>
                <w:rFonts w:ascii="Arial" w:hAnsi="Arial" w:cs="Arial"/>
                <w:b/>
              </w:rPr>
              <w:t>3</w:t>
            </w:r>
          </w:p>
        </w:tc>
        <w:permStart w:id="888606628" w:edGrp="everyone"/>
        <w:tc>
          <w:tcPr>
            <w:tcW w:w="6015" w:type="dxa"/>
          </w:tcPr>
          <w:p w:rsidR="00047569" w:rsidRPr="00047569" w:rsidRDefault="007A3BC7" w:rsidP="00047569">
            <w:pPr>
              <w:rPr>
                <w:rFonts w:ascii="Arial" w:hAnsi="Arial" w:cs="Arial"/>
              </w:rPr>
            </w:pPr>
            <w:sdt>
              <w:sdtPr>
                <w:rPr>
                  <w:rFonts w:ascii="Arial" w:hAnsi="Arial" w:cs="Arial"/>
                </w:rPr>
                <w:id w:val="136847871"/>
                <w14:checkbox>
                  <w14:checked w14:val="0"/>
                  <w14:checkedState w14:val="2612" w14:font="MS Gothic"/>
                  <w14:uncheckedState w14:val="2610" w14:font="MS Gothic"/>
                </w14:checkbox>
              </w:sdtPr>
              <w:sdtContent>
                <w:r w:rsidR="00047569" w:rsidRPr="00047569">
                  <w:rPr>
                    <w:rFonts w:ascii="Segoe UI Symbol" w:hAnsi="Segoe UI Symbol" w:cs="Segoe UI Symbol"/>
                  </w:rPr>
                  <w:t>☐</w:t>
                </w:r>
              </w:sdtContent>
            </w:sdt>
            <w:permEnd w:id="888606628"/>
            <w:r w:rsidR="00047569" w:rsidRPr="00047569">
              <w:rPr>
                <w:rFonts w:ascii="Arial" w:hAnsi="Arial" w:cs="Arial"/>
              </w:rPr>
              <w:t xml:space="preserve"> Satisfactory </w:t>
            </w:r>
            <w:r w:rsidR="00047569" w:rsidRPr="00047569">
              <w:rPr>
                <w:rFonts w:ascii="Arial" w:hAnsi="Arial" w:cs="Arial"/>
              </w:rPr>
              <w:tab/>
            </w:r>
          </w:p>
          <w:p w:rsidR="00047569" w:rsidRPr="00047569" w:rsidRDefault="007A3BC7" w:rsidP="00047569">
            <w:pPr>
              <w:rPr>
                <w:rFonts w:ascii="Arial" w:hAnsi="Arial" w:cs="Arial"/>
              </w:rPr>
            </w:pPr>
            <w:sdt>
              <w:sdtPr>
                <w:rPr>
                  <w:rFonts w:ascii="Arial" w:hAnsi="Arial" w:cs="Arial"/>
                </w:rPr>
                <w:id w:val="-2064936977"/>
                <w14:checkbox>
                  <w14:checked w14:val="0"/>
                  <w14:checkedState w14:val="2612" w14:font="MS Gothic"/>
                  <w14:uncheckedState w14:val="2610" w14:font="MS Gothic"/>
                </w14:checkbox>
              </w:sdtPr>
              <w:sdtContent>
                <w:permStart w:id="1384260682" w:edGrp="everyone"/>
                <w:r w:rsidR="00047569" w:rsidRPr="00047569">
                  <w:rPr>
                    <w:rFonts w:ascii="Segoe UI Symbol" w:hAnsi="Segoe UI Symbol" w:cs="Segoe UI Symbol"/>
                  </w:rPr>
                  <w:t>☐</w:t>
                </w:r>
                <w:permEnd w:id="1384260682"/>
              </w:sdtContent>
            </w:sdt>
            <w:r w:rsidR="00047569" w:rsidRPr="00047569">
              <w:rPr>
                <w:rFonts w:ascii="Arial" w:hAnsi="Arial" w:cs="Arial"/>
              </w:rPr>
              <w:t xml:space="preserve"> Not satisfactory</w:t>
            </w:r>
          </w:p>
        </w:tc>
      </w:tr>
      <w:tr w:rsidR="00047569" w:rsidRPr="00047569" w:rsidTr="00DB3ED1">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080108869" w:edGrp="everyone"/>
            <w:permEnd w:id="1080108869"/>
          </w:p>
        </w:tc>
      </w:tr>
    </w:tbl>
    <w:p w:rsidR="00047569" w:rsidRPr="00047569" w:rsidRDefault="00047569" w:rsidP="00047569">
      <w:pPr>
        <w:spacing w:after="0" w:line="240" w:lineRule="auto"/>
        <w:rPr>
          <w:rFonts w:ascii="Arial" w:hAnsi="Arial" w:cs="Arial"/>
        </w:rPr>
      </w:pPr>
      <w:r w:rsidRPr="00047569">
        <w:rPr>
          <w:rFonts w:ascii="Arial" w:hAnsi="Arial" w:cs="Arial"/>
        </w:rPr>
        <w:br w:type="page"/>
      </w:r>
    </w:p>
    <w:p w:rsidR="00A178A6" w:rsidRPr="00DE7CCF" w:rsidRDefault="00A178A6"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lastRenderedPageBreak/>
        <w:t>QUIZ</w:t>
      </w:r>
    </w:p>
    <w:p w:rsidR="00A178A6" w:rsidRPr="00DE7CCF" w:rsidRDefault="00A178A6"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DE7CCF" w:rsidTr="00047569">
        <w:tc>
          <w:tcPr>
            <w:tcW w:w="7938" w:type="dxa"/>
            <w:shd w:val="clear" w:color="auto" w:fill="232F84"/>
          </w:tcPr>
          <w:p w:rsidR="00335CCA" w:rsidRPr="00DE7CCF" w:rsidRDefault="00335CCA" w:rsidP="00520AFD">
            <w:pPr>
              <w:rPr>
                <w:rFonts w:ascii="Arial" w:hAnsi="Arial" w:cs="Arial"/>
                <w:b/>
              </w:rPr>
            </w:pPr>
            <w:r w:rsidRPr="00DE7CCF">
              <w:rPr>
                <w:rFonts w:ascii="Arial" w:hAnsi="Arial" w:cs="Arial"/>
                <w:b/>
              </w:rPr>
              <w:t>QUESTIONS</w:t>
            </w:r>
          </w:p>
        </w:tc>
        <w:tc>
          <w:tcPr>
            <w:tcW w:w="1304" w:type="dxa"/>
            <w:shd w:val="clear" w:color="auto" w:fill="232F84"/>
          </w:tcPr>
          <w:p w:rsidR="00335CCA" w:rsidRPr="00DE7CCF" w:rsidRDefault="00335CCA" w:rsidP="00520AFD">
            <w:pPr>
              <w:rPr>
                <w:rFonts w:ascii="Arial" w:hAnsi="Arial" w:cs="Arial"/>
                <w:b/>
              </w:rPr>
            </w:pPr>
            <w:r w:rsidRPr="00DE7CCF">
              <w:rPr>
                <w:rFonts w:ascii="Arial" w:hAnsi="Arial" w:cs="Arial"/>
                <w:b/>
              </w:rPr>
              <w:t>CORRECT</w:t>
            </w:r>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What are the objectives and principles underpinning WHS? </w:t>
            </w:r>
            <w:r w:rsidRPr="00DE7CCF">
              <w:rPr>
                <w:rFonts w:ascii="Arial" w:hAnsi="Arial" w:cs="Arial"/>
              </w:rPr>
              <w:br/>
              <w:t>Select the most appropriate response.</w:t>
            </w:r>
          </w:p>
          <w:p w:rsidR="00047569" w:rsidRDefault="007A3BC7" w:rsidP="00047569">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1296184555" w:edGrp="everyone"/>
                <w:r w:rsidR="00047569">
                  <w:rPr>
                    <w:rFonts w:ascii="MS Gothic" w:eastAsia="MS Gothic" w:hAnsi="MS Gothic" w:cs="Arial" w:hint="eastAsia"/>
                    <w:sz w:val="28"/>
                    <w:szCs w:val="28"/>
                  </w:rPr>
                  <w:t>☐</w:t>
                </w:r>
                <w:permEnd w:id="1296184555"/>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ensure that people receive a large compensation payment when injured</w:t>
            </w:r>
          </w:p>
          <w:permStart w:id="198972517" w:edGrp="everyone"/>
          <w:p w:rsidR="00047569" w:rsidRDefault="007A3BC7" w:rsidP="00047569">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98972517"/>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create barriers for businesses in their day-to-day operations</w:t>
            </w:r>
          </w:p>
          <w:permStart w:id="1922513229" w:edGrp="everyone"/>
          <w:p w:rsidR="00047569" w:rsidRDefault="007A3BC7" w:rsidP="00047569">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476F66">
                  <w:rPr>
                    <w:rFonts w:ascii="MS Gothic" w:eastAsia="MS Gothic" w:hAnsi="MS Gothic" w:cs="Arial" w:hint="eastAsia"/>
                    <w:sz w:val="28"/>
                    <w:szCs w:val="28"/>
                  </w:rPr>
                  <w:t>☒</w:t>
                </w:r>
              </w:sdtContent>
            </w:sdt>
            <w:permEnd w:id="192251322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assign responsibilities and confirm rights of those in the workplace, with regards to safety</w:t>
            </w:r>
          </w:p>
          <w:p w:rsidR="00047569" w:rsidRDefault="007A3BC7" w:rsidP="00047569">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944850853" w:edGrp="everyone"/>
                <w:r w:rsidR="00047569">
                  <w:rPr>
                    <w:rFonts w:ascii="MS Gothic" w:eastAsia="MS Gothic" w:hAnsi="MS Gothic" w:cs="Arial" w:hint="eastAsia"/>
                    <w:sz w:val="28"/>
                    <w:szCs w:val="28"/>
                  </w:rPr>
                  <w:t>☐</w:t>
                </w:r>
                <w:permEnd w:id="944850853"/>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provide specific ways in which everything in the workplace must be conducted</w:t>
            </w:r>
          </w:p>
          <w:p w:rsidR="00047569" w:rsidRPr="00DE7CCF" w:rsidRDefault="00047569" w:rsidP="00047569">
            <w:pPr>
              <w:ind w:left="1418" w:hanging="709"/>
              <w:rPr>
                <w:rFonts w:ascii="Arial" w:hAnsi="Arial" w:cs="Arial"/>
              </w:rPr>
            </w:pPr>
          </w:p>
        </w:tc>
        <w:tc>
          <w:tcPr>
            <w:tcW w:w="1304" w:type="dxa"/>
          </w:tcPr>
          <w:p w:rsidR="00047569" w:rsidRPr="00ED32CC" w:rsidRDefault="007A3BC7" w:rsidP="00047569">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738829346" w:edGrp="everyone"/>
                <w:r w:rsidR="00047569">
                  <w:rPr>
                    <w:rFonts w:ascii="MS Gothic" w:eastAsia="MS Gothic" w:hAnsi="MS Gothic" w:cs="Arial" w:hint="eastAsia"/>
                    <w:sz w:val="40"/>
                    <w:szCs w:val="40"/>
                  </w:rPr>
                  <w:t>☐</w:t>
                </w:r>
                <w:permEnd w:id="1738829346"/>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When providing advice on WHS in the workplace, which of the following sources would you refer to for guidance? Select all that apply.</w:t>
            </w:r>
          </w:p>
          <w:p w:rsidR="00047569" w:rsidRDefault="007A3BC7" w:rsidP="00047569">
            <w:pPr>
              <w:ind w:left="1276" w:hanging="567"/>
              <w:rPr>
                <w:rFonts w:ascii="Arial" w:hAnsi="Arial" w:cs="Arial"/>
              </w:rPr>
            </w:pPr>
            <w:sdt>
              <w:sdtPr>
                <w:rPr>
                  <w:rFonts w:ascii="Arial" w:hAnsi="Arial" w:cs="Arial"/>
                  <w:sz w:val="28"/>
                  <w:szCs w:val="28"/>
                </w:rPr>
                <w:id w:val="1787697431"/>
                <w14:checkbox>
                  <w14:checked w14:val="0"/>
                  <w14:checkedState w14:val="2612" w14:font="MS Gothic"/>
                  <w14:uncheckedState w14:val="2610" w14:font="MS Gothic"/>
                </w14:checkbox>
              </w:sdtPr>
              <w:sdtContent>
                <w:permStart w:id="237590957" w:edGrp="everyone"/>
                <w:r w:rsidR="00047569">
                  <w:rPr>
                    <w:rFonts w:ascii="MS Gothic" w:eastAsia="MS Gothic" w:hAnsi="MS Gothic" w:cs="Arial" w:hint="eastAsia"/>
                    <w:sz w:val="28"/>
                    <w:szCs w:val="28"/>
                  </w:rPr>
                  <w:t>☐</w:t>
                </w:r>
                <w:permEnd w:id="237590957"/>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Inspectors</w:t>
            </w:r>
          </w:p>
          <w:permStart w:id="102194435" w:edGrp="everyone"/>
          <w:p w:rsidR="00047569" w:rsidRDefault="007A3BC7" w:rsidP="00047569">
            <w:pPr>
              <w:ind w:left="1276" w:hanging="567"/>
              <w:rPr>
                <w:rFonts w:ascii="Arial" w:hAnsi="Arial" w:cs="Arial"/>
              </w:rPr>
            </w:pPr>
            <w:sdt>
              <w:sdtPr>
                <w:rPr>
                  <w:rFonts w:ascii="Arial" w:hAnsi="Arial" w:cs="Arial"/>
                  <w:sz w:val="28"/>
                  <w:szCs w:val="28"/>
                </w:rPr>
                <w:id w:val="-511529019"/>
                <w14:checkbox>
                  <w14:checked w14:val="1"/>
                  <w14:checkedState w14:val="2612" w14:font="MS Gothic"/>
                  <w14:uncheckedState w14:val="2610" w14:font="MS Gothic"/>
                </w14:checkbox>
              </w:sdtPr>
              <w:sdtContent>
                <w:r w:rsidR="00476F66">
                  <w:rPr>
                    <w:rFonts w:ascii="MS Gothic" w:eastAsia="MS Gothic" w:hAnsi="MS Gothic" w:cs="Arial" w:hint="eastAsia"/>
                    <w:sz w:val="28"/>
                    <w:szCs w:val="28"/>
                  </w:rPr>
                  <w:t>☒</w:t>
                </w:r>
              </w:sdtContent>
            </w:sdt>
            <w:permEnd w:id="10219443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Legislation</w:t>
            </w:r>
          </w:p>
          <w:permStart w:id="1525243225" w:edGrp="everyone"/>
          <w:p w:rsidR="00047569" w:rsidRDefault="007A3BC7" w:rsidP="00047569">
            <w:pPr>
              <w:ind w:left="1276" w:hanging="567"/>
              <w:rPr>
                <w:rFonts w:ascii="Arial" w:hAnsi="Arial" w:cs="Arial"/>
              </w:rPr>
            </w:pPr>
            <w:sdt>
              <w:sdtPr>
                <w:rPr>
                  <w:rFonts w:ascii="Arial" w:hAnsi="Arial" w:cs="Arial"/>
                  <w:sz w:val="28"/>
                  <w:szCs w:val="28"/>
                </w:rPr>
                <w:id w:val="-1964342620"/>
                <w14:checkbox>
                  <w14:checked w14:val="1"/>
                  <w14:checkedState w14:val="2612" w14:font="MS Gothic"/>
                  <w14:uncheckedState w14:val="2610" w14:font="MS Gothic"/>
                </w14:checkbox>
              </w:sdtPr>
              <w:sdtContent>
                <w:r w:rsidR="00476F66">
                  <w:rPr>
                    <w:rFonts w:ascii="MS Gothic" w:eastAsia="MS Gothic" w:hAnsi="MS Gothic" w:cs="Arial" w:hint="eastAsia"/>
                    <w:sz w:val="28"/>
                    <w:szCs w:val="28"/>
                  </w:rPr>
                  <w:t>☒</w:t>
                </w:r>
              </w:sdtContent>
            </w:sdt>
            <w:permEnd w:id="152524322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Codes of practice</w:t>
            </w:r>
          </w:p>
          <w:p w:rsidR="00047569" w:rsidRDefault="007A3BC7" w:rsidP="00047569">
            <w:pPr>
              <w:ind w:left="1276" w:hanging="567"/>
              <w:rPr>
                <w:rFonts w:ascii="Arial" w:hAnsi="Arial" w:cs="Arial"/>
              </w:rPr>
            </w:pPr>
            <w:sdt>
              <w:sdtPr>
                <w:rPr>
                  <w:rFonts w:ascii="Arial" w:hAnsi="Arial" w:cs="Arial"/>
                  <w:sz w:val="28"/>
                  <w:szCs w:val="28"/>
                </w:rPr>
                <w:id w:val="738291147"/>
                <w14:checkbox>
                  <w14:checked w14:val="1"/>
                  <w14:checkedState w14:val="2612" w14:font="MS Gothic"/>
                  <w14:uncheckedState w14:val="2610" w14:font="MS Gothic"/>
                </w14:checkbox>
              </w:sdtPr>
              <w:sdtContent>
                <w:permStart w:id="1635649074" w:edGrp="everyone"/>
                <w:r w:rsidR="00476F66">
                  <w:rPr>
                    <w:rFonts w:ascii="MS Gothic" w:eastAsia="MS Gothic" w:hAnsi="MS Gothic" w:cs="Arial" w:hint="eastAsia"/>
                    <w:sz w:val="28"/>
                    <w:szCs w:val="28"/>
                  </w:rPr>
                  <w:t>☒</w:t>
                </w:r>
                <w:permEnd w:id="1635649074"/>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Policies and procedures</w:t>
            </w:r>
          </w:p>
          <w:p w:rsidR="00047569" w:rsidRPr="00DE7CCF" w:rsidRDefault="00047569" w:rsidP="00047569">
            <w:pPr>
              <w:ind w:firstLine="709"/>
              <w:rPr>
                <w:rFonts w:ascii="Arial" w:hAnsi="Arial" w:cs="Arial"/>
              </w:rPr>
            </w:pPr>
          </w:p>
        </w:tc>
        <w:tc>
          <w:tcPr>
            <w:tcW w:w="1304" w:type="dxa"/>
          </w:tcPr>
          <w:p w:rsidR="00047569" w:rsidRPr="00ED32CC" w:rsidRDefault="007A3BC7" w:rsidP="00047569">
            <w:pPr>
              <w:jc w:val="center"/>
              <w:rPr>
                <w:rFonts w:ascii="Arial" w:hAnsi="Arial" w:cs="Arial"/>
                <w:sz w:val="40"/>
                <w:szCs w:val="40"/>
              </w:rPr>
            </w:pPr>
            <w:sdt>
              <w:sdtPr>
                <w:rPr>
                  <w:rFonts w:ascii="Arial" w:hAnsi="Arial" w:cs="Arial"/>
                  <w:sz w:val="40"/>
                  <w:szCs w:val="40"/>
                </w:rPr>
                <w:id w:val="-1680428409"/>
                <w14:checkbox>
                  <w14:checked w14:val="0"/>
                  <w14:checkedState w14:val="2612" w14:font="MS Gothic"/>
                  <w14:uncheckedState w14:val="2610" w14:font="MS Gothic"/>
                </w14:checkbox>
              </w:sdtPr>
              <w:sdtContent>
                <w:permStart w:id="863378137" w:edGrp="everyone"/>
                <w:r w:rsidR="00047569">
                  <w:rPr>
                    <w:rFonts w:ascii="MS Gothic" w:eastAsia="MS Gothic" w:hAnsi="MS Gothic" w:cs="Arial" w:hint="eastAsia"/>
                    <w:sz w:val="40"/>
                    <w:szCs w:val="40"/>
                  </w:rPr>
                  <w:t>☐</w:t>
                </w:r>
                <w:permEnd w:id="863378137"/>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 xml:space="preserve">Which of the following are functions and powers of the WHS regulator? </w:t>
            </w:r>
            <w:r w:rsidRPr="00DE7CCF">
              <w:rPr>
                <w:rFonts w:ascii="Arial" w:hAnsi="Arial" w:cs="Arial"/>
              </w:rPr>
              <w:br/>
              <w:t>Select all that apply.</w:t>
            </w:r>
          </w:p>
          <w:p w:rsidR="00047569" w:rsidRDefault="007A3BC7" w:rsidP="00047569">
            <w:pPr>
              <w:ind w:left="1276" w:hanging="567"/>
              <w:rPr>
                <w:rFonts w:ascii="Arial" w:hAnsi="Arial" w:cs="Arial"/>
              </w:rPr>
            </w:pPr>
            <w:sdt>
              <w:sdtPr>
                <w:rPr>
                  <w:rFonts w:ascii="Arial" w:hAnsi="Arial" w:cs="Arial"/>
                  <w:sz w:val="28"/>
                  <w:szCs w:val="28"/>
                </w:rPr>
                <w:id w:val="-1846550651"/>
                <w14:checkbox>
                  <w14:checked w14:val="1"/>
                  <w14:checkedState w14:val="2612" w14:font="MS Gothic"/>
                  <w14:uncheckedState w14:val="2610" w14:font="MS Gothic"/>
                </w14:checkbox>
              </w:sdtPr>
              <w:sdtContent>
                <w:permStart w:id="580722860" w:edGrp="everyone"/>
                <w:r w:rsidR="00476F66">
                  <w:rPr>
                    <w:rFonts w:ascii="MS Gothic" w:eastAsia="MS Gothic" w:hAnsi="MS Gothic" w:cs="Arial" w:hint="eastAsia"/>
                    <w:sz w:val="28"/>
                    <w:szCs w:val="28"/>
                  </w:rPr>
                  <w:t>☒</w:t>
                </w:r>
                <w:permEnd w:id="580722860"/>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enforce WHS law</w:t>
            </w:r>
          </w:p>
          <w:permStart w:id="428040685" w:edGrp="everyone"/>
          <w:p w:rsidR="00047569" w:rsidRDefault="007A3BC7" w:rsidP="00047569">
            <w:pPr>
              <w:ind w:left="1276" w:hanging="567"/>
              <w:rPr>
                <w:rFonts w:ascii="Arial" w:hAnsi="Arial" w:cs="Arial"/>
              </w:rPr>
            </w:pPr>
            <w:sdt>
              <w:sdtPr>
                <w:rPr>
                  <w:rFonts w:ascii="Arial" w:hAnsi="Arial" w:cs="Arial"/>
                  <w:sz w:val="28"/>
                  <w:szCs w:val="28"/>
                </w:rPr>
                <w:id w:val="1684860419"/>
                <w14:checkbox>
                  <w14:checked w14:val="1"/>
                  <w14:checkedState w14:val="2612" w14:font="MS Gothic"/>
                  <w14:uncheckedState w14:val="2610" w14:font="MS Gothic"/>
                </w14:checkbox>
              </w:sdtPr>
              <w:sdtContent>
                <w:r w:rsidR="001C3447">
                  <w:rPr>
                    <w:rFonts w:ascii="MS Gothic" w:eastAsia="MS Gothic" w:hAnsi="MS Gothic" w:cs="Arial" w:hint="eastAsia"/>
                    <w:sz w:val="28"/>
                    <w:szCs w:val="28"/>
                  </w:rPr>
                  <w:t>☒</w:t>
                </w:r>
              </w:sdtContent>
            </w:sdt>
            <w:permEnd w:id="42804068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promote compliance with WHS law</w:t>
            </w:r>
          </w:p>
          <w:permStart w:id="1921087405" w:edGrp="everyone"/>
          <w:p w:rsidR="00047569" w:rsidRDefault="007A3BC7" w:rsidP="00047569">
            <w:pPr>
              <w:ind w:left="1276" w:hanging="567"/>
              <w:rPr>
                <w:rFonts w:ascii="Arial" w:hAnsi="Arial" w:cs="Arial"/>
              </w:rPr>
            </w:pPr>
            <w:sdt>
              <w:sdtPr>
                <w:rPr>
                  <w:rFonts w:ascii="Arial" w:hAnsi="Arial" w:cs="Arial"/>
                  <w:sz w:val="28"/>
                  <w:szCs w:val="28"/>
                </w:rPr>
                <w:id w:val="1320077130"/>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921087405"/>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represent you in court if you breach WHS law</w:t>
            </w:r>
          </w:p>
          <w:p w:rsidR="00047569" w:rsidRDefault="007A3BC7" w:rsidP="00047569">
            <w:pPr>
              <w:ind w:left="1276" w:hanging="567"/>
              <w:rPr>
                <w:rFonts w:ascii="Arial" w:hAnsi="Arial" w:cs="Arial"/>
              </w:rPr>
            </w:pPr>
            <w:sdt>
              <w:sdtPr>
                <w:rPr>
                  <w:rFonts w:ascii="Arial" w:hAnsi="Arial" w:cs="Arial"/>
                  <w:sz w:val="28"/>
                  <w:szCs w:val="28"/>
                </w:rPr>
                <w:id w:val="-616836900"/>
                <w14:checkbox>
                  <w14:checked w14:val="0"/>
                  <w14:checkedState w14:val="2612" w14:font="MS Gothic"/>
                  <w14:uncheckedState w14:val="2610" w14:font="MS Gothic"/>
                </w14:checkbox>
              </w:sdtPr>
              <w:sdtContent>
                <w:permStart w:id="234379249" w:edGrp="everyone"/>
                <w:r w:rsidR="00047569">
                  <w:rPr>
                    <w:rFonts w:ascii="MS Gothic" w:eastAsia="MS Gothic" w:hAnsi="MS Gothic" w:cs="Arial" w:hint="eastAsia"/>
                    <w:sz w:val="28"/>
                    <w:szCs w:val="28"/>
                  </w:rPr>
                  <w:t>☐</w:t>
                </w:r>
                <w:permEnd w:id="23437924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To supply WHS equipment</w:t>
            </w:r>
          </w:p>
          <w:p w:rsidR="00047569" w:rsidRPr="00DE7CCF" w:rsidRDefault="00047569" w:rsidP="00047569">
            <w:pPr>
              <w:ind w:left="709"/>
              <w:rPr>
                <w:rFonts w:ascii="Arial" w:hAnsi="Arial" w:cs="Arial"/>
              </w:rPr>
            </w:pPr>
          </w:p>
        </w:tc>
        <w:tc>
          <w:tcPr>
            <w:tcW w:w="1304" w:type="dxa"/>
          </w:tcPr>
          <w:p w:rsidR="00047569" w:rsidRPr="00ED32CC" w:rsidRDefault="007A3BC7" w:rsidP="00047569">
            <w:pPr>
              <w:jc w:val="center"/>
              <w:rPr>
                <w:rFonts w:ascii="Arial" w:hAnsi="Arial" w:cs="Arial"/>
                <w:sz w:val="40"/>
                <w:szCs w:val="40"/>
              </w:rPr>
            </w:pPr>
            <w:sdt>
              <w:sdtPr>
                <w:rPr>
                  <w:rFonts w:ascii="Arial" w:hAnsi="Arial" w:cs="Arial"/>
                  <w:sz w:val="40"/>
                  <w:szCs w:val="40"/>
                </w:rPr>
                <w:id w:val="-1027321127"/>
                <w14:checkbox>
                  <w14:checked w14:val="0"/>
                  <w14:checkedState w14:val="2612" w14:font="MS Gothic"/>
                  <w14:uncheckedState w14:val="2610" w14:font="MS Gothic"/>
                </w14:checkbox>
              </w:sdtPr>
              <w:sdtContent>
                <w:permStart w:id="1440836133" w:edGrp="everyone"/>
                <w:r w:rsidR="00047569">
                  <w:rPr>
                    <w:rFonts w:ascii="MS Gothic" w:eastAsia="MS Gothic" w:hAnsi="MS Gothic" w:cs="Arial" w:hint="eastAsia"/>
                    <w:sz w:val="40"/>
                    <w:szCs w:val="40"/>
                  </w:rPr>
                  <w:t>☐</w:t>
                </w:r>
                <w:permEnd w:id="144083613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Which of the following methods can be used to advise others about WHS compliance? Select all that apply.</w:t>
            </w:r>
            <w:r>
              <w:rPr>
                <w:rFonts w:ascii="Arial" w:hAnsi="Arial" w:cs="Arial"/>
              </w:rPr>
              <w:t xml:space="preserve"> </w:t>
            </w:r>
          </w:p>
          <w:p w:rsidR="00047569" w:rsidRDefault="007A3BC7" w:rsidP="00047569">
            <w:pPr>
              <w:ind w:left="1276" w:hanging="567"/>
              <w:rPr>
                <w:rFonts w:ascii="Arial" w:hAnsi="Arial" w:cs="Arial"/>
              </w:rPr>
            </w:pPr>
            <w:sdt>
              <w:sdtPr>
                <w:rPr>
                  <w:rFonts w:ascii="Arial" w:hAnsi="Arial" w:cs="Arial"/>
                  <w:sz w:val="28"/>
                  <w:szCs w:val="28"/>
                </w:rPr>
                <w:id w:val="2145461887"/>
                <w14:checkbox>
                  <w14:checked w14:val="1"/>
                  <w14:checkedState w14:val="2612" w14:font="MS Gothic"/>
                  <w14:uncheckedState w14:val="2610" w14:font="MS Gothic"/>
                </w14:checkbox>
              </w:sdtPr>
              <w:sdtContent>
                <w:permStart w:id="610411549" w:edGrp="everyone"/>
                <w:r w:rsidR="001C3447">
                  <w:rPr>
                    <w:rFonts w:ascii="MS Gothic" w:eastAsia="MS Gothic" w:hAnsi="MS Gothic" w:cs="Arial" w:hint="eastAsia"/>
                    <w:sz w:val="28"/>
                    <w:szCs w:val="28"/>
                  </w:rPr>
                  <w:t>☒</w:t>
                </w:r>
                <w:permEnd w:id="610411549"/>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Training sessions for all staff</w:t>
            </w:r>
          </w:p>
          <w:permStart w:id="1085473619" w:edGrp="everyone"/>
          <w:p w:rsidR="00047569" w:rsidRDefault="007A3BC7" w:rsidP="00047569">
            <w:pPr>
              <w:ind w:left="1276" w:hanging="567"/>
              <w:rPr>
                <w:rFonts w:ascii="Arial" w:hAnsi="Arial" w:cs="Arial"/>
              </w:rPr>
            </w:pPr>
            <w:sdt>
              <w:sdtPr>
                <w:rPr>
                  <w:rFonts w:ascii="Arial" w:hAnsi="Arial" w:cs="Arial"/>
                  <w:sz w:val="28"/>
                  <w:szCs w:val="28"/>
                </w:rPr>
                <w:id w:val="718636851"/>
                <w14:checkbox>
                  <w14:checked w14:val="1"/>
                  <w14:checkedState w14:val="2612" w14:font="MS Gothic"/>
                  <w14:uncheckedState w14:val="2610" w14:font="MS Gothic"/>
                </w14:checkbox>
              </w:sdtPr>
              <w:sdtContent>
                <w:r w:rsidR="001C3447">
                  <w:rPr>
                    <w:rFonts w:ascii="MS Gothic" w:eastAsia="MS Gothic" w:hAnsi="MS Gothic" w:cs="Arial" w:hint="eastAsia"/>
                    <w:sz w:val="28"/>
                    <w:szCs w:val="28"/>
                  </w:rPr>
                  <w:t>☒</w:t>
                </w:r>
              </w:sdtContent>
            </w:sdt>
            <w:permEnd w:id="1085473619"/>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Emails about changes to laws</w:t>
            </w:r>
          </w:p>
          <w:permStart w:id="1571773611" w:edGrp="everyone"/>
          <w:p w:rsidR="00047569" w:rsidRDefault="007A3BC7" w:rsidP="00047569">
            <w:pPr>
              <w:ind w:left="1276" w:hanging="567"/>
              <w:rPr>
                <w:rFonts w:ascii="Arial" w:hAnsi="Arial" w:cs="Arial"/>
              </w:rPr>
            </w:pPr>
            <w:sdt>
              <w:sdtPr>
                <w:rPr>
                  <w:rFonts w:ascii="Arial" w:hAnsi="Arial" w:cs="Arial"/>
                  <w:sz w:val="28"/>
                  <w:szCs w:val="28"/>
                </w:rPr>
                <w:id w:val="119656090"/>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571773611"/>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A suggestion box to allow workers to raise inadequacies</w:t>
            </w:r>
          </w:p>
          <w:p w:rsidR="00047569" w:rsidRDefault="007A3BC7" w:rsidP="00047569">
            <w:pPr>
              <w:ind w:left="1276" w:hanging="567"/>
              <w:rPr>
                <w:rFonts w:ascii="Arial" w:hAnsi="Arial" w:cs="Arial"/>
              </w:rPr>
            </w:pPr>
            <w:sdt>
              <w:sdtPr>
                <w:rPr>
                  <w:rFonts w:ascii="Arial" w:hAnsi="Arial" w:cs="Arial"/>
                  <w:sz w:val="28"/>
                  <w:szCs w:val="28"/>
                </w:rPr>
                <w:id w:val="1568618543"/>
                <w14:checkbox>
                  <w14:checked w14:val="1"/>
                  <w14:checkedState w14:val="2612" w14:font="MS Gothic"/>
                  <w14:uncheckedState w14:val="2610" w14:font="MS Gothic"/>
                </w14:checkbox>
              </w:sdtPr>
              <w:sdtContent>
                <w:permStart w:id="207976232" w:edGrp="everyone"/>
                <w:r w:rsidR="001C3447">
                  <w:rPr>
                    <w:rFonts w:ascii="MS Gothic" w:eastAsia="MS Gothic" w:hAnsi="MS Gothic" w:cs="Arial" w:hint="eastAsia"/>
                    <w:sz w:val="28"/>
                    <w:szCs w:val="28"/>
                  </w:rPr>
                  <w:t>☒</w:t>
                </w:r>
                <w:permEnd w:id="207976232"/>
              </w:sdtContent>
            </w:sdt>
            <w:r w:rsidR="00047569" w:rsidRPr="00ED32CC">
              <w:rPr>
                <w:rFonts w:ascii="Arial" w:hAnsi="Arial" w:cs="Arial"/>
              </w:rPr>
              <w:t xml:space="preserve"> </w:t>
            </w:r>
            <w:r w:rsidR="00047569" w:rsidRPr="00ED32CC">
              <w:rPr>
                <w:rFonts w:ascii="Arial" w:hAnsi="Arial" w:cs="Arial"/>
              </w:rPr>
              <w:tab/>
            </w:r>
            <w:r w:rsidR="00047569" w:rsidRPr="00047569">
              <w:rPr>
                <w:rFonts w:ascii="Arial" w:hAnsi="Arial" w:cs="Arial"/>
              </w:rPr>
              <w:t>Having a legal advisor speak at a staff meeting</w:t>
            </w:r>
          </w:p>
          <w:p w:rsidR="00047569" w:rsidRPr="00DE7CCF" w:rsidRDefault="00047569" w:rsidP="00047569">
            <w:pPr>
              <w:ind w:left="709"/>
              <w:rPr>
                <w:rFonts w:ascii="Arial" w:hAnsi="Arial" w:cs="Arial"/>
              </w:rPr>
            </w:pPr>
          </w:p>
        </w:tc>
        <w:tc>
          <w:tcPr>
            <w:tcW w:w="1304" w:type="dxa"/>
          </w:tcPr>
          <w:p w:rsidR="00047569" w:rsidRPr="00ED32CC" w:rsidRDefault="007A3BC7" w:rsidP="00047569">
            <w:pPr>
              <w:jc w:val="center"/>
              <w:rPr>
                <w:rFonts w:ascii="Arial" w:hAnsi="Arial" w:cs="Arial"/>
                <w:sz w:val="40"/>
                <w:szCs w:val="40"/>
              </w:rPr>
            </w:pPr>
            <w:sdt>
              <w:sdtPr>
                <w:rPr>
                  <w:rFonts w:ascii="Arial" w:hAnsi="Arial" w:cs="Arial"/>
                  <w:sz w:val="40"/>
                  <w:szCs w:val="40"/>
                </w:rPr>
                <w:id w:val="-738783937"/>
                <w14:checkbox>
                  <w14:checked w14:val="0"/>
                  <w14:checkedState w14:val="2612" w14:font="MS Gothic"/>
                  <w14:uncheckedState w14:val="2610" w14:font="MS Gothic"/>
                </w14:checkbox>
              </w:sdtPr>
              <w:sdtContent>
                <w:permStart w:id="322197783" w:edGrp="everyone"/>
                <w:r w:rsidR="00047569">
                  <w:rPr>
                    <w:rFonts w:ascii="MS Gothic" w:eastAsia="MS Gothic" w:hAnsi="MS Gothic" w:cs="Arial" w:hint="eastAsia"/>
                    <w:sz w:val="40"/>
                    <w:szCs w:val="40"/>
                  </w:rPr>
                  <w:t>☐</w:t>
                </w:r>
                <w:permEnd w:id="322197783"/>
              </w:sdtContent>
            </w:sdt>
          </w:p>
        </w:tc>
      </w:tr>
      <w:tr w:rsidR="00047569" w:rsidRPr="00DE7CCF" w:rsidTr="00047569">
        <w:tc>
          <w:tcPr>
            <w:tcW w:w="7938" w:type="dxa"/>
          </w:tcPr>
          <w:p w:rsidR="00047569" w:rsidRDefault="00047569" w:rsidP="00047569">
            <w:pPr>
              <w:pStyle w:val="ListParagraph"/>
              <w:numPr>
                <w:ilvl w:val="0"/>
                <w:numId w:val="20"/>
              </w:numPr>
              <w:rPr>
                <w:rFonts w:ascii="Arial" w:hAnsi="Arial" w:cs="Arial"/>
              </w:rPr>
            </w:pPr>
            <w:r w:rsidRPr="00DE7CCF">
              <w:rPr>
                <w:rFonts w:ascii="Arial" w:hAnsi="Arial" w:cs="Arial"/>
              </w:rPr>
              <w:t>Can all levels of a workplace (e.g. PCBUs down to the worker level) be involved in developing and implementing changes to workplace policies, procedures, processes and systems in order to achieve compliance?</w:t>
            </w:r>
            <w:r>
              <w:rPr>
                <w:rFonts w:ascii="Arial" w:hAnsi="Arial" w:cs="Arial"/>
              </w:rPr>
              <w:t xml:space="preserve"> </w:t>
            </w:r>
          </w:p>
          <w:p w:rsidR="00047569" w:rsidRDefault="007A3BC7" w:rsidP="00047569">
            <w:pPr>
              <w:ind w:left="1276" w:hanging="567"/>
              <w:rPr>
                <w:rFonts w:ascii="Arial" w:hAnsi="Arial" w:cs="Arial"/>
              </w:rPr>
            </w:pPr>
            <w:sdt>
              <w:sdtPr>
                <w:rPr>
                  <w:rFonts w:ascii="Arial" w:hAnsi="Arial" w:cs="Arial"/>
                  <w:sz w:val="28"/>
                  <w:szCs w:val="28"/>
                </w:rPr>
                <w:id w:val="-1212260448"/>
                <w14:checkbox>
                  <w14:checked w14:val="1"/>
                  <w14:checkedState w14:val="2612" w14:font="MS Gothic"/>
                  <w14:uncheckedState w14:val="2610" w14:font="MS Gothic"/>
                </w14:checkbox>
              </w:sdtPr>
              <w:sdtContent>
                <w:permStart w:id="715545513" w:edGrp="everyone"/>
                <w:r w:rsidR="00476F66">
                  <w:rPr>
                    <w:rFonts w:ascii="MS Gothic" w:eastAsia="MS Gothic" w:hAnsi="MS Gothic" w:cs="Arial" w:hint="eastAsia"/>
                    <w:sz w:val="28"/>
                    <w:szCs w:val="28"/>
                  </w:rPr>
                  <w:t>☒</w:t>
                </w:r>
                <w:permEnd w:id="715545513"/>
              </w:sdtContent>
            </w:sdt>
            <w:r w:rsidR="00047569" w:rsidRPr="00ED32CC">
              <w:rPr>
                <w:rFonts w:ascii="Arial" w:hAnsi="Arial" w:cs="Arial"/>
              </w:rPr>
              <w:t xml:space="preserve"> </w:t>
            </w:r>
            <w:r w:rsidR="00047569" w:rsidRPr="00ED32CC">
              <w:rPr>
                <w:rFonts w:ascii="Arial" w:hAnsi="Arial" w:cs="Arial"/>
              </w:rPr>
              <w:tab/>
            </w:r>
            <w:r w:rsidR="00047569">
              <w:rPr>
                <w:rFonts w:ascii="Arial" w:hAnsi="Arial" w:cs="Arial"/>
              </w:rPr>
              <w:t>Yes</w:t>
            </w:r>
          </w:p>
          <w:permStart w:id="1672240646" w:edGrp="everyone"/>
          <w:p w:rsidR="00047569" w:rsidRDefault="007A3BC7" w:rsidP="00047569">
            <w:pPr>
              <w:ind w:left="1276" w:hanging="567"/>
              <w:rPr>
                <w:rFonts w:ascii="Arial" w:hAnsi="Arial" w:cs="Arial"/>
              </w:rPr>
            </w:pPr>
            <w:sdt>
              <w:sdtPr>
                <w:rPr>
                  <w:rFonts w:ascii="Arial" w:hAnsi="Arial" w:cs="Arial"/>
                  <w:sz w:val="28"/>
                  <w:szCs w:val="28"/>
                </w:rPr>
                <w:id w:val="-570895804"/>
                <w14:checkbox>
                  <w14:checked w14:val="0"/>
                  <w14:checkedState w14:val="2612" w14:font="MS Gothic"/>
                  <w14:uncheckedState w14:val="2610" w14:font="MS Gothic"/>
                </w14:checkbox>
              </w:sdtPr>
              <w:sdtContent>
                <w:r w:rsidR="00047569">
                  <w:rPr>
                    <w:rFonts w:ascii="MS Gothic" w:eastAsia="MS Gothic" w:hAnsi="MS Gothic" w:cs="Arial" w:hint="eastAsia"/>
                    <w:sz w:val="28"/>
                    <w:szCs w:val="28"/>
                  </w:rPr>
                  <w:t>☐</w:t>
                </w:r>
              </w:sdtContent>
            </w:sdt>
            <w:permEnd w:id="1672240646"/>
            <w:r w:rsidR="00047569" w:rsidRPr="00ED32CC">
              <w:rPr>
                <w:rFonts w:ascii="Arial" w:hAnsi="Arial" w:cs="Arial"/>
              </w:rPr>
              <w:t xml:space="preserve"> </w:t>
            </w:r>
            <w:r w:rsidR="00047569" w:rsidRPr="00ED32CC">
              <w:rPr>
                <w:rFonts w:ascii="Arial" w:hAnsi="Arial" w:cs="Arial"/>
              </w:rPr>
              <w:tab/>
            </w:r>
            <w:r w:rsidR="00047569">
              <w:rPr>
                <w:rFonts w:ascii="Arial" w:hAnsi="Arial" w:cs="Arial"/>
              </w:rPr>
              <w:t>No</w:t>
            </w:r>
          </w:p>
          <w:p w:rsidR="00047569" w:rsidRPr="00DE7CCF" w:rsidRDefault="00047569" w:rsidP="00047569">
            <w:pPr>
              <w:ind w:left="709"/>
              <w:rPr>
                <w:rFonts w:ascii="Arial" w:hAnsi="Arial" w:cs="Arial"/>
              </w:rPr>
            </w:pPr>
          </w:p>
        </w:tc>
        <w:tc>
          <w:tcPr>
            <w:tcW w:w="1304" w:type="dxa"/>
          </w:tcPr>
          <w:p w:rsidR="00047569" w:rsidRPr="00ED32CC" w:rsidRDefault="007A3BC7" w:rsidP="00047569">
            <w:pPr>
              <w:jc w:val="center"/>
              <w:rPr>
                <w:rFonts w:ascii="Arial" w:hAnsi="Arial" w:cs="Arial"/>
                <w:sz w:val="40"/>
                <w:szCs w:val="40"/>
              </w:rPr>
            </w:pPr>
            <w:sdt>
              <w:sdtPr>
                <w:rPr>
                  <w:rFonts w:ascii="Arial" w:hAnsi="Arial" w:cs="Arial"/>
                  <w:sz w:val="40"/>
                  <w:szCs w:val="40"/>
                </w:rPr>
                <w:id w:val="1023675795"/>
                <w14:checkbox>
                  <w14:checked w14:val="0"/>
                  <w14:checkedState w14:val="2612" w14:font="MS Gothic"/>
                  <w14:uncheckedState w14:val="2610" w14:font="MS Gothic"/>
                </w14:checkbox>
              </w:sdtPr>
              <w:sdtContent>
                <w:permStart w:id="647525274" w:edGrp="everyone"/>
                <w:r w:rsidR="00047569">
                  <w:rPr>
                    <w:rFonts w:ascii="MS Gothic" w:eastAsia="MS Gothic" w:hAnsi="MS Gothic" w:cs="Arial" w:hint="eastAsia"/>
                    <w:sz w:val="40"/>
                    <w:szCs w:val="40"/>
                  </w:rPr>
                  <w:t>☐</w:t>
                </w:r>
                <w:permEnd w:id="647525274"/>
              </w:sdtContent>
            </w:sdt>
          </w:p>
        </w:tc>
      </w:tr>
    </w:tbl>
    <w:p w:rsidR="00335CCA" w:rsidRPr="00DE7CCF" w:rsidRDefault="00335CCA" w:rsidP="00520AFD">
      <w:pPr>
        <w:spacing w:after="0" w:line="240" w:lineRule="auto"/>
        <w:rPr>
          <w:rFonts w:ascii="Arial" w:hAnsi="Arial" w:cs="Arial"/>
        </w:rPr>
      </w:pPr>
      <w:r w:rsidRPr="00DE7CCF">
        <w:rPr>
          <w:rFonts w:ascii="Arial" w:hAnsi="Arial" w:cs="Arial"/>
        </w:rPr>
        <w:br w:type="page"/>
      </w:r>
    </w:p>
    <w:tbl>
      <w:tblPr>
        <w:tblStyle w:val="TableGrid"/>
        <w:tblW w:w="0" w:type="auto"/>
        <w:tblLook w:val="04A0" w:firstRow="1" w:lastRow="0" w:firstColumn="1" w:lastColumn="0" w:noHBand="0" w:noVBand="1"/>
      </w:tblPr>
      <w:tblGrid>
        <w:gridCol w:w="7970"/>
        <w:gridCol w:w="1046"/>
      </w:tblGrid>
      <w:tr w:rsidR="00047569" w:rsidRPr="00DE7CCF" w:rsidTr="00335CCA">
        <w:tc>
          <w:tcPr>
            <w:tcW w:w="8180" w:type="dxa"/>
          </w:tcPr>
          <w:p w:rsidR="00047569" w:rsidRPr="00DE7CCF" w:rsidRDefault="00047569" w:rsidP="00047569">
            <w:pPr>
              <w:pStyle w:val="ListParagraph"/>
              <w:numPr>
                <w:ilvl w:val="0"/>
                <w:numId w:val="20"/>
              </w:numPr>
              <w:rPr>
                <w:rFonts w:ascii="Arial" w:hAnsi="Arial" w:cs="Arial"/>
              </w:rPr>
            </w:pPr>
            <w:r w:rsidRPr="00DE7CCF">
              <w:rPr>
                <w:rFonts w:ascii="Arial" w:hAnsi="Arial" w:cs="Arial"/>
              </w:rPr>
              <w:lastRenderedPageBreak/>
              <w:t xml:space="preserve">Order the following elements of the WHS legal framework from the most legally enforceable to the least legally enforceable (1 = most enforceable; 5 = least enforceable). </w:t>
            </w:r>
          </w:p>
          <w:tbl>
            <w:tblPr>
              <w:tblStyle w:val="TableGrid"/>
              <w:tblW w:w="0" w:type="auto"/>
              <w:jc w:val="center"/>
              <w:tblLook w:val="04A0" w:firstRow="1" w:lastRow="0" w:firstColumn="1" w:lastColumn="0" w:noHBand="0" w:noVBand="1"/>
            </w:tblPr>
            <w:tblGrid>
              <w:gridCol w:w="1903"/>
              <w:gridCol w:w="4253"/>
            </w:tblGrid>
            <w:tr w:rsidR="00047569" w:rsidRPr="00DE7CCF" w:rsidTr="00DE3764">
              <w:trPr>
                <w:jc w:val="center"/>
              </w:trPr>
              <w:tc>
                <w:tcPr>
                  <w:tcW w:w="190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Rank (1 – 5)</w:t>
                  </w:r>
                </w:p>
              </w:tc>
              <w:tc>
                <w:tcPr>
                  <w:tcW w:w="4253" w:type="dxa"/>
                  <w:shd w:val="clear" w:color="auto" w:fill="D9D9D9" w:themeFill="background1" w:themeFillShade="D9"/>
                </w:tcPr>
                <w:p w:rsidR="00047569" w:rsidRPr="00DE7CCF" w:rsidRDefault="00047569" w:rsidP="00047569">
                  <w:pPr>
                    <w:pStyle w:val="ListParagraph"/>
                    <w:ind w:left="0"/>
                    <w:rPr>
                      <w:rFonts w:ascii="Arial" w:hAnsi="Arial" w:cs="Arial"/>
                      <w:b/>
                    </w:rPr>
                  </w:pPr>
                  <w:r w:rsidRPr="00DE7CCF">
                    <w:rPr>
                      <w:rFonts w:ascii="Arial" w:hAnsi="Arial" w:cs="Arial"/>
                      <w:b/>
                    </w:rPr>
                    <w:t>Element</w:t>
                  </w:r>
                </w:p>
              </w:tc>
            </w:tr>
            <w:tr w:rsidR="00047569" w:rsidRPr="00DE7CCF" w:rsidTr="00DE3764">
              <w:trPr>
                <w:jc w:val="center"/>
              </w:trPr>
              <w:tc>
                <w:tcPr>
                  <w:tcW w:w="1903" w:type="dxa"/>
                </w:tcPr>
                <w:p w:rsidR="00047569" w:rsidRPr="00DE7CCF" w:rsidRDefault="00D1005C" w:rsidP="00047569">
                  <w:pPr>
                    <w:pStyle w:val="ListParagraph"/>
                    <w:ind w:left="0"/>
                    <w:jc w:val="center"/>
                    <w:rPr>
                      <w:rFonts w:ascii="Arial" w:hAnsi="Arial" w:cs="Arial"/>
                    </w:rPr>
                  </w:pPr>
                  <w:permStart w:id="1375604134" w:edGrp="everyone"/>
                  <w:r>
                    <w:rPr>
                      <w:rFonts w:ascii="Arial" w:hAnsi="Arial" w:cs="Arial"/>
                    </w:rPr>
                    <w:t>5</w:t>
                  </w:r>
                  <w:permEnd w:id="1375604134"/>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Policies and procedures</w:t>
                  </w:r>
                </w:p>
              </w:tc>
            </w:tr>
            <w:tr w:rsidR="00047569" w:rsidRPr="00DE7CCF" w:rsidTr="00DE3764">
              <w:trPr>
                <w:jc w:val="center"/>
              </w:trPr>
              <w:tc>
                <w:tcPr>
                  <w:tcW w:w="1903" w:type="dxa"/>
                </w:tcPr>
                <w:p w:rsidR="00047569" w:rsidRPr="00DE7CCF" w:rsidRDefault="00476F66" w:rsidP="00047569">
                  <w:pPr>
                    <w:pStyle w:val="ListParagraph"/>
                    <w:ind w:left="0"/>
                    <w:jc w:val="center"/>
                    <w:rPr>
                      <w:rFonts w:ascii="Arial" w:hAnsi="Arial" w:cs="Arial"/>
                    </w:rPr>
                  </w:pPr>
                  <w:permStart w:id="1259879336" w:edGrp="everyone"/>
                  <w:r>
                    <w:rPr>
                      <w:rFonts w:ascii="Arial" w:hAnsi="Arial" w:cs="Arial"/>
                    </w:rPr>
                    <w:t>3</w:t>
                  </w:r>
                  <w:permEnd w:id="125987933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Code of practice</w:t>
                  </w:r>
                </w:p>
              </w:tc>
            </w:tr>
            <w:tr w:rsidR="00047569" w:rsidRPr="00DE7CCF" w:rsidTr="00DE3764">
              <w:trPr>
                <w:jc w:val="center"/>
              </w:trPr>
              <w:tc>
                <w:tcPr>
                  <w:tcW w:w="1903" w:type="dxa"/>
                </w:tcPr>
                <w:p w:rsidR="00047569" w:rsidRPr="00DE7CCF" w:rsidRDefault="00D1005C" w:rsidP="00047569">
                  <w:pPr>
                    <w:pStyle w:val="ListParagraph"/>
                    <w:ind w:left="0"/>
                    <w:jc w:val="center"/>
                    <w:rPr>
                      <w:rFonts w:ascii="Arial" w:hAnsi="Arial" w:cs="Arial"/>
                    </w:rPr>
                  </w:pPr>
                  <w:permStart w:id="457511627" w:edGrp="everyone"/>
                  <w:r>
                    <w:rPr>
                      <w:rFonts w:ascii="Arial" w:hAnsi="Arial" w:cs="Arial"/>
                    </w:rPr>
                    <w:t>4</w:t>
                  </w:r>
                  <w:permEnd w:id="45751162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Standard</w:t>
                  </w:r>
                </w:p>
              </w:tc>
            </w:tr>
            <w:tr w:rsidR="00047569" w:rsidRPr="00DE7CCF" w:rsidTr="00DE3764">
              <w:trPr>
                <w:jc w:val="center"/>
              </w:trPr>
              <w:tc>
                <w:tcPr>
                  <w:tcW w:w="1903" w:type="dxa"/>
                </w:tcPr>
                <w:p w:rsidR="00047569" w:rsidRPr="00DE7CCF" w:rsidRDefault="00476F66" w:rsidP="00047569">
                  <w:pPr>
                    <w:pStyle w:val="ListParagraph"/>
                    <w:ind w:left="0"/>
                    <w:jc w:val="center"/>
                    <w:rPr>
                      <w:rFonts w:ascii="Arial" w:hAnsi="Arial" w:cs="Arial"/>
                    </w:rPr>
                  </w:pPr>
                  <w:permStart w:id="1340957917" w:edGrp="everyone"/>
                  <w:r>
                    <w:rPr>
                      <w:rFonts w:ascii="Arial" w:hAnsi="Arial" w:cs="Arial"/>
                    </w:rPr>
                    <w:t>1</w:t>
                  </w:r>
                  <w:permEnd w:id="1340957917"/>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Act</w:t>
                  </w:r>
                </w:p>
              </w:tc>
            </w:tr>
            <w:tr w:rsidR="00047569" w:rsidRPr="00DE7CCF" w:rsidTr="00DE3764">
              <w:trPr>
                <w:jc w:val="center"/>
              </w:trPr>
              <w:tc>
                <w:tcPr>
                  <w:tcW w:w="1903" w:type="dxa"/>
                </w:tcPr>
                <w:p w:rsidR="00047569" w:rsidRPr="00DE7CCF" w:rsidRDefault="00476F66" w:rsidP="00047569">
                  <w:pPr>
                    <w:pStyle w:val="ListParagraph"/>
                    <w:ind w:left="0"/>
                    <w:jc w:val="center"/>
                    <w:rPr>
                      <w:rFonts w:ascii="Arial" w:hAnsi="Arial" w:cs="Arial"/>
                    </w:rPr>
                  </w:pPr>
                  <w:permStart w:id="926221156" w:edGrp="everyone"/>
                  <w:r>
                    <w:rPr>
                      <w:rFonts w:ascii="Arial" w:hAnsi="Arial" w:cs="Arial"/>
                    </w:rPr>
                    <w:t>2</w:t>
                  </w:r>
                  <w:permEnd w:id="926221156"/>
                </w:p>
              </w:tc>
              <w:tc>
                <w:tcPr>
                  <w:tcW w:w="4253" w:type="dxa"/>
                </w:tcPr>
                <w:p w:rsidR="00047569" w:rsidRPr="00DE7CCF" w:rsidRDefault="00047569" w:rsidP="00047569">
                  <w:pPr>
                    <w:pStyle w:val="ListParagraph"/>
                    <w:ind w:left="0"/>
                    <w:rPr>
                      <w:rFonts w:ascii="Arial" w:hAnsi="Arial" w:cs="Arial"/>
                    </w:rPr>
                  </w:pPr>
                  <w:r w:rsidRPr="00DE7CCF">
                    <w:rPr>
                      <w:rFonts w:ascii="Arial" w:hAnsi="Arial" w:cs="Arial"/>
                    </w:rPr>
                    <w:t>Regulation</w:t>
                  </w:r>
                </w:p>
              </w:tc>
            </w:tr>
          </w:tbl>
          <w:p w:rsidR="00047569" w:rsidRPr="00DE7CCF" w:rsidRDefault="00047569" w:rsidP="00047569">
            <w:pPr>
              <w:pStyle w:val="ListParagraph"/>
              <w:ind w:left="360"/>
              <w:rPr>
                <w:rFonts w:ascii="Arial" w:hAnsi="Arial" w:cs="Arial"/>
              </w:rPr>
            </w:pPr>
          </w:p>
          <w:p w:rsidR="00047569" w:rsidRPr="00DE7CCF" w:rsidRDefault="00047569" w:rsidP="00047569">
            <w:pPr>
              <w:rPr>
                <w:rFonts w:ascii="Arial" w:hAnsi="Arial" w:cs="Arial"/>
              </w:rPr>
            </w:pPr>
          </w:p>
        </w:tc>
        <w:tc>
          <w:tcPr>
            <w:tcW w:w="1062" w:type="dxa"/>
          </w:tcPr>
          <w:p w:rsidR="00047569" w:rsidRPr="00ED32CC" w:rsidRDefault="007A3BC7" w:rsidP="00047569">
            <w:pPr>
              <w:jc w:val="center"/>
              <w:rPr>
                <w:rFonts w:ascii="Arial" w:hAnsi="Arial" w:cs="Arial"/>
                <w:sz w:val="40"/>
                <w:szCs w:val="40"/>
              </w:rPr>
            </w:pPr>
            <w:sdt>
              <w:sdtPr>
                <w:rPr>
                  <w:rFonts w:ascii="Arial" w:hAnsi="Arial" w:cs="Arial"/>
                  <w:sz w:val="40"/>
                  <w:szCs w:val="40"/>
                </w:rPr>
                <w:id w:val="-1336611146"/>
                <w14:checkbox>
                  <w14:checked w14:val="0"/>
                  <w14:checkedState w14:val="2612" w14:font="MS Gothic"/>
                  <w14:uncheckedState w14:val="2610" w14:font="MS Gothic"/>
                </w14:checkbox>
              </w:sdtPr>
              <w:sdtContent>
                <w:permStart w:id="887246774" w:edGrp="everyone"/>
                <w:r w:rsidR="00047569">
                  <w:rPr>
                    <w:rFonts w:ascii="MS Gothic" w:eastAsia="MS Gothic" w:hAnsi="MS Gothic" w:cs="Arial" w:hint="eastAsia"/>
                    <w:sz w:val="40"/>
                    <w:szCs w:val="40"/>
                  </w:rPr>
                  <w:t>☐</w:t>
                </w:r>
                <w:permEnd w:id="887246774"/>
              </w:sdtContent>
            </w:sdt>
          </w:p>
        </w:tc>
      </w:tr>
    </w:tbl>
    <w:p w:rsidR="00300A0E" w:rsidRDefault="00300A0E" w:rsidP="00520AFD">
      <w:pPr>
        <w:pStyle w:val="ListParagraph"/>
        <w:spacing w:after="0" w:line="240" w:lineRule="auto"/>
        <w:ind w:left="360"/>
        <w:rPr>
          <w:rFonts w:ascii="Arial" w:hAnsi="Arial" w:cs="Arial"/>
        </w:rPr>
      </w:pPr>
    </w:p>
    <w:p w:rsidR="00047569" w:rsidRDefault="00047569" w:rsidP="00520AFD">
      <w:pPr>
        <w:pStyle w:val="ListParagraph"/>
        <w:spacing w:after="0" w:line="240" w:lineRule="auto"/>
        <w:ind w:left="360"/>
        <w:rPr>
          <w:rFonts w:ascii="Arial" w:hAnsi="Arial" w:cs="Arial"/>
        </w:rPr>
      </w:pPr>
    </w:p>
    <w:tbl>
      <w:tblPr>
        <w:tblStyle w:val="TableGrid3"/>
        <w:tblW w:w="0" w:type="auto"/>
        <w:tblLook w:val="04A0" w:firstRow="1" w:lastRow="0" w:firstColumn="1" w:lastColumn="0" w:noHBand="0" w:noVBand="1"/>
      </w:tblPr>
      <w:tblGrid>
        <w:gridCol w:w="3180"/>
        <w:gridCol w:w="5836"/>
      </w:tblGrid>
      <w:tr w:rsidR="00047569" w:rsidRPr="00047569" w:rsidTr="00DB3ED1">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Outcome for Quiz</w:t>
            </w:r>
          </w:p>
        </w:tc>
        <w:tc>
          <w:tcPr>
            <w:tcW w:w="6015" w:type="dxa"/>
          </w:tcPr>
          <w:p w:rsidR="00047569" w:rsidRPr="00047569" w:rsidRDefault="007A3BC7" w:rsidP="00047569">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645561679" w:edGrp="everyone"/>
                <w:r w:rsidR="00047569" w:rsidRPr="00047569">
                  <w:rPr>
                    <w:rFonts w:ascii="Segoe UI Symbol" w:hAnsi="Segoe UI Symbol" w:cs="Segoe UI Symbol"/>
                  </w:rPr>
                  <w:t>☐</w:t>
                </w:r>
                <w:permEnd w:id="645561679"/>
              </w:sdtContent>
            </w:sdt>
            <w:r w:rsidR="00047569" w:rsidRPr="00047569">
              <w:rPr>
                <w:rFonts w:ascii="Arial" w:hAnsi="Arial" w:cs="Arial"/>
              </w:rPr>
              <w:t xml:space="preserve"> Satisfactory </w:t>
            </w:r>
            <w:r w:rsidR="00047569" w:rsidRPr="00047569">
              <w:rPr>
                <w:rFonts w:ascii="Arial" w:hAnsi="Arial" w:cs="Arial"/>
              </w:rPr>
              <w:tab/>
            </w:r>
          </w:p>
          <w:p w:rsidR="00047569" w:rsidRPr="00047569" w:rsidRDefault="007A3BC7" w:rsidP="00047569">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303638280" w:edGrp="everyone"/>
                <w:r w:rsidR="00047569" w:rsidRPr="00047569">
                  <w:rPr>
                    <w:rFonts w:ascii="Segoe UI Symbol" w:hAnsi="Segoe UI Symbol" w:cs="Segoe UI Symbol"/>
                  </w:rPr>
                  <w:t>☐</w:t>
                </w:r>
                <w:permEnd w:id="303638280"/>
              </w:sdtContent>
            </w:sdt>
            <w:r w:rsidR="00047569" w:rsidRPr="00047569">
              <w:rPr>
                <w:rFonts w:ascii="Arial" w:hAnsi="Arial" w:cs="Arial"/>
              </w:rPr>
              <w:t xml:space="preserve"> Not satisfactory</w:t>
            </w:r>
          </w:p>
        </w:tc>
      </w:tr>
      <w:tr w:rsidR="00047569" w:rsidRPr="00047569" w:rsidTr="00DB3ED1">
        <w:trPr>
          <w:trHeight w:val="2835"/>
        </w:trPr>
        <w:tc>
          <w:tcPr>
            <w:tcW w:w="3227" w:type="dxa"/>
            <w:shd w:val="clear" w:color="auto" w:fill="232F84"/>
          </w:tcPr>
          <w:p w:rsidR="00047569" w:rsidRPr="00047569" w:rsidRDefault="00047569" w:rsidP="00047569">
            <w:pPr>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rPr>
                <w:rFonts w:ascii="Arial" w:hAnsi="Arial" w:cs="Arial"/>
              </w:rPr>
            </w:pPr>
            <w:permStart w:id="1554790882" w:edGrp="everyone"/>
            <w:permEnd w:id="1554790882"/>
          </w:p>
        </w:tc>
      </w:tr>
    </w:tbl>
    <w:p w:rsidR="00047569" w:rsidRPr="00047569" w:rsidRDefault="00047569" w:rsidP="00047569">
      <w:pPr>
        <w:shd w:val="clear" w:color="auto" w:fill="FFFFFF" w:themeFill="background1"/>
        <w:spacing w:after="0" w:line="240" w:lineRule="auto"/>
        <w:jc w:val="center"/>
        <w:rPr>
          <w:rFonts w:ascii="Arial" w:hAnsi="Arial" w:cs="Arial"/>
          <w:b/>
        </w:rPr>
      </w:pPr>
    </w:p>
    <w:p w:rsidR="00C1373D" w:rsidRDefault="00C1373D" w:rsidP="00520AFD">
      <w:pPr>
        <w:spacing w:after="0" w:line="240" w:lineRule="auto"/>
        <w:rPr>
          <w:rFonts w:ascii="Arial" w:hAnsi="Arial" w:cs="Arial"/>
        </w:rPr>
      </w:pPr>
      <w:r>
        <w:rPr>
          <w:rFonts w:ascii="Arial" w:hAnsi="Arial" w:cs="Arial"/>
        </w:rPr>
        <w:br w:type="page"/>
      </w:r>
    </w:p>
    <w:p w:rsidR="00C1373D" w:rsidRPr="00C1373D" w:rsidRDefault="00C1373D"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 xml:space="preserve">PRACTICAL </w:t>
      </w:r>
      <w:r w:rsidR="00DA0B6F">
        <w:rPr>
          <w:rFonts w:ascii="Arial" w:hAnsi="Arial" w:cs="Arial"/>
          <w:b/>
        </w:rPr>
        <w:t>TASK</w:t>
      </w:r>
    </w:p>
    <w:p w:rsidR="00C1373D" w:rsidRPr="00C1373D" w:rsidRDefault="00C1373D" w:rsidP="00520AFD">
      <w:pPr>
        <w:spacing w:after="0" w:line="240" w:lineRule="auto"/>
        <w:rPr>
          <w:rFonts w:ascii="Arial" w:hAnsi="Arial" w:cs="Arial"/>
        </w:rPr>
      </w:pPr>
    </w:p>
    <w:p w:rsidR="00C1373D" w:rsidRPr="00C1373D" w:rsidRDefault="00C1373D" w:rsidP="00520AFD">
      <w:pPr>
        <w:spacing w:after="0" w:line="240" w:lineRule="auto"/>
        <w:rPr>
          <w:rFonts w:ascii="Arial" w:hAnsi="Arial" w:cs="Arial"/>
        </w:rPr>
      </w:pPr>
      <w:r w:rsidRPr="00C1373D">
        <w:rPr>
          <w:rFonts w:ascii="Arial" w:hAnsi="Arial" w:cs="Arial"/>
        </w:rPr>
        <w:t xml:space="preserve">You are required to have a suitable </w:t>
      </w:r>
      <w:r w:rsidR="00DC78EA">
        <w:rPr>
          <w:rFonts w:ascii="Arial" w:hAnsi="Arial" w:cs="Arial"/>
        </w:rPr>
        <w:t>observer</w:t>
      </w:r>
      <w:r w:rsidRPr="00C1373D">
        <w:rPr>
          <w:rFonts w:ascii="Arial" w:hAnsi="Arial" w:cs="Arial"/>
        </w:rPr>
        <w:t xml:space="preserve"> verify your ab</w:t>
      </w:r>
      <w:r w:rsidR="00DC78EA">
        <w:rPr>
          <w:rFonts w:ascii="Arial" w:hAnsi="Arial" w:cs="Arial"/>
        </w:rPr>
        <w:t>ility to complete the following tasks. These tasks may be simulated or real.</w:t>
      </w:r>
    </w:p>
    <w:p w:rsidR="00C1373D" w:rsidRPr="00C1373D" w:rsidRDefault="00C1373D"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3705"/>
        <w:gridCol w:w="4080"/>
        <w:gridCol w:w="1231"/>
      </w:tblGrid>
      <w:tr w:rsidR="00C1373D" w:rsidRPr="00C1373D" w:rsidTr="00913D18">
        <w:tc>
          <w:tcPr>
            <w:tcW w:w="8011" w:type="dxa"/>
            <w:gridSpan w:val="2"/>
            <w:shd w:val="clear" w:color="auto" w:fill="232F84"/>
          </w:tcPr>
          <w:p w:rsidR="00C1373D" w:rsidRPr="00C1373D" w:rsidRDefault="00DC78EA" w:rsidP="00520AFD">
            <w:pPr>
              <w:rPr>
                <w:rFonts w:ascii="Arial" w:hAnsi="Arial" w:cs="Arial"/>
                <w:b/>
              </w:rPr>
            </w:pPr>
            <w:r>
              <w:rPr>
                <w:rFonts w:ascii="Arial" w:hAnsi="Arial" w:cs="Arial"/>
                <w:b/>
              </w:rPr>
              <w:t>TASKS</w:t>
            </w:r>
          </w:p>
        </w:tc>
        <w:tc>
          <w:tcPr>
            <w:tcW w:w="1231" w:type="dxa"/>
            <w:shd w:val="clear" w:color="auto" w:fill="232F84"/>
          </w:tcPr>
          <w:p w:rsidR="00C1373D" w:rsidRPr="00C1373D" w:rsidRDefault="00C1373D" w:rsidP="00520AFD">
            <w:pPr>
              <w:rPr>
                <w:rFonts w:ascii="Arial" w:hAnsi="Arial" w:cs="Arial"/>
                <w:b/>
              </w:rPr>
            </w:pPr>
            <w:r w:rsidRPr="00C1373D">
              <w:rPr>
                <w:rFonts w:ascii="Arial" w:hAnsi="Arial" w:cs="Arial"/>
                <w:b/>
              </w:rPr>
              <w:t>VERIFIED</w:t>
            </w:r>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 xml:space="preserve">In writing, request an appointment with a legal advisor (e.g. WHS Regulator, union, lawyer) to clarify your interpretation of WHS requirements in your workplace, as outlined in your report (Activity 3). </w:t>
            </w:r>
          </w:p>
        </w:tc>
        <w:tc>
          <w:tcPr>
            <w:tcW w:w="1231" w:type="dxa"/>
          </w:tcPr>
          <w:p w:rsidR="00047569" w:rsidRPr="00ED32CC" w:rsidRDefault="007A3BC7" w:rsidP="00047569">
            <w:pPr>
              <w:jc w:val="center"/>
              <w:rPr>
                <w:rFonts w:ascii="Arial" w:hAnsi="Arial" w:cs="Arial"/>
                <w:sz w:val="40"/>
                <w:szCs w:val="40"/>
              </w:rPr>
            </w:pPr>
            <w:sdt>
              <w:sdtPr>
                <w:rPr>
                  <w:rFonts w:ascii="Arial" w:hAnsi="Arial" w:cs="Arial"/>
                  <w:sz w:val="40"/>
                  <w:szCs w:val="40"/>
                </w:rPr>
                <w:id w:val="-316041261"/>
                <w14:checkbox>
                  <w14:checked w14:val="1"/>
                  <w14:checkedState w14:val="2612" w14:font="MS Gothic"/>
                  <w14:uncheckedState w14:val="2610" w14:font="MS Gothic"/>
                </w14:checkbox>
              </w:sdtPr>
              <w:sdtContent>
                <w:permStart w:id="2055167782" w:edGrp="everyone"/>
                <w:r w:rsidR="009731BB">
                  <w:rPr>
                    <w:rFonts w:ascii="MS Gothic" w:eastAsia="MS Gothic" w:hAnsi="MS Gothic" w:cs="Arial" w:hint="eastAsia"/>
                    <w:sz w:val="40"/>
                    <w:szCs w:val="40"/>
                  </w:rPr>
                  <w:t>☒</w:t>
                </w:r>
                <w:permEnd w:id="2055167782"/>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Meet with legal advisor and seek approval regarding your interpretation of WHS requirements in your workplace</w:t>
            </w:r>
            <w:r w:rsidRPr="009B51FD">
              <w:rPr>
                <w:rFonts w:ascii="Arial" w:hAnsi="Arial" w:cs="Arial"/>
              </w:rPr>
              <w:t xml:space="preserve">, as outlined in your report (Activity </w:t>
            </w:r>
            <w:r>
              <w:rPr>
                <w:rFonts w:ascii="Arial" w:hAnsi="Arial" w:cs="Arial"/>
              </w:rPr>
              <w:t>3</w:t>
            </w:r>
            <w:r w:rsidRPr="009B51FD">
              <w:rPr>
                <w:rFonts w:ascii="Arial" w:hAnsi="Arial" w:cs="Arial"/>
              </w:rPr>
              <w:t>)</w:t>
            </w:r>
            <w:r>
              <w:rPr>
                <w:rFonts w:ascii="Arial" w:hAnsi="Arial" w:cs="Arial"/>
              </w:rPr>
              <w:t>.</w:t>
            </w:r>
          </w:p>
        </w:tc>
        <w:tc>
          <w:tcPr>
            <w:tcW w:w="1231" w:type="dxa"/>
          </w:tcPr>
          <w:p w:rsidR="00047569" w:rsidRPr="00ED32CC" w:rsidRDefault="007A3BC7" w:rsidP="0004756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560930544" w:edGrp="everyone"/>
                <w:r w:rsidR="009731BB">
                  <w:rPr>
                    <w:rFonts w:ascii="MS Gothic" w:eastAsia="MS Gothic" w:hAnsi="MS Gothic" w:cs="Arial" w:hint="eastAsia"/>
                    <w:sz w:val="40"/>
                    <w:szCs w:val="40"/>
                  </w:rPr>
                  <w:t>☒</w:t>
                </w:r>
                <w:permEnd w:id="560930544"/>
              </w:sdtContent>
            </w:sdt>
          </w:p>
        </w:tc>
      </w:tr>
      <w:tr w:rsidR="00047569" w:rsidRPr="00C1373D" w:rsidTr="00D06754">
        <w:tc>
          <w:tcPr>
            <w:tcW w:w="8011" w:type="dxa"/>
            <w:gridSpan w:val="2"/>
          </w:tcPr>
          <w:p w:rsidR="00047569" w:rsidRPr="00913D18" w:rsidRDefault="00047569" w:rsidP="00047569">
            <w:pPr>
              <w:pStyle w:val="ListParagraph"/>
              <w:numPr>
                <w:ilvl w:val="0"/>
                <w:numId w:val="24"/>
              </w:numPr>
              <w:ind w:left="709" w:hanging="709"/>
              <w:rPr>
                <w:rFonts w:ascii="Arial" w:hAnsi="Arial" w:cs="Arial"/>
              </w:rPr>
            </w:pPr>
            <w:r>
              <w:rPr>
                <w:rFonts w:ascii="Arial" w:hAnsi="Arial" w:cs="Arial"/>
              </w:rPr>
              <w:t>During the meeting, use suitable structure and language when providing, seeking and discussing WHS legislative information.</w:t>
            </w:r>
          </w:p>
        </w:tc>
        <w:tc>
          <w:tcPr>
            <w:tcW w:w="1231" w:type="dxa"/>
          </w:tcPr>
          <w:p w:rsidR="00047569" w:rsidRPr="00ED32CC" w:rsidRDefault="007A3BC7" w:rsidP="00047569">
            <w:pPr>
              <w:jc w:val="center"/>
              <w:rPr>
                <w:rFonts w:ascii="Arial" w:hAnsi="Arial" w:cs="Arial"/>
                <w:sz w:val="40"/>
                <w:szCs w:val="40"/>
              </w:rPr>
            </w:pPr>
            <w:sdt>
              <w:sdtPr>
                <w:rPr>
                  <w:rFonts w:ascii="Arial" w:hAnsi="Arial" w:cs="Arial"/>
                  <w:sz w:val="40"/>
                  <w:szCs w:val="40"/>
                </w:rPr>
                <w:id w:val="-1693758510"/>
                <w14:checkbox>
                  <w14:checked w14:val="1"/>
                  <w14:checkedState w14:val="2612" w14:font="MS Gothic"/>
                  <w14:uncheckedState w14:val="2610" w14:font="MS Gothic"/>
                </w14:checkbox>
              </w:sdtPr>
              <w:sdtContent>
                <w:permStart w:id="2030848991" w:edGrp="everyone"/>
                <w:r w:rsidR="009731BB">
                  <w:rPr>
                    <w:rFonts w:ascii="MS Gothic" w:eastAsia="MS Gothic" w:hAnsi="MS Gothic" w:cs="Arial" w:hint="eastAsia"/>
                    <w:sz w:val="40"/>
                    <w:szCs w:val="40"/>
                  </w:rPr>
                  <w:t>☒</w:t>
                </w:r>
                <w:permEnd w:id="2030848991"/>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During the meeting, use questioning and active listening to clarify understanding.</w:t>
            </w:r>
          </w:p>
        </w:tc>
        <w:tc>
          <w:tcPr>
            <w:tcW w:w="1231" w:type="dxa"/>
          </w:tcPr>
          <w:p w:rsidR="00047569" w:rsidRPr="00ED32CC" w:rsidRDefault="007A3BC7" w:rsidP="00047569">
            <w:pPr>
              <w:jc w:val="center"/>
              <w:rPr>
                <w:rFonts w:ascii="Arial" w:hAnsi="Arial" w:cs="Arial"/>
                <w:sz w:val="40"/>
                <w:szCs w:val="40"/>
              </w:rPr>
            </w:pPr>
            <w:sdt>
              <w:sdtPr>
                <w:rPr>
                  <w:rFonts w:ascii="Arial" w:hAnsi="Arial" w:cs="Arial"/>
                  <w:sz w:val="40"/>
                  <w:szCs w:val="40"/>
                </w:rPr>
                <w:id w:val="-1334754222"/>
                <w14:checkbox>
                  <w14:checked w14:val="1"/>
                  <w14:checkedState w14:val="2612" w14:font="MS Gothic"/>
                  <w14:uncheckedState w14:val="2610" w14:font="MS Gothic"/>
                </w14:checkbox>
              </w:sdtPr>
              <w:sdtContent>
                <w:permStart w:id="2044724790" w:edGrp="everyone"/>
                <w:r w:rsidR="009731BB">
                  <w:rPr>
                    <w:rFonts w:ascii="MS Gothic" w:eastAsia="MS Gothic" w:hAnsi="MS Gothic" w:cs="Arial" w:hint="eastAsia"/>
                    <w:sz w:val="40"/>
                    <w:szCs w:val="40"/>
                  </w:rPr>
                  <w:t>☒</w:t>
                </w:r>
                <w:permEnd w:id="2044724790"/>
              </w:sdtContent>
            </w:sdt>
          </w:p>
        </w:tc>
      </w:tr>
      <w:tr w:rsidR="00047569" w:rsidRPr="00C1373D" w:rsidTr="00D06754">
        <w:tc>
          <w:tcPr>
            <w:tcW w:w="8011" w:type="dxa"/>
            <w:gridSpan w:val="2"/>
          </w:tcPr>
          <w:p w:rsidR="00047569" w:rsidRDefault="00047569" w:rsidP="00047569">
            <w:pPr>
              <w:pStyle w:val="ListParagraph"/>
              <w:numPr>
                <w:ilvl w:val="0"/>
                <w:numId w:val="24"/>
              </w:numPr>
              <w:ind w:left="709" w:hanging="709"/>
              <w:rPr>
                <w:rFonts w:ascii="Arial" w:hAnsi="Arial" w:cs="Arial"/>
              </w:rPr>
            </w:pPr>
            <w:r>
              <w:rPr>
                <w:rFonts w:ascii="Arial" w:hAnsi="Arial" w:cs="Arial"/>
              </w:rPr>
              <w:t>Document WHS legislative and organisational advice from legal advisor, making changes to your report (Activity 3) using structure, layout and language suitable for audience.</w:t>
            </w:r>
          </w:p>
        </w:tc>
        <w:tc>
          <w:tcPr>
            <w:tcW w:w="1231" w:type="dxa"/>
          </w:tcPr>
          <w:p w:rsidR="00047569" w:rsidRPr="00ED32CC" w:rsidRDefault="007A3BC7" w:rsidP="00047569">
            <w:pPr>
              <w:jc w:val="center"/>
              <w:rPr>
                <w:rFonts w:ascii="Arial" w:hAnsi="Arial" w:cs="Arial"/>
                <w:sz w:val="40"/>
                <w:szCs w:val="40"/>
              </w:rPr>
            </w:pPr>
            <w:sdt>
              <w:sdtPr>
                <w:rPr>
                  <w:rFonts w:ascii="Arial" w:hAnsi="Arial" w:cs="Arial"/>
                  <w:sz w:val="40"/>
                  <w:szCs w:val="40"/>
                </w:rPr>
                <w:id w:val="-1949459950"/>
                <w14:checkbox>
                  <w14:checked w14:val="1"/>
                  <w14:checkedState w14:val="2612" w14:font="MS Gothic"/>
                  <w14:uncheckedState w14:val="2610" w14:font="MS Gothic"/>
                </w14:checkbox>
              </w:sdtPr>
              <w:sdtContent>
                <w:permStart w:id="2014190686" w:edGrp="everyone"/>
                <w:r w:rsidR="009731BB">
                  <w:rPr>
                    <w:rFonts w:ascii="MS Gothic" w:eastAsia="MS Gothic" w:hAnsi="MS Gothic" w:cs="Arial" w:hint="eastAsia"/>
                    <w:sz w:val="40"/>
                    <w:szCs w:val="40"/>
                  </w:rPr>
                  <w:t>☒</w:t>
                </w:r>
                <w:permEnd w:id="2014190686"/>
              </w:sdtContent>
            </w:sdt>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Name of </w:t>
            </w:r>
            <w:r>
              <w:rPr>
                <w:rFonts w:ascii="Arial" w:hAnsi="Arial" w:cs="Arial"/>
                <w:b/>
              </w:rPr>
              <w:t>observer</w:t>
            </w:r>
          </w:p>
        </w:tc>
        <w:tc>
          <w:tcPr>
            <w:tcW w:w="5462" w:type="dxa"/>
            <w:gridSpan w:val="2"/>
            <w:vAlign w:val="center"/>
          </w:tcPr>
          <w:p w:rsidR="00047569" w:rsidRPr="00C1373D" w:rsidRDefault="00927312" w:rsidP="00047569">
            <w:pPr>
              <w:rPr>
                <w:rFonts w:ascii="Arial" w:eastAsia="MS Gothic" w:hAnsi="Arial" w:cs="Arial"/>
              </w:rPr>
            </w:pPr>
            <w:permStart w:id="516126478" w:edGrp="everyone"/>
            <w:r>
              <w:rPr>
                <w:rFonts w:ascii="Arial" w:eastAsia="MS Gothic" w:hAnsi="Arial" w:cs="Arial"/>
              </w:rPr>
              <w:t>Tegan Woodcock</w:t>
            </w:r>
            <w:permEnd w:id="516126478"/>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130238445" w:edGrp="everyone"/>
        <w:tc>
          <w:tcPr>
            <w:tcW w:w="5462" w:type="dxa"/>
            <w:gridSpan w:val="2"/>
            <w:vAlign w:val="center"/>
          </w:tcPr>
          <w:p w:rsidR="00047569" w:rsidRPr="00C1373D" w:rsidRDefault="007A3BC7" w:rsidP="00047569">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047569" w:rsidRPr="00C1373D">
                  <w:rPr>
                    <w:rFonts w:ascii="Segoe UI Symbol" w:hAnsi="Segoe UI Symbol" w:cs="Segoe UI Symbol"/>
                  </w:rPr>
                  <w:t>☐</w:t>
                </w:r>
              </w:sdtContent>
            </w:sdt>
            <w:permEnd w:id="130238445"/>
            <w:r w:rsidR="00047569">
              <w:rPr>
                <w:rFonts w:ascii="Arial" w:hAnsi="Arial" w:cs="Arial"/>
              </w:rPr>
              <w:t xml:space="preserve"> Trainer/Assessor</w:t>
            </w:r>
            <w:r w:rsidR="00047569" w:rsidRPr="00C1373D">
              <w:rPr>
                <w:rFonts w:ascii="Arial" w:hAnsi="Arial" w:cs="Arial"/>
              </w:rPr>
              <w:tab/>
            </w:r>
          </w:p>
          <w:p w:rsidR="00047569" w:rsidRPr="00C1373D" w:rsidRDefault="007A3BC7" w:rsidP="00047569">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54800178" w:edGrp="everyone"/>
                <w:r w:rsidR="00927312">
                  <w:rPr>
                    <w:rFonts w:ascii="MS Gothic" w:eastAsia="MS Gothic" w:hAnsi="MS Gothic" w:cs="Arial" w:hint="eastAsia"/>
                  </w:rPr>
                  <w:t>☒</w:t>
                </w:r>
                <w:permEnd w:id="154800178"/>
              </w:sdtContent>
            </w:sdt>
            <w:r w:rsidR="00047569" w:rsidRPr="00C1373D">
              <w:rPr>
                <w:rFonts w:ascii="Arial" w:hAnsi="Arial" w:cs="Arial"/>
              </w:rPr>
              <w:t xml:space="preserve"> </w:t>
            </w:r>
            <w:r w:rsidR="00047569">
              <w:rPr>
                <w:rFonts w:ascii="Arial" w:hAnsi="Arial" w:cs="Arial"/>
              </w:rPr>
              <w:t xml:space="preserve">Other (specify): </w:t>
            </w:r>
            <w:permStart w:id="1254325448" w:edGrp="everyone"/>
            <w:r w:rsidR="00744E06">
              <w:rPr>
                <w:rFonts w:ascii="Arial" w:hAnsi="Arial" w:cs="Arial"/>
              </w:rPr>
              <w:t>Senior Accountant - PWC</w:t>
            </w:r>
            <w:permEnd w:id="1254325448"/>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Phone number of </w:t>
            </w:r>
            <w:r>
              <w:rPr>
                <w:rFonts w:ascii="Arial" w:hAnsi="Arial" w:cs="Arial"/>
                <w:b/>
              </w:rPr>
              <w:t>observer</w:t>
            </w:r>
          </w:p>
        </w:tc>
        <w:tc>
          <w:tcPr>
            <w:tcW w:w="5462" w:type="dxa"/>
            <w:gridSpan w:val="2"/>
            <w:vAlign w:val="center"/>
          </w:tcPr>
          <w:p w:rsidR="00047569" w:rsidRPr="00C1373D" w:rsidRDefault="009731BB" w:rsidP="00047569">
            <w:pPr>
              <w:rPr>
                <w:rFonts w:ascii="Arial" w:eastAsia="MS Gothic" w:hAnsi="Arial" w:cs="Arial"/>
              </w:rPr>
            </w:pPr>
            <w:permStart w:id="1661624435" w:edGrp="everyone"/>
            <w:r>
              <w:rPr>
                <w:rFonts w:ascii="Arial" w:eastAsia="MS Gothic" w:hAnsi="Arial" w:cs="Arial"/>
              </w:rPr>
              <w:t>0438 169 725</w:t>
            </w:r>
            <w:permEnd w:id="1661624435"/>
          </w:p>
        </w:tc>
      </w:tr>
      <w:tr w:rsidR="00047569" w:rsidRPr="00C1373D" w:rsidTr="00913D18">
        <w:trPr>
          <w:trHeight w:val="567"/>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62" w:type="dxa"/>
            <w:gridSpan w:val="2"/>
            <w:vAlign w:val="center"/>
          </w:tcPr>
          <w:p w:rsidR="00047569" w:rsidRPr="00C1373D" w:rsidRDefault="009731BB" w:rsidP="00047569">
            <w:pPr>
              <w:rPr>
                <w:rFonts w:ascii="Arial" w:eastAsia="MS Gothic" w:hAnsi="Arial" w:cs="Arial"/>
              </w:rPr>
            </w:pPr>
            <w:permStart w:id="869943184" w:edGrp="everyone"/>
            <w:r>
              <w:rPr>
                <w:rFonts w:ascii="Arial" w:eastAsia="MS Gothic" w:hAnsi="Arial" w:cs="Arial"/>
              </w:rPr>
              <w:t>15 Sunview Street Thornlands QLD 4164</w:t>
            </w:r>
            <w:permEnd w:id="869943184"/>
          </w:p>
        </w:tc>
      </w:tr>
      <w:tr w:rsidR="00047569" w:rsidRPr="00C1373D" w:rsidTr="00913D18">
        <w:trPr>
          <w:trHeight w:val="850"/>
        </w:trPr>
        <w:tc>
          <w:tcPr>
            <w:tcW w:w="3780" w:type="dxa"/>
            <w:shd w:val="clear" w:color="auto" w:fill="232F84"/>
            <w:vAlign w:val="center"/>
          </w:tcPr>
          <w:p w:rsidR="00047569" w:rsidRPr="00C1373D" w:rsidRDefault="00047569" w:rsidP="00047569">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picture/>
          </w:sdtPr>
          <w:sdtContent>
            <w:permStart w:id="1552811040" w:edGrp="everyone" w:displacedByCustomXml="prev"/>
            <w:tc>
              <w:tcPr>
                <w:tcW w:w="5462" w:type="dxa"/>
                <w:gridSpan w:val="2"/>
                <w:vAlign w:val="center"/>
              </w:tcPr>
              <w:p w:rsidR="00047569" w:rsidRPr="00C1373D" w:rsidRDefault="00047569" w:rsidP="00047569">
                <w:pPr>
                  <w:rPr>
                    <w:rFonts w:ascii="Arial" w:hAnsi="Arial" w:cs="Arial"/>
                  </w:rPr>
                </w:pPr>
                <w:r w:rsidRPr="00C1373D">
                  <w:rPr>
                    <w:rFonts w:ascii="Arial" w:hAnsi="Arial" w:cs="Arial"/>
                    <w:noProof/>
                    <w:lang w:eastAsia="en-AU"/>
                  </w:rPr>
                  <w:drawing>
                    <wp:inline distT="0" distB="0" distL="0" distR="0" wp14:anchorId="24F751AD" wp14:editId="3F05260D">
                      <wp:extent cx="1103228" cy="427718"/>
                      <wp:effectExtent l="0" t="0" r="190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tretch>
                                <a:fillRect/>
                              </a:stretch>
                            </pic:blipFill>
                            <pic:spPr bwMode="auto">
                              <a:xfrm>
                                <a:off x="0" y="0"/>
                                <a:ext cx="1103228" cy="427718"/>
                              </a:xfrm>
                              <a:prstGeom prst="rect">
                                <a:avLst/>
                              </a:prstGeom>
                              <a:noFill/>
                              <a:ln>
                                <a:noFill/>
                              </a:ln>
                            </pic:spPr>
                          </pic:pic>
                        </a:graphicData>
                      </a:graphic>
                    </wp:inline>
                  </w:drawing>
                </w:r>
              </w:p>
            </w:tc>
            <w:permEnd w:id="1552811040" w:displacedByCustomXml="next"/>
          </w:sdtContent>
        </w:sdt>
      </w:tr>
      <w:tr w:rsidR="00047569" w:rsidRPr="00C1373D" w:rsidTr="00AB754F">
        <w:trPr>
          <w:trHeight w:val="567"/>
        </w:trPr>
        <w:tc>
          <w:tcPr>
            <w:tcW w:w="3780" w:type="dxa"/>
            <w:shd w:val="clear" w:color="auto" w:fill="232F84"/>
            <w:vAlign w:val="center"/>
          </w:tcPr>
          <w:p w:rsidR="00047569" w:rsidRPr="00C1373D" w:rsidRDefault="00047569" w:rsidP="00047569">
            <w:pPr>
              <w:rPr>
                <w:rFonts w:ascii="Arial" w:hAnsi="Arial" w:cs="Arial"/>
                <w:b/>
              </w:rPr>
            </w:pPr>
            <w:r>
              <w:rPr>
                <w:rFonts w:ascii="Arial" w:hAnsi="Arial" w:cs="Arial"/>
                <w:b/>
              </w:rPr>
              <w:t>Date</w:t>
            </w:r>
          </w:p>
        </w:tc>
        <w:permStart w:id="473318658" w:edGrp="everyone" w:displacedByCustomXml="next"/>
        <w:sdt>
          <w:sdtPr>
            <w:rPr>
              <w:rFonts w:ascii="Arial" w:eastAsia="MS Gothic" w:hAnsi="Arial" w:cs="Arial"/>
            </w:rPr>
            <w:id w:val="-867285342"/>
            <w:placeholder>
              <w:docPart w:val="345AA682493543ED8354F9CEB9BCAE60"/>
            </w:placeholder>
            <w:date w:fullDate="2019-12-10T00:00:00Z">
              <w:dateFormat w:val="d/MM/yyyy"/>
              <w:lid w:val="en-AU"/>
              <w:storeMappedDataAs w:val="dateTime"/>
              <w:calendar w:val="gregorian"/>
            </w:date>
          </w:sdtPr>
          <w:sdtContent>
            <w:tc>
              <w:tcPr>
                <w:tcW w:w="5462" w:type="dxa"/>
                <w:gridSpan w:val="2"/>
                <w:vAlign w:val="center"/>
              </w:tcPr>
              <w:p w:rsidR="00047569" w:rsidRPr="00047569" w:rsidRDefault="009731BB" w:rsidP="00047569">
                <w:pPr>
                  <w:rPr>
                    <w:rFonts w:ascii="Arial" w:eastAsia="MS Gothic" w:hAnsi="Arial" w:cs="Arial"/>
                  </w:rPr>
                </w:pPr>
                <w:r>
                  <w:rPr>
                    <w:rFonts w:ascii="Arial" w:eastAsia="MS Gothic" w:hAnsi="Arial" w:cs="Arial"/>
                  </w:rPr>
                  <w:t>10/12/2019</w:t>
                </w:r>
              </w:p>
            </w:tc>
            <w:permEnd w:id="473318658" w:displacedByCustomXml="next"/>
          </w:sdtContent>
        </w:sdt>
      </w:tr>
      <w:tr w:rsidR="00047569" w:rsidRPr="00C1373D" w:rsidTr="00AB754F">
        <w:trPr>
          <w:trHeight w:val="1247"/>
        </w:trPr>
        <w:tc>
          <w:tcPr>
            <w:tcW w:w="3780" w:type="dxa"/>
            <w:shd w:val="clear" w:color="auto" w:fill="232F84"/>
            <w:vAlign w:val="center"/>
          </w:tcPr>
          <w:p w:rsidR="00047569" w:rsidRDefault="00047569" w:rsidP="00047569">
            <w:pPr>
              <w:rPr>
                <w:rFonts w:ascii="Arial" w:hAnsi="Arial" w:cs="Arial"/>
                <w:b/>
              </w:rPr>
            </w:pPr>
            <w:r>
              <w:rPr>
                <w:rFonts w:ascii="Arial" w:hAnsi="Arial" w:cs="Arial"/>
                <w:b/>
              </w:rPr>
              <w:t>Comments</w:t>
            </w:r>
          </w:p>
        </w:tc>
        <w:tc>
          <w:tcPr>
            <w:tcW w:w="5462" w:type="dxa"/>
            <w:gridSpan w:val="2"/>
            <w:vAlign w:val="center"/>
          </w:tcPr>
          <w:p w:rsidR="00047569" w:rsidRDefault="00744E06" w:rsidP="00047569">
            <w:pPr>
              <w:rPr>
                <w:rFonts w:ascii="Arial" w:eastAsia="MS Gothic" w:hAnsi="Arial" w:cs="Arial"/>
              </w:rPr>
            </w:pPr>
            <w:permStart w:id="1428972836" w:edGrp="everyone"/>
            <w:r>
              <w:rPr>
                <w:rFonts w:ascii="Arial" w:hAnsi="Arial" w:cs="Arial"/>
              </w:rPr>
              <w:t xml:space="preserve">Used appropriate greeting and closing. Shook hands, </w:t>
            </w:r>
            <w:r w:rsidR="00E50E79">
              <w:rPr>
                <w:rFonts w:ascii="Arial" w:hAnsi="Arial" w:cs="Arial"/>
              </w:rPr>
              <w:t>took</w:t>
            </w:r>
            <w:r>
              <w:rPr>
                <w:rFonts w:ascii="Arial" w:hAnsi="Arial" w:cs="Arial"/>
              </w:rPr>
              <w:t xml:space="preserve"> notes on answers provided and actively engaged in the conversation. Which appeared to show understanding of context. Nodded head to show engagement in conversation and asked further question when topic was not yet clear. Made eye contact.</w:t>
            </w:r>
            <w:permEnd w:id="1428972836"/>
          </w:p>
        </w:tc>
      </w:tr>
    </w:tbl>
    <w:p w:rsidR="00C1373D" w:rsidRDefault="00C1373D" w:rsidP="00520AFD">
      <w:pPr>
        <w:spacing w:after="0" w:line="240" w:lineRule="auto"/>
        <w:rPr>
          <w:rFonts w:ascii="Arial" w:hAnsi="Arial" w:cs="Arial"/>
        </w:rPr>
      </w:pPr>
    </w:p>
    <w:p w:rsidR="00047569" w:rsidRDefault="00047569" w:rsidP="00520AFD">
      <w:pPr>
        <w:spacing w:after="0" w:line="240" w:lineRule="auto"/>
        <w:rPr>
          <w:rFonts w:ascii="Arial" w:hAnsi="Arial" w:cs="Arial"/>
        </w:rPr>
      </w:pPr>
      <w:bookmarkStart w:id="4" w:name="_GoBack"/>
      <w:bookmarkEnd w:id="4"/>
    </w:p>
    <w:tbl>
      <w:tblPr>
        <w:tblStyle w:val="TableGrid4"/>
        <w:tblW w:w="0" w:type="auto"/>
        <w:tblLook w:val="04A0" w:firstRow="1" w:lastRow="0" w:firstColumn="1" w:lastColumn="0" w:noHBand="0" w:noVBand="1"/>
      </w:tblPr>
      <w:tblGrid>
        <w:gridCol w:w="3180"/>
        <w:gridCol w:w="5836"/>
      </w:tblGrid>
      <w:tr w:rsidR="00047569" w:rsidRPr="00047569" w:rsidTr="00DB3ED1">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lastRenderedPageBreak/>
              <w:t>Outcome for Practical Task</w:t>
            </w:r>
          </w:p>
        </w:tc>
        <w:tc>
          <w:tcPr>
            <w:tcW w:w="6015" w:type="dxa"/>
          </w:tcPr>
          <w:p w:rsidR="00047569" w:rsidRPr="00047569" w:rsidRDefault="007A3BC7" w:rsidP="00047569">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65112893" w:edGrp="everyone"/>
                <w:r w:rsidR="00047569" w:rsidRPr="00047569">
                  <w:rPr>
                    <w:rFonts w:ascii="Segoe UI Symbol" w:hAnsi="Segoe UI Symbol" w:cs="Segoe UI Symbol"/>
                  </w:rPr>
                  <w:t>☐</w:t>
                </w:r>
                <w:permEnd w:id="1065112893"/>
              </w:sdtContent>
            </w:sdt>
            <w:r w:rsidR="00047569" w:rsidRPr="00047569">
              <w:rPr>
                <w:rFonts w:ascii="Arial" w:hAnsi="Arial" w:cs="Arial"/>
              </w:rPr>
              <w:t xml:space="preserve"> Satisfactory </w:t>
            </w:r>
          </w:p>
          <w:p w:rsidR="00047569" w:rsidRPr="00047569" w:rsidRDefault="007A3BC7" w:rsidP="00047569">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080233158" w:edGrp="everyone"/>
                <w:r w:rsidR="00047569" w:rsidRPr="00047569">
                  <w:rPr>
                    <w:rFonts w:ascii="Segoe UI Symbol" w:hAnsi="Segoe UI Symbol" w:cs="Segoe UI Symbol"/>
                  </w:rPr>
                  <w:t>☐</w:t>
                </w:r>
                <w:permEnd w:id="1080233158"/>
              </w:sdtContent>
            </w:sdt>
            <w:r w:rsidR="00047569" w:rsidRPr="00047569">
              <w:rPr>
                <w:rFonts w:ascii="Arial" w:hAnsi="Arial" w:cs="Arial"/>
              </w:rPr>
              <w:t xml:space="preserve"> Not satisfactory</w:t>
            </w:r>
          </w:p>
        </w:tc>
      </w:tr>
      <w:tr w:rsidR="00047569" w:rsidRPr="00047569" w:rsidTr="00DB3ED1">
        <w:trPr>
          <w:trHeight w:val="2835"/>
        </w:trPr>
        <w:tc>
          <w:tcPr>
            <w:tcW w:w="3227" w:type="dxa"/>
            <w:shd w:val="clear" w:color="auto" w:fill="232F84"/>
          </w:tcPr>
          <w:p w:rsidR="00047569" w:rsidRPr="00047569" w:rsidRDefault="00047569" w:rsidP="00047569">
            <w:pPr>
              <w:keepNext/>
              <w:rPr>
                <w:rFonts w:ascii="Arial" w:hAnsi="Arial" w:cs="Arial"/>
                <w:b/>
              </w:rPr>
            </w:pPr>
            <w:r w:rsidRPr="00047569">
              <w:rPr>
                <w:rFonts w:ascii="Arial" w:hAnsi="Arial" w:cs="Arial"/>
                <w:b/>
              </w:rPr>
              <w:t>Trainer/Assessor comments</w:t>
            </w:r>
          </w:p>
        </w:tc>
        <w:tc>
          <w:tcPr>
            <w:tcW w:w="6015" w:type="dxa"/>
          </w:tcPr>
          <w:p w:rsidR="00047569" w:rsidRPr="00047569" w:rsidRDefault="00047569" w:rsidP="00047569">
            <w:pPr>
              <w:keepNext/>
              <w:rPr>
                <w:rFonts w:ascii="Arial" w:hAnsi="Arial" w:cs="Arial"/>
              </w:rPr>
            </w:pPr>
            <w:permStart w:id="1694973281" w:edGrp="everyone"/>
            <w:permEnd w:id="1694973281"/>
          </w:p>
        </w:tc>
      </w:tr>
    </w:tbl>
    <w:p w:rsidR="00300A0E" w:rsidRPr="00DE7CCF" w:rsidRDefault="00300A0E" w:rsidP="00047569">
      <w:pPr>
        <w:spacing w:after="0" w:line="240" w:lineRule="auto"/>
        <w:rPr>
          <w:rFonts w:ascii="Arial" w:hAnsi="Arial" w:cs="Arial"/>
        </w:rPr>
      </w:pPr>
    </w:p>
    <w:sectPr w:rsidR="00300A0E" w:rsidRPr="00DE7CCF" w:rsidSect="00C376ED">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6FF6" w:rsidRDefault="000A6FF6" w:rsidP="00DE3764">
      <w:pPr>
        <w:spacing w:after="0" w:line="240" w:lineRule="auto"/>
      </w:pPr>
      <w:r>
        <w:separator/>
      </w:r>
    </w:p>
  </w:endnote>
  <w:endnote w:type="continuationSeparator" w:id="0">
    <w:p w:rsidR="000A6FF6" w:rsidRDefault="000A6FF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80C" w:rsidRPr="00F5398E" w:rsidRDefault="00BB580C" w:rsidP="00DB3ED1">
    <w:pPr>
      <w:pBdr>
        <w:top w:val="single" w:sz="4" w:space="1" w:color="auto"/>
      </w:pBdr>
      <w:rPr>
        <w:rFonts w:cs="Arial"/>
        <w:b/>
        <w:sz w:val="16"/>
        <w:szCs w:val="16"/>
      </w:rPr>
    </w:pPr>
  </w:p>
  <w:p w:rsidR="00BB580C" w:rsidRPr="00F5398E" w:rsidRDefault="00BB580C" w:rsidP="00DB3ED1">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80C" w:rsidRPr="00382227" w:rsidRDefault="00BB580C" w:rsidP="00DB3ED1">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80C" w:rsidRPr="00AD433D" w:rsidRDefault="00BB580C" w:rsidP="00286643">
    <w:pPr>
      <w:pBdr>
        <w:top w:val="single" w:sz="4" w:space="0" w:color="auto"/>
      </w:pBdr>
      <w:tabs>
        <w:tab w:val="right" w:pos="9639"/>
      </w:tabs>
      <w:rPr>
        <w:rFonts w:cs="Arial"/>
        <w:b/>
        <w:sz w:val="2"/>
        <w:szCs w:val="16"/>
      </w:rPr>
    </w:pPr>
  </w:p>
  <w:p w:rsidR="00BB580C" w:rsidRPr="00286643" w:rsidRDefault="00BB580C"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Content>
        <w:sdt>
          <w:sdtPr>
            <w:rPr>
              <w:rFonts w:cs="Arial"/>
              <w:b/>
              <w:sz w:val="16"/>
              <w:szCs w:val="16"/>
            </w:rPr>
            <w:id w:val="-1075665637"/>
            <w:docPartObj>
              <w:docPartGallery w:val="Page Numbers (Top of Page)"/>
              <w:docPartUnique/>
            </w:docPartObj>
          </w:sdtPr>
          <w:sdtContent>
            <w:r w:rsidRPr="00286643">
              <w:rPr>
                <w:rFonts w:cs="Arial"/>
                <w:b/>
                <w:sz w:val="16"/>
                <w:szCs w:val="16"/>
              </w:rPr>
              <w:t xml:space="preserve">Page </w:t>
            </w:r>
            <w:r w:rsidRPr="00286643">
              <w:rPr>
                <w:rFonts w:cs="Arial"/>
                <w:b/>
                <w:bCs/>
                <w:sz w:val="16"/>
                <w:szCs w:val="16"/>
              </w:rPr>
              <w:fldChar w:fldCharType="begin"/>
            </w:r>
            <w:r w:rsidRPr="00286643">
              <w:rPr>
                <w:rFonts w:cs="Arial"/>
                <w:b/>
                <w:bCs/>
                <w:sz w:val="16"/>
                <w:szCs w:val="16"/>
              </w:rPr>
              <w:instrText xml:space="preserve"> PAGE </w:instrText>
            </w:r>
            <w:r w:rsidRPr="00286643">
              <w:rPr>
                <w:rFonts w:cs="Arial"/>
                <w:b/>
                <w:bCs/>
                <w:sz w:val="16"/>
                <w:szCs w:val="16"/>
              </w:rPr>
              <w:fldChar w:fldCharType="separate"/>
            </w:r>
            <w:r>
              <w:rPr>
                <w:rFonts w:cs="Arial"/>
                <w:b/>
                <w:bCs/>
                <w:noProof/>
                <w:sz w:val="16"/>
                <w:szCs w:val="16"/>
              </w:rPr>
              <w:t>4</w:t>
            </w:r>
            <w:r w:rsidRPr="00286643">
              <w:rPr>
                <w:rFonts w:cs="Arial"/>
                <w:b/>
                <w:sz w:val="16"/>
                <w:szCs w:val="16"/>
              </w:rPr>
              <w:fldChar w:fldCharType="end"/>
            </w:r>
            <w:r w:rsidRPr="00286643">
              <w:rPr>
                <w:rFonts w:cs="Arial"/>
                <w:b/>
                <w:sz w:val="16"/>
                <w:szCs w:val="16"/>
              </w:rPr>
              <w:t xml:space="preserve"> of </w:t>
            </w:r>
            <w:r w:rsidRPr="00286643">
              <w:rPr>
                <w:rFonts w:cs="Arial"/>
                <w:b/>
                <w:bCs/>
                <w:sz w:val="16"/>
                <w:szCs w:val="16"/>
              </w:rPr>
              <w:fldChar w:fldCharType="begin"/>
            </w:r>
            <w:r w:rsidRPr="00286643">
              <w:rPr>
                <w:rFonts w:cs="Arial"/>
                <w:b/>
                <w:bCs/>
                <w:sz w:val="16"/>
                <w:szCs w:val="16"/>
              </w:rPr>
              <w:instrText xml:space="preserve"> NUMPAGES  </w:instrText>
            </w:r>
            <w:r w:rsidRPr="00286643">
              <w:rPr>
                <w:rFonts w:cs="Arial"/>
                <w:b/>
                <w:bCs/>
                <w:sz w:val="16"/>
                <w:szCs w:val="16"/>
              </w:rPr>
              <w:fldChar w:fldCharType="separate"/>
            </w:r>
            <w:r>
              <w:rPr>
                <w:rFonts w:cs="Arial"/>
                <w:b/>
                <w:bCs/>
                <w:noProof/>
                <w:sz w:val="16"/>
                <w:szCs w:val="16"/>
              </w:rPr>
              <w:t>13</w:t>
            </w:r>
            <w:r w:rsidRPr="00286643">
              <w:rPr>
                <w:rFonts w:cs="Arial"/>
                <w:b/>
                <w:sz w:val="16"/>
                <w:szCs w:val="16"/>
              </w:rPr>
              <w:fldChar w:fldCharType="end"/>
            </w:r>
          </w:sdtContent>
        </w:sdt>
      </w:sdtContent>
    </w:sdt>
    <w:r>
      <w:rPr>
        <w:rFonts w:cs="Arial"/>
        <w:b/>
        <w:sz w:val="16"/>
        <w:szCs w:val="16"/>
      </w:rPr>
      <w:ptab w:relativeTo="margin" w:alignment="right" w:leader="none"/>
    </w:r>
    <w:r w:rsidRPr="00C376ED">
      <w:rPr>
        <w:rFonts w:cs="Arial"/>
        <w:b/>
        <w:sz w:val="16"/>
        <w:szCs w:val="16"/>
      </w:rPr>
      <w:t xml:space="preserve"> CSTC Pty Ltd_0699_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80C" w:rsidRPr="00AD433D" w:rsidRDefault="00BB580C" w:rsidP="00DE3764">
    <w:pPr>
      <w:pBdr>
        <w:top w:val="single" w:sz="4" w:space="0" w:color="auto"/>
      </w:pBdr>
      <w:tabs>
        <w:tab w:val="right" w:pos="9639"/>
      </w:tabs>
      <w:rPr>
        <w:rFonts w:cs="Arial"/>
        <w:b/>
        <w:sz w:val="2"/>
        <w:szCs w:val="16"/>
      </w:rPr>
    </w:pPr>
  </w:p>
  <w:p w:rsidR="00BB580C" w:rsidRPr="00FC3BA1" w:rsidRDefault="00BB580C"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C376ED">
      <w:rPr>
        <w:rFonts w:cs="Arial"/>
        <w:b/>
        <w:sz w:val="16"/>
        <w:szCs w:val="16"/>
      </w:rPr>
      <w:t xml:space="preserve"> </w:t>
    </w:r>
    <w:r>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Content>
        <w:sdt>
          <w:sdtPr>
            <w:rPr>
              <w:rFonts w:cs="Arial"/>
              <w:b/>
              <w:sz w:val="16"/>
              <w:szCs w:val="16"/>
            </w:rPr>
            <w:id w:val="-412246126"/>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Pr>
                <w:rFonts w:cs="Arial"/>
                <w:b/>
                <w:bCs/>
                <w:noProof/>
                <w:sz w:val="16"/>
                <w:szCs w:val="16"/>
              </w:rPr>
              <w:t>5</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Pr>
                <w:rFonts w:cs="Arial"/>
                <w:b/>
                <w:bCs/>
                <w:noProof/>
                <w:sz w:val="16"/>
                <w:szCs w:val="16"/>
              </w:rPr>
              <w:t>13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6FF6" w:rsidRDefault="000A6FF6" w:rsidP="00DE3764">
      <w:pPr>
        <w:spacing w:after="0" w:line="240" w:lineRule="auto"/>
      </w:pPr>
      <w:r>
        <w:separator/>
      </w:r>
    </w:p>
  </w:footnote>
  <w:footnote w:type="continuationSeparator" w:id="0">
    <w:p w:rsidR="000A6FF6" w:rsidRDefault="000A6FF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80C" w:rsidRPr="00F5398E" w:rsidRDefault="00BB580C" w:rsidP="00DB3ED1">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BSBWHS402</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compliance with WHS laws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2EE79077" wp14:editId="049DFCC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B580C" w:rsidRPr="00F5398E" w:rsidRDefault="00BB580C" w:rsidP="00DB3ED1">
    <w:pPr>
      <w:pBdr>
        <w:bottom w:val="single" w:sz="4" w:space="1" w:color="auto"/>
      </w:pBdr>
      <w:tabs>
        <w:tab w:val="right" w:pos="9072"/>
      </w:tabs>
      <w:rPr>
        <w:rFonts w:cs="Arial"/>
        <w:b/>
        <w:sz w:val="16"/>
        <w:szCs w:val="16"/>
      </w:rPr>
    </w:pPr>
  </w:p>
  <w:p w:rsidR="00BB580C" w:rsidRDefault="00BB58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80C" w:rsidRDefault="00BB580C"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b/>
            <w:sz w:val="16"/>
            <w:szCs w:val="16"/>
          </w:rPr>
          <w:t>Workbook</w:t>
        </w:r>
      </w:sdtContent>
    </w:sdt>
    <w:r>
      <w:rPr>
        <w:rFonts w:ascii="Arial" w:hAnsi="Arial" w:cs="Arial"/>
        <w:b/>
        <w:sz w:val="16"/>
        <w:szCs w:val="16"/>
      </w:rPr>
      <w:t xml:space="preserve"> -</w:t>
    </w:r>
    <w:r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BSBWHS402</w:t>
        </w:r>
      </w:sdtContent>
    </w:sdt>
    <w:r>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compliance with WHS laws</w:t>
        </w:r>
      </w:sdtContent>
    </w:sdt>
  </w:p>
  <w:p w:rsidR="00BB580C" w:rsidRDefault="00BB580C"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580C" w:rsidRPr="00286643" w:rsidRDefault="00BB580C"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286643">
          <w:rPr>
            <w:rFonts w:ascii="Arial" w:hAnsi="Arial" w:cs="Arial"/>
            <w:b/>
            <w:sz w:val="16"/>
            <w:szCs w:val="16"/>
          </w:rPr>
          <w:t>Workbook</w:t>
        </w:r>
      </w:sdtContent>
    </w:sdt>
    <w:r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sidRPr="00286643">
          <w:rPr>
            <w:rFonts w:ascii="Arial" w:hAnsi="Arial" w:cs="Arial"/>
            <w:b/>
            <w:sz w:val="16"/>
            <w:szCs w:val="16"/>
          </w:rPr>
          <w:t>BSBWHS402</w:t>
        </w:r>
      </w:sdtContent>
    </w:sdt>
    <w:r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sidRPr="00286643">
          <w:rPr>
            <w:rFonts w:ascii="Arial" w:hAnsi="Arial" w:cs="Arial"/>
            <w:b/>
            <w:sz w:val="16"/>
            <w:szCs w:val="16"/>
          </w:rPr>
          <w:t>Assist with compliance with WHS laws</w:t>
        </w:r>
      </w:sdtContent>
    </w:sdt>
  </w:p>
  <w:p w:rsidR="00BB580C" w:rsidRDefault="00BB580C"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singleLevel"/>
    <w:tmpl w:val="0000000A"/>
    <w:name w:val="WW8Num10"/>
    <w:lvl w:ilvl="0">
      <w:start w:val="1"/>
      <w:numFmt w:val="bullet"/>
      <w:lvlText w:val=""/>
      <w:lvlJc w:val="left"/>
      <w:pPr>
        <w:tabs>
          <w:tab w:val="num" w:pos="360"/>
        </w:tabs>
        <w:ind w:left="360" w:hanging="360"/>
      </w:pPr>
      <w:rPr>
        <w:rFonts w:ascii="Symbol" w:hAnsi="Symbol"/>
      </w:rPr>
    </w:lvl>
  </w:abstractNum>
  <w:abstractNum w:abstractNumId="1" w15:restartNumberingAfterBreak="0">
    <w:nsid w:val="0000001C"/>
    <w:multiLevelType w:val="singleLevel"/>
    <w:tmpl w:val="0000001C"/>
    <w:name w:val="WW8Num34"/>
    <w:lvl w:ilvl="0">
      <w:start w:val="1"/>
      <w:numFmt w:val="bullet"/>
      <w:lvlText w:val=""/>
      <w:lvlJc w:val="left"/>
      <w:pPr>
        <w:tabs>
          <w:tab w:val="num" w:pos="360"/>
        </w:tabs>
        <w:ind w:left="360" w:hanging="360"/>
      </w:pPr>
      <w:rPr>
        <w:rFonts w:ascii="Symbol" w:hAnsi="Symbol"/>
      </w:rPr>
    </w:lvl>
  </w:abstractNum>
  <w:abstractNum w:abstractNumId="2"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1D30871"/>
    <w:multiLevelType w:val="hybridMultilevel"/>
    <w:tmpl w:val="ED86C242"/>
    <w:lvl w:ilvl="0" w:tplc="0C090001">
      <w:start w:val="1"/>
      <w:numFmt w:val="bullet"/>
      <w:lvlText w:val=""/>
      <w:lvlJc w:val="left"/>
      <w:pPr>
        <w:tabs>
          <w:tab w:val="num" w:pos="705"/>
        </w:tabs>
        <w:ind w:left="705" w:hanging="705"/>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917C0F"/>
    <w:multiLevelType w:val="hybridMultilevel"/>
    <w:tmpl w:val="2AC89590"/>
    <w:lvl w:ilvl="0" w:tplc="2A405EC6">
      <w:start w:val="1"/>
      <w:numFmt w:val="decimal"/>
      <w:lvlText w:val="%1."/>
      <w:lvlJc w:val="left"/>
      <w:pPr>
        <w:ind w:left="360" w:hanging="360"/>
      </w:pPr>
      <w:rPr>
        <w:rFonts w:cs="Arial"/>
      </w:rPr>
    </w:lvl>
    <w:lvl w:ilvl="1" w:tplc="0C090019">
      <w:start w:val="1"/>
      <w:numFmt w:val="lowerLetter"/>
      <w:lvlText w:val="%2."/>
      <w:lvlJc w:val="left"/>
      <w:pPr>
        <w:ind w:left="-55" w:hanging="360"/>
      </w:pPr>
    </w:lvl>
    <w:lvl w:ilvl="2" w:tplc="0C09001B">
      <w:start w:val="1"/>
      <w:numFmt w:val="lowerRoman"/>
      <w:lvlText w:val="%3."/>
      <w:lvlJc w:val="right"/>
      <w:pPr>
        <w:ind w:left="665" w:hanging="180"/>
      </w:pPr>
    </w:lvl>
    <w:lvl w:ilvl="3" w:tplc="0C09000F">
      <w:start w:val="1"/>
      <w:numFmt w:val="decimal"/>
      <w:lvlText w:val="%4."/>
      <w:lvlJc w:val="left"/>
      <w:pPr>
        <w:ind w:left="1385" w:hanging="360"/>
      </w:pPr>
    </w:lvl>
    <w:lvl w:ilvl="4" w:tplc="0C090019">
      <w:start w:val="1"/>
      <w:numFmt w:val="lowerLetter"/>
      <w:lvlText w:val="%5."/>
      <w:lvlJc w:val="left"/>
      <w:pPr>
        <w:ind w:left="2105" w:hanging="360"/>
      </w:pPr>
    </w:lvl>
    <w:lvl w:ilvl="5" w:tplc="0C09001B">
      <w:start w:val="1"/>
      <w:numFmt w:val="lowerRoman"/>
      <w:lvlText w:val="%6."/>
      <w:lvlJc w:val="right"/>
      <w:pPr>
        <w:ind w:left="2825" w:hanging="180"/>
      </w:pPr>
    </w:lvl>
    <w:lvl w:ilvl="6" w:tplc="0C09000F">
      <w:start w:val="1"/>
      <w:numFmt w:val="decimal"/>
      <w:lvlText w:val="%7."/>
      <w:lvlJc w:val="left"/>
      <w:pPr>
        <w:ind w:left="3545" w:hanging="360"/>
      </w:pPr>
    </w:lvl>
    <w:lvl w:ilvl="7" w:tplc="0C090019">
      <w:start w:val="1"/>
      <w:numFmt w:val="lowerLetter"/>
      <w:lvlText w:val="%8."/>
      <w:lvlJc w:val="left"/>
      <w:pPr>
        <w:ind w:left="4265" w:hanging="360"/>
      </w:pPr>
    </w:lvl>
    <w:lvl w:ilvl="8" w:tplc="0C09001B">
      <w:start w:val="1"/>
      <w:numFmt w:val="lowerRoman"/>
      <w:lvlText w:val="%9."/>
      <w:lvlJc w:val="right"/>
      <w:pPr>
        <w:ind w:left="4985" w:hanging="180"/>
      </w:pPr>
    </w:lvl>
  </w:abstractNum>
  <w:abstractNum w:abstractNumId="13" w15:restartNumberingAfterBreak="0">
    <w:nsid w:val="35CA3E81"/>
    <w:multiLevelType w:val="multilevel"/>
    <w:tmpl w:val="4F10A1CE"/>
    <w:lvl w:ilvl="0">
      <w:start w:val="1"/>
      <w:numFmt w:val="decimal"/>
      <w:lvlText w:val="%1."/>
      <w:lvlJc w:val="left"/>
      <w:pPr>
        <w:ind w:left="720" w:hanging="360"/>
      </w:pPr>
    </w:lvl>
    <w:lvl w:ilvl="1">
      <w:start w:val="4"/>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C7C1E74"/>
    <w:multiLevelType w:val="hybridMultilevel"/>
    <w:tmpl w:val="8F261BC4"/>
    <w:lvl w:ilvl="0" w:tplc="0C09000F">
      <w:start w:val="6"/>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5"/>
  </w:num>
  <w:num w:numId="3">
    <w:abstractNumId w:val="14"/>
  </w:num>
  <w:num w:numId="4">
    <w:abstractNumId w:val="27"/>
  </w:num>
  <w:num w:numId="5">
    <w:abstractNumId w:val="7"/>
  </w:num>
  <w:num w:numId="6">
    <w:abstractNumId w:val="10"/>
  </w:num>
  <w:num w:numId="7">
    <w:abstractNumId w:val="6"/>
  </w:num>
  <w:num w:numId="8">
    <w:abstractNumId w:val="16"/>
  </w:num>
  <w:num w:numId="9">
    <w:abstractNumId w:val="24"/>
  </w:num>
  <w:num w:numId="10">
    <w:abstractNumId w:val="11"/>
  </w:num>
  <w:num w:numId="11">
    <w:abstractNumId w:val="19"/>
  </w:num>
  <w:num w:numId="12">
    <w:abstractNumId w:val="9"/>
  </w:num>
  <w:num w:numId="13">
    <w:abstractNumId w:val="3"/>
  </w:num>
  <w:num w:numId="14">
    <w:abstractNumId w:val="18"/>
  </w:num>
  <w:num w:numId="15">
    <w:abstractNumId w:val="25"/>
  </w:num>
  <w:num w:numId="16">
    <w:abstractNumId w:val="20"/>
  </w:num>
  <w:num w:numId="17">
    <w:abstractNumId w:val="26"/>
  </w:num>
  <w:num w:numId="18">
    <w:abstractNumId w:val="13"/>
  </w:num>
  <w:num w:numId="19">
    <w:abstractNumId w:val="2"/>
  </w:num>
  <w:num w:numId="20">
    <w:abstractNumId w:val="22"/>
  </w:num>
  <w:num w:numId="21">
    <w:abstractNumId w:val="23"/>
  </w:num>
  <w:num w:numId="22">
    <w:abstractNumId w:val="28"/>
  </w:num>
  <w:num w:numId="23">
    <w:abstractNumId w:val="17"/>
  </w:num>
  <w:num w:numId="24">
    <w:abstractNumId w:val="8"/>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4"/>
  </w:num>
  <w:num w:numId="28">
    <w:abstractNumId w:val="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83YduHM3+8jf286o4+U0i081yhFcfneY3vaJFDYl94TODWAC9w9oPxWE3inPowM7ePOe49ZOSN8l88X2mCs6LA==" w:salt="ThkVs22jEDt+5OyDsrVzp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0285B"/>
    <w:rsid w:val="000045E7"/>
    <w:rsid w:val="0000745F"/>
    <w:rsid w:val="00014F85"/>
    <w:rsid w:val="00047569"/>
    <w:rsid w:val="00063191"/>
    <w:rsid w:val="0006526D"/>
    <w:rsid w:val="0008547A"/>
    <w:rsid w:val="000A174E"/>
    <w:rsid w:val="000A5DDD"/>
    <w:rsid w:val="000A6F1B"/>
    <w:rsid w:val="000A6FF6"/>
    <w:rsid w:val="000B272C"/>
    <w:rsid w:val="000B5FA2"/>
    <w:rsid w:val="000E4532"/>
    <w:rsid w:val="001141D1"/>
    <w:rsid w:val="001772F4"/>
    <w:rsid w:val="001856B8"/>
    <w:rsid w:val="00196572"/>
    <w:rsid w:val="001A0C64"/>
    <w:rsid w:val="001C11B1"/>
    <w:rsid w:val="001C26F1"/>
    <w:rsid w:val="001C3447"/>
    <w:rsid w:val="001D50CC"/>
    <w:rsid w:val="001D5FF0"/>
    <w:rsid w:val="001D6933"/>
    <w:rsid w:val="001F6F5A"/>
    <w:rsid w:val="0020084D"/>
    <w:rsid w:val="00210718"/>
    <w:rsid w:val="00245478"/>
    <w:rsid w:val="00246A2E"/>
    <w:rsid w:val="00277CC1"/>
    <w:rsid w:val="00286643"/>
    <w:rsid w:val="002A3DCE"/>
    <w:rsid w:val="002B6A05"/>
    <w:rsid w:val="002C0944"/>
    <w:rsid w:val="002D572D"/>
    <w:rsid w:val="002D5F7E"/>
    <w:rsid w:val="002E6DA5"/>
    <w:rsid w:val="00300A0E"/>
    <w:rsid w:val="00321BCC"/>
    <w:rsid w:val="0033062E"/>
    <w:rsid w:val="00330EBF"/>
    <w:rsid w:val="00333758"/>
    <w:rsid w:val="00335CCA"/>
    <w:rsid w:val="003573AD"/>
    <w:rsid w:val="00391448"/>
    <w:rsid w:val="003917CC"/>
    <w:rsid w:val="00393792"/>
    <w:rsid w:val="003945D5"/>
    <w:rsid w:val="003C453F"/>
    <w:rsid w:val="003D5C5D"/>
    <w:rsid w:val="003E2105"/>
    <w:rsid w:val="003F15D4"/>
    <w:rsid w:val="00415170"/>
    <w:rsid w:val="00430DA9"/>
    <w:rsid w:val="004529A3"/>
    <w:rsid w:val="00462A9A"/>
    <w:rsid w:val="0046343F"/>
    <w:rsid w:val="00476F66"/>
    <w:rsid w:val="004A7F38"/>
    <w:rsid w:val="004B10EA"/>
    <w:rsid w:val="004C588D"/>
    <w:rsid w:val="004E3B34"/>
    <w:rsid w:val="004F0E5D"/>
    <w:rsid w:val="00513012"/>
    <w:rsid w:val="00520AFD"/>
    <w:rsid w:val="005245A6"/>
    <w:rsid w:val="00550EE9"/>
    <w:rsid w:val="00571F00"/>
    <w:rsid w:val="005739DB"/>
    <w:rsid w:val="005A11C4"/>
    <w:rsid w:val="00630FB3"/>
    <w:rsid w:val="006328C9"/>
    <w:rsid w:val="00651F92"/>
    <w:rsid w:val="006538CC"/>
    <w:rsid w:val="00656541"/>
    <w:rsid w:val="00661B2A"/>
    <w:rsid w:val="0067194E"/>
    <w:rsid w:val="006926DF"/>
    <w:rsid w:val="006E0657"/>
    <w:rsid w:val="006E5C5A"/>
    <w:rsid w:val="006F23B5"/>
    <w:rsid w:val="006F58F3"/>
    <w:rsid w:val="007028DB"/>
    <w:rsid w:val="0070487B"/>
    <w:rsid w:val="00712188"/>
    <w:rsid w:val="0073355C"/>
    <w:rsid w:val="00744E06"/>
    <w:rsid w:val="00745016"/>
    <w:rsid w:val="00751E81"/>
    <w:rsid w:val="007561DB"/>
    <w:rsid w:val="00792373"/>
    <w:rsid w:val="007959CE"/>
    <w:rsid w:val="007A3BC7"/>
    <w:rsid w:val="007B01B6"/>
    <w:rsid w:val="007B3EED"/>
    <w:rsid w:val="007C28A1"/>
    <w:rsid w:val="007E0A0E"/>
    <w:rsid w:val="007F3B9C"/>
    <w:rsid w:val="007F4843"/>
    <w:rsid w:val="00801612"/>
    <w:rsid w:val="008173BF"/>
    <w:rsid w:val="00824A76"/>
    <w:rsid w:val="00824CE6"/>
    <w:rsid w:val="008350BF"/>
    <w:rsid w:val="0084135E"/>
    <w:rsid w:val="00844FF6"/>
    <w:rsid w:val="00873B77"/>
    <w:rsid w:val="00876CC1"/>
    <w:rsid w:val="008A1811"/>
    <w:rsid w:val="008B6DBD"/>
    <w:rsid w:val="008C29E5"/>
    <w:rsid w:val="008D4A23"/>
    <w:rsid w:val="008F30E7"/>
    <w:rsid w:val="00913D18"/>
    <w:rsid w:val="00927312"/>
    <w:rsid w:val="00943C7B"/>
    <w:rsid w:val="00950DE4"/>
    <w:rsid w:val="009610EB"/>
    <w:rsid w:val="00963640"/>
    <w:rsid w:val="009731BB"/>
    <w:rsid w:val="009776AB"/>
    <w:rsid w:val="009805D6"/>
    <w:rsid w:val="00984989"/>
    <w:rsid w:val="009926B1"/>
    <w:rsid w:val="009A768E"/>
    <w:rsid w:val="009B4AB8"/>
    <w:rsid w:val="009B51FD"/>
    <w:rsid w:val="009C1DF9"/>
    <w:rsid w:val="009C4667"/>
    <w:rsid w:val="009C5293"/>
    <w:rsid w:val="00A01119"/>
    <w:rsid w:val="00A17075"/>
    <w:rsid w:val="00A178A6"/>
    <w:rsid w:val="00A32E02"/>
    <w:rsid w:val="00A3551F"/>
    <w:rsid w:val="00A45C65"/>
    <w:rsid w:val="00A56FEF"/>
    <w:rsid w:val="00AB57A0"/>
    <w:rsid w:val="00AB5AE5"/>
    <w:rsid w:val="00AB754F"/>
    <w:rsid w:val="00AC0193"/>
    <w:rsid w:val="00AC5CD9"/>
    <w:rsid w:val="00AD433D"/>
    <w:rsid w:val="00B05763"/>
    <w:rsid w:val="00B2395C"/>
    <w:rsid w:val="00B25EBE"/>
    <w:rsid w:val="00B4060B"/>
    <w:rsid w:val="00B777C2"/>
    <w:rsid w:val="00B77839"/>
    <w:rsid w:val="00B86E19"/>
    <w:rsid w:val="00B94F4D"/>
    <w:rsid w:val="00BB580C"/>
    <w:rsid w:val="00BF083F"/>
    <w:rsid w:val="00C1373D"/>
    <w:rsid w:val="00C33011"/>
    <w:rsid w:val="00C376ED"/>
    <w:rsid w:val="00C42B5B"/>
    <w:rsid w:val="00C50012"/>
    <w:rsid w:val="00C56033"/>
    <w:rsid w:val="00C572FB"/>
    <w:rsid w:val="00C606DD"/>
    <w:rsid w:val="00C73292"/>
    <w:rsid w:val="00C8100D"/>
    <w:rsid w:val="00CB2411"/>
    <w:rsid w:val="00CC0283"/>
    <w:rsid w:val="00CC5733"/>
    <w:rsid w:val="00CC6B1B"/>
    <w:rsid w:val="00CF0785"/>
    <w:rsid w:val="00D04AE2"/>
    <w:rsid w:val="00D059A4"/>
    <w:rsid w:val="00D06754"/>
    <w:rsid w:val="00D1005C"/>
    <w:rsid w:val="00D22FEC"/>
    <w:rsid w:val="00D26C33"/>
    <w:rsid w:val="00D30870"/>
    <w:rsid w:val="00D371EC"/>
    <w:rsid w:val="00D50920"/>
    <w:rsid w:val="00D66B20"/>
    <w:rsid w:val="00D678D9"/>
    <w:rsid w:val="00D838EC"/>
    <w:rsid w:val="00DA0B6F"/>
    <w:rsid w:val="00DB3ED1"/>
    <w:rsid w:val="00DC78EA"/>
    <w:rsid w:val="00DE3019"/>
    <w:rsid w:val="00DE3764"/>
    <w:rsid w:val="00DE7CCF"/>
    <w:rsid w:val="00DF087F"/>
    <w:rsid w:val="00E20718"/>
    <w:rsid w:val="00E508FF"/>
    <w:rsid w:val="00E50E79"/>
    <w:rsid w:val="00E665DA"/>
    <w:rsid w:val="00E97A9C"/>
    <w:rsid w:val="00EB19EB"/>
    <w:rsid w:val="00ED38C9"/>
    <w:rsid w:val="00EE5385"/>
    <w:rsid w:val="00EE5A74"/>
    <w:rsid w:val="00EE60BE"/>
    <w:rsid w:val="00EE7C56"/>
    <w:rsid w:val="00EF15FE"/>
    <w:rsid w:val="00EF543B"/>
    <w:rsid w:val="00EF7B1D"/>
    <w:rsid w:val="00F03E6A"/>
    <w:rsid w:val="00F07EED"/>
    <w:rsid w:val="00F17AA8"/>
    <w:rsid w:val="00F6135C"/>
    <w:rsid w:val="00F677A7"/>
    <w:rsid w:val="00F86239"/>
    <w:rsid w:val="00F87357"/>
    <w:rsid w:val="00F94F63"/>
    <w:rsid w:val="00FC3BA1"/>
    <w:rsid w:val="00FD4D4E"/>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6016D3"/>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semiHidden/>
    <w:unhideWhenUsed/>
    <w:qFormat/>
    <w:rsid w:val="009C5293"/>
    <w:pPr>
      <w:overflowPunct w:val="0"/>
      <w:autoSpaceDE w:val="0"/>
      <w:autoSpaceDN w:val="0"/>
      <w:adjustRightInd w:val="0"/>
      <w:spacing w:after="0" w:line="240" w:lineRule="auto"/>
      <w:ind w:left="360" w:hanging="360"/>
      <w:outlineLvl w:val="3"/>
    </w:pPr>
    <w:rPr>
      <w:rFonts w:ascii="Arial" w:eastAsiaTheme="majorEastAsia" w:hAnsi="Arial" w:cstheme="majorBidi"/>
      <w:b/>
      <w:spacing w:val="-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96572"/>
    <w:rPr>
      <w:color w:val="954F72" w:themeColor="followedHyperlink"/>
      <w:u w:val="single"/>
    </w:rPr>
  </w:style>
  <w:style w:type="paragraph" w:customStyle="1" w:styleId="headingparagraph">
    <w:name w:val="headingparagraph"/>
    <w:basedOn w:val="Normal"/>
    <w:rsid w:val="003917CC"/>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headingname">
    <w:name w:val="headingname"/>
    <w:basedOn w:val="DefaultParagraphFont"/>
    <w:rsid w:val="003917CC"/>
  </w:style>
  <w:style w:type="character" w:customStyle="1" w:styleId="listnumber">
    <w:name w:val="listnumber"/>
    <w:basedOn w:val="DefaultParagraphFont"/>
    <w:rsid w:val="003917CC"/>
  </w:style>
  <w:style w:type="character" w:styleId="UnresolvedMention">
    <w:name w:val="Unresolved Mention"/>
    <w:basedOn w:val="DefaultParagraphFont"/>
    <w:uiPriority w:val="99"/>
    <w:semiHidden/>
    <w:unhideWhenUsed/>
    <w:rsid w:val="00D66B20"/>
    <w:rPr>
      <w:color w:val="605E5C"/>
      <w:shd w:val="clear" w:color="auto" w:fill="E1DFDD"/>
    </w:rPr>
  </w:style>
  <w:style w:type="character" w:customStyle="1" w:styleId="Heading4Char">
    <w:name w:val="Heading 4 Char"/>
    <w:basedOn w:val="DefaultParagraphFont"/>
    <w:link w:val="Heading4"/>
    <w:semiHidden/>
    <w:rsid w:val="009C5293"/>
    <w:rPr>
      <w:rFonts w:ascii="Arial" w:eastAsiaTheme="majorEastAsia" w:hAnsi="Arial" w:cstheme="majorBidi"/>
      <w:b/>
      <w:spacing w:val="-3"/>
    </w:rPr>
  </w:style>
  <w:style w:type="paragraph" w:styleId="BodyText3">
    <w:name w:val="Body Text 3"/>
    <w:basedOn w:val="Normal"/>
    <w:link w:val="BodyText3Char"/>
    <w:rsid w:val="008C29E5"/>
    <w:pPr>
      <w:suppressAutoHyphens/>
      <w:spacing w:before="240" w:after="240" w:line="240" w:lineRule="auto"/>
    </w:pPr>
    <w:rPr>
      <w:rFonts w:ascii="Arial" w:eastAsia="Times New Roman" w:hAnsi="Arial" w:cs="Times New Roman"/>
      <w:lang w:eastAsia="ar-SA"/>
    </w:rPr>
  </w:style>
  <w:style w:type="character" w:customStyle="1" w:styleId="BodyText3Char">
    <w:name w:val="Body Text 3 Char"/>
    <w:basedOn w:val="DefaultParagraphFont"/>
    <w:link w:val="BodyText3"/>
    <w:rsid w:val="008C29E5"/>
    <w:rPr>
      <w:rFonts w:ascii="Arial" w:eastAsia="Times New Roman" w:hAnsi="Arial" w:cs="Times New Roman"/>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621150">
      <w:bodyDiv w:val="1"/>
      <w:marLeft w:val="0"/>
      <w:marRight w:val="0"/>
      <w:marTop w:val="0"/>
      <w:marBottom w:val="0"/>
      <w:divBdr>
        <w:top w:val="none" w:sz="0" w:space="0" w:color="auto"/>
        <w:left w:val="none" w:sz="0" w:space="0" w:color="auto"/>
        <w:bottom w:val="none" w:sz="0" w:space="0" w:color="auto"/>
        <w:right w:val="none" w:sz="0" w:space="0" w:color="auto"/>
      </w:divBdr>
      <w:divsChild>
        <w:div w:id="722559797">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216235509">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430707086">
                  <w:blockQuote w:val="1"/>
                  <w:marLeft w:val="600"/>
                  <w:marRight w:val="0"/>
                  <w:marTop w:val="120"/>
                  <w:marBottom w:val="120"/>
                  <w:divBdr>
                    <w:top w:val="none" w:sz="0" w:space="0" w:color="auto"/>
                    <w:left w:val="none" w:sz="0" w:space="0" w:color="auto"/>
                    <w:bottom w:val="none" w:sz="0" w:space="0" w:color="auto"/>
                    <w:right w:val="none" w:sz="0" w:space="0" w:color="auto"/>
                  </w:divBdr>
                </w:div>
                <w:div w:id="1958372894">
                  <w:blockQuote w:val="1"/>
                  <w:marLeft w:val="600"/>
                  <w:marRight w:val="0"/>
                  <w:marTop w:val="120"/>
                  <w:marBottom w:val="120"/>
                  <w:divBdr>
                    <w:top w:val="none" w:sz="0" w:space="0" w:color="auto"/>
                    <w:left w:val="none" w:sz="0" w:space="0" w:color="auto"/>
                    <w:bottom w:val="none" w:sz="0" w:space="0" w:color="auto"/>
                    <w:right w:val="none" w:sz="0" w:space="0" w:color="auto"/>
                  </w:divBdr>
                </w:div>
                <w:div w:id="768623699">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778258775">
      <w:bodyDiv w:val="1"/>
      <w:marLeft w:val="0"/>
      <w:marRight w:val="0"/>
      <w:marTop w:val="0"/>
      <w:marBottom w:val="0"/>
      <w:divBdr>
        <w:top w:val="none" w:sz="0" w:space="0" w:color="auto"/>
        <w:left w:val="none" w:sz="0" w:space="0" w:color="auto"/>
        <w:bottom w:val="none" w:sz="0" w:space="0" w:color="auto"/>
        <w:right w:val="none" w:sz="0" w:space="0" w:color="auto"/>
      </w:divBdr>
      <w:divsChild>
        <w:div w:id="780342036">
          <w:blockQuote w:val="1"/>
          <w:marLeft w:val="960"/>
          <w:marRight w:val="0"/>
          <w:marTop w:val="120"/>
          <w:marBottom w:val="120"/>
          <w:divBdr>
            <w:top w:val="none" w:sz="0" w:space="0" w:color="auto"/>
            <w:left w:val="none" w:sz="0" w:space="0" w:color="auto"/>
            <w:bottom w:val="none" w:sz="0" w:space="0" w:color="auto"/>
            <w:right w:val="none" w:sz="0" w:space="0" w:color="auto"/>
          </w:divBdr>
          <w:divsChild>
            <w:div w:id="1014267744">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 w:id="192087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egislation.qld.gov.a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standards.org.au/standards-catalogue/sa-snz/building/bd-059/as--2601-2001"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worksafe.qld.gov.au/laws-and-compliance/workplace-health-and-safety-laws/laws-and-legislation/codes-of-practice"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legislation.qld.gov.au/view/html/inforce/current/sl-2011-024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pStyle w:val="C858B142D0914FDF9C3F9FB037B461DD"/>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pStyle w:val="A281092A1B5244F1A61CBACF68F4B28A"/>
          </w:pPr>
          <w:r w:rsidRPr="006955CB">
            <w:rPr>
              <w:rStyle w:val="PlaceholderText"/>
            </w:rPr>
            <w:t>Click here to enter a date.</w:t>
          </w:r>
        </w:p>
      </w:docPartBody>
    </w:docPart>
    <w:docPart>
      <w:docPartPr>
        <w:name w:val="345AA682493543ED8354F9CEB9BCAE60"/>
        <w:category>
          <w:name w:val="General"/>
          <w:gallery w:val="placeholder"/>
        </w:category>
        <w:types>
          <w:type w:val="bbPlcHdr"/>
        </w:types>
        <w:behaviors>
          <w:behavior w:val="content"/>
        </w:behaviors>
        <w:guid w:val="{325C1014-1DFA-4C35-97B8-759F861BBCFA}"/>
      </w:docPartPr>
      <w:docPartBody>
        <w:p w:rsidR="00D6283B" w:rsidRDefault="006E49A8" w:rsidP="006E49A8">
          <w:pPr>
            <w:pStyle w:val="345AA682493543ED8354F9CEB9BCAE60"/>
          </w:pPr>
          <w:r w:rsidRPr="00DF38CA">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pStyle w:val="07687E9D3A854FB59A0853D8A6255080"/>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9E6E54" w:rsidRDefault="001D125D" w:rsidP="001D125D">
          <w:pPr>
            <w:pStyle w:val="58C7D2D90EEA468FAB623CE19035EC6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53799"/>
    <w:rsid w:val="002E136B"/>
    <w:rsid w:val="00531C8D"/>
    <w:rsid w:val="00533CC8"/>
    <w:rsid w:val="0060258D"/>
    <w:rsid w:val="006B4667"/>
    <w:rsid w:val="006E49A8"/>
    <w:rsid w:val="00720CFD"/>
    <w:rsid w:val="007A1E22"/>
    <w:rsid w:val="007A6450"/>
    <w:rsid w:val="009E6E54"/>
    <w:rsid w:val="00AC72E3"/>
    <w:rsid w:val="00BB004C"/>
    <w:rsid w:val="00D6283B"/>
    <w:rsid w:val="00D81CF0"/>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629DBC1953834891B99BAB26F0F1E09C">
    <w:name w:val="629DBC1953834891B99BAB26F0F1E09C"/>
    <w:rsid w:val="007A1E22"/>
  </w:style>
  <w:style w:type="paragraph" w:customStyle="1" w:styleId="9057A8DC0A6B4880B6519999532462E9">
    <w:name w:val="9057A8DC0A6B4880B6519999532462E9"/>
    <w:rsid w:val="00057467"/>
    <w:pPr>
      <w:spacing w:after="160" w:line="259" w:lineRule="auto"/>
    </w:pPr>
  </w:style>
  <w:style w:type="paragraph" w:customStyle="1" w:styleId="F5AFCEA0C7E949628289A6433C48237E">
    <w:name w:val="F5AFCEA0C7E949628289A6433C48237E"/>
    <w:rsid w:val="00057467"/>
    <w:pPr>
      <w:spacing w:after="160" w:line="259" w:lineRule="auto"/>
    </w:pPr>
  </w:style>
  <w:style w:type="paragraph" w:customStyle="1" w:styleId="D6EB35AFA1924990B8532823F7EB786A">
    <w:name w:val="D6EB35AFA1924990B8532823F7EB786A"/>
    <w:rsid w:val="00057467"/>
    <w:pPr>
      <w:spacing w:after="160" w:line="259" w:lineRule="auto"/>
    </w:pPr>
  </w:style>
  <w:style w:type="paragraph" w:customStyle="1" w:styleId="8416E3C49E694F95A58539916E07C0F8">
    <w:name w:val="8416E3C49E694F95A58539916E07C0F8"/>
    <w:rsid w:val="00057467"/>
    <w:pPr>
      <w:spacing w:after="160" w:line="259" w:lineRule="auto"/>
    </w:pPr>
  </w:style>
  <w:style w:type="paragraph" w:customStyle="1" w:styleId="08B39757B980436EAB9EAADFFD414E48">
    <w:name w:val="08B39757B980436EAB9EAADFFD414E48"/>
    <w:rsid w:val="00BB004C"/>
    <w:pPr>
      <w:spacing w:after="160" w:line="259" w:lineRule="auto"/>
    </w:pPr>
  </w:style>
  <w:style w:type="paragraph" w:customStyle="1" w:styleId="AC68735244474BB9860AC917D6735F9E">
    <w:name w:val="AC68735244474BB9860AC917D6735F9E"/>
    <w:rsid w:val="00AC72E3"/>
    <w:pPr>
      <w:spacing w:after="160" w:line="259" w:lineRule="auto"/>
    </w:pPr>
  </w:style>
  <w:style w:type="paragraph" w:customStyle="1" w:styleId="F76FD935B7A242A7A3D161143E335DDE">
    <w:name w:val="F76FD935B7A242A7A3D161143E335DDE"/>
    <w:rsid w:val="002E136B"/>
    <w:pPr>
      <w:spacing w:after="160" w:line="259" w:lineRule="auto"/>
    </w:pPr>
  </w:style>
  <w:style w:type="paragraph" w:customStyle="1" w:styleId="100BF9934DFC4E1A9DB463B763B58436">
    <w:name w:val="100BF9934DFC4E1A9DB463B763B58436"/>
    <w:rsid w:val="006E49A8"/>
    <w:pPr>
      <w:spacing w:after="160" w:line="259" w:lineRule="auto"/>
    </w:pPr>
  </w:style>
  <w:style w:type="paragraph" w:customStyle="1" w:styleId="C79F85C291DA4DB0A70E6157DEE7C00F">
    <w:name w:val="C79F85C291DA4DB0A70E6157DEE7C00F"/>
    <w:rsid w:val="006E49A8"/>
    <w:pPr>
      <w:spacing w:after="160" w:line="259" w:lineRule="auto"/>
    </w:pPr>
  </w:style>
  <w:style w:type="paragraph" w:customStyle="1" w:styleId="5F1025DCD81248DAAC66115573D1CF95">
    <w:name w:val="5F1025DCD81248DAAC66115573D1CF95"/>
    <w:rsid w:val="006E49A8"/>
    <w:pPr>
      <w:spacing w:after="160" w:line="259" w:lineRule="auto"/>
    </w:pPr>
  </w:style>
  <w:style w:type="paragraph" w:customStyle="1" w:styleId="B7960B7C32024E448927AAEF37ADDF68">
    <w:name w:val="B7960B7C32024E448927AAEF37ADDF68"/>
    <w:rsid w:val="006E49A8"/>
    <w:pPr>
      <w:spacing w:after="160" w:line="259" w:lineRule="auto"/>
    </w:pPr>
  </w:style>
  <w:style w:type="paragraph" w:customStyle="1" w:styleId="ABB33E928F5049DF98BE69580388BB46">
    <w:name w:val="ABB33E928F5049DF98BE69580388BB46"/>
    <w:rsid w:val="006E49A8"/>
    <w:pPr>
      <w:spacing w:after="160" w:line="259" w:lineRule="auto"/>
    </w:pPr>
  </w:style>
  <w:style w:type="paragraph" w:customStyle="1" w:styleId="5F79DA204D2F45668A083770A2AF001C">
    <w:name w:val="5F79DA204D2F45668A083770A2AF001C"/>
    <w:rsid w:val="006E49A8"/>
    <w:pPr>
      <w:spacing w:after="160" w:line="259" w:lineRule="auto"/>
    </w:pPr>
  </w:style>
  <w:style w:type="paragraph" w:customStyle="1" w:styleId="B820472C19C644C3BE8F2C8939B4BB96">
    <w:name w:val="B820472C19C644C3BE8F2C8939B4BB96"/>
    <w:rsid w:val="006E49A8"/>
    <w:pPr>
      <w:spacing w:after="160" w:line="259" w:lineRule="auto"/>
    </w:pPr>
  </w:style>
  <w:style w:type="paragraph" w:customStyle="1" w:styleId="7CFA867312584BBF93C727A11CB3B0CA">
    <w:name w:val="7CFA867312584BBF93C727A11CB3B0CA"/>
    <w:rsid w:val="006E49A8"/>
    <w:pPr>
      <w:spacing w:after="160" w:line="259" w:lineRule="auto"/>
    </w:pPr>
  </w:style>
  <w:style w:type="paragraph" w:customStyle="1" w:styleId="280B5C4C35CD4CE8822FA438F6FA7F34">
    <w:name w:val="280B5C4C35CD4CE8822FA438F6FA7F34"/>
    <w:rsid w:val="006E49A8"/>
    <w:pPr>
      <w:spacing w:after="160" w:line="259" w:lineRule="auto"/>
    </w:pPr>
  </w:style>
  <w:style w:type="paragraph" w:customStyle="1" w:styleId="7DC4A0257CD74B968DC9B12CEA422F96">
    <w:name w:val="7DC4A0257CD74B968DC9B12CEA422F96"/>
    <w:rsid w:val="006E49A8"/>
    <w:pPr>
      <w:spacing w:after="160" w:line="259" w:lineRule="auto"/>
    </w:pPr>
  </w:style>
  <w:style w:type="paragraph" w:customStyle="1" w:styleId="31CF9FE3175B430896AEB9AE05C0DD0F">
    <w:name w:val="31CF9FE3175B430896AEB9AE05C0DD0F"/>
    <w:rsid w:val="006E49A8"/>
    <w:pPr>
      <w:spacing w:after="160" w:line="259" w:lineRule="auto"/>
    </w:p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2101B6129EE4414682875821E7D1662D">
    <w:name w:val="2101B6129EE4414682875821E7D1662D"/>
    <w:rsid w:val="006E49A8"/>
    <w:pPr>
      <w:spacing w:after="160" w:line="259" w:lineRule="auto"/>
    </w:pPr>
  </w:style>
  <w:style w:type="paragraph" w:customStyle="1" w:styleId="366291000B644AD4A785EC333BB4BB70">
    <w:name w:val="366291000B644AD4A785EC333BB4BB70"/>
    <w:rsid w:val="006E49A8"/>
    <w:pPr>
      <w:spacing w:after="160" w:line="259" w:lineRule="auto"/>
    </w:pPr>
  </w:style>
  <w:style w:type="paragraph" w:customStyle="1" w:styleId="589773D571D542CD9A1AD62298920EB6">
    <w:name w:val="589773D571D542CD9A1AD62298920EB6"/>
    <w:rsid w:val="006E49A8"/>
    <w:pPr>
      <w:spacing w:after="160" w:line="259" w:lineRule="auto"/>
    </w:pPr>
  </w:style>
  <w:style w:type="paragraph" w:customStyle="1" w:styleId="00495891E59E4F3BA2F74CE6D38EB693">
    <w:name w:val="00495891E59E4F3BA2F74CE6D38EB693"/>
    <w:rsid w:val="006E49A8"/>
    <w:pPr>
      <w:spacing w:after="160" w:line="259" w:lineRule="auto"/>
    </w:pPr>
  </w:style>
  <w:style w:type="paragraph" w:customStyle="1" w:styleId="0FBDC35507424D278042197B825A1752">
    <w:name w:val="0FBDC35507424D278042197B825A1752"/>
    <w:rsid w:val="006E49A8"/>
    <w:pPr>
      <w:spacing w:after="160" w:line="259" w:lineRule="auto"/>
    </w:pPr>
  </w:style>
  <w:style w:type="paragraph" w:customStyle="1" w:styleId="3B6F1F34ED194E4CA07CAB4A1DB0B375">
    <w:name w:val="3B6F1F34ED194E4CA07CAB4A1DB0B375"/>
    <w:rsid w:val="006E49A8"/>
    <w:pPr>
      <w:spacing w:after="160" w:line="259" w:lineRule="auto"/>
    </w:pPr>
  </w:style>
  <w:style w:type="paragraph" w:customStyle="1" w:styleId="CD274F64FB714B16A913E80A826FB62D">
    <w:name w:val="CD274F64FB714B16A913E80A826FB62D"/>
    <w:rsid w:val="006E49A8"/>
    <w:pPr>
      <w:spacing w:after="160" w:line="259" w:lineRule="auto"/>
    </w:pPr>
  </w:style>
  <w:style w:type="paragraph" w:customStyle="1" w:styleId="A33F24E2984D40EAAB771E40277DCF28">
    <w:name w:val="A33F24E2984D40EAAB771E40277DCF28"/>
    <w:rsid w:val="006E49A8"/>
    <w:pPr>
      <w:spacing w:after="160" w:line="259" w:lineRule="auto"/>
    </w:pPr>
  </w:style>
  <w:style w:type="paragraph" w:customStyle="1" w:styleId="0F8A28FF8DB04039A6D9DBF09834AA84">
    <w:name w:val="0F8A28FF8DB04039A6D9DBF09834AA84"/>
    <w:rsid w:val="006E49A8"/>
    <w:pPr>
      <w:spacing w:after="160" w:line="259" w:lineRule="auto"/>
    </w:pPr>
  </w:style>
  <w:style w:type="paragraph" w:customStyle="1" w:styleId="EA8A96DCEB9F40B3861440855454F128">
    <w:name w:val="EA8A96DCEB9F40B3861440855454F128"/>
    <w:rsid w:val="006E49A8"/>
    <w:pPr>
      <w:spacing w:after="160" w:line="259" w:lineRule="auto"/>
    </w:pPr>
  </w:style>
  <w:style w:type="paragraph" w:customStyle="1" w:styleId="345AA682493543ED8354F9CEB9BCAE60">
    <w:name w:val="345AA682493543ED8354F9CEB9BCAE60"/>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A9A90-21C8-4F60-92AA-669745B11F03}">
  <ds:schemaRefs>
    <ds:schemaRef ds:uri="http://schemas.microsoft.com/office/2006/customDocumentInformationPanel"/>
  </ds:schemaRefs>
</ds:datastoreItem>
</file>

<file path=customXml/itemProps2.xml><?xml version="1.0" encoding="utf-8"?>
<ds:datastoreItem xmlns:ds="http://schemas.openxmlformats.org/officeDocument/2006/customXml" ds:itemID="{DEF797C2-0F6F-4EAC-88B2-FDEF22638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18</Pages>
  <Words>4697</Words>
  <Characters>26773</Characters>
  <Application>Microsoft Office Word</Application>
  <DocSecurity>8</DocSecurity>
  <Lines>223</Lines>
  <Paragraphs>62</Paragraphs>
  <ScaleCrop>false</ScaleCrop>
  <HeadingPairs>
    <vt:vector size="2" baseType="variant">
      <vt:variant>
        <vt:lpstr>Title</vt:lpstr>
      </vt:variant>
      <vt:variant>
        <vt:i4>1</vt:i4>
      </vt:variant>
    </vt:vector>
  </HeadingPairs>
  <TitlesOfParts>
    <vt:vector size="1" baseType="lpstr">
      <vt:lpstr>BSBWHS402</vt:lpstr>
    </vt:vector>
  </TitlesOfParts>
  <Company>Hewlett-Packard</Company>
  <LinksUpToDate>false</LinksUpToDate>
  <CharactersWithSpaces>31408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BSBWHS402</dc:title>
  <dc:subject>Assist with compliance with WHS laws</dc:subject>
  <dc:creator>Michelle Curro</dc:creator>
  <cp:lastModifiedBy>Kalyn Landman</cp:lastModifiedBy>
  <cp:revision>5</cp:revision>
  <cp:lastPrinted>2015-06-26T03:25:00Z</cp:lastPrinted>
  <dcterms:created xsi:type="dcterms:W3CDTF">2019-12-11T00:38:00Z</dcterms:created>
  <dcterms:modified xsi:type="dcterms:W3CDTF">2019-12-11T01:20:00Z</dcterms:modified>
  <cp:category>Workbook</cp:category>
  <cp:contentStatus>v1-2_29/01/2016</cp:contentStatus>
</cp:coreProperties>
</file>