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543F2" w:rsidRPr="00361DB7" w:rsidRDefault="004543F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4543F2" w:rsidRPr="00E623C6" w:rsidRDefault="004543F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543F2" w:rsidRPr="00361DB7" w:rsidRDefault="004543F2"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4543F2" w:rsidRPr="00E623C6" w:rsidRDefault="004543F2"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7258A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543F2" w:rsidRPr="00C376ED" w:rsidRDefault="004543F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543F2" w:rsidRPr="00C376ED" w:rsidRDefault="004543F2" w:rsidP="00C376ED">
                            <w:pPr>
                              <w:jc w:val="center"/>
                              <w:rPr>
                                <w:rFonts w:ascii="Arial" w:hAnsi="Arial" w:cs="Arial"/>
                                <w:sz w:val="20"/>
                              </w:rPr>
                            </w:pPr>
                          </w:p>
                          <w:p w:rsidR="004543F2" w:rsidRPr="00C376ED" w:rsidRDefault="004543F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543F2" w:rsidRPr="00C376ED" w:rsidRDefault="004543F2"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543F2" w:rsidRPr="00C376ED" w:rsidRDefault="004543F2" w:rsidP="00C376ED">
                      <w:pPr>
                        <w:jc w:val="center"/>
                        <w:rPr>
                          <w:rFonts w:ascii="Arial" w:hAnsi="Arial" w:cs="Arial"/>
                          <w:sz w:val="20"/>
                        </w:rPr>
                      </w:pPr>
                    </w:p>
                    <w:p w:rsidR="004543F2" w:rsidRPr="00C376ED" w:rsidRDefault="004543F2"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7258A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0104EB" w:rsidP="00286643">
            <w:pPr>
              <w:rPr>
                <w:rFonts w:ascii="Arial" w:hAnsi="Arial" w:cs="Arial"/>
              </w:rPr>
            </w:pPr>
            <w:permStart w:id="1640574227" w:edGrp="everyone"/>
            <w:r>
              <w:rPr>
                <w:rFonts w:ascii="Arial" w:hAnsi="Arial" w:cs="Arial"/>
              </w:rPr>
              <w:t>Angus Leaney</w:t>
            </w:r>
            <w:permEnd w:id="1640574227"/>
          </w:p>
        </w:tc>
      </w:tr>
      <w:tr w:rsidR="00286643" w:rsidRPr="00286643" w:rsidTr="007258A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0-26T00:00:00Z">
              <w:dateFormat w:val="d/MM/yyyy"/>
              <w:lid w:val="en-AU"/>
              <w:storeMappedDataAs w:val="dateTime"/>
              <w:calendar w:val="gregorian"/>
            </w:date>
          </w:sdtPr>
          <w:sdtContent>
            <w:permStart w:id="441779193" w:edGrp="everyone" w:displacedByCustomXml="prev"/>
            <w:tc>
              <w:tcPr>
                <w:tcW w:w="5583" w:type="dxa"/>
              </w:tcPr>
              <w:p w:rsidR="00286643" w:rsidRPr="00286643" w:rsidRDefault="000104EB" w:rsidP="00286643">
                <w:pPr>
                  <w:rPr>
                    <w:rFonts w:ascii="Arial" w:hAnsi="Arial" w:cs="Arial"/>
                  </w:rPr>
                </w:pPr>
                <w:r>
                  <w:rPr>
                    <w:rFonts w:ascii="Arial" w:hAnsi="Arial" w:cs="Arial"/>
                  </w:rPr>
                  <w:t>26/10/2018</w:t>
                </w:r>
              </w:p>
            </w:tc>
            <w:permEnd w:id="441779193"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7258A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0104EB" w:rsidP="00286643">
            <w:pPr>
              <w:rPr>
                <w:rFonts w:ascii="Arial" w:hAnsi="Arial" w:cs="Arial"/>
              </w:rPr>
            </w:pPr>
            <w:permStart w:id="204089770" w:edGrp="everyone"/>
            <w:r>
              <w:rPr>
                <w:rFonts w:ascii="Arial" w:hAnsi="Arial" w:cs="Arial"/>
              </w:rPr>
              <w:t>Brett Stoward</w:t>
            </w:r>
            <w:permEnd w:id="204089770"/>
          </w:p>
        </w:tc>
      </w:tr>
      <w:tr w:rsidR="00286643" w:rsidRPr="00286643" w:rsidTr="007258A8">
        <w:tc>
          <w:tcPr>
            <w:tcW w:w="3652" w:type="dxa"/>
            <w:shd w:val="clear" w:color="auto" w:fill="D9D9D9" w:themeFill="background1" w:themeFillShade="D9"/>
          </w:tcPr>
          <w:p w:rsidR="00286643" w:rsidRPr="00286643" w:rsidRDefault="00286643" w:rsidP="00286643">
            <w:pPr>
              <w:rPr>
                <w:rFonts w:ascii="Arial" w:hAnsi="Arial" w:cs="Arial"/>
                <w:b/>
              </w:rPr>
            </w:pPr>
            <w:permStart w:id="76797465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767974653"/>
      <w:tr w:rsidR="00286643" w:rsidRPr="00286643" w:rsidTr="007258A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7258A8"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9732853" w:edGrp="everyone"/>
                <w:r w:rsidR="00286643" w:rsidRPr="00286643">
                  <w:rPr>
                    <w:rFonts w:ascii="Segoe UI Symbol" w:hAnsi="Segoe UI Symbol" w:cs="Segoe UI Symbol"/>
                  </w:rPr>
                  <w:t>☐</w:t>
                </w:r>
                <w:permEnd w:id="109732853"/>
              </w:sdtContent>
            </w:sdt>
            <w:r w:rsidR="00286643" w:rsidRPr="00286643">
              <w:rPr>
                <w:rFonts w:ascii="Arial" w:hAnsi="Arial" w:cs="Arial"/>
              </w:rPr>
              <w:t xml:space="preserve"> Competent</w:t>
            </w:r>
          </w:p>
          <w:p w:rsidR="00286643" w:rsidRPr="00286643" w:rsidRDefault="007258A8"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77789051" w:edGrp="everyone"/>
                <w:r w:rsidR="00286643" w:rsidRPr="00286643">
                  <w:rPr>
                    <w:rFonts w:ascii="Segoe UI Symbol" w:hAnsi="Segoe UI Symbol" w:cs="Segoe UI Symbol"/>
                  </w:rPr>
                  <w:t>☐</w:t>
                </w:r>
                <w:permEnd w:id="577789051"/>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0104EB" w:rsidP="00520AFD">
            <w:pPr>
              <w:rPr>
                <w:rFonts w:ascii="Arial" w:hAnsi="Arial" w:cs="Arial"/>
              </w:rPr>
            </w:pPr>
            <w:permStart w:id="156911964" w:edGrp="everyone"/>
            <w:r>
              <w:rPr>
                <w:rFonts w:ascii="Arial" w:hAnsi="Arial" w:cs="Arial"/>
              </w:rPr>
              <w:t>The Star Suite Hotel Project</w:t>
            </w:r>
            <w:permEnd w:id="156911964"/>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0104EB" w:rsidP="00A45C65">
            <w:pPr>
              <w:keepNext/>
              <w:rPr>
                <w:rFonts w:ascii="Arial" w:hAnsi="Arial" w:cs="Arial"/>
              </w:rPr>
            </w:pPr>
            <w:permStart w:id="142238926" w:edGrp="everyone"/>
            <w:r w:rsidRPr="000104EB">
              <w:rPr>
                <w:rFonts w:ascii="Arial" w:hAnsi="Arial" w:cs="Arial"/>
              </w:rPr>
              <w:t>Work Health and Safety Act 2011 (Qld) found at www.legislation.qld.gov.au</w:t>
            </w:r>
            <w:permEnd w:id="142238926"/>
          </w:p>
        </w:tc>
      </w:tr>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A0B6F" w:rsidRPr="00DA0B6F" w:rsidRDefault="000104EB" w:rsidP="00A45C65">
            <w:pPr>
              <w:rPr>
                <w:rFonts w:ascii="Arial" w:hAnsi="Arial" w:cs="Arial"/>
              </w:rPr>
            </w:pPr>
            <w:permStart w:id="856972925" w:edGrp="everyone"/>
            <w:r>
              <w:rPr>
                <w:rFonts w:ascii="Arial" w:hAnsi="Arial" w:cs="Arial"/>
              </w:rPr>
              <w:t xml:space="preserve">Section 21: </w:t>
            </w:r>
            <w:r w:rsidRPr="000104EB">
              <w:rPr>
                <w:rFonts w:ascii="Arial" w:hAnsi="Arial" w:cs="Arial"/>
              </w:rPr>
              <w:t>The person with management or control of fixtures, fittings or plant at a workplace must ensure, so far as is reasonably practicable, that the fixtures, fittings and plant are without risks to the health and safety of any person.</w:t>
            </w:r>
            <w:permEnd w:id="856972925"/>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A44226" w:rsidP="00A45C65">
            <w:pPr>
              <w:keepNext/>
              <w:rPr>
                <w:rFonts w:ascii="Arial" w:hAnsi="Arial" w:cs="Arial"/>
              </w:rPr>
            </w:pPr>
            <w:permStart w:id="843730132" w:edGrp="everyone"/>
            <w:r>
              <w:rPr>
                <w:rFonts w:ascii="Arial" w:hAnsi="Arial" w:cs="Arial"/>
              </w:rPr>
              <w:t>Work Health and Safety Regulation</w:t>
            </w:r>
            <w:r w:rsidR="00F83A8F">
              <w:rPr>
                <w:rFonts w:ascii="Arial" w:hAnsi="Arial" w:cs="Arial"/>
              </w:rPr>
              <w:t xml:space="preserve"> 2011 (QLD) www.legislation.qld.gov.au</w:t>
            </w:r>
            <w:permEnd w:id="843730132"/>
          </w:p>
        </w:tc>
      </w:tr>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1D5574" w:rsidP="00A45C65">
            <w:pPr>
              <w:rPr>
                <w:rFonts w:ascii="Arial" w:hAnsi="Arial" w:cs="Arial"/>
              </w:rPr>
            </w:pPr>
            <w:permStart w:id="116524198" w:edGrp="everyone"/>
            <w:r>
              <w:rPr>
                <w:rFonts w:ascii="Arial" w:hAnsi="Arial" w:cs="Arial"/>
              </w:rPr>
              <w:t xml:space="preserve">Section 34: </w:t>
            </w:r>
            <w:r w:rsidRPr="001D5574">
              <w:rPr>
                <w:rFonts w:ascii="Arial" w:hAnsi="Arial" w:cs="Arial"/>
              </w:rPr>
              <w:t>A duty holder, in managing risks to health and safety, must identify reasonably foreseeable hazards that could give rise to risks to health and safety.</w:t>
            </w:r>
            <w:permEnd w:id="116524198"/>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48754F" w:rsidRPr="0048754F" w:rsidRDefault="0048754F" w:rsidP="0048754F">
            <w:pPr>
              <w:keepNext/>
              <w:rPr>
                <w:rFonts w:ascii="Arial" w:hAnsi="Arial" w:cs="Arial"/>
              </w:rPr>
            </w:pPr>
            <w:permStart w:id="2045195113" w:edGrp="everyone"/>
            <w:r w:rsidRPr="0048754F">
              <w:rPr>
                <w:rFonts w:ascii="Arial" w:hAnsi="Arial" w:cs="Arial"/>
              </w:rPr>
              <w:t xml:space="preserve">'How to manage work health and safety risks' Code of Practice 2011 found at </w:t>
            </w:r>
          </w:p>
          <w:p w:rsidR="0048754F" w:rsidRPr="0048754F" w:rsidRDefault="0048754F" w:rsidP="0048754F">
            <w:pPr>
              <w:keepNext/>
              <w:rPr>
                <w:rFonts w:ascii="Arial" w:hAnsi="Arial" w:cs="Arial"/>
              </w:rPr>
            </w:pPr>
            <w:r w:rsidRPr="0048754F">
              <w:rPr>
                <w:rFonts w:ascii="Arial" w:hAnsi="Arial" w:cs="Arial"/>
              </w:rPr>
              <w:t>https://www.worksafe.qld.gov.au/laws-and-compliance/workplace-health-and-safety-laws/codes-of-practice</w:t>
            </w:r>
          </w:p>
          <w:permEnd w:id="2045195113"/>
          <w:p w:rsidR="00DA0B6F" w:rsidRPr="00DA0B6F" w:rsidRDefault="00DA0B6F" w:rsidP="00A45C65">
            <w:pPr>
              <w:keepNext/>
              <w:rPr>
                <w:rFonts w:ascii="Arial" w:hAnsi="Arial" w:cs="Arial"/>
              </w:rPr>
            </w:pPr>
          </w:p>
        </w:tc>
      </w:tr>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48754F" w:rsidP="00A45C65">
            <w:pPr>
              <w:rPr>
                <w:rFonts w:ascii="Arial" w:hAnsi="Arial" w:cs="Arial"/>
              </w:rPr>
            </w:pPr>
            <w:permStart w:id="787505799" w:edGrp="everyone"/>
            <w:r>
              <w:rPr>
                <w:rFonts w:ascii="Arial" w:hAnsi="Arial" w:cs="Arial"/>
              </w:rPr>
              <w:t xml:space="preserve">Section 4: </w:t>
            </w:r>
            <w:r w:rsidRPr="0048754F">
              <w:rPr>
                <w:rFonts w:ascii="Arial" w:hAnsi="Arial" w:cs="Arial"/>
              </w:rPr>
              <w:t>The most important step in managing risks involves eliminating them so far as is reasonably practicable, or if that is not possible, minimising the risks so far as is reasonably practicable.</w:t>
            </w:r>
            <w:permEnd w:id="787505799"/>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E44323" w:rsidP="00A45C65">
            <w:pPr>
              <w:keepNext/>
              <w:rPr>
                <w:rFonts w:ascii="Arial" w:hAnsi="Arial" w:cs="Arial"/>
              </w:rPr>
            </w:pPr>
            <w:permStart w:id="1431067682" w:edGrp="everyone"/>
            <w:r>
              <w:rPr>
                <w:rFonts w:ascii="Arial" w:hAnsi="Arial" w:cs="Arial"/>
              </w:rPr>
              <w:t>AS/NZ 3500:2018 Plumbing and Draining, Part 3: Stormwater drainage</w:t>
            </w:r>
            <w:permEnd w:id="1431067682"/>
          </w:p>
        </w:tc>
      </w:tr>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E44323" w:rsidP="00A45C65">
            <w:pPr>
              <w:rPr>
                <w:rFonts w:ascii="Arial" w:hAnsi="Arial" w:cs="Arial"/>
              </w:rPr>
            </w:pPr>
            <w:permStart w:id="315719441" w:edGrp="everyone"/>
            <w:r>
              <w:rPr>
                <w:rFonts w:ascii="Arial" w:hAnsi="Arial" w:cs="Arial"/>
              </w:rPr>
              <w:t>Section M5.1 C: Where circular pipes are used, trench widths should be a minimum of 300mm. A minimum width of 450mm is necessary where human access is required. Where a trench is deeper than 1.5m, shoring as specified by relevant construction safety acts and regulations should be used.</w:t>
            </w:r>
            <w:permEnd w:id="315719441"/>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Default="008C0BC0" w:rsidP="00A45C65">
            <w:pPr>
              <w:keepNext/>
              <w:rPr>
                <w:rFonts w:ascii="Arial" w:hAnsi="Arial" w:cs="Arial"/>
              </w:rPr>
            </w:pPr>
            <w:permStart w:id="803438438" w:edGrp="everyone"/>
            <w:r>
              <w:rPr>
                <w:rFonts w:ascii="Arial" w:hAnsi="Arial" w:cs="Arial"/>
              </w:rPr>
              <w:t>Excavation and Trenching Checklist</w:t>
            </w:r>
          </w:p>
          <w:p w:rsidR="00DA0B6F" w:rsidRPr="00DA0B6F" w:rsidRDefault="008C0BC0" w:rsidP="00A45C65">
            <w:pPr>
              <w:keepNext/>
              <w:rPr>
                <w:rFonts w:ascii="Arial" w:hAnsi="Arial" w:cs="Arial"/>
              </w:rPr>
            </w:pPr>
            <w:r w:rsidRPr="008C0BC0">
              <w:rPr>
                <w:rFonts w:ascii="Arial" w:hAnsi="Arial" w:cs="Arial"/>
              </w:rPr>
              <w:t>https://www.worksafe.qld.gov.au/forms-and-resources/guides-and-fact-sheets</w:t>
            </w:r>
            <w:permEnd w:id="803438438"/>
          </w:p>
        </w:tc>
      </w:tr>
      <w:tr w:rsidR="00DA0B6F" w:rsidRPr="00DA0B6F" w:rsidTr="007258A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8C0BC0" w:rsidRPr="00E0013F" w:rsidRDefault="008C0BC0" w:rsidP="008C0BC0">
            <w:pPr>
              <w:rPr>
                <w:rFonts w:ascii="Arial" w:hAnsi="Arial" w:cs="Arial"/>
              </w:rPr>
            </w:pPr>
            <w:permStart w:id="1855085082" w:edGrp="everyone"/>
            <w:r w:rsidRPr="00E0013F">
              <w:rPr>
                <w:rFonts w:ascii="Arial" w:hAnsi="Arial" w:cs="Arial"/>
              </w:rPr>
              <w:t>Effective planning will help identify ways to protect pe</w:t>
            </w:r>
            <w:r>
              <w:rPr>
                <w:rFonts w:ascii="Arial" w:hAnsi="Arial" w:cs="Arial"/>
              </w:rPr>
              <w:t>ople</w:t>
            </w:r>
            <w:r w:rsidRPr="00E0013F">
              <w:rPr>
                <w:rFonts w:ascii="Arial" w:hAnsi="Arial" w:cs="Arial"/>
              </w:rPr>
              <w:t xml:space="preserve"> who are:</w:t>
            </w:r>
          </w:p>
          <w:p w:rsidR="008C0BC0" w:rsidRPr="00E0013F" w:rsidRDefault="008C0BC0" w:rsidP="008C0BC0">
            <w:pPr>
              <w:pStyle w:val="ListParagraph"/>
              <w:numPr>
                <w:ilvl w:val="0"/>
                <w:numId w:val="25"/>
              </w:numPr>
              <w:rPr>
                <w:rFonts w:ascii="Arial" w:hAnsi="Arial" w:cs="Arial"/>
              </w:rPr>
            </w:pPr>
            <w:r>
              <w:rPr>
                <w:rFonts w:ascii="Arial" w:hAnsi="Arial" w:cs="Arial"/>
              </w:rPr>
              <w:t>working in or near the excavation</w:t>
            </w:r>
          </w:p>
          <w:p w:rsidR="008C0BC0" w:rsidRPr="00E0013F" w:rsidRDefault="008C0BC0" w:rsidP="008C0BC0">
            <w:pPr>
              <w:pStyle w:val="ListParagraph"/>
              <w:numPr>
                <w:ilvl w:val="0"/>
                <w:numId w:val="25"/>
              </w:numPr>
              <w:rPr>
                <w:rFonts w:ascii="Arial" w:hAnsi="Arial" w:cs="Arial"/>
              </w:rPr>
            </w:pPr>
            <w:r>
              <w:rPr>
                <w:rFonts w:ascii="Arial" w:hAnsi="Arial" w:cs="Arial"/>
              </w:rPr>
              <w:t>other workers</w:t>
            </w:r>
            <w:r w:rsidRPr="00E0013F">
              <w:rPr>
                <w:rFonts w:ascii="Arial" w:hAnsi="Arial" w:cs="Arial"/>
              </w:rPr>
              <w:t xml:space="preserve"> involved in </w:t>
            </w:r>
            <w:r>
              <w:rPr>
                <w:rFonts w:ascii="Arial" w:hAnsi="Arial" w:cs="Arial"/>
              </w:rPr>
              <w:t>excavation work</w:t>
            </w:r>
            <w:r w:rsidRPr="00E0013F">
              <w:rPr>
                <w:rFonts w:ascii="Arial" w:hAnsi="Arial" w:cs="Arial"/>
              </w:rPr>
              <w:t xml:space="preserve">, such as </w:t>
            </w:r>
            <w:r>
              <w:rPr>
                <w:rFonts w:ascii="Arial" w:hAnsi="Arial" w:cs="Arial"/>
              </w:rPr>
              <w:t>plant operators</w:t>
            </w:r>
          </w:p>
          <w:p w:rsidR="008C0BC0" w:rsidRPr="00E0013F" w:rsidRDefault="008C0BC0" w:rsidP="008C0BC0">
            <w:pPr>
              <w:pStyle w:val="ListParagraph"/>
              <w:numPr>
                <w:ilvl w:val="0"/>
                <w:numId w:val="25"/>
              </w:numPr>
              <w:rPr>
                <w:rFonts w:ascii="Arial" w:hAnsi="Arial" w:cs="Arial"/>
              </w:rPr>
            </w:pPr>
            <w:r w:rsidRPr="00E0013F">
              <w:rPr>
                <w:rFonts w:ascii="Arial" w:hAnsi="Arial" w:cs="Arial"/>
              </w:rPr>
              <w:t>performing other work activities at the workplace</w:t>
            </w:r>
            <w:r>
              <w:rPr>
                <w:rFonts w:ascii="Arial" w:hAnsi="Arial" w:cs="Arial"/>
              </w:rPr>
              <w:t xml:space="preserve"> and</w:t>
            </w:r>
          </w:p>
          <w:p w:rsidR="00DA0B6F" w:rsidRPr="00DA0B6F" w:rsidRDefault="008C0BC0" w:rsidP="00A45C65">
            <w:pPr>
              <w:rPr>
                <w:rFonts w:ascii="Arial" w:hAnsi="Arial" w:cs="Arial"/>
              </w:rPr>
            </w:pPr>
            <w:r w:rsidRPr="00E0013F">
              <w:rPr>
                <w:rFonts w:ascii="Arial" w:hAnsi="Arial" w:cs="Arial"/>
              </w:rPr>
              <w:t xml:space="preserve">in an area adjacent to </w:t>
            </w:r>
            <w:r>
              <w:rPr>
                <w:rFonts w:ascii="Arial" w:hAnsi="Arial" w:cs="Arial"/>
              </w:rPr>
              <w:t>the excavation</w:t>
            </w:r>
            <w:r w:rsidRPr="00E0013F">
              <w:rPr>
                <w:rFonts w:ascii="Arial" w:hAnsi="Arial" w:cs="Arial"/>
              </w:rPr>
              <w:t xml:space="preserve">, </w:t>
            </w:r>
            <w:r>
              <w:rPr>
                <w:rFonts w:ascii="Arial" w:hAnsi="Arial" w:cs="Arial"/>
              </w:rPr>
              <w:t>including</w:t>
            </w:r>
            <w:r w:rsidRPr="00E0013F">
              <w:rPr>
                <w:rFonts w:ascii="Arial" w:hAnsi="Arial" w:cs="Arial"/>
              </w:rPr>
              <w:t xml:space="preserve"> public area</w:t>
            </w:r>
            <w:r>
              <w:rPr>
                <w:rFonts w:ascii="Arial" w:hAnsi="Arial" w:cs="Arial"/>
              </w:rPr>
              <w:t>s</w:t>
            </w:r>
            <w:r w:rsidRPr="00E0013F">
              <w:rPr>
                <w:rFonts w:ascii="Arial" w:hAnsi="Arial" w:cs="Arial"/>
              </w:rPr>
              <w:t>.</w:t>
            </w:r>
            <w:permEnd w:id="1855085082"/>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7258A8">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427504199" w:edGrp="everyone"/>
        <w:tc>
          <w:tcPr>
            <w:tcW w:w="6015" w:type="dxa"/>
          </w:tcPr>
          <w:p w:rsidR="00286643" w:rsidRPr="00286643" w:rsidRDefault="007258A8"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427504199"/>
            <w:r w:rsidR="00286643" w:rsidRPr="00286643">
              <w:rPr>
                <w:rFonts w:ascii="Arial" w:hAnsi="Arial" w:cs="Arial"/>
              </w:rPr>
              <w:t xml:space="preserve"> Satisfactory </w:t>
            </w:r>
            <w:r w:rsidR="00286643" w:rsidRPr="00286643">
              <w:rPr>
                <w:rFonts w:ascii="Arial" w:hAnsi="Arial" w:cs="Arial"/>
              </w:rPr>
              <w:tab/>
            </w:r>
          </w:p>
          <w:p w:rsidR="00286643" w:rsidRPr="00286643" w:rsidRDefault="007258A8"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94937764" w:edGrp="everyone"/>
                <w:r w:rsidR="00286643" w:rsidRPr="00286643">
                  <w:rPr>
                    <w:rFonts w:ascii="Segoe UI Symbol" w:hAnsi="Segoe UI Symbol" w:cs="Segoe UI Symbol"/>
                  </w:rPr>
                  <w:t>☐</w:t>
                </w:r>
                <w:permEnd w:id="494937764"/>
              </w:sdtContent>
            </w:sdt>
            <w:r w:rsidR="00286643" w:rsidRPr="00286643">
              <w:rPr>
                <w:rFonts w:ascii="Arial" w:hAnsi="Arial" w:cs="Arial"/>
              </w:rPr>
              <w:t xml:space="preserve"> Not satisfactory</w:t>
            </w:r>
          </w:p>
        </w:tc>
      </w:tr>
      <w:tr w:rsidR="00286643" w:rsidRPr="00286643" w:rsidTr="007258A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794389634" w:edGrp="everyone"/>
            <w:permEnd w:id="1794389634"/>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7258A8">
        <w:trPr>
          <w:trHeight w:val="567"/>
        </w:trPr>
        <w:tc>
          <w:tcPr>
            <w:tcW w:w="9242" w:type="dxa"/>
          </w:tcPr>
          <w:p w:rsidR="00901A05" w:rsidRDefault="00901A05" w:rsidP="00A45C65">
            <w:pPr>
              <w:keepNext/>
              <w:rPr>
                <w:rFonts w:ascii="Arial" w:hAnsi="Arial" w:cs="Arial"/>
              </w:rPr>
            </w:pPr>
            <w:permStart w:id="19885016" w:edGrp="everyone"/>
            <w:r>
              <w:rPr>
                <w:rFonts w:ascii="Arial" w:hAnsi="Arial" w:cs="Arial"/>
              </w:rPr>
              <w:t>Probuild Occupational Health and Safety Policy</w:t>
            </w:r>
          </w:p>
          <w:p w:rsidR="00B25EBE" w:rsidRPr="00DA0B6F" w:rsidRDefault="00901A05" w:rsidP="00A45C65">
            <w:pPr>
              <w:keepNext/>
              <w:rPr>
                <w:rFonts w:ascii="Arial" w:hAnsi="Arial" w:cs="Arial"/>
              </w:rPr>
            </w:pPr>
            <w:r w:rsidRPr="00901A05">
              <w:rPr>
                <w:rFonts w:ascii="Arial" w:hAnsi="Arial" w:cs="Arial"/>
              </w:rPr>
              <w:t>Probuild’s HSE Management System allows for the setting of OHS objectives and targets at both the corporate and workplace levels, and provides the framework to assure these objectives and targets are measured, assessed and reviewed as necessary or as a minimum on an annual basis</w:t>
            </w:r>
            <w:permEnd w:id="19885016"/>
          </w:p>
        </w:tc>
      </w:tr>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901A05" w:rsidP="00A45C65">
            <w:pPr>
              <w:keepNext/>
              <w:rPr>
                <w:rFonts w:ascii="Arial" w:hAnsi="Arial" w:cs="Arial"/>
              </w:rPr>
            </w:pPr>
            <w:permStart w:id="1948387037" w:edGrp="everyone"/>
            <w:r>
              <w:rPr>
                <w:rFonts w:ascii="Arial" w:hAnsi="Arial" w:cs="Arial"/>
              </w:rPr>
              <w:t>Via the online portal.</w:t>
            </w:r>
            <w:permEnd w:id="1948387037"/>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901A05" w:rsidP="00286643">
            <w:pPr>
              <w:rPr>
                <w:rFonts w:ascii="Arial" w:hAnsi="Arial" w:cs="Arial"/>
              </w:rPr>
            </w:pPr>
            <w:permStart w:id="792528823" w:edGrp="everyone"/>
            <w:r>
              <w:rPr>
                <w:rFonts w:ascii="Arial" w:hAnsi="Arial" w:cs="Arial"/>
              </w:rPr>
              <w:t>T</w:t>
            </w:r>
            <w:r w:rsidRPr="00901A05">
              <w:rPr>
                <w:rFonts w:ascii="Arial" w:hAnsi="Arial" w:cs="Arial"/>
              </w:rPr>
              <w:t>he Company has established Consultative processes representing an organisational cross section of personnel with the purpose of undertaking procedural review and disseminating safety related information throughout the organisation. Further, Senior Management will ensure that employees receive appropriate and ongoing support and training within the area of safety management</w:t>
            </w:r>
            <w:permEnd w:id="792528823"/>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7258A8">
        <w:trPr>
          <w:trHeight w:val="567"/>
        </w:trPr>
        <w:tc>
          <w:tcPr>
            <w:tcW w:w="9242" w:type="dxa"/>
          </w:tcPr>
          <w:p w:rsidR="00B25EBE" w:rsidRDefault="00901A05" w:rsidP="00A45C65">
            <w:pPr>
              <w:keepNext/>
              <w:rPr>
                <w:rFonts w:ascii="Arial" w:hAnsi="Arial" w:cs="Arial"/>
              </w:rPr>
            </w:pPr>
            <w:permStart w:id="2001535765" w:edGrp="everyone"/>
            <w:r>
              <w:rPr>
                <w:rFonts w:ascii="Arial" w:hAnsi="Arial" w:cs="Arial"/>
              </w:rPr>
              <w:t>Hazardous Waste Disposal</w:t>
            </w:r>
          </w:p>
          <w:p w:rsidR="00B25EBE" w:rsidRPr="00DA0B6F" w:rsidRDefault="00901A05" w:rsidP="00A45C65">
            <w:pPr>
              <w:keepNext/>
              <w:rPr>
                <w:rFonts w:ascii="Arial" w:hAnsi="Arial" w:cs="Arial"/>
              </w:rPr>
            </w:pPr>
            <w:r w:rsidRPr="00901A05">
              <w:rPr>
                <w:rFonts w:ascii="Arial" w:hAnsi="Arial" w:cs="Arial"/>
              </w:rPr>
              <w:t>To outline the Probuild requirements and specific legislative requirements for the correct disposal of hazardous waste</w:t>
            </w:r>
            <w:permEnd w:id="2001535765"/>
          </w:p>
        </w:tc>
      </w:tr>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8A8">
        <w:trPr>
          <w:trHeight w:val="567"/>
        </w:trPr>
        <w:tc>
          <w:tcPr>
            <w:tcW w:w="9242" w:type="dxa"/>
          </w:tcPr>
          <w:p w:rsidR="00B25EBE" w:rsidRPr="00DA0B6F" w:rsidRDefault="00901A05" w:rsidP="00A45C65">
            <w:pPr>
              <w:keepNext/>
              <w:rPr>
                <w:rFonts w:ascii="Arial" w:hAnsi="Arial" w:cs="Arial"/>
              </w:rPr>
            </w:pPr>
            <w:permStart w:id="1830559448" w:edGrp="everyone"/>
            <w:r>
              <w:rPr>
                <w:rFonts w:ascii="Arial" w:hAnsi="Arial" w:cs="Arial"/>
              </w:rPr>
              <w:t>Via the online portal</w:t>
            </w:r>
            <w:permEnd w:id="1830559448"/>
          </w:p>
        </w:tc>
      </w:tr>
      <w:tr w:rsidR="009C4667" w:rsidRPr="00DA0B6F" w:rsidTr="007258A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901A05" w:rsidP="00286643">
            <w:pPr>
              <w:rPr>
                <w:rFonts w:ascii="Arial" w:hAnsi="Arial" w:cs="Arial"/>
              </w:rPr>
            </w:pPr>
            <w:permStart w:id="1982671290" w:edGrp="everyone"/>
            <w:r>
              <w:rPr>
                <w:rFonts w:ascii="Arial" w:hAnsi="Arial" w:cs="Arial"/>
              </w:rPr>
              <w:t>T</w:t>
            </w:r>
            <w:r w:rsidRPr="00901A05">
              <w:rPr>
                <w:rFonts w:ascii="Arial" w:hAnsi="Arial" w:cs="Arial"/>
              </w:rPr>
              <w:t>he Company has established Consultative processes representing an organisational cross section of personnel with the purpose of undertaking procedural review and disseminating safety related information throughout the organisation. Further, Senior Management will ensure that employees receive appropriate and ongoing support and training within the area of safety management</w:t>
            </w:r>
            <w:permEnd w:id="1982671290"/>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7258A8">
        <w:trPr>
          <w:trHeight w:val="567"/>
        </w:trPr>
        <w:tc>
          <w:tcPr>
            <w:tcW w:w="9242" w:type="dxa"/>
          </w:tcPr>
          <w:p w:rsidR="00B25EBE" w:rsidRDefault="007258A8" w:rsidP="00A45C65">
            <w:pPr>
              <w:keepNext/>
              <w:rPr>
                <w:rFonts w:ascii="Arial" w:hAnsi="Arial" w:cs="Arial"/>
              </w:rPr>
            </w:pPr>
            <w:permStart w:id="457269144" w:edGrp="everyone"/>
            <w:r>
              <w:rPr>
                <w:rFonts w:ascii="Arial" w:hAnsi="Arial" w:cs="Arial"/>
              </w:rPr>
              <w:t xml:space="preserve">Confined space entry permit </w:t>
            </w:r>
          </w:p>
          <w:p w:rsidR="00B25EBE" w:rsidRPr="00DA0B6F" w:rsidRDefault="007258A8" w:rsidP="00A45C65">
            <w:pPr>
              <w:keepNext/>
              <w:rPr>
                <w:rFonts w:ascii="Arial" w:hAnsi="Arial" w:cs="Arial"/>
              </w:rPr>
            </w:pPr>
            <w:r>
              <w:rPr>
                <w:rFonts w:ascii="Arial" w:hAnsi="Arial" w:cs="Arial"/>
              </w:rPr>
              <w:t xml:space="preserve">To outline the Probuild requirements, based on specific </w:t>
            </w:r>
            <w:r w:rsidR="0076123E">
              <w:rPr>
                <w:rFonts w:ascii="Arial" w:hAnsi="Arial" w:cs="Arial"/>
              </w:rPr>
              <w:t>legislation, for entering a confined space.</w:t>
            </w:r>
            <w:permEnd w:id="457269144"/>
          </w:p>
        </w:tc>
      </w:tr>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8A8">
        <w:trPr>
          <w:trHeight w:val="567"/>
        </w:trPr>
        <w:tc>
          <w:tcPr>
            <w:tcW w:w="9242" w:type="dxa"/>
          </w:tcPr>
          <w:p w:rsidR="00B25EBE" w:rsidRPr="00DA0B6F" w:rsidRDefault="0076123E" w:rsidP="00A45C65">
            <w:pPr>
              <w:keepNext/>
              <w:rPr>
                <w:rFonts w:ascii="Arial" w:hAnsi="Arial" w:cs="Arial"/>
              </w:rPr>
            </w:pPr>
            <w:permStart w:id="1027688200" w:edGrp="everyone"/>
            <w:r>
              <w:rPr>
                <w:rFonts w:ascii="Arial" w:hAnsi="Arial" w:cs="Arial"/>
              </w:rPr>
              <w:t>Via the online portal.</w:t>
            </w:r>
            <w:permEnd w:id="1027688200"/>
          </w:p>
        </w:tc>
      </w:tr>
      <w:tr w:rsidR="009C4667" w:rsidRPr="00DA0B6F" w:rsidTr="007258A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6B2F72" w:rsidP="00286643">
            <w:pPr>
              <w:rPr>
                <w:rFonts w:ascii="Arial" w:hAnsi="Arial" w:cs="Arial"/>
              </w:rPr>
            </w:pPr>
            <w:permStart w:id="295248574" w:edGrp="everyone"/>
            <w:r>
              <w:rPr>
                <w:rFonts w:ascii="Arial" w:hAnsi="Arial" w:cs="Arial"/>
              </w:rPr>
              <w:t xml:space="preserve">This document is reviewed annually and more frequently as required, to ensure </w:t>
            </w:r>
            <w:r w:rsidR="00E51B7F">
              <w:rPr>
                <w:rFonts w:ascii="Arial" w:hAnsi="Arial" w:cs="Arial"/>
              </w:rPr>
              <w:t>it is in-line with current legislation.</w:t>
            </w:r>
            <w:permEnd w:id="295248574"/>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7258A8">
        <w:trPr>
          <w:trHeight w:val="567"/>
        </w:trPr>
        <w:tc>
          <w:tcPr>
            <w:tcW w:w="9242" w:type="dxa"/>
          </w:tcPr>
          <w:p w:rsidR="00B25EBE" w:rsidRDefault="00134517" w:rsidP="00A45C65">
            <w:pPr>
              <w:keepNext/>
              <w:rPr>
                <w:rFonts w:ascii="Arial" w:hAnsi="Arial" w:cs="Arial"/>
              </w:rPr>
            </w:pPr>
            <w:permStart w:id="1161514751" w:edGrp="everyone"/>
            <w:r>
              <w:rPr>
                <w:rFonts w:ascii="Arial" w:hAnsi="Arial" w:cs="Arial"/>
              </w:rPr>
              <w:t>Health, safety and Environmental Management System Manual</w:t>
            </w:r>
          </w:p>
          <w:p w:rsidR="00B25EBE" w:rsidRPr="00DA0B6F" w:rsidRDefault="00134517" w:rsidP="00A45C65">
            <w:pPr>
              <w:keepNext/>
              <w:rPr>
                <w:rFonts w:ascii="Arial" w:hAnsi="Arial" w:cs="Arial"/>
              </w:rPr>
            </w:pPr>
            <w:r>
              <w:rPr>
                <w:rFonts w:ascii="Arial" w:hAnsi="Arial" w:cs="Arial"/>
              </w:rPr>
              <w:t xml:space="preserve">This document outlines the Probuild WHSE systems and provides a reference of how the plan is implemented. </w:t>
            </w:r>
            <w:permEnd w:id="1161514751"/>
          </w:p>
        </w:tc>
      </w:tr>
      <w:tr w:rsidR="00B25EBE" w:rsidRPr="00DA0B6F" w:rsidTr="007258A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7258A8">
        <w:trPr>
          <w:trHeight w:val="567"/>
        </w:trPr>
        <w:tc>
          <w:tcPr>
            <w:tcW w:w="9242" w:type="dxa"/>
          </w:tcPr>
          <w:p w:rsidR="00B25EBE" w:rsidRPr="00DA0B6F" w:rsidRDefault="00134517" w:rsidP="00A45C65">
            <w:pPr>
              <w:keepNext/>
              <w:rPr>
                <w:rFonts w:ascii="Arial" w:hAnsi="Arial" w:cs="Arial"/>
              </w:rPr>
            </w:pPr>
            <w:permStart w:id="496582100" w:edGrp="everyone"/>
            <w:r>
              <w:rPr>
                <w:rFonts w:ascii="Arial" w:hAnsi="Arial" w:cs="Arial"/>
              </w:rPr>
              <w:t>Via the online portal</w:t>
            </w:r>
            <w:permEnd w:id="496582100"/>
          </w:p>
        </w:tc>
      </w:tr>
      <w:tr w:rsidR="009C4667" w:rsidRPr="00DA0B6F" w:rsidTr="007258A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134517" w:rsidP="00286643">
            <w:pPr>
              <w:rPr>
                <w:rFonts w:ascii="Arial" w:hAnsi="Arial" w:cs="Arial"/>
              </w:rPr>
            </w:pPr>
            <w:permStart w:id="1909341120" w:edGrp="everyone"/>
            <w:r w:rsidRPr="00134517">
              <w:rPr>
                <w:rFonts w:ascii="Arial" w:hAnsi="Arial" w:cs="Arial"/>
              </w:rPr>
              <w:t>Revisions to this manual which eventuate from on-going and annual HSE Management Review process will be recorded and issued in accordance with the document control procedure. Revisions of the Probuild HSE Management System are documented in the Probuild Document Control Register</w:t>
            </w:r>
            <w:permEnd w:id="1909341120"/>
          </w:p>
        </w:tc>
      </w:tr>
    </w:tbl>
    <w:p w:rsidR="00B25EBE" w:rsidRDefault="00B25EBE" w:rsidP="00520AFD">
      <w:pPr>
        <w:spacing w:after="0" w:line="240" w:lineRule="auto"/>
        <w:rPr>
          <w:rFonts w:ascii="Arial" w:hAnsi="Arial" w:cs="Arial"/>
        </w:rPr>
      </w:pPr>
    </w:p>
    <w:p w:rsidR="00286643" w:rsidRPr="00286643" w:rsidRDefault="00286643" w:rsidP="007258A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7258A8">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405890114" w:edGrp="everyone"/>
        <w:tc>
          <w:tcPr>
            <w:tcW w:w="6015" w:type="dxa"/>
          </w:tcPr>
          <w:p w:rsidR="00286643" w:rsidRPr="00286643" w:rsidRDefault="007258A8"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1405890114"/>
            <w:r w:rsidR="00286643" w:rsidRPr="00286643">
              <w:rPr>
                <w:rFonts w:ascii="Arial" w:hAnsi="Arial" w:cs="Arial"/>
              </w:rPr>
              <w:t xml:space="preserve"> Satisfactory </w:t>
            </w:r>
            <w:r w:rsidR="00286643" w:rsidRPr="00286643">
              <w:rPr>
                <w:rFonts w:ascii="Arial" w:hAnsi="Arial" w:cs="Arial"/>
              </w:rPr>
              <w:tab/>
            </w:r>
          </w:p>
          <w:p w:rsidR="00286643" w:rsidRPr="00286643" w:rsidRDefault="007258A8"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613957349" w:edGrp="everyone"/>
                <w:r w:rsidR="00286643" w:rsidRPr="00286643">
                  <w:rPr>
                    <w:rFonts w:ascii="Segoe UI Symbol" w:hAnsi="Segoe UI Symbol" w:cs="Segoe UI Symbol"/>
                  </w:rPr>
                  <w:t>☐</w:t>
                </w:r>
                <w:permEnd w:id="613957349"/>
              </w:sdtContent>
            </w:sdt>
            <w:r w:rsidR="00286643" w:rsidRPr="00286643">
              <w:rPr>
                <w:rFonts w:ascii="Arial" w:hAnsi="Arial" w:cs="Arial"/>
              </w:rPr>
              <w:t xml:space="preserve"> Not satisfactory</w:t>
            </w:r>
          </w:p>
        </w:tc>
      </w:tr>
      <w:tr w:rsidR="00286643" w:rsidRPr="00286643" w:rsidTr="007258A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806173670" w:edGrp="everyone"/>
            <w:permEnd w:id="180617367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B20AF8" w:rsidRDefault="00A055B6" w:rsidP="009926B1">
            <w:pPr>
              <w:rPr>
                <w:rFonts w:ascii="Arial" w:hAnsi="Arial" w:cs="Arial"/>
              </w:rPr>
            </w:pPr>
            <w:permStart w:id="2057132050" w:edGrp="everyone"/>
            <w:r>
              <w:rPr>
                <w:rFonts w:ascii="Arial" w:hAnsi="Arial" w:cs="Arial"/>
              </w:rPr>
              <w:t>Probuild Constructions</w:t>
            </w:r>
            <w:r w:rsidR="00A6073F">
              <w:rPr>
                <w:rFonts w:ascii="Arial" w:hAnsi="Arial" w:cs="Arial"/>
              </w:rPr>
              <w:t xml:space="preserve"> is a commercial construction company operating </w:t>
            </w:r>
            <w:r w:rsidR="00B20AF8">
              <w:rPr>
                <w:rFonts w:ascii="Arial" w:hAnsi="Arial" w:cs="Arial"/>
              </w:rPr>
              <w:t>across QLD, Vic, NSW and WA. Probuild construct Tier One projects and as such, expectations around quality and WHSE are of the highest standard and ISO certified.</w:t>
            </w:r>
          </w:p>
          <w:p w:rsidR="00B20AF8" w:rsidRDefault="00B20AF8" w:rsidP="009926B1">
            <w:pPr>
              <w:rPr>
                <w:rFonts w:ascii="Arial" w:hAnsi="Arial" w:cs="Arial"/>
              </w:rPr>
            </w:pPr>
          </w:p>
          <w:p w:rsidR="00014F85" w:rsidRPr="00DE7CCF" w:rsidRDefault="00B20AF8" w:rsidP="009926B1">
            <w:pPr>
              <w:rPr>
                <w:rFonts w:ascii="Arial" w:hAnsi="Arial" w:cs="Arial"/>
              </w:rPr>
            </w:pPr>
            <w:r>
              <w:rPr>
                <w:rFonts w:ascii="Arial" w:hAnsi="Arial" w:cs="Arial"/>
              </w:rPr>
              <w:t xml:space="preserve">Probuild hold Safety as the highest priority and at the forefront of company culture. This is driven from the senior leadership team and reflected through policies, management plans, procedures and down to site initiatives. </w:t>
            </w:r>
            <w:r w:rsidR="00B56F16" w:rsidRPr="00B56F16">
              <w:rPr>
                <w:rFonts w:ascii="Arial" w:hAnsi="Arial" w:cs="Arial"/>
              </w:rPr>
              <w:t>.</w:t>
            </w:r>
            <w:permEnd w:id="2057132050"/>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B20AF8" w:rsidP="009926B1">
            <w:pPr>
              <w:rPr>
                <w:rFonts w:ascii="Arial" w:hAnsi="Arial" w:cs="Arial"/>
              </w:rPr>
            </w:pPr>
            <w:permStart w:id="1546398104" w:edGrp="everyone"/>
            <w:r>
              <w:rPr>
                <w:rFonts w:ascii="Arial" w:hAnsi="Arial" w:cs="Arial"/>
              </w:rPr>
              <w:t>Probuild</w:t>
            </w:r>
            <w:r w:rsidR="00B56F16" w:rsidRPr="00B56F16">
              <w:rPr>
                <w:rFonts w:ascii="Arial" w:hAnsi="Arial" w:cs="Arial"/>
              </w:rPr>
              <w:t xml:space="preserve"> abides by the obligations set out by Work Health</w:t>
            </w:r>
            <w:r>
              <w:rPr>
                <w:rFonts w:ascii="Arial" w:hAnsi="Arial" w:cs="Arial"/>
              </w:rPr>
              <w:t xml:space="preserve"> and Safety Queensland (WHSQ). </w:t>
            </w:r>
            <w:r w:rsidR="00B56F16" w:rsidRPr="00B56F16">
              <w:rPr>
                <w:rFonts w:ascii="Arial" w:hAnsi="Arial" w:cs="Arial"/>
              </w:rPr>
              <w:t xml:space="preserve">WHSQ, the WHS regulator in Queensland, is responsible </w:t>
            </w:r>
            <w:r>
              <w:rPr>
                <w:rFonts w:ascii="Arial" w:hAnsi="Arial" w:cs="Arial"/>
              </w:rPr>
              <w:t xml:space="preserve">for improving workplace health </w:t>
            </w:r>
            <w:r w:rsidR="00B56F16" w:rsidRPr="00B56F16">
              <w:rPr>
                <w:rFonts w:ascii="Arial" w:hAnsi="Arial" w:cs="Arial"/>
              </w:rPr>
              <w:t>and safety in Queensland and helping reduce workplace in</w:t>
            </w:r>
            <w:r>
              <w:rPr>
                <w:rFonts w:ascii="Arial" w:hAnsi="Arial" w:cs="Arial"/>
              </w:rPr>
              <w:t xml:space="preserve">juries. WHSQ does this through </w:t>
            </w:r>
            <w:r w:rsidR="00B56F16" w:rsidRPr="00B56F16">
              <w:rPr>
                <w:rFonts w:ascii="Arial" w:hAnsi="Arial" w:cs="Arial"/>
              </w:rPr>
              <w:t>enforcing WHS laws, investigating workplace injuri</w:t>
            </w:r>
            <w:r>
              <w:rPr>
                <w:rFonts w:ascii="Arial" w:hAnsi="Arial" w:cs="Arial"/>
              </w:rPr>
              <w:t xml:space="preserve">es and educating employers and </w:t>
            </w:r>
            <w:r w:rsidR="00B56F16" w:rsidRPr="00B56F16">
              <w:rPr>
                <w:rFonts w:ascii="Arial" w:hAnsi="Arial" w:cs="Arial"/>
              </w:rPr>
              <w:t>employees about their legal rights and responsibilities</w:t>
            </w:r>
            <w:permEnd w:id="154639810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B56F16" w:rsidRPr="00B56F16" w:rsidRDefault="00B56F16" w:rsidP="00B56F16">
            <w:pPr>
              <w:rPr>
                <w:rFonts w:ascii="Arial" w:hAnsi="Arial" w:cs="Arial"/>
              </w:rPr>
            </w:pPr>
            <w:permStart w:id="92560626" w:edGrp="everyone"/>
            <w:r w:rsidRPr="00B56F16">
              <w:rPr>
                <w:rFonts w:ascii="Arial" w:hAnsi="Arial" w:cs="Arial"/>
              </w:rPr>
              <w:t>As outlined in the Work Health and Safety Act 2011 (Qld), a '</w:t>
            </w:r>
            <w:r w:rsidR="00B20AF8">
              <w:rPr>
                <w:rFonts w:ascii="Arial" w:hAnsi="Arial" w:cs="Arial"/>
              </w:rPr>
              <w:t xml:space="preserve">worker' is defined as a person </w:t>
            </w:r>
            <w:r w:rsidRPr="00B56F16">
              <w:rPr>
                <w:rFonts w:ascii="Arial" w:hAnsi="Arial" w:cs="Arial"/>
              </w:rPr>
              <w:t>who carries out work in any capacity for a PCBU including u</w:t>
            </w:r>
            <w:r w:rsidR="00B20AF8">
              <w:rPr>
                <w:rFonts w:ascii="Arial" w:hAnsi="Arial" w:cs="Arial"/>
              </w:rPr>
              <w:t xml:space="preserve">nder a contract of employment, </w:t>
            </w:r>
            <w:r w:rsidRPr="00B56F16">
              <w:rPr>
                <w:rFonts w:ascii="Arial" w:hAnsi="Arial" w:cs="Arial"/>
              </w:rPr>
              <w:t>apprenticeship or contract for services. Under sectio</w:t>
            </w:r>
            <w:r w:rsidR="00B20AF8">
              <w:rPr>
                <w:rFonts w:ascii="Arial" w:hAnsi="Arial" w:cs="Arial"/>
              </w:rPr>
              <w:t xml:space="preserve">n 28 of the Work Health and Safety Act </w:t>
            </w:r>
            <w:r w:rsidRPr="00B56F16">
              <w:rPr>
                <w:rFonts w:ascii="Arial" w:hAnsi="Arial" w:cs="Arial"/>
              </w:rPr>
              <w:t xml:space="preserve">2011 (Qld), workers have duties and obligations to: </w:t>
            </w:r>
          </w:p>
          <w:p w:rsidR="00B56F16" w:rsidRPr="00B56F16" w:rsidRDefault="00B56F16" w:rsidP="00B56F16">
            <w:pPr>
              <w:rPr>
                <w:rFonts w:ascii="Arial" w:hAnsi="Arial" w:cs="Arial"/>
              </w:rPr>
            </w:pPr>
            <w:r w:rsidRPr="00B56F16">
              <w:rPr>
                <w:rFonts w:ascii="Arial" w:hAnsi="Arial" w:cs="Arial"/>
              </w:rPr>
              <w:t xml:space="preserve"> Take reasonable care for their own health and safety </w:t>
            </w:r>
          </w:p>
          <w:p w:rsidR="00B56F16" w:rsidRPr="00B56F16" w:rsidRDefault="00B56F16" w:rsidP="00B56F16">
            <w:pPr>
              <w:rPr>
                <w:rFonts w:ascii="Arial" w:hAnsi="Arial" w:cs="Arial"/>
              </w:rPr>
            </w:pPr>
            <w:r w:rsidRPr="00B56F16">
              <w:rPr>
                <w:rFonts w:ascii="Arial" w:hAnsi="Arial" w:cs="Arial"/>
              </w:rPr>
              <w:t xml:space="preserve"> Take reasonable care for the safety of others </w:t>
            </w:r>
          </w:p>
          <w:p w:rsidR="00B56F16" w:rsidRPr="00B56F16" w:rsidRDefault="00B56F16" w:rsidP="00B56F16">
            <w:pPr>
              <w:rPr>
                <w:rFonts w:ascii="Arial" w:hAnsi="Arial" w:cs="Arial"/>
              </w:rPr>
            </w:pPr>
            <w:r w:rsidRPr="00B56F16">
              <w:rPr>
                <w:rFonts w:ascii="Arial" w:hAnsi="Arial" w:cs="Arial"/>
              </w:rPr>
              <w:t> Comply with the reasonable instructions of a Person Cond</w:t>
            </w:r>
            <w:r w:rsidR="00B20AF8">
              <w:rPr>
                <w:rFonts w:ascii="Arial" w:hAnsi="Arial" w:cs="Arial"/>
              </w:rPr>
              <w:t xml:space="preserve">ucting Business or </w:t>
            </w:r>
            <w:r w:rsidRPr="00B56F16">
              <w:rPr>
                <w:rFonts w:ascii="Arial" w:hAnsi="Arial" w:cs="Arial"/>
              </w:rPr>
              <w:t xml:space="preserve">Undertaking (PCBU) </w:t>
            </w:r>
          </w:p>
          <w:p w:rsidR="00B56F16" w:rsidRPr="00B56F16" w:rsidRDefault="00B56F16" w:rsidP="00B56F16">
            <w:pPr>
              <w:rPr>
                <w:rFonts w:ascii="Arial" w:hAnsi="Arial" w:cs="Arial"/>
              </w:rPr>
            </w:pPr>
            <w:r w:rsidRPr="00B56F16">
              <w:rPr>
                <w:rFonts w:ascii="Arial" w:hAnsi="Arial" w:cs="Arial"/>
              </w:rPr>
              <w:t> Cooperate with the PCBU’s reasonable policie</w:t>
            </w:r>
            <w:r w:rsidR="00B20AF8">
              <w:rPr>
                <w:rFonts w:ascii="Arial" w:hAnsi="Arial" w:cs="Arial"/>
              </w:rPr>
              <w:t xml:space="preserve">s or procedures for health and </w:t>
            </w:r>
            <w:r w:rsidRPr="00B56F16">
              <w:rPr>
                <w:rFonts w:ascii="Arial" w:hAnsi="Arial" w:cs="Arial"/>
              </w:rPr>
              <w:t xml:space="preserve">safety </w:t>
            </w:r>
          </w:p>
          <w:p w:rsidR="00B56F16" w:rsidRPr="00B56F16" w:rsidRDefault="00B20AF8" w:rsidP="00B56F16">
            <w:pPr>
              <w:rPr>
                <w:rFonts w:ascii="Arial" w:hAnsi="Arial" w:cs="Arial"/>
              </w:rPr>
            </w:pPr>
            <w:r>
              <w:rPr>
                <w:rFonts w:ascii="Arial" w:hAnsi="Arial" w:cs="Arial"/>
              </w:rPr>
              <w:t xml:space="preserve"> </w:t>
            </w:r>
            <w:r w:rsidR="00B56F16" w:rsidRPr="00B56F16">
              <w:rPr>
                <w:rFonts w:ascii="Arial" w:hAnsi="Arial" w:cs="Arial"/>
              </w:rPr>
              <w:t xml:space="preserve">To meet their obligations, workers should:  </w:t>
            </w:r>
          </w:p>
          <w:p w:rsidR="00B56F16" w:rsidRPr="00B56F16" w:rsidRDefault="00B56F16" w:rsidP="00B56F16">
            <w:pPr>
              <w:rPr>
                <w:rFonts w:ascii="Arial" w:hAnsi="Arial" w:cs="Arial"/>
              </w:rPr>
            </w:pPr>
            <w:r w:rsidRPr="00B56F16">
              <w:rPr>
                <w:rFonts w:ascii="Arial" w:hAnsi="Arial" w:cs="Arial"/>
              </w:rPr>
              <w:t xml:space="preserve"> Cooperate with and follow instructions from the PCBU regarding WHS </w:t>
            </w:r>
          </w:p>
          <w:p w:rsidR="00B56F16" w:rsidRPr="00B56F16" w:rsidRDefault="00B56F16" w:rsidP="00B56F16">
            <w:pPr>
              <w:rPr>
                <w:rFonts w:ascii="Arial" w:hAnsi="Arial" w:cs="Arial"/>
              </w:rPr>
            </w:pPr>
            <w:r w:rsidRPr="00B56F16">
              <w:rPr>
                <w:rFonts w:ascii="Arial" w:hAnsi="Arial" w:cs="Arial"/>
              </w:rPr>
              <w:t> Use personal protective equipment and clothing (</w:t>
            </w:r>
            <w:r w:rsidR="00B20AF8">
              <w:rPr>
                <w:rFonts w:ascii="Arial" w:hAnsi="Arial" w:cs="Arial"/>
              </w:rPr>
              <w:t xml:space="preserve">PPE) that has been provided by </w:t>
            </w:r>
            <w:r w:rsidRPr="00B56F16">
              <w:rPr>
                <w:rFonts w:ascii="Arial" w:hAnsi="Arial" w:cs="Arial"/>
              </w:rPr>
              <w:t xml:space="preserve">the PCBU </w:t>
            </w:r>
          </w:p>
          <w:p w:rsidR="00B56F16" w:rsidRPr="00B56F16" w:rsidRDefault="00B56F16" w:rsidP="00B56F16">
            <w:pPr>
              <w:rPr>
                <w:rFonts w:ascii="Arial" w:hAnsi="Arial" w:cs="Arial"/>
              </w:rPr>
            </w:pPr>
            <w:r w:rsidRPr="00B56F16">
              <w:rPr>
                <w:rFonts w:ascii="Arial" w:hAnsi="Arial" w:cs="Arial"/>
              </w:rPr>
              <w:t xml:space="preserve"> Report to the PCBU on any hazards or injury to harm or health </w:t>
            </w:r>
          </w:p>
          <w:p w:rsidR="00B56F16" w:rsidRPr="00B56F16" w:rsidRDefault="00B56F16" w:rsidP="00B56F16">
            <w:pPr>
              <w:rPr>
                <w:rFonts w:ascii="Arial" w:hAnsi="Arial" w:cs="Arial"/>
              </w:rPr>
            </w:pPr>
            <w:r w:rsidRPr="00B56F16">
              <w:rPr>
                <w:rFonts w:ascii="Arial" w:hAnsi="Arial" w:cs="Arial"/>
              </w:rPr>
              <w:t xml:space="preserve"> </w:t>
            </w:r>
          </w:p>
          <w:p w:rsidR="00B56F16" w:rsidRPr="00B56F16" w:rsidRDefault="00B56F16" w:rsidP="00B56F16">
            <w:pPr>
              <w:rPr>
                <w:rFonts w:ascii="Arial" w:hAnsi="Arial" w:cs="Arial"/>
              </w:rPr>
            </w:pPr>
            <w:r w:rsidRPr="00B56F16">
              <w:rPr>
                <w:rFonts w:ascii="Arial" w:hAnsi="Arial" w:cs="Arial"/>
              </w:rPr>
              <w:t xml:space="preserve">As part of fulfilling these rights under the legislation, workers are entitled to certain rights </w:t>
            </w:r>
          </w:p>
          <w:p w:rsidR="00B56F16" w:rsidRPr="00B56F16" w:rsidRDefault="00B56F16" w:rsidP="00B56F16">
            <w:pPr>
              <w:rPr>
                <w:rFonts w:ascii="Arial" w:hAnsi="Arial" w:cs="Arial"/>
              </w:rPr>
            </w:pPr>
            <w:r w:rsidRPr="00B56F16">
              <w:rPr>
                <w:rFonts w:ascii="Arial" w:hAnsi="Arial" w:cs="Arial"/>
              </w:rPr>
              <w:t xml:space="preserve">under the legislation. For example, the right to health and safety, as owed by others </w:t>
            </w:r>
          </w:p>
          <w:p w:rsidR="00014F85" w:rsidRPr="00EE60BE" w:rsidRDefault="00B56F16" w:rsidP="009926B1">
            <w:pPr>
              <w:rPr>
                <w:rFonts w:ascii="Arial" w:hAnsi="Arial" w:cs="Arial"/>
              </w:rPr>
            </w:pPr>
            <w:r w:rsidRPr="00B56F16">
              <w:rPr>
                <w:rFonts w:ascii="Arial" w:hAnsi="Arial" w:cs="Arial"/>
              </w:rPr>
              <w:t>(including the PCBU, as described below).</w:t>
            </w:r>
            <w:permEnd w:id="92560626"/>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B56F16" w:rsidRPr="00B56F16" w:rsidRDefault="00B56F16" w:rsidP="00B56F16">
            <w:pPr>
              <w:rPr>
                <w:rFonts w:ascii="Arial" w:hAnsi="Arial" w:cs="Arial"/>
              </w:rPr>
            </w:pPr>
            <w:permStart w:id="187847381" w:edGrp="everyone"/>
            <w:r w:rsidRPr="00B56F16">
              <w:rPr>
                <w:rFonts w:ascii="Arial" w:hAnsi="Arial" w:cs="Arial"/>
              </w:rPr>
              <w:t>Section 19 of the Work Health and Safety Act 2011 (Ql</w:t>
            </w:r>
            <w:r w:rsidR="00B20AF8">
              <w:rPr>
                <w:rFonts w:ascii="Arial" w:hAnsi="Arial" w:cs="Arial"/>
              </w:rPr>
              <w:t xml:space="preserve">d) provides that in holding the primary </w:t>
            </w:r>
            <w:r w:rsidRPr="00B56F16">
              <w:rPr>
                <w:rFonts w:ascii="Arial" w:hAnsi="Arial" w:cs="Arial"/>
              </w:rPr>
              <w:t>duty of care the PCBU should ensure, so far as is reasonab</w:t>
            </w:r>
            <w:r w:rsidR="00B20AF8">
              <w:rPr>
                <w:rFonts w:ascii="Arial" w:hAnsi="Arial" w:cs="Arial"/>
              </w:rPr>
              <w:t xml:space="preserve">ly practicable, the health and </w:t>
            </w:r>
            <w:r w:rsidRPr="00B56F16">
              <w:rPr>
                <w:rFonts w:ascii="Arial" w:hAnsi="Arial" w:cs="Arial"/>
              </w:rPr>
              <w:t xml:space="preserve">safety of workers affected by the business or undertaking.  </w:t>
            </w:r>
          </w:p>
          <w:p w:rsidR="00B56F16" w:rsidRPr="00B56F16" w:rsidRDefault="00B56F16" w:rsidP="00B56F16">
            <w:pPr>
              <w:rPr>
                <w:rFonts w:ascii="Arial" w:hAnsi="Arial" w:cs="Arial"/>
              </w:rPr>
            </w:pPr>
            <w:r w:rsidRPr="00B56F16">
              <w:rPr>
                <w:rFonts w:ascii="Arial" w:hAnsi="Arial" w:cs="Arial"/>
              </w:rPr>
              <w:t xml:space="preserve"> </w:t>
            </w:r>
          </w:p>
          <w:p w:rsidR="00B56F16" w:rsidRPr="00B56F16" w:rsidRDefault="00B56F16" w:rsidP="00B56F16">
            <w:pPr>
              <w:rPr>
                <w:rFonts w:ascii="Arial" w:hAnsi="Arial" w:cs="Arial"/>
              </w:rPr>
            </w:pPr>
            <w:r w:rsidRPr="00B56F16">
              <w:rPr>
                <w:rFonts w:ascii="Arial" w:hAnsi="Arial" w:cs="Arial"/>
              </w:rPr>
              <w:t xml:space="preserve">This duty includes providing: </w:t>
            </w:r>
          </w:p>
          <w:p w:rsidR="00B56F16" w:rsidRPr="00B56F16" w:rsidRDefault="00B56F16" w:rsidP="00B56F16">
            <w:pPr>
              <w:rPr>
                <w:rFonts w:ascii="Arial" w:hAnsi="Arial" w:cs="Arial"/>
              </w:rPr>
            </w:pPr>
            <w:r w:rsidRPr="00B56F16">
              <w:rPr>
                <w:rFonts w:ascii="Arial" w:hAnsi="Arial" w:cs="Arial"/>
              </w:rPr>
              <w:t xml:space="preserve"> Safe work environment </w:t>
            </w:r>
          </w:p>
          <w:p w:rsidR="00B56F16" w:rsidRPr="00B56F16" w:rsidRDefault="00B56F16" w:rsidP="00B56F16">
            <w:pPr>
              <w:rPr>
                <w:rFonts w:ascii="Arial" w:hAnsi="Arial" w:cs="Arial"/>
              </w:rPr>
            </w:pPr>
            <w:r w:rsidRPr="00B56F16">
              <w:rPr>
                <w:rFonts w:ascii="Arial" w:hAnsi="Arial" w:cs="Arial"/>
              </w:rPr>
              <w:t xml:space="preserve"> Safe plant and structures </w:t>
            </w:r>
          </w:p>
          <w:p w:rsidR="00B56F16" w:rsidRPr="00B56F16" w:rsidRDefault="00B56F16" w:rsidP="00B56F16">
            <w:pPr>
              <w:rPr>
                <w:rFonts w:ascii="Arial" w:hAnsi="Arial" w:cs="Arial"/>
              </w:rPr>
            </w:pPr>
            <w:r w:rsidRPr="00B56F16">
              <w:rPr>
                <w:rFonts w:ascii="Arial" w:hAnsi="Arial" w:cs="Arial"/>
              </w:rPr>
              <w:t xml:space="preserve"> Safe systems of work </w:t>
            </w:r>
          </w:p>
          <w:p w:rsidR="00B56F16" w:rsidRPr="00B56F16" w:rsidRDefault="00B56F16" w:rsidP="00B56F16">
            <w:pPr>
              <w:rPr>
                <w:rFonts w:ascii="Arial" w:hAnsi="Arial" w:cs="Arial"/>
              </w:rPr>
            </w:pPr>
            <w:r w:rsidRPr="00B56F16">
              <w:rPr>
                <w:rFonts w:ascii="Arial" w:hAnsi="Arial" w:cs="Arial"/>
              </w:rPr>
              <w:t xml:space="preserve"> Safe use, handing and storage of plant and substances </w:t>
            </w:r>
          </w:p>
          <w:p w:rsidR="00B56F16" w:rsidRPr="00B56F16" w:rsidRDefault="00B56F16" w:rsidP="00B56F16">
            <w:pPr>
              <w:rPr>
                <w:rFonts w:ascii="Arial" w:hAnsi="Arial" w:cs="Arial"/>
              </w:rPr>
            </w:pPr>
            <w:r w:rsidRPr="00B56F16">
              <w:rPr>
                <w:rFonts w:ascii="Arial" w:hAnsi="Arial" w:cs="Arial"/>
              </w:rPr>
              <w:t xml:space="preserve"> Adequate facilities </w:t>
            </w:r>
          </w:p>
          <w:p w:rsidR="00B56F16" w:rsidRPr="00B56F16" w:rsidRDefault="00B56F16" w:rsidP="00B56F16">
            <w:pPr>
              <w:rPr>
                <w:rFonts w:ascii="Arial" w:hAnsi="Arial" w:cs="Arial"/>
              </w:rPr>
            </w:pPr>
            <w:r w:rsidRPr="00B56F16">
              <w:rPr>
                <w:rFonts w:ascii="Arial" w:hAnsi="Arial" w:cs="Arial"/>
              </w:rPr>
              <w:t xml:space="preserve"> Information instruction and training; and </w:t>
            </w:r>
          </w:p>
          <w:p w:rsidR="00B56F16" w:rsidRPr="00B56F16" w:rsidRDefault="00B56F16" w:rsidP="00B56F16">
            <w:pPr>
              <w:rPr>
                <w:rFonts w:ascii="Arial" w:hAnsi="Arial" w:cs="Arial"/>
              </w:rPr>
            </w:pPr>
            <w:r w:rsidRPr="00B56F16">
              <w:rPr>
                <w:rFonts w:ascii="Arial" w:hAnsi="Arial" w:cs="Arial"/>
              </w:rPr>
              <w:t xml:space="preserve"> Monitoring of the workplace </w:t>
            </w:r>
          </w:p>
          <w:p w:rsidR="00B56F16" w:rsidRPr="00B56F16" w:rsidRDefault="00B56F16" w:rsidP="00B56F16">
            <w:pPr>
              <w:rPr>
                <w:rFonts w:ascii="Arial" w:hAnsi="Arial" w:cs="Arial"/>
              </w:rPr>
            </w:pPr>
            <w:r w:rsidRPr="00B56F16">
              <w:rPr>
                <w:rFonts w:ascii="Arial" w:hAnsi="Arial" w:cs="Arial"/>
              </w:rPr>
              <w:t xml:space="preserve"> </w:t>
            </w:r>
          </w:p>
          <w:p w:rsidR="00B56F16" w:rsidRPr="00B56F16" w:rsidRDefault="00B56F16" w:rsidP="00B56F16">
            <w:pPr>
              <w:rPr>
                <w:rFonts w:ascii="Arial" w:hAnsi="Arial" w:cs="Arial"/>
              </w:rPr>
            </w:pPr>
            <w:r w:rsidRPr="00B56F16">
              <w:rPr>
                <w:rFonts w:ascii="Arial" w:hAnsi="Arial" w:cs="Arial"/>
              </w:rPr>
              <w:t>The requirement of 'reasonable practicability' means what can be reasonably done to</w:t>
            </w:r>
            <w:r>
              <w:rPr>
                <w:rFonts w:ascii="Arial" w:hAnsi="Arial" w:cs="Arial"/>
              </w:rPr>
              <w:t xml:space="preserve"> </w:t>
            </w:r>
            <w:r w:rsidRPr="00B56F16">
              <w:rPr>
                <w:rFonts w:ascii="Arial" w:hAnsi="Arial" w:cs="Arial"/>
              </w:rPr>
              <w:t xml:space="preserve">eliminate or reduce a risk, weighing up </w:t>
            </w:r>
            <w:proofErr w:type="gramStart"/>
            <w:r w:rsidRPr="00B56F16">
              <w:rPr>
                <w:rFonts w:ascii="Arial" w:hAnsi="Arial" w:cs="Arial"/>
              </w:rPr>
              <w:t>a number of</w:t>
            </w:r>
            <w:proofErr w:type="gramEnd"/>
            <w:r w:rsidRPr="00B56F16">
              <w:rPr>
                <w:rFonts w:ascii="Arial" w:hAnsi="Arial" w:cs="Arial"/>
              </w:rPr>
              <w:t xml:space="preserve"> factors. It does not mean that PCBUs </w:t>
            </w:r>
          </w:p>
          <w:p w:rsidR="00B56F16" w:rsidRPr="00B56F16" w:rsidRDefault="00B56F16" w:rsidP="00B56F16">
            <w:pPr>
              <w:rPr>
                <w:rFonts w:ascii="Arial" w:hAnsi="Arial" w:cs="Arial"/>
              </w:rPr>
            </w:pPr>
            <w:r w:rsidRPr="00B56F16">
              <w:rPr>
                <w:rFonts w:ascii="Arial" w:hAnsi="Arial" w:cs="Arial"/>
              </w:rPr>
              <w:t xml:space="preserve">are required to do everything possible, just what is reasonable. Refer to section 18 of the </w:t>
            </w:r>
          </w:p>
          <w:p w:rsidR="00B56F16" w:rsidRPr="00B56F16" w:rsidRDefault="00B56F16" w:rsidP="00B56F16">
            <w:pPr>
              <w:rPr>
                <w:rFonts w:ascii="Arial" w:hAnsi="Arial" w:cs="Arial"/>
              </w:rPr>
            </w:pPr>
            <w:r w:rsidRPr="00B56F16">
              <w:rPr>
                <w:rFonts w:ascii="Arial" w:hAnsi="Arial" w:cs="Arial"/>
              </w:rPr>
              <w:t xml:space="preserve">Work Health and Safety Act 2011 (Qld) for further detail. </w:t>
            </w:r>
          </w:p>
          <w:p w:rsidR="00B56F16" w:rsidRPr="00B56F16" w:rsidRDefault="00B56F16" w:rsidP="00B56F16">
            <w:pPr>
              <w:rPr>
                <w:rFonts w:ascii="Arial" w:hAnsi="Arial" w:cs="Arial"/>
              </w:rPr>
            </w:pPr>
            <w:r w:rsidRPr="00B56F16">
              <w:rPr>
                <w:rFonts w:ascii="Arial" w:hAnsi="Arial" w:cs="Arial"/>
              </w:rPr>
              <w:t xml:space="preserve"> </w:t>
            </w:r>
          </w:p>
          <w:p w:rsidR="00B56F16" w:rsidRPr="00B56F16" w:rsidRDefault="00B56F16" w:rsidP="00B56F16">
            <w:pPr>
              <w:rPr>
                <w:rFonts w:ascii="Arial" w:hAnsi="Arial" w:cs="Arial"/>
              </w:rPr>
            </w:pPr>
            <w:r w:rsidRPr="00B56F16">
              <w:rPr>
                <w:rFonts w:ascii="Arial" w:hAnsi="Arial" w:cs="Arial"/>
              </w:rPr>
              <w:t xml:space="preserve">As with workers, outlined above, as part of fulfilling these rights under the legislation the </w:t>
            </w:r>
          </w:p>
          <w:p w:rsidR="00014F85" w:rsidRPr="00EE60BE" w:rsidRDefault="00B56F16" w:rsidP="009926B1">
            <w:pPr>
              <w:rPr>
                <w:rFonts w:ascii="Arial" w:hAnsi="Arial" w:cs="Arial"/>
              </w:rPr>
            </w:pPr>
            <w:r w:rsidRPr="00B56F16">
              <w:rPr>
                <w:rFonts w:ascii="Arial" w:hAnsi="Arial" w:cs="Arial"/>
              </w:rPr>
              <w:lastRenderedPageBreak/>
              <w:t>PCBU is entitled to certain rights under the legislation. For</w:t>
            </w:r>
            <w:r w:rsidR="00B20AF8">
              <w:rPr>
                <w:rFonts w:ascii="Arial" w:hAnsi="Arial" w:cs="Arial"/>
              </w:rPr>
              <w:t xml:space="preserve"> example, the right for workers to </w:t>
            </w:r>
            <w:r w:rsidRPr="00B56F16">
              <w:rPr>
                <w:rFonts w:ascii="Arial" w:hAnsi="Arial" w:cs="Arial"/>
              </w:rPr>
              <w:t>take reasonable care for their own health and safety, as wel</w:t>
            </w:r>
            <w:r w:rsidR="00B20AF8">
              <w:rPr>
                <w:rFonts w:ascii="Arial" w:hAnsi="Arial" w:cs="Arial"/>
              </w:rPr>
              <w:t xml:space="preserve">l as their compliance with the </w:t>
            </w:r>
            <w:r w:rsidRPr="00B56F16">
              <w:rPr>
                <w:rFonts w:ascii="Arial" w:hAnsi="Arial" w:cs="Arial"/>
              </w:rPr>
              <w:t>PCBU's reasonable instructions, policies and procedures</w:t>
            </w:r>
            <w:permEnd w:id="187847381"/>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B56F16" w:rsidRPr="00B56F16" w:rsidRDefault="004543F2" w:rsidP="00B56F16">
            <w:pPr>
              <w:rPr>
                <w:rFonts w:ascii="Arial" w:hAnsi="Arial" w:cs="Arial"/>
              </w:rPr>
            </w:pPr>
            <w:permStart w:id="1055138635" w:edGrp="everyone"/>
            <w:r>
              <w:rPr>
                <w:rFonts w:ascii="Arial" w:hAnsi="Arial" w:cs="Arial"/>
              </w:rPr>
              <w:t xml:space="preserve">Probuild </w:t>
            </w:r>
            <w:r w:rsidR="00B56F16" w:rsidRPr="00B56F16">
              <w:rPr>
                <w:rFonts w:ascii="Arial" w:hAnsi="Arial" w:cs="Arial"/>
              </w:rPr>
              <w:t>ensures that its policies, procedures, processes a</w:t>
            </w:r>
            <w:r>
              <w:rPr>
                <w:rFonts w:ascii="Arial" w:hAnsi="Arial" w:cs="Arial"/>
              </w:rPr>
              <w:t xml:space="preserve">nd systems maintain compliance </w:t>
            </w:r>
            <w:r w:rsidR="00B56F16" w:rsidRPr="00B56F16">
              <w:rPr>
                <w:rFonts w:ascii="Arial" w:hAnsi="Arial" w:cs="Arial"/>
              </w:rPr>
              <w:t xml:space="preserve">through its review by the </w:t>
            </w:r>
            <w:r>
              <w:rPr>
                <w:rFonts w:ascii="Arial" w:hAnsi="Arial" w:cs="Arial"/>
              </w:rPr>
              <w:t xml:space="preserve">Senior Leadership Team and Management. Workers are assessed for </w:t>
            </w:r>
            <w:r w:rsidR="00B56F16" w:rsidRPr="00B56F16">
              <w:rPr>
                <w:rFonts w:ascii="Arial" w:hAnsi="Arial" w:cs="Arial"/>
              </w:rPr>
              <w:t>WHS compliance by how well they meet their duties and obligations under the legislation</w:t>
            </w:r>
            <w:r>
              <w:rPr>
                <w:rFonts w:ascii="Arial" w:hAnsi="Arial" w:cs="Arial"/>
              </w:rPr>
              <w:t xml:space="preserve"> as well as meeting KPIs on site for inspections and audits. </w:t>
            </w:r>
            <w:r w:rsidR="00B56F16" w:rsidRPr="00B56F16">
              <w:rPr>
                <w:rFonts w:ascii="Arial" w:hAnsi="Arial" w:cs="Arial"/>
              </w:rPr>
              <w:t>Workers' WHS training needs will be assessed by observing th</w:t>
            </w:r>
            <w:r>
              <w:rPr>
                <w:rFonts w:ascii="Arial" w:hAnsi="Arial" w:cs="Arial"/>
              </w:rPr>
              <w:t xml:space="preserve">eir methods of work </w:t>
            </w:r>
            <w:proofErr w:type="gramStart"/>
            <w:r>
              <w:rPr>
                <w:rFonts w:ascii="Arial" w:hAnsi="Arial" w:cs="Arial"/>
              </w:rPr>
              <w:t xml:space="preserve">on a daily </w:t>
            </w:r>
            <w:r w:rsidR="00B56F16" w:rsidRPr="00B56F16">
              <w:rPr>
                <w:rFonts w:ascii="Arial" w:hAnsi="Arial" w:cs="Arial"/>
              </w:rPr>
              <w:t>basis</w:t>
            </w:r>
            <w:proofErr w:type="gramEnd"/>
            <w:r w:rsidR="00B56F16" w:rsidRPr="00B56F16">
              <w:rPr>
                <w:rFonts w:ascii="Arial" w:hAnsi="Arial" w:cs="Arial"/>
              </w:rPr>
              <w:t xml:space="preserve">, as well as undertaking internal WHS audits.  </w:t>
            </w:r>
          </w:p>
          <w:p w:rsidR="00B56F16" w:rsidRPr="00B56F16" w:rsidRDefault="004543F2" w:rsidP="00B56F16">
            <w:pPr>
              <w:rPr>
                <w:rFonts w:ascii="Arial" w:hAnsi="Arial" w:cs="Arial"/>
              </w:rPr>
            </w:pPr>
            <w:r>
              <w:rPr>
                <w:rFonts w:ascii="Arial" w:hAnsi="Arial" w:cs="Arial"/>
              </w:rPr>
              <w:t xml:space="preserve"> </w:t>
            </w:r>
            <w:r w:rsidR="00B56F16" w:rsidRPr="00B56F16">
              <w:rPr>
                <w:rFonts w:ascii="Arial" w:hAnsi="Arial" w:cs="Arial"/>
              </w:rPr>
              <w:t xml:space="preserve">As with workers, PCBUs are assessed for WHS compliance by how well they meet </w:t>
            </w:r>
            <w:proofErr w:type="gramStart"/>
            <w:r w:rsidR="00B56F16" w:rsidRPr="00B56F16">
              <w:rPr>
                <w:rFonts w:ascii="Arial" w:hAnsi="Arial" w:cs="Arial"/>
              </w:rPr>
              <w:t>their</w:t>
            </w:r>
            <w:proofErr w:type="gramEnd"/>
            <w:r w:rsidR="00B56F16" w:rsidRPr="00B56F16">
              <w:rPr>
                <w:rFonts w:ascii="Arial" w:hAnsi="Arial" w:cs="Arial"/>
              </w:rPr>
              <w:t xml:space="preserve"> </w:t>
            </w:r>
          </w:p>
          <w:p w:rsidR="00B56F16" w:rsidRPr="00B56F16" w:rsidRDefault="00B56F16" w:rsidP="00B56F16">
            <w:pPr>
              <w:rPr>
                <w:rFonts w:ascii="Arial" w:hAnsi="Arial" w:cs="Arial"/>
              </w:rPr>
            </w:pPr>
            <w:r w:rsidRPr="00B56F16">
              <w:rPr>
                <w:rFonts w:ascii="Arial" w:hAnsi="Arial" w:cs="Arial"/>
              </w:rPr>
              <w:t xml:space="preserve">duties and obligations under the legislation. PCBUs' training needs will regularly occur </w:t>
            </w:r>
          </w:p>
          <w:p w:rsidR="00B56F16" w:rsidRPr="00B56F16" w:rsidRDefault="00B56F16" w:rsidP="00B56F16">
            <w:pPr>
              <w:rPr>
                <w:rFonts w:ascii="Arial" w:hAnsi="Arial" w:cs="Arial"/>
              </w:rPr>
            </w:pPr>
            <w:r w:rsidRPr="00B56F16">
              <w:rPr>
                <w:rFonts w:ascii="Arial" w:hAnsi="Arial" w:cs="Arial"/>
              </w:rPr>
              <w:t>through self-identification, as well as audits by external bodie</w:t>
            </w:r>
            <w:r w:rsidR="004543F2">
              <w:rPr>
                <w:rFonts w:ascii="Arial" w:hAnsi="Arial" w:cs="Arial"/>
              </w:rPr>
              <w:t xml:space="preserve">s (e.g. inspections by WHSQ or </w:t>
            </w:r>
            <w:r w:rsidRPr="00B56F16">
              <w:rPr>
                <w:rFonts w:ascii="Arial" w:hAnsi="Arial" w:cs="Arial"/>
              </w:rPr>
              <w:t xml:space="preserve">consultants).  </w:t>
            </w:r>
          </w:p>
          <w:p w:rsidR="00B56F16" w:rsidRPr="00B56F16" w:rsidRDefault="004543F2" w:rsidP="00B56F16">
            <w:pPr>
              <w:rPr>
                <w:rFonts w:ascii="Arial" w:hAnsi="Arial" w:cs="Arial"/>
              </w:rPr>
            </w:pPr>
            <w:r>
              <w:rPr>
                <w:rFonts w:ascii="Arial" w:hAnsi="Arial" w:cs="Arial"/>
              </w:rPr>
              <w:t xml:space="preserve"> </w:t>
            </w:r>
            <w:r w:rsidR="00B56F16" w:rsidRPr="00B56F16">
              <w:rPr>
                <w:rFonts w:ascii="Arial" w:hAnsi="Arial" w:cs="Arial"/>
              </w:rPr>
              <w:t xml:space="preserve">The results of such assessments will be used to determine how the PCBU proceeds to </w:t>
            </w:r>
          </w:p>
          <w:p w:rsidR="00B56F16" w:rsidRPr="00B56F16" w:rsidRDefault="00B56F16" w:rsidP="00B56F16">
            <w:pPr>
              <w:rPr>
                <w:rFonts w:ascii="Arial" w:hAnsi="Arial" w:cs="Arial"/>
              </w:rPr>
            </w:pPr>
            <w:r w:rsidRPr="00B56F16">
              <w:rPr>
                <w:rFonts w:ascii="Arial" w:hAnsi="Arial" w:cs="Arial"/>
              </w:rPr>
              <w:t>address any inadequacies. This may be undertaking courses inter</w:t>
            </w:r>
            <w:r w:rsidR="004543F2">
              <w:rPr>
                <w:rFonts w:ascii="Arial" w:hAnsi="Arial" w:cs="Arial"/>
              </w:rPr>
              <w:t xml:space="preserve">nally (e.g. by training staff, </w:t>
            </w:r>
            <w:r w:rsidRPr="00B56F16">
              <w:rPr>
                <w:rFonts w:ascii="Arial" w:hAnsi="Arial" w:cs="Arial"/>
              </w:rPr>
              <w:t xml:space="preserve">as required) or by liaising with training providers so that the PCBU meets their requirements </w:t>
            </w:r>
          </w:p>
          <w:p w:rsidR="007F4843" w:rsidRPr="00DE7CCF" w:rsidRDefault="00B56F16" w:rsidP="009926B1">
            <w:pPr>
              <w:rPr>
                <w:rFonts w:ascii="Arial" w:hAnsi="Arial" w:cs="Arial"/>
              </w:rPr>
            </w:pPr>
            <w:r w:rsidRPr="00B56F16">
              <w:rPr>
                <w:rFonts w:ascii="Arial" w:hAnsi="Arial" w:cs="Arial"/>
              </w:rPr>
              <w:t xml:space="preserve">(e.g. attending WHSQ workshops). </w:t>
            </w:r>
            <w:permEnd w:id="105513863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Pr="00DE7CCF" w:rsidRDefault="00C2134B" w:rsidP="009926B1">
            <w:pPr>
              <w:rPr>
                <w:rFonts w:ascii="Arial" w:hAnsi="Arial" w:cs="Arial"/>
              </w:rPr>
            </w:pPr>
            <w:permStart w:id="1879800038" w:edGrp="everyone"/>
            <w:r>
              <w:rPr>
                <w:rFonts w:ascii="Arial" w:hAnsi="Arial" w:cs="Arial"/>
              </w:rPr>
              <w:t xml:space="preserve">Probuild aims to </w:t>
            </w:r>
            <w:r w:rsidR="00BA02A6">
              <w:rPr>
                <w:rFonts w:ascii="Arial" w:hAnsi="Arial" w:cs="Arial"/>
              </w:rPr>
              <w:t>be a leader in the construction industry for Workplace Health and Safety and holds safety as its highest priority. Probuild educates employees and workers on HSE through its policies and procedures, as well as providing guidance notes to inform responsibilities of both the PCBU and workers.</w:t>
            </w:r>
            <w:permEnd w:id="1879800038"/>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7258A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204106458" w:edGrp="everyone"/>
        <w:tc>
          <w:tcPr>
            <w:tcW w:w="6015" w:type="dxa"/>
          </w:tcPr>
          <w:p w:rsidR="00047569" w:rsidRPr="00047569" w:rsidRDefault="007258A8"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204106458"/>
            <w:r w:rsidR="00047569" w:rsidRPr="00047569">
              <w:rPr>
                <w:rFonts w:ascii="Arial" w:hAnsi="Arial" w:cs="Arial"/>
              </w:rPr>
              <w:t xml:space="preserve"> Satisfactory </w:t>
            </w:r>
            <w:r w:rsidR="00047569" w:rsidRPr="00047569">
              <w:rPr>
                <w:rFonts w:ascii="Arial" w:hAnsi="Arial" w:cs="Arial"/>
              </w:rPr>
              <w:tab/>
            </w:r>
          </w:p>
          <w:p w:rsidR="00047569" w:rsidRPr="00047569" w:rsidRDefault="007258A8"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239869233" w:edGrp="everyone"/>
                <w:r w:rsidR="00047569" w:rsidRPr="00047569">
                  <w:rPr>
                    <w:rFonts w:ascii="Segoe UI Symbol" w:hAnsi="Segoe UI Symbol" w:cs="Segoe UI Symbol"/>
                  </w:rPr>
                  <w:t>☐</w:t>
                </w:r>
                <w:permEnd w:id="239869233"/>
              </w:sdtContent>
            </w:sdt>
            <w:r w:rsidR="00047569" w:rsidRPr="00047569">
              <w:rPr>
                <w:rFonts w:ascii="Arial" w:hAnsi="Arial" w:cs="Arial"/>
              </w:rPr>
              <w:t xml:space="preserve"> Not satisfactory</w:t>
            </w:r>
          </w:p>
        </w:tc>
      </w:tr>
      <w:tr w:rsidR="00047569" w:rsidRPr="00047569" w:rsidTr="007258A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627464588" w:edGrp="everyone"/>
            <w:permEnd w:id="1627464588"/>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7258A8"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657464635" w:edGrp="everyone"/>
                <w:r w:rsidR="00047569">
                  <w:rPr>
                    <w:rFonts w:ascii="MS Gothic" w:eastAsia="MS Gothic" w:hAnsi="MS Gothic" w:cs="Arial" w:hint="eastAsia"/>
                    <w:sz w:val="28"/>
                    <w:szCs w:val="28"/>
                  </w:rPr>
                  <w:t>☐</w:t>
                </w:r>
                <w:permEnd w:id="65746463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829761032" w:edGrp="everyone"/>
          <w:p w:rsidR="00047569" w:rsidRDefault="007258A8"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82976103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597951184" w:edGrp="everyone"/>
          <w:p w:rsidR="00047569" w:rsidRDefault="007258A8"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A93761">
                  <w:rPr>
                    <w:rFonts w:ascii="MS Gothic" w:eastAsia="MS Gothic" w:hAnsi="MS Gothic" w:cs="Arial" w:hint="eastAsia"/>
                    <w:sz w:val="28"/>
                    <w:szCs w:val="28"/>
                  </w:rPr>
                  <w:t>☒</w:t>
                </w:r>
              </w:sdtContent>
            </w:sdt>
            <w:permEnd w:id="59795118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7258A8"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897993724" w:edGrp="everyone"/>
                <w:r w:rsidR="00047569">
                  <w:rPr>
                    <w:rFonts w:ascii="MS Gothic" w:eastAsia="MS Gothic" w:hAnsi="MS Gothic" w:cs="Arial" w:hint="eastAsia"/>
                    <w:sz w:val="28"/>
                    <w:szCs w:val="28"/>
                  </w:rPr>
                  <w:t>☐</w:t>
                </w:r>
                <w:permEnd w:id="89799372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360865054" w:edGrp="everyone"/>
                <w:r w:rsidR="00047569">
                  <w:rPr>
                    <w:rFonts w:ascii="MS Gothic" w:eastAsia="MS Gothic" w:hAnsi="MS Gothic" w:cs="Arial" w:hint="eastAsia"/>
                    <w:sz w:val="40"/>
                    <w:szCs w:val="40"/>
                  </w:rPr>
                  <w:t>☐</w:t>
                </w:r>
                <w:permEnd w:id="360865054"/>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7258A8"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653854167" w:edGrp="everyone"/>
                <w:r w:rsidR="00A93761">
                  <w:rPr>
                    <w:rFonts w:ascii="MS Gothic" w:eastAsia="MS Gothic" w:hAnsi="MS Gothic" w:cs="Arial" w:hint="eastAsia"/>
                    <w:sz w:val="28"/>
                    <w:szCs w:val="28"/>
                  </w:rPr>
                  <w:t>☒</w:t>
                </w:r>
                <w:permEnd w:id="65385416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2054648685" w:edGrp="everyone"/>
          <w:p w:rsidR="00047569" w:rsidRDefault="007258A8"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A93761">
                  <w:rPr>
                    <w:rFonts w:ascii="MS Gothic" w:eastAsia="MS Gothic" w:hAnsi="MS Gothic" w:cs="Arial" w:hint="eastAsia"/>
                    <w:sz w:val="28"/>
                    <w:szCs w:val="28"/>
                  </w:rPr>
                  <w:t>☒</w:t>
                </w:r>
              </w:sdtContent>
            </w:sdt>
            <w:permEnd w:id="20546486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925305210" w:edGrp="everyone"/>
          <w:p w:rsidR="00047569" w:rsidRDefault="007258A8"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A93761">
                  <w:rPr>
                    <w:rFonts w:ascii="MS Gothic" w:eastAsia="MS Gothic" w:hAnsi="MS Gothic" w:cs="Arial" w:hint="eastAsia"/>
                    <w:sz w:val="28"/>
                    <w:szCs w:val="28"/>
                  </w:rPr>
                  <w:t>☒</w:t>
                </w:r>
              </w:sdtContent>
            </w:sdt>
            <w:permEnd w:id="92530521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7258A8"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501908101" w:edGrp="everyone"/>
                <w:r w:rsidR="00A93761">
                  <w:rPr>
                    <w:rFonts w:ascii="MS Gothic" w:eastAsia="MS Gothic" w:hAnsi="MS Gothic" w:cs="Arial" w:hint="eastAsia"/>
                    <w:sz w:val="28"/>
                    <w:szCs w:val="28"/>
                  </w:rPr>
                  <w:t>☒</w:t>
                </w:r>
                <w:permEnd w:id="1501908101"/>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1818194190" w:edGrp="everyone"/>
                <w:r w:rsidR="00047569">
                  <w:rPr>
                    <w:rFonts w:ascii="MS Gothic" w:eastAsia="MS Gothic" w:hAnsi="MS Gothic" w:cs="Arial" w:hint="eastAsia"/>
                    <w:sz w:val="40"/>
                    <w:szCs w:val="40"/>
                  </w:rPr>
                  <w:t>☐</w:t>
                </w:r>
                <w:permEnd w:id="1818194190"/>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7258A8"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761298619" w:edGrp="everyone"/>
                <w:r w:rsidR="00A93761">
                  <w:rPr>
                    <w:rFonts w:ascii="MS Gothic" w:eastAsia="MS Gothic" w:hAnsi="MS Gothic" w:cs="Arial" w:hint="eastAsia"/>
                    <w:sz w:val="28"/>
                    <w:szCs w:val="28"/>
                  </w:rPr>
                  <w:t>☒</w:t>
                </w:r>
                <w:permEnd w:id="76129861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950290674" w:edGrp="everyone"/>
          <w:p w:rsidR="00047569" w:rsidRDefault="007258A8"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A93761">
                  <w:rPr>
                    <w:rFonts w:ascii="MS Gothic" w:eastAsia="MS Gothic" w:hAnsi="MS Gothic" w:cs="Arial" w:hint="eastAsia"/>
                    <w:sz w:val="28"/>
                    <w:szCs w:val="28"/>
                  </w:rPr>
                  <w:t>☒</w:t>
                </w:r>
              </w:sdtContent>
            </w:sdt>
            <w:permEnd w:id="195029067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653878909" w:edGrp="everyone"/>
          <w:p w:rsidR="00047569" w:rsidRDefault="007258A8"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65387890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7258A8"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282032913" w:edGrp="everyone"/>
                <w:r w:rsidR="00047569">
                  <w:rPr>
                    <w:rFonts w:ascii="MS Gothic" w:eastAsia="MS Gothic" w:hAnsi="MS Gothic" w:cs="Arial" w:hint="eastAsia"/>
                    <w:sz w:val="28"/>
                    <w:szCs w:val="28"/>
                  </w:rPr>
                  <w:t>☐</w:t>
                </w:r>
                <w:permEnd w:id="28203291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906691031" w:edGrp="everyone"/>
                <w:r w:rsidR="00047569">
                  <w:rPr>
                    <w:rFonts w:ascii="MS Gothic" w:eastAsia="MS Gothic" w:hAnsi="MS Gothic" w:cs="Arial" w:hint="eastAsia"/>
                    <w:sz w:val="40"/>
                    <w:szCs w:val="40"/>
                  </w:rPr>
                  <w:t>☐</w:t>
                </w:r>
                <w:permEnd w:id="906691031"/>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7258A8"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1588926303" w:edGrp="everyone"/>
                <w:r w:rsidR="00700F9E">
                  <w:rPr>
                    <w:rFonts w:ascii="MS Gothic" w:eastAsia="MS Gothic" w:hAnsi="MS Gothic" w:cs="Arial" w:hint="eastAsia"/>
                    <w:sz w:val="28"/>
                    <w:szCs w:val="28"/>
                  </w:rPr>
                  <w:t>☒</w:t>
                </w:r>
                <w:permEnd w:id="158892630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885101758" w:edGrp="everyone"/>
          <w:p w:rsidR="00047569" w:rsidRDefault="007258A8"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700F9E">
                  <w:rPr>
                    <w:rFonts w:ascii="MS Gothic" w:eastAsia="MS Gothic" w:hAnsi="MS Gothic" w:cs="Arial" w:hint="eastAsia"/>
                    <w:sz w:val="28"/>
                    <w:szCs w:val="28"/>
                  </w:rPr>
                  <w:t>☒</w:t>
                </w:r>
              </w:sdtContent>
            </w:sdt>
            <w:permEnd w:id="1885101758"/>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947882023" w:edGrp="everyone"/>
          <w:p w:rsidR="00047569" w:rsidRDefault="007258A8"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700F9E">
                  <w:rPr>
                    <w:rFonts w:ascii="MS Gothic" w:eastAsia="MS Gothic" w:hAnsi="MS Gothic" w:cs="Arial" w:hint="eastAsia"/>
                    <w:sz w:val="28"/>
                    <w:szCs w:val="28"/>
                  </w:rPr>
                  <w:t>☒</w:t>
                </w:r>
              </w:sdtContent>
            </w:sdt>
            <w:permEnd w:id="194788202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7258A8"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1906847082" w:edGrp="everyone"/>
                <w:r w:rsidR="00700F9E">
                  <w:rPr>
                    <w:rFonts w:ascii="MS Gothic" w:eastAsia="MS Gothic" w:hAnsi="MS Gothic" w:cs="Arial" w:hint="eastAsia"/>
                    <w:sz w:val="28"/>
                    <w:szCs w:val="28"/>
                  </w:rPr>
                  <w:t>☒</w:t>
                </w:r>
                <w:permEnd w:id="190684708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1361128195" w:edGrp="everyone"/>
                <w:r w:rsidR="00047569">
                  <w:rPr>
                    <w:rFonts w:ascii="MS Gothic" w:eastAsia="MS Gothic" w:hAnsi="MS Gothic" w:cs="Arial" w:hint="eastAsia"/>
                    <w:sz w:val="40"/>
                    <w:szCs w:val="40"/>
                  </w:rPr>
                  <w:t>☐</w:t>
                </w:r>
                <w:permEnd w:id="136112819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7258A8"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438373493" w:edGrp="everyone"/>
                <w:r w:rsidR="00700F9E">
                  <w:rPr>
                    <w:rFonts w:ascii="MS Gothic" w:eastAsia="MS Gothic" w:hAnsi="MS Gothic" w:cs="Arial" w:hint="eastAsia"/>
                    <w:sz w:val="28"/>
                    <w:szCs w:val="28"/>
                  </w:rPr>
                  <w:t>☒</w:t>
                </w:r>
                <w:permEnd w:id="438373493"/>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611470558" w:edGrp="everyone"/>
          <w:p w:rsidR="00047569" w:rsidRDefault="007258A8"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611470558"/>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917601889" w:edGrp="everyone"/>
                <w:r w:rsidR="00047569">
                  <w:rPr>
                    <w:rFonts w:ascii="MS Gothic" w:eastAsia="MS Gothic" w:hAnsi="MS Gothic" w:cs="Arial" w:hint="eastAsia"/>
                    <w:sz w:val="40"/>
                    <w:szCs w:val="40"/>
                  </w:rPr>
                  <w:t>☐</w:t>
                </w:r>
                <w:permEnd w:id="1917601889"/>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700F9E" w:rsidP="00047569">
                  <w:pPr>
                    <w:pStyle w:val="ListParagraph"/>
                    <w:ind w:left="0"/>
                    <w:jc w:val="center"/>
                    <w:rPr>
                      <w:rFonts w:ascii="Arial" w:hAnsi="Arial" w:cs="Arial"/>
                    </w:rPr>
                  </w:pPr>
                  <w:permStart w:id="1997824252" w:edGrp="everyone"/>
                  <w:r>
                    <w:rPr>
                      <w:rFonts w:ascii="Arial" w:hAnsi="Arial" w:cs="Arial"/>
                    </w:rPr>
                    <w:t>5</w:t>
                  </w:r>
                  <w:permEnd w:id="199782425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700F9E" w:rsidP="00047569">
                  <w:pPr>
                    <w:pStyle w:val="ListParagraph"/>
                    <w:ind w:left="0"/>
                    <w:jc w:val="center"/>
                    <w:rPr>
                      <w:rFonts w:ascii="Arial" w:hAnsi="Arial" w:cs="Arial"/>
                    </w:rPr>
                  </w:pPr>
                  <w:permStart w:id="1045431177" w:edGrp="everyone"/>
                  <w:r>
                    <w:rPr>
                      <w:rFonts w:ascii="Arial" w:hAnsi="Arial" w:cs="Arial"/>
                    </w:rPr>
                    <w:t>3</w:t>
                  </w:r>
                  <w:permEnd w:id="104543117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700F9E" w:rsidP="00047569">
                  <w:pPr>
                    <w:pStyle w:val="ListParagraph"/>
                    <w:ind w:left="0"/>
                    <w:jc w:val="center"/>
                    <w:rPr>
                      <w:rFonts w:ascii="Arial" w:hAnsi="Arial" w:cs="Arial"/>
                    </w:rPr>
                  </w:pPr>
                  <w:permStart w:id="358759718" w:edGrp="everyone"/>
                  <w:r>
                    <w:rPr>
                      <w:rFonts w:ascii="Arial" w:hAnsi="Arial" w:cs="Arial"/>
                    </w:rPr>
                    <w:t>4</w:t>
                  </w:r>
                  <w:permEnd w:id="358759718"/>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700F9E" w:rsidP="00047569">
                  <w:pPr>
                    <w:pStyle w:val="ListParagraph"/>
                    <w:ind w:left="0"/>
                    <w:jc w:val="center"/>
                    <w:rPr>
                      <w:rFonts w:ascii="Arial" w:hAnsi="Arial" w:cs="Arial"/>
                    </w:rPr>
                  </w:pPr>
                  <w:permStart w:id="1408988836" w:edGrp="everyone"/>
                  <w:r>
                    <w:rPr>
                      <w:rFonts w:ascii="Arial" w:hAnsi="Arial" w:cs="Arial"/>
                    </w:rPr>
                    <w:t>1</w:t>
                  </w:r>
                  <w:permEnd w:id="140898883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700F9E" w:rsidP="00047569">
                  <w:pPr>
                    <w:pStyle w:val="ListParagraph"/>
                    <w:ind w:left="0"/>
                    <w:jc w:val="center"/>
                    <w:rPr>
                      <w:rFonts w:ascii="Arial" w:hAnsi="Arial" w:cs="Arial"/>
                    </w:rPr>
                  </w:pPr>
                  <w:permStart w:id="1892812702" w:edGrp="everyone"/>
                  <w:r>
                    <w:rPr>
                      <w:rFonts w:ascii="Arial" w:hAnsi="Arial" w:cs="Arial"/>
                    </w:rPr>
                    <w:t>2</w:t>
                  </w:r>
                  <w:permEnd w:id="1892812702"/>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339128922" w:edGrp="everyone"/>
                <w:r w:rsidR="00047569">
                  <w:rPr>
                    <w:rFonts w:ascii="MS Gothic" w:eastAsia="MS Gothic" w:hAnsi="MS Gothic" w:cs="Arial" w:hint="eastAsia"/>
                    <w:sz w:val="40"/>
                    <w:szCs w:val="40"/>
                  </w:rPr>
                  <w:t>☐</w:t>
                </w:r>
                <w:permEnd w:id="1339128922"/>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7258A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7258A8"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009280815" w:edGrp="everyone"/>
                <w:r w:rsidR="00047569" w:rsidRPr="00047569">
                  <w:rPr>
                    <w:rFonts w:ascii="Segoe UI Symbol" w:hAnsi="Segoe UI Symbol" w:cs="Segoe UI Symbol"/>
                  </w:rPr>
                  <w:t>☐</w:t>
                </w:r>
                <w:permEnd w:id="1009280815"/>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7258A8"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712881201" w:edGrp="everyone"/>
                <w:r w:rsidR="00047569" w:rsidRPr="00047569">
                  <w:rPr>
                    <w:rFonts w:ascii="Segoe UI Symbol" w:hAnsi="Segoe UI Symbol" w:cs="Segoe UI Symbol"/>
                  </w:rPr>
                  <w:t>☐</w:t>
                </w:r>
                <w:permEnd w:id="1712881201"/>
              </w:sdtContent>
            </w:sdt>
            <w:r w:rsidR="00047569" w:rsidRPr="00047569">
              <w:rPr>
                <w:rFonts w:ascii="Arial" w:hAnsi="Arial" w:cs="Arial"/>
              </w:rPr>
              <w:t xml:space="preserve"> Not satisfactory</w:t>
            </w:r>
          </w:p>
        </w:tc>
      </w:tr>
      <w:tr w:rsidR="00047569" w:rsidRPr="00047569" w:rsidTr="007258A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bookmarkStart w:id="0" w:name="_GoBack"/>
            <w:bookmarkEnd w:id="0"/>
            <w:permStart w:id="1757575942" w:edGrp="everyone"/>
            <w:permEnd w:id="1757575942"/>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Content>
                <w:permStart w:id="24866873" w:edGrp="everyone"/>
                <w:r w:rsidR="00047569">
                  <w:rPr>
                    <w:rFonts w:ascii="MS Gothic" w:eastAsia="MS Gothic" w:hAnsi="MS Gothic" w:cs="Arial" w:hint="eastAsia"/>
                    <w:sz w:val="40"/>
                    <w:szCs w:val="40"/>
                  </w:rPr>
                  <w:t>☐</w:t>
                </w:r>
                <w:permEnd w:id="2486687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722145264" w:edGrp="everyone"/>
                <w:r w:rsidR="00047569">
                  <w:rPr>
                    <w:rFonts w:ascii="MS Gothic" w:eastAsia="MS Gothic" w:hAnsi="MS Gothic" w:cs="Arial" w:hint="eastAsia"/>
                    <w:sz w:val="40"/>
                    <w:szCs w:val="40"/>
                  </w:rPr>
                  <w:t>☐</w:t>
                </w:r>
                <w:permEnd w:id="722145264"/>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Content>
                <w:permStart w:id="635575878" w:edGrp="everyone"/>
                <w:r w:rsidR="00047569">
                  <w:rPr>
                    <w:rFonts w:ascii="MS Gothic" w:eastAsia="MS Gothic" w:hAnsi="MS Gothic" w:cs="Arial" w:hint="eastAsia"/>
                    <w:sz w:val="40"/>
                    <w:szCs w:val="40"/>
                  </w:rPr>
                  <w:t>☐</w:t>
                </w:r>
                <w:permEnd w:id="635575878"/>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Content>
                <w:permStart w:id="856425576" w:edGrp="everyone"/>
                <w:r w:rsidR="00047569">
                  <w:rPr>
                    <w:rFonts w:ascii="MS Gothic" w:eastAsia="MS Gothic" w:hAnsi="MS Gothic" w:cs="Arial" w:hint="eastAsia"/>
                    <w:sz w:val="40"/>
                    <w:szCs w:val="40"/>
                  </w:rPr>
                  <w:t>☐</w:t>
                </w:r>
                <w:permEnd w:id="856425576"/>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7258A8"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Content>
                <w:permStart w:id="52191711" w:edGrp="everyone"/>
                <w:r w:rsidR="00047569">
                  <w:rPr>
                    <w:rFonts w:ascii="MS Gothic" w:eastAsia="MS Gothic" w:hAnsi="MS Gothic" w:cs="Arial" w:hint="eastAsia"/>
                    <w:sz w:val="40"/>
                    <w:szCs w:val="40"/>
                  </w:rPr>
                  <w:t>☐</w:t>
                </w:r>
                <w:permEnd w:id="52191711"/>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505226683" w:edGrp="everyone"/>
            <w:permEnd w:id="505226683"/>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708931098" w:edGrp="everyone"/>
        <w:tc>
          <w:tcPr>
            <w:tcW w:w="5462" w:type="dxa"/>
            <w:gridSpan w:val="2"/>
            <w:vAlign w:val="center"/>
          </w:tcPr>
          <w:p w:rsidR="00047569" w:rsidRPr="00C1373D" w:rsidRDefault="007258A8"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708931098"/>
            <w:r w:rsidR="00047569">
              <w:rPr>
                <w:rFonts w:ascii="Arial" w:hAnsi="Arial" w:cs="Arial"/>
              </w:rPr>
              <w:t xml:space="preserve"> Trainer/Assessor</w:t>
            </w:r>
            <w:r w:rsidR="00047569" w:rsidRPr="00C1373D">
              <w:rPr>
                <w:rFonts w:ascii="Arial" w:hAnsi="Arial" w:cs="Arial"/>
              </w:rPr>
              <w:tab/>
            </w:r>
          </w:p>
          <w:p w:rsidR="00047569" w:rsidRPr="00C1373D" w:rsidRDefault="007258A8"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397634590" w:edGrp="everyone"/>
                <w:r w:rsidR="00047569" w:rsidRPr="00C1373D">
                  <w:rPr>
                    <w:rFonts w:ascii="Segoe UI Symbol" w:hAnsi="Segoe UI Symbol" w:cs="Segoe UI Symbol"/>
                  </w:rPr>
                  <w:t>☐</w:t>
                </w:r>
                <w:permEnd w:id="397634590"/>
              </w:sdtContent>
            </w:sdt>
            <w:r w:rsidR="00047569" w:rsidRPr="00C1373D">
              <w:rPr>
                <w:rFonts w:ascii="Arial" w:hAnsi="Arial" w:cs="Arial"/>
              </w:rPr>
              <w:t xml:space="preserve"> </w:t>
            </w:r>
            <w:r w:rsidR="00047569">
              <w:rPr>
                <w:rFonts w:ascii="Arial" w:hAnsi="Arial" w:cs="Arial"/>
              </w:rPr>
              <w:t xml:space="preserve">Other (specify): </w:t>
            </w:r>
            <w:permStart w:id="651438169" w:edGrp="everyone"/>
            <w:permEnd w:id="65143816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123490519" w:edGrp="everyone"/>
            <w:permEnd w:id="12349051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646283193" w:edGrp="everyone"/>
            <w:permEnd w:id="646283193"/>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745952442"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745952442"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451629438"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451629438"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2078237859" w:edGrp="everyone"/>
            <w:permEnd w:id="2078237859"/>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7258A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7258A8"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557020238" w:edGrp="everyone"/>
                <w:r w:rsidR="00047569" w:rsidRPr="00047569">
                  <w:rPr>
                    <w:rFonts w:ascii="Segoe UI Symbol" w:hAnsi="Segoe UI Symbol" w:cs="Segoe UI Symbol"/>
                  </w:rPr>
                  <w:t>☐</w:t>
                </w:r>
                <w:permEnd w:id="557020238"/>
              </w:sdtContent>
            </w:sdt>
            <w:r w:rsidR="00047569" w:rsidRPr="00047569">
              <w:rPr>
                <w:rFonts w:ascii="Arial" w:hAnsi="Arial" w:cs="Arial"/>
              </w:rPr>
              <w:t xml:space="preserve"> Satisfactory </w:t>
            </w:r>
          </w:p>
          <w:p w:rsidR="00047569" w:rsidRPr="00047569" w:rsidRDefault="007258A8"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69881468" w:edGrp="everyone"/>
                <w:r w:rsidR="00047569" w:rsidRPr="00047569">
                  <w:rPr>
                    <w:rFonts w:ascii="Segoe UI Symbol" w:hAnsi="Segoe UI Symbol" w:cs="Segoe UI Symbol"/>
                  </w:rPr>
                  <w:t>☐</w:t>
                </w:r>
                <w:permEnd w:id="1869881468"/>
              </w:sdtContent>
            </w:sdt>
            <w:r w:rsidR="00047569" w:rsidRPr="00047569">
              <w:rPr>
                <w:rFonts w:ascii="Arial" w:hAnsi="Arial" w:cs="Arial"/>
              </w:rPr>
              <w:t xml:space="preserve"> Not satisfactory</w:t>
            </w:r>
          </w:p>
        </w:tc>
      </w:tr>
      <w:tr w:rsidR="00047569" w:rsidRPr="00047569" w:rsidTr="007258A8">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807955971" w:edGrp="everyone"/>
            <w:permEnd w:id="807955971"/>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5D54" w:rsidRDefault="006D5D54" w:rsidP="00DE3764">
      <w:pPr>
        <w:spacing w:after="0" w:line="240" w:lineRule="auto"/>
      </w:pPr>
      <w:r>
        <w:separator/>
      </w:r>
    </w:p>
  </w:endnote>
  <w:endnote w:type="continuationSeparator" w:id="0">
    <w:p w:rsidR="006D5D54" w:rsidRDefault="006D5D5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F5398E" w:rsidRDefault="004543F2" w:rsidP="007258A8">
    <w:pPr>
      <w:pBdr>
        <w:top w:val="single" w:sz="4" w:space="1" w:color="auto"/>
      </w:pBdr>
      <w:rPr>
        <w:rFonts w:cs="Arial"/>
        <w:b/>
        <w:sz w:val="16"/>
        <w:szCs w:val="16"/>
      </w:rPr>
    </w:pPr>
  </w:p>
  <w:p w:rsidR="004543F2" w:rsidRPr="00F5398E" w:rsidRDefault="004543F2" w:rsidP="007258A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382227" w:rsidRDefault="004543F2" w:rsidP="007258A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AD433D" w:rsidRDefault="004543F2" w:rsidP="00286643">
    <w:pPr>
      <w:pBdr>
        <w:top w:val="single" w:sz="4" w:space="0" w:color="auto"/>
      </w:pBdr>
      <w:tabs>
        <w:tab w:val="right" w:pos="9639"/>
      </w:tabs>
      <w:rPr>
        <w:rFonts w:cs="Arial"/>
        <w:b/>
        <w:sz w:val="2"/>
        <w:szCs w:val="16"/>
      </w:rPr>
    </w:pPr>
  </w:p>
  <w:p w:rsidR="004543F2" w:rsidRPr="00286643" w:rsidRDefault="004543F2"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sidR="00700F9E">
              <w:rPr>
                <w:rFonts w:cs="Arial"/>
                <w:b/>
                <w:bCs/>
                <w:noProof/>
                <w:sz w:val="16"/>
                <w:szCs w:val="16"/>
              </w:rPr>
              <w:t>12</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sidR="00700F9E">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AD433D" w:rsidRDefault="004543F2" w:rsidP="00DE3764">
    <w:pPr>
      <w:pBdr>
        <w:top w:val="single" w:sz="4" w:space="0" w:color="auto"/>
      </w:pBdr>
      <w:tabs>
        <w:tab w:val="right" w:pos="9639"/>
      </w:tabs>
      <w:rPr>
        <w:rFonts w:cs="Arial"/>
        <w:b/>
        <w:sz w:val="2"/>
        <w:szCs w:val="16"/>
      </w:rPr>
    </w:pPr>
  </w:p>
  <w:p w:rsidR="004543F2" w:rsidRPr="00FC3BA1" w:rsidRDefault="004543F2"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700F9E">
              <w:rPr>
                <w:rFonts w:cs="Arial"/>
                <w:b/>
                <w:bCs/>
                <w:noProof/>
                <w:sz w:val="16"/>
                <w:szCs w:val="16"/>
              </w:rPr>
              <w:t>11</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700F9E">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5D54" w:rsidRDefault="006D5D54" w:rsidP="00DE3764">
      <w:pPr>
        <w:spacing w:after="0" w:line="240" w:lineRule="auto"/>
      </w:pPr>
      <w:r>
        <w:separator/>
      </w:r>
    </w:p>
  </w:footnote>
  <w:footnote w:type="continuationSeparator" w:id="0">
    <w:p w:rsidR="006D5D54" w:rsidRDefault="006D5D5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F5398E" w:rsidRDefault="004543F2" w:rsidP="007258A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543F2" w:rsidRPr="00F5398E" w:rsidRDefault="004543F2" w:rsidP="007258A8">
    <w:pPr>
      <w:pBdr>
        <w:bottom w:val="single" w:sz="4" w:space="1" w:color="auto"/>
      </w:pBdr>
      <w:tabs>
        <w:tab w:val="right" w:pos="9072"/>
      </w:tabs>
      <w:rPr>
        <w:rFonts w:cs="Arial"/>
        <w:b/>
        <w:sz w:val="16"/>
        <w:szCs w:val="16"/>
      </w:rPr>
    </w:pPr>
  </w:p>
  <w:p w:rsidR="004543F2" w:rsidRDefault="00454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Default="004543F2"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4543F2" w:rsidRDefault="004543F2"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3F2" w:rsidRPr="00286643" w:rsidRDefault="004543F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4543F2" w:rsidRDefault="004543F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7C96F6C"/>
    <w:multiLevelType w:val="hybridMultilevel"/>
    <w:tmpl w:val="966E683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10"/>
  </w:num>
  <w:num w:numId="4">
    <w:abstractNumId w:val="23"/>
  </w:num>
  <w:num w:numId="5">
    <w:abstractNumId w:val="4"/>
  </w:num>
  <w:num w:numId="6">
    <w:abstractNumId w:val="7"/>
  </w:num>
  <w:num w:numId="7">
    <w:abstractNumId w:val="3"/>
  </w:num>
  <w:num w:numId="8">
    <w:abstractNumId w:val="11"/>
  </w:num>
  <w:num w:numId="9">
    <w:abstractNumId w:val="20"/>
  </w:num>
  <w:num w:numId="10">
    <w:abstractNumId w:val="8"/>
  </w:num>
  <w:num w:numId="11">
    <w:abstractNumId w:val="15"/>
  </w:num>
  <w:num w:numId="12">
    <w:abstractNumId w:val="6"/>
  </w:num>
  <w:num w:numId="13">
    <w:abstractNumId w:val="1"/>
  </w:num>
  <w:num w:numId="14">
    <w:abstractNumId w:val="14"/>
  </w:num>
  <w:num w:numId="15">
    <w:abstractNumId w:val="21"/>
  </w:num>
  <w:num w:numId="16">
    <w:abstractNumId w:val="16"/>
  </w:num>
  <w:num w:numId="17">
    <w:abstractNumId w:val="22"/>
  </w:num>
  <w:num w:numId="18">
    <w:abstractNumId w:val="9"/>
  </w:num>
  <w:num w:numId="19">
    <w:abstractNumId w:val="0"/>
  </w:num>
  <w:num w:numId="20">
    <w:abstractNumId w:val="18"/>
  </w:num>
  <w:num w:numId="21">
    <w:abstractNumId w:val="19"/>
  </w:num>
  <w:num w:numId="22">
    <w:abstractNumId w:val="24"/>
  </w:num>
  <w:num w:numId="23">
    <w:abstractNumId w:val="12"/>
  </w:num>
  <w:num w:numId="24">
    <w:abstractNumId w:val="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04EB"/>
    <w:rsid w:val="00014F85"/>
    <w:rsid w:val="00047569"/>
    <w:rsid w:val="00063191"/>
    <w:rsid w:val="000A174E"/>
    <w:rsid w:val="000A5DDD"/>
    <w:rsid w:val="000A6F1B"/>
    <w:rsid w:val="000B5FA2"/>
    <w:rsid w:val="000E4532"/>
    <w:rsid w:val="001141D1"/>
    <w:rsid w:val="00134517"/>
    <w:rsid w:val="001737AB"/>
    <w:rsid w:val="001772F4"/>
    <w:rsid w:val="001856B8"/>
    <w:rsid w:val="001C11B1"/>
    <w:rsid w:val="001C26F1"/>
    <w:rsid w:val="001D50CC"/>
    <w:rsid w:val="001D5574"/>
    <w:rsid w:val="001D5FF0"/>
    <w:rsid w:val="00210718"/>
    <w:rsid w:val="00245478"/>
    <w:rsid w:val="00246A2E"/>
    <w:rsid w:val="00286643"/>
    <w:rsid w:val="002B6A05"/>
    <w:rsid w:val="002C0944"/>
    <w:rsid w:val="002D5F7E"/>
    <w:rsid w:val="00300A0E"/>
    <w:rsid w:val="00333758"/>
    <w:rsid w:val="00335CCA"/>
    <w:rsid w:val="003D2626"/>
    <w:rsid w:val="003D5C5D"/>
    <w:rsid w:val="00415170"/>
    <w:rsid w:val="00430DA9"/>
    <w:rsid w:val="004543F2"/>
    <w:rsid w:val="00461EDA"/>
    <w:rsid w:val="00462A9A"/>
    <w:rsid w:val="0046343F"/>
    <w:rsid w:val="0048754F"/>
    <w:rsid w:val="004A7F38"/>
    <w:rsid w:val="004C588D"/>
    <w:rsid w:val="004E3B34"/>
    <w:rsid w:val="00520AFD"/>
    <w:rsid w:val="00525561"/>
    <w:rsid w:val="00550EE9"/>
    <w:rsid w:val="005A11C4"/>
    <w:rsid w:val="006328C9"/>
    <w:rsid w:val="00651F92"/>
    <w:rsid w:val="006538CC"/>
    <w:rsid w:val="0067194E"/>
    <w:rsid w:val="006B2F72"/>
    <w:rsid w:val="006D5D54"/>
    <w:rsid w:val="006F23B5"/>
    <w:rsid w:val="006F58F3"/>
    <w:rsid w:val="00700F9E"/>
    <w:rsid w:val="0070487B"/>
    <w:rsid w:val="007258A8"/>
    <w:rsid w:val="0073355C"/>
    <w:rsid w:val="00745016"/>
    <w:rsid w:val="007561DB"/>
    <w:rsid w:val="0076123E"/>
    <w:rsid w:val="00792373"/>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C0BC0"/>
    <w:rsid w:val="008D4A23"/>
    <w:rsid w:val="00901A05"/>
    <w:rsid w:val="00913D18"/>
    <w:rsid w:val="009610EB"/>
    <w:rsid w:val="00963640"/>
    <w:rsid w:val="009776AB"/>
    <w:rsid w:val="009805D6"/>
    <w:rsid w:val="009926B1"/>
    <w:rsid w:val="009A768E"/>
    <w:rsid w:val="009B4AB8"/>
    <w:rsid w:val="009B51FD"/>
    <w:rsid w:val="009C1DF9"/>
    <w:rsid w:val="009C4667"/>
    <w:rsid w:val="00A01119"/>
    <w:rsid w:val="00A055B6"/>
    <w:rsid w:val="00A178A6"/>
    <w:rsid w:val="00A32E02"/>
    <w:rsid w:val="00A44226"/>
    <w:rsid w:val="00A45C65"/>
    <w:rsid w:val="00A6073F"/>
    <w:rsid w:val="00A93761"/>
    <w:rsid w:val="00AB5AE5"/>
    <w:rsid w:val="00AB754F"/>
    <w:rsid w:val="00AC0193"/>
    <w:rsid w:val="00AC5CD9"/>
    <w:rsid w:val="00AD433D"/>
    <w:rsid w:val="00B05763"/>
    <w:rsid w:val="00B20AF8"/>
    <w:rsid w:val="00B2395C"/>
    <w:rsid w:val="00B25EBE"/>
    <w:rsid w:val="00B54EF8"/>
    <w:rsid w:val="00B56F16"/>
    <w:rsid w:val="00B777C2"/>
    <w:rsid w:val="00B77839"/>
    <w:rsid w:val="00BA02A6"/>
    <w:rsid w:val="00C1373D"/>
    <w:rsid w:val="00C2134B"/>
    <w:rsid w:val="00C376ED"/>
    <w:rsid w:val="00C56033"/>
    <w:rsid w:val="00C606DD"/>
    <w:rsid w:val="00C73292"/>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44323"/>
    <w:rsid w:val="00E51B7F"/>
    <w:rsid w:val="00EB23FD"/>
    <w:rsid w:val="00EE5A74"/>
    <w:rsid w:val="00EE60BE"/>
    <w:rsid w:val="00EF15FE"/>
    <w:rsid w:val="00F03E6A"/>
    <w:rsid w:val="00F6135C"/>
    <w:rsid w:val="00F83A8F"/>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AD672"/>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3A8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7738484">
      <w:bodyDiv w:val="1"/>
      <w:marLeft w:val="0"/>
      <w:marRight w:val="0"/>
      <w:marTop w:val="0"/>
      <w:marBottom w:val="0"/>
      <w:divBdr>
        <w:top w:val="none" w:sz="0" w:space="0" w:color="auto"/>
        <w:left w:val="none" w:sz="0" w:space="0" w:color="auto"/>
        <w:bottom w:val="none" w:sz="0" w:space="0" w:color="auto"/>
        <w:right w:val="none" w:sz="0" w:space="0" w:color="auto"/>
      </w:divBdr>
    </w:div>
    <w:div w:id="148917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59060E"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59060E"/>
    <w:rsid w:val="0060258D"/>
    <w:rsid w:val="006B4667"/>
    <w:rsid w:val="006E49A8"/>
    <w:rsid w:val="00720CFD"/>
    <w:rsid w:val="007A1E22"/>
    <w:rsid w:val="007A6450"/>
    <w:rsid w:val="009354F4"/>
    <w:rsid w:val="00AC72E3"/>
    <w:rsid w:val="00B00B4A"/>
    <w:rsid w:val="00BA53A8"/>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A8FCDF28-53A4-4341-BF5D-5B860B319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3208</TotalTime>
  <Pages>13</Pages>
  <Words>2586</Words>
  <Characters>14746</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Angus Leaney</cp:lastModifiedBy>
  <cp:revision>18</cp:revision>
  <cp:lastPrinted>2015-06-26T03:25:00Z</cp:lastPrinted>
  <dcterms:created xsi:type="dcterms:W3CDTF">2018-11-05T07:06:00Z</dcterms:created>
  <dcterms:modified xsi:type="dcterms:W3CDTF">2018-11-14T04:23:00Z</dcterms:modified>
  <cp:category>Workbook</cp:category>
  <cp:contentStatus>v1-2_29/01/2016</cp:contentStatus>
</cp:coreProperties>
</file>