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717206" w:rsidRPr="00631D36" w14:paraId="29940F06" w14:textId="77777777" w:rsidTr="00A154B8">
        <w:tc>
          <w:tcPr>
            <w:tcW w:w="2122" w:type="dxa"/>
          </w:tcPr>
          <w:p w14:paraId="4AF7FE7F" w14:textId="77D91728" w:rsidR="00717206" w:rsidRPr="00631D36" w:rsidRDefault="00717206" w:rsidP="00717206">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2C1D5E80" w:rsidR="00717206" w:rsidRPr="00631D36" w:rsidRDefault="00717206" w:rsidP="00717206">
            <w:pPr>
              <w:pStyle w:val="Bodycopy"/>
              <w:jc w:val="both"/>
              <w:rPr>
                <w:rFonts w:ascii="Verdana" w:hAnsi="Verdana" w:cstheme="minorHAnsi"/>
                <w:color w:val="000000"/>
                <w:sz w:val="20"/>
                <w:highlight w:val="yellow"/>
              </w:rPr>
            </w:pPr>
            <w:r>
              <w:rPr>
                <w:rFonts w:ascii="Verdana" w:hAnsi="Verdana" w:cstheme="minorHAnsi"/>
                <w:color w:val="000000"/>
                <w:sz w:val="20"/>
                <w:lang w:val="en-US"/>
              </w:rPr>
              <w:t xml:space="preserve">Madeline Walkington </w:t>
            </w:r>
          </w:p>
        </w:tc>
      </w:tr>
      <w:tr w:rsidR="00717206" w:rsidRPr="00631D36" w14:paraId="3CD2C5DB" w14:textId="77777777" w:rsidTr="00A154B8">
        <w:tc>
          <w:tcPr>
            <w:tcW w:w="2122" w:type="dxa"/>
          </w:tcPr>
          <w:p w14:paraId="30112755" w14:textId="6A957C88" w:rsidR="00717206" w:rsidRPr="00631D36" w:rsidRDefault="00717206" w:rsidP="00717206">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717206" w:rsidRPr="00631D36" w:rsidRDefault="00717206" w:rsidP="00717206">
            <w:pPr>
              <w:pStyle w:val="Bodycopy"/>
              <w:tabs>
                <w:tab w:val="left" w:pos="2588"/>
              </w:tabs>
              <w:jc w:val="both"/>
              <w:rPr>
                <w:rFonts w:ascii="Verdana" w:hAnsi="Verdana" w:cstheme="minorHAnsi"/>
                <w:color w:val="000000"/>
                <w:sz w:val="20"/>
                <w:highlight w:val="yellow"/>
              </w:rPr>
            </w:pPr>
          </w:p>
        </w:tc>
      </w:tr>
      <w:tr w:rsidR="00717206" w:rsidRPr="00631D36" w14:paraId="081DE79F" w14:textId="77777777" w:rsidTr="00A154B8">
        <w:tc>
          <w:tcPr>
            <w:tcW w:w="2122" w:type="dxa"/>
          </w:tcPr>
          <w:p w14:paraId="67576EDB" w14:textId="2603BBDD" w:rsidR="00717206" w:rsidRPr="00631D36" w:rsidRDefault="00717206" w:rsidP="00717206">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DBF2C8A" w:rsidR="00717206" w:rsidRPr="00631D36" w:rsidRDefault="00717206" w:rsidP="00717206">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lang w:val="en-US"/>
              </w:rPr>
              <w:t>0409627796</w:t>
            </w:r>
          </w:p>
        </w:tc>
      </w:tr>
      <w:tr w:rsidR="00717206" w:rsidRPr="00631D36" w14:paraId="11CEE4AB" w14:textId="77777777" w:rsidTr="00A154B8">
        <w:tc>
          <w:tcPr>
            <w:tcW w:w="2122" w:type="dxa"/>
          </w:tcPr>
          <w:p w14:paraId="26C5123D" w14:textId="1522B6B5" w:rsidR="00717206" w:rsidRPr="00631D36" w:rsidRDefault="00717206" w:rsidP="00717206">
            <w:pPr>
              <w:pStyle w:val="NoSpacing"/>
              <w:jc w:val="both"/>
              <w:rPr>
                <w:rFonts w:ascii="Verdana" w:hAnsi="Verdana" w:cstheme="minorHAnsi"/>
                <w:sz w:val="20"/>
              </w:rPr>
            </w:pPr>
            <w:r w:rsidRPr="00631D36">
              <w:rPr>
                <w:rFonts w:ascii="Verdana" w:hAnsi="Verdana" w:cstheme="minorHAnsi"/>
                <w:sz w:val="20"/>
              </w:rPr>
              <w:t>E</w:t>
            </w:r>
            <w:r>
              <w:rPr>
                <w:rFonts w:ascii="Verdana" w:hAnsi="Verdana" w:cstheme="minorHAnsi"/>
                <w:sz w:val="20"/>
              </w:rPr>
              <w:t>-</w:t>
            </w:r>
            <w:r w:rsidRPr="00631D36">
              <w:rPr>
                <w:rFonts w:ascii="Verdana" w:hAnsi="Verdana" w:cstheme="minorHAnsi"/>
                <w:sz w:val="20"/>
              </w:rPr>
              <w:t>mail address:</w:t>
            </w:r>
          </w:p>
        </w:tc>
        <w:tc>
          <w:tcPr>
            <w:tcW w:w="8380" w:type="dxa"/>
          </w:tcPr>
          <w:p w14:paraId="715981A1" w14:textId="2A1C9462" w:rsidR="00717206" w:rsidRPr="00631D36" w:rsidRDefault="00DB5A9B" w:rsidP="00717206">
            <w:pPr>
              <w:pStyle w:val="Bodycopy"/>
              <w:tabs>
                <w:tab w:val="left" w:pos="2588"/>
              </w:tabs>
              <w:jc w:val="both"/>
              <w:rPr>
                <w:rFonts w:ascii="Verdana" w:hAnsi="Verdana" w:cstheme="minorHAnsi"/>
                <w:color w:val="000000"/>
                <w:sz w:val="20"/>
                <w:highlight w:val="yellow"/>
              </w:rPr>
            </w:pPr>
            <w:hyperlink r:id="rId10" w:history="1">
              <w:r w:rsidR="00717206">
                <w:rPr>
                  <w:rStyle w:val="Hyperlink"/>
                  <w:rFonts w:ascii="Verdana" w:hAnsi="Verdana" w:cstheme="minorHAnsi"/>
                  <w:sz w:val="20"/>
                  <w:lang w:val="en-US"/>
                </w:rPr>
                <w:t>Madeline.walkington@bmd.com.au</w:t>
              </w:r>
            </w:hyperlink>
            <w:r w:rsidR="00717206">
              <w:rPr>
                <w:rFonts w:ascii="Verdana" w:hAnsi="Verdana" w:cstheme="minorHAnsi"/>
                <w:color w:val="000000"/>
                <w:sz w:val="20"/>
                <w:lang w:val="en-US"/>
              </w:rPr>
              <w:t xml:space="preserve"> </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77A125F" w:rsidR="00C44897" w:rsidRPr="00631D36" w:rsidRDefault="00DB5A9B"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0FA54E80" w:rsidR="00C44897" w:rsidRPr="00631D36" w:rsidRDefault="00DB5A9B"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DB5A9B"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1D38AA7D" w14:textId="119D2832" w:rsidR="00717206" w:rsidRDefault="00717206" w:rsidP="00717206">
            <w:pPr>
              <w:autoSpaceDE w:val="0"/>
              <w:autoSpaceDN w:val="0"/>
              <w:adjustRightInd w:val="0"/>
              <w:jc w:val="both"/>
              <w:rPr>
                <w:rFonts w:ascii="Verdana" w:hAnsi="Verdana" w:cstheme="minorHAnsi"/>
                <w:sz w:val="20"/>
                <w:lang w:val="nl-NL"/>
              </w:rPr>
            </w:pPr>
            <w:r>
              <w:rPr>
                <w:noProof/>
              </w:rPr>
              <w:drawing>
                <wp:anchor distT="0" distB="0" distL="114300" distR="114300" simplePos="0" relativeHeight="251664384" behindDoc="0" locked="0" layoutInCell="1" allowOverlap="1" wp14:anchorId="3DCDDA33" wp14:editId="6976E787">
                  <wp:simplePos x="0" y="0"/>
                  <wp:positionH relativeFrom="column">
                    <wp:posOffset>1273810</wp:posOffset>
                  </wp:positionH>
                  <wp:positionV relativeFrom="paragraph">
                    <wp:posOffset>1270</wp:posOffset>
                  </wp:positionV>
                  <wp:extent cx="1126490" cy="5461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6490" cy="54610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cstheme="minorHAnsi"/>
                <w:sz w:val="20"/>
                <w:lang w:val="nl-NL"/>
              </w:rPr>
              <w:t xml:space="preserve">Student signature:   </w:t>
            </w:r>
          </w:p>
          <w:p w14:paraId="21F13203" w14:textId="77777777" w:rsidR="00717206" w:rsidRDefault="00717206" w:rsidP="00717206">
            <w:pPr>
              <w:autoSpaceDE w:val="0"/>
              <w:autoSpaceDN w:val="0"/>
              <w:adjustRightInd w:val="0"/>
              <w:jc w:val="both"/>
              <w:rPr>
                <w:rFonts w:ascii="Verdana" w:hAnsi="Verdana" w:cstheme="minorHAnsi"/>
                <w:sz w:val="20"/>
                <w:lang w:val="nl-NL"/>
              </w:rPr>
            </w:pPr>
            <w:r>
              <w:rPr>
                <w:rFonts w:ascii="Verdana" w:hAnsi="Verdana" w:cstheme="minorHAnsi"/>
                <w:sz w:val="20"/>
                <w:lang w:val="nl-NL"/>
              </w:rPr>
              <w:t xml:space="preserve">              </w:t>
            </w:r>
          </w:p>
          <w:p w14:paraId="3D186433" w14:textId="77777777" w:rsidR="00717206" w:rsidRDefault="00717206" w:rsidP="00717206">
            <w:pPr>
              <w:autoSpaceDE w:val="0"/>
              <w:autoSpaceDN w:val="0"/>
              <w:adjustRightInd w:val="0"/>
              <w:jc w:val="both"/>
              <w:rPr>
                <w:rFonts w:ascii="Verdana" w:hAnsi="Verdana" w:cstheme="minorHAnsi"/>
                <w:sz w:val="20"/>
                <w:lang w:val="nl-NL"/>
              </w:rPr>
            </w:pPr>
            <w:r>
              <w:rPr>
                <w:rFonts w:ascii="Verdana" w:hAnsi="Verdana" w:cstheme="minorHAnsi"/>
                <w:sz w:val="20"/>
                <w:lang w:val="nl-NL"/>
              </w:rPr>
              <w:br/>
            </w:r>
          </w:p>
          <w:p w14:paraId="63983241" w14:textId="61C452C4" w:rsidR="006C1E1C" w:rsidRPr="00A6522A" w:rsidRDefault="00717206" w:rsidP="00717206">
            <w:pPr>
              <w:jc w:val="both"/>
              <w:rPr>
                <w:rFonts w:ascii="Verdana" w:hAnsi="Verdana" w:cstheme="minorHAnsi"/>
              </w:rPr>
            </w:pPr>
            <w:r>
              <w:rPr>
                <w:rFonts w:ascii="Verdana" w:hAnsi="Verdana" w:cstheme="minorHAnsi"/>
                <w:sz w:val="20"/>
                <w:lang w:val="nl-NL"/>
              </w:rPr>
              <w:t>Date:  ____</w:t>
            </w:r>
            <w:r w:rsidR="00165AE7">
              <w:rPr>
                <w:rFonts w:ascii="Verdana" w:hAnsi="Verdana" w:cstheme="minorHAnsi"/>
                <w:sz w:val="20"/>
                <w:lang w:val="nl-NL"/>
              </w:rPr>
              <w:t>4</w:t>
            </w:r>
            <w:r>
              <w:rPr>
                <w:rFonts w:ascii="Verdana" w:hAnsi="Verdana" w:cstheme="minorHAnsi"/>
                <w:sz w:val="20"/>
                <w:lang w:val="nl-NL"/>
              </w:rPr>
              <w:t>/09/2023_____________</w:t>
            </w: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DB5A9B"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DB5A9B"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DB5A9B"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6C556B08" w:rsidR="00340637" w:rsidRPr="0024429D" w:rsidRDefault="00DB5A9B"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717206">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0FCBDE6" w:rsidR="00FE3A5A" w:rsidRPr="00F6533E" w:rsidRDefault="00DB5A9B"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F06AC0D" w:rsidR="00FE3A5A" w:rsidRPr="00F6533E" w:rsidRDefault="00DB5A9B"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2344FD1F" w:rsidR="00340637" w:rsidRPr="00F6533E" w:rsidRDefault="00DB5A9B"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A25B70A" w:rsidR="00340637" w:rsidRPr="00F6533E" w:rsidRDefault="00DB5A9B"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4E369E98" w:rsidR="0024429D" w:rsidRDefault="00DB5A9B"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61F81362" w:rsidR="001B4EE7" w:rsidRPr="00F6533E" w:rsidRDefault="00DB5A9B"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717206">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193CC12C" w14:textId="77777777" w:rsidR="00717206" w:rsidRPr="00631D36" w:rsidRDefault="00717206" w:rsidP="00717206">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Pr="002E6289">
              <w:rPr>
                <w:rFonts w:ascii="Verdana" w:eastAsia="Times New Roman" w:hAnsi="Verdana" w:cs="Calibri"/>
                <w:color w:val="222222"/>
                <w:sz w:val="20"/>
                <w:szCs w:val="20"/>
              </w:rPr>
              <w:t>Madeline Walkington</w:t>
            </w:r>
            <w:r>
              <w:rPr>
                <w:rFonts w:ascii="Verdana" w:eastAsia="Times New Roman" w:hAnsi="Verdana" w:cs="Calibri"/>
                <w:b/>
                <w:bCs/>
                <w:color w:val="222222"/>
                <w:sz w:val="20"/>
                <w:szCs w:val="20"/>
              </w:rPr>
              <w:t xml:space="preserve"> </w:t>
            </w:r>
          </w:p>
          <w:p w14:paraId="4ACB7187" w14:textId="77777777" w:rsidR="00717206" w:rsidRDefault="00717206" w:rsidP="00717206">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0" locked="0" layoutInCell="1" allowOverlap="1" wp14:anchorId="79CF18E3" wp14:editId="18FABC4C">
                  <wp:simplePos x="0" y="0"/>
                  <wp:positionH relativeFrom="column">
                    <wp:posOffset>1441450</wp:posOffset>
                  </wp:positionH>
                  <wp:positionV relativeFrom="paragraph">
                    <wp:posOffset>29210</wp:posOffset>
                  </wp:positionV>
                  <wp:extent cx="1126490" cy="5461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p>
          <w:p w14:paraId="1F6A0962" w14:textId="430E5E19" w:rsidR="001B4EE7" w:rsidRPr="00F05C0F" w:rsidRDefault="001B4EE7" w:rsidP="00090CF4">
            <w:pPr>
              <w:spacing w:before="60"/>
              <w:jc w:val="both"/>
              <w:rPr>
                <w:rFonts w:ascii="Verdana" w:eastAsia="Times New Roman" w:hAnsi="Verdana"/>
                <w:color w:val="222222"/>
                <w:sz w:val="20"/>
                <w:szCs w:val="20"/>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DB5A9B"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DB5A9B"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(i.e. Moodle),</w:t>
            </w:r>
          </w:p>
          <w:p w14:paraId="0B4687A1" w14:textId="05ADF3BB" w:rsidR="001B4EE7" w:rsidRPr="00457301" w:rsidRDefault="00DB5A9B"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2"/>
        <w:gridCol w:w="7576"/>
        <w:gridCol w:w="29"/>
        <w:gridCol w:w="1080"/>
        <w:gridCol w:w="17"/>
        <w:gridCol w:w="1132"/>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2"/>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DB5A9B" w:rsidP="00B23A27">
                <w:pPr>
                  <w:pStyle w:val="ListParagraph"/>
                  <w:spacing w:before="60" w:line="240" w:lineRule="auto"/>
                  <w:ind w:left="0"/>
                  <w:jc w:val="both"/>
                  <w:rPr>
                    <w:rFonts w:ascii="Verdana" w:hAnsi="Verdana"/>
                    <w:bCs/>
                  </w:rPr>
                </w:pPr>
              </w:p>
            </w:sdtContent>
          </w:sdt>
        </w:tc>
        <w:tc>
          <w:tcPr>
            <w:tcW w:w="1075" w:type="pct"/>
            <w:gridSpan w:val="4"/>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2"/>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2"/>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2"/>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DE6801">
        <w:trPr>
          <w:trHeight w:val="4287"/>
        </w:trPr>
        <w:tc>
          <w:tcPr>
            <w:tcW w:w="5000" w:type="pct"/>
            <w:gridSpan w:val="7"/>
            <w:shd w:val="clear" w:color="auto" w:fill="FFFFFF" w:themeFill="background1"/>
          </w:tcPr>
          <w:p w14:paraId="6AF30638" w14:textId="70E52C7D" w:rsidR="003542F8" w:rsidRDefault="003542F8" w:rsidP="00630F6F">
            <w:pPr>
              <w:spacing w:before="120"/>
              <w:jc w:val="both"/>
              <w:rPr>
                <w:rFonts w:ascii="Verdana" w:hAnsi="Verdana" w:cs="Arial"/>
                <w:iCs/>
                <w:sz w:val="20"/>
                <w:szCs w:val="20"/>
              </w:rPr>
            </w:pPr>
            <w:r>
              <w:rPr>
                <w:rFonts w:ascii="Verdana" w:hAnsi="Verdana" w:cs="Arial"/>
                <w:iCs/>
                <w:sz w:val="20"/>
                <w:szCs w:val="20"/>
              </w:rPr>
              <w:t xml:space="preserve">Team dynamics relates to the way individuals in a team interact and work together that can ultimately lead to the success or failure of a team to achieve productivity, efficiency, creativity and overall project performance goals. Team dynamics considers individual personalities, communication methods and personal working styles and it is these psychological processes and behaviors which play out positively or negatively in the team environment. </w:t>
            </w:r>
          </w:p>
          <w:p w14:paraId="22E89C0A" w14:textId="77777777" w:rsidR="003542F8" w:rsidRDefault="003542F8" w:rsidP="00630F6F">
            <w:pPr>
              <w:spacing w:before="120"/>
              <w:jc w:val="both"/>
              <w:rPr>
                <w:rFonts w:ascii="Verdana" w:hAnsi="Verdana" w:cs="Arial"/>
                <w:iCs/>
                <w:sz w:val="20"/>
                <w:szCs w:val="20"/>
              </w:rPr>
            </w:pPr>
          </w:p>
          <w:p w14:paraId="1197C7C3" w14:textId="7E755967" w:rsidR="003542F8" w:rsidRDefault="003542F8" w:rsidP="00630F6F">
            <w:pPr>
              <w:spacing w:before="120"/>
              <w:jc w:val="both"/>
              <w:rPr>
                <w:rFonts w:ascii="Verdana" w:hAnsi="Verdana" w:cs="Arial"/>
                <w:iCs/>
                <w:sz w:val="20"/>
                <w:szCs w:val="20"/>
              </w:rPr>
            </w:pPr>
            <w:r>
              <w:rPr>
                <w:rFonts w:ascii="Verdana" w:hAnsi="Verdana" w:cs="Arial"/>
                <w:iCs/>
                <w:sz w:val="20"/>
                <w:szCs w:val="20"/>
              </w:rPr>
              <w:t xml:space="preserve">The three important dimensions of team dynamics are </w:t>
            </w:r>
            <w:r w:rsidR="00E2240D">
              <w:rPr>
                <w:rFonts w:ascii="Verdana" w:hAnsi="Verdana" w:cs="Arial"/>
                <w:iCs/>
                <w:sz w:val="20"/>
                <w:szCs w:val="20"/>
              </w:rPr>
              <w:t xml:space="preserve">team cognition, team cohesion and conflict. </w:t>
            </w:r>
          </w:p>
          <w:p w14:paraId="76F3C96A" w14:textId="77777777" w:rsidR="00E2240D" w:rsidRDefault="00E2240D" w:rsidP="00630F6F">
            <w:pPr>
              <w:spacing w:before="120"/>
              <w:jc w:val="both"/>
              <w:rPr>
                <w:rFonts w:ascii="Verdana" w:hAnsi="Verdana" w:cs="Arial"/>
                <w:iCs/>
                <w:sz w:val="20"/>
                <w:szCs w:val="20"/>
              </w:rPr>
            </w:pPr>
          </w:p>
          <w:p w14:paraId="2CD03D91" w14:textId="298AAF8A" w:rsidR="003542F8" w:rsidRDefault="00E2240D" w:rsidP="00630F6F">
            <w:pPr>
              <w:spacing w:before="120"/>
              <w:jc w:val="both"/>
              <w:rPr>
                <w:rFonts w:ascii="Verdana" w:hAnsi="Verdana" w:cs="Arial"/>
                <w:iCs/>
                <w:sz w:val="20"/>
                <w:szCs w:val="20"/>
              </w:rPr>
            </w:pPr>
            <w:r>
              <w:rPr>
                <w:rFonts w:ascii="Verdana" w:hAnsi="Verdana" w:cs="Arial"/>
                <w:iCs/>
                <w:sz w:val="20"/>
                <w:szCs w:val="20"/>
              </w:rPr>
              <w:t>Positive g</w:t>
            </w:r>
            <w:r w:rsidR="003542F8">
              <w:rPr>
                <w:rFonts w:ascii="Verdana" w:hAnsi="Verdana" w:cs="Arial"/>
                <w:iCs/>
                <w:sz w:val="20"/>
                <w:szCs w:val="20"/>
              </w:rPr>
              <w:t xml:space="preserve">roup dynamics </w:t>
            </w:r>
            <w:r>
              <w:rPr>
                <w:rFonts w:ascii="Verdana" w:hAnsi="Verdana" w:cs="Arial"/>
                <w:iCs/>
                <w:sz w:val="20"/>
                <w:szCs w:val="20"/>
              </w:rPr>
              <w:t>defines the effectiveness of a team and therefore directly s</w:t>
            </w:r>
            <w:r w:rsidR="003542F8">
              <w:rPr>
                <w:rFonts w:ascii="Verdana" w:hAnsi="Verdana" w:cs="Arial"/>
                <w:iCs/>
                <w:sz w:val="20"/>
                <w:szCs w:val="20"/>
              </w:rPr>
              <w:t>upport</w:t>
            </w:r>
            <w:r>
              <w:rPr>
                <w:rFonts w:ascii="Verdana" w:hAnsi="Verdana" w:cs="Arial"/>
                <w:iCs/>
                <w:sz w:val="20"/>
                <w:szCs w:val="20"/>
              </w:rPr>
              <w:t>s</w:t>
            </w:r>
            <w:r w:rsidR="003542F8">
              <w:rPr>
                <w:rFonts w:ascii="Verdana" w:hAnsi="Verdana" w:cs="Arial"/>
                <w:iCs/>
                <w:sz w:val="20"/>
                <w:szCs w:val="20"/>
              </w:rPr>
              <w:t xml:space="preserve"> team performance </w:t>
            </w:r>
            <w:r>
              <w:rPr>
                <w:rFonts w:ascii="Verdana" w:hAnsi="Verdana" w:cs="Arial"/>
                <w:iCs/>
                <w:sz w:val="20"/>
                <w:szCs w:val="20"/>
              </w:rPr>
              <w:t xml:space="preserve">and their ability to be creative, efficient and collaborative. Positive group dynamics fosters trust, collaboration and a supportive working environment. </w:t>
            </w:r>
          </w:p>
          <w:p w14:paraId="57C9C885" w14:textId="4870F051" w:rsidR="003542F8" w:rsidRPr="00630F6F" w:rsidRDefault="003542F8" w:rsidP="00630F6F">
            <w:pPr>
              <w:spacing w:before="120"/>
              <w:jc w:val="both"/>
              <w:rPr>
                <w:rFonts w:ascii="Verdana" w:hAnsi="Verdana" w:cs="Arial"/>
                <w:iCs/>
                <w:sz w:val="20"/>
                <w:szCs w:val="20"/>
              </w:rPr>
            </w:pPr>
            <w:r>
              <w:rPr>
                <w:rFonts w:ascii="Verdana" w:hAnsi="Verdana" w:cs="Arial"/>
                <w:iCs/>
                <w:sz w:val="20"/>
                <w:szCs w:val="20"/>
              </w:rPr>
              <w:t xml:space="preserve">On the </w:t>
            </w:r>
            <w:r w:rsidR="00E2240D">
              <w:rPr>
                <w:rFonts w:ascii="Verdana" w:hAnsi="Verdana" w:cs="Arial"/>
                <w:iCs/>
                <w:sz w:val="20"/>
                <w:szCs w:val="20"/>
              </w:rPr>
              <w:t xml:space="preserve">other hand, negative </w:t>
            </w:r>
            <w:r>
              <w:rPr>
                <w:rFonts w:ascii="Verdana" w:hAnsi="Verdana" w:cs="Arial"/>
                <w:iCs/>
                <w:sz w:val="20"/>
                <w:szCs w:val="20"/>
              </w:rPr>
              <w:t xml:space="preserve">group dynamics can hinder team performance </w:t>
            </w:r>
            <w:r w:rsidR="00E2240D">
              <w:rPr>
                <w:rFonts w:ascii="Verdana" w:hAnsi="Verdana" w:cs="Arial"/>
                <w:iCs/>
                <w:sz w:val="20"/>
                <w:szCs w:val="20"/>
              </w:rPr>
              <w:t xml:space="preserve">by creating non constructive conflict and work disharmony, leading to poor decision making and a vulnerable and disruptive team. </w:t>
            </w:r>
          </w:p>
        </w:tc>
      </w:tr>
      <w:tr w:rsidR="00471BC8" w:rsidRPr="00086466" w14:paraId="18DC222D" w14:textId="77777777" w:rsidTr="00B23A27">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2"/>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E95F72" w:rsidRDefault="00471BC8" w:rsidP="00B23A27">
                <w:pPr>
                  <w:pStyle w:val="ListParagraph"/>
                  <w:spacing w:before="60" w:after="0" w:line="240" w:lineRule="auto"/>
                  <w:ind w:left="0"/>
                  <w:jc w:val="both"/>
                  <w:rPr>
                    <w:rFonts w:ascii="Verdana" w:hAnsi="Verdana" w:cs="Arial"/>
                    <w:bCs/>
                  </w:rPr>
                </w:pPr>
                <w:r w:rsidRPr="00E95F72">
                  <w:rPr>
                    <w:rFonts w:ascii="Verdana" w:hAnsi="Verdana" w:cs="Arial"/>
                    <w:bCs/>
                  </w:rPr>
                  <w:t xml:space="preserve">Answer the following questions: </w:t>
                </w:r>
              </w:p>
              <w:p w14:paraId="4A30964C" w14:textId="77777777" w:rsidR="00471BC8" w:rsidRDefault="00471BC8" w:rsidP="00B23A27">
                <w:pPr>
                  <w:pStyle w:val="ListParagraph"/>
                  <w:spacing w:before="60" w:after="0" w:line="240" w:lineRule="auto"/>
                  <w:ind w:left="0"/>
                  <w:jc w:val="both"/>
                  <w:rPr>
                    <w:rFonts w:ascii="Verdana" w:hAnsi="Verdana" w:cs="Arial"/>
                    <w:bCs/>
                    <w:lang w:eastAsia="en-AU"/>
                  </w:rPr>
                </w:pPr>
                <w:r w:rsidRPr="00E95F72">
                  <w:rPr>
                    <w:rFonts w:ascii="Verdana" w:hAnsi="Verdana" w:cs="Arial"/>
                    <w:bCs/>
                  </w:rPr>
                  <w:t xml:space="preserve">2.1. </w:t>
                </w:r>
                <w:r>
                  <w:rPr>
                    <w:rFonts w:ascii="Verdana" w:hAnsi="Verdana" w:cs="Arial"/>
                    <w:bCs/>
                  </w:rPr>
                  <w:t>Explain the process/method of</w:t>
                </w:r>
                <w:r w:rsidRPr="00621D2B">
                  <w:rPr>
                    <w:rFonts w:ascii="Verdana" w:hAnsi="Verdana" w:cs="Arial"/>
                    <w:bCs/>
                    <w:lang w:eastAsia="en-AU"/>
                  </w:rPr>
                  <w:t xml:space="preserve"> </w:t>
                </w:r>
                <w:r>
                  <w:rPr>
                    <w:rFonts w:ascii="Verdana" w:hAnsi="Verdana" w:cs="Arial"/>
                    <w:bCs/>
                    <w:lang w:eastAsia="en-AU"/>
                  </w:rPr>
                  <w:t>d</w:t>
                </w:r>
                <w:r w:rsidRPr="00621D2B">
                  <w:rPr>
                    <w:rFonts w:ascii="Verdana" w:hAnsi="Verdana" w:cs="Arial"/>
                    <w:bCs/>
                    <w:lang w:eastAsia="en-AU"/>
                  </w:rPr>
                  <w:t xml:space="preserve">esigning </w:t>
                </w:r>
                <w:r>
                  <w:rPr>
                    <w:rFonts w:ascii="Verdana" w:hAnsi="Verdana" w:cs="Arial"/>
                    <w:bCs/>
                    <w:lang w:eastAsia="en-AU"/>
                  </w:rPr>
                  <w:t>t</w:t>
                </w:r>
                <w:r w:rsidRPr="00621D2B">
                  <w:rPr>
                    <w:rFonts w:ascii="Verdana" w:hAnsi="Verdana" w:cs="Arial"/>
                    <w:bCs/>
                    <w:lang w:eastAsia="en-AU"/>
                  </w:rPr>
                  <w:t xml:space="preserve">eam-building </w:t>
                </w:r>
                <w:r>
                  <w:rPr>
                    <w:rFonts w:ascii="Verdana" w:hAnsi="Verdana" w:cs="Arial"/>
                    <w:bCs/>
                    <w:lang w:eastAsia="en-AU"/>
                  </w:rPr>
                  <w:t>a</w:t>
                </w:r>
                <w:r w:rsidRPr="00621D2B">
                  <w:rPr>
                    <w:rFonts w:ascii="Verdana" w:hAnsi="Verdana" w:cs="Arial"/>
                    <w:bCs/>
                    <w:lang w:eastAsia="en-AU"/>
                  </w:rPr>
                  <w:t>ctivities</w:t>
                </w:r>
                <w:r>
                  <w:rPr>
                    <w:rFonts w:ascii="Verdana" w:hAnsi="Verdana" w:cs="Arial"/>
                    <w:bCs/>
                    <w:lang w:eastAsia="en-AU"/>
                  </w:rPr>
                  <w:t xml:space="preserve">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2.2. How can you establish and maintain open communication processes? Explain the process/method in 200-250 words.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2" w:type="pct"/>
            <w:gridSpan w:val="3"/>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B23A27">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40" w:type="pct"/>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7"/>
            <w:shd w:val="clear" w:color="auto" w:fill="FFFFFF" w:themeFill="background1"/>
          </w:tcPr>
          <w:p w14:paraId="33FF1B79" w14:textId="2BE82FDA" w:rsidR="00471BC8" w:rsidRDefault="00471BC8" w:rsidP="00630F6F">
            <w:pPr>
              <w:widowControl w:val="0"/>
              <w:autoSpaceDE w:val="0"/>
              <w:autoSpaceDN w:val="0"/>
              <w:adjustRightInd w:val="0"/>
              <w:spacing w:after="120"/>
              <w:jc w:val="both"/>
              <w:rPr>
                <w:rFonts w:ascii="Verdana" w:hAnsi="Verdana" w:cs="Arial"/>
                <w:bCs/>
                <w:iCs/>
                <w:sz w:val="20"/>
                <w:szCs w:val="20"/>
                <w:lang w:val="en-AU"/>
              </w:rPr>
            </w:pPr>
          </w:p>
          <w:p w14:paraId="0580847B" w14:textId="6EB7E7AA" w:rsidR="009307C0" w:rsidRDefault="009307C0"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2.1 </w:t>
            </w:r>
          </w:p>
          <w:p w14:paraId="0875242E" w14:textId="144AE82E" w:rsidR="00545508" w:rsidRDefault="0054550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A team building activity should provide opportunity for the team to enhance their communication</w:t>
            </w:r>
            <w:r w:rsidR="00970723">
              <w:rPr>
                <w:rFonts w:ascii="Verdana" w:hAnsi="Verdana" w:cs="Arial"/>
                <w:bCs/>
                <w:iCs/>
                <w:sz w:val="20"/>
                <w:szCs w:val="20"/>
                <w:lang w:val="en-AU"/>
              </w:rPr>
              <w:t xml:space="preserve"> skills with each other</w:t>
            </w:r>
            <w:r>
              <w:rPr>
                <w:rFonts w:ascii="Verdana" w:hAnsi="Verdana" w:cs="Arial"/>
                <w:bCs/>
                <w:iCs/>
                <w:sz w:val="20"/>
                <w:szCs w:val="20"/>
                <w:lang w:val="en-AU"/>
              </w:rPr>
              <w:t xml:space="preserve"> and remove barriers. It should provide an opportunity for them to talk to each other, break the ice and get to know each other on a person level. </w:t>
            </w:r>
            <w:r w:rsidR="00970723">
              <w:rPr>
                <w:rFonts w:ascii="Verdana" w:hAnsi="Verdana" w:cs="Arial"/>
                <w:bCs/>
                <w:iCs/>
                <w:sz w:val="20"/>
                <w:szCs w:val="20"/>
                <w:lang w:val="en-AU"/>
              </w:rPr>
              <w:t xml:space="preserve">This can be in the form of group dinners, bowling, shared lunches etc. </w:t>
            </w:r>
          </w:p>
          <w:p w14:paraId="24F7D9A3" w14:textId="40ACE245" w:rsidR="00545508" w:rsidRDefault="0054550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It should also provide an opportunity to foster trust</w:t>
            </w:r>
            <w:r w:rsidR="00970723">
              <w:rPr>
                <w:rFonts w:ascii="Verdana" w:hAnsi="Verdana" w:cs="Arial"/>
                <w:bCs/>
                <w:iCs/>
                <w:sz w:val="20"/>
                <w:szCs w:val="20"/>
                <w:lang w:val="en-AU"/>
              </w:rPr>
              <w:t xml:space="preserve"> and cooperation. Putting them in situations where it’s not beneficial to be an individual or where they have to test their patience for working alongside people of varying skills and experience. Group activities like paint-balling, laser tag, or any team game encourages them to have to work together and cooperate to achieve the overall goal. </w:t>
            </w:r>
          </w:p>
          <w:p w14:paraId="5D6E48E2" w14:textId="07DEA61B" w:rsidR="009307C0" w:rsidRDefault="00CD006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activity should involve reward and recognition, simulating the environment you want to create in the </w:t>
            </w:r>
            <w:r w:rsidR="00AA656A">
              <w:rPr>
                <w:rFonts w:ascii="Verdana" w:hAnsi="Verdana" w:cs="Arial"/>
                <w:bCs/>
                <w:iCs/>
                <w:sz w:val="20"/>
                <w:szCs w:val="20"/>
                <w:lang w:val="en-AU"/>
              </w:rPr>
              <w:t>workplace</w:t>
            </w:r>
            <w:r>
              <w:rPr>
                <w:rFonts w:ascii="Verdana" w:hAnsi="Verdana" w:cs="Arial"/>
                <w:bCs/>
                <w:iCs/>
                <w:sz w:val="20"/>
                <w:szCs w:val="20"/>
                <w:lang w:val="en-AU"/>
              </w:rPr>
              <w:t xml:space="preserve"> for rewarding hard work. </w:t>
            </w:r>
          </w:p>
          <w:p w14:paraId="3741FF76" w14:textId="59FE534B" w:rsidR="00CD0068" w:rsidRDefault="00CD006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It’s important to seek feedback for what kind of activities the team would be interesting in participating in or ensuring that it’s an activity which is inclusive for all. </w:t>
            </w:r>
          </w:p>
          <w:p w14:paraId="6767F89C" w14:textId="5575AC1D" w:rsidR="00CD0068" w:rsidRDefault="00CD006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Team building activities should be scheduled in work hours, and not eat into the personal time for workers. </w:t>
            </w:r>
          </w:p>
          <w:p w14:paraId="1E58B079" w14:textId="5340FCBF" w:rsidR="00CD0068" w:rsidRDefault="00CD0068" w:rsidP="00630F6F">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Overall the activity should be collaborative, not competitive and should encourage team members to mingle (i.e. not just be grouped with their friends). </w:t>
            </w:r>
          </w:p>
          <w:p w14:paraId="1380FBAC" w14:textId="77777777" w:rsidR="009307C0" w:rsidRDefault="009307C0" w:rsidP="009737F5">
            <w:pPr>
              <w:widowControl w:val="0"/>
              <w:autoSpaceDE w:val="0"/>
              <w:autoSpaceDN w:val="0"/>
              <w:adjustRightInd w:val="0"/>
              <w:spacing w:after="120"/>
              <w:jc w:val="both"/>
              <w:rPr>
                <w:rFonts w:ascii="Verdana" w:hAnsi="Verdana" w:cs="Arial"/>
                <w:bCs/>
                <w:iCs/>
                <w:sz w:val="20"/>
                <w:szCs w:val="20"/>
                <w:lang w:val="en-AU"/>
              </w:rPr>
            </w:pPr>
          </w:p>
          <w:p w14:paraId="7DE66954" w14:textId="2BE5D9FB" w:rsidR="009307C0" w:rsidRDefault="009307C0" w:rsidP="009737F5">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2.2 </w:t>
            </w:r>
          </w:p>
          <w:p w14:paraId="5368FA41" w14:textId="5643B0E7" w:rsidR="009737F5" w:rsidRPr="009737F5" w:rsidRDefault="00165AE7" w:rsidP="009737F5">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The process for open communication is best achieved when the company or workplace has buil</w:t>
            </w:r>
            <w:r w:rsidR="009737F5">
              <w:rPr>
                <w:rFonts w:ascii="Verdana" w:hAnsi="Verdana" w:cs="Arial"/>
                <w:bCs/>
                <w:iCs/>
                <w:sz w:val="20"/>
                <w:szCs w:val="20"/>
                <w:lang w:val="en-AU"/>
              </w:rPr>
              <w:t>t</w:t>
            </w:r>
            <w:r>
              <w:rPr>
                <w:rFonts w:ascii="Verdana" w:hAnsi="Verdana" w:cs="Arial"/>
                <w:bCs/>
                <w:iCs/>
                <w:sz w:val="20"/>
                <w:szCs w:val="20"/>
                <w:lang w:val="en-AU"/>
              </w:rPr>
              <w:t xml:space="preserve"> a safe space where employees feel comfortable to freely talk to their peers. This allows feedback to freely flow between employees and their superiors, enabling issues and problems to be identified and resolved efficiently. </w:t>
            </w:r>
            <w:r w:rsidR="009737F5">
              <w:rPr>
                <w:rFonts w:ascii="Verdana" w:hAnsi="Verdana" w:cs="Arial"/>
                <w:bCs/>
                <w:iCs/>
                <w:sz w:val="20"/>
                <w:szCs w:val="20"/>
                <w:lang w:val="en-AU"/>
              </w:rPr>
              <w:t xml:space="preserve">Ideas can also be harnessed to improve better production of the team. </w:t>
            </w:r>
          </w:p>
          <w:p w14:paraId="318740DD" w14:textId="63CEF07B" w:rsidR="009737F5" w:rsidRPr="009737F5" w:rsidRDefault="009737F5" w:rsidP="009737F5">
            <w:pPr>
              <w:widowControl w:val="0"/>
              <w:autoSpaceDE w:val="0"/>
              <w:autoSpaceDN w:val="0"/>
              <w:adjustRightInd w:val="0"/>
              <w:spacing w:after="120"/>
              <w:jc w:val="both"/>
              <w:rPr>
                <w:rFonts w:ascii="Verdana" w:hAnsi="Verdana" w:cs="Arial"/>
                <w:bCs/>
                <w:iCs/>
                <w:sz w:val="20"/>
                <w:szCs w:val="20"/>
                <w:lang w:val="en-AU"/>
              </w:rPr>
            </w:pPr>
            <w:r w:rsidRPr="009737F5">
              <w:rPr>
                <w:rFonts w:ascii="Verdana" w:hAnsi="Verdana" w:cs="Arial"/>
                <w:bCs/>
                <w:iCs/>
                <w:sz w:val="20"/>
                <w:szCs w:val="20"/>
                <w:lang w:val="en-AU"/>
              </w:rPr>
              <w:t>Establishing this safe space should include ensuring that employees understand what’s appropriate to share and what’s not, and how to share feedback/issues constructively and not detrimentall</w:t>
            </w:r>
            <w:r>
              <w:rPr>
                <w:rFonts w:ascii="Verdana" w:hAnsi="Verdana" w:cs="Arial"/>
                <w:bCs/>
                <w:iCs/>
                <w:sz w:val="20"/>
                <w:szCs w:val="20"/>
                <w:lang w:val="en-AU"/>
              </w:rPr>
              <w:t xml:space="preserve">y or offensively. </w:t>
            </w:r>
            <w:r w:rsidRPr="009737F5">
              <w:rPr>
                <w:rFonts w:ascii="Verdana" w:hAnsi="Verdana" w:cs="Arial"/>
                <w:bCs/>
                <w:iCs/>
                <w:sz w:val="20"/>
                <w:szCs w:val="20"/>
                <w:lang w:val="en-AU"/>
              </w:rPr>
              <w:t xml:space="preserve"> </w:t>
            </w:r>
          </w:p>
          <w:p w14:paraId="00B04F8C" w14:textId="14EC7B86" w:rsidR="009737F5" w:rsidRPr="009737F5" w:rsidRDefault="009737F5" w:rsidP="009737F5">
            <w:pPr>
              <w:widowControl w:val="0"/>
              <w:autoSpaceDE w:val="0"/>
              <w:autoSpaceDN w:val="0"/>
              <w:adjustRightInd w:val="0"/>
              <w:spacing w:after="120"/>
              <w:jc w:val="both"/>
              <w:rPr>
                <w:rFonts w:ascii="Verdana" w:hAnsi="Verdana" w:cs="Arial"/>
                <w:bCs/>
                <w:iCs/>
                <w:sz w:val="20"/>
                <w:szCs w:val="20"/>
                <w:lang w:val="en-AU"/>
              </w:rPr>
            </w:pPr>
            <w:r w:rsidRPr="009737F5">
              <w:rPr>
                <w:rFonts w:ascii="Verdana" w:hAnsi="Verdana" w:cs="Arial"/>
                <w:bCs/>
                <w:iCs/>
                <w:sz w:val="20"/>
                <w:szCs w:val="20"/>
                <w:lang w:val="en-AU"/>
              </w:rPr>
              <w:t xml:space="preserve">Make sure all levels of the workplace are </w:t>
            </w:r>
            <w:r w:rsidR="00165AE7" w:rsidRPr="009737F5">
              <w:rPr>
                <w:rFonts w:ascii="Verdana" w:hAnsi="Verdana" w:cs="Arial"/>
                <w:bCs/>
                <w:iCs/>
                <w:sz w:val="20"/>
                <w:szCs w:val="20"/>
                <w:lang w:val="en-AU"/>
              </w:rPr>
              <w:t>communicat</w:t>
            </w:r>
            <w:r w:rsidRPr="009737F5">
              <w:rPr>
                <w:rFonts w:ascii="Verdana" w:hAnsi="Verdana" w:cs="Arial"/>
                <w:bCs/>
                <w:iCs/>
                <w:sz w:val="20"/>
                <w:szCs w:val="20"/>
                <w:lang w:val="en-AU"/>
              </w:rPr>
              <w:t xml:space="preserve">ing with the same language - i.e. that employees understand that to benefit from the voice/opinions of everyone then they must ensure everyone understands the topic. </w:t>
            </w:r>
          </w:p>
          <w:p w14:paraId="62F3152E" w14:textId="252C89C9" w:rsidR="00165AE7" w:rsidRPr="009737F5" w:rsidRDefault="009737F5" w:rsidP="009737F5">
            <w:pPr>
              <w:widowControl w:val="0"/>
              <w:autoSpaceDE w:val="0"/>
              <w:autoSpaceDN w:val="0"/>
              <w:adjustRightInd w:val="0"/>
              <w:spacing w:after="120"/>
              <w:jc w:val="both"/>
              <w:rPr>
                <w:rFonts w:ascii="Verdana" w:hAnsi="Verdana" w:cs="Arial"/>
                <w:bCs/>
                <w:iCs/>
                <w:sz w:val="20"/>
                <w:szCs w:val="20"/>
                <w:lang w:val="en-AU"/>
              </w:rPr>
            </w:pPr>
            <w:r w:rsidRPr="009737F5">
              <w:rPr>
                <w:rFonts w:ascii="Verdana" w:hAnsi="Verdana" w:cs="Arial"/>
                <w:bCs/>
                <w:iCs/>
                <w:sz w:val="20"/>
                <w:szCs w:val="20"/>
                <w:lang w:val="en-AU"/>
              </w:rPr>
              <w:t xml:space="preserve">Meetings should be held to facilitate this open communication, and should be respected in terms of its place and importance on the calendar i.e. frequently rescheduling or cancelling the meeting sends the message that the weekly communication meeting is not held in high accounts by upper management. </w:t>
            </w:r>
          </w:p>
          <w:p w14:paraId="4F5CAC5A" w14:textId="390EE86A" w:rsidR="009737F5" w:rsidRDefault="009737F5" w:rsidP="009737F5">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Ensure important updates or information is communicated clearly and efficiently. It’s especially important when information directly affects the team, where a lag in a discussion can create gossip or resentment. </w:t>
            </w:r>
          </w:p>
          <w:p w14:paraId="7105E1F0" w14:textId="1FCECF08" w:rsidR="00165AE7" w:rsidRPr="00630F6F" w:rsidRDefault="009737F5" w:rsidP="009737F5">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Managers should always have an open door policy, or literally an open door. This sends a clear message to the team that you foster open communications. </w:t>
            </w:r>
          </w:p>
        </w:tc>
      </w:tr>
    </w:tbl>
    <w:p w14:paraId="2FBE0687" w14:textId="77777777" w:rsidR="00471BC8" w:rsidRDefault="00471BC8" w:rsidP="00471BC8">
      <w:r>
        <w:rPr>
          <w:b/>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7606"/>
        <w:gridCol w:w="1096"/>
        <w:gridCol w:w="1130"/>
      </w:tblGrid>
      <w:tr w:rsidR="00471BC8" w:rsidRPr="00086466" w14:paraId="083BCEEF" w14:textId="77777777" w:rsidTr="00B23A27">
        <w:trPr>
          <w:trHeight w:val="608"/>
        </w:trPr>
        <w:tc>
          <w:tcPr>
            <w:tcW w:w="319" w:type="pct"/>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77777777" w:rsidR="00471BC8" w:rsidRDefault="00471BC8" w:rsidP="00B23A27">
                    <w:pPr>
                      <w:pStyle w:val="ListParagraph"/>
                      <w:spacing w:before="60" w:after="0" w:line="240" w:lineRule="auto"/>
                      <w:ind w:left="0"/>
                      <w:jc w:val="both"/>
                      <w:rPr>
                        <w:rFonts w:ascii="Verdana" w:hAnsi="Verdana"/>
                      </w:rPr>
                    </w:pPr>
                    <w:r w:rsidRPr="00301E4F">
                      <w:rPr>
                        <w:rFonts w:ascii="Verdana" w:hAnsi="Verdana"/>
                      </w:rPr>
                      <w:t xml:space="preserve">3.2. </w:t>
                    </w:r>
                    <w:r>
                      <w:rPr>
                        <w:rFonts w:ascii="Verdana" w:hAnsi="Verdana"/>
                      </w:rPr>
                      <w:t>How can you use the suggestion box to i</w:t>
                    </w:r>
                    <w:r w:rsidRPr="00301E4F">
                      <w:rPr>
                        <w:rFonts w:ascii="Verdana" w:hAnsi="Verdana"/>
                      </w:rPr>
                      <w:t>nvolv</w:t>
                    </w:r>
                    <w:r>
                      <w:rPr>
                        <w:rFonts w:ascii="Verdana" w:hAnsi="Verdana"/>
                      </w:rPr>
                      <w:t>e</w:t>
                    </w:r>
                    <w:r w:rsidRPr="00301E4F">
                      <w:rPr>
                        <w:rFonts w:ascii="Verdana" w:hAnsi="Verdana"/>
                      </w:rPr>
                      <w:t xml:space="preserve"> individual’s and team member’s in planning, decision making and operational aspects of team tasks</w:t>
                    </w:r>
                    <w:r>
                      <w:rPr>
                        <w:rFonts w:ascii="Verdana" w:hAnsi="Verdana"/>
                      </w:rPr>
                      <w:t xml:space="preserve">? Write your answer in 100-150 words. </w:t>
                    </w:r>
                  </w:p>
                  <w:p w14:paraId="42736D58" w14:textId="77777777" w:rsidR="00471BC8" w:rsidRPr="00086466" w:rsidRDefault="00DB5A9B" w:rsidP="00B23A27">
                    <w:pPr>
                      <w:pStyle w:val="ListParagraph"/>
                      <w:spacing w:before="60" w:after="0" w:line="240" w:lineRule="auto"/>
                      <w:ind w:left="0"/>
                      <w:jc w:val="both"/>
                      <w:rPr>
                        <w:rFonts w:ascii="Verdana" w:hAnsi="Verdana"/>
                        <w:highlight w:val="yellow"/>
                      </w:rPr>
                    </w:pPr>
                  </w:p>
                </w:sdtContent>
              </w:sdt>
            </w:sdtContent>
          </w:sdt>
        </w:tc>
        <w:tc>
          <w:tcPr>
            <w:tcW w:w="1061" w:type="pct"/>
            <w:gridSpan w:val="2"/>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B23A27">
        <w:trPr>
          <w:trHeight w:val="607"/>
        </w:trPr>
        <w:tc>
          <w:tcPr>
            <w:tcW w:w="319" w:type="pct"/>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630F6F">
        <w:trPr>
          <w:trHeight w:val="11735"/>
        </w:trPr>
        <w:tc>
          <w:tcPr>
            <w:tcW w:w="5000" w:type="pct"/>
            <w:gridSpan w:val="4"/>
            <w:shd w:val="clear" w:color="auto" w:fill="FFFFFF" w:themeFill="background1"/>
          </w:tcPr>
          <w:p w14:paraId="6EC8B3DF" w14:textId="2A952E25" w:rsidR="00471BC8" w:rsidRDefault="00471BC8" w:rsidP="002005CE">
            <w:pPr>
              <w:widowControl w:val="0"/>
              <w:autoSpaceDE w:val="0"/>
              <w:autoSpaceDN w:val="0"/>
              <w:adjustRightInd w:val="0"/>
              <w:spacing w:after="120"/>
              <w:jc w:val="both"/>
              <w:rPr>
                <w:rFonts w:ascii="Verdana" w:hAnsi="Verdana" w:cs="Arial"/>
                <w:bCs/>
                <w:iCs/>
                <w:sz w:val="20"/>
                <w:szCs w:val="20"/>
              </w:rPr>
            </w:pPr>
          </w:p>
          <w:p w14:paraId="3817FAC3" w14:textId="08EE0C02" w:rsidR="00EF5863" w:rsidRDefault="00EF586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3.1</w:t>
            </w:r>
          </w:p>
          <w:p w14:paraId="7EF6A004" w14:textId="1FA7C3FE" w:rsidR="00607FAE" w:rsidRPr="008115F6" w:rsidRDefault="00607FAE" w:rsidP="002005CE">
            <w:pPr>
              <w:widowControl w:val="0"/>
              <w:autoSpaceDE w:val="0"/>
              <w:autoSpaceDN w:val="0"/>
              <w:adjustRightInd w:val="0"/>
              <w:spacing w:after="120"/>
              <w:jc w:val="both"/>
              <w:rPr>
                <w:rFonts w:ascii="Verdana" w:hAnsi="Verdana" w:cs="Arial"/>
                <w:bCs/>
                <w:iCs/>
                <w:sz w:val="20"/>
                <w:szCs w:val="20"/>
              </w:rPr>
            </w:pPr>
            <w:r w:rsidRPr="008115F6">
              <w:rPr>
                <w:rFonts w:ascii="Verdana" w:hAnsi="Verdana" w:cs="Arial"/>
                <w:bCs/>
                <w:iCs/>
                <w:sz w:val="20"/>
                <w:szCs w:val="20"/>
              </w:rPr>
              <w:t xml:space="preserve">Potential strategies for supporting team cohesion, performance and participation can include: </w:t>
            </w:r>
          </w:p>
          <w:p w14:paraId="1D12B0D4" w14:textId="69AB3951" w:rsidR="00DA1685" w:rsidRPr="00EF5863" w:rsidRDefault="00607FAE" w:rsidP="008115F6">
            <w:pPr>
              <w:widowControl w:val="0"/>
              <w:autoSpaceDE w:val="0"/>
              <w:autoSpaceDN w:val="0"/>
              <w:adjustRightInd w:val="0"/>
              <w:spacing w:after="120"/>
              <w:jc w:val="both"/>
              <w:rPr>
                <w:rFonts w:ascii="Verdana" w:hAnsi="Verdana" w:cs="Arial"/>
                <w:bCs/>
                <w:iCs/>
                <w:sz w:val="20"/>
                <w:szCs w:val="20"/>
              </w:rPr>
            </w:pPr>
            <w:r w:rsidRPr="00EF5863">
              <w:rPr>
                <w:rFonts w:ascii="Verdana" w:hAnsi="Verdana" w:cs="Arial"/>
                <w:bCs/>
                <w:iCs/>
                <w:sz w:val="20"/>
                <w:szCs w:val="20"/>
              </w:rPr>
              <w:t xml:space="preserve">Brainstorming: </w:t>
            </w:r>
            <w:r w:rsidR="00EF5863">
              <w:rPr>
                <w:rFonts w:ascii="Verdana" w:hAnsi="Verdana" w:cs="Arial"/>
                <w:bCs/>
                <w:iCs/>
                <w:sz w:val="20"/>
                <w:szCs w:val="20"/>
              </w:rPr>
              <w:t>E</w:t>
            </w:r>
            <w:r w:rsidRPr="00EF5863">
              <w:rPr>
                <w:rFonts w:ascii="Verdana" w:hAnsi="Verdana" w:cs="Arial"/>
                <w:bCs/>
                <w:iCs/>
                <w:sz w:val="20"/>
                <w:szCs w:val="20"/>
              </w:rPr>
              <w:t>ncourage team building and participation through brainstorming sessions</w:t>
            </w:r>
            <w:r w:rsidR="008115F6" w:rsidRPr="00EF5863">
              <w:rPr>
                <w:rFonts w:ascii="Verdana" w:hAnsi="Verdana" w:cs="Arial"/>
                <w:bCs/>
                <w:iCs/>
                <w:sz w:val="20"/>
                <w:szCs w:val="20"/>
              </w:rPr>
              <w:t>, where the group are encouraged to participate and work as a team to reach solutions or improvements</w:t>
            </w:r>
            <w:r w:rsidR="00EF5863">
              <w:rPr>
                <w:rFonts w:ascii="Verdana" w:hAnsi="Verdana" w:cs="Arial"/>
                <w:bCs/>
                <w:iCs/>
                <w:sz w:val="20"/>
                <w:szCs w:val="20"/>
              </w:rPr>
              <w:t xml:space="preserve">. </w:t>
            </w:r>
          </w:p>
          <w:p w14:paraId="3FEA1C5A" w14:textId="22E6C4DE" w:rsidR="008115F6" w:rsidRPr="00EF5863" w:rsidRDefault="008115F6" w:rsidP="008115F6">
            <w:pPr>
              <w:widowControl w:val="0"/>
              <w:autoSpaceDE w:val="0"/>
              <w:autoSpaceDN w:val="0"/>
              <w:adjustRightInd w:val="0"/>
              <w:spacing w:after="120"/>
              <w:jc w:val="both"/>
              <w:rPr>
                <w:rFonts w:ascii="Verdana" w:hAnsi="Verdana" w:cs="Arial"/>
                <w:bCs/>
                <w:iCs/>
                <w:sz w:val="20"/>
                <w:szCs w:val="20"/>
              </w:rPr>
            </w:pPr>
            <w:r w:rsidRPr="00EF5863">
              <w:rPr>
                <w:rFonts w:ascii="Verdana" w:hAnsi="Verdana" w:cs="Arial"/>
                <w:bCs/>
                <w:iCs/>
                <w:sz w:val="20"/>
                <w:szCs w:val="20"/>
              </w:rPr>
              <w:t xml:space="preserve">Team building activities: </w:t>
            </w:r>
            <w:r w:rsidR="00EF5863">
              <w:rPr>
                <w:rFonts w:ascii="Verdana" w:hAnsi="Verdana" w:cs="Arial"/>
                <w:bCs/>
                <w:iCs/>
                <w:sz w:val="20"/>
                <w:szCs w:val="20"/>
              </w:rPr>
              <w:t>T</w:t>
            </w:r>
            <w:r w:rsidRPr="00EF5863">
              <w:rPr>
                <w:rFonts w:ascii="Verdana" w:hAnsi="Verdana" w:cs="Arial"/>
                <w:bCs/>
                <w:iCs/>
                <w:sz w:val="20"/>
                <w:szCs w:val="20"/>
              </w:rPr>
              <w:t xml:space="preserve">eam building activities can bring closeness to a team, or help a team understand </w:t>
            </w:r>
            <w:r w:rsidR="00EF5863" w:rsidRPr="00EF5863">
              <w:rPr>
                <w:rFonts w:ascii="Verdana" w:hAnsi="Verdana" w:cs="Arial"/>
                <w:bCs/>
                <w:iCs/>
                <w:sz w:val="20"/>
                <w:szCs w:val="20"/>
              </w:rPr>
              <w:t>each other’s</w:t>
            </w:r>
            <w:r w:rsidRPr="00EF5863">
              <w:rPr>
                <w:rFonts w:ascii="Verdana" w:hAnsi="Verdana" w:cs="Arial"/>
                <w:bCs/>
                <w:iCs/>
                <w:sz w:val="20"/>
                <w:szCs w:val="20"/>
              </w:rPr>
              <w:t xml:space="preserve"> strengths and weaknesses</w:t>
            </w:r>
            <w:r w:rsidR="00EF5863" w:rsidRPr="00EF5863">
              <w:rPr>
                <w:rFonts w:ascii="Verdana" w:hAnsi="Verdana" w:cs="Arial"/>
                <w:bCs/>
                <w:iCs/>
                <w:sz w:val="20"/>
                <w:szCs w:val="20"/>
              </w:rPr>
              <w:t xml:space="preserve">. </w:t>
            </w:r>
            <w:r w:rsidR="00EF5863">
              <w:rPr>
                <w:rFonts w:ascii="Verdana" w:hAnsi="Verdana" w:cs="Arial"/>
                <w:bCs/>
                <w:iCs/>
                <w:sz w:val="20"/>
                <w:szCs w:val="20"/>
              </w:rPr>
              <w:t xml:space="preserve">Team building exercises encourage all participates to work towards a common goal and learn to encourage others to participate. </w:t>
            </w:r>
          </w:p>
          <w:p w14:paraId="6DD616C9" w14:textId="447FAFA3" w:rsidR="00EF5863" w:rsidRPr="00EF5863" w:rsidRDefault="00EF5863" w:rsidP="008115F6">
            <w:pPr>
              <w:widowControl w:val="0"/>
              <w:autoSpaceDE w:val="0"/>
              <w:autoSpaceDN w:val="0"/>
              <w:adjustRightInd w:val="0"/>
              <w:spacing w:after="120"/>
              <w:jc w:val="both"/>
              <w:rPr>
                <w:rFonts w:ascii="Verdana" w:hAnsi="Verdana" w:cs="Arial"/>
                <w:bCs/>
                <w:iCs/>
                <w:sz w:val="20"/>
                <w:szCs w:val="20"/>
              </w:rPr>
            </w:pPr>
            <w:r w:rsidRPr="00EF5863">
              <w:rPr>
                <w:rFonts w:ascii="Verdana" w:hAnsi="Verdana" w:cs="Arial"/>
                <w:bCs/>
                <w:iCs/>
                <w:sz w:val="20"/>
                <w:szCs w:val="20"/>
              </w:rPr>
              <w:t xml:space="preserve">Celebrating team success: This can help individuals feel like a team or bring a sense of team accomplishment and satisfaction by bringing a team together to celebrate the success of a common goal. </w:t>
            </w:r>
          </w:p>
          <w:p w14:paraId="7EBA8560" w14:textId="2E1283E0" w:rsidR="00607FAE" w:rsidRPr="00EF5863" w:rsidRDefault="00EF5863" w:rsidP="00EF5863">
            <w:pPr>
              <w:widowControl w:val="0"/>
              <w:autoSpaceDE w:val="0"/>
              <w:autoSpaceDN w:val="0"/>
              <w:adjustRightInd w:val="0"/>
              <w:spacing w:after="120"/>
              <w:jc w:val="both"/>
              <w:rPr>
                <w:rFonts w:ascii="Verdana" w:hAnsi="Verdana" w:cs="Arial"/>
                <w:bCs/>
                <w:iCs/>
                <w:sz w:val="20"/>
                <w:szCs w:val="20"/>
              </w:rPr>
            </w:pPr>
            <w:r w:rsidRPr="00EF5863">
              <w:rPr>
                <w:rFonts w:ascii="Verdana" w:hAnsi="Verdana" w:cs="Arial"/>
                <w:bCs/>
                <w:iCs/>
                <w:sz w:val="20"/>
                <w:szCs w:val="20"/>
              </w:rPr>
              <w:t xml:space="preserve">Encourage open conversations: </w:t>
            </w:r>
            <w:r>
              <w:rPr>
                <w:rFonts w:ascii="Verdana" w:hAnsi="Verdana" w:cs="Arial"/>
                <w:bCs/>
                <w:iCs/>
                <w:sz w:val="20"/>
                <w:szCs w:val="20"/>
              </w:rPr>
              <w:t>A</w:t>
            </w:r>
            <w:r w:rsidR="00607FAE" w:rsidRPr="00EF5863">
              <w:rPr>
                <w:rFonts w:ascii="Verdana" w:hAnsi="Verdana" w:cs="Arial"/>
                <w:bCs/>
                <w:iCs/>
                <w:sz w:val="20"/>
                <w:szCs w:val="20"/>
              </w:rPr>
              <w:t>ctively engage with teams and individuals to seek their ideas and suggestions. Opening the conversation makes way for their participation</w:t>
            </w:r>
            <w:r w:rsidRPr="00EF5863">
              <w:rPr>
                <w:rFonts w:ascii="Verdana" w:hAnsi="Verdana" w:cs="Arial"/>
                <w:bCs/>
                <w:iCs/>
                <w:sz w:val="20"/>
                <w:szCs w:val="20"/>
              </w:rPr>
              <w:t>. Actively encourage discussions and listen to the dialogue, challenge their thoughts and ideas, weigh in on the conversation and review/summarise the points. This facilitates a safe space for team cohesion and performance. Differing views should be supported and encouraged, highlight</w:t>
            </w:r>
            <w:r>
              <w:rPr>
                <w:rFonts w:ascii="Verdana" w:hAnsi="Verdana" w:cs="Arial"/>
                <w:bCs/>
                <w:iCs/>
                <w:sz w:val="20"/>
                <w:szCs w:val="20"/>
              </w:rPr>
              <w:t>ing</w:t>
            </w:r>
            <w:r w:rsidRPr="00EF5863">
              <w:rPr>
                <w:rFonts w:ascii="Verdana" w:hAnsi="Verdana" w:cs="Arial"/>
                <w:bCs/>
                <w:iCs/>
                <w:sz w:val="20"/>
                <w:szCs w:val="20"/>
              </w:rPr>
              <w:t xml:space="preserve"> the differences between various suggestions and treat them as an opportunity for ideas rather than a source of conflict.</w:t>
            </w:r>
          </w:p>
          <w:p w14:paraId="0645BDD5" w14:textId="23BE531A" w:rsidR="00DA1685" w:rsidRPr="00EF5863" w:rsidRDefault="00EF5863" w:rsidP="002005CE">
            <w:pPr>
              <w:widowControl w:val="0"/>
              <w:autoSpaceDE w:val="0"/>
              <w:autoSpaceDN w:val="0"/>
              <w:adjustRightInd w:val="0"/>
              <w:spacing w:after="120"/>
              <w:jc w:val="both"/>
              <w:rPr>
                <w:rFonts w:ascii="Verdana" w:hAnsi="Verdana" w:cs="Arial"/>
                <w:bCs/>
                <w:iCs/>
                <w:sz w:val="20"/>
                <w:szCs w:val="20"/>
              </w:rPr>
            </w:pPr>
            <w:r w:rsidRPr="00EF5863">
              <w:rPr>
                <w:rFonts w:ascii="Verdana" w:hAnsi="Verdana" w:cs="Arial"/>
                <w:bCs/>
                <w:iCs/>
                <w:sz w:val="20"/>
                <w:szCs w:val="20"/>
              </w:rPr>
              <w:t xml:space="preserve">Encourage the team to </w:t>
            </w:r>
            <w:r w:rsidR="00607FAE" w:rsidRPr="00EF5863">
              <w:rPr>
                <w:rFonts w:ascii="Verdana" w:hAnsi="Verdana" w:cs="Arial"/>
                <w:bCs/>
                <w:iCs/>
                <w:sz w:val="20"/>
                <w:szCs w:val="20"/>
              </w:rPr>
              <w:t xml:space="preserve">Explore: </w:t>
            </w:r>
            <w:r>
              <w:rPr>
                <w:rFonts w:ascii="Verdana" w:hAnsi="Verdana" w:cs="Arial"/>
                <w:bCs/>
                <w:iCs/>
                <w:sz w:val="20"/>
                <w:szCs w:val="20"/>
              </w:rPr>
              <w:t>E</w:t>
            </w:r>
            <w:r w:rsidR="00607FAE" w:rsidRPr="00EF5863">
              <w:rPr>
                <w:rFonts w:ascii="Verdana" w:hAnsi="Verdana" w:cs="Arial"/>
                <w:bCs/>
                <w:iCs/>
                <w:sz w:val="20"/>
                <w:szCs w:val="20"/>
              </w:rPr>
              <w:t>ncourage teams to explore and share knowledge through networking functions, conferences, information sessions etc</w:t>
            </w:r>
            <w:r>
              <w:rPr>
                <w:rFonts w:ascii="Verdana" w:hAnsi="Verdana" w:cs="Arial"/>
                <w:bCs/>
                <w:iCs/>
                <w:sz w:val="20"/>
                <w:szCs w:val="20"/>
              </w:rPr>
              <w:t xml:space="preserve">. </w:t>
            </w:r>
          </w:p>
          <w:p w14:paraId="088A1711" w14:textId="34A39110" w:rsidR="00EF5863" w:rsidRPr="00EF5863" w:rsidRDefault="00EF5863" w:rsidP="002005CE">
            <w:pPr>
              <w:widowControl w:val="0"/>
              <w:autoSpaceDE w:val="0"/>
              <w:autoSpaceDN w:val="0"/>
              <w:adjustRightInd w:val="0"/>
              <w:spacing w:after="120"/>
              <w:jc w:val="both"/>
              <w:rPr>
                <w:rFonts w:ascii="Verdana" w:hAnsi="Verdana" w:cs="Arial"/>
                <w:bCs/>
                <w:iCs/>
                <w:sz w:val="20"/>
                <w:szCs w:val="20"/>
              </w:rPr>
            </w:pPr>
          </w:p>
          <w:p w14:paraId="0200DAE6" w14:textId="4C8F2542" w:rsidR="00EF5863" w:rsidRPr="00EF5863" w:rsidRDefault="00EF5863" w:rsidP="002005CE">
            <w:pPr>
              <w:widowControl w:val="0"/>
              <w:autoSpaceDE w:val="0"/>
              <w:autoSpaceDN w:val="0"/>
              <w:adjustRightInd w:val="0"/>
              <w:spacing w:after="120"/>
              <w:jc w:val="both"/>
              <w:rPr>
                <w:rFonts w:ascii="Verdana" w:hAnsi="Verdana" w:cs="Arial"/>
                <w:bCs/>
                <w:iCs/>
              </w:rPr>
            </w:pPr>
            <w:r>
              <w:rPr>
                <w:rFonts w:ascii="Verdana" w:hAnsi="Verdana" w:cs="Arial"/>
                <w:bCs/>
                <w:iCs/>
              </w:rPr>
              <w:t>3.2</w:t>
            </w:r>
          </w:p>
          <w:p w14:paraId="5C7373DA" w14:textId="5C9EC029" w:rsidR="00143E57" w:rsidRDefault="00143E57" w:rsidP="00143E57">
            <w:pPr>
              <w:widowControl w:val="0"/>
              <w:autoSpaceDE w:val="0"/>
              <w:autoSpaceDN w:val="0"/>
              <w:adjustRightInd w:val="0"/>
              <w:spacing w:after="120"/>
              <w:rPr>
                <w:rFonts w:ascii="Verdana" w:hAnsi="Verdana" w:cs="Arial"/>
                <w:bCs/>
                <w:iCs/>
                <w:sz w:val="20"/>
                <w:szCs w:val="20"/>
              </w:rPr>
            </w:pPr>
            <w:r>
              <w:rPr>
                <w:rFonts w:ascii="Verdana" w:hAnsi="Verdana" w:cs="Arial"/>
                <w:bCs/>
                <w:iCs/>
                <w:sz w:val="20"/>
                <w:szCs w:val="20"/>
              </w:rPr>
              <w:t>A suggestions box can be used as a means for gathering ideas, on topics or operational areas from individual employees.  Employees can be encouraged to share their thoughts and opinions through the suggestions box throughout the stages of planning, decision making and any operational aspects to facilitate collaboration. The manager should regularly check the suggestions box and provide serious consideration and feedback on the ideas provided by the team. As with other collaboration techniques, the idea of the suggestions box is to increase the pool of which ideas, suggestions, feedback and solutions are coming from. A suggestions box can often highlight common complaints, issues or popular solutions to matters.</w:t>
            </w:r>
          </w:p>
          <w:p w14:paraId="688E75FC" w14:textId="3AA199C6" w:rsidR="00143E57" w:rsidRPr="00143E57" w:rsidRDefault="00143E57" w:rsidP="00143E57">
            <w:pPr>
              <w:spacing w:after="200" w:line="276" w:lineRule="auto"/>
              <w:jc w:val="both"/>
              <w:rPr>
                <w:rFonts w:ascii="Verdana" w:hAnsi="Verdana"/>
                <w:sz w:val="20"/>
                <w:szCs w:val="20"/>
              </w:rPr>
            </w:pPr>
          </w:p>
        </w:tc>
      </w:tr>
      <w:tr w:rsidR="00471BC8" w:rsidRPr="00086466" w14:paraId="3C139AF6" w14:textId="77777777" w:rsidTr="00B23A27">
        <w:trPr>
          <w:trHeight w:val="608"/>
        </w:trPr>
        <w:tc>
          <w:tcPr>
            <w:tcW w:w="319" w:type="pct"/>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pPr>
                      <w:pStyle w:val="ListParagraph"/>
                      <w:numPr>
                        <w:ilvl w:val="0"/>
                        <w:numId w:val="27"/>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pPr>
                      <w:pStyle w:val="ListParagraph"/>
                      <w:numPr>
                        <w:ilvl w:val="0"/>
                        <w:numId w:val="27"/>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DB5A9B" w:rsidP="00B23A27">
                    <w:pPr>
                      <w:pStyle w:val="ListParagraph"/>
                      <w:spacing w:before="60" w:after="0" w:line="240" w:lineRule="auto"/>
                      <w:ind w:left="0"/>
                      <w:jc w:val="both"/>
                      <w:rPr>
                        <w:rFonts w:ascii="Verdana" w:hAnsi="Verdana" w:cs="Arial"/>
                        <w:bCs/>
                      </w:rPr>
                    </w:pPr>
                  </w:p>
                </w:sdtContent>
              </w:sdt>
            </w:sdtContent>
          </w:sdt>
        </w:tc>
        <w:tc>
          <w:tcPr>
            <w:tcW w:w="1061" w:type="pct"/>
            <w:gridSpan w:val="2"/>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B23A27">
        <w:trPr>
          <w:trHeight w:val="607"/>
        </w:trPr>
        <w:tc>
          <w:tcPr>
            <w:tcW w:w="319" w:type="pct"/>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9" w:type="pct"/>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630F6F">
        <w:trPr>
          <w:trHeight w:val="11127"/>
        </w:trPr>
        <w:tc>
          <w:tcPr>
            <w:tcW w:w="5000" w:type="pct"/>
            <w:gridSpan w:val="4"/>
            <w:shd w:val="clear" w:color="auto" w:fill="FFFFFF" w:themeFill="background1"/>
          </w:tcPr>
          <w:p w14:paraId="46BD86D1" w14:textId="50F6EDDE" w:rsidR="00370182" w:rsidRDefault="00370182" w:rsidP="00630F6F">
            <w:pPr>
              <w:widowControl w:val="0"/>
              <w:autoSpaceDE w:val="0"/>
              <w:autoSpaceDN w:val="0"/>
              <w:adjustRightInd w:val="0"/>
              <w:spacing w:after="120"/>
              <w:jc w:val="both"/>
              <w:rPr>
                <w:rFonts w:ascii="Verdana" w:hAnsi="Verdana"/>
                <w:bCs/>
                <w:sz w:val="20"/>
                <w:szCs w:val="20"/>
              </w:rPr>
            </w:pPr>
          </w:p>
          <w:p w14:paraId="2C104A85" w14:textId="3B968C8B" w:rsidR="008267EE" w:rsidRDefault="008267EE"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4.1</w:t>
            </w:r>
          </w:p>
          <w:p w14:paraId="2942B495" w14:textId="77777777" w:rsidR="00370182" w:rsidRDefault="00DE4E26" w:rsidP="00630F6F">
            <w:pPr>
              <w:widowControl w:val="0"/>
              <w:autoSpaceDE w:val="0"/>
              <w:autoSpaceDN w:val="0"/>
              <w:adjustRightInd w:val="0"/>
              <w:spacing w:after="120"/>
              <w:jc w:val="both"/>
              <w:rPr>
                <w:rFonts w:ascii="Verdana" w:hAnsi="Verdana"/>
                <w:bCs/>
                <w:sz w:val="20"/>
                <w:szCs w:val="20"/>
              </w:rPr>
            </w:pPr>
            <w:r w:rsidRPr="00370182">
              <w:rPr>
                <w:rFonts w:ascii="Verdana" w:hAnsi="Verdana"/>
                <w:bCs/>
                <w:sz w:val="20"/>
                <w:szCs w:val="20"/>
              </w:rPr>
              <w:t xml:space="preserve">Creating consensus in teams means </w:t>
            </w:r>
            <w:r w:rsidR="00370182">
              <w:rPr>
                <w:rFonts w:ascii="Verdana" w:hAnsi="Verdana"/>
                <w:bCs/>
                <w:sz w:val="20"/>
                <w:szCs w:val="20"/>
              </w:rPr>
              <w:t>finding a common solution or answer to a problem whereby different initial views or stances are filtered down to resolve in a consensus that the team agrees on.</w:t>
            </w:r>
          </w:p>
          <w:p w14:paraId="1E8358EF" w14:textId="199A967A" w:rsidR="00370182" w:rsidRDefault="00370182" w:rsidP="00630F6F">
            <w:pPr>
              <w:widowControl w:val="0"/>
              <w:autoSpaceDE w:val="0"/>
              <w:autoSpaceDN w:val="0"/>
              <w:adjustRightInd w:val="0"/>
              <w:spacing w:after="120"/>
              <w:jc w:val="both"/>
              <w:rPr>
                <w:rFonts w:ascii="Verdana" w:hAnsi="Verdana"/>
                <w:bCs/>
                <w:sz w:val="20"/>
                <w:szCs w:val="20"/>
              </w:rPr>
            </w:pPr>
          </w:p>
          <w:p w14:paraId="5A8B81F6" w14:textId="6CB022AF" w:rsidR="008267EE" w:rsidRDefault="008267EE"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4.2</w:t>
            </w:r>
          </w:p>
          <w:p w14:paraId="2DA81E7D" w14:textId="79E3FD1A" w:rsidR="00370182" w:rsidRDefault="00370182" w:rsidP="00630F6F">
            <w:pPr>
              <w:widowControl w:val="0"/>
              <w:autoSpaceDE w:val="0"/>
              <w:autoSpaceDN w:val="0"/>
              <w:adjustRightInd w:val="0"/>
              <w:spacing w:after="120"/>
              <w:jc w:val="both"/>
              <w:rPr>
                <w:rFonts w:ascii="Verdana" w:hAnsi="Verdana"/>
                <w:bCs/>
                <w:sz w:val="20"/>
                <w:szCs w:val="20"/>
              </w:rPr>
            </w:pPr>
            <w:r>
              <w:rPr>
                <w:rFonts w:ascii="Verdana" w:hAnsi="Verdana"/>
                <w:bCs/>
                <w:sz w:val="20"/>
                <w:szCs w:val="20"/>
              </w:rPr>
              <w:t xml:space="preserve">Brainstorming can be used to gain </w:t>
            </w:r>
            <w:r w:rsidR="008267EE">
              <w:rPr>
                <w:rFonts w:ascii="Verdana" w:hAnsi="Verdana"/>
                <w:bCs/>
                <w:sz w:val="20"/>
                <w:szCs w:val="20"/>
              </w:rPr>
              <w:t>consensus</w:t>
            </w:r>
            <w:r>
              <w:rPr>
                <w:rFonts w:ascii="Verdana" w:hAnsi="Verdana"/>
                <w:bCs/>
                <w:sz w:val="20"/>
                <w:szCs w:val="20"/>
              </w:rPr>
              <w:t xml:space="preserve"> whereby it provides an open discussion to</w:t>
            </w:r>
            <w:r w:rsidR="003024D2">
              <w:rPr>
                <w:rFonts w:ascii="Verdana" w:hAnsi="Verdana"/>
                <w:bCs/>
                <w:sz w:val="20"/>
                <w:szCs w:val="20"/>
              </w:rPr>
              <w:t xml:space="preserve"> first</w:t>
            </w:r>
            <w:r>
              <w:rPr>
                <w:rFonts w:ascii="Verdana" w:hAnsi="Verdana"/>
                <w:bCs/>
                <w:sz w:val="20"/>
                <w:szCs w:val="20"/>
              </w:rPr>
              <w:t xml:space="preserve"> throw out </w:t>
            </w:r>
            <w:r w:rsidR="003024D2">
              <w:rPr>
                <w:rFonts w:ascii="Verdana" w:hAnsi="Verdana"/>
                <w:bCs/>
                <w:sz w:val="20"/>
                <w:szCs w:val="20"/>
              </w:rPr>
              <w:t xml:space="preserve">as many </w:t>
            </w:r>
            <w:r>
              <w:rPr>
                <w:rFonts w:ascii="Verdana" w:hAnsi="Verdana"/>
                <w:bCs/>
                <w:sz w:val="20"/>
                <w:szCs w:val="20"/>
              </w:rPr>
              <w:t>ideas</w:t>
            </w:r>
            <w:r w:rsidR="003024D2">
              <w:rPr>
                <w:rFonts w:ascii="Verdana" w:hAnsi="Verdana"/>
                <w:bCs/>
                <w:sz w:val="20"/>
                <w:szCs w:val="20"/>
              </w:rPr>
              <w:t xml:space="preserve"> as possible</w:t>
            </w:r>
            <w:r>
              <w:rPr>
                <w:rFonts w:ascii="Verdana" w:hAnsi="Verdana"/>
                <w:bCs/>
                <w:sz w:val="20"/>
                <w:szCs w:val="20"/>
              </w:rPr>
              <w:t xml:space="preserve">, </w:t>
            </w:r>
            <w:r w:rsidR="003024D2">
              <w:rPr>
                <w:rFonts w:ascii="Verdana" w:hAnsi="Verdana"/>
                <w:bCs/>
                <w:sz w:val="20"/>
                <w:szCs w:val="20"/>
              </w:rPr>
              <w:t xml:space="preserve">and then debate the </w:t>
            </w:r>
            <w:r>
              <w:rPr>
                <w:rFonts w:ascii="Verdana" w:hAnsi="Verdana"/>
                <w:bCs/>
                <w:sz w:val="20"/>
                <w:szCs w:val="20"/>
              </w:rPr>
              <w:t>relevance/suitability</w:t>
            </w:r>
            <w:r w:rsidR="003024D2">
              <w:rPr>
                <w:rFonts w:ascii="Verdana" w:hAnsi="Verdana"/>
                <w:bCs/>
                <w:sz w:val="20"/>
                <w:szCs w:val="20"/>
              </w:rPr>
              <w:t xml:space="preserve"> of the solutions</w:t>
            </w:r>
            <w:r>
              <w:rPr>
                <w:rFonts w:ascii="Verdana" w:hAnsi="Verdana"/>
                <w:bCs/>
                <w:sz w:val="20"/>
                <w:szCs w:val="20"/>
              </w:rPr>
              <w:t xml:space="preserve"> to settle on the solution that the team </w:t>
            </w:r>
            <w:r w:rsidR="003024D2">
              <w:rPr>
                <w:rFonts w:ascii="Verdana" w:hAnsi="Verdana"/>
                <w:bCs/>
                <w:sz w:val="20"/>
                <w:szCs w:val="20"/>
              </w:rPr>
              <w:t xml:space="preserve">believes </w:t>
            </w:r>
            <w:r>
              <w:rPr>
                <w:rFonts w:ascii="Verdana" w:hAnsi="Verdana"/>
                <w:bCs/>
                <w:sz w:val="20"/>
                <w:szCs w:val="20"/>
              </w:rPr>
              <w:t xml:space="preserve">best suits the problem. </w:t>
            </w:r>
            <w:r w:rsidR="003024D2">
              <w:rPr>
                <w:rFonts w:ascii="Verdana" w:hAnsi="Verdana"/>
                <w:bCs/>
                <w:sz w:val="20"/>
                <w:szCs w:val="20"/>
              </w:rPr>
              <w:t xml:space="preserve">This requires a high level of listening, open </w:t>
            </w:r>
            <w:r w:rsidR="008267EE">
              <w:rPr>
                <w:rFonts w:ascii="Verdana" w:hAnsi="Verdana"/>
                <w:bCs/>
                <w:sz w:val="20"/>
                <w:szCs w:val="20"/>
              </w:rPr>
              <w:t>mindedness</w:t>
            </w:r>
            <w:r w:rsidR="003024D2">
              <w:rPr>
                <w:rFonts w:ascii="Verdana" w:hAnsi="Verdana"/>
                <w:bCs/>
                <w:sz w:val="20"/>
                <w:szCs w:val="20"/>
              </w:rPr>
              <w:t xml:space="preserve"> and support from team members to gain consensus on the final agreed solution. </w:t>
            </w:r>
          </w:p>
          <w:p w14:paraId="7F7130CE" w14:textId="77777777" w:rsidR="00370182" w:rsidRDefault="00370182" w:rsidP="00630F6F">
            <w:pPr>
              <w:widowControl w:val="0"/>
              <w:autoSpaceDE w:val="0"/>
              <w:autoSpaceDN w:val="0"/>
              <w:adjustRightInd w:val="0"/>
              <w:spacing w:after="120"/>
              <w:jc w:val="both"/>
              <w:rPr>
                <w:rFonts w:ascii="Verdana" w:hAnsi="Verdana"/>
                <w:bCs/>
                <w:sz w:val="20"/>
                <w:szCs w:val="20"/>
              </w:rPr>
            </w:pPr>
          </w:p>
          <w:p w14:paraId="3490B79A" w14:textId="5DF6972C" w:rsidR="00471BC8" w:rsidRPr="00630F6F" w:rsidRDefault="00370182" w:rsidP="00630F6F">
            <w:pPr>
              <w:widowControl w:val="0"/>
              <w:autoSpaceDE w:val="0"/>
              <w:autoSpaceDN w:val="0"/>
              <w:adjustRightInd w:val="0"/>
              <w:spacing w:after="120"/>
              <w:jc w:val="both"/>
              <w:rPr>
                <w:rFonts w:ascii="Verdana" w:hAnsi="Verdana"/>
                <w:bCs/>
                <w:sz w:val="20"/>
                <w:szCs w:val="20"/>
                <w:highlight w:val="yellow"/>
              </w:rPr>
            </w:pPr>
            <w:r>
              <w:rPr>
                <w:rFonts w:ascii="Verdana" w:hAnsi="Verdana"/>
                <w:bCs/>
                <w:sz w:val="20"/>
                <w:szCs w:val="20"/>
              </w:rPr>
              <w:t>Multi voting can be used to reach a consensus by reaching a majority consensus, going with the idea o</w:t>
            </w:r>
            <w:r w:rsidR="003024D2">
              <w:rPr>
                <w:rFonts w:ascii="Verdana" w:hAnsi="Verdana"/>
                <w:bCs/>
                <w:sz w:val="20"/>
                <w:szCs w:val="20"/>
              </w:rPr>
              <w:t>r</w:t>
            </w:r>
            <w:r>
              <w:rPr>
                <w:rFonts w:ascii="Verdana" w:hAnsi="Verdana"/>
                <w:bCs/>
                <w:sz w:val="20"/>
                <w:szCs w:val="20"/>
              </w:rPr>
              <w:t xml:space="preserve"> solution that reaches the most overall votes by the grou</w:t>
            </w:r>
            <w:r w:rsidR="003024D2">
              <w:rPr>
                <w:rFonts w:ascii="Verdana" w:hAnsi="Verdana"/>
                <w:bCs/>
                <w:sz w:val="20"/>
                <w:szCs w:val="20"/>
              </w:rPr>
              <w:t xml:space="preserve">p via a series of votes. Opinions or solutions are narrowed down through the voting process where voters are given an allocation of votes to distribute to reach a consensus. Less consideration to human/person opinions is required in this method as consensus is achieved through numerical values (not debate). </w:t>
            </w:r>
          </w:p>
        </w:tc>
      </w:tr>
    </w:tbl>
    <w:p w14:paraId="718E1F49"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70"/>
        <w:gridCol w:w="84"/>
        <w:gridCol w:w="7522"/>
        <w:gridCol w:w="44"/>
        <w:gridCol w:w="1052"/>
        <w:gridCol w:w="17"/>
        <w:gridCol w:w="1113"/>
      </w:tblGrid>
      <w:tr w:rsidR="00471BC8" w:rsidRPr="00086466" w14:paraId="548BD8BD" w14:textId="77777777" w:rsidTr="00B23A27">
        <w:trPr>
          <w:trHeight w:val="608"/>
        </w:trPr>
        <w:tc>
          <w:tcPr>
            <w:tcW w:w="319" w:type="pct"/>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Q5:</w:t>
            </w:r>
          </w:p>
        </w:tc>
        <w:tc>
          <w:tcPr>
            <w:tcW w:w="3621" w:type="pct"/>
            <w:gridSpan w:val="2"/>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pPr>
                          <w:pStyle w:val="ListParagraph"/>
                          <w:numPr>
                            <w:ilvl w:val="0"/>
                            <w:numId w:val="28"/>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pPr>
                          <w:pStyle w:val="ListParagraph"/>
                          <w:numPr>
                            <w:ilvl w:val="0"/>
                            <w:numId w:val="28"/>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pPr>
                          <w:pStyle w:val="ListParagraph"/>
                          <w:numPr>
                            <w:ilvl w:val="0"/>
                            <w:numId w:val="28"/>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DB5A9B" w:rsidP="00B23A27">
                    <w:pPr>
                      <w:pStyle w:val="ListParagraph"/>
                      <w:spacing w:before="60" w:after="0" w:line="240" w:lineRule="auto"/>
                      <w:ind w:left="0"/>
                      <w:jc w:val="both"/>
                      <w:rPr>
                        <w:rFonts w:ascii="Verdana" w:hAnsi="Verdana" w:cs="Arial"/>
                        <w:bCs/>
                      </w:rPr>
                    </w:pPr>
                  </w:p>
                </w:sdtContent>
              </w:sdt>
            </w:sdtContent>
          </w:sdt>
        </w:tc>
        <w:tc>
          <w:tcPr>
            <w:tcW w:w="1060" w:type="pct"/>
            <w:gridSpan w:val="4"/>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2"/>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2"/>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7"/>
            <w:shd w:val="clear" w:color="auto" w:fill="FFFFFF" w:themeFill="background1"/>
          </w:tcPr>
          <w:p w14:paraId="146EB2E5" w14:textId="75D1AA51" w:rsidR="00881E1D" w:rsidRDefault="00881E1D" w:rsidP="002005CE">
            <w:pPr>
              <w:widowControl w:val="0"/>
              <w:autoSpaceDE w:val="0"/>
              <w:autoSpaceDN w:val="0"/>
              <w:adjustRightInd w:val="0"/>
              <w:spacing w:after="120"/>
              <w:jc w:val="both"/>
              <w:rPr>
                <w:rFonts w:ascii="Verdana" w:hAnsi="Verdana"/>
                <w:sz w:val="20"/>
                <w:szCs w:val="20"/>
              </w:rPr>
            </w:pPr>
          </w:p>
          <w:p w14:paraId="077FEF4C" w14:textId="6039E9E6" w:rsidR="00881E1D" w:rsidRDefault="00881E1D"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5.1</w:t>
            </w:r>
          </w:p>
          <w:p w14:paraId="6FEBBC16" w14:textId="7CA3011D" w:rsidR="001D61C5" w:rsidRPr="00D66569" w:rsidRDefault="001D61C5" w:rsidP="002005CE">
            <w:pPr>
              <w:widowControl w:val="0"/>
              <w:autoSpaceDE w:val="0"/>
              <w:autoSpaceDN w:val="0"/>
              <w:adjustRightInd w:val="0"/>
              <w:spacing w:after="120"/>
              <w:jc w:val="both"/>
              <w:rPr>
                <w:rFonts w:ascii="Verdana" w:hAnsi="Verdana"/>
                <w:sz w:val="20"/>
                <w:szCs w:val="20"/>
              </w:rPr>
            </w:pPr>
            <w:r w:rsidRPr="001D61C5">
              <w:rPr>
                <w:rFonts w:ascii="Verdana" w:hAnsi="Verdana"/>
                <w:sz w:val="20"/>
                <w:szCs w:val="20"/>
              </w:rPr>
              <w:t>Mediation uses a third party, impartial person to help guide and facilitate conflict resolution between parties.</w:t>
            </w:r>
            <w:r>
              <w:rPr>
                <w:rFonts w:ascii="Verdana" w:hAnsi="Verdana"/>
                <w:sz w:val="20"/>
                <w:szCs w:val="20"/>
              </w:rPr>
              <w:t xml:space="preserve"> Mediation is best effective at the beginning of conflicts or issues and for things like communication breakdowns or team breakdown. The idea of the mediator is to be able to provide a safe space to direct the session towards reaching an understanding or resolving their differences. </w:t>
            </w:r>
          </w:p>
          <w:p w14:paraId="6F287267" w14:textId="35D2631B" w:rsidR="00D66569" w:rsidRDefault="001D61C5" w:rsidP="002005CE">
            <w:pPr>
              <w:widowControl w:val="0"/>
              <w:autoSpaceDE w:val="0"/>
              <w:autoSpaceDN w:val="0"/>
              <w:adjustRightInd w:val="0"/>
              <w:spacing w:after="120"/>
              <w:jc w:val="both"/>
              <w:rPr>
                <w:rFonts w:ascii="Verdana" w:hAnsi="Verdana"/>
                <w:sz w:val="20"/>
                <w:szCs w:val="20"/>
              </w:rPr>
            </w:pPr>
            <w:r w:rsidRPr="00D66569">
              <w:rPr>
                <w:rFonts w:ascii="Verdana" w:hAnsi="Verdana"/>
                <w:sz w:val="20"/>
                <w:szCs w:val="20"/>
              </w:rPr>
              <w:t xml:space="preserve">Conflict coaching is a method where an individual is provided with </w:t>
            </w:r>
            <w:r w:rsidR="00D66569" w:rsidRPr="00D66569">
              <w:rPr>
                <w:rFonts w:ascii="Verdana" w:hAnsi="Verdana"/>
                <w:sz w:val="20"/>
                <w:szCs w:val="20"/>
              </w:rPr>
              <w:t xml:space="preserve">one-on-one sessions with a </w:t>
            </w:r>
            <w:r w:rsidRPr="00D66569">
              <w:rPr>
                <w:rFonts w:ascii="Verdana" w:hAnsi="Verdana"/>
                <w:sz w:val="20"/>
                <w:szCs w:val="20"/>
              </w:rPr>
              <w:t>support coach</w:t>
            </w:r>
            <w:r w:rsidR="00D66569" w:rsidRPr="00D66569">
              <w:rPr>
                <w:rFonts w:ascii="Verdana" w:hAnsi="Verdana"/>
                <w:sz w:val="20"/>
                <w:szCs w:val="20"/>
              </w:rPr>
              <w:t>. The coach is there to support and provide guidance to the individual on how to navigate the conflict or find a solution to the issue.</w:t>
            </w:r>
            <w:r w:rsidR="00D66569">
              <w:rPr>
                <w:rFonts w:ascii="Verdana" w:hAnsi="Verdana"/>
                <w:sz w:val="20"/>
                <w:szCs w:val="20"/>
              </w:rPr>
              <w:t xml:space="preserve"> Through the sessions t</w:t>
            </w:r>
            <w:r w:rsidR="00881E1D">
              <w:rPr>
                <w:rFonts w:ascii="Verdana" w:hAnsi="Verdana"/>
                <w:sz w:val="20"/>
                <w:szCs w:val="20"/>
              </w:rPr>
              <w:t>hey</w:t>
            </w:r>
            <w:r w:rsidR="00D66569">
              <w:rPr>
                <w:rFonts w:ascii="Verdana" w:hAnsi="Verdana"/>
                <w:sz w:val="20"/>
                <w:szCs w:val="20"/>
              </w:rPr>
              <w:t xml:space="preserve"> </w:t>
            </w:r>
            <w:r w:rsidR="00881E1D">
              <w:rPr>
                <w:rFonts w:ascii="Verdana" w:hAnsi="Verdana"/>
                <w:sz w:val="20"/>
                <w:szCs w:val="20"/>
              </w:rPr>
              <w:t>can</w:t>
            </w:r>
            <w:r w:rsidR="00D66569">
              <w:rPr>
                <w:rFonts w:ascii="Verdana" w:hAnsi="Verdana"/>
                <w:sz w:val="20"/>
                <w:szCs w:val="20"/>
              </w:rPr>
              <w:t xml:space="preserve"> come up with conflict management strategies that the individual can employ within their situation. </w:t>
            </w:r>
          </w:p>
          <w:p w14:paraId="0D98AAE0" w14:textId="28CF14BE" w:rsidR="00D66569" w:rsidRDefault="00D66569"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 xml:space="preserve">Team interventions involve exercises or team working sessions and aim to </w:t>
            </w:r>
            <w:r w:rsidR="00881E1D">
              <w:rPr>
                <w:rFonts w:ascii="Verdana" w:hAnsi="Verdana"/>
                <w:sz w:val="20"/>
                <w:szCs w:val="20"/>
              </w:rPr>
              <w:t xml:space="preserve">bring teams together to work on areas of conflict or weaknesses within the team. Teams work together with a facilitator to identify and diagnose the issues and then solve them. </w:t>
            </w:r>
          </w:p>
          <w:p w14:paraId="2B5B7DFD" w14:textId="6FFD18E4" w:rsidR="00881E1D" w:rsidRDefault="00881E1D" w:rsidP="002005CE">
            <w:pPr>
              <w:widowControl w:val="0"/>
              <w:autoSpaceDE w:val="0"/>
              <w:autoSpaceDN w:val="0"/>
              <w:adjustRightInd w:val="0"/>
              <w:spacing w:after="120"/>
              <w:jc w:val="both"/>
              <w:rPr>
                <w:rFonts w:ascii="Verdana" w:hAnsi="Verdana"/>
                <w:sz w:val="20"/>
                <w:szCs w:val="20"/>
              </w:rPr>
            </w:pPr>
          </w:p>
          <w:p w14:paraId="671E0448" w14:textId="229D82B5" w:rsidR="00881E1D" w:rsidRDefault="00881E1D" w:rsidP="002005CE">
            <w:pPr>
              <w:widowControl w:val="0"/>
              <w:autoSpaceDE w:val="0"/>
              <w:autoSpaceDN w:val="0"/>
              <w:adjustRightInd w:val="0"/>
              <w:spacing w:after="120"/>
              <w:jc w:val="both"/>
              <w:rPr>
                <w:rFonts w:ascii="Verdana" w:hAnsi="Verdana"/>
                <w:sz w:val="20"/>
                <w:szCs w:val="20"/>
              </w:rPr>
            </w:pPr>
            <w:r>
              <w:rPr>
                <w:rFonts w:ascii="Verdana" w:hAnsi="Verdana"/>
                <w:sz w:val="20"/>
                <w:szCs w:val="20"/>
              </w:rPr>
              <w:t>5.2</w:t>
            </w:r>
          </w:p>
          <w:p w14:paraId="15996899" w14:textId="5681D11C" w:rsidR="00881E1D" w:rsidRPr="00881E1D" w:rsidRDefault="00881E1D">
            <w:pPr>
              <w:pStyle w:val="ListParagraph"/>
              <w:widowControl w:val="0"/>
              <w:numPr>
                <w:ilvl w:val="0"/>
                <w:numId w:val="52"/>
              </w:numPr>
              <w:autoSpaceDE w:val="0"/>
              <w:autoSpaceDN w:val="0"/>
              <w:adjustRightInd w:val="0"/>
              <w:spacing w:after="120"/>
              <w:jc w:val="both"/>
              <w:rPr>
                <w:rFonts w:ascii="Verdana" w:hAnsi="Verdana"/>
              </w:rPr>
            </w:pPr>
            <w:r w:rsidRPr="00881E1D">
              <w:rPr>
                <w:rFonts w:ascii="Verdana" w:hAnsi="Verdana"/>
              </w:rPr>
              <w:t xml:space="preserve">Avoiding </w:t>
            </w:r>
            <w:r>
              <w:rPr>
                <w:rFonts w:ascii="Verdana" w:hAnsi="Verdana"/>
              </w:rPr>
              <w:t xml:space="preserve">- avoid adding fuel to the </w:t>
            </w:r>
            <w:r w:rsidR="004E08C3">
              <w:rPr>
                <w:rFonts w:ascii="Verdana" w:hAnsi="Verdana"/>
              </w:rPr>
              <w:t>fire or</w:t>
            </w:r>
            <w:r>
              <w:rPr>
                <w:rFonts w:ascii="Verdana" w:hAnsi="Verdana"/>
              </w:rPr>
              <w:t xml:space="preserve"> getting too involved in the conflict </w:t>
            </w:r>
            <w:r w:rsidR="004E08C3">
              <w:rPr>
                <w:rFonts w:ascii="Verdana" w:hAnsi="Verdana"/>
              </w:rPr>
              <w:t xml:space="preserve">itself. This strategy wont work for deeper routed conflicts but could work in the case of small petty conflicts which can be easily resolved if they don’t get fueled. </w:t>
            </w:r>
          </w:p>
          <w:p w14:paraId="5AEE89D2" w14:textId="1A1F2FCC" w:rsidR="00881E1D" w:rsidRPr="00881E1D" w:rsidRDefault="00881E1D">
            <w:pPr>
              <w:pStyle w:val="ListParagraph"/>
              <w:widowControl w:val="0"/>
              <w:numPr>
                <w:ilvl w:val="0"/>
                <w:numId w:val="52"/>
              </w:numPr>
              <w:autoSpaceDE w:val="0"/>
              <w:autoSpaceDN w:val="0"/>
              <w:adjustRightInd w:val="0"/>
              <w:spacing w:after="120"/>
              <w:jc w:val="both"/>
              <w:rPr>
                <w:rFonts w:ascii="Verdana" w:hAnsi="Verdana"/>
              </w:rPr>
            </w:pPr>
            <w:r w:rsidRPr="00881E1D">
              <w:rPr>
                <w:rFonts w:ascii="Verdana" w:hAnsi="Verdana"/>
              </w:rPr>
              <w:t xml:space="preserve">Competing </w:t>
            </w:r>
            <w:r w:rsidR="004E08C3">
              <w:rPr>
                <w:rFonts w:ascii="Verdana" w:hAnsi="Verdana"/>
              </w:rPr>
              <w:t xml:space="preserve">- an assertive form of conflict resolution where the outcome of the resolution will be that one side comes out on top. </w:t>
            </w:r>
          </w:p>
          <w:p w14:paraId="6A200373" w14:textId="047146FD" w:rsidR="00881E1D" w:rsidRPr="00881E1D" w:rsidRDefault="00881E1D">
            <w:pPr>
              <w:pStyle w:val="ListParagraph"/>
              <w:widowControl w:val="0"/>
              <w:numPr>
                <w:ilvl w:val="0"/>
                <w:numId w:val="52"/>
              </w:numPr>
              <w:autoSpaceDE w:val="0"/>
              <w:autoSpaceDN w:val="0"/>
              <w:adjustRightInd w:val="0"/>
              <w:spacing w:after="120"/>
              <w:jc w:val="both"/>
              <w:rPr>
                <w:rFonts w:ascii="Verdana" w:hAnsi="Verdana"/>
              </w:rPr>
            </w:pPr>
            <w:r w:rsidRPr="00881E1D">
              <w:rPr>
                <w:rFonts w:ascii="Verdana" w:hAnsi="Verdana"/>
              </w:rPr>
              <w:t xml:space="preserve">Accommodating </w:t>
            </w:r>
            <w:r w:rsidR="004E08C3">
              <w:rPr>
                <w:rFonts w:ascii="Verdana" w:hAnsi="Verdana"/>
              </w:rPr>
              <w:t xml:space="preserve">- accommodate the other person, in trying to understand and find a solution that meets the other persons needs. Again, this strategy wont work on larger issues as the other person can feel a sense of giving in. </w:t>
            </w:r>
          </w:p>
          <w:p w14:paraId="5F19A2DE" w14:textId="2358D985" w:rsidR="00881E1D" w:rsidRPr="00881E1D" w:rsidRDefault="00881E1D">
            <w:pPr>
              <w:pStyle w:val="ListParagraph"/>
              <w:widowControl w:val="0"/>
              <w:numPr>
                <w:ilvl w:val="0"/>
                <w:numId w:val="52"/>
              </w:numPr>
              <w:autoSpaceDE w:val="0"/>
              <w:autoSpaceDN w:val="0"/>
              <w:adjustRightInd w:val="0"/>
              <w:spacing w:after="120"/>
              <w:jc w:val="both"/>
              <w:rPr>
                <w:rFonts w:ascii="Verdana" w:hAnsi="Verdana"/>
              </w:rPr>
            </w:pPr>
            <w:r w:rsidRPr="00881E1D">
              <w:rPr>
                <w:rFonts w:ascii="Verdana" w:hAnsi="Verdana"/>
              </w:rPr>
              <w:t xml:space="preserve">Collaborating </w:t>
            </w:r>
            <w:r w:rsidR="004E08C3">
              <w:rPr>
                <w:rFonts w:ascii="Verdana" w:hAnsi="Verdana"/>
              </w:rPr>
              <w:t xml:space="preserve">- this uses team communication and skill to reach a common, best for project solution by listening, trusting and cooperating as a team or group. This method often reaches a best for project outcome. </w:t>
            </w:r>
          </w:p>
          <w:p w14:paraId="7B373752" w14:textId="32EEFE29" w:rsidR="00881E1D" w:rsidRDefault="00881E1D">
            <w:pPr>
              <w:pStyle w:val="ListParagraph"/>
              <w:widowControl w:val="0"/>
              <w:numPr>
                <w:ilvl w:val="0"/>
                <w:numId w:val="52"/>
              </w:numPr>
              <w:autoSpaceDE w:val="0"/>
              <w:autoSpaceDN w:val="0"/>
              <w:adjustRightInd w:val="0"/>
              <w:spacing w:after="120"/>
              <w:jc w:val="both"/>
              <w:rPr>
                <w:rFonts w:ascii="Verdana" w:hAnsi="Verdana"/>
              </w:rPr>
            </w:pPr>
            <w:r w:rsidRPr="00881E1D">
              <w:rPr>
                <w:rFonts w:ascii="Verdana" w:hAnsi="Verdana"/>
              </w:rPr>
              <w:t xml:space="preserve">Compromising </w:t>
            </w:r>
            <w:r w:rsidR="004E08C3">
              <w:rPr>
                <w:rFonts w:ascii="Verdana" w:hAnsi="Verdana"/>
              </w:rPr>
              <w:t>- this strategy works on the idea that everyone compromises a little of what they want o</w:t>
            </w:r>
            <w:r w:rsidR="001C5236">
              <w:rPr>
                <w:rFonts w:ascii="Verdana" w:hAnsi="Verdana"/>
              </w:rPr>
              <w:t>f</w:t>
            </w:r>
            <w:r w:rsidR="004E08C3">
              <w:rPr>
                <w:rFonts w:ascii="Verdana" w:hAnsi="Verdana"/>
              </w:rPr>
              <w:t xml:space="preserve"> their idea to reach a fair</w:t>
            </w:r>
            <w:r w:rsidR="001C5236">
              <w:rPr>
                <w:rFonts w:ascii="Verdana" w:hAnsi="Verdana"/>
              </w:rPr>
              <w:t xml:space="preserve"> middle-ground</w:t>
            </w:r>
            <w:r w:rsidR="004E08C3">
              <w:rPr>
                <w:rFonts w:ascii="Verdana" w:hAnsi="Verdana"/>
              </w:rPr>
              <w:t xml:space="preserve"> outcome. </w:t>
            </w:r>
          </w:p>
          <w:p w14:paraId="159935C0" w14:textId="2D195FB7" w:rsidR="001C5236" w:rsidRDefault="001C5236" w:rsidP="001C5236">
            <w:pPr>
              <w:widowControl w:val="0"/>
              <w:autoSpaceDE w:val="0"/>
              <w:autoSpaceDN w:val="0"/>
              <w:adjustRightInd w:val="0"/>
              <w:spacing w:after="120"/>
              <w:jc w:val="both"/>
              <w:rPr>
                <w:rFonts w:ascii="Verdana" w:hAnsi="Verdana"/>
              </w:rPr>
            </w:pPr>
          </w:p>
          <w:p w14:paraId="4179BC35" w14:textId="76361717" w:rsidR="001C5236" w:rsidRDefault="001C5236" w:rsidP="001C5236">
            <w:pPr>
              <w:widowControl w:val="0"/>
              <w:autoSpaceDE w:val="0"/>
              <w:autoSpaceDN w:val="0"/>
              <w:adjustRightInd w:val="0"/>
              <w:spacing w:after="120"/>
              <w:jc w:val="both"/>
              <w:rPr>
                <w:rFonts w:ascii="Verdana" w:hAnsi="Verdana"/>
              </w:rPr>
            </w:pPr>
          </w:p>
          <w:p w14:paraId="1420C565" w14:textId="484166DE" w:rsidR="001C5236" w:rsidRDefault="001C5236" w:rsidP="001C5236">
            <w:pPr>
              <w:widowControl w:val="0"/>
              <w:autoSpaceDE w:val="0"/>
              <w:autoSpaceDN w:val="0"/>
              <w:adjustRightInd w:val="0"/>
              <w:spacing w:after="120"/>
              <w:jc w:val="both"/>
              <w:rPr>
                <w:rFonts w:ascii="Verdana" w:hAnsi="Verdana"/>
              </w:rPr>
            </w:pPr>
          </w:p>
          <w:p w14:paraId="10142ED0" w14:textId="7154A512" w:rsidR="001C5236" w:rsidRDefault="001C5236" w:rsidP="001C5236">
            <w:pPr>
              <w:widowControl w:val="0"/>
              <w:autoSpaceDE w:val="0"/>
              <w:autoSpaceDN w:val="0"/>
              <w:adjustRightInd w:val="0"/>
              <w:spacing w:after="120"/>
              <w:jc w:val="both"/>
              <w:rPr>
                <w:rFonts w:ascii="Verdana" w:hAnsi="Verdana"/>
              </w:rPr>
            </w:pPr>
          </w:p>
          <w:p w14:paraId="574D96A1" w14:textId="56987854" w:rsidR="001C5236" w:rsidRDefault="001C5236" w:rsidP="001C5236">
            <w:pPr>
              <w:widowControl w:val="0"/>
              <w:autoSpaceDE w:val="0"/>
              <w:autoSpaceDN w:val="0"/>
              <w:adjustRightInd w:val="0"/>
              <w:spacing w:after="120"/>
              <w:jc w:val="both"/>
              <w:rPr>
                <w:rFonts w:ascii="Verdana" w:hAnsi="Verdana"/>
              </w:rPr>
            </w:pPr>
          </w:p>
          <w:p w14:paraId="324D0030" w14:textId="77777777" w:rsidR="001C5236" w:rsidRPr="001C5236" w:rsidRDefault="001C5236" w:rsidP="001C5236">
            <w:pPr>
              <w:widowControl w:val="0"/>
              <w:autoSpaceDE w:val="0"/>
              <w:autoSpaceDN w:val="0"/>
              <w:adjustRightInd w:val="0"/>
              <w:spacing w:after="120"/>
              <w:jc w:val="both"/>
              <w:rPr>
                <w:rFonts w:ascii="Verdana" w:hAnsi="Verdana"/>
              </w:rPr>
            </w:pPr>
          </w:p>
          <w:p w14:paraId="01BCEA49" w14:textId="125478A0" w:rsidR="001D61C5" w:rsidRPr="00630F6F" w:rsidRDefault="001D61C5" w:rsidP="002005CE">
            <w:pPr>
              <w:widowControl w:val="0"/>
              <w:autoSpaceDE w:val="0"/>
              <w:autoSpaceDN w:val="0"/>
              <w:adjustRightInd w:val="0"/>
              <w:spacing w:after="120"/>
              <w:jc w:val="both"/>
              <w:rPr>
                <w:rFonts w:ascii="Verdana" w:hAnsi="Verdana"/>
                <w:sz w:val="20"/>
                <w:szCs w:val="20"/>
                <w:highlight w:val="yellow"/>
              </w:rPr>
            </w:pPr>
          </w:p>
        </w:tc>
      </w:tr>
      <w:tr w:rsidR="00471BC8" w:rsidRPr="00086466" w14:paraId="6BB6D16A" w14:textId="77777777" w:rsidTr="00B23A27">
        <w:trPr>
          <w:trHeight w:val="608"/>
        </w:trPr>
        <w:tc>
          <w:tcPr>
            <w:tcW w:w="359" w:type="pct"/>
            <w:gridSpan w:val="2"/>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Q6:</w:t>
            </w:r>
          </w:p>
        </w:tc>
        <w:tc>
          <w:tcPr>
            <w:tcW w:w="3602" w:type="pct"/>
            <w:gridSpan w:val="2"/>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DB5A9B" w:rsidP="00B23A27">
                            <w:pPr>
                              <w:pStyle w:val="ListParagraph"/>
                              <w:spacing w:before="60"/>
                              <w:jc w:val="both"/>
                              <w:rPr>
                                <w:rFonts w:ascii="Verdana" w:hAnsi="Verdana" w:cs="Arial"/>
                                <w:bCs/>
                              </w:rPr>
                            </w:pPr>
                          </w:p>
                        </w:sdtContent>
                      </w:sdt>
                    </w:sdtContent>
                  </w:sdt>
                </w:sdtContent>
              </w:sdt>
            </w:sdtContent>
          </w:sdt>
        </w:tc>
        <w:tc>
          <w:tcPr>
            <w:tcW w:w="1039" w:type="pct"/>
            <w:gridSpan w:val="3"/>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2"/>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2"/>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2"/>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85443">
        <w:trPr>
          <w:trHeight w:val="5356"/>
        </w:trPr>
        <w:tc>
          <w:tcPr>
            <w:tcW w:w="5000" w:type="pct"/>
            <w:gridSpan w:val="7"/>
            <w:shd w:val="clear" w:color="auto" w:fill="FFFFFF" w:themeFill="background1"/>
          </w:tcPr>
          <w:p w14:paraId="35EF431C" w14:textId="3A71C941" w:rsidR="00471BC8" w:rsidRDefault="00471BC8" w:rsidP="002005CE">
            <w:pPr>
              <w:widowControl w:val="0"/>
              <w:autoSpaceDE w:val="0"/>
              <w:autoSpaceDN w:val="0"/>
              <w:adjustRightInd w:val="0"/>
              <w:spacing w:after="120"/>
              <w:jc w:val="both"/>
              <w:rPr>
                <w:rFonts w:ascii="Verdana" w:hAnsi="Verdana" w:cs="Arial"/>
                <w:iCs/>
                <w:sz w:val="20"/>
                <w:szCs w:val="20"/>
              </w:rPr>
            </w:pPr>
          </w:p>
          <w:p w14:paraId="5D143A53" w14:textId="77777777" w:rsidR="008267EE" w:rsidRDefault="008267EE"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6.1</w:t>
            </w:r>
          </w:p>
          <w:p w14:paraId="1777A708" w14:textId="23DC7F81" w:rsidR="00A3543A" w:rsidRDefault="00A3543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Encouraging team members to examine their purpose in the team provides an opportunity for them to understand and therefore adapt their purpose to ensure it meets the goal of the team. It also creates individual responsibility or accountability for how their actions impact the team. Understanding their own purpose in the team, increases their motivation, productivity and efficiency within the team. </w:t>
            </w:r>
          </w:p>
          <w:p w14:paraId="38693169" w14:textId="6C0E6069" w:rsidR="00A3543A" w:rsidRDefault="00A3543A" w:rsidP="002005CE">
            <w:pPr>
              <w:widowControl w:val="0"/>
              <w:autoSpaceDE w:val="0"/>
              <w:autoSpaceDN w:val="0"/>
              <w:adjustRightInd w:val="0"/>
              <w:spacing w:after="120"/>
              <w:jc w:val="both"/>
              <w:rPr>
                <w:rFonts w:ascii="Verdana" w:hAnsi="Verdana" w:cs="Arial"/>
                <w:iCs/>
                <w:sz w:val="20"/>
                <w:szCs w:val="20"/>
              </w:rPr>
            </w:pPr>
          </w:p>
          <w:p w14:paraId="7E958950" w14:textId="632B8798" w:rsidR="008267EE" w:rsidRDefault="008267EE"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6.2</w:t>
            </w:r>
          </w:p>
          <w:p w14:paraId="5ACE56AE" w14:textId="2800D3FA" w:rsidR="00A3543A" w:rsidRDefault="00A3543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Approaches that can aid team members to discuss their roles include: </w:t>
            </w:r>
          </w:p>
          <w:p w14:paraId="38E029ED" w14:textId="77777777" w:rsidR="00A3543A" w:rsidRPr="007B760D" w:rsidRDefault="00A3543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team meetings</w:t>
            </w:r>
          </w:p>
          <w:p w14:paraId="0AB54557" w14:textId="77777777" w:rsidR="00A3543A" w:rsidRPr="007B760D" w:rsidRDefault="00A3543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workshops</w:t>
            </w:r>
          </w:p>
          <w:p w14:paraId="6731BEB8" w14:textId="77777777" w:rsidR="00A3543A" w:rsidRPr="007B760D" w:rsidRDefault="00A3543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value exploration exercises</w:t>
            </w:r>
          </w:p>
          <w:p w14:paraId="7A6E87CF" w14:textId="77777777" w:rsidR="00A3543A" w:rsidRPr="007B760D" w:rsidRDefault="00A3543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project scoping sessions</w:t>
            </w:r>
          </w:p>
          <w:p w14:paraId="7D5D10C6" w14:textId="1E4E8881" w:rsidR="00A3543A" w:rsidRPr="007B760D" w:rsidRDefault="00A3543A">
            <w:pPr>
              <w:pStyle w:val="ListParagraph"/>
              <w:numPr>
                <w:ilvl w:val="0"/>
                <w:numId w:val="51"/>
              </w:numPr>
              <w:spacing w:before="0" w:after="120" w:line="240" w:lineRule="auto"/>
              <w:contextualSpacing w:val="0"/>
              <w:jc w:val="both"/>
              <w:rPr>
                <w:rFonts w:ascii="Verdana" w:hAnsi="Verdana"/>
              </w:rPr>
            </w:pPr>
            <w:r w:rsidRPr="007B760D">
              <w:rPr>
                <w:rFonts w:ascii="Verdana" w:hAnsi="Verdana"/>
              </w:rPr>
              <w:t>visuali</w:t>
            </w:r>
            <w:r>
              <w:rPr>
                <w:rFonts w:ascii="Verdana" w:hAnsi="Verdana"/>
              </w:rPr>
              <w:t>s</w:t>
            </w:r>
            <w:r w:rsidRPr="007B760D">
              <w:rPr>
                <w:rFonts w:ascii="Verdana" w:hAnsi="Verdana"/>
              </w:rPr>
              <w:t>a</w:t>
            </w:r>
            <w:r>
              <w:rPr>
                <w:rFonts w:ascii="Verdana" w:hAnsi="Verdana"/>
              </w:rPr>
              <w:t>tion</w:t>
            </w:r>
            <w:r w:rsidRPr="007B760D">
              <w:rPr>
                <w:rFonts w:ascii="Verdana" w:hAnsi="Verdana"/>
              </w:rPr>
              <w:t xml:space="preserve"> exercises</w:t>
            </w:r>
          </w:p>
          <w:p w14:paraId="3CF00608" w14:textId="644F8C82" w:rsidR="00A3543A" w:rsidRPr="00630F6F" w:rsidRDefault="00A3543A" w:rsidP="002005CE">
            <w:pPr>
              <w:widowControl w:val="0"/>
              <w:autoSpaceDE w:val="0"/>
              <w:autoSpaceDN w:val="0"/>
              <w:adjustRightInd w:val="0"/>
              <w:spacing w:after="120"/>
              <w:jc w:val="both"/>
              <w:rPr>
                <w:rFonts w:ascii="Verdana" w:hAnsi="Verdana" w:cs="Arial"/>
                <w:iCs/>
                <w:sz w:val="20"/>
                <w:szCs w:val="20"/>
              </w:rPr>
            </w:pPr>
          </w:p>
        </w:tc>
      </w:tr>
    </w:tbl>
    <w:p w14:paraId="0AC67062" w14:textId="77777777" w:rsidR="00471BC8" w:rsidRDefault="00471BC8" w:rsidP="00471BC8">
      <w:r>
        <w:rPr>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54"/>
        <w:gridCol w:w="7566"/>
        <w:gridCol w:w="1069"/>
        <w:gridCol w:w="1113"/>
      </w:tblGrid>
      <w:tr w:rsidR="00471BC8" w:rsidRPr="00086466" w14:paraId="1C0C40BE" w14:textId="77777777" w:rsidTr="00B23A27">
        <w:trPr>
          <w:trHeight w:val="608"/>
        </w:trPr>
        <w:tc>
          <w:tcPr>
            <w:tcW w:w="359" w:type="pct"/>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Q7:</w:t>
            </w:r>
          </w:p>
        </w:tc>
        <w:tc>
          <w:tcPr>
            <w:tcW w:w="3602" w:type="pct"/>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2"/>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A85443">
        <w:trPr>
          <w:trHeight w:val="6295"/>
        </w:trPr>
        <w:tc>
          <w:tcPr>
            <w:tcW w:w="5000" w:type="pct"/>
            <w:gridSpan w:val="4"/>
            <w:shd w:val="clear" w:color="auto" w:fill="FFFFFF" w:themeFill="background1"/>
          </w:tcPr>
          <w:p w14:paraId="2D96AEBA" w14:textId="08B9E021" w:rsidR="008B2FA1" w:rsidRDefault="008B2FA1"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7.1</w:t>
            </w:r>
          </w:p>
          <w:p w14:paraId="7D7D42A0" w14:textId="7010EBC3" w:rsidR="00471BC8" w:rsidRDefault="00DE4E26"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An employee performance plan is a formal document that lists an individual’s goals and outlines potential performance issues hindering their ability to reach these goals, such that a plan and specific actions can be made to help them be achieved. </w:t>
            </w:r>
          </w:p>
          <w:p w14:paraId="315E475E" w14:textId="5DD7FB33" w:rsidR="00DE4E26" w:rsidRDefault="00DE4E26" w:rsidP="002005CE">
            <w:pPr>
              <w:widowControl w:val="0"/>
              <w:autoSpaceDE w:val="0"/>
              <w:autoSpaceDN w:val="0"/>
              <w:adjustRightInd w:val="0"/>
              <w:spacing w:after="120"/>
              <w:jc w:val="both"/>
              <w:rPr>
                <w:rFonts w:ascii="Verdana" w:hAnsi="Verdana" w:cs="Arial"/>
                <w:iCs/>
                <w:sz w:val="20"/>
                <w:szCs w:val="20"/>
              </w:rPr>
            </w:pPr>
          </w:p>
          <w:p w14:paraId="41CCA99F" w14:textId="2E30644D" w:rsidR="008B2FA1" w:rsidRDefault="008B2FA1"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7.2</w:t>
            </w:r>
          </w:p>
          <w:p w14:paraId="219F9C3A" w14:textId="77777777" w:rsidR="00DE4E26" w:rsidRDefault="00DE4E26"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The steps for writing a performance plan </w:t>
            </w:r>
            <w:r w:rsidR="00DD367B">
              <w:rPr>
                <w:rFonts w:ascii="Verdana" w:hAnsi="Verdana" w:cs="Arial"/>
                <w:iCs/>
                <w:sz w:val="20"/>
                <w:szCs w:val="20"/>
              </w:rPr>
              <w:t>include the following:</w:t>
            </w:r>
          </w:p>
          <w:p w14:paraId="4027B0DF" w14:textId="3C2F80C9"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Identify the team’s purpose and the required team roles and responsibilities according to the organizational or project’s objectives. The teams’ skills should be complementary of each other to achieve the common goal.</w:t>
            </w:r>
          </w:p>
          <w:p w14:paraId="0E66FFE4" w14:textId="2319A23A"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 xml:space="preserve">Develop a performance plan which includes the required outcomes, key performance indicators (KPI’s) and specific goals for the project team. </w:t>
            </w:r>
          </w:p>
          <w:p w14:paraId="2FBE163A" w14:textId="678A91E1"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 xml:space="preserve">Identify any performance or behavior issues which could require ongoing management or addressing. This should include a section which states the behavior or culture expected by the project team throughout the project cycle. </w:t>
            </w:r>
          </w:p>
          <w:p w14:paraId="3482D59C" w14:textId="329D74FD"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 xml:space="preserve">Provide a schedule for check-in or progress updates to ensure the project team remains on track to reach their goals. This should include any actions that come out of the review. </w:t>
            </w:r>
          </w:p>
          <w:p w14:paraId="4FC3E34C" w14:textId="5BD66204"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 xml:space="preserve">Outline the consequences of not achieving the goals outlined in the plan. This ensures the individual/team are held accountable to their outcomes. </w:t>
            </w:r>
          </w:p>
          <w:p w14:paraId="3E8CC6FE" w14:textId="4A7B2605"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Identify the support and training that will be provided to achieve the nominated goals.</w:t>
            </w:r>
          </w:p>
          <w:p w14:paraId="27146BB5" w14:textId="77777777" w:rsidR="00DD367B" w:rsidRDefault="00DD367B" w:rsidP="00DD367B">
            <w:pPr>
              <w:pStyle w:val="ListParagraph"/>
              <w:widowControl w:val="0"/>
              <w:numPr>
                <w:ilvl w:val="2"/>
                <w:numId w:val="19"/>
              </w:numPr>
              <w:autoSpaceDE w:val="0"/>
              <w:autoSpaceDN w:val="0"/>
              <w:adjustRightInd w:val="0"/>
              <w:spacing w:after="120"/>
              <w:jc w:val="both"/>
              <w:rPr>
                <w:rFonts w:ascii="Verdana" w:hAnsi="Verdana" w:cs="Arial"/>
                <w:iCs/>
              </w:rPr>
            </w:pPr>
            <w:r>
              <w:rPr>
                <w:rFonts w:ascii="Verdana" w:hAnsi="Verdana" w:cs="Arial"/>
                <w:iCs/>
              </w:rPr>
              <w:t xml:space="preserve">Ensure the goals are measurable and attainable. </w:t>
            </w:r>
          </w:p>
          <w:p w14:paraId="27C8EAE8" w14:textId="77777777" w:rsidR="008B2FA1" w:rsidRDefault="008B2FA1" w:rsidP="008B2FA1">
            <w:pPr>
              <w:widowControl w:val="0"/>
              <w:autoSpaceDE w:val="0"/>
              <w:autoSpaceDN w:val="0"/>
              <w:adjustRightInd w:val="0"/>
              <w:spacing w:after="120"/>
              <w:jc w:val="both"/>
              <w:rPr>
                <w:rFonts w:ascii="Verdana" w:hAnsi="Verdana" w:cs="Arial"/>
                <w:iCs/>
              </w:rPr>
            </w:pPr>
          </w:p>
          <w:p w14:paraId="309F019D" w14:textId="77777777" w:rsidR="008B2FA1" w:rsidRDefault="008B2FA1" w:rsidP="008B2FA1">
            <w:pPr>
              <w:widowControl w:val="0"/>
              <w:autoSpaceDE w:val="0"/>
              <w:autoSpaceDN w:val="0"/>
              <w:adjustRightInd w:val="0"/>
              <w:spacing w:after="120"/>
              <w:jc w:val="both"/>
              <w:rPr>
                <w:rFonts w:ascii="Verdana" w:hAnsi="Verdana" w:cs="Arial"/>
                <w:iCs/>
              </w:rPr>
            </w:pPr>
          </w:p>
          <w:p w14:paraId="29FE314B" w14:textId="77777777" w:rsidR="008B2FA1" w:rsidRDefault="008B2FA1" w:rsidP="008B2FA1">
            <w:pPr>
              <w:widowControl w:val="0"/>
              <w:autoSpaceDE w:val="0"/>
              <w:autoSpaceDN w:val="0"/>
              <w:adjustRightInd w:val="0"/>
              <w:spacing w:after="120"/>
              <w:jc w:val="both"/>
              <w:rPr>
                <w:rFonts w:ascii="Verdana" w:hAnsi="Verdana" w:cs="Arial"/>
                <w:iCs/>
              </w:rPr>
            </w:pPr>
          </w:p>
          <w:p w14:paraId="378EB694" w14:textId="77777777" w:rsidR="008B2FA1" w:rsidRDefault="008B2FA1" w:rsidP="008B2FA1">
            <w:pPr>
              <w:widowControl w:val="0"/>
              <w:autoSpaceDE w:val="0"/>
              <w:autoSpaceDN w:val="0"/>
              <w:adjustRightInd w:val="0"/>
              <w:spacing w:after="120"/>
              <w:jc w:val="both"/>
              <w:rPr>
                <w:rFonts w:ascii="Verdana" w:hAnsi="Verdana" w:cs="Arial"/>
                <w:iCs/>
              </w:rPr>
            </w:pPr>
          </w:p>
          <w:p w14:paraId="6FB9F852" w14:textId="77777777" w:rsidR="008B2FA1" w:rsidRDefault="008B2FA1" w:rsidP="008B2FA1">
            <w:pPr>
              <w:widowControl w:val="0"/>
              <w:autoSpaceDE w:val="0"/>
              <w:autoSpaceDN w:val="0"/>
              <w:adjustRightInd w:val="0"/>
              <w:spacing w:after="120"/>
              <w:jc w:val="both"/>
              <w:rPr>
                <w:rFonts w:ascii="Verdana" w:hAnsi="Verdana" w:cs="Arial"/>
                <w:iCs/>
              </w:rPr>
            </w:pPr>
          </w:p>
          <w:p w14:paraId="420C16BE" w14:textId="77777777" w:rsidR="008B2FA1" w:rsidRDefault="008B2FA1" w:rsidP="008B2FA1">
            <w:pPr>
              <w:widowControl w:val="0"/>
              <w:autoSpaceDE w:val="0"/>
              <w:autoSpaceDN w:val="0"/>
              <w:adjustRightInd w:val="0"/>
              <w:spacing w:after="120"/>
              <w:jc w:val="both"/>
              <w:rPr>
                <w:rFonts w:ascii="Verdana" w:hAnsi="Verdana" w:cs="Arial"/>
                <w:iCs/>
              </w:rPr>
            </w:pPr>
          </w:p>
          <w:p w14:paraId="4ECA0C6E" w14:textId="77777777" w:rsidR="008B2FA1" w:rsidRDefault="008B2FA1" w:rsidP="008B2FA1">
            <w:pPr>
              <w:widowControl w:val="0"/>
              <w:autoSpaceDE w:val="0"/>
              <w:autoSpaceDN w:val="0"/>
              <w:adjustRightInd w:val="0"/>
              <w:spacing w:after="120"/>
              <w:jc w:val="both"/>
              <w:rPr>
                <w:rFonts w:ascii="Verdana" w:hAnsi="Verdana" w:cs="Arial"/>
                <w:iCs/>
              </w:rPr>
            </w:pPr>
          </w:p>
          <w:p w14:paraId="499AC689" w14:textId="77777777" w:rsidR="008B2FA1" w:rsidRDefault="008B2FA1" w:rsidP="008B2FA1">
            <w:pPr>
              <w:widowControl w:val="0"/>
              <w:autoSpaceDE w:val="0"/>
              <w:autoSpaceDN w:val="0"/>
              <w:adjustRightInd w:val="0"/>
              <w:spacing w:after="120"/>
              <w:jc w:val="both"/>
              <w:rPr>
                <w:rFonts w:ascii="Verdana" w:hAnsi="Verdana" w:cs="Arial"/>
                <w:iCs/>
              </w:rPr>
            </w:pPr>
          </w:p>
          <w:p w14:paraId="320D947A" w14:textId="77777777" w:rsidR="008B2FA1" w:rsidRDefault="008B2FA1" w:rsidP="008B2FA1">
            <w:pPr>
              <w:widowControl w:val="0"/>
              <w:autoSpaceDE w:val="0"/>
              <w:autoSpaceDN w:val="0"/>
              <w:adjustRightInd w:val="0"/>
              <w:spacing w:after="120"/>
              <w:jc w:val="both"/>
              <w:rPr>
                <w:rFonts w:ascii="Verdana" w:hAnsi="Verdana" w:cs="Arial"/>
                <w:iCs/>
              </w:rPr>
            </w:pPr>
          </w:p>
          <w:p w14:paraId="50CF01EC" w14:textId="77777777" w:rsidR="008B2FA1" w:rsidRDefault="008B2FA1" w:rsidP="008B2FA1">
            <w:pPr>
              <w:widowControl w:val="0"/>
              <w:autoSpaceDE w:val="0"/>
              <w:autoSpaceDN w:val="0"/>
              <w:adjustRightInd w:val="0"/>
              <w:spacing w:after="120"/>
              <w:jc w:val="both"/>
              <w:rPr>
                <w:rFonts w:ascii="Verdana" w:hAnsi="Verdana" w:cs="Arial"/>
                <w:iCs/>
              </w:rPr>
            </w:pPr>
          </w:p>
          <w:p w14:paraId="2B3AA460" w14:textId="77777777" w:rsidR="008B2FA1" w:rsidRDefault="008B2FA1" w:rsidP="008B2FA1">
            <w:pPr>
              <w:widowControl w:val="0"/>
              <w:autoSpaceDE w:val="0"/>
              <w:autoSpaceDN w:val="0"/>
              <w:adjustRightInd w:val="0"/>
              <w:spacing w:after="120"/>
              <w:jc w:val="both"/>
              <w:rPr>
                <w:rFonts w:ascii="Verdana" w:hAnsi="Verdana" w:cs="Arial"/>
                <w:iCs/>
              </w:rPr>
            </w:pPr>
          </w:p>
          <w:p w14:paraId="1408D134" w14:textId="77777777" w:rsidR="008B2FA1" w:rsidRDefault="008B2FA1" w:rsidP="008B2FA1">
            <w:pPr>
              <w:widowControl w:val="0"/>
              <w:autoSpaceDE w:val="0"/>
              <w:autoSpaceDN w:val="0"/>
              <w:adjustRightInd w:val="0"/>
              <w:spacing w:after="120"/>
              <w:jc w:val="both"/>
              <w:rPr>
                <w:rFonts w:ascii="Verdana" w:hAnsi="Verdana" w:cs="Arial"/>
                <w:iCs/>
              </w:rPr>
            </w:pPr>
          </w:p>
          <w:p w14:paraId="2D5B312C" w14:textId="03C0BC6A" w:rsidR="008B2FA1" w:rsidRPr="008B2FA1" w:rsidRDefault="008B2FA1" w:rsidP="008B2FA1">
            <w:pPr>
              <w:widowControl w:val="0"/>
              <w:autoSpaceDE w:val="0"/>
              <w:autoSpaceDN w:val="0"/>
              <w:adjustRightInd w:val="0"/>
              <w:spacing w:after="120"/>
              <w:jc w:val="both"/>
              <w:rPr>
                <w:rFonts w:ascii="Verdana" w:hAnsi="Verdana" w:cs="Arial"/>
                <w:iCs/>
              </w:rPr>
            </w:pPr>
          </w:p>
        </w:tc>
      </w:tr>
      <w:tr w:rsidR="00471BC8" w:rsidRPr="00782717" w14:paraId="2965F7DB" w14:textId="77777777" w:rsidTr="00B23A27">
        <w:trPr>
          <w:trHeight w:val="608"/>
        </w:trPr>
        <w:tc>
          <w:tcPr>
            <w:tcW w:w="359" w:type="pct"/>
            <w:vMerge w:val="restart"/>
            <w:shd w:val="clear" w:color="auto" w:fill="FFFFFF" w:themeFill="background1"/>
          </w:tcPr>
          <w:p w14:paraId="52C056B6"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Q8:</w:t>
            </w:r>
          </w:p>
        </w:tc>
        <w:tc>
          <w:tcPr>
            <w:tcW w:w="3602" w:type="pct"/>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2"/>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4"/>
            <w:shd w:val="clear" w:color="auto" w:fill="FFFFFF" w:themeFill="background1"/>
          </w:tcPr>
          <w:p w14:paraId="4AA4EF32" w14:textId="77777777" w:rsidR="00471BC8" w:rsidRDefault="00471BC8" w:rsidP="002005CE">
            <w:pPr>
              <w:widowControl w:val="0"/>
              <w:autoSpaceDE w:val="0"/>
              <w:autoSpaceDN w:val="0"/>
              <w:adjustRightInd w:val="0"/>
              <w:spacing w:after="120"/>
              <w:jc w:val="both"/>
              <w:rPr>
                <w:rFonts w:ascii="Verdana" w:eastAsia="Arial" w:hAnsi="Verdana" w:cs="Arial"/>
                <w:iCs/>
              </w:rPr>
            </w:pPr>
          </w:p>
          <w:p w14:paraId="1EDDAB56" w14:textId="7CDEE668" w:rsidR="00564903" w:rsidRPr="00E61CCA" w:rsidRDefault="00564903" w:rsidP="002005CE">
            <w:pPr>
              <w:widowControl w:val="0"/>
              <w:autoSpaceDE w:val="0"/>
              <w:autoSpaceDN w:val="0"/>
              <w:adjustRightInd w:val="0"/>
              <w:spacing w:after="120"/>
              <w:jc w:val="both"/>
              <w:rPr>
                <w:rFonts w:ascii="Verdana" w:eastAsia="Arial" w:hAnsi="Verdana" w:cs="Arial"/>
                <w:iCs/>
                <w:sz w:val="20"/>
                <w:szCs w:val="20"/>
              </w:rPr>
            </w:pPr>
            <w:r w:rsidRPr="00E61CCA">
              <w:rPr>
                <w:rFonts w:ascii="Verdana" w:eastAsia="Arial" w:hAnsi="Verdana" w:cs="Arial"/>
                <w:iCs/>
                <w:sz w:val="20"/>
                <w:szCs w:val="20"/>
              </w:rPr>
              <w:t xml:space="preserve">The RACI matrix is an accountability framework. The chart assigns roles to a project individual throughout each project stage to set their accountabilities. This is broken up into four sections -  responsibility, accountability, consulted and informed. </w:t>
            </w:r>
          </w:p>
          <w:p w14:paraId="56AB0F93" w14:textId="29E58404" w:rsidR="00564903" w:rsidRPr="00E61CCA" w:rsidRDefault="00564903" w:rsidP="002005CE">
            <w:pPr>
              <w:widowControl w:val="0"/>
              <w:autoSpaceDE w:val="0"/>
              <w:autoSpaceDN w:val="0"/>
              <w:adjustRightInd w:val="0"/>
              <w:spacing w:after="120"/>
              <w:jc w:val="both"/>
              <w:rPr>
                <w:rFonts w:ascii="Verdana" w:eastAsia="Arial" w:hAnsi="Verdana" w:cs="Arial"/>
                <w:iCs/>
                <w:sz w:val="20"/>
                <w:szCs w:val="20"/>
              </w:rPr>
            </w:pPr>
            <w:r w:rsidRPr="00E61CCA">
              <w:rPr>
                <w:rFonts w:ascii="Verdana" w:eastAsia="Arial" w:hAnsi="Verdana" w:cs="Arial"/>
                <w:iCs/>
                <w:sz w:val="20"/>
                <w:szCs w:val="20"/>
              </w:rPr>
              <w:t xml:space="preserve">Responsibility - assigns those who are responsible for completing the particular task. </w:t>
            </w:r>
          </w:p>
          <w:p w14:paraId="443A94AD" w14:textId="356CDEC7" w:rsidR="00564903" w:rsidRPr="00E61CCA" w:rsidRDefault="00564903" w:rsidP="002005CE">
            <w:pPr>
              <w:widowControl w:val="0"/>
              <w:autoSpaceDE w:val="0"/>
              <w:autoSpaceDN w:val="0"/>
              <w:adjustRightInd w:val="0"/>
              <w:spacing w:after="120"/>
              <w:jc w:val="both"/>
              <w:rPr>
                <w:rFonts w:ascii="Verdana" w:eastAsia="Arial" w:hAnsi="Verdana" w:cs="Arial"/>
                <w:iCs/>
                <w:sz w:val="20"/>
                <w:szCs w:val="20"/>
              </w:rPr>
            </w:pPr>
            <w:r w:rsidRPr="00E61CCA">
              <w:rPr>
                <w:rFonts w:ascii="Verdana" w:eastAsia="Arial" w:hAnsi="Verdana" w:cs="Arial"/>
                <w:iCs/>
                <w:sz w:val="20"/>
                <w:szCs w:val="20"/>
              </w:rPr>
              <w:t xml:space="preserve">Accountability - assigns those who are held accountable for the task being completed, therefore these people are who assigns the person responsible for the action. </w:t>
            </w:r>
          </w:p>
          <w:p w14:paraId="70CD599E" w14:textId="411F157E" w:rsidR="00564903" w:rsidRPr="00E61CCA" w:rsidRDefault="00564903" w:rsidP="002005CE">
            <w:pPr>
              <w:widowControl w:val="0"/>
              <w:autoSpaceDE w:val="0"/>
              <w:autoSpaceDN w:val="0"/>
              <w:adjustRightInd w:val="0"/>
              <w:spacing w:after="120"/>
              <w:jc w:val="both"/>
              <w:rPr>
                <w:rFonts w:ascii="Verdana" w:eastAsia="Arial" w:hAnsi="Verdana" w:cs="Arial"/>
                <w:iCs/>
                <w:sz w:val="20"/>
                <w:szCs w:val="20"/>
              </w:rPr>
            </w:pPr>
            <w:r w:rsidRPr="00E61CCA">
              <w:rPr>
                <w:rFonts w:ascii="Verdana" w:eastAsia="Arial" w:hAnsi="Verdana" w:cs="Arial"/>
                <w:iCs/>
                <w:sz w:val="20"/>
                <w:szCs w:val="20"/>
              </w:rPr>
              <w:t xml:space="preserve">Consulted - assigns the subject matter experts or experienced person who will be consulted during the particular stage to ensure its completed to a high standard. </w:t>
            </w:r>
          </w:p>
          <w:p w14:paraId="5F71BAEE" w14:textId="67F4601F" w:rsidR="00564903" w:rsidRPr="00A85443" w:rsidRDefault="00564903" w:rsidP="002005CE">
            <w:pPr>
              <w:widowControl w:val="0"/>
              <w:autoSpaceDE w:val="0"/>
              <w:autoSpaceDN w:val="0"/>
              <w:adjustRightInd w:val="0"/>
              <w:spacing w:after="120"/>
              <w:jc w:val="both"/>
              <w:rPr>
                <w:rFonts w:ascii="Verdana" w:eastAsia="Arial" w:hAnsi="Verdana" w:cs="Arial"/>
                <w:iCs/>
              </w:rPr>
            </w:pPr>
            <w:r w:rsidRPr="00E61CCA">
              <w:rPr>
                <w:rFonts w:ascii="Verdana" w:eastAsia="Arial" w:hAnsi="Verdana" w:cs="Arial"/>
                <w:iCs/>
                <w:sz w:val="20"/>
                <w:szCs w:val="20"/>
              </w:rPr>
              <w:t xml:space="preserve">And finally informed - assigns those who are kept up to date and informed throughout each of the project stages. </w:t>
            </w:r>
          </w:p>
        </w:tc>
      </w:tr>
      <w:tr w:rsidR="00471BC8" w:rsidRPr="00782717" w14:paraId="6BA73CD7" w14:textId="77777777" w:rsidTr="00B23A27">
        <w:trPr>
          <w:trHeight w:val="608"/>
        </w:trPr>
        <w:tc>
          <w:tcPr>
            <w:tcW w:w="359" w:type="pct"/>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66656A9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p w14:paraId="5BB70A41" w14:textId="77777777" w:rsidR="00471BC8" w:rsidRPr="00741D1E" w:rsidRDefault="00DB5A9B"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A85443">
        <w:trPr>
          <w:trHeight w:val="4462"/>
        </w:trPr>
        <w:tc>
          <w:tcPr>
            <w:tcW w:w="5000" w:type="pct"/>
            <w:gridSpan w:val="4"/>
            <w:shd w:val="clear" w:color="auto" w:fill="FFFFFF" w:themeFill="background1"/>
          </w:tcPr>
          <w:p w14:paraId="06D94902" w14:textId="77777777" w:rsidR="00471BC8" w:rsidRDefault="00471BC8" w:rsidP="002005CE">
            <w:pPr>
              <w:widowControl w:val="0"/>
              <w:autoSpaceDE w:val="0"/>
              <w:autoSpaceDN w:val="0"/>
              <w:adjustRightInd w:val="0"/>
              <w:spacing w:after="120"/>
              <w:jc w:val="both"/>
              <w:rPr>
                <w:rFonts w:ascii="Verdana" w:hAnsi="Verdana" w:cs="Arial"/>
                <w:iCs/>
                <w:sz w:val="20"/>
                <w:szCs w:val="20"/>
              </w:rPr>
            </w:pPr>
          </w:p>
          <w:p w14:paraId="290C603A" w14:textId="77777777" w:rsidR="00BB1020" w:rsidRDefault="00BB1020"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The feedback sandwich technique is a technique where feedback for where an employee is off-track, i.e. requires improvement or re-direction (often seen as negative feedback), is delivered after a piece of positive feedback (something they’re doing well) and similarly followed by another piece of positive feedback. The idea is that the conversation doesn’t focus on the negative and just what the employee has done wrong, but recognizes the areas they have done well in, whilst also providing an area for improvement. </w:t>
            </w:r>
          </w:p>
          <w:p w14:paraId="1F44BEC8"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5E11B741"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49A07132"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077C4DD3"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2692651F"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3C338765"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203EC756"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6465B092"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5A736EC1"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7EF14917"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23F4F66E"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69206DCC"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2DE8B054" w14:textId="079E90AA" w:rsidR="008B2FA1" w:rsidRPr="00A85443" w:rsidRDefault="008B2FA1" w:rsidP="002005CE">
            <w:pPr>
              <w:widowControl w:val="0"/>
              <w:autoSpaceDE w:val="0"/>
              <w:autoSpaceDN w:val="0"/>
              <w:adjustRightInd w:val="0"/>
              <w:spacing w:after="120"/>
              <w:jc w:val="both"/>
              <w:rPr>
                <w:rFonts w:ascii="Verdana" w:hAnsi="Verdana" w:cs="Arial"/>
                <w:iCs/>
                <w:sz w:val="20"/>
                <w:szCs w:val="20"/>
              </w:rPr>
            </w:pPr>
          </w:p>
        </w:tc>
      </w:tr>
      <w:tr w:rsidR="00471BC8" w:rsidRPr="00782717" w14:paraId="19BAC942" w14:textId="77777777" w:rsidTr="00B23A27">
        <w:trPr>
          <w:trHeight w:val="608"/>
        </w:trPr>
        <w:tc>
          <w:tcPr>
            <w:tcW w:w="359" w:type="pct"/>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lastRenderedPageBreak/>
              <w:t>Q10:</w:t>
            </w:r>
          </w:p>
        </w:tc>
        <w:tc>
          <w:tcPr>
            <w:tcW w:w="3602" w:type="pct"/>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175151DF" w14:textId="77777777" w:rsidR="00471BC8" w:rsidRDefault="00471BC8" w:rsidP="00B23A27">
                                <w:pPr>
                                  <w:spacing w:before="60"/>
                                  <w:jc w:val="both"/>
                                  <w:rPr>
                                    <w:rFonts w:ascii="Verdana" w:eastAsia="Times New Roman" w:hAnsi="Verdana" w:cs="Arial"/>
                                    <w:bCs/>
                                    <w:sz w:val="20"/>
                                    <w:szCs w:val="20"/>
                                  </w:rPr>
                                </w:pPr>
                                <w:r w:rsidRPr="0025140B">
                                  <w:rPr>
                                    <w:rFonts w:ascii="Verdana" w:eastAsia="Times New Roman" w:hAnsi="Verdana" w:cs="Arial"/>
                                    <w:bCs/>
                                    <w:sz w:val="20"/>
                                    <w:szCs w:val="20"/>
                                  </w:rPr>
                                  <w:t>How can you use performance counselling in identifying and resolving work performance problems</w:t>
                                </w:r>
                                <w:r>
                                  <w:rPr>
                                    <w:rFonts w:ascii="Verdana" w:eastAsia="Times New Roman" w:hAnsi="Verdana" w:cs="Arial"/>
                                    <w:bCs/>
                                    <w:sz w:val="20"/>
                                    <w:szCs w:val="20"/>
                                  </w:rPr>
                                  <w:t xml:space="preserve">? Explain the steps in 200-250 words. </w:t>
                                </w:r>
                              </w:p>
                              <w:p w14:paraId="2BFFAEB8" w14:textId="77777777" w:rsidR="00471BC8" w:rsidRPr="009D29CD" w:rsidRDefault="00DB5A9B" w:rsidP="00B23A27">
                                <w:pPr>
                                  <w:spacing w:before="60"/>
                                  <w:jc w:val="both"/>
                                  <w:rPr>
                                    <w:rFonts w:ascii="Verdana" w:eastAsia="Times New Roman" w:hAnsi="Verdana" w:cs="Arial"/>
                                    <w:bCs/>
                                    <w:sz w:val="20"/>
                                    <w:szCs w:val="20"/>
                                  </w:rPr>
                                </w:pPr>
                              </w:p>
                            </w:sdtContent>
                          </w:sdt>
                        </w:sdtContent>
                      </w:sdt>
                    </w:sdtContent>
                  </w:sdt>
                </w:sdtContent>
              </w:sdt>
            </w:sdtContent>
          </w:sdt>
        </w:tc>
        <w:tc>
          <w:tcPr>
            <w:tcW w:w="1039" w:type="pct"/>
            <w:gridSpan w:val="2"/>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A85443">
        <w:trPr>
          <w:trHeight w:val="6690"/>
        </w:trPr>
        <w:tc>
          <w:tcPr>
            <w:tcW w:w="5000" w:type="pct"/>
            <w:gridSpan w:val="4"/>
            <w:shd w:val="clear" w:color="auto" w:fill="FFFFFF" w:themeFill="background1"/>
          </w:tcPr>
          <w:p w14:paraId="44668549" w14:textId="77777777"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p>
          <w:p w14:paraId="1A228D54" w14:textId="77777777" w:rsidR="00471BC8"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Performance counselling techniques can be used to identify, analyse and resolve work performance problems. </w:t>
            </w:r>
          </w:p>
          <w:p w14:paraId="171F3C83" w14:textId="77777777"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problem first needs to be identified and understood i.e. what specifically is the problem that needs to be managed? </w:t>
            </w:r>
          </w:p>
          <w:p w14:paraId="5134C019" w14:textId="714EAB82"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Once known, the problem is then assessed for its risk and probability, and analsyed to understand where the problem has come from, how long it has been present in the workplace and how is the problem affecting the </w:t>
            </w:r>
            <w:r w:rsidR="00C20745">
              <w:rPr>
                <w:rFonts w:ascii="Verdana" w:hAnsi="Verdana" w:cs="Arial"/>
                <w:bCs/>
                <w:iCs/>
                <w:sz w:val="20"/>
                <w:szCs w:val="20"/>
                <w:lang w:val="en-AU"/>
              </w:rPr>
              <w:t>individuals’</w:t>
            </w:r>
            <w:r>
              <w:rPr>
                <w:rFonts w:ascii="Verdana" w:hAnsi="Verdana" w:cs="Arial"/>
                <w:bCs/>
                <w:iCs/>
                <w:sz w:val="20"/>
                <w:szCs w:val="20"/>
                <w:lang w:val="en-AU"/>
              </w:rPr>
              <w:t xml:space="preserve"> expected outputs. </w:t>
            </w:r>
          </w:p>
          <w:p w14:paraId="200DE8FE" w14:textId="00EFE722"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A meeting can then take place with the individual to discuss the issue. The individual should be aware of the meeting and its </w:t>
            </w:r>
            <w:r w:rsidR="00C20745">
              <w:rPr>
                <w:rFonts w:ascii="Verdana" w:hAnsi="Verdana" w:cs="Arial"/>
                <w:bCs/>
                <w:iCs/>
                <w:sz w:val="20"/>
                <w:szCs w:val="20"/>
                <w:lang w:val="en-AU"/>
              </w:rPr>
              <w:t>content and</w:t>
            </w:r>
            <w:r>
              <w:rPr>
                <w:rFonts w:ascii="Verdana" w:hAnsi="Verdana" w:cs="Arial"/>
                <w:bCs/>
                <w:iCs/>
                <w:sz w:val="20"/>
                <w:szCs w:val="20"/>
                <w:lang w:val="en-AU"/>
              </w:rPr>
              <w:t xml:space="preserve"> be given the opportunity to involve a support person should they choose. </w:t>
            </w:r>
          </w:p>
          <w:p w14:paraId="06D4F106" w14:textId="77777777"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meeting with the individual should be in a neutral, private location and should provide an opportunity to discuss clearly the issue, why and what it is affecting in the workplace and the role they play. This should be able to give them the opportunity to discuss the issue from their perspective and an open mind by the manager will facilitate an open discussion. </w:t>
            </w:r>
          </w:p>
          <w:p w14:paraId="38601D8B" w14:textId="77777777"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The manager and individual can then devise a solution to the problem together. A mutual agreement on the actions which should precede is important and should be written down into a clear action plan with available resources and support provided to the individual to help them succeed. </w:t>
            </w:r>
          </w:p>
          <w:p w14:paraId="26B20401" w14:textId="77777777" w:rsidR="0074721A" w:rsidRDefault="0074721A"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t xml:space="preserve">A follow up meeting should occur to ensure that the action plan is working and that the problem is no longer present. Sufficient time should have elapsed such that the individual has had the opportunity for improvement. </w:t>
            </w:r>
          </w:p>
          <w:p w14:paraId="24E61ED4"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53A2D12B"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1D0C910A"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5411B1AA"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4AB90AD2"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4C1966A0"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09E149DF"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5E864ACE"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0CB7CA80"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15F28498"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01B920AA"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0B59D46E"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30612580"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0336B64E"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439476B0"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00D3D05B" w14:textId="77777777" w:rsidR="008B2FA1" w:rsidRDefault="008B2FA1" w:rsidP="002005CE">
            <w:pPr>
              <w:widowControl w:val="0"/>
              <w:autoSpaceDE w:val="0"/>
              <w:autoSpaceDN w:val="0"/>
              <w:adjustRightInd w:val="0"/>
              <w:spacing w:after="120"/>
              <w:jc w:val="both"/>
              <w:rPr>
                <w:rFonts w:ascii="Verdana" w:hAnsi="Verdana" w:cs="Arial"/>
                <w:bCs/>
                <w:iCs/>
                <w:sz w:val="20"/>
                <w:szCs w:val="20"/>
                <w:lang w:val="en-AU"/>
              </w:rPr>
            </w:pPr>
          </w:p>
          <w:p w14:paraId="2136C84D" w14:textId="1011E554" w:rsidR="008B2FA1" w:rsidRPr="00A85443" w:rsidRDefault="008B2FA1" w:rsidP="002005CE">
            <w:pPr>
              <w:widowControl w:val="0"/>
              <w:autoSpaceDE w:val="0"/>
              <w:autoSpaceDN w:val="0"/>
              <w:adjustRightInd w:val="0"/>
              <w:spacing w:after="120"/>
              <w:jc w:val="both"/>
              <w:rPr>
                <w:rFonts w:ascii="Verdana" w:hAnsi="Verdana" w:cs="Arial"/>
                <w:bCs/>
                <w:iCs/>
                <w:sz w:val="20"/>
                <w:szCs w:val="20"/>
                <w:lang w:val="en-AU"/>
              </w:rPr>
            </w:pPr>
          </w:p>
        </w:tc>
      </w:tr>
      <w:tr w:rsidR="00471BC8" w:rsidRPr="00782717" w14:paraId="3AFE415B" w14:textId="77777777" w:rsidTr="00B23A27">
        <w:trPr>
          <w:trHeight w:val="608"/>
        </w:trPr>
        <w:tc>
          <w:tcPr>
            <w:tcW w:w="359" w:type="pct"/>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Q11:</w:t>
            </w:r>
          </w:p>
        </w:tc>
        <w:tc>
          <w:tcPr>
            <w:tcW w:w="3602" w:type="pct"/>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5FF9B68B"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p w14:paraId="09DCD3E8" w14:textId="77777777" w:rsidR="00471BC8" w:rsidRPr="009D29CD" w:rsidRDefault="00DB5A9B"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A85443">
        <w:trPr>
          <w:trHeight w:val="5162"/>
        </w:trPr>
        <w:tc>
          <w:tcPr>
            <w:tcW w:w="5000" w:type="pct"/>
            <w:gridSpan w:val="4"/>
            <w:shd w:val="clear" w:color="auto" w:fill="FFFFFF" w:themeFill="background1"/>
          </w:tcPr>
          <w:p w14:paraId="6885870F" w14:textId="77777777" w:rsidR="008B2FA1" w:rsidRDefault="008B2FA1" w:rsidP="002005CE">
            <w:pPr>
              <w:widowControl w:val="0"/>
              <w:autoSpaceDE w:val="0"/>
              <w:autoSpaceDN w:val="0"/>
              <w:adjustRightInd w:val="0"/>
              <w:spacing w:after="120"/>
              <w:jc w:val="both"/>
              <w:rPr>
                <w:rFonts w:ascii="Verdana" w:hAnsi="Verdana" w:cs="Arial"/>
                <w:iCs/>
                <w:sz w:val="20"/>
                <w:szCs w:val="20"/>
              </w:rPr>
            </w:pPr>
          </w:p>
          <w:p w14:paraId="5009D37D" w14:textId="03D048CD" w:rsidR="00E61CCA" w:rsidRDefault="008B2FA1"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11.1</w:t>
            </w:r>
          </w:p>
          <w:p w14:paraId="7C71677A" w14:textId="144256D5" w:rsidR="00471BC8" w:rsidRDefault="00BE59A6"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Collaboration brings the following important aspects to a workplace:</w:t>
            </w:r>
          </w:p>
          <w:p w14:paraId="7043739F" w14:textId="0DAD1AD7" w:rsidR="00BE59A6" w:rsidRDefault="00BE59A6" w:rsidP="00BE59A6">
            <w:pPr>
              <w:pStyle w:val="ListParagraph"/>
              <w:widowControl w:val="0"/>
              <w:numPr>
                <w:ilvl w:val="1"/>
                <w:numId w:val="18"/>
              </w:numPr>
              <w:autoSpaceDE w:val="0"/>
              <w:autoSpaceDN w:val="0"/>
              <w:adjustRightInd w:val="0"/>
              <w:spacing w:after="120"/>
              <w:jc w:val="both"/>
              <w:rPr>
                <w:rFonts w:ascii="Verdana" w:hAnsi="Verdana" w:cs="Arial"/>
                <w:iCs/>
              </w:rPr>
            </w:pPr>
            <w:r>
              <w:rPr>
                <w:rFonts w:ascii="Verdana" w:hAnsi="Verdana" w:cs="Arial"/>
                <w:iCs/>
              </w:rPr>
              <w:t xml:space="preserve">Brainstorming - individuals can come to better or more accurate solutions as a team through brainstorming sessions. This provides various perspectives on the one question / idea and overall better outputs. </w:t>
            </w:r>
          </w:p>
          <w:p w14:paraId="66D6D54C" w14:textId="4EE50BB5" w:rsidR="00BE59A6" w:rsidRDefault="00BE59A6" w:rsidP="00BE59A6">
            <w:pPr>
              <w:pStyle w:val="ListParagraph"/>
              <w:widowControl w:val="0"/>
              <w:numPr>
                <w:ilvl w:val="1"/>
                <w:numId w:val="18"/>
              </w:numPr>
              <w:autoSpaceDE w:val="0"/>
              <w:autoSpaceDN w:val="0"/>
              <w:adjustRightInd w:val="0"/>
              <w:spacing w:after="120"/>
              <w:jc w:val="both"/>
              <w:rPr>
                <w:rFonts w:ascii="Verdana" w:hAnsi="Verdana" w:cs="Arial"/>
                <w:iCs/>
              </w:rPr>
            </w:pPr>
            <w:r>
              <w:rPr>
                <w:rFonts w:ascii="Verdana" w:hAnsi="Verdana" w:cs="Arial"/>
                <w:iCs/>
              </w:rPr>
              <w:t>Providing value - working on a particular project or output as team regards as higher value to the individual. It provides a stronger sense of purpose and accomplishment.</w:t>
            </w:r>
          </w:p>
          <w:p w14:paraId="73F343DF" w14:textId="77777777" w:rsidR="00BE59A6" w:rsidRDefault="00BE59A6" w:rsidP="00BE59A6">
            <w:pPr>
              <w:pStyle w:val="ListParagraph"/>
              <w:widowControl w:val="0"/>
              <w:numPr>
                <w:ilvl w:val="1"/>
                <w:numId w:val="18"/>
              </w:numPr>
              <w:autoSpaceDE w:val="0"/>
              <w:autoSpaceDN w:val="0"/>
              <w:adjustRightInd w:val="0"/>
              <w:spacing w:after="120"/>
              <w:jc w:val="both"/>
              <w:rPr>
                <w:rFonts w:ascii="Verdana" w:hAnsi="Verdana" w:cs="Arial"/>
                <w:iCs/>
              </w:rPr>
            </w:pPr>
            <w:r>
              <w:rPr>
                <w:rFonts w:ascii="Verdana" w:hAnsi="Verdana" w:cs="Arial"/>
                <w:iCs/>
              </w:rPr>
              <w:t>Equal partaking - collaboration means an individual has equal opportunity to contribute and communicate their ideas, thoughts and expertise.</w:t>
            </w:r>
          </w:p>
          <w:p w14:paraId="6D531207" w14:textId="4A0D759F" w:rsidR="00BE59A6" w:rsidRDefault="00BE59A6" w:rsidP="00BE59A6">
            <w:pPr>
              <w:widowControl w:val="0"/>
              <w:autoSpaceDE w:val="0"/>
              <w:autoSpaceDN w:val="0"/>
              <w:adjustRightInd w:val="0"/>
              <w:spacing w:after="120"/>
              <w:jc w:val="both"/>
              <w:rPr>
                <w:rFonts w:ascii="Verdana" w:hAnsi="Verdana" w:cs="Arial"/>
                <w:iCs/>
                <w:sz w:val="20"/>
                <w:szCs w:val="20"/>
              </w:rPr>
            </w:pPr>
          </w:p>
          <w:p w14:paraId="01663F77" w14:textId="46D566A9" w:rsidR="008B2FA1" w:rsidRPr="00BE59A6" w:rsidRDefault="008B2FA1" w:rsidP="00BE59A6">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11.2</w:t>
            </w:r>
          </w:p>
          <w:p w14:paraId="5B09CC8F" w14:textId="77777777" w:rsidR="008D2442" w:rsidRDefault="00BE59A6" w:rsidP="008D2442">
            <w:pPr>
              <w:widowControl w:val="0"/>
              <w:autoSpaceDE w:val="0"/>
              <w:autoSpaceDN w:val="0"/>
              <w:adjustRightInd w:val="0"/>
              <w:spacing w:after="120"/>
              <w:rPr>
                <w:rFonts w:ascii="Verdana" w:hAnsi="Verdana" w:cs="Arial"/>
                <w:iCs/>
                <w:sz w:val="20"/>
                <w:szCs w:val="20"/>
              </w:rPr>
            </w:pPr>
            <w:r w:rsidRPr="00BE59A6">
              <w:rPr>
                <w:rFonts w:ascii="Verdana" w:hAnsi="Verdana" w:cs="Arial"/>
                <w:iCs/>
                <w:sz w:val="20"/>
                <w:szCs w:val="20"/>
              </w:rPr>
              <w:t>Collaboration amongst teams is important because</w:t>
            </w:r>
            <w:r w:rsidRPr="008D2442">
              <w:rPr>
                <w:rFonts w:ascii="Verdana" w:hAnsi="Verdana" w:cs="Arial"/>
                <w:iCs/>
                <w:sz w:val="20"/>
                <w:szCs w:val="20"/>
              </w:rPr>
              <w:t xml:space="preserve"> it promotes </w:t>
            </w:r>
            <w:r w:rsidR="008D2442" w:rsidRPr="008D2442">
              <w:rPr>
                <w:rFonts w:ascii="Verdana" w:hAnsi="Verdana" w:cs="Arial"/>
                <w:iCs/>
                <w:sz w:val="20"/>
                <w:szCs w:val="20"/>
              </w:rPr>
              <w:t>self-analysis</w:t>
            </w:r>
            <w:r w:rsidRPr="008D2442">
              <w:rPr>
                <w:rFonts w:ascii="Verdana" w:hAnsi="Verdana" w:cs="Arial"/>
                <w:iCs/>
                <w:sz w:val="20"/>
                <w:szCs w:val="20"/>
              </w:rPr>
              <w:t xml:space="preserve">, leads to problem solving, provides continuous learning, and overall provides a better perception of a team than a bunch of individuals. </w:t>
            </w:r>
          </w:p>
          <w:p w14:paraId="7ACBC7A4" w14:textId="77777777" w:rsidR="008D2442" w:rsidRDefault="00BE59A6" w:rsidP="008D2442">
            <w:pPr>
              <w:widowControl w:val="0"/>
              <w:autoSpaceDE w:val="0"/>
              <w:autoSpaceDN w:val="0"/>
              <w:adjustRightInd w:val="0"/>
              <w:spacing w:after="120"/>
              <w:rPr>
                <w:rFonts w:ascii="Verdana" w:hAnsi="Verdana" w:cs="Arial"/>
                <w:iCs/>
                <w:sz w:val="20"/>
                <w:szCs w:val="20"/>
              </w:rPr>
            </w:pPr>
            <w:r w:rsidRPr="008D2442">
              <w:rPr>
                <w:rFonts w:ascii="Verdana" w:hAnsi="Verdana" w:cs="Arial"/>
                <w:iCs/>
                <w:sz w:val="20"/>
                <w:szCs w:val="20"/>
              </w:rPr>
              <w:t xml:space="preserve">Collaboration encourages people to debate, and </w:t>
            </w:r>
            <w:r w:rsidR="008D2442" w:rsidRPr="008D2442">
              <w:rPr>
                <w:rFonts w:ascii="Verdana" w:hAnsi="Verdana" w:cs="Arial"/>
                <w:iCs/>
                <w:sz w:val="20"/>
                <w:szCs w:val="20"/>
              </w:rPr>
              <w:t xml:space="preserve">to delve deeper into their thoughts or </w:t>
            </w:r>
            <w:r w:rsidRPr="008D2442">
              <w:rPr>
                <w:rFonts w:ascii="Verdana" w:hAnsi="Verdana" w:cs="Arial"/>
                <w:iCs/>
                <w:sz w:val="20"/>
                <w:szCs w:val="20"/>
              </w:rPr>
              <w:t>discuss</w:t>
            </w:r>
            <w:r w:rsidR="008D2442" w:rsidRPr="008D2442">
              <w:rPr>
                <w:rFonts w:ascii="Verdana" w:hAnsi="Verdana" w:cs="Arial"/>
                <w:iCs/>
                <w:sz w:val="20"/>
                <w:szCs w:val="20"/>
              </w:rPr>
              <w:t>ion of</w:t>
            </w:r>
            <w:r w:rsidRPr="008D2442">
              <w:rPr>
                <w:rFonts w:ascii="Verdana" w:hAnsi="Verdana" w:cs="Arial"/>
                <w:iCs/>
                <w:sz w:val="20"/>
                <w:szCs w:val="20"/>
              </w:rPr>
              <w:t xml:space="preserve"> ideas</w:t>
            </w:r>
            <w:r w:rsidR="008D2442" w:rsidRPr="008D2442">
              <w:rPr>
                <w:rFonts w:ascii="Verdana" w:hAnsi="Verdana" w:cs="Arial"/>
                <w:iCs/>
                <w:sz w:val="20"/>
                <w:szCs w:val="20"/>
              </w:rPr>
              <w:t xml:space="preserve">. More heads are better than one, which means collaboration brings together skills, expertise and values from a wider pool. </w:t>
            </w:r>
          </w:p>
          <w:p w14:paraId="3A28649D" w14:textId="77777777" w:rsidR="008D2442" w:rsidRDefault="008D2442" w:rsidP="008D2442">
            <w:pPr>
              <w:widowControl w:val="0"/>
              <w:autoSpaceDE w:val="0"/>
              <w:autoSpaceDN w:val="0"/>
              <w:adjustRightInd w:val="0"/>
              <w:spacing w:after="120"/>
              <w:rPr>
                <w:rFonts w:ascii="Verdana" w:hAnsi="Verdana" w:cs="Arial"/>
                <w:iCs/>
                <w:sz w:val="20"/>
                <w:szCs w:val="20"/>
              </w:rPr>
            </w:pPr>
            <w:r w:rsidRPr="008D2442">
              <w:rPr>
                <w:rFonts w:ascii="Verdana" w:hAnsi="Verdana" w:cs="Arial"/>
                <w:iCs/>
                <w:sz w:val="20"/>
                <w:szCs w:val="20"/>
              </w:rPr>
              <w:t xml:space="preserve">Collaboration also promotes learning and upskilling of its members, whilst still providing a safety net and checking system for the team. Overall collaboration helps bring ideas and solutions to the table in a more efficient and effective way, with more ideas and views </w:t>
            </w:r>
            <w:r>
              <w:rPr>
                <w:rFonts w:ascii="Verdana" w:hAnsi="Verdana" w:cs="Arial"/>
                <w:iCs/>
                <w:sz w:val="20"/>
                <w:szCs w:val="20"/>
              </w:rPr>
              <w:t xml:space="preserve">being </w:t>
            </w:r>
            <w:r w:rsidRPr="008D2442">
              <w:rPr>
                <w:rFonts w:ascii="Verdana" w:hAnsi="Verdana" w:cs="Arial"/>
                <w:iCs/>
                <w:sz w:val="20"/>
                <w:szCs w:val="20"/>
              </w:rPr>
              <w:t xml:space="preserve">thrown around during a shorter timeframe. </w:t>
            </w:r>
          </w:p>
          <w:p w14:paraId="3BAA2BC6" w14:textId="77777777" w:rsidR="008D2442" w:rsidRDefault="008D2442" w:rsidP="00E61CCA">
            <w:pPr>
              <w:widowControl w:val="0"/>
              <w:autoSpaceDE w:val="0"/>
              <w:autoSpaceDN w:val="0"/>
              <w:adjustRightInd w:val="0"/>
              <w:spacing w:after="120"/>
              <w:rPr>
                <w:rFonts w:ascii="Verdana" w:hAnsi="Verdana" w:cs="Arial"/>
                <w:iCs/>
              </w:rPr>
            </w:pPr>
            <w:r w:rsidRPr="008D2442">
              <w:rPr>
                <w:rFonts w:ascii="Verdana" w:hAnsi="Verdana" w:cs="Arial"/>
                <w:iCs/>
                <w:sz w:val="20"/>
                <w:szCs w:val="20"/>
              </w:rPr>
              <w:t xml:space="preserve">The value and self-satisfaction of working in a team means that successful collaboration leads to </w:t>
            </w:r>
            <w:r>
              <w:rPr>
                <w:rFonts w:ascii="Verdana" w:hAnsi="Verdana" w:cs="Arial"/>
                <w:iCs/>
                <w:sz w:val="20"/>
                <w:szCs w:val="20"/>
              </w:rPr>
              <w:t xml:space="preserve">greater </w:t>
            </w:r>
            <w:r w:rsidRPr="008D2442">
              <w:rPr>
                <w:rFonts w:ascii="Verdana" w:hAnsi="Verdana" w:cs="Arial"/>
                <w:iCs/>
                <w:sz w:val="20"/>
                <w:szCs w:val="20"/>
              </w:rPr>
              <w:t>job satisfaction and employee retention, creating a stronger bond and support network for individuals at work.</w:t>
            </w:r>
            <w:r>
              <w:rPr>
                <w:rFonts w:ascii="Verdana" w:hAnsi="Verdana" w:cs="Arial"/>
                <w:iCs/>
              </w:rPr>
              <w:t xml:space="preserve"> </w:t>
            </w:r>
          </w:p>
          <w:p w14:paraId="55377375" w14:textId="77777777" w:rsidR="00E61CCA" w:rsidRDefault="00E61CCA" w:rsidP="00E61CCA">
            <w:pPr>
              <w:widowControl w:val="0"/>
              <w:autoSpaceDE w:val="0"/>
              <w:autoSpaceDN w:val="0"/>
              <w:adjustRightInd w:val="0"/>
              <w:spacing w:after="120"/>
              <w:rPr>
                <w:rFonts w:ascii="Verdana" w:hAnsi="Verdana" w:cs="Arial"/>
                <w:iCs/>
              </w:rPr>
            </w:pPr>
          </w:p>
          <w:p w14:paraId="1F676C64" w14:textId="77777777" w:rsidR="00E61CCA" w:rsidRDefault="00E61CCA" w:rsidP="00E61CCA">
            <w:pPr>
              <w:widowControl w:val="0"/>
              <w:autoSpaceDE w:val="0"/>
              <w:autoSpaceDN w:val="0"/>
              <w:adjustRightInd w:val="0"/>
              <w:spacing w:after="120"/>
              <w:rPr>
                <w:rFonts w:ascii="Verdana" w:hAnsi="Verdana" w:cs="Arial"/>
                <w:iCs/>
              </w:rPr>
            </w:pPr>
          </w:p>
          <w:p w14:paraId="282F637B" w14:textId="77777777" w:rsidR="00E61CCA" w:rsidRDefault="00E61CCA" w:rsidP="00E61CCA">
            <w:pPr>
              <w:widowControl w:val="0"/>
              <w:autoSpaceDE w:val="0"/>
              <w:autoSpaceDN w:val="0"/>
              <w:adjustRightInd w:val="0"/>
              <w:spacing w:after="120"/>
              <w:rPr>
                <w:rFonts w:ascii="Verdana" w:hAnsi="Verdana" w:cs="Arial"/>
                <w:iCs/>
              </w:rPr>
            </w:pPr>
          </w:p>
          <w:p w14:paraId="0076E97C" w14:textId="77777777" w:rsidR="00E61CCA" w:rsidRDefault="00E61CCA" w:rsidP="00E61CCA">
            <w:pPr>
              <w:widowControl w:val="0"/>
              <w:autoSpaceDE w:val="0"/>
              <w:autoSpaceDN w:val="0"/>
              <w:adjustRightInd w:val="0"/>
              <w:spacing w:after="120"/>
              <w:rPr>
                <w:rFonts w:ascii="Verdana" w:hAnsi="Verdana" w:cs="Arial"/>
                <w:iCs/>
              </w:rPr>
            </w:pPr>
          </w:p>
          <w:p w14:paraId="191CD905" w14:textId="77777777" w:rsidR="00E61CCA" w:rsidRDefault="00E61CCA" w:rsidP="00E61CCA">
            <w:pPr>
              <w:widowControl w:val="0"/>
              <w:autoSpaceDE w:val="0"/>
              <w:autoSpaceDN w:val="0"/>
              <w:adjustRightInd w:val="0"/>
              <w:spacing w:after="120"/>
              <w:rPr>
                <w:rFonts w:ascii="Verdana" w:hAnsi="Verdana" w:cs="Arial"/>
                <w:iCs/>
              </w:rPr>
            </w:pPr>
          </w:p>
          <w:p w14:paraId="5910751B" w14:textId="77777777" w:rsidR="00E61CCA" w:rsidRDefault="00E61CCA" w:rsidP="00E61CCA">
            <w:pPr>
              <w:widowControl w:val="0"/>
              <w:autoSpaceDE w:val="0"/>
              <w:autoSpaceDN w:val="0"/>
              <w:adjustRightInd w:val="0"/>
              <w:spacing w:after="120"/>
              <w:rPr>
                <w:rFonts w:ascii="Verdana" w:hAnsi="Verdana" w:cs="Arial"/>
                <w:iCs/>
              </w:rPr>
            </w:pPr>
          </w:p>
          <w:p w14:paraId="545CB6E8" w14:textId="77777777" w:rsidR="00E61CCA" w:rsidRDefault="00E61CCA" w:rsidP="00E61CCA">
            <w:pPr>
              <w:widowControl w:val="0"/>
              <w:autoSpaceDE w:val="0"/>
              <w:autoSpaceDN w:val="0"/>
              <w:adjustRightInd w:val="0"/>
              <w:spacing w:after="120"/>
              <w:rPr>
                <w:rFonts w:ascii="Verdana" w:hAnsi="Verdana" w:cs="Arial"/>
                <w:iCs/>
              </w:rPr>
            </w:pPr>
          </w:p>
          <w:p w14:paraId="069E9B91" w14:textId="77777777" w:rsidR="00E61CCA" w:rsidRDefault="00E61CCA" w:rsidP="00E61CCA">
            <w:pPr>
              <w:widowControl w:val="0"/>
              <w:autoSpaceDE w:val="0"/>
              <w:autoSpaceDN w:val="0"/>
              <w:adjustRightInd w:val="0"/>
              <w:spacing w:after="120"/>
              <w:rPr>
                <w:rFonts w:ascii="Verdana" w:hAnsi="Verdana" w:cs="Arial"/>
                <w:iCs/>
              </w:rPr>
            </w:pPr>
          </w:p>
          <w:p w14:paraId="0218FBC4" w14:textId="77777777" w:rsidR="00E61CCA" w:rsidRDefault="00E61CCA" w:rsidP="00E61CCA">
            <w:pPr>
              <w:widowControl w:val="0"/>
              <w:autoSpaceDE w:val="0"/>
              <w:autoSpaceDN w:val="0"/>
              <w:adjustRightInd w:val="0"/>
              <w:spacing w:after="120"/>
              <w:rPr>
                <w:rFonts w:ascii="Verdana" w:hAnsi="Verdana" w:cs="Arial"/>
                <w:iCs/>
              </w:rPr>
            </w:pPr>
          </w:p>
          <w:p w14:paraId="1654C760" w14:textId="77777777" w:rsidR="00E61CCA" w:rsidRDefault="00E61CCA" w:rsidP="00E61CCA">
            <w:pPr>
              <w:widowControl w:val="0"/>
              <w:autoSpaceDE w:val="0"/>
              <w:autoSpaceDN w:val="0"/>
              <w:adjustRightInd w:val="0"/>
              <w:spacing w:after="120"/>
              <w:rPr>
                <w:rFonts w:ascii="Verdana" w:hAnsi="Verdana" w:cs="Arial"/>
                <w:iCs/>
              </w:rPr>
            </w:pPr>
          </w:p>
          <w:p w14:paraId="14F225DE" w14:textId="77777777" w:rsidR="00E61CCA" w:rsidRDefault="00E61CCA" w:rsidP="00E61CCA">
            <w:pPr>
              <w:widowControl w:val="0"/>
              <w:autoSpaceDE w:val="0"/>
              <w:autoSpaceDN w:val="0"/>
              <w:adjustRightInd w:val="0"/>
              <w:spacing w:after="120"/>
              <w:rPr>
                <w:rFonts w:ascii="Verdana" w:hAnsi="Verdana" w:cs="Arial"/>
                <w:iCs/>
              </w:rPr>
            </w:pPr>
          </w:p>
          <w:p w14:paraId="76FE59D4" w14:textId="4283F82F" w:rsidR="00E61CCA" w:rsidRPr="00BE59A6" w:rsidRDefault="00E61CCA" w:rsidP="00E61CCA">
            <w:pPr>
              <w:widowControl w:val="0"/>
              <w:autoSpaceDE w:val="0"/>
              <w:autoSpaceDN w:val="0"/>
              <w:adjustRightInd w:val="0"/>
              <w:spacing w:after="120"/>
              <w:rPr>
                <w:rFonts w:ascii="Verdana" w:hAnsi="Verdana" w:cs="Arial"/>
                <w:iCs/>
              </w:rPr>
            </w:pPr>
          </w:p>
        </w:tc>
      </w:tr>
      <w:tr w:rsidR="00471BC8" w:rsidRPr="00782717" w14:paraId="00E1F907" w14:textId="77777777" w:rsidTr="00B23A27">
        <w:trPr>
          <w:trHeight w:val="608"/>
        </w:trPr>
        <w:tc>
          <w:tcPr>
            <w:tcW w:w="359" w:type="pct"/>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lastRenderedPageBreak/>
              <w:t>Q12:</w:t>
            </w:r>
          </w:p>
        </w:tc>
        <w:tc>
          <w:tcPr>
            <w:tcW w:w="3602" w:type="pct"/>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1B8E7B64"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p w14:paraId="44205D28" w14:textId="77777777" w:rsidR="00471BC8" w:rsidRPr="009D29CD" w:rsidRDefault="00DB5A9B" w:rsidP="00B23A27">
                                <w:pPr>
                                  <w:pStyle w:val="ListParagraph"/>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A85443">
        <w:trPr>
          <w:trHeight w:val="5279"/>
        </w:trPr>
        <w:tc>
          <w:tcPr>
            <w:tcW w:w="5000" w:type="pct"/>
            <w:gridSpan w:val="4"/>
            <w:shd w:val="clear" w:color="auto" w:fill="FFFFFF" w:themeFill="background1"/>
          </w:tcPr>
          <w:p w14:paraId="2125EEA9" w14:textId="77777777" w:rsidR="00E61CCA" w:rsidRDefault="00E61CCA" w:rsidP="002005CE">
            <w:pPr>
              <w:widowControl w:val="0"/>
              <w:autoSpaceDE w:val="0"/>
              <w:autoSpaceDN w:val="0"/>
              <w:adjustRightInd w:val="0"/>
              <w:spacing w:after="120"/>
              <w:jc w:val="both"/>
              <w:rPr>
                <w:rFonts w:ascii="Verdana" w:hAnsi="Verdana" w:cs="Arial"/>
                <w:iCs/>
                <w:sz w:val="20"/>
                <w:szCs w:val="20"/>
              </w:rPr>
            </w:pPr>
          </w:p>
          <w:p w14:paraId="7CDF2329" w14:textId="36B03675" w:rsidR="00471BC8" w:rsidRDefault="006C1F2D"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Following up on unresolved issues, concerns or problems ensures that the matter has been resolved and the solution has adequately addressed the problem. This ensures that line management can implement further action or solutions should the first solution not have solved the problem. Unresolved issues or employee concerns can lead to disharmony in the workplace, conflicts and potentially the loss of employees. </w:t>
            </w:r>
          </w:p>
          <w:p w14:paraId="2CB4E674" w14:textId="77777777" w:rsidR="006C1F2D" w:rsidRPr="006C1F2D" w:rsidRDefault="006C1F2D" w:rsidP="006C1F2D">
            <w:pPr>
              <w:rPr>
                <w:rFonts w:ascii="Verdana" w:hAnsi="Verdana" w:cs="Arial"/>
                <w:sz w:val="20"/>
                <w:szCs w:val="20"/>
              </w:rPr>
            </w:pPr>
          </w:p>
          <w:p w14:paraId="340890E2" w14:textId="77777777" w:rsidR="006C1F2D" w:rsidRDefault="006C1F2D" w:rsidP="006C1F2D">
            <w:pPr>
              <w:rPr>
                <w:rFonts w:ascii="Verdana" w:hAnsi="Verdana" w:cs="Arial"/>
                <w:iCs/>
                <w:sz w:val="20"/>
                <w:szCs w:val="20"/>
              </w:rPr>
            </w:pPr>
          </w:p>
          <w:p w14:paraId="759BCB91" w14:textId="47AAF56F" w:rsidR="006C1F2D" w:rsidRPr="006C1F2D" w:rsidRDefault="006C1F2D" w:rsidP="006C1F2D">
            <w:pPr>
              <w:tabs>
                <w:tab w:val="left" w:pos="3262"/>
              </w:tabs>
              <w:rPr>
                <w:rFonts w:ascii="Verdana" w:hAnsi="Verdana" w:cs="Arial"/>
                <w:sz w:val="20"/>
                <w:szCs w:val="20"/>
              </w:rPr>
            </w:pPr>
            <w:r>
              <w:rPr>
                <w:rFonts w:ascii="Verdana" w:hAnsi="Verdana" w:cs="Arial"/>
                <w:sz w:val="20"/>
                <w:szCs w:val="20"/>
              </w:rPr>
              <w:tab/>
            </w:r>
          </w:p>
        </w:tc>
      </w:tr>
      <w:tr w:rsidR="00471BC8" w:rsidRPr="00782717" w14:paraId="05F59B39" w14:textId="77777777" w:rsidTr="00B23A27">
        <w:trPr>
          <w:trHeight w:val="608"/>
        </w:trPr>
        <w:tc>
          <w:tcPr>
            <w:tcW w:w="359" w:type="pct"/>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t>Q1</w:t>
            </w:r>
            <w:r>
              <w:rPr>
                <w:rFonts w:ascii="Verdana" w:hAnsi="Verdana"/>
                <w:b w:val="0"/>
                <w:bCs/>
                <w:sz w:val="20"/>
                <w:szCs w:val="20"/>
              </w:rPr>
              <w:t>3</w:t>
            </w:r>
            <w:r w:rsidRPr="002A177D">
              <w:rPr>
                <w:rFonts w:ascii="Verdana" w:hAnsi="Verdana"/>
                <w:b w:val="0"/>
                <w:bCs/>
                <w:sz w:val="20"/>
                <w:szCs w:val="20"/>
              </w:rPr>
              <w:t>:</w:t>
            </w:r>
          </w:p>
        </w:tc>
        <w:tc>
          <w:tcPr>
            <w:tcW w:w="3602" w:type="pct"/>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3D31564D" w14:textId="77777777" w:rsidR="00471BC8"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p w14:paraId="28C8A32A" w14:textId="77777777" w:rsidR="00471BC8" w:rsidRPr="009D29CD" w:rsidRDefault="00DB5A9B" w:rsidP="00A85443">
                                <w:pPr>
                                  <w:pStyle w:val="ListParagraph"/>
                                  <w:keepNext/>
                                  <w:spacing w:before="60" w:after="0" w:line="240" w:lineRule="auto"/>
                                  <w:ind w:left="0"/>
                                  <w:jc w:val="both"/>
                                  <w:rPr>
                                    <w:rFonts w:ascii="Verdana" w:hAnsi="Verdana" w:cs="Arial"/>
                                    <w:bCs/>
                                  </w:rPr>
                                </w:pPr>
                              </w:p>
                            </w:sdtContent>
                          </w:sdt>
                        </w:sdtContent>
                      </w:sdt>
                    </w:sdtContent>
                  </w:sdt>
                </w:sdtContent>
              </w:sdt>
            </w:sdtContent>
          </w:sdt>
        </w:tc>
        <w:tc>
          <w:tcPr>
            <w:tcW w:w="1039" w:type="pct"/>
            <w:gridSpan w:val="2"/>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A85443">
        <w:trPr>
          <w:trHeight w:val="5051"/>
        </w:trPr>
        <w:tc>
          <w:tcPr>
            <w:tcW w:w="5000" w:type="pct"/>
            <w:gridSpan w:val="4"/>
            <w:shd w:val="clear" w:color="auto" w:fill="FFFFFF" w:themeFill="background1"/>
          </w:tcPr>
          <w:p w14:paraId="6FE07392" w14:textId="77777777" w:rsidR="00356CB9" w:rsidRDefault="00356CB9" w:rsidP="00356CB9">
            <w:pPr>
              <w:jc w:val="both"/>
              <w:rPr>
                <w:rFonts w:ascii="Verdana" w:hAnsi="Verdana"/>
                <w:sz w:val="20"/>
                <w:szCs w:val="20"/>
              </w:rPr>
            </w:pPr>
          </w:p>
          <w:p w14:paraId="1F54ECDE" w14:textId="7EA08A24" w:rsidR="00356CB9" w:rsidRDefault="00356CB9" w:rsidP="00356CB9">
            <w:pPr>
              <w:jc w:val="both"/>
              <w:rPr>
                <w:rFonts w:ascii="Verdana" w:hAnsi="Verdana"/>
                <w:sz w:val="20"/>
                <w:szCs w:val="20"/>
              </w:rPr>
            </w:pPr>
            <w:r>
              <w:rPr>
                <w:rFonts w:ascii="Verdana" w:hAnsi="Verdana"/>
                <w:sz w:val="20"/>
                <w:szCs w:val="20"/>
              </w:rPr>
              <w:t>In the case where a team leader identifies that the problem has not adequately been resolved then the following steps should be followed:</w:t>
            </w:r>
          </w:p>
          <w:p w14:paraId="62DE20E3" w14:textId="77777777" w:rsidR="00356CB9" w:rsidRPr="00A006FA" w:rsidRDefault="00356CB9" w:rsidP="00356CB9">
            <w:pPr>
              <w:jc w:val="both"/>
              <w:rPr>
                <w:rFonts w:ascii="Verdana" w:hAnsi="Verdana"/>
                <w:sz w:val="20"/>
                <w:szCs w:val="20"/>
              </w:rPr>
            </w:pPr>
          </w:p>
          <w:p w14:paraId="180FC9C8" w14:textId="601278F7" w:rsidR="00356CB9" w:rsidRPr="009117B0" w:rsidRDefault="00356CB9">
            <w:pPr>
              <w:pStyle w:val="ListParagraph"/>
              <w:numPr>
                <w:ilvl w:val="0"/>
                <w:numId w:val="50"/>
              </w:numPr>
              <w:spacing w:before="0" w:after="120" w:line="240" w:lineRule="auto"/>
              <w:contextualSpacing w:val="0"/>
              <w:jc w:val="both"/>
              <w:rPr>
                <w:rFonts w:ascii="Verdana" w:hAnsi="Verdana"/>
              </w:rPr>
            </w:pPr>
            <w:r w:rsidRPr="009117B0">
              <w:rPr>
                <w:rFonts w:ascii="Verdana" w:hAnsi="Verdana"/>
              </w:rPr>
              <w:t>Re-examine the issue</w:t>
            </w:r>
            <w:r>
              <w:rPr>
                <w:rFonts w:ascii="Verdana" w:hAnsi="Verdana"/>
              </w:rPr>
              <w:t xml:space="preserve"> - is the problem the same? </w:t>
            </w:r>
            <w:r w:rsidR="00FC328C">
              <w:rPr>
                <w:rFonts w:ascii="Verdana" w:hAnsi="Verdana"/>
              </w:rPr>
              <w:t>Identify w</w:t>
            </w:r>
            <w:r>
              <w:rPr>
                <w:rFonts w:ascii="Verdana" w:hAnsi="Verdana"/>
              </w:rPr>
              <w:t>hat</w:t>
            </w:r>
            <w:r w:rsidR="00FC328C">
              <w:rPr>
                <w:rFonts w:ascii="Verdana" w:hAnsi="Verdana"/>
              </w:rPr>
              <w:t xml:space="preserve"> has </w:t>
            </w:r>
            <w:r>
              <w:rPr>
                <w:rFonts w:ascii="Verdana" w:hAnsi="Verdana"/>
              </w:rPr>
              <w:t>not been fixed</w:t>
            </w:r>
            <w:r w:rsidR="00FC328C">
              <w:rPr>
                <w:rFonts w:ascii="Verdana" w:hAnsi="Verdana"/>
              </w:rPr>
              <w:t xml:space="preserve">. </w:t>
            </w:r>
          </w:p>
          <w:p w14:paraId="30BCBBEC" w14:textId="6C49E1E6" w:rsidR="00356CB9" w:rsidRPr="009117B0" w:rsidRDefault="00356CB9">
            <w:pPr>
              <w:pStyle w:val="ListParagraph"/>
              <w:numPr>
                <w:ilvl w:val="0"/>
                <w:numId w:val="50"/>
              </w:numPr>
              <w:spacing w:before="0" w:after="120" w:line="240" w:lineRule="auto"/>
              <w:contextualSpacing w:val="0"/>
              <w:jc w:val="both"/>
              <w:rPr>
                <w:rFonts w:ascii="Verdana" w:hAnsi="Verdana"/>
              </w:rPr>
            </w:pPr>
            <w:r w:rsidRPr="009117B0">
              <w:rPr>
                <w:rFonts w:ascii="Verdana" w:hAnsi="Verdana"/>
              </w:rPr>
              <w:t xml:space="preserve">Discuss the problem with the </w:t>
            </w:r>
            <w:r w:rsidR="00FC328C">
              <w:rPr>
                <w:rFonts w:ascii="Verdana" w:hAnsi="Verdana"/>
              </w:rPr>
              <w:t xml:space="preserve">employee or central persons to ensure a full </w:t>
            </w:r>
            <w:r w:rsidRPr="009117B0">
              <w:rPr>
                <w:rFonts w:ascii="Verdana" w:hAnsi="Verdana"/>
              </w:rPr>
              <w:t xml:space="preserve">understanding of </w:t>
            </w:r>
            <w:r w:rsidR="00FC328C">
              <w:rPr>
                <w:rFonts w:ascii="Verdana" w:hAnsi="Verdana"/>
              </w:rPr>
              <w:t xml:space="preserve">the problem. </w:t>
            </w:r>
          </w:p>
          <w:p w14:paraId="53822466" w14:textId="28DEE787" w:rsidR="00356CB9" w:rsidRPr="009117B0" w:rsidRDefault="00FC328C">
            <w:pPr>
              <w:pStyle w:val="ListParagraph"/>
              <w:numPr>
                <w:ilvl w:val="0"/>
                <w:numId w:val="50"/>
              </w:numPr>
              <w:spacing w:before="0" w:after="120" w:line="240" w:lineRule="auto"/>
              <w:contextualSpacing w:val="0"/>
              <w:jc w:val="both"/>
              <w:rPr>
                <w:rFonts w:ascii="Verdana" w:hAnsi="Verdana"/>
              </w:rPr>
            </w:pPr>
            <w:r>
              <w:rPr>
                <w:rFonts w:ascii="Verdana" w:hAnsi="Verdana"/>
              </w:rPr>
              <w:t>Work out</w:t>
            </w:r>
            <w:r w:rsidR="00356CB9" w:rsidRPr="009117B0">
              <w:rPr>
                <w:rFonts w:ascii="Verdana" w:hAnsi="Verdana"/>
              </w:rPr>
              <w:t xml:space="preserve"> why the original intervention</w:t>
            </w:r>
            <w:r>
              <w:rPr>
                <w:rFonts w:ascii="Verdana" w:hAnsi="Verdana"/>
              </w:rPr>
              <w:t xml:space="preserve"> or solution</w:t>
            </w:r>
            <w:r w:rsidR="00356CB9" w:rsidRPr="009117B0">
              <w:rPr>
                <w:rFonts w:ascii="Verdana" w:hAnsi="Verdana"/>
              </w:rPr>
              <w:t xml:space="preserve"> has </w:t>
            </w:r>
            <w:r>
              <w:rPr>
                <w:rFonts w:ascii="Verdana" w:hAnsi="Verdana"/>
              </w:rPr>
              <w:t>not worked. Is there anything that has?</w:t>
            </w:r>
          </w:p>
          <w:p w14:paraId="42BB4AD3" w14:textId="77777777" w:rsidR="00356CB9" w:rsidRPr="009117B0" w:rsidRDefault="00356CB9">
            <w:pPr>
              <w:pStyle w:val="ListParagraph"/>
              <w:numPr>
                <w:ilvl w:val="0"/>
                <w:numId w:val="50"/>
              </w:numPr>
              <w:spacing w:before="0" w:after="120" w:line="240" w:lineRule="auto"/>
              <w:contextualSpacing w:val="0"/>
              <w:jc w:val="both"/>
              <w:rPr>
                <w:rFonts w:ascii="Verdana" w:hAnsi="Verdana"/>
              </w:rPr>
            </w:pPr>
            <w:r w:rsidRPr="009117B0">
              <w:rPr>
                <w:rFonts w:ascii="Verdana" w:hAnsi="Verdana"/>
              </w:rPr>
              <w:t>Evaluate the risk and probability of the issue</w:t>
            </w:r>
            <w:r>
              <w:rPr>
                <w:rFonts w:ascii="Verdana" w:hAnsi="Verdana"/>
              </w:rPr>
              <w:t>.</w:t>
            </w:r>
          </w:p>
          <w:p w14:paraId="4DA0F06E" w14:textId="764FB267" w:rsidR="00FC328C" w:rsidRDefault="00356CB9">
            <w:pPr>
              <w:pStyle w:val="ListParagraph"/>
              <w:numPr>
                <w:ilvl w:val="0"/>
                <w:numId w:val="50"/>
              </w:numPr>
              <w:spacing w:before="0" w:after="120" w:line="240" w:lineRule="auto"/>
              <w:contextualSpacing w:val="0"/>
              <w:jc w:val="both"/>
              <w:rPr>
                <w:rFonts w:ascii="Verdana" w:hAnsi="Verdana"/>
              </w:rPr>
            </w:pPr>
            <w:r w:rsidRPr="009117B0">
              <w:rPr>
                <w:rFonts w:ascii="Verdana" w:hAnsi="Verdana"/>
              </w:rPr>
              <w:t xml:space="preserve">Find and </w:t>
            </w:r>
            <w:r w:rsidR="00FC328C">
              <w:rPr>
                <w:rFonts w:ascii="Verdana" w:hAnsi="Verdana"/>
              </w:rPr>
              <w:t xml:space="preserve">implement the new solution that is most likely to resolve the problem. </w:t>
            </w:r>
          </w:p>
          <w:p w14:paraId="6A7C0C0F" w14:textId="77777777" w:rsidR="00FC328C" w:rsidRPr="00FC328C" w:rsidRDefault="00FC328C" w:rsidP="00FC328C">
            <w:pPr>
              <w:pStyle w:val="ListParagraph"/>
              <w:spacing w:before="0" w:after="120" w:line="240" w:lineRule="auto"/>
              <w:contextualSpacing w:val="0"/>
              <w:jc w:val="both"/>
              <w:rPr>
                <w:rFonts w:ascii="Verdana" w:hAnsi="Verdana"/>
              </w:rPr>
            </w:pPr>
          </w:p>
          <w:p w14:paraId="0DF5F08D" w14:textId="42A28E1F" w:rsidR="00FC328C" w:rsidRPr="00FC328C" w:rsidRDefault="00FC328C" w:rsidP="00FC328C">
            <w:pPr>
              <w:spacing w:after="120"/>
              <w:jc w:val="both"/>
              <w:rPr>
                <w:rFonts w:ascii="Verdana" w:hAnsi="Verdana"/>
              </w:rPr>
            </w:pPr>
            <w:r w:rsidRPr="00FC328C">
              <w:rPr>
                <w:rFonts w:ascii="Verdana" w:hAnsi="Verdana" w:cs="Arial"/>
                <w:iCs/>
                <w:sz w:val="20"/>
                <w:szCs w:val="20"/>
              </w:rPr>
              <w:t>Ensure the new solution also has follow up process to ensure the problem has been resolved</w:t>
            </w:r>
            <w:r>
              <w:rPr>
                <w:rFonts w:ascii="Verdana" w:hAnsi="Verdana"/>
              </w:rPr>
              <w:t xml:space="preserve">. </w:t>
            </w: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09556EB0" w:rsidR="00BE2086" w:rsidRPr="001915B5" w:rsidRDefault="00717206"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0" locked="0" layoutInCell="1" allowOverlap="1" wp14:anchorId="2D840D29" wp14:editId="3DF9B2B7">
                  <wp:simplePos x="0" y="0"/>
                  <wp:positionH relativeFrom="column">
                    <wp:posOffset>-3175</wp:posOffset>
                  </wp:positionH>
                  <wp:positionV relativeFrom="paragraph">
                    <wp:posOffset>5080</wp:posOffset>
                  </wp:positionV>
                  <wp:extent cx="1126490" cy="54610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6164DBDD" w14:textId="77777777" w:rsidR="00BE2086" w:rsidRDefault="00BE2086" w:rsidP="00090CF4">
            <w:pPr>
              <w:jc w:val="both"/>
              <w:rPr>
                <w:rFonts w:ascii="Verdana" w:hAnsi="Verdana" w:cstheme="minorHAnsi"/>
                <w:sz w:val="20"/>
                <w:szCs w:val="20"/>
                <w:shd w:val="clear" w:color="auto" w:fill="FF6600"/>
                <w:lang w:val="nl-NL"/>
              </w:rPr>
            </w:pPr>
          </w:p>
          <w:p w14:paraId="4F3DC67D" w14:textId="77777777" w:rsidR="00717206" w:rsidRDefault="00717206" w:rsidP="00090CF4">
            <w:pPr>
              <w:jc w:val="both"/>
              <w:rPr>
                <w:rFonts w:ascii="Verdana" w:hAnsi="Verdana" w:cstheme="minorHAnsi"/>
                <w:sz w:val="20"/>
                <w:szCs w:val="20"/>
                <w:shd w:val="clear" w:color="auto" w:fill="FF6600"/>
                <w:lang w:val="nl-NL"/>
              </w:rPr>
            </w:pPr>
          </w:p>
          <w:p w14:paraId="03CB26A1" w14:textId="38988BF3" w:rsidR="00717206" w:rsidRPr="001915B5" w:rsidRDefault="0071720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1203757A" w:rsidR="00BE2086" w:rsidRPr="001915B5" w:rsidRDefault="00D72C24" w:rsidP="00090CF4">
            <w:pPr>
              <w:jc w:val="both"/>
              <w:rPr>
                <w:rFonts w:ascii="Verdana" w:hAnsi="Verdana" w:cstheme="minorHAnsi"/>
                <w:sz w:val="20"/>
                <w:szCs w:val="20"/>
                <w:lang w:val="nl-NL"/>
              </w:rPr>
            </w:pPr>
            <w:r>
              <w:rPr>
                <w:rFonts w:ascii="Verdana" w:hAnsi="Verdana" w:cstheme="minorHAnsi"/>
                <w:sz w:val="20"/>
                <w:szCs w:val="20"/>
                <w:lang w:val="nl-NL"/>
              </w:rPr>
              <w:t>4</w:t>
            </w:r>
            <w:r w:rsidR="00717206">
              <w:rPr>
                <w:rFonts w:ascii="Verdana" w:hAnsi="Verdana" w:cstheme="minorHAnsi"/>
                <w:sz w:val="20"/>
                <w:szCs w:val="20"/>
                <w:lang w:val="nl-NL"/>
              </w:rPr>
              <w:t>/9/2023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DB5A9B"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DB5A9B"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DB5A9B"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DB5A9B"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1DD8011C"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DB5A9B"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DB5A9B"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DB5A9B"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186C096D" w:rsidR="002C4099" w:rsidRPr="0024429D" w:rsidRDefault="00DB5A9B"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717206">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6A8F5EE4" w:rsidR="002C4099" w:rsidRPr="00F6533E" w:rsidRDefault="00DB5A9B"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1E30AC9C" w:rsidR="002C4099" w:rsidRPr="00F6533E" w:rsidRDefault="00DB5A9B"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4BDF9661" w:rsidR="002C4099" w:rsidRPr="00F6533E" w:rsidRDefault="00DB5A9B"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11F439F8" w:rsidR="002C4099" w:rsidRPr="00F6533E" w:rsidRDefault="00DB5A9B"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50C41E22" w:rsidR="002C4099" w:rsidRDefault="00DB5A9B"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717206">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31A0B639" w:rsidR="002C4099" w:rsidRPr="00F6533E" w:rsidRDefault="00DB5A9B"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717206">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307D40AC" w14:textId="77777777" w:rsidR="00717206" w:rsidRPr="00902051" w:rsidRDefault="00717206" w:rsidP="00717206">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w:t>
            </w:r>
            <w:r w:rsidRPr="004A1782">
              <w:rPr>
                <w:rFonts w:ascii="Verdana" w:eastAsia="Times New Roman" w:hAnsi="Verdana" w:cs="Calibri"/>
                <w:color w:val="222222"/>
                <w:sz w:val="20"/>
                <w:szCs w:val="20"/>
              </w:rPr>
              <w:t>Madeline Walkington</w:t>
            </w:r>
            <w:r w:rsidRPr="00902051">
              <w:rPr>
                <w:rFonts w:ascii="Verdana" w:eastAsia="Times New Roman" w:hAnsi="Verdana" w:cs="Calibri"/>
                <w:b/>
                <w:bCs/>
                <w:color w:val="222222"/>
                <w:sz w:val="20"/>
                <w:szCs w:val="20"/>
              </w:rPr>
              <w:t xml:space="preserve">        </w:t>
            </w:r>
          </w:p>
          <w:p w14:paraId="5026D6F5" w14:textId="77777777" w:rsidR="00717206" w:rsidRPr="00902051" w:rsidRDefault="00717206" w:rsidP="00717206">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0528" behindDoc="0" locked="0" layoutInCell="1" allowOverlap="1" wp14:anchorId="1C8340B6" wp14:editId="72564BDF">
                  <wp:simplePos x="0" y="0"/>
                  <wp:positionH relativeFrom="column">
                    <wp:posOffset>1548130</wp:posOffset>
                  </wp:positionH>
                  <wp:positionV relativeFrom="paragraph">
                    <wp:posOffset>52705</wp:posOffset>
                  </wp:positionV>
                  <wp:extent cx="1126490" cy="5461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7D1151FD" w14:textId="77777777" w:rsidR="00717206" w:rsidRDefault="00717206" w:rsidP="00717206">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Signature: </w:t>
            </w:r>
          </w:p>
          <w:p w14:paraId="3864AD97" w14:textId="4AEE3BE9" w:rsidR="002C4099" w:rsidRPr="00363058" w:rsidRDefault="002C4099" w:rsidP="00FD4E5B">
            <w:pPr>
              <w:spacing w:before="60"/>
              <w:jc w:val="both"/>
              <w:rPr>
                <w:rFonts w:ascii="Verdana" w:eastAsia="Times New Roman" w:hAnsi="Verdana"/>
                <w:color w:val="222222"/>
                <w:sz w:val="20"/>
                <w:szCs w:val="20"/>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DB5A9B"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DB5A9B"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(i.e. Moodle),</w:t>
            </w:r>
          </w:p>
          <w:p w14:paraId="3531F3FB" w14:textId="585F9E4A" w:rsidR="00E32E3A" w:rsidRPr="00457301" w:rsidRDefault="00DB5A9B"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lastRenderedPageBreak/>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behaviour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pPr>
        <w:numPr>
          <w:ilvl w:val="0"/>
          <w:numId w:val="41"/>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pPr>
        <w:numPr>
          <w:ilvl w:val="0"/>
          <w:numId w:val="41"/>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pPr>
        <w:numPr>
          <w:ilvl w:val="0"/>
          <w:numId w:val="41"/>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pPr>
        <w:numPr>
          <w:ilvl w:val="1"/>
          <w:numId w:val="40"/>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pPr>
        <w:numPr>
          <w:ilvl w:val="0"/>
          <w:numId w:val="40"/>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pPr>
        <w:numPr>
          <w:ilvl w:val="0"/>
          <w:numId w:val="40"/>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pPr>
        <w:numPr>
          <w:ilvl w:val="0"/>
          <w:numId w:val="40"/>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pPr>
        <w:numPr>
          <w:ilvl w:val="1"/>
          <w:numId w:val="40"/>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pPr>
        <w:numPr>
          <w:ilvl w:val="1"/>
          <w:numId w:val="40"/>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pPr>
        <w:numPr>
          <w:ilvl w:val="1"/>
          <w:numId w:val="40"/>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t xml:space="preserve">Customer service representative </w:t>
      </w:r>
    </w:p>
    <w:p w14:paraId="1C1CF603"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lastRenderedPageBreak/>
        <w:t>Maintaining a positive, empathetic and professional attitude toward customers at all times.</w:t>
      </w:r>
    </w:p>
    <w:p w14:paraId="1E16A4CA"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pPr>
        <w:numPr>
          <w:ilvl w:val="0"/>
          <w:numId w:val="40"/>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pPr>
        <w:numPr>
          <w:ilvl w:val="0"/>
          <w:numId w:val="21"/>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pPr>
        <w:numPr>
          <w:ilvl w:val="0"/>
          <w:numId w:val="21"/>
        </w:numPr>
        <w:spacing w:after="240"/>
        <w:jc w:val="both"/>
        <w:rPr>
          <w:rFonts w:ascii="Verdana" w:hAnsi="Verdana"/>
          <w:sz w:val="20"/>
          <w:szCs w:val="20"/>
          <w:lang w:val="en-AU"/>
        </w:rPr>
      </w:pPr>
      <w:r w:rsidRPr="00146667">
        <w:rPr>
          <w:rFonts w:ascii="Verdana" w:hAnsi="Verdana"/>
          <w:sz w:val="20"/>
          <w:szCs w:val="20"/>
          <w:lang w:val="en-AU"/>
        </w:rPr>
        <w:t xml:space="preserve">Develop performance plans with key performance indicators (KPIs), outputs and goals </w:t>
      </w:r>
    </w:p>
    <w:p w14:paraId="309AD9BE" w14:textId="77777777" w:rsidR="003671A8" w:rsidRPr="00146667" w:rsidRDefault="003671A8">
      <w:pPr>
        <w:numPr>
          <w:ilvl w:val="0"/>
          <w:numId w:val="21"/>
        </w:numPr>
        <w:spacing w:after="240"/>
        <w:jc w:val="both"/>
        <w:rPr>
          <w:rFonts w:ascii="Verdana" w:hAnsi="Verdana"/>
          <w:sz w:val="20"/>
          <w:szCs w:val="20"/>
          <w:lang w:val="en-AU"/>
        </w:rPr>
      </w:pPr>
      <w:r w:rsidRPr="00146667">
        <w:rPr>
          <w:rFonts w:ascii="Verdana" w:hAnsi="Verdana"/>
          <w:sz w:val="20"/>
          <w:szCs w:val="20"/>
          <w:lang w:val="en-AU"/>
        </w:rPr>
        <w:lastRenderedPageBreak/>
        <w:t xml:space="preserve">Communicate effectively with a range of stakeholders about team performance plans and team performance </w:t>
      </w:r>
    </w:p>
    <w:p w14:paraId="3FA02D1C" w14:textId="77777777" w:rsidR="003671A8" w:rsidRPr="00146667" w:rsidRDefault="003671A8">
      <w:pPr>
        <w:numPr>
          <w:ilvl w:val="0"/>
          <w:numId w:val="21"/>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pPr>
        <w:numPr>
          <w:ilvl w:val="0"/>
          <w:numId w:val="21"/>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pPr>
        <w:numPr>
          <w:ilvl w:val="0"/>
          <w:numId w:val="21"/>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pPr>
        <w:numPr>
          <w:ilvl w:val="0"/>
          <w:numId w:val="21"/>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pPr>
        <w:numPr>
          <w:ilvl w:val="0"/>
          <w:numId w:val="21"/>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pPr>
        <w:numPr>
          <w:ilvl w:val="0"/>
          <w:numId w:val="21"/>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pPr>
        <w:numPr>
          <w:ilvl w:val="0"/>
          <w:numId w:val="21"/>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pPr>
        <w:numPr>
          <w:ilvl w:val="0"/>
          <w:numId w:val="21"/>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pPr>
        <w:numPr>
          <w:ilvl w:val="0"/>
          <w:numId w:val="21"/>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pPr>
        <w:numPr>
          <w:ilvl w:val="0"/>
          <w:numId w:val="21"/>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pPr>
        <w:numPr>
          <w:ilvl w:val="0"/>
          <w:numId w:val="21"/>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pPr>
        <w:numPr>
          <w:ilvl w:val="0"/>
          <w:numId w:val="21"/>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pPr>
        <w:numPr>
          <w:ilvl w:val="0"/>
          <w:numId w:val="21"/>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pPr>
        <w:numPr>
          <w:ilvl w:val="0"/>
          <w:numId w:val="21"/>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pPr>
        <w:numPr>
          <w:ilvl w:val="1"/>
          <w:numId w:val="21"/>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pPr>
        <w:numPr>
          <w:ilvl w:val="0"/>
          <w:numId w:val="21"/>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pPr>
        <w:numPr>
          <w:ilvl w:val="1"/>
          <w:numId w:val="21"/>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pPr>
        <w:pStyle w:val="Header"/>
        <w:numPr>
          <w:ilvl w:val="0"/>
          <w:numId w:val="42"/>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pPr>
        <w:pStyle w:val="Header"/>
        <w:numPr>
          <w:ilvl w:val="0"/>
          <w:numId w:val="45"/>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pPr>
        <w:pStyle w:val="Header"/>
        <w:numPr>
          <w:ilvl w:val="0"/>
          <w:numId w:val="45"/>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pPr>
        <w:pStyle w:val="Header"/>
        <w:numPr>
          <w:ilvl w:val="0"/>
          <w:numId w:val="45"/>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pPr>
        <w:pStyle w:val="Header"/>
        <w:numPr>
          <w:ilvl w:val="0"/>
          <w:numId w:val="44"/>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pPr>
        <w:pStyle w:val="ListParagraph"/>
        <w:numPr>
          <w:ilvl w:val="0"/>
          <w:numId w:val="29"/>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pPr>
        <w:pStyle w:val="ListParagraph"/>
        <w:numPr>
          <w:ilvl w:val="0"/>
          <w:numId w:val="29"/>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pPr>
        <w:pStyle w:val="ListParagraph"/>
        <w:numPr>
          <w:ilvl w:val="0"/>
          <w:numId w:val="29"/>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pPr>
        <w:pStyle w:val="ListParagraph"/>
        <w:numPr>
          <w:ilvl w:val="0"/>
          <w:numId w:val="29"/>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pPr>
        <w:pStyle w:val="ListParagraph"/>
        <w:numPr>
          <w:ilvl w:val="1"/>
          <w:numId w:val="29"/>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pPr>
        <w:pStyle w:val="ListParagraph"/>
        <w:numPr>
          <w:ilvl w:val="1"/>
          <w:numId w:val="29"/>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pPr>
        <w:pStyle w:val="ListParagraph"/>
        <w:numPr>
          <w:ilvl w:val="1"/>
          <w:numId w:val="29"/>
        </w:numPr>
        <w:jc w:val="both"/>
        <w:rPr>
          <w:rFonts w:ascii="Verdana" w:hAnsi="Verdana"/>
          <w:lang w:val="en-AU"/>
        </w:rPr>
      </w:pPr>
      <w:r>
        <w:rPr>
          <w:rFonts w:ascii="Verdana" w:hAnsi="Verdana"/>
          <w:lang w:val="en-AU"/>
        </w:rPr>
        <w:t xml:space="preserve">Team goals </w:t>
      </w:r>
    </w:p>
    <w:p w14:paraId="6B99E62D" w14:textId="77777777" w:rsidR="003671A8" w:rsidRDefault="003671A8">
      <w:pPr>
        <w:pStyle w:val="ListParagraph"/>
        <w:numPr>
          <w:ilvl w:val="1"/>
          <w:numId w:val="29"/>
        </w:numPr>
        <w:jc w:val="both"/>
        <w:rPr>
          <w:rFonts w:ascii="Verdana" w:hAnsi="Verdana"/>
          <w:lang w:val="en-AU"/>
        </w:rPr>
      </w:pPr>
      <w:r>
        <w:rPr>
          <w:rFonts w:ascii="Verdana" w:hAnsi="Verdana"/>
          <w:lang w:val="en-AU"/>
        </w:rPr>
        <w:t>Expected outcomes</w:t>
      </w:r>
    </w:p>
    <w:p w14:paraId="0A20322E" w14:textId="77777777" w:rsidR="003671A8" w:rsidRDefault="003671A8">
      <w:pPr>
        <w:pStyle w:val="ListParagraph"/>
        <w:numPr>
          <w:ilvl w:val="1"/>
          <w:numId w:val="29"/>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pPr>
        <w:pStyle w:val="ListParagraph"/>
        <w:numPr>
          <w:ilvl w:val="1"/>
          <w:numId w:val="29"/>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pPr>
        <w:pStyle w:val="ListParagraph"/>
        <w:numPr>
          <w:ilvl w:val="1"/>
          <w:numId w:val="29"/>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pPr>
              <w:pStyle w:val="ListParagraph"/>
              <w:numPr>
                <w:ilvl w:val="0"/>
                <w:numId w:val="30"/>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pPr>
              <w:pStyle w:val="ListParagraph"/>
              <w:numPr>
                <w:ilvl w:val="0"/>
                <w:numId w:val="30"/>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pPr>
              <w:pStyle w:val="ListParagraph"/>
              <w:numPr>
                <w:ilvl w:val="0"/>
                <w:numId w:val="30"/>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pPr>
              <w:pStyle w:val="ListParagraph"/>
              <w:numPr>
                <w:ilvl w:val="0"/>
                <w:numId w:val="30"/>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pPr>
              <w:pStyle w:val="ListParagraph"/>
              <w:numPr>
                <w:ilvl w:val="0"/>
                <w:numId w:val="30"/>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pPr>
        <w:pStyle w:val="ListParagraph"/>
        <w:numPr>
          <w:ilvl w:val="0"/>
          <w:numId w:val="31"/>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pPr>
        <w:pStyle w:val="ListParagraph"/>
        <w:numPr>
          <w:ilvl w:val="0"/>
          <w:numId w:val="31"/>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pPr>
        <w:pStyle w:val="ListParagraph"/>
        <w:numPr>
          <w:ilvl w:val="0"/>
          <w:numId w:val="31"/>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pPr>
        <w:pStyle w:val="ListParagraph"/>
        <w:numPr>
          <w:ilvl w:val="0"/>
          <w:numId w:val="31"/>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pPr>
        <w:pStyle w:val="ListParagraph"/>
        <w:numPr>
          <w:ilvl w:val="0"/>
          <w:numId w:val="46"/>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pPr>
        <w:pStyle w:val="ListParagraph"/>
        <w:numPr>
          <w:ilvl w:val="0"/>
          <w:numId w:val="46"/>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pPr>
        <w:pStyle w:val="ListParagraph"/>
        <w:numPr>
          <w:ilvl w:val="0"/>
          <w:numId w:val="31"/>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pPr>
        <w:pStyle w:val="ListParagraph"/>
        <w:numPr>
          <w:ilvl w:val="0"/>
          <w:numId w:val="31"/>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pPr>
        <w:pStyle w:val="ListParagraph"/>
        <w:numPr>
          <w:ilvl w:val="0"/>
          <w:numId w:val="31"/>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pPr>
        <w:pStyle w:val="ListParagraph"/>
        <w:numPr>
          <w:ilvl w:val="0"/>
          <w:numId w:val="31"/>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pPr>
        <w:pStyle w:val="ListParagraph"/>
        <w:numPr>
          <w:ilvl w:val="0"/>
          <w:numId w:val="31"/>
        </w:numPr>
        <w:jc w:val="both"/>
        <w:rPr>
          <w:rFonts w:ascii="Verdana" w:hAnsi="Verdana"/>
          <w:lang w:val="en-AU"/>
        </w:rPr>
      </w:pPr>
      <w:r>
        <w:rPr>
          <w:rFonts w:ascii="Verdana" w:hAnsi="Verdana"/>
          <w:lang w:val="en-AU"/>
        </w:rPr>
        <w:t xml:space="preserve">Areas of improvement </w:t>
      </w:r>
    </w:p>
    <w:p w14:paraId="62F3B90E" w14:textId="77777777" w:rsidR="003671A8" w:rsidRDefault="003671A8">
      <w:pPr>
        <w:pStyle w:val="ListParagraph"/>
        <w:numPr>
          <w:ilvl w:val="0"/>
          <w:numId w:val="31"/>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lastRenderedPageBreak/>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pPr>
              <w:pStyle w:val="ListParagraph"/>
              <w:numPr>
                <w:ilvl w:val="0"/>
                <w:numId w:val="23"/>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pPr>
        <w:pStyle w:val="ListParagraph"/>
        <w:numPr>
          <w:ilvl w:val="0"/>
          <w:numId w:val="24"/>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pPr>
        <w:pStyle w:val="ListParagraph"/>
        <w:numPr>
          <w:ilvl w:val="0"/>
          <w:numId w:val="24"/>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pPr>
        <w:pStyle w:val="ListParagraph"/>
        <w:numPr>
          <w:ilvl w:val="0"/>
          <w:numId w:val="24"/>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pPr>
        <w:pStyle w:val="ListParagraph"/>
        <w:numPr>
          <w:ilvl w:val="0"/>
          <w:numId w:val="24"/>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pPr>
        <w:pStyle w:val="ListParagraph"/>
        <w:numPr>
          <w:ilvl w:val="0"/>
          <w:numId w:val="24"/>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pPr>
        <w:pStyle w:val="ListParagraph"/>
        <w:numPr>
          <w:ilvl w:val="0"/>
          <w:numId w:val="25"/>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pPr>
        <w:pStyle w:val="ListParagraph"/>
        <w:numPr>
          <w:ilvl w:val="0"/>
          <w:numId w:val="25"/>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pPr>
        <w:pStyle w:val="ListParagraph"/>
        <w:numPr>
          <w:ilvl w:val="0"/>
          <w:numId w:val="25"/>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pPr>
        <w:pStyle w:val="ListParagraph"/>
        <w:numPr>
          <w:ilvl w:val="1"/>
          <w:numId w:val="25"/>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pPr>
        <w:pStyle w:val="ListParagraph"/>
        <w:numPr>
          <w:ilvl w:val="1"/>
          <w:numId w:val="25"/>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pPr>
        <w:pStyle w:val="ListParagraph"/>
        <w:numPr>
          <w:ilvl w:val="1"/>
          <w:numId w:val="25"/>
        </w:numPr>
        <w:jc w:val="both"/>
        <w:rPr>
          <w:rFonts w:ascii="Verdana" w:hAnsi="Verdana"/>
          <w:lang w:bidi="hi-IN"/>
        </w:rPr>
      </w:pPr>
      <w:r>
        <w:rPr>
          <w:rFonts w:ascii="Verdana" w:hAnsi="Verdana"/>
          <w:lang w:bidi="hi-IN"/>
        </w:rPr>
        <w:t xml:space="preserve">Respond to questions. </w:t>
      </w:r>
    </w:p>
    <w:p w14:paraId="4A008729" w14:textId="77777777" w:rsidR="003671A8" w:rsidRDefault="003671A8">
      <w:pPr>
        <w:pStyle w:val="ListParagraph"/>
        <w:numPr>
          <w:ilvl w:val="1"/>
          <w:numId w:val="25"/>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pPr>
        <w:pStyle w:val="ListParagraph"/>
        <w:numPr>
          <w:ilvl w:val="1"/>
          <w:numId w:val="25"/>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pPr>
        <w:pStyle w:val="ListParagraph"/>
        <w:numPr>
          <w:ilvl w:val="2"/>
          <w:numId w:val="25"/>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pPr>
        <w:pStyle w:val="ListParagraph"/>
        <w:numPr>
          <w:ilvl w:val="2"/>
          <w:numId w:val="25"/>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pPr>
        <w:pStyle w:val="ListParagraph"/>
        <w:numPr>
          <w:ilvl w:val="2"/>
          <w:numId w:val="25"/>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pPr>
        <w:pStyle w:val="ListParagraph"/>
        <w:numPr>
          <w:ilvl w:val="2"/>
          <w:numId w:val="25"/>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pPr>
        <w:pStyle w:val="ListParagraph"/>
        <w:numPr>
          <w:ilvl w:val="2"/>
          <w:numId w:val="25"/>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pPr>
        <w:pStyle w:val="ListParagraph"/>
        <w:numPr>
          <w:ilvl w:val="2"/>
          <w:numId w:val="25"/>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pPr>
        <w:pStyle w:val="ListParagraph"/>
        <w:numPr>
          <w:ilvl w:val="2"/>
          <w:numId w:val="25"/>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pPr>
        <w:pStyle w:val="ListParagraph"/>
        <w:numPr>
          <w:ilvl w:val="0"/>
          <w:numId w:val="47"/>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pPr>
        <w:pStyle w:val="ListParagraph"/>
        <w:numPr>
          <w:ilvl w:val="0"/>
          <w:numId w:val="47"/>
        </w:numPr>
        <w:jc w:val="both"/>
        <w:rPr>
          <w:rFonts w:ascii="Verdana" w:hAnsi="Verdana"/>
          <w:lang w:val="en-AU"/>
        </w:rPr>
      </w:pPr>
      <w:r>
        <w:rPr>
          <w:rFonts w:ascii="Verdana" w:hAnsi="Verdana"/>
          <w:lang w:val="en-AU"/>
        </w:rPr>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pPr>
        <w:pStyle w:val="ListParagraph"/>
        <w:numPr>
          <w:ilvl w:val="0"/>
          <w:numId w:val="47"/>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lastRenderedPageBreak/>
        <w:t xml:space="preserve">Close the meeting: </w:t>
      </w:r>
    </w:p>
    <w:p w14:paraId="20EED55B" w14:textId="77777777" w:rsidR="003671A8" w:rsidRDefault="003671A8">
      <w:pPr>
        <w:pStyle w:val="ListParagraph"/>
        <w:numPr>
          <w:ilvl w:val="0"/>
          <w:numId w:val="26"/>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pPr>
        <w:pStyle w:val="ListParagraph"/>
        <w:numPr>
          <w:ilvl w:val="0"/>
          <w:numId w:val="26"/>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pPr>
        <w:pStyle w:val="ListParagraph"/>
        <w:numPr>
          <w:ilvl w:val="0"/>
          <w:numId w:val="32"/>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pPr>
        <w:pStyle w:val="ListParagraph"/>
        <w:numPr>
          <w:ilvl w:val="0"/>
          <w:numId w:val="32"/>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77D9FE52" w14:textId="6B92BAFF" w:rsidR="00291B6F" w:rsidRDefault="00291B6F" w:rsidP="003671A8">
      <w:pPr>
        <w:rPr>
          <w:rFonts w:ascii="Verdana" w:eastAsia="Times New Roman" w:hAnsi="Verdana" w:cs="Times New Roman"/>
          <w:i/>
          <w:iCs/>
          <w:sz w:val="20"/>
          <w:szCs w:val="20"/>
          <w:lang w:val="en-AU"/>
        </w:rPr>
      </w:pPr>
    </w:p>
    <w:p w14:paraId="771CBA60" w14:textId="2426EAE4" w:rsidR="00291B6F" w:rsidRDefault="00291B6F" w:rsidP="003671A8">
      <w:pPr>
        <w:rPr>
          <w:rFonts w:ascii="Verdana" w:eastAsia="Times New Roman" w:hAnsi="Verdana" w:cs="Times New Roman"/>
          <w:i/>
          <w:iCs/>
          <w:sz w:val="20"/>
          <w:szCs w:val="20"/>
          <w:lang w:val="en-AU"/>
        </w:rPr>
      </w:pPr>
    </w:p>
    <w:p w14:paraId="040DE39B" w14:textId="02FD5E6D" w:rsidR="00291B6F" w:rsidRDefault="00291B6F" w:rsidP="003671A8">
      <w:pPr>
        <w:rPr>
          <w:rFonts w:ascii="Verdana" w:eastAsia="Times New Roman" w:hAnsi="Verdana" w:cs="Times New Roman"/>
          <w:i/>
          <w:iCs/>
          <w:sz w:val="20"/>
          <w:szCs w:val="20"/>
          <w:lang w:val="en-AU"/>
        </w:rPr>
      </w:pPr>
      <w:r w:rsidRPr="00291B6F">
        <w:rPr>
          <w:rFonts w:ascii="Verdana" w:eastAsia="Times New Roman" w:hAnsi="Verdana" w:cs="Times New Roman"/>
          <w:i/>
          <w:iCs/>
          <w:sz w:val="20"/>
          <w:szCs w:val="20"/>
          <w:highlight w:val="yellow"/>
          <w:lang w:val="en-AU"/>
        </w:rPr>
        <w:t>E-mail</w:t>
      </w:r>
      <w:r>
        <w:rPr>
          <w:rFonts w:ascii="Verdana" w:eastAsia="Times New Roman" w:hAnsi="Verdana" w:cs="Times New Roman"/>
          <w:i/>
          <w:iCs/>
          <w:sz w:val="20"/>
          <w:szCs w:val="20"/>
          <w:lang w:val="en-AU"/>
        </w:rPr>
        <w:t xml:space="preserve"> </w:t>
      </w:r>
    </w:p>
    <w:p w14:paraId="3CD363E4" w14:textId="77777777" w:rsidR="00291B6F" w:rsidRDefault="00291B6F" w:rsidP="003671A8">
      <w:pPr>
        <w:rPr>
          <w:rFonts w:ascii="Verdana" w:eastAsia="Times New Roman" w:hAnsi="Verdana" w:cs="Times New Roman"/>
          <w:i/>
          <w:iCs/>
          <w:sz w:val="20"/>
          <w:szCs w:val="20"/>
          <w:lang w:val="en-AU"/>
        </w:rPr>
      </w:pPr>
    </w:p>
    <w:p w14:paraId="15695D5B" w14:textId="5BD113A0" w:rsidR="00291B6F" w:rsidRPr="00291B6F" w:rsidRDefault="00291B6F" w:rsidP="00291B6F">
      <w:pPr>
        <w:rPr>
          <w:i/>
          <w:iCs/>
        </w:rPr>
      </w:pPr>
      <w:r w:rsidRPr="00291B6F">
        <w:rPr>
          <w:i/>
          <w:iCs/>
        </w:rPr>
        <w:t xml:space="preserve">Hi Team, </w:t>
      </w:r>
    </w:p>
    <w:p w14:paraId="7EEAB9C3" w14:textId="77777777" w:rsidR="00291B6F" w:rsidRPr="00291B6F" w:rsidRDefault="00291B6F" w:rsidP="00291B6F">
      <w:pPr>
        <w:rPr>
          <w:i/>
          <w:iCs/>
        </w:rPr>
      </w:pPr>
    </w:p>
    <w:p w14:paraId="062F1ABE" w14:textId="386C1B0D" w:rsidR="00291B6F" w:rsidRPr="00291B6F" w:rsidRDefault="00291B6F" w:rsidP="00291B6F">
      <w:pPr>
        <w:rPr>
          <w:i/>
          <w:iCs/>
        </w:rPr>
      </w:pPr>
      <w:r w:rsidRPr="00291B6F">
        <w:rPr>
          <w:i/>
          <w:iCs/>
        </w:rPr>
        <w:t>It</w:t>
      </w:r>
      <w:r>
        <w:rPr>
          <w:i/>
          <w:iCs/>
        </w:rPr>
        <w:t>’s</w:t>
      </w:r>
      <w:r w:rsidRPr="00291B6F">
        <w:rPr>
          <w:i/>
          <w:iCs/>
        </w:rPr>
        <w:t xml:space="preserve"> that time of year again when we review our individual performance across the last period, set our targets and review and discuss individual development needs and opportunities going forward.</w:t>
      </w:r>
    </w:p>
    <w:p w14:paraId="5C92D44C" w14:textId="77777777" w:rsidR="00291B6F" w:rsidRPr="00291B6F" w:rsidRDefault="00291B6F" w:rsidP="00291B6F">
      <w:pPr>
        <w:rPr>
          <w:i/>
          <w:iCs/>
        </w:rPr>
      </w:pPr>
    </w:p>
    <w:p w14:paraId="07E754EF" w14:textId="07DC82D9" w:rsidR="00291B6F" w:rsidRDefault="00291B6F" w:rsidP="00291B6F">
      <w:pPr>
        <w:rPr>
          <w:i/>
          <w:iCs/>
        </w:rPr>
      </w:pPr>
      <w:r w:rsidRPr="00291B6F">
        <w:rPr>
          <w:i/>
          <w:iCs/>
        </w:rPr>
        <w:t>The Performance Improvement Plan meeting agenda is attached</w:t>
      </w:r>
      <w:r>
        <w:rPr>
          <w:i/>
          <w:iCs/>
        </w:rPr>
        <w:t xml:space="preserve"> for your reference</w:t>
      </w:r>
      <w:r w:rsidRPr="00291B6F">
        <w:rPr>
          <w:i/>
          <w:iCs/>
        </w:rPr>
        <w:t xml:space="preserve"> (refer </w:t>
      </w:r>
      <w:r w:rsidR="005E1908">
        <w:rPr>
          <w:i/>
          <w:iCs/>
        </w:rPr>
        <w:t>below</w:t>
      </w:r>
      <w:r w:rsidRPr="00291B6F">
        <w:rPr>
          <w:i/>
          <w:iCs/>
        </w:rPr>
        <w:t>). Please ensure as individual’s you go over the meeting agenda and consider any development areas or opportunities that should be discussed</w:t>
      </w:r>
      <w:r w:rsidR="005E1908">
        <w:rPr>
          <w:i/>
          <w:iCs/>
        </w:rPr>
        <w:t xml:space="preserve"> prior to your scheduled review. </w:t>
      </w:r>
    </w:p>
    <w:p w14:paraId="569FC66E" w14:textId="77777777" w:rsidR="005E1908" w:rsidRPr="00291B6F" w:rsidRDefault="005E1908" w:rsidP="00291B6F">
      <w:pPr>
        <w:rPr>
          <w:i/>
          <w:iCs/>
        </w:rPr>
      </w:pPr>
    </w:p>
    <w:p w14:paraId="07856046" w14:textId="633F9B47" w:rsidR="00291B6F" w:rsidRPr="00291B6F" w:rsidRDefault="00291B6F" w:rsidP="00291B6F">
      <w:pPr>
        <w:rPr>
          <w:i/>
          <w:iCs/>
        </w:rPr>
      </w:pPr>
      <w:r w:rsidRPr="00291B6F">
        <w:rPr>
          <w:i/>
          <w:iCs/>
        </w:rPr>
        <w:t>Please find below your individual review date and time allocation</w:t>
      </w:r>
      <w:r w:rsidR="005E1908">
        <w:rPr>
          <w:i/>
          <w:iCs/>
        </w:rPr>
        <w:t>:</w:t>
      </w:r>
    </w:p>
    <w:p w14:paraId="63266805" w14:textId="04B431AA" w:rsidR="00291B6F" w:rsidRPr="00291B6F" w:rsidRDefault="00291B6F" w:rsidP="00291B6F">
      <w:pPr>
        <w:rPr>
          <w:i/>
          <w:iCs/>
        </w:rPr>
      </w:pPr>
      <w:r w:rsidRPr="00291B6F">
        <w:rPr>
          <w:i/>
          <w:iCs/>
        </w:rPr>
        <w:t xml:space="preserve">Employee 1 - 10AM, Wednesday 15/9/2023, location: site meeting room </w:t>
      </w:r>
    </w:p>
    <w:p w14:paraId="6C4C55D4" w14:textId="559A0633" w:rsidR="00291B6F" w:rsidRPr="00291B6F" w:rsidRDefault="00291B6F" w:rsidP="00291B6F">
      <w:pPr>
        <w:rPr>
          <w:i/>
          <w:iCs/>
        </w:rPr>
      </w:pPr>
      <w:r w:rsidRPr="00291B6F">
        <w:rPr>
          <w:i/>
          <w:iCs/>
        </w:rPr>
        <w:t xml:space="preserve">Employee 2 - 12PM, Wednesday 15/9/2023, location: site meeting room </w:t>
      </w:r>
    </w:p>
    <w:p w14:paraId="0FE200FB" w14:textId="2556D2F0" w:rsidR="00291B6F" w:rsidRPr="00291B6F" w:rsidRDefault="00291B6F" w:rsidP="00291B6F">
      <w:pPr>
        <w:rPr>
          <w:i/>
          <w:iCs/>
        </w:rPr>
      </w:pPr>
      <w:r w:rsidRPr="00291B6F">
        <w:rPr>
          <w:i/>
          <w:iCs/>
        </w:rPr>
        <w:t xml:space="preserve">Employee 3 - 2PM, Wednesday 15/9/2023, location: site meeting room </w:t>
      </w:r>
    </w:p>
    <w:p w14:paraId="581DCF90" w14:textId="77777777" w:rsidR="00291B6F" w:rsidRPr="00291B6F" w:rsidRDefault="00291B6F" w:rsidP="00291B6F">
      <w:pPr>
        <w:rPr>
          <w:i/>
          <w:iCs/>
        </w:rPr>
      </w:pPr>
    </w:p>
    <w:p w14:paraId="5671F7AE" w14:textId="45F42C52" w:rsidR="003671A8" w:rsidRPr="00291B6F" w:rsidRDefault="00291B6F" w:rsidP="00291B6F">
      <w:pPr>
        <w:rPr>
          <w:i/>
          <w:iCs/>
        </w:rPr>
      </w:pPr>
      <w:r w:rsidRPr="00291B6F">
        <w:rPr>
          <w:i/>
          <w:iCs/>
        </w:rPr>
        <w:t xml:space="preserve">Any questions or queries about the agenda or performance review process please don’t hesitate to reach out.  </w:t>
      </w:r>
    </w:p>
    <w:p w14:paraId="43552F97" w14:textId="360F799D" w:rsidR="00291B6F" w:rsidRPr="00291B6F" w:rsidRDefault="00291B6F" w:rsidP="00291B6F">
      <w:pPr>
        <w:rPr>
          <w:i/>
          <w:iCs/>
        </w:rPr>
      </w:pPr>
    </w:p>
    <w:p w14:paraId="0AB95A00" w14:textId="7B9B63A6" w:rsidR="00291B6F" w:rsidRPr="00291B6F" w:rsidRDefault="00291B6F" w:rsidP="00291B6F">
      <w:pPr>
        <w:rPr>
          <w:i/>
          <w:iCs/>
        </w:rPr>
      </w:pPr>
      <w:r w:rsidRPr="00291B6F">
        <w:rPr>
          <w:i/>
          <w:iCs/>
        </w:rPr>
        <w:t xml:space="preserve">Kind Regards, </w:t>
      </w:r>
    </w:p>
    <w:p w14:paraId="134AD6FC" w14:textId="513A6D9C" w:rsidR="00291B6F" w:rsidRPr="00291B6F" w:rsidRDefault="00291B6F" w:rsidP="00291B6F">
      <w:pPr>
        <w:rPr>
          <w:i/>
          <w:iCs/>
        </w:rPr>
      </w:pPr>
      <w:r w:rsidRPr="00291B6F">
        <w:rPr>
          <w:i/>
          <w:iCs/>
        </w:rPr>
        <w:t>Madeline Walkington</w:t>
      </w:r>
    </w:p>
    <w:p w14:paraId="498BE2B9" w14:textId="2E7F273F" w:rsidR="00291B6F" w:rsidRPr="00291B6F" w:rsidRDefault="00291B6F" w:rsidP="00291B6F">
      <w:pPr>
        <w:rPr>
          <w:i/>
          <w:iCs/>
        </w:rPr>
      </w:pPr>
      <w:r w:rsidRPr="00291B6F">
        <w:rPr>
          <w:i/>
          <w:iCs/>
        </w:rPr>
        <w:t xml:space="preserve">(Project Manager) </w:t>
      </w:r>
    </w:p>
    <w:p w14:paraId="3599B499" w14:textId="64B227D3" w:rsidR="00291B6F" w:rsidRDefault="00291B6F" w:rsidP="00291B6F"/>
    <w:p w14:paraId="21AEA61E" w14:textId="442785EB" w:rsidR="00291B6F" w:rsidRDefault="00291B6F" w:rsidP="00291B6F"/>
    <w:p w14:paraId="3B496AFA" w14:textId="0A99D429" w:rsidR="00291B6F" w:rsidRDefault="00291B6F" w:rsidP="00291B6F"/>
    <w:p w14:paraId="4A6CEC7B" w14:textId="4FB8FE61" w:rsidR="00291B6F" w:rsidRDefault="00291B6F" w:rsidP="00291B6F"/>
    <w:p w14:paraId="0703A4F6" w14:textId="31DC1D0D" w:rsidR="00291B6F" w:rsidRDefault="00291B6F" w:rsidP="00291B6F"/>
    <w:p w14:paraId="64535197" w14:textId="6B6DEDD6" w:rsidR="00291B6F" w:rsidRDefault="00291B6F" w:rsidP="00291B6F"/>
    <w:p w14:paraId="734A1EBA" w14:textId="7D89CCAA" w:rsidR="00291B6F" w:rsidRDefault="00291B6F" w:rsidP="00291B6F"/>
    <w:p w14:paraId="2A7D82C8" w14:textId="2C0EF139" w:rsidR="00291B6F" w:rsidRDefault="00291B6F" w:rsidP="00291B6F"/>
    <w:p w14:paraId="5448E4E2" w14:textId="0B818F64" w:rsidR="00291B6F" w:rsidRDefault="00291B6F" w:rsidP="00291B6F"/>
    <w:p w14:paraId="0466A847" w14:textId="71526110" w:rsidR="00291B6F" w:rsidRDefault="00291B6F" w:rsidP="00291B6F"/>
    <w:p w14:paraId="0062A8A3" w14:textId="63EC3893" w:rsidR="00291B6F" w:rsidRDefault="00291B6F" w:rsidP="00291B6F"/>
    <w:p w14:paraId="7843448E" w14:textId="47A9EC0E" w:rsidR="00291B6F" w:rsidRDefault="00291B6F" w:rsidP="00291B6F"/>
    <w:p w14:paraId="1AAF3BE7" w14:textId="77777777" w:rsidR="00291B6F" w:rsidRDefault="00291B6F" w:rsidP="00291B6F">
      <w:pPr>
        <w:rPr>
          <w:rFonts w:ascii="Verdana" w:eastAsia="Times New Roman" w:hAnsi="Verdana" w:cs="Times New Roman"/>
          <w:i/>
          <w:iCs/>
          <w:sz w:val="20"/>
          <w:szCs w:val="20"/>
          <w:lang w:val="en-AU"/>
        </w:rPr>
      </w:pP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0A8A3E03" w:rsidR="003671A8" w:rsidRPr="00AA61B8" w:rsidRDefault="00D72C24" w:rsidP="009D42ED">
            <w:pPr>
              <w:spacing w:before="240"/>
              <w:jc w:val="both"/>
              <w:rPr>
                <w:rFonts w:ascii="Verdana" w:hAnsi="Verdana"/>
                <w:sz w:val="20"/>
                <w:lang w:val="en-AU"/>
              </w:rPr>
            </w:pPr>
            <w:r>
              <w:rPr>
                <w:rFonts w:ascii="Verdana" w:hAnsi="Verdana"/>
                <w:sz w:val="20"/>
                <w:lang w:val="en-AU"/>
              </w:rPr>
              <w:t>4</w:t>
            </w:r>
            <w:r w:rsidR="00AA61B8" w:rsidRPr="00AA61B8">
              <w:rPr>
                <w:rFonts w:ascii="Verdana" w:hAnsi="Verdana"/>
                <w:sz w:val="20"/>
                <w:lang w:val="en-AU"/>
              </w:rPr>
              <w:t>/09/2023</w:t>
            </w: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15589F02" w:rsidR="003671A8" w:rsidRPr="00AA61B8" w:rsidRDefault="00AA61B8" w:rsidP="009D42ED">
            <w:pPr>
              <w:spacing w:before="240"/>
              <w:jc w:val="both"/>
              <w:rPr>
                <w:rFonts w:ascii="Verdana" w:hAnsi="Verdana"/>
                <w:sz w:val="20"/>
                <w:lang w:val="en-AU"/>
              </w:rPr>
            </w:pPr>
            <w:r w:rsidRPr="00AA61B8">
              <w:rPr>
                <w:rFonts w:ascii="Verdana" w:hAnsi="Verdana"/>
                <w:sz w:val="20"/>
                <w:lang w:val="en-AU"/>
              </w:rPr>
              <w:t xml:space="preserve">Site Office </w:t>
            </w: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50CEAF20" w:rsidR="003671A8" w:rsidRPr="00AA61B8" w:rsidRDefault="00AA61B8" w:rsidP="009D42ED">
            <w:pPr>
              <w:spacing w:before="240"/>
              <w:jc w:val="both"/>
              <w:rPr>
                <w:rFonts w:ascii="Verdana" w:hAnsi="Verdana"/>
                <w:sz w:val="20"/>
                <w:lang w:val="en-AU"/>
              </w:rPr>
            </w:pPr>
            <w:r w:rsidRPr="00AA61B8">
              <w:rPr>
                <w:rFonts w:ascii="Verdana" w:hAnsi="Verdana"/>
                <w:sz w:val="20"/>
                <w:lang w:val="en-AU"/>
              </w:rPr>
              <w:t xml:space="preserve">Madeline Walkington </w:t>
            </w: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7B65AD5F" w14:textId="065B6918" w:rsidR="003671A8" w:rsidRPr="00AA61B8" w:rsidRDefault="00AA61B8" w:rsidP="009D42ED">
            <w:pPr>
              <w:spacing w:before="240"/>
              <w:jc w:val="both"/>
              <w:rPr>
                <w:rFonts w:ascii="Verdana" w:hAnsi="Verdana"/>
                <w:sz w:val="20"/>
                <w:lang w:val="en-AU"/>
              </w:rPr>
            </w:pPr>
            <w:r>
              <w:rPr>
                <w:rFonts w:ascii="Verdana" w:hAnsi="Verdana"/>
                <w:sz w:val="20"/>
                <w:lang w:val="en-AU"/>
              </w:rPr>
              <w:t xml:space="preserve">Name: </w:t>
            </w:r>
            <w:r w:rsidRPr="00AA61B8">
              <w:rPr>
                <w:rFonts w:ascii="Verdana" w:hAnsi="Verdana"/>
                <w:sz w:val="20"/>
                <w:lang w:val="en-AU"/>
              </w:rPr>
              <w:t>Employee 2</w:t>
            </w:r>
            <w:r w:rsidR="00291B6F">
              <w:rPr>
                <w:rFonts w:ascii="Verdana" w:hAnsi="Verdana"/>
                <w:sz w:val="20"/>
                <w:lang w:val="en-AU"/>
              </w:rPr>
              <w:t xml:space="preserve"> /  Employee 3 </w:t>
            </w:r>
          </w:p>
          <w:p w14:paraId="0715DD6D" w14:textId="59C146FD" w:rsidR="00AA61B8" w:rsidRPr="00AA61B8" w:rsidRDefault="00AA61B8" w:rsidP="009D42ED">
            <w:pPr>
              <w:spacing w:before="240"/>
              <w:jc w:val="both"/>
              <w:rPr>
                <w:rFonts w:ascii="Verdana" w:hAnsi="Verdana"/>
                <w:sz w:val="20"/>
                <w:lang w:val="en-AU"/>
              </w:rPr>
            </w:pPr>
            <w:r>
              <w:rPr>
                <w:rFonts w:ascii="Verdana" w:hAnsi="Verdana"/>
                <w:sz w:val="20"/>
                <w:lang w:val="en-AU"/>
              </w:rPr>
              <w:t xml:space="preserve">Role: </w:t>
            </w:r>
            <w:r w:rsidRPr="00AA61B8">
              <w:rPr>
                <w:rFonts w:ascii="Verdana" w:hAnsi="Verdana"/>
                <w:sz w:val="20"/>
                <w:lang w:val="en-AU"/>
              </w:rPr>
              <w:t>Foreman</w:t>
            </w:r>
            <w:r w:rsidR="00291B6F">
              <w:rPr>
                <w:rFonts w:ascii="Verdana" w:hAnsi="Verdana"/>
                <w:sz w:val="20"/>
                <w:lang w:val="en-AU"/>
              </w:rPr>
              <w:t xml:space="preserve">/  Graduate Engineer </w:t>
            </w: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9C97CE9" w14:textId="77777777" w:rsidR="003671A8"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p w14:paraId="048B08C5" w14:textId="32F3B34A" w:rsidR="00291B6F" w:rsidRPr="00291B6F" w:rsidRDefault="00291B6F" w:rsidP="00291B6F">
            <w:pPr>
              <w:spacing w:before="240"/>
              <w:rPr>
                <w:rFonts w:ascii="Verdana" w:hAnsi="Verdana"/>
                <w:sz w:val="20"/>
                <w:lang w:val="en-AU"/>
              </w:rPr>
            </w:pPr>
            <w:r w:rsidRPr="00291B6F">
              <w:rPr>
                <w:rFonts w:ascii="Verdana" w:hAnsi="Verdana"/>
                <w:sz w:val="20"/>
                <w:lang w:val="en-AU"/>
              </w:rPr>
              <w:t xml:space="preserve">Performance Improvement Plan </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EDFD53C" w:rsidR="003671A8" w:rsidRPr="00EF4C97" w:rsidRDefault="00D72C24" w:rsidP="00D72C24">
            <w:pPr>
              <w:spacing w:before="240"/>
              <w:rPr>
                <w:rFonts w:ascii="Verdana" w:hAnsi="Verdana"/>
                <w:b/>
                <w:bCs/>
                <w:i/>
                <w:sz w:val="20"/>
                <w:lang w:val="en-AU"/>
              </w:rPr>
            </w:pPr>
            <w:r>
              <w:rPr>
                <w:rFonts w:ascii="Verdana" w:hAnsi="Verdana"/>
                <w:b/>
                <w:bCs/>
                <w:sz w:val="20"/>
                <w:lang w:val="en-AU"/>
              </w:rPr>
              <w:t xml:space="preserve">Key Performance indicators - </w:t>
            </w:r>
            <w:r w:rsidRPr="00291B6F">
              <w:rPr>
                <w:rFonts w:ascii="Verdana" w:hAnsi="Verdana"/>
                <w:sz w:val="20"/>
                <w:lang w:val="en-AU"/>
              </w:rPr>
              <w:t>key requirements and responsibilities of the role</w:t>
            </w:r>
            <w:r>
              <w:rPr>
                <w:rFonts w:ascii="Verdana" w:hAnsi="Verdana"/>
                <w:b/>
                <w:bCs/>
                <w:sz w:val="20"/>
                <w:lang w:val="en-AU"/>
              </w:rPr>
              <w:t xml:space="preserve"> </w:t>
            </w:r>
          </w:p>
          <w:p w14:paraId="628BE676" w14:textId="77777777" w:rsidR="003671A8" w:rsidRPr="00EF4C97" w:rsidRDefault="003671A8" w:rsidP="00D72C24">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4EE4EFB6" w14:textId="2F6FE13E" w:rsidR="003671A8" w:rsidRPr="005E1908" w:rsidRDefault="005E1908" w:rsidP="005E1908">
            <w:pPr>
              <w:spacing w:before="240"/>
              <w:rPr>
                <w:rFonts w:ascii="Verdana" w:hAnsi="Verdana"/>
                <w:sz w:val="20"/>
                <w:u w:val="single"/>
                <w:lang w:val="en-AU"/>
              </w:rPr>
            </w:pPr>
            <w:r w:rsidRPr="005E1908">
              <w:rPr>
                <w:rFonts w:ascii="Verdana" w:hAnsi="Verdana"/>
                <w:sz w:val="20"/>
                <w:u w:val="single"/>
                <w:lang w:val="en-AU"/>
              </w:rPr>
              <w:t xml:space="preserve">Discuss 6 areas of key role requirements and responsibilities. </w:t>
            </w:r>
          </w:p>
          <w:p w14:paraId="4C8597E1" w14:textId="77777777" w:rsidR="005E1908" w:rsidRPr="005E1908" w:rsidRDefault="005E1908" w:rsidP="009D42ED">
            <w:pPr>
              <w:spacing w:before="240"/>
              <w:jc w:val="both"/>
              <w:rPr>
                <w:rFonts w:ascii="Verdana" w:hAnsi="Verdana"/>
                <w:b/>
                <w:bCs/>
                <w:sz w:val="20"/>
                <w:u w:val="single"/>
                <w:lang w:val="en-AU"/>
              </w:rPr>
            </w:pPr>
            <w:r w:rsidRPr="005E1908">
              <w:rPr>
                <w:rFonts w:ascii="Verdana" w:hAnsi="Verdana"/>
                <w:b/>
                <w:bCs/>
                <w:sz w:val="20"/>
                <w:u w:val="single"/>
                <w:lang w:val="en-AU"/>
              </w:rPr>
              <w:t>1.</w:t>
            </w:r>
          </w:p>
          <w:p w14:paraId="274FF0C3" w14:textId="77777777" w:rsidR="005E1908" w:rsidRPr="005E1908" w:rsidRDefault="005E1908" w:rsidP="009D42ED">
            <w:pPr>
              <w:spacing w:before="240"/>
              <w:jc w:val="both"/>
              <w:rPr>
                <w:rFonts w:ascii="Verdana" w:hAnsi="Verdana"/>
                <w:b/>
                <w:bCs/>
                <w:sz w:val="20"/>
                <w:u w:val="single"/>
                <w:lang w:val="en-AU"/>
              </w:rPr>
            </w:pPr>
            <w:r w:rsidRPr="005E1908">
              <w:rPr>
                <w:rFonts w:ascii="Verdana" w:hAnsi="Verdana"/>
                <w:b/>
                <w:bCs/>
                <w:sz w:val="20"/>
                <w:u w:val="single"/>
                <w:lang w:val="en-AU"/>
              </w:rPr>
              <w:t>2.</w:t>
            </w:r>
          </w:p>
          <w:p w14:paraId="352A553D" w14:textId="77777777" w:rsidR="005E1908" w:rsidRPr="005E1908" w:rsidRDefault="005E1908" w:rsidP="009D42ED">
            <w:pPr>
              <w:spacing w:before="240"/>
              <w:jc w:val="both"/>
              <w:rPr>
                <w:rFonts w:ascii="Verdana" w:hAnsi="Verdana"/>
                <w:b/>
                <w:bCs/>
                <w:sz w:val="20"/>
                <w:u w:val="single"/>
                <w:lang w:val="en-AU"/>
              </w:rPr>
            </w:pPr>
            <w:r w:rsidRPr="005E1908">
              <w:rPr>
                <w:rFonts w:ascii="Verdana" w:hAnsi="Verdana"/>
                <w:b/>
                <w:bCs/>
                <w:sz w:val="20"/>
                <w:u w:val="single"/>
                <w:lang w:val="en-AU"/>
              </w:rPr>
              <w:t>3.</w:t>
            </w:r>
          </w:p>
          <w:p w14:paraId="1ECD0184" w14:textId="77777777" w:rsidR="005E1908" w:rsidRPr="005E1908" w:rsidRDefault="005E1908" w:rsidP="009D42ED">
            <w:pPr>
              <w:spacing w:before="240"/>
              <w:jc w:val="both"/>
              <w:rPr>
                <w:rFonts w:ascii="Verdana" w:hAnsi="Verdana"/>
                <w:b/>
                <w:bCs/>
                <w:sz w:val="20"/>
                <w:u w:val="single"/>
                <w:lang w:val="en-AU"/>
              </w:rPr>
            </w:pPr>
            <w:r w:rsidRPr="005E1908">
              <w:rPr>
                <w:rFonts w:ascii="Verdana" w:hAnsi="Verdana"/>
                <w:b/>
                <w:bCs/>
                <w:sz w:val="20"/>
                <w:u w:val="single"/>
                <w:lang w:val="en-AU"/>
              </w:rPr>
              <w:t>4.</w:t>
            </w:r>
          </w:p>
          <w:p w14:paraId="12193868" w14:textId="77777777" w:rsidR="005E1908" w:rsidRPr="005E1908" w:rsidRDefault="005E1908" w:rsidP="009D42ED">
            <w:pPr>
              <w:spacing w:before="240"/>
              <w:jc w:val="both"/>
              <w:rPr>
                <w:rFonts w:ascii="Verdana" w:hAnsi="Verdana"/>
                <w:b/>
                <w:bCs/>
                <w:sz w:val="20"/>
                <w:u w:val="single"/>
                <w:lang w:val="en-AU"/>
              </w:rPr>
            </w:pPr>
            <w:r w:rsidRPr="005E1908">
              <w:rPr>
                <w:rFonts w:ascii="Verdana" w:hAnsi="Verdana"/>
                <w:b/>
                <w:bCs/>
                <w:sz w:val="20"/>
                <w:u w:val="single"/>
                <w:lang w:val="en-AU"/>
              </w:rPr>
              <w:t>5.</w:t>
            </w:r>
          </w:p>
          <w:p w14:paraId="191EC519" w14:textId="77777777" w:rsidR="005E1908" w:rsidRPr="005E1908" w:rsidRDefault="005E1908" w:rsidP="009D42ED">
            <w:pPr>
              <w:spacing w:before="240"/>
              <w:jc w:val="both"/>
              <w:rPr>
                <w:rFonts w:ascii="Verdana" w:hAnsi="Verdana"/>
                <w:b/>
                <w:bCs/>
                <w:sz w:val="20"/>
                <w:u w:val="single"/>
                <w:lang w:val="en-AU"/>
              </w:rPr>
            </w:pPr>
            <w:r w:rsidRPr="005E1908">
              <w:rPr>
                <w:rFonts w:ascii="Verdana" w:hAnsi="Verdana"/>
                <w:b/>
                <w:bCs/>
                <w:sz w:val="20"/>
                <w:u w:val="single"/>
                <w:lang w:val="en-AU"/>
              </w:rPr>
              <w:t>6.</w:t>
            </w:r>
          </w:p>
          <w:p w14:paraId="2C151CA1" w14:textId="0403995A" w:rsidR="005E1908" w:rsidRPr="005E1908" w:rsidRDefault="005E1908" w:rsidP="009D42ED">
            <w:pPr>
              <w:spacing w:before="240"/>
              <w:jc w:val="both"/>
              <w:rPr>
                <w:rFonts w:ascii="Verdana" w:hAnsi="Verdana"/>
                <w:b/>
                <w:bCs/>
                <w:sz w:val="20"/>
                <w:u w:val="single"/>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470EAE49" w14:textId="0E85BF24" w:rsidR="003671A8" w:rsidRPr="00EF4C97" w:rsidRDefault="00D72C24" w:rsidP="00D72C24">
            <w:pPr>
              <w:spacing w:before="240"/>
              <w:rPr>
                <w:rFonts w:ascii="Verdana" w:hAnsi="Verdana"/>
                <w:b/>
                <w:bCs/>
                <w:sz w:val="20"/>
                <w:lang w:val="en-AU"/>
              </w:rPr>
            </w:pPr>
            <w:r>
              <w:rPr>
                <w:rFonts w:ascii="Verdana" w:hAnsi="Verdana"/>
                <w:b/>
                <w:bCs/>
                <w:sz w:val="20"/>
                <w:lang w:val="en-AU"/>
              </w:rPr>
              <w:t xml:space="preserve">Professional behaviour analysis - </w:t>
            </w:r>
            <w:r w:rsidRPr="00291B6F">
              <w:rPr>
                <w:rFonts w:ascii="Verdana" w:hAnsi="Verdana"/>
                <w:sz w:val="20"/>
                <w:lang w:val="en-AU"/>
              </w:rPr>
              <w:t>key behaviour expectations and current performance</w:t>
            </w:r>
            <w:r>
              <w:rPr>
                <w:rFonts w:ascii="Verdana" w:hAnsi="Verdana"/>
                <w:b/>
                <w:bCs/>
                <w:sz w:val="20"/>
                <w:lang w:val="en-AU"/>
              </w:rPr>
              <w:t xml:space="preserve"> </w:t>
            </w:r>
          </w:p>
        </w:tc>
        <w:tc>
          <w:tcPr>
            <w:tcW w:w="1977" w:type="pct"/>
            <w:tcBorders>
              <w:top w:val="single" w:sz="4" w:space="0" w:color="auto"/>
              <w:left w:val="single" w:sz="4" w:space="0" w:color="auto"/>
              <w:bottom w:val="single" w:sz="4" w:space="0" w:color="auto"/>
              <w:right w:val="single" w:sz="4" w:space="0" w:color="auto"/>
            </w:tcBorders>
          </w:tcPr>
          <w:p w14:paraId="122FE0EE" w14:textId="465F25C5" w:rsidR="003671A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Punctuality and reliability:</w:t>
            </w:r>
          </w:p>
          <w:p w14:paraId="6C13F480" w14:textId="77777777" w:rsidR="005E1908" w:rsidRPr="005E1908" w:rsidRDefault="005E1908" w:rsidP="009D42ED">
            <w:pPr>
              <w:spacing w:before="240"/>
              <w:jc w:val="both"/>
              <w:rPr>
                <w:rFonts w:ascii="Verdana" w:hAnsi="Verdana"/>
                <w:sz w:val="20"/>
                <w:u w:val="single"/>
                <w:lang w:val="en-AU"/>
              </w:rPr>
            </w:pPr>
          </w:p>
          <w:p w14:paraId="1C24DF1D" w14:textId="77777777" w:rsidR="005E190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Willingness to accept tasks and responsibilities:</w:t>
            </w:r>
          </w:p>
          <w:p w14:paraId="2F0C24AE" w14:textId="77777777" w:rsidR="005E1908" w:rsidRPr="005E1908" w:rsidRDefault="005E1908" w:rsidP="009D42ED">
            <w:pPr>
              <w:spacing w:before="240"/>
              <w:jc w:val="both"/>
              <w:rPr>
                <w:rFonts w:ascii="Verdana" w:hAnsi="Verdana"/>
                <w:sz w:val="20"/>
                <w:u w:val="single"/>
                <w:lang w:val="en-AU"/>
              </w:rPr>
            </w:pPr>
          </w:p>
          <w:p w14:paraId="05AE2064" w14:textId="77777777" w:rsidR="005E190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Attitude:</w:t>
            </w:r>
          </w:p>
          <w:p w14:paraId="727A4FCA" w14:textId="77777777" w:rsidR="005E1908" w:rsidRPr="005E1908" w:rsidRDefault="005E1908" w:rsidP="009D42ED">
            <w:pPr>
              <w:spacing w:before="240"/>
              <w:jc w:val="both"/>
              <w:rPr>
                <w:rFonts w:ascii="Verdana" w:hAnsi="Verdana"/>
                <w:sz w:val="20"/>
                <w:u w:val="single"/>
                <w:lang w:val="en-AU"/>
              </w:rPr>
            </w:pPr>
          </w:p>
          <w:p w14:paraId="490410B3" w14:textId="77777777" w:rsidR="005E190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 xml:space="preserve">Ownership of tasks: </w:t>
            </w:r>
          </w:p>
          <w:p w14:paraId="217ED28B" w14:textId="77777777" w:rsidR="005E1908" w:rsidRPr="005E1908" w:rsidRDefault="005E1908" w:rsidP="009D42ED">
            <w:pPr>
              <w:spacing w:before="240"/>
              <w:jc w:val="both"/>
              <w:rPr>
                <w:rFonts w:ascii="Verdana" w:hAnsi="Verdana"/>
                <w:sz w:val="20"/>
                <w:u w:val="single"/>
                <w:lang w:val="en-AU"/>
              </w:rPr>
            </w:pPr>
          </w:p>
          <w:p w14:paraId="5E544D8B" w14:textId="77777777" w:rsidR="005E190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 xml:space="preserve">Company Values and behaviour: </w:t>
            </w:r>
          </w:p>
          <w:p w14:paraId="36A65ABE" w14:textId="77777777" w:rsidR="005E1908" w:rsidRPr="005E1908" w:rsidRDefault="005E1908" w:rsidP="009D42ED">
            <w:pPr>
              <w:spacing w:before="240"/>
              <w:jc w:val="both"/>
              <w:rPr>
                <w:rFonts w:ascii="Verdana" w:hAnsi="Verdana"/>
                <w:sz w:val="20"/>
                <w:u w:val="single"/>
                <w:lang w:val="en-AU"/>
              </w:rPr>
            </w:pPr>
          </w:p>
          <w:p w14:paraId="6D2DA14D" w14:textId="26F3F907" w:rsidR="005E1908" w:rsidRPr="005E1908" w:rsidRDefault="005E1908" w:rsidP="009D42ED">
            <w:pPr>
              <w:spacing w:before="240"/>
              <w:jc w:val="both"/>
              <w:rPr>
                <w:rFonts w:ascii="Verdana" w:hAnsi="Verdana"/>
                <w:sz w:val="20"/>
                <w:u w:val="single"/>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24EB76FB" w14:textId="546BFBE7" w:rsidR="003671A8" w:rsidRPr="00EF4C97" w:rsidRDefault="00D72C24" w:rsidP="00D72C24">
            <w:pPr>
              <w:spacing w:before="240"/>
              <w:rPr>
                <w:rFonts w:ascii="Verdana" w:hAnsi="Verdana"/>
                <w:b/>
                <w:bCs/>
                <w:sz w:val="20"/>
                <w:lang w:val="en-AU"/>
              </w:rPr>
            </w:pPr>
            <w:r>
              <w:rPr>
                <w:rFonts w:ascii="Verdana" w:hAnsi="Verdana"/>
                <w:b/>
                <w:bCs/>
                <w:sz w:val="20"/>
                <w:lang w:val="en-AU"/>
              </w:rPr>
              <w:t xml:space="preserve">Training and development - </w:t>
            </w:r>
            <w:r w:rsidRPr="00291B6F">
              <w:rPr>
                <w:rFonts w:ascii="Verdana" w:hAnsi="Verdana"/>
                <w:sz w:val="20"/>
                <w:lang w:val="en-AU"/>
              </w:rPr>
              <w:t>areas for growth</w:t>
            </w:r>
            <w:r>
              <w:rPr>
                <w:rFonts w:ascii="Verdana" w:hAnsi="Verdana"/>
                <w:b/>
                <w:bCs/>
                <w:sz w:val="20"/>
                <w:lang w:val="en-AU"/>
              </w:rPr>
              <w:t xml:space="preserve"> </w:t>
            </w:r>
          </w:p>
        </w:tc>
        <w:tc>
          <w:tcPr>
            <w:tcW w:w="1977" w:type="pct"/>
            <w:tcBorders>
              <w:top w:val="single" w:sz="4" w:space="0" w:color="auto"/>
              <w:left w:val="single" w:sz="4" w:space="0" w:color="auto"/>
              <w:bottom w:val="single" w:sz="4" w:space="0" w:color="auto"/>
              <w:right w:val="single" w:sz="4" w:space="0" w:color="auto"/>
            </w:tcBorders>
          </w:tcPr>
          <w:p w14:paraId="0AB0EC14" w14:textId="77777777" w:rsidR="003671A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Current strengths and areas for improvement:</w:t>
            </w:r>
          </w:p>
          <w:p w14:paraId="5E3160E1" w14:textId="77777777" w:rsidR="005E1908" w:rsidRPr="005E1908" w:rsidRDefault="005E1908" w:rsidP="009D42ED">
            <w:pPr>
              <w:spacing w:before="240"/>
              <w:jc w:val="both"/>
              <w:rPr>
                <w:rFonts w:ascii="Verdana" w:hAnsi="Verdana"/>
                <w:sz w:val="20"/>
                <w:u w:val="single"/>
                <w:lang w:val="en-AU"/>
              </w:rPr>
            </w:pPr>
          </w:p>
          <w:p w14:paraId="20B9A942" w14:textId="77777777" w:rsidR="005E190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 xml:space="preserve">Training or development areas: </w:t>
            </w:r>
          </w:p>
          <w:p w14:paraId="2744DFF2" w14:textId="77777777" w:rsidR="005E1908" w:rsidRPr="005E1908" w:rsidRDefault="005E1908" w:rsidP="009D42ED">
            <w:pPr>
              <w:spacing w:before="240"/>
              <w:jc w:val="both"/>
              <w:rPr>
                <w:rFonts w:ascii="Verdana" w:hAnsi="Verdana"/>
                <w:sz w:val="20"/>
                <w:u w:val="single"/>
                <w:lang w:val="en-AU"/>
              </w:rPr>
            </w:pPr>
          </w:p>
          <w:p w14:paraId="4E967A34" w14:textId="77777777" w:rsidR="005E1908" w:rsidRPr="005E1908" w:rsidRDefault="005E1908" w:rsidP="009D42ED">
            <w:pPr>
              <w:spacing w:before="240"/>
              <w:jc w:val="both"/>
              <w:rPr>
                <w:rFonts w:ascii="Verdana" w:hAnsi="Verdana"/>
                <w:sz w:val="20"/>
                <w:u w:val="single"/>
                <w:lang w:val="en-AU"/>
              </w:rPr>
            </w:pPr>
            <w:r w:rsidRPr="005E1908">
              <w:rPr>
                <w:rFonts w:ascii="Verdana" w:hAnsi="Verdana"/>
                <w:sz w:val="20"/>
                <w:u w:val="single"/>
                <w:lang w:val="en-AU"/>
              </w:rPr>
              <w:t>Assistance needed to succeed and develop:</w:t>
            </w:r>
          </w:p>
          <w:p w14:paraId="5634FEB7" w14:textId="77777777" w:rsidR="005E1908" w:rsidRPr="005E1908" w:rsidRDefault="005E1908" w:rsidP="009D42ED">
            <w:pPr>
              <w:spacing w:before="240"/>
              <w:jc w:val="both"/>
              <w:rPr>
                <w:rFonts w:ascii="Verdana" w:hAnsi="Verdana"/>
                <w:sz w:val="20"/>
                <w:lang w:val="en-AU"/>
              </w:rPr>
            </w:pPr>
          </w:p>
          <w:p w14:paraId="539B006D" w14:textId="4A1C8B6C" w:rsidR="005E1908" w:rsidRPr="00EF4C97" w:rsidRDefault="005E190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2CD53B06" w14:textId="77777777" w:rsidR="003671A8" w:rsidRDefault="003671A8" w:rsidP="009D42ED">
            <w:pPr>
              <w:spacing w:before="240"/>
              <w:jc w:val="both"/>
              <w:rPr>
                <w:rFonts w:ascii="Verdana" w:hAnsi="Verdana"/>
                <w:b/>
                <w:bCs/>
                <w:sz w:val="20"/>
                <w:lang w:val="en-AU"/>
              </w:rPr>
            </w:pPr>
            <w:r w:rsidRPr="00EF4C97">
              <w:rPr>
                <w:rFonts w:ascii="Verdana" w:hAnsi="Verdana"/>
                <w:b/>
                <w:bCs/>
                <w:sz w:val="20"/>
                <w:lang w:val="en-AU"/>
              </w:rPr>
              <w:t>Summary</w:t>
            </w:r>
            <w:r w:rsidR="00D72C24">
              <w:rPr>
                <w:rFonts w:ascii="Verdana" w:hAnsi="Verdana"/>
                <w:b/>
                <w:bCs/>
                <w:sz w:val="20"/>
                <w:lang w:val="en-AU"/>
              </w:rPr>
              <w:t>:</w:t>
            </w:r>
          </w:p>
          <w:p w14:paraId="6DB2ED8D" w14:textId="77777777" w:rsidR="00D72C24" w:rsidRPr="00291B6F" w:rsidRDefault="00291B6F" w:rsidP="009D42ED">
            <w:pPr>
              <w:spacing w:before="240"/>
              <w:jc w:val="both"/>
              <w:rPr>
                <w:rFonts w:ascii="Verdana" w:hAnsi="Verdana"/>
                <w:sz w:val="20"/>
                <w:lang w:val="en-AU"/>
              </w:rPr>
            </w:pPr>
            <w:r w:rsidRPr="00291B6F">
              <w:rPr>
                <w:rFonts w:ascii="Verdana" w:hAnsi="Verdana"/>
                <w:sz w:val="20"/>
                <w:lang w:val="en-AU"/>
              </w:rPr>
              <w:t xml:space="preserve">Key areas for development </w:t>
            </w:r>
          </w:p>
          <w:p w14:paraId="49405013" w14:textId="77777777" w:rsidR="00291B6F" w:rsidRPr="00291B6F" w:rsidRDefault="00291B6F" w:rsidP="009D42ED">
            <w:pPr>
              <w:spacing w:before="240"/>
              <w:jc w:val="both"/>
              <w:rPr>
                <w:rFonts w:ascii="Verdana" w:hAnsi="Verdana"/>
                <w:sz w:val="20"/>
                <w:lang w:val="en-AU"/>
              </w:rPr>
            </w:pPr>
            <w:r w:rsidRPr="00291B6F">
              <w:rPr>
                <w:rFonts w:ascii="Verdana" w:hAnsi="Verdana"/>
                <w:sz w:val="20"/>
                <w:lang w:val="en-AU"/>
              </w:rPr>
              <w:t xml:space="preserve">Actions to Take </w:t>
            </w:r>
          </w:p>
          <w:p w14:paraId="1B12127F" w14:textId="0B0B90FB" w:rsidR="00291B6F" w:rsidRPr="00EF4C97" w:rsidRDefault="00291B6F" w:rsidP="009D42ED">
            <w:pPr>
              <w:spacing w:before="240"/>
              <w:jc w:val="both"/>
              <w:rPr>
                <w:rFonts w:ascii="Verdana" w:hAnsi="Verdana"/>
                <w:b/>
                <w:bCs/>
                <w:sz w:val="20"/>
                <w:lang w:val="en-AU"/>
              </w:rPr>
            </w:pPr>
            <w:r w:rsidRPr="00291B6F">
              <w:rPr>
                <w:rFonts w:ascii="Verdana" w:hAnsi="Verdana"/>
                <w:sz w:val="20"/>
                <w:lang w:val="en-AU"/>
              </w:rPr>
              <w:t>Target Dates</w:t>
            </w:r>
            <w:r>
              <w:rPr>
                <w:rFonts w:ascii="Verdana" w:hAnsi="Verdana"/>
                <w:b/>
                <w:bCs/>
                <w:sz w:val="20"/>
                <w:lang w:val="en-AU"/>
              </w:rPr>
              <w:t xml:space="preserve"> </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5E1908" w:rsidRDefault="003671A8" w:rsidP="009D42ED">
            <w:pPr>
              <w:spacing w:before="240"/>
              <w:jc w:val="both"/>
              <w:rPr>
                <w:rFonts w:ascii="Verdana" w:hAnsi="Verdana"/>
                <w:i/>
                <w:sz w:val="20"/>
                <w:u w:val="single"/>
                <w:lang w:val="en-AU"/>
              </w:rPr>
            </w:pPr>
            <w:r w:rsidRPr="005E1908">
              <w:rPr>
                <w:rFonts w:ascii="Verdana" w:hAnsi="Verdana"/>
                <w:i/>
                <w:sz w:val="20"/>
                <w:u w:val="single"/>
                <w:lang w:val="en-AU"/>
              </w:rPr>
              <w:t>Overall Summary</w:t>
            </w:r>
          </w:p>
          <w:p w14:paraId="31746EE2" w14:textId="77777777" w:rsidR="003671A8" w:rsidRPr="005E1908" w:rsidRDefault="003671A8" w:rsidP="009D42ED">
            <w:pPr>
              <w:spacing w:before="240"/>
              <w:jc w:val="both"/>
              <w:rPr>
                <w:rFonts w:ascii="Verdana" w:hAnsi="Verdana"/>
                <w:sz w:val="20"/>
                <w:lang w:val="en-AU"/>
              </w:rPr>
            </w:pPr>
          </w:p>
          <w:p w14:paraId="5ACE9284" w14:textId="77777777" w:rsidR="003671A8" w:rsidRPr="005E1908" w:rsidRDefault="003671A8" w:rsidP="009D42ED">
            <w:pPr>
              <w:spacing w:before="240"/>
              <w:jc w:val="both"/>
              <w:rPr>
                <w:rFonts w:ascii="Verdana" w:hAnsi="Verdana"/>
                <w:i/>
                <w:sz w:val="20"/>
                <w:u w:val="single"/>
                <w:lang w:val="en-AU"/>
              </w:rPr>
            </w:pPr>
            <w:r w:rsidRPr="005E1908">
              <w:rPr>
                <w:rFonts w:ascii="Verdana" w:hAnsi="Verdana"/>
                <w:i/>
                <w:sz w:val="20"/>
                <w:u w:val="single"/>
                <w:lang w:val="en-AU"/>
              </w:rPr>
              <w:t>Decision/s</w:t>
            </w:r>
          </w:p>
          <w:p w14:paraId="41D7B78E" w14:textId="77777777" w:rsidR="003671A8" w:rsidRPr="005E1908" w:rsidRDefault="003671A8" w:rsidP="009D42ED">
            <w:pPr>
              <w:spacing w:before="240"/>
              <w:jc w:val="both"/>
              <w:rPr>
                <w:rFonts w:ascii="Verdana" w:hAnsi="Verdana"/>
                <w:i/>
                <w:sz w:val="20"/>
                <w:u w:val="single"/>
                <w:lang w:val="en-AU"/>
              </w:rPr>
            </w:pPr>
          </w:p>
          <w:p w14:paraId="0BA9A81E" w14:textId="77777777" w:rsidR="003671A8" w:rsidRPr="005E1908" w:rsidRDefault="003671A8" w:rsidP="009D42ED">
            <w:pPr>
              <w:spacing w:before="240"/>
              <w:jc w:val="both"/>
              <w:rPr>
                <w:rFonts w:ascii="Verdana" w:hAnsi="Verdana"/>
                <w:i/>
                <w:sz w:val="20"/>
                <w:u w:val="single"/>
                <w:lang w:val="en-AU"/>
              </w:rPr>
            </w:pPr>
            <w:r w:rsidRPr="005E1908">
              <w:rPr>
                <w:rFonts w:ascii="Verdana" w:hAnsi="Verdana"/>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60A861FD"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r w:rsidR="00291B6F">
              <w:rPr>
                <w:rFonts w:ascii="Verdana" w:hAnsi="Verdana"/>
                <w:b/>
                <w:bCs/>
                <w:sz w:val="20"/>
                <w:lang w:val="en-AU" w:bidi="en-AU"/>
              </w:rPr>
              <w:t xml:space="preserve"> </w:t>
            </w:r>
            <w:r w:rsidR="00291B6F" w:rsidRPr="00291B6F">
              <w:rPr>
                <w:rFonts w:ascii="Verdana" w:hAnsi="Verdana"/>
                <w:sz w:val="20"/>
                <w:lang w:val="en-AU" w:bidi="en-AU"/>
              </w:rPr>
              <w:t>Performance Improvement Plan</w:t>
            </w:r>
            <w:r w:rsidR="00291B6F">
              <w:rPr>
                <w:rFonts w:ascii="Verdana" w:hAnsi="Verdana"/>
                <w:b/>
                <w:bCs/>
                <w:sz w:val="20"/>
                <w:lang w:val="en-AU" w:bidi="en-AU"/>
              </w:rPr>
              <w:t xml:space="preserve"> </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22FD631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r w:rsidR="00291B6F">
              <w:rPr>
                <w:rFonts w:ascii="Verdana" w:hAnsi="Verdana"/>
                <w:b/>
                <w:bCs/>
                <w:sz w:val="20"/>
                <w:lang w:val="en-AU" w:bidi="en-AU"/>
              </w:rPr>
              <w:t xml:space="preserve"> </w:t>
            </w:r>
            <w:r w:rsidR="00291B6F" w:rsidRPr="00291B6F">
              <w:rPr>
                <w:rFonts w:ascii="Verdana" w:hAnsi="Verdana"/>
                <w:sz w:val="20"/>
                <w:lang w:val="en-AU" w:bidi="en-AU"/>
              </w:rPr>
              <w:t>Employee 2 / Employee 3</w:t>
            </w:r>
            <w:r w:rsidR="00291B6F">
              <w:rPr>
                <w:rFonts w:ascii="Verdana" w:hAnsi="Verdana"/>
                <w:b/>
                <w:bCs/>
                <w:sz w:val="20"/>
                <w:lang w:val="en-AU" w:bidi="en-AU"/>
              </w:rPr>
              <w:t xml:space="preserve"> </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3FBDD985"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r w:rsidR="00291B6F">
              <w:rPr>
                <w:rFonts w:ascii="Verdana" w:hAnsi="Verdana"/>
                <w:b/>
                <w:bCs/>
                <w:sz w:val="20"/>
                <w:lang w:val="en-AU" w:bidi="en-AU"/>
              </w:rPr>
              <w:t xml:space="preserve"> </w:t>
            </w:r>
            <w:r w:rsidR="00291B6F" w:rsidRPr="004C40E6">
              <w:rPr>
                <w:rFonts w:ascii="Verdana" w:hAnsi="Verdana"/>
                <w:sz w:val="20"/>
                <w:lang w:val="en-AU" w:bidi="en-AU"/>
              </w:rPr>
              <w:t>Site Meeting Room</w:t>
            </w:r>
            <w:r w:rsidR="00291B6F">
              <w:rPr>
                <w:rFonts w:ascii="Verdana" w:hAnsi="Verdana"/>
                <w:b/>
                <w:bCs/>
                <w:sz w:val="20"/>
                <w:lang w:val="en-AU" w:bidi="en-AU"/>
              </w:rPr>
              <w:t xml:space="preserve"> </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165CEB20"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r w:rsidR="00291B6F">
              <w:rPr>
                <w:rFonts w:ascii="Verdana" w:hAnsi="Verdana"/>
                <w:b/>
                <w:bCs/>
                <w:sz w:val="20"/>
                <w:lang w:val="en-AU" w:bidi="en-AU"/>
              </w:rPr>
              <w:t xml:space="preserve"> </w:t>
            </w:r>
            <w:r w:rsidR="00291B6F" w:rsidRPr="00291B6F">
              <w:rPr>
                <w:rFonts w:ascii="Verdana" w:hAnsi="Verdana"/>
                <w:sz w:val="20"/>
                <w:lang w:val="en-AU" w:bidi="en-AU"/>
              </w:rPr>
              <w:t>4/9/2023</w:t>
            </w:r>
            <w:r w:rsidR="00291B6F">
              <w:rPr>
                <w:rFonts w:ascii="Verdana" w:hAnsi="Verdana"/>
                <w:b/>
                <w:bCs/>
                <w:sz w:val="20"/>
                <w:lang w:val="en-AU" w:bidi="en-AU"/>
              </w:rPr>
              <w:t xml:space="preserve"> </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3D0AC6D9" w:rsidR="003671A8" w:rsidRPr="004C40E6" w:rsidRDefault="004C40E6" w:rsidP="009D42ED">
            <w:pPr>
              <w:spacing w:before="240"/>
              <w:jc w:val="both"/>
              <w:rPr>
                <w:rFonts w:ascii="Verdana" w:hAnsi="Verdana"/>
                <w:sz w:val="20"/>
                <w:lang w:val="en-AU" w:bidi="en-AU"/>
              </w:rPr>
            </w:pPr>
            <w:r w:rsidRPr="004C40E6">
              <w:rPr>
                <w:rFonts w:ascii="Verdana" w:hAnsi="Verdana"/>
                <w:sz w:val="20"/>
                <w:lang w:val="en-AU"/>
              </w:rPr>
              <w:t>Key Performance indicators</w:t>
            </w:r>
          </w:p>
        </w:tc>
        <w:tc>
          <w:tcPr>
            <w:tcW w:w="3302" w:type="dxa"/>
            <w:tcBorders>
              <w:top w:val="single" w:sz="4" w:space="0" w:color="000000"/>
              <w:left w:val="single" w:sz="4" w:space="0" w:color="000000"/>
              <w:bottom w:val="single" w:sz="4" w:space="0" w:color="000000"/>
              <w:right w:val="single" w:sz="4" w:space="0" w:color="000000"/>
            </w:tcBorders>
          </w:tcPr>
          <w:p w14:paraId="57270408" w14:textId="713B7CD8" w:rsidR="003671A8" w:rsidRPr="004C40E6" w:rsidRDefault="00655B6F" w:rsidP="004C40E6">
            <w:pPr>
              <w:spacing w:before="240"/>
              <w:rPr>
                <w:rFonts w:ascii="Verdana" w:hAnsi="Verdana"/>
                <w:sz w:val="20"/>
                <w:lang w:val="en-AU" w:bidi="en-AU"/>
              </w:rPr>
            </w:pPr>
            <w:r>
              <w:rPr>
                <w:rFonts w:ascii="Verdana" w:hAnsi="Verdana"/>
                <w:sz w:val="20"/>
                <w:lang w:val="en-AU" w:bidi="en-AU"/>
              </w:rPr>
              <w:t xml:space="preserve">Specific task areas for the individual i.e. what are they responsible for and how are they tracking against these responsibilities. What are they doing well and where can they improve? </w:t>
            </w:r>
          </w:p>
        </w:tc>
        <w:tc>
          <w:tcPr>
            <w:tcW w:w="2275" w:type="dxa"/>
            <w:tcBorders>
              <w:top w:val="single" w:sz="4" w:space="0" w:color="000000"/>
              <w:left w:val="single" w:sz="4" w:space="0" w:color="000000"/>
              <w:bottom w:val="single" w:sz="4" w:space="0" w:color="000000"/>
              <w:right w:val="single" w:sz="4" w:space="0" w:color="000000"/>
            </w:tcBorders>
          </w:tcPr>
          <w:p w14:paraId="0ED2913C" w14:textId="03DC998E" w:rsidR="003671A8" w:rsidRPr="004C40E6" w:rsidRDefault="00655B6F" w:rsidP="004C40E6">
            <w:pPr>
              <w:spacing w:before="240"/>
              <w:rPr>
                <w:rFonts w:ascii="Verdana" w:hAnsi="Verdana"/>
                <w:sz w:val="20"/>
                <w:lang w:val="en-AU" w:bidi="en-AU"/>
              </w:rPr>
            </w:pPr>
            <w:r>
              <w:rPr>
                <w:rFonts w:ascii="Verdana" w:hAnsi="Verdana"/>
                <w:sz w:val="20"/>
                <w:lang w:val="en-AU" w:bidi="en-AU"/>
              </w:rPr>
              <w:t>Tailored</w:t>
            </w:r>
            <w:r w:rsidR="004C40E6">
              <w:rPr>
                <w:rFonts w:ascii="Verdana" w:hAnsi="Verdana"/>
                <w:sz w:val="20"/>
                <w:lang w:val="en-AU" w:bidi="en-AU"/>
              </w:rPr>
              <w:t xml:space="preserve"> to the particular task areas or key performance areas</w:t>
            </w:r>
            <w:r>
              <w:rPr>
                <w:rFonts w:ascii="Verdana" w:hAnsi="Verdana"/>
                <w:sz w:val="20"/>
                <w:lang w:val="en-AU" w:bidi="en-AU"/>
              </w:rPr>
              <w:t xml:space="preserve"> i.e. have they met their KPIs?  </w:t>
            </w:r>
            <w:r w:rsidR="004C40E6">
              <w:rPr>
                <w:rFonts w:ascii="Verdana" w:hAnsi="Verdana"/>
                <w:sz w:val="20"/>
                <w:lang w:val="en-AU" w:bidi="en-AU"/>
              </w:rPr>
              <w:t xml:space="preserve"> </w:t>
            </w:r>
          </w:p>
        </w:tc>
        <w:tc>
          <w:tcPr>
            <w:tcW w:w="2989" w:type="dxa"/>
            <w:tcBorders>
              <w:top w:val="single" w:sz="4" w:space="0" w:color="000000"/>
              <w:left w:val="single" w:sz="4" w:space="0" w:color="000000"/>
              <w:bottom w:val="single" w:sz="4" w:space="0" w:color="000000"/>
              <w:right w:val="single" w:sz="4" w:space="0" w:color="000000"/>
            </w:tcBorders>
          </w:tcPr>
          <w:p w14:paraId="3F1A549B" w14:textId="229052C9" w:rsidR="003671A8" w:rsidRPr="004C40E6" w:rsidRDefault="004C40E6" w:rsidP="009D42ED">
            <w:pPr>
              <w:spacing w:before="240"/>
              <w:jc w:val="both"/>
              <w:rPr>
                <w:rFonts w:ascii="Verdana" w:hAnsi="Verdana"/>
                <w:sz w:val="20"/>
                <w:lang w:val="en-AU" w:bidi="en-AU"/>
              </w:rPr>
            </w:pPr>
            <w:r>
              <w:rPr>
                <w:rFonts w:ascii="Verdana" w:hAnsi="Verdana"/>
                <w:sz w:val="20"/>
                <w:lang w:val="en-AU" w:bidi="en-AU"/>
              </w:rPr>
              <w:t xml:space="preserve">i.e. </w:t>
            </w:r>
            <w:r w:rsidRPr="004C40E6">
              <w:rPr>
                <w:rFonts w:ascii="Verdana" w:hAnsi="Verdana"/>
                <w:sz w:val="20"/>
                <w:lang w:val="en-AU" w:bidi="en-AU"/>
              </w:rPr>
              <w:t xml:space="preserve">3 months </w:t>
            </w: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0EFA937" w:rsidR="003671A8" w:rsidRPr="004C40E6" w:rsidRDefault="004C40E6" w:rsidP="009D42ED">
            <w:pPr>
              <w:spacing w:before="240"/>
              <w:jc w:val="both"/>
              <w:rPr>
                <w:rFonts w:ascii="Verdana" w:hAnsi="Verdana"/>
                <w:sz w:val="20"/>
                <w:lang w:val="en-AU" w:bidi="en-AU"/>
              </w:rPr>
            </w:pPr>
            <w:r w:rsidRPr="004C40E6">
              <w:rPr>
                <w:rFonts w:ascii="Verdana" w:hAnsi="Verdana"/>
                <w:sz w:val="20"/>
                <w:lang w:val="en-AU"/>
              </w:rPr>
              <w:t>Professional behaviour analysis</w:t>
            </w:r>
          </w:p>
        </w:tc>
        <w:tc>
          <w:tcPr>
            <w:tcW w:w="3302" w:type="dxa"/>
            <w:tcBorders>
              <w:top w:val="single" w:sz="4" w:space="0" w:color="000000"/>
              <w:left w:val="single" w:sz="4" w:space="0" w:color="000000"/>
              <w:bottom w:val="single" w:sz="4" w:space="0" w:color="000000"/>
              <w:right w:val="single" w:sz="4" w:space="0" w:color="000000"/>
            </w:tcBorders>
          </w:tcPr>
          <w:p w14:paraId="0BA4A1E1" w14:textId="0DEBE7D1" w:rsidR="004C40E6" w:rsidRDefault="004C40E6" w:rsidP="004C40E6">
            <w:pPr>
              <w:spacing w:before="240"/>
              <w:rPr>
                <w:rFonts w:ascii="Verdana" w:hAnsi="Verdana"/>
                <w:sz w:val="20"/>
                <w:lang w:val="en-AU" w:bidi="en-AU"/>
              </w:rPr>
            </w:pPr>
            <w:r>
              <w:rPr>
                <w:rFonts w:ascii="Verdana" w:hAnsi="Verdana"/>
                <w:sz w:val="20"/>
                <w:lang w:val="en-AU" w:bidi="en-AU"/>
              </w:rPr>
              <w:t xml:space="preserve">Potential course opportunities for communication courses or conflict resolution. </w:t>
            </w:r>
          </w:p>
          <w:p w14:paraId="562E19E1" w14:textId="2E28F81F" w:rsidR="004C40E6" w:rsidRDefault="004C40E6" w:rsidP="004C40E6">
            <w:pPr>
              <w:spacing w:before="240"/>
              <w:rPr>
                <w:rFonts w:ascii="Verdana" w:hAnsi="Verdana"/>
                <w:sz w:val="20"/>
                <w:lang w:val="en-AU" w:bidi="en-AU"/>
              </w:rPr>
            </w:pPr>
            <w:r>
              <w:rPr>
                <w:rFonts w:ascii="Verdana" w:hAnsi="Verdana"/>
                <w:sz w:val="20"/>
                <w:lang w:val="en-AU" w:bidi="en-AU"/>
              </w:rPr>
              <w:t xml:space="preserve">Discussed reliability and ability of the individual to work in a team. </w:t>
            </w:r>
          </w:p>
          <w:p w14:paraId="7D9558CF" w14:textId="201CDA35" w:rsidR="004C40E6" w:rsidRPr="004C40E6" w:rsidRDefault="004C40E6" w:rsidP="004C40E6">
            <w:pPr>
              <w:spacing w:before="240"/>
              <w:rPr>
                <w:rFonts w:ascii="Verdana" w:hAnsi="Verdana"/>
                <w:sz w:val="20"/>
                <w:lang w:val="en-AU" w:bidi="en-AU"/>
              </w:rPr>
            </w:pPr>
            <w:r>
              <w:rPr>
                <w:rFonts w:ascii="Verdana" w:hAnsi="Verdana"/>
                <w:sz w:val="20"/>
                <w:lang w:val="en-AU" w:bidi="en-AU"/>
              </w:rPr>
              <w:t xml:space="preserve">Discussed how they uphold or demonstrate the company values </w:t>
            </w:r>
          </w:p>
        </w:tc>
        <w:tc>
          <w:tcPr>
            <w:tcW w:w="2275" w:type="dxa"/>
            <w:tcBorders>
              <w:top w:val="single" w:sz="4" w:space="0" w:color="000000"/>
              <w:left w:val="single" w:sz="4" w:space="0" w:color="000000"/>
              <w:bottom w:val="single" w:sz="4" w:space="0" w:color="000000"/>
              <w:right w:val="single" w:sz="4" w:space="0" w:color="000000"/>
            </w:tcBorders>
          </w:tcPr>
          <w:p w14:paraId="657CE952" w14:textId="5AD39C80" w:rsidR="003671A8" w:rsidRPr="004C40E6" w:rsidRDefault="004C40E6" w:rsidP="004C40E6">
            <w:pPr>
              <w:spacing w:before="240"/>
              <w:rPr>
                <w:rFonts w:ascii="Verdana" w:hAnsi="Verdana"/>
                <w:sz w:val="20"/>
                <w:lang w:val="en-AU" w:bidi="en-AU"/>
              </w:rPr>
            </w:pPr>
            <w:r>
              <w:rPr>
                <w:rFonts w:ascii="Verdana" w:hAnsi="Verdana"/>
                <w:sz w:val="20"/>
                <w:lang w:val="en-AU" w:bidi="en-AU"/>
              </w:rPr>
              <w:t>i.e. course, training or development opportunity</w:t>
            </w:r>
          </w:p>
        </w:tc>
        <w:tc>
          <w:tcPr>
            <w:tcW w:w="2989" w:type="dxa"/>
            <w:tcBorders>
              <w:top w:val="single" w:sz="4" w:space="0" w:color="000000"/>
              <w:left w:val="single" w:sz="4" w:space="0" w:color="000000"/>
              <w:bottom w:val="single" w:sz="4" w:space="0" w:color="000000"/>
              <w:right w:val="single" w:sz="4" w:space="0" w:color="000000"/>
            </w:tcBorders>
          </w:tcPr>
          <w:p w14:paraId="040FCCD4" w14:textId="1B044BC3" w:rsidR="003671A8" w:rsidRPr="004C40E6" w:rsidRDefault="004C40E6" w:rsidP="009D42ED">
            <w:pPr>
              <w:spacing w:before="240"/>
              <w:jc w:val="both"/>
              <w:rPr>
                <w:rFonts w:ascii="Verdana" w:hAnsi="Verdana"/>
                <w:sz w:val="20"/>
                <w:lang w:val="en-AU" w:bidi="en-AU"/>
              </w:rPr>
            </w:pPr>
            <w:r>
              <w:rPr>
                <w:rFonts w:ascii="Verdana" w:hAnsi="Verdana"/>
                <w:sz w:val="20"/>
                <w:lang w:val="en-AU" w:bidi="en-AU"/>
              </w:rPr>
              <w:t xml:space="preserve">i.e. </w:t>
            </w:r>
            <w:r w:rsidRPr="004C40E6">
              <w:rPr>
                <w:rFonts w:ascii="Verdana" w:hAnsi="Verdana"/>
                <w:sz w:val="20"/>
                <w:lang w:val="en-AU" w:bidi="en-AU"/>
              </w:rPr>
              <w:t xml:space="preserve">3 months </w:t>
            </w: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09EBB3B0" w:rsidR="003671A8" w:rsidRPr="004C40E6" w:rsidRDefault="004C40E6" w:rsidP="004C40E6">
            <w:pPr>
              <w:spacing w:before="240"/>
              <w:rPr>
                <w:rFonts w:ascii="Verdana" w:hAnsi="Verdana"/>
                <w:sz w:val="20"/>
                <w:lang w:val="en-AU" w:bidi="en-AU"/>
              </w:rPr>
            </w:pPr>
            <w:r w:rsidRPr="004C40E6">
              <w:rPr>
                <w:rFonts w:ascii="Verdana" w:hAnsi="Verdana"/>
                <w:sz w:val="20"/>
                <w:lang w:val="en-AU" w:bidi="en-AU"/>
              </w:rPr>
              <w:t xml:space="preserve">Training and development </w:t>
            </w:r>
          </w:p>
        </w:tc>
        <w:tc>
          <w:tcPr>
            <w:tcW w:w="3302" w:type="dxa"/>
            <w:tcBorders>
              <w:top w:val="single" w:sz="4" w:space="0" w:color="000000"/>
              <w:left w:val="single" w:sz="4" w:space="0" w:color="000000"/>
              <w:bottom w:val="single" w:sz="4" w:space="0" w:color="000000"/>
              <w:right w:val="single" w:sz="4" w:space="0" w:color="000000"/>
            </w:tcBorders>
          </w:tcPr>
          <w:p w14:paraId="609E7A2C" w14:textId="695FC75F" w:rsidR="003671A8" w:rsidRPr="004C40E6" w:rsidRDefault="004C40E6" w:rsidP="004C40E6">
            <w:pPr>
              <w:rPr>
                <w:rFonts w:ascii="Verdana" w:hAnsi="Verdana"/>
                <w:lang w:val="en-AU" w:bidi="en-AU"/>
              </w:rPr>
            </w:pPr>
            <w:r w:rsidRPr="004C40E6">
              <w:rPr>
                <w:rFonts w:ascii="Verdana" w:hAnsi="Verdana"/>
                <w:lang w:val="en-AU" w:bidi="en-AU"/>
              </w:rPr>
              <w:t xml:space="preserve">Potential courses or training opportunities for the individual. Specific training courses that could assist the individual fill gaps in their knowledge </w:t>
            </w:r>
          </w:p>
        </w:tc>
        <w:tc>
          <w:tcPr>
            <w:tcW w:w="2275" w:type="dxa"/>
            <w:tcBorders>
              <w:top w:val="single" w:sz="4" w:space="0" w:color="000000"/>
              <w:left w:val="single" w:sz="4" w:space="0" w:color="000000"/>
              <w:bottom w:val="single" w:sz="4" w:space="0" w:color="000000"/>
              <w:right w:val="single" w:sz="4" w:space="0" w:color="000000"/>
            </w:tcBorders>
          </w:tcPr>
          <w:p w14:paraId="3AC1DDAD" w14:textId="6BCC1FD1" w:rsidR="003671A8" w:rsidRPr="004C40E6" w:rsidRDefault="004C40E6" w:rsidP="004C40E6">
            <w:pPr>
              <w:spacing w:before="240"/>
              <w:rPr>
                <w:rFonts w:ascii="Verdana" w:hAnsi="Verdana"/>
                <w:sz w:val="20"/>
                <w:lang w:val="en-AU" w:bidi="en-AU"/>
              </w:rPr>
            </w:pPr>
            <w:r>
              <w:rPr>
                <w:rFonts w:ascii="Verdana" w:hAnsi="Verdana"/>
                <w:sz w:val="20"/>
                <w:lang w:val="en-AU" w:bidi="en-AU"/>
              </w:rPr>
              <w:t xml:space="preserve">i.e. course, training or development opportunity </w:t>
            </w:r>
          </w:p>
        </w:tc>
        <w:tc>
          <w:tcPr>
            <w:tcW w:w="2989" w:type="dxa"/>
            <w:tcBorders>
              <w:top w:val="single" w:sz="4" w:space="0" w:color="000000"/>
              <w:left w:val="single" w:sz="4" w:space="0" w:color="000000"/>
              <w:bottom w:val="single" w:sz="4" w:space="0" w:color="000000"/>
              <w:right w:val="single" w:sz="4" w:space="0" w:color="000000"/>
            </w:tcBorders>
          </w:tcPr>
          <w:p w14:paraId="3A61FAB5" w14:textId="3CECCA18" w:rsidR="003671A8" w:rsidRPr="004C40E6" w:rsidRDefault="004C40E6" w:rsidP="009D42ED">
            <w:pPr>
              <w:spacing w:before="240"/>
              <w:jc w:val="both"/>
              <w:rPr>
                <w:rFonts w:ascii="Verdana" w:hAnsi="Verdana"/>
                <w:sz w:val="20"/>
                <w:lang w:val="en-AU" w:bidi="en-AU"/>
              </w:rPr>
            </w:pPr>
            <w:r>
              <w:rPr>
                <w:rFonts w:ascii="Verdana" w:hAnsi="Verdana"/>
                <w:sz w:val="20"/>
                <w:lang w:val="en-AU" w:bidi="en-AU"/>
              </w:rPr>
              <w:t xml:space="preserve">i.e. </w:t>
            </w:r>
            <w:r w:rsidRPr="004C40E6">
              <w:rPr>
                <w:rFonts w:ascii="Verdana" w:hAnsi="Verdana"/>
                <w:sz w:val="20"/>
                <w:lang w:val="en-AU" w:bidi="en-AU"/>
              </w:rPr>
              <w:t xml:space="preserve">1 month </w:t>
            </w:r>
            <w:r>
              <w:rPr>
                <w:rFonts w:ascii="Verdana" w:hAnsi="Verdana"/>
                <w:sz w:val="20"/>
                <w:lang w:val="en-AU" w:bidi="en-AU"/>
              </w:rPr>
              <w:t xml:space="preserve">or particular course date </w:t>
            </w: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28F15144" w14:textId="40FBA03F"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3"/>
          <w:headerReference w:type="default" r:id="rId14"/>
          <w:footerReference w:type="even" r:id="rId15"/>
          <w:footerReference w:type="default" r:id="rId16"/>
          <w:headerReference w:type="first" r:id="rId17"/>
          <w:footerReference w:type="first" r:id="rId18"/>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DB5A9B"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DB5A9B"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DB5A9B"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DB5A9B"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DB5A9B"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DB5A9B"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pPr>
              <w:pStyle w:val="ListParagraph"/>
              <w:numPr>
                <w:ilvl w:val="0"/>
                <w:numId w:val="48"/>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pPr>
              <w:pStyle w:val="ListParagraph"/>
              <w:numPr>
                <w:ilvl w:val="0"/>
                <w:numId w:val="48"/>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pPr>
              <w:pStyle w:val="ListParagraph"/>
              <w:numPr>
                <w:ilvl w:val="0"/>
                <w:numId w:val="48"/>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pPr>
              <w:pStyle w:val="ListParagraph"/>
              <w:numPr>
                <w:ilvl w:val="0"/>
                <w:numId w:val="48"/>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pPr>
              <w:pStyle w:val="ListParagraph"/>
              <w:numPr>
                <w:ilvl w:val="0"/>
                <w:numId w:val="48"/>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pPr>
              <w:pStyle w:val="ListParagraph"/>
              <w:numPr>
                <w:ilvl w:val="0"/>
                <w:numId w:val="48"/>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pPr>
              <w:pStyle w:val="ListParagraph"/>
              <w:numPr>
                <w:ilvl w:val="0"/>
                <w:numId w:val="33"/>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pPr>
        <w:pStyle w:val="ListParagraph"/>
        <w:numPr>
          <w:ilvl w:val="0"/>
          <w:numId w:val="31"/>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pPr>
        <w:pStyle w:val="ListParagraph"/>
        <w:numPr>
          <w:ilvl w:val="0"/>
          <w:numId w:val="31"/>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pPr>
        <w:pStyle w:val="ListParagraph"/>
        <w:numPr>
          <w:ilvl w:val="0"/>
          <w:numId w:val="31"/>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pPr>
        <w:pStyle w:val="ListParagraph"/>
        <w:numPr>
          <w:ilvl w:val="0"/>
          <w:numId w:val="34"/>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pPr>
        <w:pStyle w:val="ListParagraph"/>
        <w:numPr>
          <w:ilvl w:val="0"/>
          <w:numId w:val="34"/>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pPr>
        <w:pStyle w:val="ListParagraph"/>
        <w:numPr>
          <w:ilvl w:val="0"/>
          <w:numId w:val="34"/>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pPr>
        <w:pStyle w:val="ListParagraph"/>
        <w:numPr>
          <w:ilvl w:val="0"/>
          <w:numId w:val="34"/>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34FCEB52" w14:textId="3CBBFDA2"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r w:rsidR="007B413D">
              <w:rPr>
                <w:rFonts w:ascii="Verdana" w:hAnsi="Verdana"/>
                <w:sz w:val="20"/>
                <w:szCs w:val="20"/>
                <w:lang w:val="en-AU"/>
              </w:rPr>
              <w:t xml:space="preserve">Facilitate a brain storming session. Prepare an agenda, outlining the aim of the session and any potential known challenges. Pick an appropriate shared space to hold the session and structure the session in a way that encourages engagement, debate and group discussion. Ensure a wide range of people / stakeholders are involved to contribute to the overall outcome. </w:t>
            </w:r>
          </w:p>
          <w:p w14:paraId="65DC6734" w14:textId="7D3A92D8"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r w:rsidR="00911D4C">
              <w:rPr>
                <w:rFonts w:ascii="Verdana" w:hAnsi="Verdana"/>
                <w:sz w:val="20"/>
                <w:szCs w:val="20"/>
                <w:lang w:val="en-AU"/>
              </w:rPr>
              <w:t xml:space="preserve"> Provide a suggestions box. Check and attend to the box frequently and provide feedback on the ideas, suggestions and chosen outcomes. Encourage participation and consider each idea for its own merit. </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4D1B1DB7" w14:textId="332EC65C"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9F6671" w:rsidRDefault="003671A8" w:rsidP="009D42ED">
            <w:pPr>
              <w:spacing w:after="240"/>
              <w:jc w:val="both"/>
              <w:rPr>
                <w:rFonts w:ascii="Verdana" w:hAnsi="Verdana"/>
                <w:i/>
                <w:iCs/>
                <w:sz w:val="20"/>
                <w:szCs w:val="20"/>
                <w:u w:val="single"/>
                <w:lang w:val="en-AU"/>
              </w:rPr>
            </w:pPr>
            <w:r w:rsidRPr="009F6671">
              <w:rPr>
                <w:rFonts w:ascii="Verdana" w:hAnsi="Verdana"/>
                <w:i/>
                <w:iCs/>
                <w:sz w:val="20"/>
                <w:szCs w:val="20"/>
                <w:u w:val="single"/>
                <w:lang w:val="en-AU"/>
              </w:rPr>
              <w:t xml:space="preserve">Purpose and application of the policy </w:t>
            </w:r>
          </w:p>
          <w:p w14:paraId="46FCFBF8" w14:textId="637B5C04" w:rsidR="00DF7D66" w:rsidRPr="009F6671" w:rsidRDefault="00DF7D66" w:rsidP="009F6671">
            <w:pPr>
              <w:spacing w:after="240"/>
              <w:jc w:val="both"/>
              <w:rPr>
                <w:rFonts w:ascii="Verdana" w:hAnsi="Verdana"/>
                <w:sz w:val="18"/>
                <w:szCs w:val="18"/>
                <w:lang w:val="en-AU"/>
              </w:rPr>
            </w:pPr>
            <w:r w:rsidRPr="009F6671">
              <w:rPr>
                <w:rFonts w:ascii="Verdana" w:hAnsi="Verdana"/>
                <w:sz w:val="18"/>
                <w:szCs w:val="18"/>
                <w:lang w:val="en-AU"/>
              </w:rPr>
              <w:t xml:space="preserve">This policy aims to promote team member accountability for personal work and team tasks. The policy is designed to ensure all staff understand the project’s expectations around their obligations and expected accountability for personal and team tasks.  All staff have a responsibility to ensure their behavior and conduct is in compliance with this policy.    </w:t>
            </w:r>
          </w:p>
          <w:p w14:paraId="79B728DD" w14:textId="77777777" w:rsidR="009F6671" w:rsidRPr="009F6671" w:rsidRDefault="00DF7D66" w:rsidP="009F6671">
            <w:pPr>
              <w:spacing w:after="240"/>
              <w:jc w:val="both"/>
              <w:rPr>
                <w:rFonts w:ascii="Verdana" w:hAnsi="Verdana"/>
                <w:sz w:val="18"/>
                <w:szCs w:val="18"/>
                <w:lang w:val="en-AU"/>
              </w:rPr>
            </w:pPr>
            <w:r w:rsidRPr="009F6671">
              <w:rPr>
                <w:rFonts w:ascii="Verdana" w:hAnsi="Verdana"/>
                <w:sz w:val="18"/>
                <w:szCs w:val="18"/>
                <w:lang w:val="en-AU"/>
              </w:rPr>
              <w:t>The project seeks to:</w:t>
            </w:r>
          </w:p>
          <w:p w14:paraId="5E0F0290" w14:textId="77777777" w:rsidR="009F6671" w:rsidRPr="009F6671" w:rsidRDefault="00DF7D66"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create a working environment which promotes cohesion and collaboration between team members where each person is treated with courtesy, dignity and respect;</w:t>
            </w:r>
          </w:p>
          <w:p w14:paraId="2E3044AA" w14:textId="77777777" w:rsidR="009F6671" w:rsidRPr="009F6671" w:rsidRDefault="00DF7D66"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create a working environment of mutual trust, in which individual and team responsibilities align with best for project outcomes;</w:t>
            </w:r>
          </w:p>
          <w:p w14:paraId="48C1E4A1" w14:textId="6367653F" w:rsidR="00DF7D66" w:rsidRPr="009F6671" w:rsidRDefault="00DF7D66"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promote open communication and appropriate standards of conduct.</w:t>
            </w:r>
          </w:p>
          <w:p w14:paraId="2279AD98" w14:textId="77777777" w:rsidR="003671A8" w:rsidRPr="009F6671" w:rsidRDefault="003671A8" w:rsidP="009D42ED">
            <w:pPr>
              <w:spacing w:after="240"/>
              <w:jc w:val="both"/>
              <w:rPr>
                <w:rFonts w:ascii="Verdana" w:hAnsi="Verdana"/>
                <w:i/>
                <w:iCs/>
                <w:sz w:val="20"/>
                <w:szCs w:val="20"/>
                <w:u w:val="single"/>
                <w:lang w:val="en-AU"/>
              </w:rPr>
            </w:pPr>
            <w:r w:rsidRPr="009F6671">
              <w:rPr>
                <w:rFonts w:ascii="Verdana" w:hAnsi="Verdana"/>
                <w:i/>
                <w:iCs/>
                <w:sz w:val="20"/>
                <w:szCs w:val="20"/>
                <w:u w:val="single"/>
                <w:lang w:val="en-AU"/>
              </w:rPr>
              <w:t xml:space="preserve">Procedures </w:t>
            </w:r>
          </w:p>
          <w:p w14:paraId="77CDC0BA" w14:textId="021021AE" w:rsidR="003671A8" w:rsidRPr="009F6671" w:rsidRDefault="009F6671"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Procedures in place shall e</w:t>
            </w:r>
            <w:r w:rsidR="00DF7D66" w:rsidRPr="009F6671">
              <w:rPr>
                <w:rFonts w:ascii="Verdana" w:hAnsi="Verdana"/>
                <w:sz w:val="18"/>
                <w:szCs w:val="18"/>
                <w:lang w:val="en-AU"/>
              </w:rPr>
              <w:t xml:space="preserve">nsure all relevant workers have access to training and </w:t>
            </w:r>
            <w:r w:rsidRPr="009F6671">
              <w:rPr>
                <w:rFonts w:ascii="Verdana" w:hAnsi="Verdana"/>
                <w:sz w:val="18"/>
                <w:szCs w:val="18"/>
                <w:lang w:val="en-AU"/>
              </w:rPr>
              <w:t xml:space="preserve">the development required to complete their roles </w:t>
            </w:r>
          </w:p>
          <w:p w14:paraId="27884EE7" w14:textId="0F83E9E5" w:rsidR="00DF7D66" w:rsidRPr="009F6671" w:rsidRDefault="00DF7D66"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 xml:space="preserve">Ensure a system of work that includes effective communication with </w:t>
            </w:r>
            <w:r w:rsidR="009F6671" w:rsidRPr="009F6671">
              <w:rPr>
                <w:rFonts w:ascii="Verdana" w:hAnsi="Verdana"/>
                <w:sz w:val="18"/>
                <w:szCs w:val="18"/>
                <w:lang w:val="en-AU"/>
              </w:rPr>
              <w:t>the workers</w:t>
            </w:r>
          </w:p>
          <w:p w14:paraId="2B67A6F8" w14:textId="45A3897C" w:rsidR="003671A8" w:rsidRPr="009F6671" w:rsidRDefault="009F6671"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 xml:space="preserve">Clear expectations and goals shall be communicated to the individual </w:t>
            </w:r>
          </w:p>
          <w:p w14:paraId="2DDE2CD8" w14:textId="49C8AE5B" w:rsidR="009F6671" w:rsidRPr="009F6671" w:rsidRDefault="009F6671" w:rsidP="009F6671">
            <w:pPr>
              <w:pStyle w:val="ListParagraph"/>
              <w:numPr>
                <w:ilvl w:val="1"/>
                <w:numId w:val="19"/>
              </w:numPr>
              <w:jc w:val="both"/>
              <w:rPr>
                <w:rFonts w:ascii="Verdana" w:hAnsi="Verdana"/>
                <w:sz w:val="18"/>
                <w:szCs w:val="18"/>
                <w:lang w:val="en-AU"/>
              </w:rPr>
            </w:pPr>
            <w:r w:rsidRPr="009F6671">
              <w:rPr>
                <w:rFonts w:ascii="Verdana" w:hAnsi="Verdana"/>
                <w:sz w:val="18"/>
                <w:szCs w:val="18"/>
                <w:lang w:val="en-AU"/>
              </w:rPr>
              <w:t xml:space="preserve">Regular team check-in / meetings shall be provided to ensure aligned project goals </w:t>
            </w: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460CFB74" w:rsidR="003671A8" w:rsidRPr="0046254A" w:rsidRDefault="00D43B3F" w:rsidP="009D42ED">
            <w:pPr>
              <w:spacing w:after="240"/>
              <w:jc w:val="both"/>
              <w:rPr>
                <w:rFonts w:ascii="Verdana" w:hAnsi="Verdana"/>
                <w:sz w:val="18"/>
                <w:szCs w:val="18"/>
                <w:lang w:val="en-AU"/>
              </w:rPr>
            </w:pPr>
            <w:r>
              <w:rPr>
                <w:rFonts w:ascii="Verdana" w:hAnsi="Verdana"/>
                <w:sz w:val="18"/>
                <w:szCs w:val="18"/>
                <w:lang w:val="en-AU"/>
              </w:rPr>
              <w:t xml:space="preserve">A performance improvement plan can help identify the issues, concerns or problems a team member may be facing. The opportunity provides the manager a chance to ask questions, listen, provide constructive comments and feedback, to identify areas for improvement or support. </w:t>
            </w: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748C651B" w:rsidR="003671A8" w:rsidRPr="00D43B3F" w:rsidRDefault="00D43B3F" w:rsidP="009D42ED">
            <w:pPr>
              <w:spacing w:after="240"/>
              <w:jc w:val="both"/>
              <w:rPr>
                <w:rFonts w:ascii="Verdana" w:hAnsi="Verdana"/>
                <w:sz w:val="18"/>
                <w:szCs w:val="18"/>
                <w:lang w:val="en-AU"/>
              </w:rPr>
            </w:pPr>
            <w:r w:rsidRPr="00D43B3F">
              <w:rPr>
                <w:rFonts w:ascii="Verdana" w:hAnsi="Verdana"/>
                <w:sz w:val="18"/>
                <w:szCs w:val="18"/>
                <w:lang w:val="en-AU"/>
              </w:rPr>
              <w:t xml:space="preserve">The follow up actions and review process of an improvement plan can then help to address the issues by devising a structured plan and actions list to implement. </w:t>
            </w:r>
            <w:r>
              <w:rPr>
                <w:rFonts w:ascii="Verdana" w:hAnsi="Verdana"/>
                <w:sz w:val="18"/>
                <w:szCs w:val="18"/>
                <w:lang w:val="en-AU"/>
              </w:rPr>
              <w:t xml:space="preserve">The plan should provide an action to address each area of concern or particular program and should follow up the actions to ensure they are implemented and effective.  </w:t>
            </w: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DB5A9B"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DB5A9B"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DB5A9B"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DB5A9B"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DB5A9B"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DB5A9B"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pPr>
              <w:pStyle w:val="ListParagraph"/>
              <w:numPr>
                <w:ilvl w:val="0"/>
                <w:numId w:val="38"/>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DB5A9B"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pPr>
        <w:numPr>
          <w:ilvl w:val="0"/>
          <w:numId w:val="40"/>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pPr>
        <w:numPr>
          <w:ilvl w:val="0"/>
          <w:numId w:val="40"/>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pPr>
        <w:numPr>
          <w:ilvl w:val="0"/>
          <w:numId w:val="40"/>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pPr>
        <w:numPr>
          <w:ilvl w:val="0"/>
          <w:numId w:val="40"/>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pPr>
        <w:numPr>
          <w:ilvl w:val="0"/>
          <w:numId w:val="40"/>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pPr>
        <w:numPr>
          <w:ilvl w:val="0"/>
          <w:numId w:val="40"/>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pPr>
        <w:numPr>
          <w:ilvl w:val="0"/>
          <w:numId w:val="40"/>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pPr>
              <w:pStyle w:val="ListParagraph"/>
              <w:numPr>
                <w:ilvl w:val="0"/>
                <w:numId w:val="23"/>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pPr>
        <w:pStyle w:val="ListParagraph"/>
        <w:numPr>
          <w:ilvl w:val="0"/>
          <w:numId w:val="24"/>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pPr>
        <w:pStyle w:val="ListParagraph"/>
        <w:numPr>
          <w:ilvl w:val="0"/>
          <w:numId w:val="24"/>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pPr>
        <w:pStyle w:val="ListParagraph"/>
        <w:numPr>
          <w:ilvl w:val="0"/>
          <w:numId w:val="24"/>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pPr>
        <w:pStyle w:val="ListParagraph"/>
        <w:numPr>
          <w:ilvl w:val="0"/>
          <w:numId w:val="24"/>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pPr>
        <w:pStyle w:val="ListParagraph"/>
        <w:numPr>
          <w:ilvl w:val="0"/>
          <w:numId w:val="24"/>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pPr>
        <w:pStyle w:val="ListParagraph"/>
        <w:numPr>
          <w:ilvl w:val="0"/>
          <w:numId w:val="24"/>
        </w:numPr>
        <w:jc w:val="both"/>
        <w:rPr>
          <w:rFonts w:ascii="Verdana" w:hAnsi="Verdana"/>
          <w:lang w:bidi="hi-IN"/>
        </w:rPr>
      </w:pPr>
      <w:r w:rsidRPr="00820611">
        <w:rPr>
          <w:rFonts w:ascii="Verdana" w:hAnsi="Verdana"/>
          <w:lang w:bidi="hi-IN"/>
        </w:rPr>
        <w:t>Promote work team collaboration through individual behaviour</w:t>
      </w:r>
    </w:p>
    <w:p w14:paraId="7956FFF5" w14:textId="77777777" w:rsidR="003671A8" w:rsidRPr="00F61BE2" w:rsidRDefault="003671A8">
      <w:pPr>
        <w:pStyle w:val="ListParagraph"/>
        <w:numPr>
          <w:ilvl w:val="0"/>
          <w:numId w:val="24"/>
        </w:numPr>
        <w:jc w:val="both"/>
        <w:rPr>
          <w:rFonts w:ascii="Verdana" w:hAnsi="Verdana"/>
          <w:lang w:bidi="hi-IN"/>
        </w:rPr>
      </w:pPr>
      <w:r w:rsidRPr="000024FD">
        <w:rPr>
          <w:rFonts w:ascii="Verdana" w:hAnsi="Verdana"/>
          <w:lang w:bidi="hi-IN"/>
        </w:rPr>
        <w:t>Model desired behaviour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pPr>
        <w:pStyle w:val="ListParagraph"/>
        <w:numPr>
          <w:ilvl w:val="0"/>
          <w:numId w:val="25"/>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pPr>
        <w:pStyle w:val="ListParagraph"/>
        <w:numPr>
          <w:ilvl w:val="0"/>
          <w:numId w:val="25"/>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pPr>
        <w:pStyle w:val="ListParagraph"/>
        <w:numPr>
          <w:ilvl w:val="0"/>
          <w:numId w:val="25"/>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pPr>
        <w:pStyle w:val="ListParagraph"/>
        <w:numPr>
          <w:ilvl w:val="0"/>
          <w:numId w:val="25"/>
        </w:numPr>
        <w:jc w:val="both"/>
        <w:rPr>
          <w:rFonts w:ascii="Verdana" w:hAnsi="Verdana"/>
        </w:rPr>
      </w:pPr>
      <w:r>
        <w:rPr>
          <w:rFonts w:ascii="Verdana" w:hAnsi="Verdana"/>
        </w:rPr>
        <w:t xml:space="preserve">Discuss the following: </w:t>
      </w:r>
    </w:p>
    <w:p w14:paraId="7E2E6F8D" w14:textId="77777777" w:rsidR="003671A8" w:rsidRDefault="003671A8">
      <w:pPr>
        <w:pStyle w:val="ListParagraph"/>
        <w:numPr>
          <w:ilvl w:val="1"/>
          <w:numId w:val="25"/>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pPr>
        <w:pStyle w:val="ListParagraph"/>
        <w:numPr>
          <w:ilvl w:val="1"/>
          <w:numId w:val="25"/>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pPr>
        <w:pStyle w:val="ListParagraph"/>
        <w:numPr>
          <w:ilvl w:val="1"/>
          <w:numId w:val="25"/>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pPr>
        <w:pStyle w:val="ListParagraph"/>
        <w:numPr>
          <w:ilvl w:val="1"/>
          <w:numId w:val="25"/>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pPr>
        <w:pStyle w:val="ListParagraph"/>
        <w:numPr>
          <w:ilvl w:val="2"/>
          <w:numId w:val="25"/>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pPr>
        <w:pStyle w:val="ListParagraph"/>
        <w:numPr>
          <w:ilvl w:val="2"/>
          <w:numId w:val="25"/>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pPr>
        <w:pStyle w:val="ListParagraph"/>
        <w:numPr>
          <w:ilvl w:val="0"/>
          <w:numId w:val="25"/>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pPr>
        <w:pStyle w:val="ListParagraph"/>
        <w:numPr>
          <w:ilvl w:val="1"/>
          <w:numId w:val="25"/>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pPr>
        <w:pStyle w:val="ListParagraph"/>
        <w:numPr>
          <w:ilvl w:val="1"/>
          <w:numId w:val="25"/>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pPr>
        <w:pStyle w:val="ListParagraph"/>
        <w:numPr>
          <w:ilvl w:val="1"/>
          <w:numId w:val="25"/>
        </w:numPr>
        <w:jc w:val="both"/>
        <w:rPr>
          <w:rFonts w:ascii="Verdana" w:hAnsi="Verdana"/>
          <w:lang w:bidi="hi-IN"/>
        </w:rPr>
      </w:pPr>
      <w:r>
        <w:rPr>
          <w:rFonts w:ascii="Verdana" w:hAnsi="Verdana"/>
          <w:lang w:bidi="hi-IN"/>
        </w:rPr>
        <w:t xml:space="preserve">Respond to questions. </w:t>
      </w:r>
    </w:p>
    <w:p w14:paraId="5C5096FE" w14:textId="77777777" w:rsidR="003671A8" w:rsidRDefault="003671A8">
      <w:pPr>
        <w:pStyle w:val="ListParagraph"/>
        <w:numPr>
          <w:ilvl w:val="1"/>
          <w:numId w:val="25"/>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pPr>
        <w:pStyle w:val="ListParagraph"/>
        <w:numPr>
          <w:ilvl w:val="1"/>
          <w:numId w:val="25"/>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pPr>
        <w:pStyle w:val="ListParagraph"/>
        <w:numPr>
          <w:ilvl w:val="0"/>
          <w:numId w:val="25"/>
        </w:numPr>
        <w:jc w:val="both"/>
        <w:rPr>
          <w:rFonts w:ascii="Verdana" w:hAnsi="Verdana"/>
        </w:rPr>
      </w:pPr>
      <w:r>
        <w:rPr>
          <w:rFonts w:ascii="Verdana" w:hAnsi="Verdana"/>
        </w:rPr>
        <w:t xml:space="preserve">Agree on further solutions. </w:t>
      </w:r>
    </w:p>
    <w:p w14:paraId="23DF048C" w14:textId="77777777" w:rsidR="003671A8" w:rsidRDefault="003671A8">
      <w:pPr>
        <w:pStyle w:val="ListParagraph"/>
        <w:numPr>
          <w:ilvl w:val="0"/>
          <w:numId w:val="25"/>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pPr>
        <w:pStyle w:val="ListParagraph"/>
        <w:numPr>
          <w:ilvl w:val="0"/>
          <w:numId w:val="35"/>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pPr>
        <w:pStyle w:val="ListParagraph"/>
        <w:numPr>
          <w:ilvl w:val="0"/>
          <w:numId w:val="35"/>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pPr>
        <w:pStyle w:val="ListParagraph"/>
        <w:numPr>
          <w:ilvl w:val="0"/>
          <w:numId w:val="26"/>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pPr>
        <w:pStyle w:val="ListParagraph"/>
        <w:numPr>
          <w:ilvl w:val="0"/>
          <w:numId w:val="36"/>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pPr>
        <w:pStyle w:val="ListParagraph"/>
        <w:numPr>
          <w:ilvl w:val="0"/>
          <w:numId w:val="36"/>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123B4B96" w:rsidR="003671A8" w:rsidRPr="000135D4" w:rsidRDefault="000135D4" w:rsidP="009D42ED">
            <w:pPr>
              <w:spacing w:before="240"/>
              <w:jc w:val="both"/>
              <w:rPr>
                <w:rFonts w:ascii="Verdana" w:hAnsi="Verdana"/>
                <w:sz w:val="20"/>
                <w:lang w:val="en-AU"/>
              </w:rPr>
            </w:pPr>
            <w:r w:rsidRPr="000135D4">
              <w:rPr>
                <w:rFonts w:ascii="Verdana" w:hAnsi="Verdana"/>
                <w:sz w:val="20"/>
                <w:lang w:val="en-AU"/>
              </w:rPr>
              <w:t>4/9/2023</w:t>
            </w: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1903D1F8" w:rsidR="003671A8" w:rsidRPr="000135D4" w:rsidRDefault="000135D4" w:rsidP="009D42ED">
            <w:pPr>
              <w:spacing w:before="240"/>
              <w:jc w:val="both"/>
              <w:rPr>
                <w:rFonts w:ascii="Verdana" w:hAnsi="Verdana"/>
                <w:sz w:val="20"/>
                <w:lang w:val="en-AU"/>
              </w:rPr>
            </w:pPr>
            <w:r w:rsidRPr="000135D4">
              <w:rPr>
                <w:rFonts w:ascii="Verdana" w:hAnsi="Verdana"/>
                <w:sz w:val="20"/>
                <w:lang w:val="en-AU"/>
              </w:rPr>
              <w:t xml:space="preserve">Site Office </w:t>
            </w: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209192" w:rsidR="003671A8" w:rsidRPr="000135D4" w:rsidRDefault="000135D4" w:rsidP="009D42ED">
            <w:pPr>
              <w:spacing w:before="240"/>
              <w:jc w:val="both"/>
              <w:rPr>
                <w:rFonts w:ascii="Verdana" w:hAnsi="Verdana"/>
                <w:sz w:val="20"/>
                <w:lang w:val="en-AU"/>
              </w:rPr>
            </w:pPr>
            <w:r w:rsidRPr="000135D4">
              <w:rPr>
                <w:rFonts w:ascii="Verdana" w:hAnsi="Verdana"/>
                <w:sz w:val="20"/>
                <w:lang w:val="en-AU"/>
              </w:rPr>
              <w:t xml:space="preserve">Madeline Walkington </w:t>
            </w: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5EC384D" w14:textId="77777777" w:rsidR="003671A8" w:rsidRPr="000135D4" w:rsidRDefault="000135D4" w:rsidP="009D42ED">
            <w:pPr>
              <w:spacing w:before="240"/>
              <w:jc w:val="both"/>
              <w:rPr>
                <w:rFonts w:ascii="Verdana" w:hAnsi="Verdana"/>
                <w:sz w:val="20"/>
                <w:lang w:val="en-AU"/>
              </w:rPr>
            </w:pPr>
            <w:r w:rsidRPr="000135D4">
              <w:rPr>
                <w:rFonts w:ascii="Verdana" w:hAnsi="Verdana"/>
                <w:sz w:val="20"/>
                <w:lang w:val="en-AU"/>
              </w:rPr>
              <w:t>Employee 1</w:t>
            </w:r>
          </w:p>
          <w:p w14:paraId="644CBB9F" w14:textId="77777777" w:rsidR="000135D4" w:rsidRPr="000135D4" w:rsidRDefault="000135D4" w:rsidP="009D42ED">
            <w:pPr>
              <w:spacing w:before="240"/>
              <w:jc w:val="both"/>
              <w:rPr>
                <w:rFonts w:ascii="Verdana" w:hAnsi="Verdana"/>
                <w:sz w:val="20"/>
                <w:lang w:val="en-AU"/>
              </w:rPr>
            </w:pPr>
            <w:r w:rsidRPr="000135D4">
              <w:rPr>
                <w:rFonts w:ascii="Verdana" w:hAnsi="Verdana"/>
                <w:sz w:val="20"/>
                <w:lang w:val="en-AU"/>
              </w:rPr>
              <w:t xml:space="preserve">Employee 2 </w:t>
            </w:r>
          </w:p>
          <w:p w14:paraId="0226017E" w14:textId="24B32BCF" w:rsidR="000135D4" w:rsidRPr="000135D4" w:rsidRDefault="000135D4" w:rsidP="009D42ED">
            <w:pPr>
              <w:spacing w:before="240"/>
              <w:jc w:val="both"/>
              <w:rPr>
                <w:rFonts w:ascii="Verdana" w:hAnsi="Verdana"/>
                <w:sz w:val="20"/>
                <w:lang w:val="en-AU"/>
              </w:rPr>
            </w:pPr>
            <w:r w:rsidRPr="000135D4">
              <w:rPr>
                <w:rFonts w:ascii="Verdana" w:hAnsi="Verdana"/>
                <w:sz w:val="20"/>
                <w:lang w:val="en-AU"/>
              </w:rPr>
              <w:t xml:space="preserve">Employee 3 </w:t>
            </w: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01F83EA4" w:rsidR="000135D4" w:rsidRPr="00225309" w:rsidRDefault="00DD2E4C" w:rsidP="00225309">
            <w:pPr>
              <w:spacing w:before="240"/>
              <w:rPr>
                <w:rFonts w:ascii="Verdana" w:hAnsi="Verdana"/>
                <w:b/>
                <w:bCs/>
                <w:i/>
                <w:sz w:val="20"/>
                <w:lang w:val="en-AU"/>
              </w:rPr>
            </w:pPr>
            <w:r w:rsidRPr="00225309">
              <w:rPr>
                <w:rFonts w:ascii="Verdana" w:hAnsi="Verdana"/>
                <w:b/>
                <w:bCs/>
                <w:i/>
                <w:sz w:val="20"/>
                <w:lang w:val="en-AU"/>
              </w:rPr>
              <w:t xml:space="preserve">Progress Feedback </w:t>
            </w:r>
          </w:p>
          <w:p w14:paraId="6CA53BBD" w14:textId="12FA8085" w:rsidR="003671A8" w:rsidRPr="00225309" w:rsidRDefault="003671A8" w:rsidP="00225309">
            <w:pPr>
              <w:spacing w:before="240"/>
              <w:rPr>
                <w:rFonts w:ascii="Verdana" w:hAnsi="Verdana"/>
                <w:b/>
                <w:bCs/>
                <w:i/>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0903113E" w14:textId="77777777" w:rsidR="003671A8" w:rsidRPr="008C079F" w:rsidRDefault="00181ACD" w:rsidP="008C079F">
            <w:pPr>
              <w:pStyle w:val="ListParagraph"/>
              <w:numPr>
                <w:ilvl w:val="0"/>
                <w:numId w:val="36"/>
              </w:numPr>
              <w:rPr>
                <w:rFonts w:ascii="Verdana" w:hAnsi="Verdana"/>
                <w:lang w:val="en-AU"/>
              </w:rPr>
            </w:pPr>
            <w:r w:rsidRPr="008C079F">
              <w:rPr>
                <w:rFonts w:ascii="Verdana" w:hAnsi="Verdana"/>
                <w:lang w:val="en-AU"/>
              </w:rPr>
              <w:t xml:space="preserve">How is the team performing on its </w:t>
            </w:r>
            <w:r w:rsidR="008C079F" w:rsidRPr="008C079F">
              <w:rPr>
                <w:rFonts w:ascii="Verdana" w:hAnsi="Verdana"/>
                <w:lang w:val="en-AU"/>
              </w:rPr>
              <w:t xml:space="preserve">key </w:t>
            </w:r>
            <w:r w:rsidRPr="008C079F">
              <w:rPr>
                <w:rFonts w:ascii="Verdana" w:hAnsi="Verdana"/>
                <w:lang w:val="en-AU"/>
              </w:rPr>
              <w:t>performance in</w:t>
            </w:r>
            <w:r w:rsidR="008C079F" w:rsidRPr="008C079F">
              <w:rPr>
                <w:rFonts w:ascii="Verdana" w:hAnsi="Verdana"/>
                <w:lang w:val="en-AU"/>
              </w:rPr>
              <w:t xml:space="preserve">dicators (KPI’s) </w:t>
            </w:r>
          </w:p>
          <w:p w14:paraId="0234B910" w14:textId="77777777" w:rsidR="008C079F" w:rsidRPr="008C079F" w:rsidRDefault="008C079F" w:rsidP="008C079F">
            <w:pPr>
              <w:pStyle w:val="ListParagraph"/>
              <w:numPr>
                <w:ilvl w:val="0"/>
                <w:numId w:val="36"/>
              </w:numPr>
              <w:rPr>
                <w:rFonts w:ascii="Verdana" w:hAnsi="Verdana"/>
                <w:lang w:val="en-AU"/>
              </w:rPr>
            </w:pPr>
            <w:r w:rsidRPr="008C079F">
              <w:rPr>
                <w:rFonts w:ascii="Verdana" w:hAnsi="Verdana"/>
                <w:lang w:val="en-AU"/>
              </w:rPr>
              <w:t>Client Feedback</w:t>
            </w:r>
          </w:p>
          <w:p w14:paraId="19F1B5A7" w14:textId="0CAE9974" w:rsidR="008C079F" w:rsidRPr="008C079F" w:rsidRDefault="008C079F" w:rsidP="008C079F">
            <w:pPr>
              <w:pStyle w:val="ListParagraph"/>
              <w:numPr>
                <w:ilvl w:val="0"/>
                <w:numId w:val="36"/>
              </w:numPr>
              <w:rPr>
                <w:rFonts w:ascii="Verdana" w:hAnsi="Verdana"/>
                <w:b/>
                <w:bCs/>
                <w:lang w:val="en-AU"/>
              </w:rPr>
            </w:pPr>
            <w:r w:rsidRPr="008C079F">
              <w:rPr>
                <w:rFonts w:ascii="Verdana" w:hAnsi="Verdana"/>
                <w:lang w:val="en-AU"/>
              </w:rPr>
              <w:t>Overall project status</w:t>
            </w:r>
            <w:r>
              <w:rPr>
                <w:rFonts w:ascii="Verdana" w:hAnsi="Verdana"/>
                <w:b/>
                <w:bCs/>
                <w:lang w:val="en-AU"/>
              </w:rPr>
              <w:t xml:space="preserve"> </w:t>
            </w: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4A700B9" w14:textId="3D6E623E" w:rsidR="003671A8" w:rsidRPr="00225309" w:rsidRDefault="003B2039" w:rsidP="00225309">
            <w:pPr>
              <w:spacing w:before="240"/>
              <w:rPr>
                <w:rFonts w:ascii="Verdana" w:hAnsi="Verdana"/>
                <w:b/>
                <w:bCs/>
                <w:i/>
                <w:sz w:val="20"/>
                <w:lang w:val="en-AU"/>
              </w:rPr>
            </w:pPr>
            <w:r w:rsidRPr="00225309">
              <w:rPr>
                <w:rFonts w:ascii="Verdana" w:hAnsi="Verdana"/>
                <w:b/>
                <w:bCs/>
                <w:sz w:val="20"/>
                <w:lang w:val="en-AU"/>
              </w:rPr>
              <w:t>Project Values - Ethics</w:t>
            </w:r>
          </w:p>
        </w:tc>
        <w:tc>
          <w:tcPr>
            <w:tcW w:w="1977" w:type="pct"/>
            <w:tcBorders>
              <w:top w:val="single" w:sz="4" w:space="0" w:color="auto"/>
              <w:left w:val="single" w:sz="4" w:space="0" w:color="auto"/>
              <w:bottom w:val="single" w:sz="4" w:space="0" w:color="auto"/>
              <w:right w:val="single" w:sz="4" w:space="0" w:color="auto"/>
            </w:tcBorders>
          </w:tcPr>
          <w:p w14:paraId="05D3978C" w14:textId="0A2CA745" w:rsidR="003671A8" w:rsidRPr="0032211C" w:rsidRDefault="0032211C" w:rsidP="0032211C">
            <w:pPr>
              <w:pStyle w:val="ListParagraph"/>
              <w:numPr>
                <w:ilvl w:val="0"/>
                <w:numId w:val="36"/>
              </w:numPr>
              <w:rPr>
                <w:rFonts w:ascii="Verdana" w:hAnsi="Verdana"/>
                <w:lang w:val="en-AU"/>
              </w:rPr>
            </w:pPr>
            <w:r w:rsidRPr="0032211C">
              <w:rPr>
                <w:rFonts w:ascii="Verdana" w:hAnsi="Verdana"/>
                <w:lang w:val="en-AU"/>
              </w:rPr>
              <w:t xml:space="preserve">How are we presenting as a team? </w:t>
            </w:r>
          </w:p>
          <w:p w14:paraId="6A791120" w14:textId="157D92D3" w:rsidR="0032211C" w:rsidRPr="0032211C" w:rsidRDefault="0032211C" w:rsidP="0032211C">
            <w:pPr>
              <w:pStyle w:val="ListParagraph"/>
              <w:numPr>
                <w:ilvl w:val="0"/>
                <w:numId w:val="36"/>
              </w:numPr>
              <w:rPr>
                <w:rFonts w:ascii="Verdana" w:hAnsi="Verdana"/>
                <w:lang w:val="en-AU"/>
              </w:rPr>
            </w:pPr>
            <w:r w:rsidRPr="0032211C">
              <w:rPr>
                <w:rFonts w:ascii="Verdana" w:hAnsi="Verdana"/>
                <w:lang w:val="en-AU"/>
              </w:rPr>
              <w:t>What do our interactions with clients/stakeholders look like?</w:t>
            </w: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730F2DAF" w14:textId="5C5E41AC" w:rsidR="003671A8" w:rsidRPr="00225309" w:rsidRDefault="00DD2E4C" w:rsidP="00225309">
            <w:pPr>
              <w:spacing w:before="240"/>
              <w:rPr>
                <w:rFonts w:ascii="Verdana" w:hAnsi="Verdana"/>
                <w:b/>
                <w:bCs/>
                <w:sz w:val="20"/>
                <w:lang w:val="en-AU"/>
              </w:rPr>
            </w:pPr>
            <w:r w:rsidRPr="00225309">
              <w:rPr>
                <w:rFonts w:ascii="Verdana" w:hAnsi="Verdana"/>
                <w:b/>
                <w:bCs/>
                <w:sz w:val="20"/>
                <w:lang w:val="en-AU"/>
              </w:rPr>
              <w:t xml:space="preserve">Feedback, areas of concern or room for improvement </w:t>
            </w:r>
          </w:p>
        </w:tc>
        <w:tc>
          <w:tcPr>
            <w:tcW w:w="1977" w:type="pct"/>
            <w:tcBorders>
              <w:top w:val="single" w:sz="4" w:space="0" w:color="auto"/>
              <w:left w:val="single" w:sz="4" w:space="0" w:color="auto"/>
              <w:bottom w:val="single" w:sz="4" w:space="0" w:color="auto"/>
              <w:right w:val="single" w:sz="4" w:space="0" w:color="auto"/>
            </w:tcBorders>
          </w:tcPr>
          <w:p w14:paraId="285878C7" w14:textId="01BA001C" w:rsidR="003671A8" w:rsidRPr="008C079F" w:rsidRDefault="008C079F" w:rsidP="008C079F">
            <w:pPr>
              <w:pStyle w:val="ListParagraph"/>
              <w:numPr>
                <w:ilvl w:val="0"/>
                <w:numId w:val="36"/>
              </w:numPr>
              <w:rPr>
                <w:rFonts w:ascii="Verdana" w:hAnsi="Verdana"/>
                <w:lang w:val="en-AU"/>
              </w:rPr>
            </w:pPr>
            <w:r w:rsidRPr="008C079F">
              <w:rPr>
                <w:rFonts w:ascii="Verdana" w:hAnsi="Verdana"/>
                <w:lang w:val="en-AU"/>
              </w:rPr>
              <w:t>What are we doing well as a team?</w:t>
            </w:r>
          </w:p>
          <w:p w14:paraId="1F0BE616" w14:textId="6333C3A7" w:rsidR="008C079F" w:rsidRPr="008C079F" w:rsidRDefault="008C079F" w:rsidP="008C079F">
            <w:pPr>
              <w:pStyle w:val="ListParagraph"/>
              <w:numPr>
                <w:ilvl w:val="0"/>
                <w:numId w:val="36"/>
              </w:numPr>
              <w:rPr>
                <w:rFonts w:ascii="Verdana" w:hAnsi="Verdana"/>
                <w:lang w:val="en-AU"/>
              </w:rPr>
            </w:pPr>
            <w:r w:rsidRPr="008C079F">
              <w:rPr>
                <w:rFonts w:ascii="Verdana" w:hAnsi="Verdana"/>
                <w:lang w:val="en-AU"/>
              </w:rPr>
              <w:t>Where could we improve?</w:t>
            </w:r>
          </w:p>
          <w:p w14:paraId="2F47C1B1" w14:textId="49B38445" w:rsidR="008C079F" w:rsidRPr="008C079F" w:rsidRDefault="008C079F" w:rsidP="008C079F">
            <w:pPr>
              <w:pStyle w:val="ListParagraph"/>
              <w:numPr>
                <w:ilvl w:val="0"/>
                <w:numId w:val="36"/>
              </w:numPr>
              <w:rPr>
                <w:rFonts w:ascii="Verdana" w:hAnsi="Verdana"/>
                <w:lang w:val="en-AU"/>
              </w:rPr>
            </w:pPr>
            <w:r w:rsidRPr="008C079F">
              <w:rPr>
                <w:rFonts w:ascii="Verdana" w:hAnsi="Verdana"/>
                <w:lang w:val="en-AU"/>
              </w:rPr>
              <w:t xml:space="preserve">Any issues? </w:t>
            </w: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32211C" w:rsidRDefault="003671A8" w:rsidP="009D42ED">
            <w:pPr>
              <w:spacing w:before="240"/>
              <w:jc w:val="both"/>
              <w:rPr>
                <w:rFonts w:ascii="Verdana" w:hAnsi="Verdana"/>
                <w:iCs/>
                <w:sz w:val="20"/>
                <w:u w:val="single"/>
                <w:lang w:val="en-AU"/>
              </w:rPr>
            </w:pPr>
            <w:r w:rsidRPr="0032211C">
              <w:rPr>
                <w:rFonts w:ascii="Verdana" w:hAnsi="Verdana"/>
                <w:iCs/>
                <w:sz w:val="20"/>
                <w:u w:val="single"/>
                <w:lang w:val="en-AU"/>
              </w:rPr>
              <w:t>Overall Summary</w:t>
            </w:r>
          </w:p>
          <w:p w14:paraId="66BE8D21" w14:textId="77777777" w:rsidR="003671A8" w:rsidRPr="0032211C" w:rsidRDefault="003671A8" w:rsidP="009D42ED">
            <w:pPr>
              <w:spacing w:before="240"/>
              <w:jc w:val="both"/>
              <w:rPr>
                <w:rFonts w:ascii="Verdana" w:hAnsi="Verdana"/>
                <w:iCs/>
                <w:sz w:val="20"/>
                <w:u w:val="single"/>
                <w:lang w:val="en-AU"/>
              </w:rPr>
            </w:pPr>
            <w:r w:rsidRPr="0032211C">
              <w:rPr>
                <w:rFonts w:ascii="Verdana" w:hAnsi="Verdana"/>
                <w:iCs/>
                <w:sz w:val="20"/>
                <w:u w:val="single"/>
                <w:lang w:val="en-AU"/>
              </w:rPr>
              <w:t>Decision/s</w:t>
            </w:r>
          </w:p>
          <w:p w14:paraId="3739110B" w14:textId="77777777" w:rsidR="003671A8" w:rsidRPr="0032211C" w:rsidRDefault="003671A8" w:rsidP="009D42ED">
            <w:pPr>
              <w:spacing w:before="240"/>
              <w:jc w:val="both"/>
              <w:rPr>
                <w:rFonts w:ascii="Verdana" w:hAnsi="Verdana"/>
                <w:iCs/>
                <w:sz w:val="20"/>
                <w:u w:val="single"/>
                <w:lang w:val="en-AU"/>
              </w:rPr>
            </w:pPr>
            <w:r w:rsidRPr="0032211C">
              <w:rPr>
                <w:rFonts w:ascii="Verdana" w:hAnsi="Verdana"/>
                <w:iCs/>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lastRenderedPageBreak/>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2634D8BE" w14:textId="77777777" w:rsidR="003B2039" w:rsidRPr="003B2039" w:rsidRDefault="003B2039" w:rsidP="003B2039">
            <w:pPr>
              <w:spacing w:before="240"/>
              <w:rPr>
                <w:rFonts w:ascii="Verdana" w:hAnsi="Verdana"/>
                <w:i/>
                <w:sz w:val="20"/>
                <w:lang w:val="en-AU"/>
              </w:rPr>
            </w:pPr>
            <w:r w:rsidRPr="003B2039">
              <w:rPr>
                <w:rFonts w:ascii="Verdana" w:hAnsi="Verdana"/>
                <w:i/>
                <w:sz w:val="20"/>
                <w:lang w:val="en-AU"/>
              </w:rPr>
              <w:t xml:space="preserve">Progress Feedback </w:t>
            </w:r>
          </w:p>
          <w:p w14:paraId="69B1AA39" w14:textId="77777777" w:rsidR="003671A8" w:rsidRPr="003B2039" w:rsidRDefault="003671A8" w:rsidP="003B2039">
            <w:pPr>
              <w:spacing w:before="240"/>
              <w:rPr>
                <w:rFonts w:ascii="Verdana" w:hAnsi="Verdana"/>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3EE7B633" w:rsidR="003671A8" w:rsidRPr="005F6F58" w:rsidRDefault="005F6F58" w:rsidP="005F6F58">
            <w:pPr>
              <w:pStyle w:val="ListParagraph"/>
              <w:numPr>
                <w:ilvl w:val="0"/>
                <w:numId w:val="36"/>
              </w:numPr>
              <w:rPr>
                <w:rFonts w:ascii="Verdana" w:hAnsi="Verdana"/>
                <w:lang w:val="en-AU" w:bidi="en-AU"/>
              </w:rPr>
            </w:pPr>
            <w:r w:rsidRPr="005F6F58">
              <w:rPr>
                <w:rFonts w:ascii="Verdana" w:hAnsi="Verdana"/>
                <w:lang w:val="en-AU" w:bidi="en-AU"/>
              </w:rPr>
              <w:t xml:space="preserve">KPIs for this month below 100% compliance </w:t>
            </w:r>
          </w:p>
        </w:tc>
        <w:tc>
          <w:tcPr>
            <w:tcW w:w="2275" w:type="dxa"/>
            <w:tcBorders>
              <w:top w:val="single" w:sz="4" w:space="0" w:color="000000"/>
              <w:left w:val="single" w:sz="4" w:space="0" w:color="000000"/>
              <w:bottom w:val="single" w:sz="4" w:space="0" w:color="000000"/>
              <w:right w:val="single" w:sz="4" w:space="0" w:color="000000"/>
            </w:tcBorders>
          </w:tcPr>
          <w:p w14:paraId="1E9F796D" w14:textId="57BE3720" w:rsidR="003671A8" w:rsidRPr="00417A81" w:rsidRDefault="005F6F58" w:rsidP="005F6F58">
            <w:pPr>
              <w:rPr>
                <w:rFonts w:ascii="Verdana" w:eastAsia="Times New Roman" w:hAnsi="Verdana" w:cs="Times New Roman"/>
                <w:sz w:val="20"/>
                <w:szCs w:val="20"/>
                <w:lang w:val="en-AU" w:bidi="en-AU"/>
              </w:rPr>
            </w:pPr>
            <w:r w:rsidRPr="00417A81">
              <w:rPr>
                <w:rFonts w:ascii="Verdana" w:eastAsia="Times New Roman" w:hAnsi="Verdana" w:cs="Times New Roman"/>
                <w:sz w:val="20"/>
                <w:szCs w:val="20"/>
                <w:lang w:val="en-AU" w:bidi="en-AU"/>
              </w:rPr>
              <w:t xml:space="preserve">All individuals to </w:t>
            </w:r>
            <w:r w:rsidR="00417A81" w:rsidRPr="00417A81">
              <w:rPr>
                <w:rFonts w:ascii="Verdana" w:eastAsia="Times New Roman" w:hAnsi="Verdana" w:cs="Times New Roman"/>
                <w:sz w:val="20"/>
                <w:szCs w:val="20"/>
                <w:lang w:val="en-AU" w:bidi="en-AU"/>
              </w:rPr>
              <w:t>complete</w:t>
            </w:r>
            <w:r w:rsidRPr="00417A81">
              <w:rPr>
                <w:rFonts w:ascii="Verdana" w:eastAsia="Times New Roman" w:hAnsi="Verdana" w:cs="Times New Roman"/>
                <w:sz w:val="20"/>
                <w:szCs w:val="20"/>
                <w:lang w:val="en-AU" w:bidi="en-AU"/>
              </w:rPr>
              <w:t xml:space="preserve"> 2 x ABCs and 2 inspections next month. </w:t>
            </w:r>
          </w:p>
        </w:tc>
        <w:tc>
          <w:tcPr>
            <w:tcW w:w="2989" w:type="dxa"/>
            <w:tcBorders>
              <w:top w:val="single" w:sz="4" w:space="0" w:color="000000"/>
              <w:left w:val="single" w:sz="4" w:space="0" w:color="000000"/>
              <w:bottom w:val="single" w:sz="4" w:space="0" w:color="000000"/>
              <w:right w:val="single" w:sz="4" w:space="0" w:color="000000"/>
            </w:tcBorders>
          </w:tcPr>
          <w:p w14:paraId="670210CE" w14:textId="10709B84" w:rsidR="003671A8" w:rsidRPr="00417A81" w:rsidRDefault="005F6F58" w:rsidP="009D42ED">
            <w:pPr>
              <w:spacing w:before="240"/>
              <w:jc w:val="both"/>
              <w:rPr>
                <w:rFonts w:ascii="Verdana" w:eastAsia="Times New Roman" w:hAnsi="Verdana" w:cs="Times New Roman"/>
                <w:sz w:val="20"/>
                <w:szCs w:val="20"/>
                <w:lang w:val="en-AU" w:bidi="en-AU"/>
              </w:rPr>
            </w:pPr>
            <w:r w:rsidRPr="00417A81">
              <w:rPr>
                <w:rFonts w:ascii="Verdana" w:eastAsia="Times New Roman" w:hAnsi="Verdana" w:cs="Times New Roman"/>
                <w:sz w:val="20"/>
                <w:szCs w:val="20"/>
                <w:lang w:val="en-AU" w:bidi="en-AU"/>
              </w:rPr>
              <w:t xml:space="preserve">Next month </w:t>
            </w: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68F9938A" w:rsidR="003671A8" w:rsidRPr="003B2039" w:rsidRDefault="003B2039" w:rsidP="003B2039">
            <w:pPr>
              <w:spacing w:before="240"/>
              <w:rPr>
                <w:rFonts w:ascii="Verdana" w:hAnsi="Verdana"/>
                <w:sz w:val="20"/>
                <w:lang w:val="en-AU" w:bidi="en-AU"/>
              </w:rPr>
            </w:pPr>
            <w:r w:rsidRPr="003B2039">
              <w:rPr>
                <w:rFonts w:ascii="Verdana" w:hAnsi="Verdana"/>
                <w:sz w:val="20"/>
                <w:lang w:val="en-AU"/>
              </w:rPr>
              <w:t>Project Values - Ethics</w:t>
            </w:r>
          </w:p>
        </w:tc>
        <w:tc>
          <w:tcPr>
            <w:tcW w:w="3302" w:type="dxa"/>
            <w:tcBorders>
              <w:top w:val="single" w:sz="4" w:space="0" w:color="000000"/>
              <w:left w:val="single" w:sz="4" w:space="0" w:color="000000"/>
              <w:bottom w:val="single" w:sz="4" w:space="0" w:color="000000"/>
              <w:right w:val="single" w:sz="4" w:space="0" w:color="000000"/>
            </w:tcBorders>
          </w:tcPr>
          <w:p w14:paraId="6DE55CA9" w14:textId="38829CF6" w:rsidR="003671A8" w:rsidRPr="00417A81" w:rsidRDefault="00B6612C" w:rsidP="00417A81">
            <w:pPr>
              <w:pStyle w:val="ListParagraph"/>
              <w:numPr>
                <w:ilvl w:val="0"/>
                <w:numId w:val="36"/>
              </w:numPr>
              <w:rPr>
                <w:rFonts w:ascii="Verdana" w:hAnsi="Verdana"/>
                <w:lang w:val="en-AU" w:bidi="en-AU"/>
              </w:rPr>
            </w:pPr>
            <w:r w:rsidRPr="00417A81">
              <w:rPr>
                <w:rFonts w:ascii="Verdana" w:hAnsi="Verdana"/>
                <w:lang w:val="en-AU" w:bidi="en-AU"/>
              </w:rPr>
              <w:t xml:space="preserve">Communication with client and representatives going through a difficult patch with </w:t>
            </w:r>
            <w:r w:rsidR="00417A81" w:rsidRPr="00417A81">
              <w:rPr>
                <w:rFonts w:ascii="Verdana" w:hAnsi="Verdana"/>
                <w:lang w:val="en-AU" w:bidi="en-AU"/>
              </w:rPr>
              <w:t xml:space="preserve">key project items at stake </w:t>
            </w:r>
          </w:p>
        </w:tc>
        <w:tc>
          <w:tcPr>
            <w:tcW w:w="2275" w:type="dxa"/>
            <w:tcBorders>
              <w:top w:val="single" w:sz="4" w:space="0" w:color="000000"/>
              <w:left w:val="single" w:sz="4" w:space="0" w:color="000000"/>
              <w:bottom w:val="single" w:sz="4" w:space="0" w:color="000000"/>
              <w:right w:val="single" w:sz="4" w:space="0" w:color="000000"/>
            </w:tcBorders>
          </w:tcPr>
          <w:p w14:paraId="1320B376" w14:textId="70A66E33" w:rsidR="003671A8" w:rsidRPr="00417A81" w:rsidRDefault="005F6F58" w:rsidP="00417A81">
            <w:pPr>
              <w:spacing w:before="240"/>
              <w:rPr>
                <w:rFonts w:ascii="Verdana" w:eastAsia="Times New Roman" w:hAnsi="Verdana" w:cs="Times New Roman"/>
                <w:sz w:val="20"/>
                <w:szCs w:val="20"/>
                <w:lang w:val="en-AU" w:bidi="en-AU"/>
              </w:rPr>
            </w:pPr>
            <w:r w:rsidRPr="00417A81">
              <w:rPr>
                <w:rFonts w:ascii="Verdana" w:eastAsia="Times New Roman" w:hAnsi="Verdana" w:cs="Times New Roman"/>
                <w:sz w:val="20"/>
                <w:szCs w:val="20"/>
                <w:lang w:val="en-AU" w:bidi="en-AU"/>
              </w:rPr>
              <w:t>Collaboration meeting to be held with client/stakeholders to re</w:t>
            </w:r>
            <w:r w:rsidR="00B6612C" w:rsidRPr="00417A81">
              <w:rPr>
                <w:rFonts w:ascii="Verdana" w:eastAsia="Times New Roman" w:hAnsi="Verdana" w:cs="Times New Roman"/>
                <w:sz w:val="20"/>
                <w:szCs w:val="20"/>
                <w:lang w:val="en-AU" w:bidi="en-AU"/>
              </w:rPr>
              <w:t xml:space="preserve">inforce team project goals </w:t>
            </w:r>
          </w:p>
        </w:tc>
        <w:tc>
          <w:tcPr>
            <w:tcW w:w="2989" w:type="dxa"/>
            <w:tcBorders>
              <w:top w:val="single" w:sz="4" w:space="0" w:color="000000"/>
              <w:left w:val="single" w:sz="4" w:space="0" w:color="000000"/>
              <w:bottom w:val="single" w:sz="4" w:space="0" w:color="000000"/>
              <w:right w:val="single" w:sz="4" w:space="0" w:color="000000"/>
            </w:tcBorders>
          </w:tcPr>
          <w:p w14:paraId="68917747" w14:textId="6FB7038E" w:rsidR="003671A8" w:rsidRPr="00417A81" w:rsidRDefault="00417A81" w:rsidP="00417A81">
            <w:pPr>
              <w:spacing w:before="240"/>
              <w:rPr>
                <w:rFonts w:ascii="Verdana" w:eastAsia="Times New Roman" w:hAnsi="Verdana" w:cs="Times New Roman"/>
                <w:sz w:val="20"/>
                <w:szCs w:val="20"/>
                <w:lang w:val="en-AU" w:bidi="en-AU"/>
              </w:rPr>
            </w:pPr>
            <w:r w:rsidRPr="00417A81">
              <w:rPr>
                <w:rFonts w:ascii="Verdana" w:eastAsia="Times New Roman" w:hAnsi="Verdana" w:cs="Times New Roman"/>
                <w:sz w:val="20"/>
                <w:szCs w:val="20"/>
                <w:lang w:val="en-AU" w:bidi="en-AU"/>
              </w:rPr>
              <w:t>Next month</w:t>
            </w: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06C3CC45" w:rsidR="003671A8" w:rsidRPr="003B2039" w:rsidRDefault="003B2039" w:rsidP="003B2039">
            <w:pPr>
              <w:spacing w:before="240"/>
              <w:rPr>
                <w:rFonts w:ascii="Verdana" w:hAnsi="Verdana"/>
                <w:sz w:val="20"/>
                <w:lang w:val="en-AU" w:bidi="en-AU"/>
              </w:rPr>
            </w:pPr>
            <w:r w:rsidRPr="003B2039">
              <w:rPr>
                <w:rFonts w:ascii="Verdana" w:hAnsi="Verdana"/>
                <w:sz w:val="20"/>
                <w:lang w:val="en-AU"/>
              </w:rPr>
              <w:t>Feedback, areas of concern or room for improvement</w:t>
            </w:r>
          </w:p>
        </w:tc>
        <w:tc>
          <w:tcPr>
            <w:tcW w:w="3302" w:type="dxa"/>
            <w:tcBorders>
              <w:top w:val="single" w:sz="4" w:space="0" w:color="000000"/>
              <w:left w:val="single" w:sz="4" w:space="0" w:color="000000"/>
              <w:bottom w:val="single" w:sz="4" w:space="0" w:color="000000"/>
              <w:right w:val="single" w:sz="4" w:space="0" w:color="000000"/>
            </w:tcBorders>
          </w:tcPr>
          <w:p w14:paraId="544B5008" w14:textId="31810885" w:rsidR="003671A8" w:rsidRPr="00417A81" w:rsidRDefault="00417A81" w:rsidP="00417A81">
            <w:pPr>
              <w:pStyle w:val="ListParagraph"/>
              <w:numPr>
                <w:ilvl w:val="0"/>
                <w:numId w:val="36"/>
              </w:numPr>
              <w:rPr>
                <w:rFonts w:ascii="Verdana" w:hAnsi="Verdana"/>
                <w:lang w:val="en-AU" w:bidi="en-AU"/>
              </w:rPr>
            </w:pPr>
            <w:r>
              <w:rPr>
                <w:rFonts w:ascii="Verdana" w:hAnsi="Verdana"/>
                <w:lang w:val="en-AU" w:bidi="en-AU"/>
              </w:rPr>
              <w:t xml:space="preserve">Communication failing between </w:t>
            </w:r>
            <w:r w:rsidR="00FC2DB5">
              <w:rPr>
                <w:rFonts w:ascii="Verdana" w:hAnsi="Verdana"/>
                <w:lang w:val="en-AU" w:bidi="en-AU"/>
              </w:rPr>
              <w:t xml:space="preserve">project areas, leading to work front issues </w:t>
            </w:r>
          </w:p>
        </w:tc>
        <w:tc>
          <w:tcPr>
            <w:tcW w:w="2275" w:type="dxa"/>
            <w:tcBorders>
              <w:top w:val="single" w:sz="4" w:space="0" w:color="000000"/>
              <w:left w:val="single" w:sz="4" w:space="0" w:color="000000"/>
              <w:bottom w:val="single" w:sz="4" w:space="0" w:color="000000"/>
              <w:right w:val="single" w:sz="4" w:space="0" w:color="000000"/>
            </w:tcBorders>
          </w:tcPr>
          <w:p w14:paraId="684A322C" w14:textId="791D3070" w:rsidR="003671A8" w:rsidRPr="00417A81" w:rsidRDefault="00417A81" w:rsidP="00417A81">
            <w:pPr>
              <w:spacing w:before="240"/>
              <w:rPr>
                <w:rFonts w:ascii="Verdana" w:hAnsi="Verdana"/>
                <w:lang w:val="en-AU" w:bidi="en-AU"/>
              </w:rPr>
            </w:pPr>
            <w:r w:rsidRPr="00417A81">
              <w:rPr>
                <w:rFonts w:ascii="Verdana" w:eastAsia="Times New Roman" w:hAnsi="Verdana" w:cs="Times New Roman"/>
                <w:sz w:val="20"/>
                <w:szCs w:val="20"/>
                <w:lang w:val="en-AU" w:bidi="en-AU"/>
              </w:rPr>
              <w:t>Weekly meetings to be held with area leads to facilitate clear communication</w:t>
            </w:r>
            <w:r>
              <w:rPr>
                <w:rFonts w:ascii="Verdana" w:hAnsi="Verdana"/>
                <w:lang w:val="en-AU" w:bidi="en-AU"/>
              </w:rPr>
              <w:t xml:space="preserve"> </w:t>
            </w:r>
          </w:p>
        </w:tc>
        <w:tc>
          <w:tcPr>
            <w:tcW w:w="2989" w:type="dxa"/>
            <w:tcBorders>
              <w:top w:val="single" w:sz="4" w:space="0" w:color="000000"/>
              <w:left w:val="single" w:sz="4" w:space="0" w:color="000000"/>
              <w:bottom w:val="single" w:sz="4" w:space="0" w:color="000000"/>
              <w:right w:val="single" w:sz="4" w:space="0" w:color="000000"/>
            </w:tcBorders>
          </w:tcPr>
          <w:p w14:paraId="0173B813" w14:textId="6E12DCB0" w:rsidR="003671A8" w:rsidRPr="00417A81" w:rsidRDefault="00417A81" w:rsidP="00417A81">
            <w:pPr>
              <w:rPr>
                <w:rFonts w:ascii="Verdana" w:hAnsi="Verdana"/>
                <w:lang w:val="en-AU" w:bidi="en-AU"/>
              </w:rPr>
            </w:pPr>
            <w:r w:rsidRPr="00417A81">
              <w:rPr>
                <w:rFonts w:ascii="Verdana" w:eastAsia="Times New Roman" w:hAnsi="Verdana" w:cs="Times New Roman"/>
                <w:sz w:val="20"/>
                <w:szCs w:val="20"/>
                <w:lang w:val="en-AU" w:bidi="en-AU"/>
              </w:rPr>
              <w:t>Next month</w:t>
            </w: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42813297" w14:textId="70103BA0"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79597AE4" w14:textId="39CC5E8A" w:rsidR="003671A8" w:rsidRDefault="003671A8" w:rsidP="003671A8">
      <w:pPr>
        <w:rPr>
          <w:rFonts w:ascii="Verdana" w:hAnsi="Verdana"/>
          <w:i/>
          <w:iCs/>
          <w:sz w:val="20"/>
          <w:szCs w:val="20"/>
          <w:u w:val="single"/>
        </w:rPr>
      </w:pP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lastRenderedPageBreak/>
              <w:t xml:space="preserve">Required attachments were present in the e-mail. </w:t>
            </w:r>
          </w:p>
        </w:tc>
        <w:tc>
          <w:tcPr>
            <w:tcW w:w="628" w:type="dxa"/>
          </w:tcPr>
          <w:p w14:paraId="29ED7DAA" w14:textId="355712E1"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72F76498" w14:textId="0A8FD52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pPr>
              <w:pStyle w:val="ListParagraph"/>
              <w:numPr>
                <w:ilvl w:val="0"/>
                <w:numId w:val="22"/>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pPr>
              <w:pStyle w:val="ListParagraph"/>
              <w:numPr>
                <w:ilvl w:val="0"/>
                <w:numId w:val="22"/>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pPr>
              <w:pStyle w:val="ListParagraph"/>
              <w:numPr>
                <w:ilvl w:val="0"/>
                <w:numId w:val="22"/>
              </w:numPr>
              <w:spacing w:before="60" w:after="60" w:line="288" w:lineRule="auto"/>
              <w:ind w:left="331"/>
              <w:rPr>
                <w:rFonts w:ascii="Verdana" w:hAnsi="Verdana" w:cs="Arial"/>
                <w:szCs w:val="24"/>
              </w:rPr>
            </w:pPr>
            <w:r w:rsidRPr="00CC60C0">
              <w:rPr>
                <w:rFonts w:ascii="Verdana" w:hAnsi="Verdana" w:cs="Arial"/>
                <w:szCs w:val="24"/>
              </w:rPr>
              <w:lastRenderedPageBreak/>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pPr>
              <w:pStyle w:val="ListParagraph"/>
              <w:numPr>
                <w:ilvl w:val="0"/>
                <w:numId w:val="22"/>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97E2236" w14:textId="3BEAED72" w:rsidR="000078FD" w:rsidRPr="00EF4C97"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pPr>
              <w:pStyle w:val="ListParagraph"/>
              <w:numPr>
                <w:ilvl w:val="0"/>
                <w:numId w:val="22"/>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pPr>
              <w:pStyle w:val="ListParagraph"/>
              <w:numPr>
                <w:ilvl w:val="0"/>
                <w:numId w:val="22"/>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pPr>
              <w:pStyle w:val="ListParagraph"/>
              <w:numPr>
                <w:ilvl w:val="0"/>
                <w:numId w:val="22"/>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pPr>
              <w:pStyle w:val="ListParagraph"/>
              <w:numPr>
                <w:ilvl w:val="0"/>
                <w:numId w:val="23"/>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pPr>
        <w:pStyle w:val="ListParagraph"/>
        <w:numPr>
          <w:ilvl w:val="0"/>
          <w:numId w:val="24"/>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pPr>
        <w:pStyle w:val="ListParagraph"/>
        <w:numPr>
          <w:ilvl w:val="0"/>
          <w:numId w:val="24"/>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pPr>
        <w:pStyle w:val="ListParagraph"/>
        <w:numPr>
          <w:ilvl w:val="0"/>
          <w:numId w:val="24"/>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pPr>
        <w:pStyle w:val="ListParagraph"/>
        <w:numPr>
          <w:ilvl w:val="0"/>
          <w:numId w:val="24"/>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pPr>
        <w:pStyle w:val="ListParagraph"/>
        <w:numPr>
          <w:ilvl w:val="0"/>
          <w:numId w:val="24"/>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pPr>
        <w:pStyle w:val="ListParagraph"/>
        <w:numPr>
          <w:ilvl w:val="0"/>
          <w:numId w:val="25"/>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pPr>
        <w:pStyle w:val="ListParagraph"/>
        <w:numPr>
          <w:ilvl w:val="0"/>
          <w:numId w:val="25"/>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pPr>
        <w:pStyle w:val="ListParagraph"/>
        <w:numPr>
          <w:ilvl w:val="0"/>
          <w:numId w:val="25"/>
        </w:numPr>
        <w:jc w:val="both"/>
        <w:rPr>
          <w:rFonts w:ascii="Verdana" w:hAnsi="Verdana"/>
        </w:rPr>
      </w:pPr>
      <w:r>
        <w:rPr>
          <w:rFonts w:ascii="Verdana" w:hAnsi="Verdana"/>
        </w:rPr>
        <w:t xml:space="preserve">Discuss the following with the management: </w:t>
      </w:r>
    </w:p>
    <w:p w14:paraId="78745A23" w14:textId="77777777" w:rsidR="003671A8" w:rsidRDefault="003671A8">
      <w:pPr>
        <w:pStyle w:val="ListParagraph"/>
        <w:numPr>
          <w:ilvl w:val="1"/>
          <w:numId w:val="25"/>
        </w:numPr>
        <w:jc w:val="both"/>
        <w:rPr>
          <w:rFonts w:ascii="Verdana" w:hAnsi="Verdana"/>
        </w:rPr>
      </w:pPr>
      <w:r>
        <w:rPr>
          <w:rFonts w:ascii="Verdana" w:hAnsi="Verdana"/>
        </w:rPr>
        <w:t xml:space="preserve">Team performance  </w:t>
      </w:r>
    </w:p>
    <w:p w14:paraId="22B2F99C" w14:textId="77777777" w:rsidR="003671A8" w:rsidRPr="00E04AC4" w:rsidRDefault="003671A8">
      <w:pPr>
        <w:pStyle w:val="ListParagraph"/>
        <w:numPr>
          <w:ilvl w:val="1"/>
          <w:numId w:val="25"/>
        </w:numPr>
        <w:jc w:val="both"/>
        <w:rPr>
          <w:rFonts w:ascii="Verdana" w:hAnsi="Verdana"/>
        </w:rPr>
      </w:pPr>
      <w:r>
        <w:rPr>
          <w:rFonts w:ascii="Verdana" w:hAnsi="Verdana"/>
        </w:rPr>
        <w:t xml:space="preserve">Outcomes of the performance plan </w:t>
      </w:r>
    </w:p>
    <w:p w14:paraId="471EAA1E" w14:textId="77777777" w:rsidR="003671A8" w:rsidRPr="00E04AC4" w:rsidRDefault="003671A8">
      <w:pPr>
        <w:pStyle w:val="ListParagraph"/>
        <w:numPr>
          <w:ilvl w:val="1"/>
          <w:numId w:val="25"/>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pPr>
        <w:pStyle w:val="ListParagraph"/>
        <w:numPr>
          <w:ilvl w:val="1"/>
          <w:numId w:val="25"/>
        </w:numPr>
        <w:jc w:val="both"/>
        <w:rPr>
          <w:rFonts w:ascii="Verdana" w:hAnsi="Verdana"/>
        </w:rPr>
      </w:pPr>
      <w:r>
        <w:rPr>
          <w:rFonts w:ascii="Verdana" w:hAnsi="Verdana"/>
        </w:rPr>
        <w:t xml:space="preserve">Possible corrective actions </w:t>
      </w:r>
    </w:p>
    <w:p w14:paraId="526F499A" w14:textId="77777777" w:rsidR="003671A8" w:rsidRDefault="003671A8">
      <w:pPr>
        <w:pStyle w:val="ListParagraph"/>
        <w:numPr>
          <w:ilvl w:val="0"/>
          <w:numId w:val="25"/>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pPr>
        <w:pStyle w:val="ListParagraph"/>
        <w:numPr>
          <w:ilvl w:val="1"/>
          <w:numId w:val="25"/>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pPr>
        <w:pStyle w:val="ListParagraph"/>
        <w:numPr>
          <w:ilvl w:val="1"/>
          <w:numId w:val="25"/>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pPr>
        <w:pStyle w:val="ListParagraph"/>
        <w:numPr>
          <w:ilvl w:val="1"/>
          <w:numId w:val="25"/>
        </w:numPr>
        <w:jc w:val="both"/>
        <w:rPr>
          <w:rFonts w:ascii="Verdana" w:hAnsi="Verdana"/>
          <w:lang w:bidi="hi-IN"/>
        </w:rPr>
      </w:pPr>
      <w:r>
        <w:rPr>
          <w:rFonts w:ascii="Verdana" w:hAnsi="Verdana"/>
          <w:lang w:bidi="hi-IN"/>
        </w:rPr>
        <w:t xml:space="preserve">Respond to questions. </w:t>
      </w:r>
    </w:p>
    <w:p w14:paraId="04F1E120" w14:textId="77777777" w:rsidR="003671A8" w:rsidRDefault="003671A8">
      <w:pPr>
        <w:pStyle w:val="ListParagraph"/>
        <w:numPr>
          <w:ilvl w:val="1"/>
          <w:numId w:val="25"/>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pPr>
        <w:pStyle w:val="ListParagraph"/>
        <w:numPr>
          <w:ilvl w:val="1"/>
          <w:numId w:val="25"/>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pPr>
        <w:pStyle w:val="ListParagraph"/>
        <w:numPr>
          <w:ilvl w:val="0"/>
          <w:numId w:val="25"/>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pPr>
        <w:pStyle w:val="ListParagraph"/>
        <w:numPr>
          <w:ilvl w:val="0"/>
          <w:numId w:val="35"/>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pPr>
        <w:pStyle w:val="ListParagraph"/>
        <w:numPr>
          <w:ilvl w:val="0"/>
          <w:numId w:val="35"/>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pPr>
        <w:pStyle w:val="ListParagraph"/>
        <w:numPr>
          <w:ilvl w:val="0"/>
          <w:numId w:val="26"/>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pPr>
        <w:pStyle w:val="ListParagraph"/>
        <w:numPr>
          <w:ilvl w:val="0"/>
          <w:numId w:val="37"/>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pPr>
        <w:pStyle w:val="ListParagraph"/>
        <w:numPr>
          <w:ilvl w:val="0"/>
          <w:numId w:val="37"/>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pPr>
        <w:pStyle w:val="ListParagraph"/>
        <w:numPr>
          <w:ilvl w:val="0"/>
          <w:numId w:val="23"/>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pPr>
        <w:pStyle w:val="ListParagraph"/>
        <w:numPr>
          <w:ilvl w:val="0"/>
          <w:numId w:val="36"/>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pPr>
        <w:pStyle w:val="ListParagraph"/>
        <w:numPr>
          <w:ilvl w:val="0"/>
          <w:numId w:val="36"/>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CE18C7"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CE18C7" w:rsidRPr="000A2B41" w:rsidRDefault="00CE18C7" w:rsidP="00CE18C7">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4DF4F8E0" w:rsidR="00CE18C7" w:rsidRPr="000A2B41" w:rsidRDefault="00CE18C7" w:rsidP="00CE18C7">
            <w:pPr>
              <w:spacing w:before="240"/>
              <w:jc w:val="both"/>
              <w:rPr>
                <w:rFonts w:ascii="Verdana" w:hAnsi="Verdana"/>
                <w:b/>
                <w:bCs/>
                <w:sz w:val="20"/>
                <w:lang w:val="en-AU"/>
              </w:rPr>
            </w:pPr>
            <w:r w:rsidRPr="000135D4">
              <w:rPr>
                <w:rFonts w:ascii="Verdana" w:hAnsi="Verdana"/>
                <w:sz w:val="20"/>
                <w:lang w:val="en-AU"/>
              </w:rPr>
              <w:t>4/</w:t>
            </w:r>
            <w:r>
              <w:rPr>
                <w:rFonts w:ascii="Verdana" w:hAnsi="Verdana"/>
                <w:sz w:val="20"/>
                <w:lang w:val="en-AU"/>
              </w:rPr>
              <w:t>10</w:t>
            </w:r>
            <w:r w:rsidRPr="000135D4">
              <w:rPr>
                <w:rFonts w:ascii="Verdana" w:hAnsi="Verdana"/>
                <w:sz w:val="20"/>
                <w:lang w:val="en-AU"/>
              </w:rPr>
              <w:t>/2023</w:t>
            </w:r>
          </w:p>
        </w:tc>
      </w:tr>
      <w:tr w:rsidR="00CE18C7"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CE18C7" w:rsidRPr="000A2B41" w:rsidRDefault="00CE18C7" w:rsidP="00CE18C7">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28DA9B1B" w:rsidR="00CE18C7" w:rsidRPr="000A2B41" w:rsidRDefault="00CE18C7" w:rsidP="00CE18C7">
            <w:pPr>
              <w:spacing w:before="240"/>
              <w:jc w:val="both"/>
              <w:rPr>
                <w:rFonts w:ascii="Verdana" w:hAnsi="Verdana"/>
                <w:b/>
                <w:bCs/>
                <w:sz w:val="20"/>
                <w:lang w:val="en-AU"/>
              </w:rPr>
            </w:pPr>
            <w:r w:rsidRPr="000135D4">
              <w:rPr>
                <w:rFonts w:ascii="Verdana" w:hAnsi="Verdana"/>
                <w:sz w:val="20"/>
                <w:lang w:val="en-AU"/>
              </w:rPr>
              <w:t xml:space="preserve">Site Office </w:t>
            </w:r>
          </w:p>
        </w:tc>
      </w:tr>
      <w:tr w:rsidR="00CE18C7"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CE18C7" w:rsidRPr="000A2B41" w:rsidRDefault="00CE18C7" w:rsidP="00CE18C7">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657D182C" w:rsidR="00CE18C7" w:rsidRPr="000A2B41" w:rsidRDefault="00CE18C7" w:rsidP="00CE18C7">
            <w:pPr>
              <w:spacing w:before="240"/>
              <w:jc w:val="both"/>
              <w:rPr>
                <w:rFonts w:ascii="Verdana" w:hAnsi="Verdana"/>
                <w:b/>
                <w:bCs/>
                <w:sz w:val="20"/>
                <w:lang w:val="en-AU"/>
              </w:rPr>
            </w:pPr>
            <w:r w:rsidRPr="000135D4">
              <w:rPr>
                <w:rFonts w:ascii="Verdana" w:hAnsi="Verdana"/>
                <w:sz w:val="20"/>
                <w:lang w:val="en-AU"/>
              </w:rPr>
              <w:t xml:space="preserve">Madeline Walkington </w:t>
            </w:r>
          </w:p>
        </w:tc>
      </w:tr>
      <w:tr w:rsidR="00CE18C7"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CE18C7" w:rsidRPr="000A2B41" w:rsidRDefault="00CE18C7" w:rsidP="00CE18C7">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CE18C7" w:rsidRPr="000A2B41" w:rsidRDefault="00CE18C7" w:rsidP="00CE18C7">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B154720" w14:textId="77777777" w:rsidR="00CE18C7" w:rsidRPr="000135D4" w:rsidRDefault="00CE18C7" w:rsidP="00CE18C7">
            <w:pPr>
              <w:spacing w:before="240"/>
              <w:jc w:val="both"/>
              <w:rPr>
                <w:rFonts w:ascii="Verdana" w:hAnsi="Verdana"/>
                <w:sz w:val="20"/>
                <w:lang w:val="en-AU"/>
              </w:rPr>
            </w:pPr>
            <w:r w:rsidRPr="000135D4">
              <w:rPr>
                <w:rFonts w:ascii="Verdana" w:hAnsi="Verdana"/>
                <w:sz w:val="20"/>
                <w:lang w:val="en-AU"/>
              </w:rPr>
              <w:t>Employee 1</w:t>
            </w:r>
          </w:p>
          <w:p w14:paraId="4A5642C2" w14:textId="77777777" w:rsidR="00CE18C7" w:rsidRPr="000135D4" w:rsidRDefault="00CE18C7" w:rsidP="00CE18C7">
            <w:pPr>
              <w:spacing w:before="240"/>
              <w:jc w:val="both"/>
              <w:rPr>
                <w:rFonts w:ascii="Verdana" w:hAnsi="Verdana"/>
                <w:sz w:val="20"/>
                <w:lang w:val="en-AU"/>
              </w:rPr>
            </w:pPr>
            <w:r w:rsidRPr="000135D4">
              <w:rPr>
                <w:rFonts w:ascii="Verdana" w:hAnsi="Verdana"/>
                <w:sz w:val="20"/>
                <w:lang w:val="en-AU"/>
              </w:rPr>
              <w:t xml:space="preserve">Employee 2 </w:t>
            </w:r>
          </w:p>
          <w:p w14:paraId="0866A929" w14:textId="6A4BE5CA" w:rsidR="00CE18C7" w:rsidRPr="000A2B41" w:rsidRDefault="00CE18C7" w:rsidP="00CE18C7">
            <w:pPr>
              <w:spacing w:before="240"/>
              <w:jc w:val="both"/>
              <w:rPr>
                <w:rFonts w:ascii="Verdana" w:hAnsi="Verdana"/>
                <w:b/>
                <w:bCs/>
                <w:sz w:val="20"/>
                <w:lang w:val="en-AU"/>
              </w:rPr>
            </w:pPr>
            <w:r w:rsidRPr="000135D4">
              <w:rPr>
                <w:rFonts w:ascii="Verdana" w:hAnsi="Verdana"/>
                <w:sz w:val="20"/>
                <w:lang w:val="en-AU"/>
              </w:rPr>
              <w:t xml:space="preserve">Employee 3 </w:t>
            </w: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B36903"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1E4E8827" w14:textId="77777777" w:rsidR="00B36903" w:rsidRPr="00225309" w:rsidRDefault="00B36903" w:rsidP="00B36903">
            <w:pPr>
              <w:spacing w:before="240"/>
              <w:rPr>
                <w:rFonts w:ascii="Verdana" w:hAnsi="Verdana"/>
                <w:b/>
                <w:bCs/>
                <w:i/>
                <w:sz w:val="20"/>
                <w:lang w:val="en-AU"/>
              </w:rPr>
            </w:pPr>
            <w:r w:rsidRPr="00225309">
              <w:rPr>
                <w:rFonts w:ascii="Verdana" w:hAnsi="Verdana"/>
                <w:b/>
                <w:bCs/>
                <w:i/>
                <w:sz w:val="20"/>
                <w:lang w:val="en-AU"/>
              </w:rPr>
              <w:t xml:space="preserve">Progress Feedback </w:t>
            </w:r>
          </w:p>
          <w:p w14:paraId="624E340B" w14:textId="78D1A908" w:rsidR="00B36903" w:rsidRPr="001217EF" w:rsidRDefault="00B36903" w:rsidP="00B36903">
            <w:pPr>
              <w:spacing w:before="240"/>
              <w:jc w:val="both"/>
              <w:rPr>
                <w:rFonts w:ascii="Verdana" w:hAnsi="Verdana"/>
                <w:b/>
                <w:bCs/>
                <w:i/>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45C9F78A" w14:textId="22DDA51E" w:rsidR="00B36903" w:rsidRPr="008C079F" w:rsidRDefault="00B36903" w:rsidP="00B36903">
            <w:pPr>
              <w:pStyle w:val="ListParagraph"/>
              <w:numPr>
                <w:ilvl w:val="0"/>
                <w:numId w:val="36"/>
              </w:numPr>
              <w:rPr>
                <w:rFonts w:ascii="Verdana" w:hAnsi="Verdana"/>
                <w:lang w:val="en-AU"/>
              </w:rPr>
            </w:pPr>
            <w:r w:rsidRPr="008C079F">
              <w:rPr>
                <w:rFonts w:ascii="Verdana" w:hAnsi="Verdana"/>
                <w:lang w:val="en-AU"/>
              </w:rPr>
              <w:t xml:space="preserve">How </w:t>
            </w:r>
            <w:r>
              <w:rPr>
                <w:rFonts w:ascii="Verdana" w:hAnsi="Verdana"/>
                <w:lang w:val="en-AU"/>
              </w:rPr>
              <w:t xml:space="preserve">has </w:t>
            </w:r>
            <w:r w:rsidRPr="008C079F">
              <w:rPr>
                <w:rFonts w:ascii="Verdana" w:hAnsi="Verdana"/>
                <w:lang w:val="en-AU"/>
              </w:rPr>
              <w:t>the team perform</w:t>
            </w:r>
            <w:r>
              <w:rPr>
                <w:rFonts w:ascii="Verdana" w:hAnsi="Verdana"/>
                <w:lang w:val="en-AU"/>
              </w:rPr>
              <w:t>ed</w:t>
            </w:r>
            <w:r w:rsidRPr="008C079F">
              <w:rPr>
                <w:rFonts w:ascii="Verdana" w:hAnsi="Verdana"/>
                <w:lang w:val="en-AU"/>
              </w:rPr>
              <w:t xml:space="preserve"> on its key performance indicators (KPI’s) </w:t>
            </w:r>
            <w:r>
              <w:rPr>
                <w:rFonts w:ascii="Verdana" w:hAnsi="Verdana"/>
                <w:lang w:val="en-AU"/>
              </w:rPr>
              <w:t xml:space="preserve">since last month </w:t>
            </w:r>
          </w:p>
          <w:p w14:paraId="6D2F791D" w14:textId="0ABF28E4" w:rsidR="00B36903" w:rsidRPr="00630932" w:rsidRDefault="00B36903" w:rsidP="00630932">
            <w:pPr>
              <w:pStyle w:val="ListParagraph"/>
              <w:numPr>
                <w:ilvl w:val="0"/>
                <w:numId w:val="36"/>
              </w:numPr>
              <w:rPr>
                <w:rFonts w:ascii="Verdana" w:hAnsi="Verdana"/>
                <w:lang w:val="en-AU"/>
              </w:rPr>
            </w:pPr>
            <w:r w:rsidRPr="008C079F">
              <w:rPr>
                <w:rFonts w:ascii="Verdana" w:hAnsi="Verdana"/>
                <w:lang w:val="en-AU"/>
              </w:rPr>
              <w:t>Client Feedback</w:t>
            </w:r>
            <w:r>
              <w:rPr>
                <w:rFonts w:ascii="Verdana" w:hAnsi="Verdana"/>
                <w:lang w:val="en-AU"/>
              </w:rPr>
              <w:t xml:space="preserve"> following </w:t>
            </w:r>
            <w:r w:rsidR="00630932">
              <w:rPr>
                <w:rFonts w:ascii="Verdana" w:hAnsi="Verdana"/>
                <w:lang w:val="en-AU"/>
              </w:rPr>
              <w:t>collaboration meeting</w:t>
            </w: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B36903" w:rsidRPr="000A2B41" w:rsidRDefault="00B36903" w:rsidP="00B36903">
            <w:pPr>
              <w:spacing w:before="240"/>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B36903" w:rsidRPr="000A2B41" w:rsidRDefault="00B36903" w:rsidP="00B36903">
            <w:pPr>
              <w:spacing w:before="240"/>
              <w:jc w:val="both"/>
              <w:rPr>
                <w:rFonts w:ascii="Verdana" w:hAnsi="Verdana"/>
                <w:b/>
                <w:bCs/>
                <w:sz w:val="20"/>
                <w:lang w:val="en-AU"/>
              </w:rPr>
            </w:pPr>
          </w:p>
        </w:tc>
      </w:tr>
      <w:tr w:rsidR="00B36903"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490B6408" w14:textId="730A3A76" w:rsidR="00B36903" w:rsidRPr="001217EF" w:rsidRDefault="00B36903" w:rsidP="00B36903">
            <w:pPr>
              <w:spacing w:before="240"/>
              <w:jc w:val="both"/>
              <w:rPr>
                <w:rFonts w:ascii="Verdana" w:hAnsi="Verdana"/>
                <w:b/>
                <w:bCs/>
                <w:i/>
                <w:sz w:val="20"/>
                <w:lang w:val="en-AU"/>
              </w:rPr>
            </w:pPr>
            <w:r w:rsidRPr="00225309">
              <w:rPr>
                <w:rFonts w:ascii="Verdana" w:hAnsi="Verdana"/>
                <w:b/>
                <w:bCs/>
                <w:sz w:val="20"/>
                <w:lang w:val="en-AU"/>
              </w:rPr>
              <w:t>Project Values - Ethics</w:t>
            </w:r>
          </w:p>
        </w:tc>
        <w:tc>
          <w:tcPr>
            <w:tcW w:w="1977" w:type="pct"/>
            <w:tcBorders>
              <w:top w:val="single" w:sz="4" w:space="0" w:color="auto"/>
              <w:left w:val="single" w:sz="4" w:space="0" w:color="auto"/>
              <w:bottom w:val="single" w:sz="4" w:space="0" w:color="auto"/>
              <w:right w:val="single" w:sz="4" w:space="0" w:color="auto"/>
            </w:tcBorders>
          </w:tcPr>
          <w:p w14:paraId="6A71B1C8" w14:textId="4065D84A" w:rsidR="00B36903" w:rsidRPr="0032211C" w:rsidRDefault="00B36903" w:rsidP="00B36903">
            <w:pPr>
              <w:pStyle w:val="ListParagraph"/>
              <w:numPr>
                <w:ilvl w:val="0"/>
                <w:numId w:val="36"/>
              </w:numPr>
              <w:rPr>
                <w:rFonts w:ascii="Verdana" w:hAnsi="Verdana"/>
                <w:lang w:val="en-AU"/>
              </w:rPr>
            </w:pPr>
            <w:r w:rsidRPr="0032211C">
              <w:rPr>
                <w:rFonts w:ascii="Verdana" w:hAnsi="Verdana"/>
                <w:lang w:val="en-AU"/>
              </w:rPr>
              <w:t>How are we presenting as a team</w:t>
            </w:r>
            <w:r w:rsidR="00630932">
              <w:rPr>
                <w:rFonts w:ascii="Verdana" w:hAnsi="Verdana"/>
                <w:lang w:val="en-AU"/>
              </w:rPr>
              <w:t xml:space="preserve"> since last month? </w:t>
            </w:r>
          </w:p>
          <w:p w14:paraId="26BE3BAC" w14:textId="7A5DA1EA" w:rsidR="00B36903" w:rsidRPr="0032211C" w:rsidRDefault="00B36903" w:rsidP="00B36903">
            <w:pPr>
              <w:pStyle w:val="ListParagraph"/>
              <w:numPr>
                <w:ilvl w:val="0"/>
                <w:numId w:val="36"/>
              </w:numPr>
              <w:rPr>
                <w:rFonts w:ascii="Verdana" w:hAnsi="Verdana"/>
                <w:lang w:val="en-AU"/>
              </w:rPr>
            </w:pPr>
            <w:r w:rsidRPr="0032211C">
              <w:rPr>
                <w:rFonts w:ascii="Verdana" w:hAnsi="Verdana"/>
                <w:lang w:val="en-AU"/>
              </w:rPr>
              <w:t>What do our interactions with clients/stakeholders look like</w:t>
            </w:r>
            <w:r w:rsidR="00630932">
              <w:rPr>
                <w:rFonts w:ascii="Verdana" w:hAnsi="Verdana"/>
                <w:lang w:val="en-AU"/>
              </w:rPr>
              <w:t xml:space="preserve"> following collaboration meeting </w:t>
            </w:r>
            <w:r w:rsidRPr="0032211C">
              <w:rPr>
                <w:rFonts w:ascii="Verdana" w:hAnsi="Verdana"/>
                <w:lang w:val="en-AU"/>
              </w:rPr>
              <w:t>?</w:t>
            </w:r>
          </w:p>
          <w:p w14:paraId="641944D4" w14:textId="77777777" w:rsidR="00B36903" w:rsidRPr="000A2B41" w:rsidRDefault="00B36903" w:rsidP="00B36903">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05D7E37C" w:rsidR="00B36903" w:rsidRPr="000A2B41" w:rsidRDefault="00B36903" w:rsidP="00B36903">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B36903" w:rsidRPr="000A2B41" w:rsidRDefault="00B36903" w:rsidP="00B36903">
            <w:pPr>
              <w:spacing w:before="240"/>
              <w:jc w:val="both"/>
              <w:rPr>
                <w:rFonts w:ascii="Verdana" w:hAnsi="Verdana"/>
                <w:b/>
                <w:bCs/>
                <w:sz w:val="20"/>
                <w:lang w:val="en-AU"/>
              </w:rPr>
            </w:pPr>
          </w:p>
        </w:tc>
      </w:tr>
      <w:tr w:rsidR="00B36903"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673CAB09" w14:textId="1088917B" w:rsidR="00B36903" w:rsidRPr="000A2B41" w:rsidRDefault="00B36903" w:rsidP="00B36903">
            <w:pPr>
              <w:spacing w:before="240"/>
              <w:jc w:val="both"/>
              <w:rPr>
                <w:rFonts w:ascii="Verdana" w:hAnsi="Verdana"/>
                <w:b/>
                <w:bCs/>
                <w:sz w:val="20"/>
                <w:lang w:val="en-AU"/>
              </w:rPr>
            </w:pPr>
            <w:r w:rsidRPr="00225309">
              <w:rPr>
                <w:rFonts w:ascii="Verdana" w:hAnsi="Verdana"/>
                <w:b/>
                <w:bCs/>
                <w:sz w:val="20"/>
                <w:lang w:val="en-AU"/>
              </w:rPr>
              <w:t xml:space="preserve">Feedback, areas of concern or room for improvement </w:t>
            </w:r>
          </w:p>
        </w:tc>
        <w:tc>
          <w:tcPr>
            <w:tcW w:w="1977" w:type="pct"/>
            <w:tcBorders>
              <w:top w:val="single" w:sz="4" w:space="0" w:color="auto"/>
              <w:left w:val="single" w:sz="4" w:space="0" w:color="auto"/>
              <w:bottom w:val="single" w:sz="4" w:space="0" w:color="auto"/>
              <w:right w:val="single" w:sz="4" w:space="0" w:color="auto"/>
            </w:tcBorders>
          </w:tcPr>
          <w:p w14:paraId="60D63B0A" w14:textId="3B7E7DC2" w:rsidR="00CE18C7" w:rsidRPr="00CE18C7" w:rsidRDefault="00B36903" w:rsidP="00CE18C7">
            <w:pPr>
              <w:pStyle w:val="ListParagraph"/>
              <w:numPr>
                <w:ilvl w:val="0"/>
                <w:numId w:val="36"/>
              </w:numPr>
              <w:rPr>
                <w:rFonts w:ascii="Verdana" w:hAnsi="Verdana"/>
                <w:lang w:val="en-AU"/>
              </w:rPr>
            </w:pPr>
            <w:r w:rsidRPr="008C079F">
              <w:rPr>
                <w:rFonts w:ascii="Verdana" w:hAnsi="Verdana"/>
                <w:lang w:val="en-AU"/>
              </w:rPr>
              <w:t xml:space="preserve">What </w:t>
            </w:r>
            <w:r w:rsidR="00CE18C7">
              <w:rPr>
                <w:rFonts w:ascii="Verdana" w:hAnsi="Verdana"/>
                <w:lang w:val="en-AU"/>
              </w:rPr>
              <w:t xml:space="preserve">are we doing better as a team </w:t>
            </w:r>
          </w:p>
          <w:p w14:paraId="13D750FF" w14:textId="5DD30318" w:rsidR="00B36903" w:rsidRPr="008C079F" w:rsidRDefault="00B36903" w:rsidP="00B36903">
            <w:pPr>
              <w:pStyle w:val="ListParagraph"/>
              <w:numPr>
                <w:ilvl w:val="0"/>
                <w:numId w:val="36"/>
              </w:numPr>
              <w:rPr>
                <w:rFonts w:ascii="Verdana" w:hAnsi="Verdana"/>
                <w:lang w:val="en-AU"/>
              </w:rPr>
            </w:pPr>
            <w:r w:rsidRPr="008C079F">
              <w:rPr>
                <w:rFonts w:ascii="Verdana" w:hAnsi="Verdana"/>
                <w:lang w:val="en-AU"/>
              </w:rPr>
              <w:t>Where could we</w:t>
            </w:r>
            <w:r w:rsidR="00CE18C7">
              <w:rPr>
                <w:rFonts w:ascii="Verdana" w:hAnsi="Verdana"/>
                <w:lang w:val="en-AU"/>
              </w:rPr>
              <w:t xml:space="preserve"> still</w:t>
            </w:r>
            <w:r w:rsidRPr="008C079F">
              <w:rPr>
                <w:rFonts w:ascii="Verdana" w:hAnsi="Verdana"/>
                <w:lang w:val="en-AU"/>
              </w:rPr>
              <w:t xml:space="preserve"> improve?</w:t>
            </w:r>
          </w:p>
          <w:p w14:paraId="464B104B" w14:textId="480EF11D" w:rsidR="00B36903" w:rsidRPr="008C079F" w:rsidRDefault="00B36903" w:rsidP="00B36903">
            <w:pPr>
              <w:pStyle w:val="ListParagraph"/>
              <w:numPr>
                <w:ilvl w:val="0"/>
                <w:numId w:val="36"/>
              </w:numPr>
              <w:rPr>
                <w:rFonts w:ascii="Verdana" w:hAnsi="Verdana"/>
                <w:lang w:val="en-AU"/>
              </w:rPr>
            </w:pPr>
            <w:r w:rsidRPr="008C079F">
              <w:rPr>
                <w:rFonts w:ascii="Verdana" w:hAnsi="Verdana"/>
                <w:lang w:val="en-AU"/>
              </w:rPr>
              <w:t xml:space="preserve">Any </w:t>
            </w:r>
            <w:r w:rsidR="00CE18C7">
              <w:rPr>
                <w:rFonts w:ascii="Verdana" w:hAnsi="Verdana"/>
                <w:lang w:val="en-AU"/>
              </w:rPr>
              <w:t xml:space="preserve">further </w:t>
            </w:r>
            <w:r w:rsidRPr="008C079F">
              <w:rPr>
                <w:rFonts w:ascii="Verdana" w:hAnsi="Verdana"/>
                <w:lang w:val="en-AU"/>
              </w:rPr>
              <w:t xml:space="preserve">issues? </w:t>
            </w:r>
          </w:p>
          <w:p w14:paraId="7AD794E1" w14:textId="77777777" w:rsidR="00B36903" w:rsidRPr="000A2B41" w:rsidRDefault="00B36903" w:rsidP="00B36903">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902B983" w14:textId="13C19E05" w:rsidR="00B36903" w:rsidRPr="000A2B41" w:rsidRDefault="00B36903" w:rsidP="00B36903">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B36903" w:rsidRPr="000A2B41" w:rsidRDefault="00B36903" w:rsidP="00B36903">
            <w:pPr>
              <w:spacing w:before="240"/>
              <w:jc w:val="both"/>
              <w:rPr>
                <w:rFonts w:ascii="Verdana" w:hAnsi="Verdana"/>
                <w:b/>
                <w:bCs/>
                <w:sz w:val="20"/>
                <w:lang w:val="en-AU"/>
              </w:rPr>
            </w:pPr>
          </w:p>
          <w:p w14:paraId="394B0AF0" w14:textId="77777777" w:rsidR="00B36903" w:rsidRPr="000A2B41" w:rsidRDefault="00B36903" w:rsidP="00B36903">
            <w:pPr>
              <w:spacing w:before="240"/>
              <w:jc w:val="both"/>
              <w:rPr>
                <w:rFonts w:ascii="Verdana" w:hAnsi="Verdana"/>
                <w:b/>
                <w:sz w:val="20"/>
                <w:lang w:val="en-AU"/>
              </w:rPr>
            </w:pPr>
          </w:p>
          <w:p w14:paraId="0EEF6E62" w14:textId="77777777" w:rsidR="00B36903" w:rsidRPr="000A2B41" w:rsidRDefault="00B36903" w:rsidP="00B36903">
            <w:pPr>
              <w:spacing w:before="240"/>
              <w:jc w:val="both"/>
              <w:rPr>
                <w:rFonts w:ascii="Verdana" w:hAnsi="Verdana"/>
                <w:b/>
                <w:sz w:val="20"/>
                <w:lang w:val="en-AU"/>
              </w:rPr>
            </w:pPr>
          </w:p>
        </w:tc>
      </w:tr>
      <w:tr w:rsidR="00B36903"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0F67C648" w:rsidR="00B36903" w:rsidRPr="000A2B41" w:rsidRDefault="00B36903" w:rsidP="00B36903">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1B2E8230" w14:textId="77777777" w:rsidR="00B36903" w:rsidRPr="0032211C" w:rsidRDefault="00B36903" w:rsidP="00B36903">
            <w:pPr>
              <w:spacing w:before="240"/>
              <w:jc w:val="both"/>
              <w:rPr>
                <w:rFonts w:ascii="Verdana" w:hAnsi="Verdana"/>
                <w:iCs/>
                <w:sz w:val="20"/>
                <w:u w:val="single"/>
                <w:lang w:val="en-AU"/>
              </w:rPr>
            </w:pPr>
            <w:r w:rsidRPr="0032211C">
              <w:rPr>
                <w:rFonts w:ascii="Verdana" w:hAnsi="Verdana"/>
                <w:iCs/>
                <w:sz w:val="20"/>
                <w:u w:val="single"/>
                <w:lang w:val="en-AU"/>
              </w:rPr>
              <w:t>Overall Summary</w:t>
            </w:r>
          </w:p>
          <w:p w14:paraId="62453098" w14:textId="77777777" w:rsidR="00B36903" w:rsidRPr="0032211C" w:rsidRDefault="00B36903" w:rsidP="00B36903">
            <w:pPr>
              <w:spacing w:before="240"/>
              <w:jc w:val="both"/>
              <w:rPr>
                <w:rFonts w:ascii="Verdana" w:hAnsi="Verdana"/>
                <w:iCs/>
                <w:sz w:val="20"/>
                <w:u w:val="single"/>
                <w:lang w:val="en-AU"/>
              </w:rPr>
            </w:pPr>
            <w:r w:rsidRPr="0032211C">
              <w:rPr>
                <w:rFonts w:ascii="Verdana" w:hAnsi="Verdana"/>
                <w:iCs/>
                <w:sz w:val="20"/>
                <w:u w:val="single"/>
                <w:lang w:val="en-AU"/>
              </w:rPr>
              <w:t>Decision/s</w:t>
            </w:r>
          </w:p>
          <w:p w14:paraId="13662A29" w14:textId="77777777" w:rsidR="00B36903" w:rsidRPr="0032211C" w:rsidRDefault="00B36903" w:rsidP="00B36903">
            <w:pPr>
              <w:spacing w:before="240"/>
              <w:jc w:val="both"/>
              <w:rPr>
                <w:rFonts w:ascii="Verdana" w:hAnsi="Verdana"/>
                <w:iCs/>
                <w:sz w:val="20"/>
                <w:u w:val="single"/>
                <w:lang w:val="en-AU"/>
              </w:rPr>
            </w:pPr>
            <w:r w:rsidRPr="0032211C">
              <w:rPr>
                <w:rFonts w:ascii="Verdana" w:hAnsi="Verdana"/>
                <w:iCs/>
                <w:sz w:val="20"/>
                <w:u w:val="single"/>
                <w:lang w:val="en-AU"/>
              </w:rPr>
              <w:t>Action/s if any</w:t>
            </w:r>
          </w:p>
          <w:p w14:paraId="36476A5B" w14:textId="77777777" w:rsidR="00B36903" w:rsidRPr="000A2B41" w:rsidRDefault="00B36903" w:rsidP="00B36903">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5B74AE8" w:rsidR="00B36903" w:rsidRPr="000A2B41" w:rsidRDefault="00B36903" w:rsidP="00B36903">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B36903" w:rsidRPr="000A2B41" w:rsidRDefault="00B36903" w:rsidP="00B36903">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lastRenderedPageBreak/>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7A9B401C" w14:textId="77777777" w:rsidR="00CE18C7" w:rsidRDefault="00CE18C7" w:rsidP="003671A8">
      <w:pPr>
        <w:spacing w:before="240"/>
        <w:jc w:val="both"/>
        <w:rPr>
          <w:rFonts w:ascii="Verdana" w:hAnsi="Verdana"/>
          <w:b/>
          <w:i/>
          <w:sz w:val="20"/>
          <w:lang w:val="en-AU"/>
        </w:rPr>
      </w:pPr>
    </w:p>
    <w:p w14:paraId="02E5479F" w14:textId="49FC998B"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CE18C7"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09B3779D" w14:textId="77777777" w:rsidR="00CE18C7" w:rsidRPr="003B2039" w:rsidRDefault="00CE18C7" w:rsidP="00CE18C7">
            <w:pPr>
              <w:spacing w:before="240"/>
              <w:rPr>
                <w:rFonts w:ascii="Verdana" w:hAnsi="Verdana"/>
                <w:i/>
                <w:sz w:val="20"/>
                <w:lang w:val="en-AU"/>
              </w:rPr>
            </w:pPr>
            <w:r w:rsidRPr="003B2039">
              <w:rPr>
                <w:rFonts w:ascii="Verdana" w:hAnsi="Verdana"/>
                <w:i/>
                <w:sz w:val="20"/>
                <w:lang w:val="en-AU"/>
              </w:rPr>
              <w:t xml:space="preserve">Progress Feedback </w:t>
            </w:r>
          </w:p>
          <w:p w14:paraId="3C29A54F" w14:textId="77777777" w:rsidR="00CE18C7" w:rsidRPr="000A2B41" w:rsidRDefault="00CE18C7" w:rsidP="00CE18C7">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43B78246" w:rsidR="00CE18C7" w:rsidRPr="000A2B41" w:rsidRDefault="00CE18C7" w:rsidP="00CD3454">
            <w:pPr>
              <w:spacing w:before="240"/>
              <w:rPr>
                <w:rFonts w:ascii="Verdana" w:hAnsi="Verdana"/>
                <w:b/>
                <w:bCs/>
                <w:sz w:val="20"/>
                <w:lang w:val="en-AU" w:bidi="en-AU"/>
              </w:rPr>
            </w:pPr>
            <w:r w:rsidRPr="00CD3454">
              <w:rPr>
                <w:rFonts w:ascii="Verdana" w:eastAsia="Times New Roman" w:hAnsi="Verdana" w:cs="Times New Roman"/>
                <w:sz w:val="20"/>
                <w:szCs w:val="20"/>
                <w:lang w:val="en-AU" w:bidi="en-AU"/>
              </w:rPr>
              <w:t xml:space="preserve">KPIs for this month </w:t>
            </w:r>
            <w:r w:rsidRPr="00CD3454">
              <w:rPr>
                <w:rFonts w:ascii="Verdana" w:eastAsia="Times New Roman" w:hAnsi="Verdana" w:cs="Times New Roman"/>
                <w:sz w:val="20"/>
                <w:szCs w:val="20"/>
                <w:lang w:val="en-AU" w:bidi="en-AU"/>
              </w:rPr>
              <w:t>now at 100% compliance - well done team</w:t>
            </w:r>
            <w:r>
              <w:rPr>
                <w:rFonts w:ascii="Verdana" w:hAnsi="Verdana"/>
                <w:lang w:val="en-AU" w:bidi="en-AU"/>
              </w:rPr>
              <w:t xml:space="preserve"> </w:t>
            </w:r>
          </w:p>
        </w:tc>
        <w:tc>
          <w:tcPr>
            <w:tcW w:w="2275" w:type="dxa"/>
            <w:tcBorders>
              <w:top w:val="single" w:sz="4" w:space="0" w:color="000000"/>
              <w:left w:val="single" w:sz="4" w:space="0" w:color="000000"/>
              <w:bottom w:val="single" w:sz="4" w:space="0" w:color="000000"/>
              <w:right w:val="single" w:sz="4" w:space="0" w:color="000000"/>
            </w:tcBorders>
          </w:tcPr>
          <w:p w14:paraId="3469750C" w14:textId="025AC2F8" w:rsidR="00CE18C7" w:rsidRPr="000A2B41" w:rsidRDefault="00CE18C7" w:rsidP="00CE18C7">
            <w:pPr>
              <w:spacing w:before="240"/>
              <w:jc w:val="both"/>
              <w:rPr>
                <w:rFonts w:ascii="Verdana" w:hAnsi="Verdana"/>
                <w:b/>
                <w:bCs/>
                <w:sz w:val="20"/>
                <w:lang w:val="en-AU" w:bidi="en-AU"/>
              </w:rPr>
            </w:pPr>
            <w:r>
              <w:rPr>
                <w:rFonts w:ascii="Verdana" w:eastAsia="Times New Roman" w:hAnsi="Verdana" w:cs="Times New Roman"/>
                <w:sz w:val="20"/>
                <w:szCs w:val="20"/>
                <w:lang w:val="en-AU" w:bidi="en-AU"/>
              </w:rPr>
              <w:t xml:space="preserve">Nil </w:t>
            </w:r>
          </w:p>
        </w:tc>
        <w:tc>
          <w:tcPr>
            <w:tcW w:w="2989" w:type="dxa"/>
            <w:tcBorders>
              <w:top w:val="single" w:sz="4" w:space="0" w:color="000000"/>
              <w:left w:val="single" w:sz="4" w:space="0" w:color="000000"/>
              <w:bottom w:val="single" w:sz="4" w:space="0" w:color="000000"/>
              <w:right w:val="single" w:sz="4" w:space="0" w:color="000000"/>
            </w:tcBorders>
          </w:tcPr>
          <w:p w14:paraId="4CBC15AA" w14:textId="6EF6528C" w:rsidR="00CE18C7" w:rsidRPr="000A2B41" w:rsidRDefault="00CE18C7" w:rsidP="00CE18C7">
            <w:pPr>
              <w:spacing w:before="240"/>
              <w:jc w:val="both"/>
              <w:rPr>
                <w:rFonts w:ascii="Verdana" w:hAnsi="Verdana"/>
                <w:b/>
                <w:bCs/>
                <w:sz w:val="20"/>
                <w:lang w:val="en-AU" w:bidi="en-AU"/>
              </w:rPr>
            </w:pPr>
          </w:p>
        </w:tc>
      </w:tr>
      <w:tr w:rsidR="00CE18C7"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3CB00204" w:rsidR="00CE18C7" w:rsidRPr="000A2B41" w:rsidRDefault="00CE18C7" w:rsidP="00CE18C7">
            <w:pPr>
              <w:spacing w:before="240"/>
              <w:jc w:val="both"/>
              <w:rPr>
                <w:rFonts w:ascii="Verdana" w:hAnsi="Verdana"/>
                <w:b/>
                <w:bCs/>
                <w:sz w:val="20"/>
                <w:lang w:val="en-AU" w:bidi="en-AU"/>
              </w:rPr>
            </w:pPr>
            <w:r w:rsidRPr="003B2039">
              <w:rPr>
                <w:rFonts w:ascii="Verdana" w:hAnsi="Verdana"/>
                <w:sz w:val="20"/>
                <w:lang w:val="en-AU"/>
              </w:rPr>
              <w:t>Project Values - Ethics</w:t>
            </w:r>
          </w:p>
        </w:tc>
        <w:tc>
          <w:tcPr>
            <w:tcW w:w="3302" w:type="dxa"/>
            <w:tcBorders>
              <w:top w:val="single" w:sz="4" w:space="0" w:color="000000"/>
              <w:left w:val="single" w:sz="4" w:space="0" w:color="000000"/>
              <w:bottom w:val="single" w:sz="4" w:space="0" w:color="000000"/>
              <w:right w:val="single" w:sz="4" w:space="0" w:color="000000"/>
            </w:tcBorders>
          </w:tcPr>
          <w:p w14:paraId="03C18827" w14:textId="41E03E6C" w:rsidR="00CE18C7" w:rsidRPr="000A2B41" w:rsidRDefault="00CE18C7" w:rsidP="00CE18C7">
            <w:pPr>
              <w:spacing w:before="240"/>
              <w:rPr>
                <w:rFonts w:ascii="Verdana" w:hAnsi="Verdana"/>
                <w:b/>
                <w:bCs/>
                <w:sz w:val="20"/>
                <w:lang w:val="en-AU" w:bidi="en-AU"/>
              </w:rPr>
            </w:pPr>
            <w:r w:rsidRPr="00417A81">
              <w:rPr>
                <w:rFonts w:ascii="Verdana" w:eastAsia="Times New Roman" w:hAnsi="Verdana" w:cs="Times New Roman"/>
                <w:sz w:val="20"/>
                <w:szCs w:val="20"/>
                <w:lang w:val="en-AU" w:bidi="en-AU"/>
              </w:rPr>
              <w:t>Collaboration meeting</w:t>
            </w:r>
            <w:r>
              <w:rPr>
                <w:rFonts w:ascii="Verdana" w:eastAsia="Times New Roman" w:hAnsi="Verdana" w:cs="Times New Roman"/>
                <w:sz w:val="20"/>
                <w:szCs w:val="20"/>
                <w:lang w:val="en-AU" w:bidi="en-AU"/>
              </w:rPr>
              <w:t xml:space="preserve"> </w:t>
            </w:r>
            <w:r w:rsidRPr="00417A81">
              <w:rPr>
                <w:rFonts w:ascii="Verdana" w:eastAsia="Times New Roman" w:hAnsi="Verdana" w:cs="Times New Roman"/>
                <w:sz w:val="20"/>
                <w:szCs w:val="20"/>
                <w:lang w:val="en-AU" w:bidi="en-AU"/>
              </w:rPr>
              <w:t>held with client/stakeholders to reinforce team project goals</w:t>
            </w:r>
            <w:r>
              <w:rPr>
                <w:rFonts w:ascii="Verdana" w:eastAsia="Times New Roman" w:hAnsi="Verdana" w:cs="Times New Roman"/>
                <w:sz w:val="20"/>
                <w:szCs w:val="20"/>
                <w:lang w:val="en-AU" w:bidi="en-AU"/>
              </w:rPr>
              <w:t xml:space="preserve"> - client agreed there were some </w:t>
            </w:r>
            <w:r w:rsidR="00472779">
              <w:rPr>
                <w:rFonts w:ascii="Verdana" w:eastAsia="Times New Roman" w:hAnsi="Verdana" w:cs="Times New Roman"/>
                <w:sz w:val="20"/>
                <w:szCs w:val="20"/>
                <w:lang w:val="en-AU" w:bidi="en-AU"/>
              </w:rPr>
              <w:t xml:space="preserve">areas where they could improve. Our project team to focus on the areas identified for our improvement </w:t>
            </w:r>
          </w:p>
        </w:tc>
        <w:tc>
          <w:tcPr>
            <w:tcW w:w="2275" w:type="dxa"/>
            <w:tcBorders>
              <w:top w:val="single" w:sz="4" w:space="0" w:color="000000"/>
              <w:left w:val="single" w:sz="4" w:space="0" w:color="000000"/>
              <w:bottom w:val="single" w:sz="4" w:space="0" w:color="000000"/>
              <w:right w:val="single" w:sz="4" w:space="0" w:color="000000"/>
            </w:tcBorders>
          </w:tcPr>
          <w:p w14:paraId="3290F824" w14:textId="355E21D0" w:rsidR="00CE18C7" w:rsidRPr="00472779" w:rsidRDefault="00472779" w:rsidP="00CE18C7">
            <w:pPr>
              <w:spacing w:before="240"/>
              <w:jc w:val="both"/>
              <w:rPr>
                <w:rFonts w:ascii="Verdana" w:hAnsi="Verdana"/>
                <w:sz w:val="20"/>
                <w:lang w:val="en-AU" w:bidi="en-AU"/>
              </w:rPr>
            </w:pPr>
            <w:r w:rsidRPr="00472779">
              <w:rPr>
                <w:rFonts w:ascii="Verdana" w:hAnsi="Verdana"/>
                <w:sz w:val="20"/>
                <w:lang w:val="en-AU" w:bidi="en-AU"/>
              </w:rPr>
              <w:t xml:space="preserve">Follow up session to be scheduled to hold accountability to actions </w:t>
            </w:r>
          </w:p>
        </w:tc>
        <w:tc>
          <w:tcPr>
            <w:tcW w:w="2989" w:type="dxa"/>
            <w:tcBorders>
              <w:top w:val="single" w:sz="4" w:space="0" w:color="000000"/>
              <w:left w:val="single" w:sz="4" w:space="0" w:color="000000"/>
              <w:bottom w:val="single" w:sz="4" w:space="0" w:color="000000"/>
              <w:right w:val="single" w:sz="4" w:space="0" w:color="000000"/>
            </w:tcBorders>
          </w:tcPr>
          <w:p w14:paraId="7E8C4ADA" w14:textId="6FF1C067" w:rsidR="00CE18C7" w:rsidRPr="000A2B41" w:rsidRDefault="00CE18C7" w:rsidP="00CE18C7">
            <w:pPr>
              <w:spacing w:before="240"/>
              <w:jc w:val="both"/>
              <w:rPr>
                <w:rFonts w:ascii="Verdana" w:hAnsi="Verdana"/>
                <w:b/>
                <w:bCs/>
                <w:sz w:val="20"/>
                <w:lang w:val="en-AU" w:bidi="en-AU"/>
              </w:rPr>
            </w:pPr>
            <w:r w:rsidRPr="00417A81">
              <w:rPr>
                <w:rFonts w:ascii="Verdana" w:eastAsia="Times New Roman" w:hAnsi="Verdana" w:cs="Times New Roman"/>
                <w:sz w:val="20"/>
                <w:szCs w:val="20"/>
                <w:lang w:val="en-AU" w:bidi="en-AU"/>
              </w:rPr>
              <w:t>Next month</w:t>
            </w:r>
          </w:p>
        </w:tc>
      </w:tr>
      <w:tr w:rsidR="00CE18C7"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286F1001" w:rsidR="00CE18C7" w:rsidRPr="000A2B41" w:rsidRDefault="00CE18C7" w:rsidP="00CE18C7">
            <w:pPr>
              <w:spacing w:before="240"/>
              <w:jc w:val="both"/>
              <w:rPr>
                <w:rFonts w:ascii="Verdana" w:hAnsi="Verdana"/>
                <w:b/>
                <w:bCs/>
                <w:sz w:val="20"/>
                <w:lang w:val="en-AU" w:bidi="en-AU"/>
              </w:rPr>
            </w:pPr>
            <w:r w:rsidRPr="003B2039">
              <w:rPr>
                <w:rFonts w:ascii="Verdana" w:hAnsi="Verdana"/>
                <w:sz w:val="20"/>
                <w:lang w:val="en-AU"/>
              </w:rPr>
              <w:t>Feedback, areas of concern or room for improvement</w:t>
            </w:r>
          </w:p>
        </w:tc>
        <w:tc>
          <w:tcPr>
            <w:tcW w:w="3302" w:type="dxa"/>
            <w:tcBorders>
              <w:top w:val="single" w:sz="4" w:space="0" w:color="000000"/>
              <w:left w:val="single" w:sz="4" w:space="0" w:color="000000"/>
              <w:bottom w:val="single" w:sz="4" w:space="0" w:color="000000"/>
              <w:right w:val="single" w:sz="4" w:space="0" w:color="000000"/>
            </w:tcBorders>
          </w:tcPr>
          <w:p w14:paraId="2B1C89E8" w14:textId="77777777" w:rsidR="00CE18C7" w:rsidRDefault="00472779" w:rsidP="00472779">
            <w:pPr>
              <w:spacing w:before="240"/>
              <w:rPr>
                <w:rFonts w:ascii="Verdana" w:eastAsia="Times New Roman" w:hAnsi="Verdana" w:cs="Times New Roman"/>
                <w:sz w:val="20"/>
                <w:szCs w:val="20"/>
                <w:lang w:val="en-AU" w:bidi="en-AU"/>
              </w:rPr>
            </w:pPr>
            <w:r w:rsidRPr="00417A81">
              <w:rPr>
                <w:rFonts w:ascii="Verdana" w:eastAsia="Times New Roman" w:hAnsi="Verdana" w:cs="Times New Roman"/>
                <w:sz w:val="20"/>
                <w:szCs w:val="20"/>
                <w:lang w:val="en-AU" w:bidi="en-AU"/>
              </w:rPr>
              <w:t xml:space="preserve">Weekly meetings with area leads </w:t>
            </w:r>
            <w:r>
              <w:rPr>
                <w:rFonts w:ascii="Verdana" w:eastAsia="Times New Roman" w:hAnsi="Verdana" w:cs="Times New Roman"/>
                <w:sz w:val="20"/>
                <w:szCs w:val="20"/>
                <w:lang w:val="en-AU" w:bidi="en-AU"/>
              </w:rPr>
              <w:t>is going well</w:t>
            </w:r>
            <w:r w:rsidR="00CD3454">
              <w:rPr>
                <w:rFonts w:ascii="Verdana" w:eastAsia="Times New Roman" w:hAnsi="Verdana" w:cs="Times New Roman"/>
                <w:sz w:val="20"/>
                <w:szCs w:val="20"/>
                <w:lang w:val="en-AU" w:bidi="en-AU"/>
              </w:rPr>
              <w:t xml:space="preserve">. Meetings to continue and to involve site leaders </w:t>
            </w:r>
          </w:p>
          <w:p w14:paraId="0787F56B" w14:textId="0B7F3B8F" w:rsidR="00CD3454" w:rsidRPr="000A2B41" w:rsidRDefault="00CD3454" w:rsidP="00472779">
            <w:pPr>
              <w:spacing w:before="240"/>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184433AD" w:rsidR="00CE18C7" w:rsidRPr="000A2B41" w:rsidRDefault="00CD3454" w:rsidP="00CE18C7">
            <w:pPr>
              <w:spacing w:before="240"/>
              <w:jc w:val="both"/>
              <w:rPr>
                <w:rFonts w:ascii="Verdana" w:hAnsi="Verdana"/>
                <w:b/>
                <w:bCs/>
                <w:sz w:val="20"/>
                <w:lang w:val="en-AU" w:bidi="en-AU"/>
              </w:rPr>
            </w:pPr>
            <w:r>
              <w:rPr>
                <w:rFonts w:ascii="Verdana" w:eastAsia="Times New Roman" w:hAnsi="Verdana" w:cs="Times New Roman"/>
                <w:sz w:val="20"/>
                <w:szCs w:val="20"/>
                <w:lang w:val="en-AU" w:bidi="en-AU"/>
              </w:rPr>
              <w:t xml:space="preserve">Ongoing </w:t>
            </w:r>
            <w:r w:rsidR="00CE18C7">
              <w:rPr>
                <w:rFonts w:ascii="Verdana" w:hAnsi="Verdana"/>
                <w:lang w:val="en-AU" w:bidi="en-AU"/>
              </w:rPr>
              <w:t xml:space="preserve"> </w:t>
            </w:r>
          </w:p>
        </w:tc>
        <w:tc>
          <w:tcPr>
            <w:tcW w:w="2989" w:type="dxa"/>
            <w:tcBorders>
              <w:top w:val="single" w:sz="4" w:space="0" w:color="000000"/>
              <w:left w:val="single" w:sz="4" w:space="0" w:color="000000"/>
              <w:bottom w:val="single" w:sz="4" w:space="0" w:color="000000"/>
              <w:right w:val="single" w:sz="4" w:space="0" w:color="000000"/>
            </w:tcBorders>
          </w:tcPr>
          <w:p w14:paraId="4ED33CD4" w14:textId="30149608" w:rsidR="00CE18C7" w:rsidRPr="000A2B41" w:rsidRDefault="00CE18C7" w:rsidP="00CE18C7">
            <w:pPr>
              <w:spacing w:before="240"/>
              <w:jc w:val="both"/>
              <w:rPr>
                <w:rFonts w:ascii="Verdana" w:hAnsi="Verdana"/>
                <w:b/>
                <w:bCs/>
                <w:sz w:val="20"/>
                <w:lang w:val="en-AU" w:bidi="en-AU"/>
              </w:rPr>
            </w:pPr>
            <w:r w:rsidRPr="00417A81">
              <w:rPr>
                <w:rFonts w:ascii="Verdana" w:eastAsia="Times New Roman" w:hAnsi="Verdana" w:cs="Times New Roman"/>
                <w:sz w:val="20"/>
                <w:szCs w:val="20"/>
                <w:lang w:val="en-AU" w:bidi="en-AU"/>
              </w:rPr>
              <w:t>Next month</w:t>
            </w: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32F8C47A" w14:textId="1F6CEEC9" w:rsidR="00150E39" w:rsidRDefault="00150E39" w:rsidP="00F24BA4">
            <w:pPr>
              <w:spacing w:after="240"/>
              <w:rPr>
                <w:rFonts w:ascii="Verdana" w:hAnsi="Verdana"/>
                <w:i/>
                <w:iCs/>
                <w:color w:val="5E8BCE" w:themeColor="text2"/>
                <w:sz w:val="20"/>
                <w:szCs w:val="20"/>
              </w:rPr>
            </w:pPr>
            <w:r>
              <w:rPr>
                <w:rFonts w:ascii="Verdana" w:hAnsi="Verdana"/>
                <w:i/>
                <w:iCs/>
                <w:color w:val="5E8BCE" w:themeColor="text2"/>
                <w:sz w:val="20"/>
                <w:szCs w:val="20"/>
              </w:rPr>
              <w:t>Refer HR Management standard for</w:t>
            </w:r>
            <w:r w:rsidR="00F24BA4">
              <w:rPr>
                <w:rFonts w:ascii="Verdana" w:hAnsi="Verdana"/>
                <w:i/>
                <w:iCs/>
                <w:color w:val="5E8BCE" w:themeColor="text2"/>
                <w:sz w:val="20"/>
                <w:szCs w:val="20"/>
              </w:rPr>
              <w:t xml:space="preserve"> employee</w:t>
            </w:r>
            <w:r>
              <w:rPr>
                <w:rFonts w:ascii="Verdana" w:hAnsi="Verdana"/>
                <w:i/>
                <w:iCs/>
                <w:color w:val="5E8BCE" w:themeColor="text2"/>
                <w:sz w:val="20"/>
                <w:szCs w:val="20"/>
              </w:rPr>
              <w:t xml:space="preserve"> complaints procedure (Section 9.1) </w:t>
            </w: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4C050E72" w:rsidR="003671A8" w:rsidRPr="00593906" w:rsidRDefault="00F24BA4" w:rsidP="009D42ED">
            <w:pPr>
              <w:spacing w:after="240"/>
              <w:jc w:val="both"/>
              <w:rPr>
                <w:rFonts w:ascii="Verdana" w:hAnsi="Verdana"/>
                <w:i/>
                <w:iCs/>
                <w:color w:val="5E8BCE" w:themeColor="text2"/>
                <w:sz w:val="20"/>
                <w:szCs w:val="20"/>
              </w:rPr>
            </w:pPr>
            <w:r>
              <w:rPr>
                <w:rFonts w:ascii="Verdana" w:hAnsi="Verdana"/>
                <w:i/>
                <w:iCs/>
                <w:color w:val="5E8BCE" w:themeColor="text2"/>
                <w:sz w:val="20"/>
                <w:szCs w:val="20"/>
              </w:rPr>
              <w:t xml:space="preserve">Formal complaint submitted in line with complaints procedure </w:t>
            </w: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5DE00185" w14:textId="6B57A1B0" w:rsidR="0092531D" w:rsidRDefault="00842200" w:rsidP="00F24BA4">
            <w:pPr>
              <w:spacing w:after="240"/>
              <w:rPr>
                <w:rFonts w:ascii="Verdana" w:hAnsi="Verdana"/>
                <w:i/>
                <w:iCs/>
                <w:color w:val="5E8BCE" w:themeColor="text2"/>
                <w:sz w:val="20"/>
                <w:szCs w:val="20"/>
              </w:rPr>
            </w:pPr>
            <w:r>
              <w:rPr>
                <w:rFonts w:ascii="Verdana" w:hAnsi="Verdana"/>
                <w:i/>
                <w:iCs/>
                <w:color w:val="5E8BCE" w:themeColor="text2"/>
                <w:sz w:val="20"/>
                <w:szCs w:val="20"/>
              </w:rPr>
              <w:t xml:space="preserve">Issues that require further development </w:t>
            </w:r>
            <w:r w:rsidR="00F24BA4">
              <w:rPr>
                <w:rFonts w:ascii="Verdana" w:hAnsi="Verdana"/>
                <w:i/>
                <w:iCs/>
                <w:color w:val="5E8BCE" w:themeColor="text2"/>
                <w:sz w:val="20"/>
                <w:szCs w:val="20"/>
              </w:rPr>
              <w:t>of training for an employee</w:t>
            </w:r>
          </w:p>
          <w:p w14:paraId="1F42D1B1" w14:textId="3E4FCE82" w:rsidR="00150E39" w:rsidRDefault="00150E39" w:rsidP="00150E39">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4BA94318" w:rsidR="003671A8" w:rsidRPr="00593906" w:rsidRDefault="00150E39" w:rsidP="00842200">
            <w:pPr>
              <w:spacing w:after="240"/>
              <w:rPr>
                <w:rFonts w:ascii="Verdana" w:hAnsi="Verdana"/>
                <w:i/>
                <w:iCs/>
                <w:color w:val="5E8BCE" w:themeColor="text2"/>
                <w:sz w:val="20"/>
                <w:szCs w:val="20"/>
              </w:rPr>
            </w:pPr>
            <w:r>
              <w:rPr>
                <w:rFonts w:ascii="Verdana" w:hAnsi="Verdana"/>
                <w:i/>
                <w:iCs/>
                <w:color w:val="5E8BCE" w:themeColor="text2"/>
                <w:sz w:val="20"/>
                <w:szCs w:val="20"/>
              </w:rPr>
              <w:t xml:space="preserve">Refer HR Management standard for </w:t>
            </w:r>
            <w:r w:rsidR="00842200">
              <w:rPr>
                <w:rFonts w:ascii="Verdana" w:hAnsi="Verdana"/>
                <w:i/>
                <w:iCs/>
                <w:color w:val="5E8BCE" w:themeColor="text2"/>
                <w:sz w:val="20"/>
                <w:szCs w:val="20"/>
              </w:rPr>
              <w:t xml:space="preserve">implementing training and development </w:t>
            </w:r>
            <w:r>
              <w:rPr>
                <w:rFonts w:ascii="Verdana" w:hAnsi="Verdana"/>
                <w:i/>
                <w:iCs/>
                <w:color w:val="5E8BCE" w:themeColor="text2"/>
                <w:sz w:val="20"/>
                <w:szCs w:val="20"/>
              </w:rPr>
              <w:t xml:space="preserve"> (Section </w:t>
            </w:r>
            <w:r w:rsidR="00842200">
              <w:rPr>
                <w:rFonts w:ascii="Verdana" w:hAnsi="Verdana"/>
                <w:i/>
                <w:iCs/>
                <w:color w:val="5E8BCE" w:themeColor="text2"/>
                <w:sz w:val="20"/>
                <w:szCs w:val="20"/>
              </w:rPr>
              <w:t>8)</w:t>
            </w: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6F9FDAC4" w14:textId="33769C67" w:rsidR="0092531D" w:rsidRDefault="00DB5A9B" w:rsidP="009D42ED">
            <w:pPr>
              <w:spacing w:after="240"/>
              <w:jc w:val="both"/>
              <w:rPr>
                <w:rFonts w:ascii="Verdana" w:hAnsi="Verdana"/>
                <w:i/>
                <w:iCs/>
                <w:color w:val="5E8BCE" w:themeColor="text2"/>
                <w:sz w:val="20"/>
                <w:szCs w:val="20"/>
              </w:rPr>
            </w:pPr>
            <w:r>
              <w:rPr>
                <w:rFonts w:ascii="Verdana" w:hAnsi="Verdana"/>
                <w:i/>
                <w:iCs/>
                <w:color w:val="5E8BCE" w:themeColor="text2"/>
                <w:sz w:val="20"/>
                <w:szCs w:val="20"/>
              </w:rPr>
              <w:t xml:space="preserve">Disciplinary areas </w:t>
            </w: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7F90A863" w:rsidR="003671A8" w:rsidRPr="00593906" w:rsidRDefault="00A51068" w:rsidP="009D42ED">
            <w:pPr>
              <w:spacing w:after="240"/>
              <w:jc w:val="both"/>
              <w:rPr>
                <w:rFonts w:ascii="Verdana" w:hAnsi="Verdana"/>
                <w:i/>
                <w:iCs/>
                <w:color w:val="5E8BCE" w:themeColor="text2"/>
                <w:sz w:val="20"/>
                <w:szCs w:val="20"/>
              </w:rPr>
            </w:pPr>
            <w:r>
              <w:rPr>
                <w:rFonts w:ascii="Verdana" w:hAnsi="Verdana"/>
                <w:i/>
                <w:iCs/>
                <w:color w:val="5E8BCE" w:themeColor="text2"/>
                <w:sz w:val="20"/>
                <w:szCs w:val="20"/>
              </w:rPr>
              <w:t xml:space="preserve">Refer disciplinary guidelines </w:t>
            </w:r>
            <w:r w:rsidR="00DB5A9B">
              <w:rPr>
                <w:rFonts w:ascii="Verdana" w:hAnsi="Verdana"/>
                <w:i/>
                <w:iCs/>
                <w:color w:val="5E8BCE" w:themeColor="text2"/>
                <w:sz w:val="20"/>
                <w:szCs w:val="20"/>
              </w:rPr>
              <w:t xml:space="preserve">for standard actions / procedure </w:t>
            </w: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DB5A9B"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pPr>
              <w:pStyle w:val="ListParagraph"/>
              <w:numPr>
                <w:ilvl w:val="0"/>
                <w:numId w:val="39"/>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pPr>
              <w:pStyle w:val="ListParagraph"/>
              <w:numPr>
                <w:ilvl w:val="0"/>
                <w:numId w:val="39"/>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pPr>
              <w:pStyle w:val="ListParagraph"/>
              <w:numPr>
                <w:ilvl w:val="0"/>
                <w:numId w:val="39"/>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pPr>
              <w:pStyle w:val="ListParagraph"/>
              <w:numPr>
                <w:ilvl w:val="0"/>
                <w:numId w:val="39"/>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DB5A9B"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DB5A9B"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7AD1A77A" w14:textId="09F0BB4A" w:rsidR="00E32E3A" w:rsidRDefault="00717206"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2576" behindDoc="0" locked="0" layoutInCell="1" allowOverlap="1" wp14:anchorId="3C1AB13D" wp14:editId="5AE4318D">
                  <wp:simplePos x="0" y="0"/>
                  <wp:positionH relativeFrom="column">
                    <wp:posOffset>1905</wp:posOffset>
                  </wp:positionH>
                  <wp:positionV relativeFrom="paragraph">
                    <wp:posOffset>27940</wp:posOffset>
                  </wp:positionV>
                  <wp:extent cx="1126490" cy="5461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6993D352" w14:textId="77777777" w:rsidR="00717206" w:rsidRDefault="00717206" w:rsidP="00090CF4">
            <w:pPr>
              <w:jc w:val="both"/>
              <w:rPr>
                <w:rFonts w:ascii="Verdana" w:hAnsi="Verdana" w:cstheme="minorHAnsi"/>
                <w:sz w:val="20"/>
                <w:szCs w:val="20"/>
                <w:shd w:val="clear" w:color="auto" w:fill="FF6600"/>
                <w:lang w:val="nl-NL"/>
              </w:rPr>
            </w:pPr>
          </w:p>
          <w:p w14:paraId="246167E0" w14:textId="77777777" w:rsidR="00717206" w:rsidRDefault="00717206" w:rsidP="00090CF4">
            <w:pPr>
              <w:jc w:val="both"/>
              <w:rPr>
                <w:rFonts w:ascii="Verdana" w:hAnsi="Verdana" w:cstheme="minorHAnsi"/>
                <w:sz w:val="20"/>
                <w:szCs w:val="20"/>
                <w:shd w:val="clear" w:color="auto" w:fill="FF6600"/>
                <w:lang w:val="nl-NL"/>
              </w:rPr>
            </w:pPr>
          </w:p>
          <w:p w14:paraId="2B0B934B" w14:textId="671ED1BF" w:rsidR="00717206" w:rsidRPr="001915B5" w:rsidRDefault="00717206"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0FAA0E3C" w:rsidR="00E32E3A" w:rsidRPr="001915B5" w:rsidRDefault="00E32E3A" w:rsidP="00090CF4">
            <w:pPr>
              <w:jc w:val="both"/>
              <w:rPr>
                <w:rFonts w:ascii="Verdana" w:hAnsi="Verdana" w:cstheme="minorHAnsi"/>
                <w:sz w:val="20"/>
                <w:szCs w:val="20"/>
                <w:lang w:val="nl-NL"/>
              </w:rPr>
            </w:pPr>
          </w:p>
          <w:p w14:paraId="5A50D8D9" w14:textId="255660B3" w:rsidR="00E32E3A" w:rsidRPr="001915B5" w:rsidRDefault="00B36903" w:rsidP="00090CF4">
            <w:pPr>
              <w:jc w:val="both"/>
              <w:rPr>
                <w:rFonts w:ascii="Verdana" w:hAnsi="Verdana" w:cstheme="minorHAnsi"/>
                <w:sz w:val="20"/>
                <w:szCs w:val="20"/>
                <w:lang w:val="nl-NL"/>
              </w:rPr>
            </w:pPr>
            <w:r>
              <w:rPr>
                <w:rFonts w:ascii="Verdana" w:hAnsi="Verdana" w:cstheme="minorHAnsi"/>
                <w:sz w:val="20"/>
                <w:szCs w:val="20"/>
                <w:lang w:val="nl-NL"/>
              </w:rPr>
              <w:t>4</w:t>
            </w:r>
            <w:r w:rsidR="00717206">
              <w:rPr>
                <w:rFonts w:ascii="Verdana" w:hAnsi="Verdana" w:cstheme="minorHAnsi"/>
                <w:sz w:val="20"/>
                <w:szCs w:val="20"/>
                <w:lang w:val="nl-NL"/>
              </w:rPr>
              <w:t>/9/2023</w:t>
            </w: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DB5A9B"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DB5A9B"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DB5A9B"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DB5A9B"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DB5A9B"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DB5A9B"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DB5A9B"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DB5A9B"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DB5A9B"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DB5A9B"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DB5A9B"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DB5A9B"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DB5A9B"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DB5A9B"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DB5A9B"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DB5A9B"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DB5A9B"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DB5A9B"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DB5A9B"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3CB598E0"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r w:rsidR="00E90CEA">
              <w:rPr>
                <w:rFonts w:ascii="Century Gothic" w:eastAsia="Times New Roman" w:hAnsi="Century Gothic" w:cs="Times New Roman"/>
                <w:color w:val="000000"/>
                <w:sz w:val="16"/>
                <w:szCs w:val="18"/>
              </w:rPr>
              <w:t xml:space="preserve">Employee 1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C560A9E" w:rsidR="0092531D" w:rsidRPr="004A2DC7" w:rsidRDefault="00E90CEA" w:rsidP="009D42ED">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Project Engineer </w:t>
            </w: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5C07D243"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r w:rsidR="00E90CEA">
              <w:rPr>
                <w:rFonts w:ascii="Century Gothic" w:eastAsia="Times New Roman" w:hAnsi="Century Gothic" w:cs="Times New Roman"/>
                <w:color w:val="000000"/>
                <w:sz w:val="16"/>
                <w:szCs w:val="18"/>
              </w:rPr>
              <w:t>IDEMP1</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6F7DADE0" w:rsidR="0092531D" w:rsidRPr="004A2DC7" w:rsidRDefault="00E90CEA"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Madeline Walkington </w:t>
            </w:r>
            <w:r w:rsidR="0092531D"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12AB11B1" w:rsidR="0092531D" w:rsidRPr="004A2DC7" w:rsidRDefault="00E90CEA" w:rsidP="00E90CEA">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Constructions </w:t>
            </w:r>
            <w:r w:rsidR="0092531D"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61BA9A65" w:rsidR="0092531D" w:rsidRPr="004A2DC7" w:rsidRDefault="00E90CEA"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1/09/2023</w:t>
            </w:r>
            <w:r w:rsidR="0092531D"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2E48CE70" w14:textId="0197875B" w:rsidR="00E90CEA" w:rsidRPr="00E90CEA" w:rsidRDefault="00E90CEA" w:rsidP="00E90CEA">
            <w:pPr>
              <w:spacing w:line="276" w:lineRule="auto"/>
              <w:rPr>
                <w:rFonts w:ascii="Century Gothic" w:eastAsia="Calibri" w:hAnsi="Century Gothic" w:cs="Times New Roman"/>
                <w:sz w:val="18"/>
                <w:szCs w:val="18"/>
              </w:rPr>
            </w:pPr>
            <w:r w:rsidRPr="00E90CEA">
              <w:rPr>
                <w:rFonts w:ascii="Century Gothic" w:eastAsia="Calibri" w:hAnsi="Century Gothic" w:cs="Times New Roman"/>
                <w:sz w:val="18"/>
                <w:szCs w:val="18"/>
              </w:rPr>
              <w:t>The Team Performance Plan brings together the individual and team performance requirements to ensure the project is delivered in alignment with client requirements and achieve all other agreed and nominated outcomes for the project.</w:t>
            </w:r>
          </w:p>
          <w:p w14:paraId="5BAFB213" w14:textId="77777777" w:rsidR="0092531D" w:rsidRDefault="0092531D" w:rsidP="00C72A38">
            <w:pPr>
              <w:rPr>
                <w:rFonts w:ascii="Century Gothic" w:eastAsia="Times New Roman" w:hAnsi="Century Gothic" w:cs="Times New Roman"/>
                <w:sz w:val="18"/>
                <w:szCs w:val="18"/>
              </w:rPr>
            </w:pPr>
          </w:p>
          <w:p w14:paraId="140D5E18" w14:textId="1EB63583" w:rsidR="00E90CEA" w:rsidRDefault="00E90CEA" w:rsidP="00C72A3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The team project purpose is to </w:t>
            </w:r>
            <w:r w:rsidR="000D4515">
              <w:rPr>
                <w:rFonts w:ascii="Century Gothic" w:eastAsia="Times New Roman" w:hAnsi="Century Gothic" w:cs="Times New Roman"/>
                <w:sz w:val="18"/>
                <w:szCs w:val="18"/>
              </w:rPr>
              <w:t xml:space="preserve">deliver a sustainable project, focusing on innovative and collaborative construction methods. </w:t>
            </w:r>
          </w:p>
          <w:p w14:paraId="18B14AE9" w14:textId="77777777" w:rsidR="00E90CEA" w:rsidRDefault="00E90CEA" w:rsidP="00C72A38">
            <w:pPr>
              <w:rPr>
                <w:rFonts w:ascii="Century Gothic" w:eastAsia="Times New Roman" w:hAnsi="Century Gothic" w:cs="Times New Roman"/>
                <w:sz w:val="18"/>
                <w:szCs w:val="18"/>
              </w:rPr>
            </w:pPr>
          </w:p>
          <w:p w14:paraId="08C1D761" w14:textId="37CFBFA7" w:rsidR="00E90CEA" w:rsidRPr="00125D29" w:rsidRDefault="00E90CEA" w:rsidP="00E90CEA">
            <w:pPr>
              <w:spacing w:before="120" w:after="120"/>
              <w:rPr>
                <w:rFonts w:ascii="Century Gothic" w:eastAsia="Times New Roman" w:hAnsi="Century Gothic" w:cs="Times New Roman"/>
                <w:sz w:val="18"/>
                <w:szCs w:val="18"/>
              </w:rPr>
            </w:pPr>
            <w:r>
              <w:rPr>
                <w:rFonts w:ascii="Century Gothic" w:eastAsia="Times New Roman" w:hAnsi="Century Gothic" w:cs="Times New Roman"/>
                <w:sz w:val="18"/>
                <w:szCs w:val="18"/>
              </w:rPr>
              <w:t>As a Project Engineer your overarching purpose is to</w:t>
            </w:r>
            <w:r w:rsidR="000D4515">
              <w:rPr>
                <w:rFonts w:ascii="Century Gothic" w:eastAsia="Times New Roman" w:hAnsi="Century Gothic" w:cs="Times New Roman"/>
                <w:sz w:val="18"/>
                <w:szCs w:val="18"/>
              </w:rPr>
              <w:t xml:space="preserve"> report to the Project Manager overseeing the financial status of the Bridge Section, whilst</w:t>
            </w:r>
            <w:r>
              <w:rPr>
                <w:rFonts w:ascii="Century Gothic" w:eastAsia="Times New Roman" w:hAnsi="Century Gothic" w:cs="Times New Roman"/>
                <w:sz w:val="18"/>
                <w:szCs w:val="18"/>
              </w:rPr>
              <w:t xml:space="preserve"> oversee</w:t>
            </w:r>
            <w:r w:rsidR="000D4515">
              <w:rPr>
                <w:rFonts w:ascii="Century Gothic" w:eastAsia="Times New Roman" w:hAnsi="Century Gothic" w:cs="Times New Roman"/>
                <w:sz w:val="18"/>
                <w:szCs w:val="18"/>
              </w:rPr>
              <w:t>ing</w:t>
            </w:r>
            <w:r>
              <w:rPr>
                <w:rFonts w:ascii="Century Gothic" w:eastAsia="Times New Roman" w:hAnsi="Century Gothic" w:cs="Times New Roman"/>
                <w:sz w:val="18"/>
                <w:szCs w:val="18"/>
              </w:rPr>
              <w:t xml:space="preserve"> the management and works delegation to the Graduate and Site engineer to</w:t>
            </w:r>
            <w:r w:rsidRPr="00125D29">
              <w:rPr>
                <w:rFonts w:ascii="Century Gothic" w:eastAsia="Times New Roman" w:hAnsi="Century Gothic" w:cs="Times New Roman"/>
                <w:sz w:val="18"/>
                <w:szCs w:val="18"/>
              </w:rPr>
              <w:t xml:space="preserve"> ensure effective and efficient management of the </w:t>
            </w:r>
            <w:r w:rsidR="000D4515">
              <w:rPr>
                <w:rFonts w:ascii="Century Gothic" w:eastAsia="Times New Roman" w:hAnsi="Century Gothic" w:cs="Times New Roman"/>
                <w:sz w:val="18"/>
                <w:szCs w:val="18"/>
              </w:rPr>
              <w:t xml:space="preserve">Bridge Section of the project. </w:t>
            </w:r>
          </w:p>
          <w:p w14:paraId="69D6D155" w14:textId="0F7054F2" w:rsidR="00E90CEA" w:rsidRPr="004A2DC7" w:rsidRDefault="00E90CEA"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6BD8F98C" w14:textId="77777777" w:rsidR="0092531D" w:rsidRDefault="000D4515" w:rsidP="000D4515">
            <w:pPr>
              <w:spacing w:before="120" w:after="120"/>
              <w:jc w:val="center"/>
              <w:rPr>
                <w:rFonts w:ascii="Century Gothic" w:eastAsia="Times New Roman" w:hAnsi="Century Gothic" w:cs="Times New Roman"/>
                <w:sz w:val="18"/>
                <w:szCs w:val="18"/>
              </w:rPr>
            </w:pPr>
            <w:r w:rsidRPr="000D4515">
              <w:rPr>
                <w:rFonts w:ascii="Century Gothic" w:eastAsia="Times New Roman" w:hAnsi="Century Gothic" w:cs="Times New Roman"/>
                <w:noProof/>
                <w:sz w:val="18"/>
                <w:szCs w:val="18"/>
              </w:rPr>
              <w:drawing>
                <wp:inline distT="0" distB="0" distL="0" distR="0" wp14:anchorId="12D078AC" wp14:editId="67B7A140">
                  <wp:extent cx="3999338" cy="2609157"/>
                  <wp:effectExtent l="0" t="0" r="127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09012" cy="2615468"/>
                          </a:xfrm>
                          <a:prstGeom prst="rect">
                            <a:avLst/>
                          </a:prstGeom>
                        </pic:spPr>
                      </pic:pic>
                    </a:graphicData>
                  </a:graphic>
                </wp:inline>
              </w:drawing>
            </w:r>
          </w:p>
          <w:p w14:paraId="23F13D8C" w14:textId="77777777" w:rsidR="000D4515" w:rsidRDefault="000D4515" w:rsidP="000D4515">
            <w:pPr>
              <w:spacing w:before="120" w:after="120"/>
              <w:rPr>
                <w:rFonts w:ascii="Century Gothic" w:eastAsia="Times New Roman" w:hAnsi="Century Gothic" w:cs="Times New Roman"/>
                <w:sz w:val="18"/>
                <w:szCs w:val="18"/>
              </w:rPr>
            </w:pPr>
          </w:p>
          <w:p w14:paraId="5C5C9D23" w14:textId="65B4D90A" w:rsidR="000D4515" w:rsidRDefault="000D4515" w:rsidP="000D4515">
            <w:pPr>
              <w:spacing w:before="120" w:after="120"/>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As a Project Engineer, your key responsibilities are: </w:t>
            </w:r>
          </w:p>
          <w:p w14:paraId="29328742" w14:textId="127BB6B0" w:rsidR="000D4515" w:rsidRDefault="000D4515" w:rsidP="000D4515">
            <w:pPr>
              <w:spacing w:before="120" w:after="120"/>
              <w:rPr>
                <w:rFonts w:ascii="Century Gothic" w:eastAsia="Times New Roman" w:hAnsi="Century Gothic" w:cs="Times New Roman"/>
                <w:sz w:val="18"/>
                <w:szCs w:val="18"/>
              </w:rPr>
            </w:pPr>
          </w:p>
          <w:p w14:paraId="4F442E26" w14:textId="77777777" w:rsidR="000D4515" w:rsidRPr="000D4515" w:rsidRDefault="000D4515" w:rsidP="000D4515">
            <w:pPr>
              <w:pStyle w:val="Heading"/>
              <w:spacing w:before="120" w:after="120" w:line="360" w:lineRule="auto"/>
              <w:rPr>
                <w:rFonts w:ascii="Century Gothic" w:hAnsi="Century Gothic"/>
                <w:bCs/>
                <w:noProof w:val="0"/>
                <w:sz w:val="18"/>
                <w:szCs w:val="18"/>
                <w:lang w:val="en-US" w:eastAsia="en-US"/>
              </w:rPr>
            </w:pPr>
            <w:r w:rsidRPr="000D4515">
              <w:rPr>
                <w:rFonts w:ascii="Century Gothic" w:hAnsi="Century Gothic"/>
                <w:bCs/>
                <w:noProof w:val="0"/>
                <w:sz w:val="18"/>
                <w:szCs w:val="18"/>
                <w:lang w:val="en-US" w:eastAsia="en-US"/>
              </w:rPr>
              <w:t>Quality</w:t>
            </w:r>
          </w:p>
          <w:p w14:paraId="05AB55BA"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Responsible to the Project Manager for all site operations and management.</w:t>
            </w:r>
          </w:p>
          <w:p w14:paraId="190485F5"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Undertakes all the functions and responsibilities of the Project Quality Representative (PQR).</w:t>
            </w:r>
          </w:p>
          <w:p w14:paraId="08B1622B" w14:textId="7063570A"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Monitoring performance of all suppliers of products and services including subcontractors.</w:t>
            </w:r>
          </w:p>
          <w:p w14:paraId="180FC04C"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lastRenderedPageBreak/>
              <w:t>Establishment and maintenance of inspection and test plans including the management of inspection and test functions.</w:t>
            </w:r>
          </w:p>
          <w:p w14:paraId="2F50F1B0"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Establishment and maintenance of project identification and traceability procedures including lot registers and other controls to be implemented by project staff, subcontractors and testing service providers.</w:t>
            </w:r>
          </w:p>
          <w:p w14:paraId="7E278254"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Assessment of project non-conformances including recommendations for corrective and preventative actions and the review of these actions.</w:t>
            </w:r>
          </w:p>
          <w:p w14:paraId="5BF4CA44"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Verify implementation of solutions.</w:t>
            </w:r>
          </w:p>
          <w:p w14:paraId="2F1C2AE5" w14:textId="77777777" w:rsidR="000D4515" w:rsidRDefault="000D4515" w:rsidP="000D4515">
            <w:pPr>
              <w:spacing w:before="120" w:after="120"/>
              <w:rPr>
                <w:rFonts w:ascii="Century Gothic" w:eastAsia="Times New Roman" w:hAnsi="Century Gothic" w:cs="Times New Roman"/>
                <w:sz w:val="18"/>
                <w:szCs w:val="18"/>
              </w:rPr>
            </w:pPr>
          </w:p>
          <w:p w14:paraId="0DFF3DAE" w14:textId="43C26D27" w:rsidR="000D4515" w:rsidRPr="000D4515" w:rsidRDefault="000D4515" w:rsidP="000D4515">
            <w:pPr>
              <w:pStyle w:val="Heading"/>
              <w:spacing w:before="120" w:after="120" w:line="360" w:lineRule="auto"/>
              <w:rPr>
                <w:rFonts w:ascii="Century Gothic" w:hAnsi="Century Gothic"/>
                <w:bCs/>
                <w:noProof w:val="0"/>
                <w:sz w:val="18"/>
                <w:szCs w:val="18"/>
                <w:lang w:val="en-US" w:eastAsia="en-US"/>
              </w:rPr>
            </w:pPr>
            <w:r w:rsidRPr="000D4515">
              <w:rPr>
                <w:rFonts w:ascii="Century Gothic" w:hAnsi="Century Gothic"/>
                <w:bCs/>
                <w:noProof w:val="0"/>
                <w:sz w:val="18"/>
                <w:szCs w:val="18"/>
                <w:lang w:val="en-US" w:eastAsia="en-US"/>
              </w:rPr>
              <w:t>Environment</w:t>
            </w:r>
          </w:p>
          <w:p w14:paraId="13EDFED3"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Establishment and maintenance of the project environmental management plans.</w:t>
            </w:r>
          </w:p>
          <w:p w14:paraId="2C55AA7D"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Implement all monitoring and reporting requirements including all regular site inspections to ensure all protection measures are in place and adequate.</w:t>
            </w:r>
          </w:p>
          <w:p w14:paraId="682A0730" w14:textId="160765B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 xml:space="preserve">Liaise with the Principal on remedial and corrective actions in response to </w:t>
            </w:r>
            <w:r w:rsidR="008B0306" w:rsidRPr="000D4515">
              <w:rPr>
                <w:rFonts w:ascii="Century Gothic" w:hAnsi="Century Gothic"/>
                <w:b w:val="0"/>
                <w:noProof w:val="0"/>
                <w:sz w:val="18"/>
                <w:szCs w:val="18"/>
                <w:lang w:val="en-US" w:eastAsia="en-US"/>
              </w:rPr>
              <w:t>non-conformance.</w:t>
            </w:r>
          </w:p>
          <w:p w14:paraId="15F72780" w14:textId="45B31152" w:rsidR="000D4515" w:rsidRPr="000D4515" w:rsidRDefault="000D4515" w:rsidP="000D4515">
            <w:pPr>
              <w:pStyle w:val="Heading"/>
              <w:spacing w:before="120" w:after="120" w:line="360" w:lineRule="auto"/>
              <w:ind w:left="360"/>
              <w:rPr>
                <w:rFonts w:ascii="Century Gothic" w:hAnsi="Century Gothic"/>
                <w:b w:val="0"/>
                <w:noProof w:val="0"/>
                <w:sz w:val="18"/>
                <w:szCs w:val="18"/>
                <w:lang w:val="en-US" w:eastAsia="en-US"/>
              </w:rPr>
            </w:pPr>
          </w:p>
          <w:p w14:paraId="4C784CD2" w14:textId="77777777" w:rsidR="000D4515" w:rsidRPr="000D4515" w:rsidRDefault="000D4515" w:rsidP="000D4515">
            <w:pPr>
              <w:pStyle w:val="Heading"/>
              <w:spacing w:before="120" w:after="120" w:line="360" w:lineRule="auto"/>
              <w:rPr>
                <w:rFonts w:ascii="Century Gothic" w:hAnsi="Century Gothic"/>
                <w:bCs/>
                <w:noProof w:val="0"/>
                <w:sz w:val="18"/>
                <w:szCs w:val="18"/>
                <w:lang w:val="en-US" w:eastAsia="en-US"/>
              </w:rPr>
            </w:pPr>
            <w:r w:rsidRPr="000D4515">
              <w:rPr>
                <w:rFonts w:ascii="Century Gothic" w:hAnsi="Century Gothic"/>
                <w:bCs/>
                <w:noProof w:val="0"/>
                <w:sz w:val="18"/>
                <w:szCs w:val="18"/>
                <w:lang w:val="en-US" w:eastAsia="en-US"/>
              </w:rPr>
              <w:t>Safety</w:t>
            </w:r>
          </w:p>
          <w:p w14:paraId="3E27F83F"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Ensure the objectives of the BMD Group WH&amp;S Manual are complied with.</w:t>
            </w:r>
          </w:p>
          <w:p w14:paraId="1E6B5F35"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Liaise with the Site Supervisor on any special activities, including activities of subcontractors, which may require safety supervision.</w:t>
            </w:r>
          </w:p>
          <w:p w14:paraId="18303153" w14:textId="77777777"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Ensure that safety is considered in all forward planning in the arrangement, scheduling and operation of labour, materials, plant and equipment.</w:t>
            </w:r>
          </w:p>
          <w:p w14:paraId="4FB2BFB4" w14:textId="4A809AB5"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Regularly inspect and monitor the site for potential safety problems</w:t>
            </w:r>
            <w:r>
              <w:rPr>
                <w:rFonts w:ascii="Century Gothic" w:hAnsi="Century Gothic"/>
                <w:b w:val="0"/>
                <w:noProof w:val="0"/>
                <w:sz w:val="18"/>
                <w:szCs w:val="18"/>
                <w:lang w:val="en-US" w:eastAsia="en-US"/>
              </w:rPr>
              <w:t xml:space="preserve"> and ensure </w:t>
            </w:r>
            <w:r w:rsidRPr="000D4515">
              <w:rPr>
                <w:rFonts w:ascii="Century Gothic" w:hAnsi="Century Gothic"/>
                <w:b w:val="0"/>
                <w:noProof w:val="0"/>
                <w:sz w:val="18"/>
                <w:szCs w:val="18"/>
                <w:lang w:val="en-US" w:eastAsia="en-US"/>
              </w:rPr>
              <w:t>regular safety audits are carried out.</w:t>
            </w:r>
          </w:p>
          <w:p w14:paraId="01AC5CFF" w14:textId="394F99B5" w:rsidR="000D4515" w:rsidRPr="000D4515" w:rsidRDefault="000D4515">
            <w:pPr>
              <w:pStyle w:val="Heading"/>
              <w:numPr>
                <w:ilvl w:val="0"/>
                <w:numId w:val="49"/>
              </w:numPr>
              <w:spacing w:before="120" w:after="120" w:line="360" w:lineRule="auto"/>
              <w:rPr>
                <w:rFonts w:ascii="Century Gothic" w:hAnsi="Century Gothic"/>
                <w:b w:val="0"/>
                <w:noProof w:val="0"/>
                <w:sz w:val="18"/>
                <w:szCs w:val="18"/>
                <w:lang w:val="en-US" w:eastAsia="en-US"/>
              </w:rPr>
            </w:pPr>
            <w:r w:rsidRPr="000D4515">
              <w:rPr>
                <w:rFonts w:ascii="Century Gothic" w:hAnsi="Century Gothic"/>
                <w:b w:val="0"/>
                <w:noProof w:val="0"/>
                <w:sz w:val="18"/>
                <w:szCs w:val="18"/>
                <w:lang w:val="en-US" w:eastAsia="en-US"/>
              </w:rPr>
              <w:t>Assist the Project Manager or Foreman on safety issues when required.</w:t>
            </w:r>
          </w:p>
          <w:p w14:paraId="5733EE6A" w14:textId="7D3B549D" w:rsidR="000D4515" w:rsidRPr="004A2DC7" w:rsidRDefault="000D4515" w:rsidP="000D4515">
            <w:pPr>
              <w:spacing w:before="120" w:after="120"/>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01"/>
        <w:gridCol w:w="7058"/>
        <w:gridCol w:w="2436"/>
      </w:tblGrid>
      <w:tr w:rsidR="0092531D" w:rsidRPr="004A2DC7" w14:paraId="4CD9A31F" w14:textId="77777777" w:rsidTr="00926D0C">
        <w:trPr>
          <w:trHeight w:val="360"/>
        </w:trPr>
        <w:tc>
          <w:tcPr>
            <w:tcW w:w="1301"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58"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2436"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7F6E48" w:rsidRPr="004A2DC7" w14:paraId="6E202D92" w14:textId="77777777" w:rsidTr="00926D0C">
        <w:trPr>
          <w:trHeight w:val="432"/>
        </w:trPr>
        <w:tc>
          <w:tcPr>
            <w:tcW w:w="1301" w:type="dxa"/>
            <w:vAlign w:val="center"/>
          </w:tcPr>
          <w:p w14:paraId="5453BD4B" w14:textId="42F69011" w:rsidR="007F6E48" w:rsidRPr="004A2DC7" w:rsidRDefault="007F6E48" w:rsidP="007F6E4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w:t>
            </w:r>
          </w:p>
        </w:tc>
        <w:tc>
          <w:tcPr>
            <w:tcW w:w="7058" w:type="dxa"/>
            <w:vAlign w:val="center"/>
          </w:tcPr>
          <w:p w14:paraId="2B91C8B4" w14:textId="3C379249" w:rsidR="007F6E48" w:rsidRPr="004A2DC7" w:rsidRDefault="00926D0C" w:rsidP="007F6E4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100% compliance of lead safety indicators - ABCs, inspections, audits </w:t>
            </w:r>
          </w:p>
        </w:tc>
        <w:tc>
          <w:tcPr>
            <w:tcW w:w="2436" w:type="dxa"/>
            <w:vAlign w:val="center"/>
          </w:tcPr>
          <w:p w14:paraId="12CD6ECB" w14:textId="1747F494" w:rsidR="007F6E48" w:rsidRPr="004A2DC7" w:rsidRDefault="00127D90" w:rsidP="007F6E4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Compliance </w:t>
            </w:r>
          </w:p>
        </w:tc>
      </w:tr>
      <w:tr w:rsidR="007F6E48" w:rsidRPr="004A2DC7" w14:paraId="65276632" w14:textId="77777777" w:rsidTr="00926D0C">
        <w:trPr>
          <w:trHeight w:val="432"/>
        </w:trPr>
        <w:tc>
          <w:tcPr>
            <w:tcW w:w="1301" w:type="dxa"/>
            <w:vAlign w:val="center"/>
          </w:tcPr>
          <w:p w14:paraId="63813359" w14:textId="0801AD67" w:rsidR="007F6E48" w:rsidRPr="004A2DC7" w:rsidRDefault="007F6E48" w:rsidP="007F6E4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People </w:t>
            </w:r>
          </w:p>
        </w:tc>
        <w:tc>
          <w:tcPr>
            <w:tcW w:w="7058" w:type="dxa"/>
            <w:vAlign w:val="center"/>
          </w:tcPr>
          <w:p w14:paraId="6E9BBA2A" w14:textId="27AEF390" w:rsidR="007F6E48" w:rsidRPr="004A2DC7" w:rsidRDefault="00926D0C" w:rsidP="007F6E4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100% retention on project staff </w:t>
            </w:r>
          </w:p>
        </w:tc>
        <w:tc>
          <w:tcPr>
            <w:tcW w:w="2436" w:type="dxa"/>
            <w:vAlign w:val="center"/>
          </w:tcPr>
          <w:p w14:paraId="6741DF7B" w14:textId="092ACBCE" w:rsidR="007F6E48" w:rsidRPr="004A2DC7" w:rsidRDefault="00127D90" w:rsidP="007F6E48">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Staff Retention </w:t>
            </w:r>
          </w:p>
        </w:tc>
      </w:tr>
      <w:tr w:rsidR="00926D0C" w:rsidRPr="004A2DC7" w14:paraId="00376077" w14:textId="77777777" w:rsidTr="00926D0C">
        <w:trPr>
          <w:trHeight w:val="432"/>
        </w:trPr>
        <w:tc>
          <w:tcPr>
            <w:tcW w:w="1301" w:type="dxa"/>
            <w:vAlign w:val="center"/>
          </w:tcPr>
          <w:p w14:paraId="33887750" w14:textId="4365F7FF"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Environment </w:t>
            </w:r>
          </w:p>
        </w:tc>
        <w:tc>
          <w:tcPr>
            <w:tcW w:w="7058" w:type="dxa"/>
            <w:vAlign w:val="center"/>
          </w:tcPr>
          <w:p w14:paraId="1556082A" w14:textId="34A1D9A0"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100% compliance of lead environmental indicators - ABCs, inspections, audits </w:t>
            </w:r>
          </w:p>
        </w:tc>
        <w:tc>
          <w:tcPr>
            <w:tcW w:w="2436" w:type="dxa"/>
            <w:vAlign w:val="center"/>
          </w:tcPr>
          <w:p w14:paraId="2083ED68" w14:textId="7F3642DB"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Environmental Compliance </w:t>
            </w:r>
          </w:p>
        </w:tc>
      </w:tr>
      <w:tr w:rsidR="00926D0C" w:rsidRPr="004A2DC7" w14:paraId="1267CAE6" w14:textId="77777777" w:rsidTr="00926D0C">
        <w:trPr>
          <w:trHeight w:val="432"/>
        </w:trPr>
        <w:tc>
          <w:tcPr>
            <w:tcW w:w="1301" w:type="dxa"/>
            <w:vAlign w:val="center"/>
          </w:tcPr>
          <w:p w14:paraId="677C52C0" w14:textId="39E7D897"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Quality </w:t>
            </w:r>
          </w:p>
        </w:tc>
        <w:tc>
          <w:tcPr>
            <w:tcW w:w="7058" w:type="dxa"/>
            <w:vAlign w:val="center"/>
          </w:tcPr>
          <w:p w14:paraId="277F7F52" w14:textId="4037A455"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100% compliance of lead quality indicators - reporting, audits, NCRs </w:t>
            </w:r>
          </w:p>
        </w:tc>
        <w:tc>
          <w:tcPr>
            <w:tcW w:w="2436" w:type="dxa"/>
            <w:vAlign w:val="center"/>
          </w:tcPr>
          <w:p w14:paraId="61444068" w14:textId="110E1F51"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Quality Compliance </w:t>
            </w:r>
          </w:p>
        </w:tc>
      </w:tr>
      <w:tr w:rsidR="00926D0C" w:rsidRPr="004A2DC7" w14:paraId="76B5E2D1" w14:textId="77777777" w:rsidTr="00926D0C">
        <w:trPr>
          <w:trHeight w:val="432"/>
        </w:trPr>
        <w:tc>
          <w:tcPr>
            <w:tcW w:w="1301" w:type="dxa"/>
            <w:vAlign w:val="center"/>
          </w:tcPr>
          <w:p w14:paraId="32DF895C" w14:textId="0E6CE25D"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Commercial </w:t>
            </w:r>
          </w:p>
        </w:tc>
        <w:tc>
          <w:tcPr>
            <w:tcW w:w="7058" w:type="dxa"/>
            <w:vAlign w:val="center"/>
          </w:tcPr>
          <w:p w14:paraId="44A563EA" w14:textId="55079494"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Achieve and exceed set Business Plan margin percentage </w:t>
            </w:r>
          </w:p>
        </w:tc>
        <w:tc>
          <w:tcPr>
            <w:tcW w:w="2436" w:type="dxa"/>
            <w:vAlign w:val="center"/>
          </w:tcPr>
          <w:p w14:paraId="17F6EB84" w14:textId="2099840F" w:rsidR="00926D0C" w:rsidRPr="004A2DC7" w:rsidRDefault="00926D0C" w:rsidP="00926D0C">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Achieved Project Projected Profit </w:t>
            </w: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00B96898" w14:textId="77777777" w:rsidR="00E21B4E" w:rsidRDefault="00E21B4E" w:rsidP="0092531D">
      <w:pPr>
        <w:outlineLvl w:val="0"/>
        <w:rPr>
          <w:rFonts w:ascii="Century Gothic" w:eastAsia="Times New Roman" w:hAnsi="Century Gothic" w:cs="Times New Roman"/>
          <w:b/>
          <w:caps/>
          <w:color w:val="44546A"/>
          <w:sz w:val="28"/>
          <w:szCs w:val="20"/>
        </w:rPr>
      </w:pPr>
    </w:p>
    <w:p w14:paraId="44902EB6" w14:textId="77777777" w:rsidR="00E21B4E" w:rsidRDefault="00E21B4E" w:rsidP="0092531D">
      <w:pPr>
        <w:outlineLvl w:val="0"/>
        <w:rPr>
          <w:rFonts w:ascii="Century Gothic" w:eastAsia="Times New Roman" w:hAnsi="Century Gothic" w:cs="Times New Roman"/>
          <w:b/>
          <w:caps/>
          <w:color w:val="44546A"/>
          <w:sz w:val="28"/>
          <w:szCs w:val="20"/>
        </w:rPr>
      </w:pPr>
    </w:p>
    <w:p w14:paraId="29C09726" w14:textId="63EE35BB"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413"/>
        <w:gridCol w:w="6502"/>
        <w:gridCol w:w="1440"/>
        <w:gridCol w:w="1440"/>
      </w:tblGrid>
      <w:tr w:rsidR="0092531D" w:rsidRPr="004A2DC7" w14:paraId="6466188E" w14:textId="77777777" w:rsidTr="00E21B4E">
        <w:trPr>
          <w:trHeight w:val="782"/>
        </w:trPr>
        <w:tc>
          <w:tcPr>
            <w:tcW w:w="1413"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6502"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E21B4E">
        <w:trPr>
          <w:trHeight w:val="432"/>
        </w:trPr>
        <w:tc>
          <w:tcPr>
            <w:tcW w:w="1413" w:type="dxa"/>
            <w:vAlign w:val="center"/>
          </w:tcPr>
          <w:p w14:paraId="3BC8EB1C" w14:textId="74BDF7C2"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w:t>
            </w:r>
          </w:p>
        </w:tc>
        <w:tc>
          <w:tcPr>
            <w:tcW w:w="6502" w:type="dxa"/>
            <w:tcBorders>
              <w:right w:val="double" w:sz="4" w:space="0" w:color="BFBFBF"/>
            </w:tcBorders>
            <w:vAlign w:val="center"/>
          </w:tcPr>
          <w:p w14:paraId="25F05DC0" w14:textId="3A5659DE"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Instill a positive culture to achieve HSEQ excellence. Ensure Safety excellence by engaging a 100% allocated Safety Advisor resource</w:t>
            </w:r>
          </w:p>
        </w:tc>
        <w:tc>
          <w:tcPr>
            <w:tcW w:w="1440" w:type="dxa"/>
            <w:tcBorders>
              <w:left w:val="double" w:sz="4" w:space="0" w:color="BFBFBF"/>
              <w:right w:val="dotted" w:sz="4" w:space="0" w:color="BFBFBF"/>
            </w:tcBorders>
            <w:shd w:val="clear" w:color="auto" w:fill="F2F2F2"/>
            <w:vAlign w:val="center"/>
          </w:tcPr>
          <w:p w14:paraId="11495AA8" w14:textId="120D6F51"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11/10/23</w:t>
            </w:r>
          </w:p>
        </w:tc>
        <w:tc>
          <w:tcPr>
            <w:tcW w:w="1440" w:type="dxa"/>
            <w:tcBorders>
              <w:left w:val="dotted" w:sz="4" w:space="0" w:color="BFBFBF"/>
            </w:tcBorders>
            <w:shd w:val="clear" w:color="auto" w:fill="F2F2F2"/>
            <w:vAlign w:val="center"/>
          </w:tcPr>
          <w:p w14:paraId="46279295" w14:textId="42E1A49E"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5/10/24</w:t>
            </w:r>
          </w:p>
        </w:tc>
      </w:tr>
      <w:tr w:rsidR="0092531D" w:rsidRPr="004A2DC7" w14:paraId="63F7173E" w14:textId="77777777" w:rsidTr="00E21B4E">
        <w:trPr>
          <w:trHeight w:val="432"/>
        </w:trPr>
        <w:tc>
          <w:tcPr>
            <w:tcW w:w="1413" w:type="dxa"/>
            <w:vAlign w:val="center"/>
          </w:tcPr>
          <w:p w14:paraId="6954F8D5" w14:textId="3F8B5937"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People </w:t>
            </w:r>
          </w:p>
        </w:tc>
        <w:tc>
          <w:tcPr>
            <w:tcW w:w="6502" w:type="dxa"/>
            <w:tcBorders>
              <w:right w:val="double" w:sz="4" w:space="0" w:color="BFBFBF"/>
            </w:tcBorders>
            <w:vAlign w:val="center"/>
          </w:tcPr>
          <w:p w14:paraId="7BDAF87D" w14:textId="33E66CA9"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Provide a stimulating, rewarding workplace to retain staff throughout the entire length of the project</w:t>
            </w:r>
          </w:p>
        </w:tc>
        <w:tc>
          <w:tcPr>
            <w:tcW w:w="1440" w:type="dxa"/>
            <w:tcBorders>
              <w:left w:val="double" w:sz="4" w:space="0" w:color="BFBFBF"/>
              <w:right w:val="dotted" w:sz="4" w:space="0" w:color="BFBFBF"/>
            </w:tcBorders>
            <w:shd w:val="clear" w:color="auto" w:fill="F2F2F2"/>
            <w:vAlign w:val="center"/>
          </w:tcPr>
          <w:p w14:paraId="1A7BCFF2" w14:textId="57024C25"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11/10/23</w:t>
            </w:r>
          </w:p>
        </w:tc>
        <w:tc>
          <w:tcPr>
            <w:tcW w:w="1440" w:type="dxa"/>
            <w:tcBorders>
              <w:left w:val="dotted" w:sz="4" w:space="0" w:color="BFBFBF"/>
            </w:tcBorders>
            <w:shd w:val="clear" w:color="auto" w:fill="F2F2F2"/>
            <w:vAlign w:val="center"/>
          </w:tcPr>
          <w:p w14:paraId="1AE52632" w14:textId="36CFDE0F"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5/10/24</w:t>
            </w:r>
          </w:p>
        </w:tc>
      </w:tr>
      <w:tr w:rsidR="0092531D" w:rsidRPr="004A2DC7" w14:paraId="480F635D" w14:textId="77777777" w:rsidTr="00E21B4E">
        <w:trPr>
          <w:trHeight w:val="432"/>
        </w:trPr>
        <w:tc>
          <w:tcPr>
            <w:tcW w:w="1413" w:type="dxa"/>
            <w:vAlign w:val="center"/>
          </w:tcPr>
          <w:p w14:paraId="19437F84" w14:textId="3EEEA715"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Environment </w:t>
            </w:r>
          </w:p>
        </w:tc>
        <w:tc>
          <w:tcPr>
            <w:tcW w:w="6502" w:type="dxa"/>
            <w:tcBorders>
              <w:right w:val="double" w:sz="4" w:space="0" w:color="BFBFBF"/>
            </w:tcBorders>
            <w:vAlign w:val="center"/>
          </w:tcPr>
          <w:p w14:paraId="4D7FA433" w14:textId="71BDF19E"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Ensure Environmental excellence by engaging a 100% allocated Environmental Advisor resource </w:t>
            </w:r>
          </w:p>
        </w:tc>
        <w:tc>
          <w:tcPr>
            <w:tcW w:w="1440" w:type="dxa"/>
            <w:tcBorders>
              <w:left w:val="double" w:sz="4" w:space="0" w:color="BFBFBF"/>
              <w:right w:val="dotted" w:sz="4" w:space="0" w:color="BFBFBF"/>
            </w:tcBorders>
            <w:shd w:val="clear" w:color="auto" w:fill="F2F2F2"/>
            <w:vAlign w:val="center"/>
          </w:tcPr>
          <w:p w14:paraId="34CB09AD" w14:textId="46394B8D"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11/10/23</w:t>
            </w:r>
          </w:p>
        </w:tc>
        <w:tc>
          <w:tcPr>
            <w:tcW w:w="1440" w:type="dxa"/>
            <w:tcBorders>
              <w:left w:val="dotted" w:sz="4" w:space="0" w:color="BFBFBF"/>
            </w:tcBorders>
            <w:shd w:val="clear" w:color="auto" w:fill="F2F2F2"/>
            <w:vAlign w:val="center"/>
          </w:tcPr>
          <w:p w14:paraId="6C3F00D2" w14:textId="6724F38E"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5/10/24</w:t>
            </w:r>
          </w:p>
        </w:tc>
      </w:tr>
      <w:tr w:rsidR="0092531D" w:rsidRPr="004A2DC7" w14:paraId="19CA2D69" w14:textId="77777777" w:rsidTr="00E21B4E">
        <w:trPr>
          <w:trHeight w:val="432"/>
        </w:trPr>
        <w:tc>
          <w:tcPr>
            <w:tcW w:w="1413" w:type="dxa"/>
            <w:vAlign w:val="center"/>
          </w:tcPr>
          <w:p w14:paraId="1163AFFE" w14:textId="45B5EC93"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Quality </w:t>
            </w:r>
          </w:p>
        </w:tc>
        <w:tc>
          <w:tcPr>
            <w:tcW w:w="6502" w:type="dxa"/>
            <w:tcBorders>
              <w:right w:val="double" w:sz="4" w:space="0" w:color="BFBFBF"/>
            </w:tcBorders>
            <w:vAlign w:val="center"/>
          </w:tcPr>
          <w:p w14:paraId="38636882" w14:textId="04FBFC05"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Ensure Quality excellence by engaging a 100% allocated Quality Advisor resource</w:t>
            </w:r>
          </w:p>
        </w:tc>
        <w:tc>
          <w:tcPr>
            <w:tcW w:w="1440" w:type="dxa"/>
            <w:tcBorders>
              <w:left w:val="double" w:sz="4" w:space="0" w:color="BFBFBF"/>
              <w:right w:val="dotted" w:sz="4" w:space="0" w:color="BFBFBF"/>
            </w:tcBorders>
            <w:shd w:val="clear" w:color="auto" w:fill="F2F2F2"/>
            <w:vAlign w:val="center"/>
          </w:tcPr>
          <w:p w14:paraId="58AD16C5" w14:textId="15E2B840"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11/10/23</w:t>
            </w:r>
          </w:p>
        </w:tc>
        <w:tc>
          <w:tcPr>
            <w:tcW w:w="1440" w:type="dxa"/>
            <w:tcBorders>
              <w:left w:val="dotted" w:sz="4" w:space="0" w:color="BFBFBF"/>
            </w:tcBorders>
            <w:shd w:val="clear" w:color="auto" w:fill="F2F2F2"/>
            <w:vAlign w:val="center"/>
          </w:tcPr>
          <w:p w14:paraId="034F71B7" w14:textId="45EB617E"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5/10/24</w:t>
            </w:r>
          </w:p>
        </w:tc>
      </w:tr>
      <w:tr w:rsidR="0092531D" w:rsidRPr="004A2DC7" w14:paraId="7D881370" w14:textId="77777777" w:rsidTr="00E21B4E">
        <w:trPr>
          <w:trHeight w:val="432"/>
        </w:trPr>
        <w:tc>
          <w:tcPr>
            <w:tcW w:w="1413" w:type="dxa"/>
            <w:vAlign w:val="center"/>
          </w:tcPr>
          <w:p w14:paraId="7C3CC3E6" w14:textId="22DF94C1"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Commercial </w:t>
            </w:r>
          </w:p>
        </w:tc>
        <w:tc>
          <w:tcPr>
            <w:tcW w:w="6502" w:type="dxa"/>
            <w:tcBorders>
              <w:right w:val="double" w:sz="4" w:space="0" w:color="BFBFBF"/>
            </w:tcBorders>
            <w:vAlign w:val="center"/>
          </w:tcPr>
          <w:p w14:paraId="42344C96" w14:textId="64FE7D19" w:rsidR="0092531D" w:rsidRPr="004A2DC7" w:rsidRDefault="00E21B4E" w:rsidP="009D42ED">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Ensure project profitability through accuracy in forecasting and valuations. Ensure Commercial excellence by engaging a 100% allocated Commercial Administrator to support the project team </w:t>
            </w:r>
          </w:p>
        </w:tc>
        <w:tc>
          <w:tcPr>
            <w:tcW w:w="1440" w:type="dxa"/>
            <w:tcBorders>
              <w:left w:val="double" w:sz="4" w:space="0" w:color="BFBFBF"/>
              <w:right w:val="dotted" w:sz="4" w:space="0" w:color="BFBFBF"/>
            </w:tcBorders>
            <w:shd w:val="clear" w:color="auto" w:fill="F2F2F2"/>
            <w:vAlign w:val="center"/>
          </w:tcPr>
          <w:p w14:paraId="6B6ADE0C" w14:textId="1FA88FD5"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11/10/23</w:t>
            </w:r>
          </w:p>
        </w:tc>
        <w:tc>
          <w:tcPr>
            <w:tcW w:w="1440" w:type="dxa"/>
            <w:tcBorders>
              <w:left w:val="dotted" w:sz="4" w:space="0" w:color="BFBFBF"/>
            </w:tcBorders>
            <w:shd w:val="clear" w:color="auto" w:fill="F2F2F2"/>
            <w:vAlign w:val="center"/>
          </w:tcPr>
          <w:p w14:paraId="7DD55E1A" w14:textId="52C28FED" w:rsidR="0092531D" w:rsidRPr="004A2DC7" w:rsidRDefault="00E21B4E" w:rsidP="009D42ED">
            <w:pPr>
              <w:jc w:val="center"/>
              <w:rPr>
                <w:rFonts w:ascii="Century Gothic" w:eastAsia="Times New Roman" w:hAnsi="Century Gothic" w:cs="Times New Roman"/>
                <w:sz w:val="18"/>
                <w:szCs w:val="18"/>
              </w:rPr>
            </w:pPr>
            <w:r>
              <w:rPr>
                <w:rFonts w:ascii="Century Gothic" w:eastAsia="Times New Roman" w:hAnsi="Century Gothic" w:cs="Times New Roman"/>
                <w:sz w:val="18"/>
                <w:szCs w:val="18"/>
              </w:rPr>
              <w:t>5/10/24</w:t>
            </w:r>
          </w:p>
        </w:tc>
      </w:tr>
      <w:tr w:rsidR="0092531D" w:rsidRPr="004A2DC7" w14:paraId="0128FB88" w14:textId="77777777" w:rsidTr="00E21B4E">
        <w:trPr>
          <w:trHeight w:val="432"/>
        </w:trPr>
        <w:tc>
          <w:tcPr>
            <w:tcW w:w="1413"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6502"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E21B4E">
        <w:trPr>
          <w:trHeight w:val="432"/>
        </w:trPr>
        <w:tc>
          <w:tcPr>
            <w:tcW w:w="1413"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6502"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E21B4E">
        <w:trPr>
          <w:trHeight w:val="432"/>
        </w:trPr>
        <w:tc>
          <w:tcPr>
            <w:tcW w:w="1413"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6502"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22"/>
        <w:gridCol w:w="8673"/>
      </w:tblGrid>
      <w:tr w:rsidR="0092531D" w:rsidRPr="004A2DC7" w14:paraId="201CA402" w14:textId="77777777" w:rsidTr="00AB6DF4">
        <w:trPr>
          <w:trHeight w:val="360"/>
        </w:trPr>
        <w:tc>
          <w:tcPr>
            <w:tcW w:w="2122"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8673"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AB6DF4" w:rsidRPr="004A2DC7" w14:paraId="48AAC213" w14:textId="77777777" w:rsidTr="00AB6DF4">
        <w:trPr>
          <w:trHeight w:val="432"/>
        </w:trPr>
        <w:tc>
          <w:tcPr>
            <w:tcW w:w="2122" w:type="dxa"/>
            <w:vAlign w:val="center"/>
          </w:tcPr>
          <w:p w14:paraId="05CC9136" w14:textId="5037FC1F"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w:t>
            </w:r>
          </w:p>
        </w:tc>
        <w:tc>
          <w:tcPr>
            <w:tcW w:w="8673" w:type="dxa"/>
            <w:vAlign w:val="center"/>
          </w:tcPr>
          <w:p w14:paraId="13EB65BD" w14:textId="3FB96E95"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Project Safety Day, Weekly toolbox talks, Monthly Safety Focus areas, Quarterly Audits by third party  </w:t>
            </w:r>
          </w:p>
        </w:tc>
      </w:tr>
      <w:tr w:rsidR="00AB6DF4" w:rsidRPr="004A2DC7" w14:paraId="17F4E4E4" w14:textId="77777777" w:rsidTr="00AB6DF4">
        <w:trPr>
          <w:trHeight w:val="432"/>
        </w:trPr>
        <w:tc>
          <w:tcPr>
            <w:tcW w:w="2122" w:type="dxa"/>
            <w:vAlign w:val="center"/>
          </w:tcPr>
          <w:p w14:paraId="59E43881" w14:textId="0ED01DB0"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People </w:t>
            </w:r>
          </w:p>
        </w:tc>
        <w:tc>
          <w:tcPr>
            <w:tcW w:w="8673" w:type="dxa"/>
            <w:vAlign w:val="center"/>
          </w:tcPr>
          <w:p w14:paraId="23589265" w14:textId="386D21D5"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Mental Health Days, Staff recognition/reward system, monthly site bbqs, monthly check-ins, Charity Days </w:t>
            </w:r>
          </w:p>
        </w:tc>
      </w:tr>
      <w:tr w:rsidR="00AB6DF4" w:rsidRPr="004A2DC7" w14:paraId="344FF137" w14:textId="77777777" w:rsidTr="00AB6DF4">
        <w:trPr>
          <w:trHeight w:val="432"/>
        </w:trPr>
        <w:tc>
          <w:tcPr>
            <w:tcW w:w="2122" w:type="dxa"/>
            <w:vAlign w:val="center"/>
          </w:tcPr>
          <w:p w14:paraId="28FDBB26" w14:textId="610F960B"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Environment </w:t>
            </w:r>
          </w:p>
        </w:tc>
        <w:tc>
          <w:tcPr>
            <w:tcW w:w="8673" w:type="dxa"/>
            <w:vAlign w:val="center"/>
          </w:tcPr>
          <w:p w14:paraId="29015CC0" w14:textId="137F45E4"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Weekly toolbox talks, Monthly Environmental Focus areas, Quarterly Audits by third party, Environmental Advisor Allocation   </w:t>
            </w:r>
          </w:p>
        </w:tc>
      </w:tr>
      <w:tr w:rsidR="00AB6DF4" w:rsidRPr="004A2DC7" w14:paraId="7D52263F" w14:textId="77777777" w:rsidTr="00AB6DF4">
        <w:trPr>
          <w:trHeight w:val="432"/>
        </w:trPr>
        <w:tc>
          <w:tcPr>
            <w:tcW w:w="2122" w:type="dxa"/>
            <w:vAlign w:val="center"/>
          </w:tcPr>
          <w:p w14:paraId="79E59F0C" w14:textId="2DFC0B2C"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Quality </w:t>
            </w:r>
          </w:p>
        </w:tc>
        <w:tc>
          <w:tcPr>
            <w:tcW w:w="8673" w:type="dxa"/>
            <w:vAlign w:val="center"/>
          </w:tcPr>
          <w:p w14:paraId="791387EA" w14:textId="4C1503E9"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Quarterly Audits by third party, Quarterly Advisor Allocation, Monthly target distributions and target rewards system    </w:t>
            </w:r>
          </w:p>
        </w:tc>
      </w:tr>
      <w:tr w:rsidR="00AB6DF4" w:rsidRPr="004A2DC7" w14:paraId="5F8F3D96" w14:textId="77777777" w:rsidTr="00AB6DF4">
        <w:trPr>
          <w:trHeight w:val="432"/>
        </w:trPr>
        <w:tc>
          <w:tcPr>
            <w:tcW w:w="2122" w:type="dxa"/>
            <w:vAlign w:val="center"/>
          </w:tcPr>
          <w:p w14:paraId="53924409" w14:textId="39457565" w:rsidR="00AB6DF4" w:rsidRPr="004A2DC7" w:rsidRDefault="00AB6DF4"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Commercial </w:t>
            </w:r>
          </w:p>
        </w:tc>
        <w:tc>
          <w:tcPr>
            <w:tcW w:w="8673" w:type="dxa"/>
            <w:vAlign w:val="center"/>
          </w:tcPr>
          <w:p w14:paraId="2D48DE91" w14:textId="54AD99C6" w:rsidR="00AB6DF4" w:rsidRPr="004A2DC7" w:rsidRDefault="00F8542D" w:rsidP="00AB6DF4">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Forecasting training sessions, Jobpac, Legal Training days, Monthly Forecasting group sessions </w:t>
            </w: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413"/>
        <w:gridCol w:w="2410"/>
        <w:gridCol w:w="1134"/>
        <w:gridCol w:w="1158"/>
        <w:gridCol w:w="2340"/>
        <w:gridCol w:w="2340"/>
      </w:tblGrid>
      <w:tr w:rsidR="0092531D" w:rsidRPr="004A2DC7" w14:paraId="1546739A" w14:textId="77777777" w:rsidTr="00177072">
        <w:trPr>
          <w:trHeight w:val="782"/>
        </w:trPr>
        <w:tc>
          <w:tcPr>
            <w:tcW w:w="1413"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4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134"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158"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177072" w:rsidRPr="004A2DC7" w14:paraId="2F048FD7" w14:textId="77777777" w:rsidTr="00177072">
        <w:trPr>
          <w:trHeight w:val="432"/>
        </w:trPr>
        <w:tc>
          <w:tcPr>
            <w:tcW w:w="1413" w:type="dxa"/>
            <w:vAlign w:val="center"/>
          </w:tcPr>
          <w:p w14:paraId="4ACD9D7B" w14:textId="4753AE6A"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Safety </w:t>
            </w:r>
          </w:p>
        </w:tc>
        <w:tc>
          <w:tcPr>
            <w:tcW w:w="2410" w:type="dxa"/>
            <w:vAlign w:val="center"/>
          </w:tcPr>
          <w:p w14:paraId="4D1F5CE9" w14:textId="6B2B51FF"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KPI Report</w:t>
            </w:r>
          </w:p>
        </w:tc>
        <w:tc>
          <w:tcPr>
            <w:tcW w:w="1134" w:type="dxa"/>
            <w:shd w:val="clear" w:color="auto" w:fill="F2F2F2"/>
            <w:vAlign w:val="center"/>
          </w:tcPr>
          <w:p w14:paraId="473C3FB2" w14:textId="2F7ED422"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Each month </w:t>
            </w:r>
          </w:p>
        </w:tc>
        <w:tc>
          <w:tcPr>
            <w:tcW w:w="1158" w:type="dxa"/>
            <w:shd w:val="clear" w:color="auto" w:fill="F2F2F2"/>
            <w:vAlign w:val="center"/>
          </w:tcPr>
          <w:p w14:paraId="6D645C77" w14:textId="6F11B0B5"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Email </w:t>
            </w:r>
          </w:p>
        </w:tc>
        <w:tc>
          <w:tcPr>
            <w:tcW w:w="2340" w:type="dxa"/>
            <w:shd w:val="clear" w:color="auto" w:fill="FFFFFF"/>
            <w:vAlign w:val="center"/>
          </w:tcPr>
          <w:p w14:paraId="3E3C220A" w14:textId="5A69D3DE"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2 ABCs and 2 inspections per month </w:t>
            </w:r>
          </w:p>
        </w:tc>
        <w:tc>
          <w:tcPr>
            <w:tcW w:w="2340" w:type="dxa"/>
            <w:shd w:val="clear" w:color="auto" w:fill="F2F2F2"/>
            <w:vAlign w:val="center"/>
          </w:tcPr>
          <w:p w14:paraId="23F2A730" w14:textId="77777777" w:rsidR="00177072" w:rsidRPr="004A2DC7" w:rsidRDefault="00177072" w:rsidP="00177072">
            <w:pPr>
              <w:rPr>
                <w:rFonts w:ascii="Century Gothic" w:eastAsia="Times New Roman" w:hAnsi="Century Gothic" w:cs="Times New Roman"/>
                <w:sz w:val="18"/>
                <w:szCs w:val="18"/>
              </w:rPr>
            </w:pPr>
          </w:p>
        </w:tc>
      </w:tr>
      <w:tr w:rsidR="00177072" w:rsidRPr="004A2DC7" w14:paraId="41A984AE" w14:textId="77777777" w:rsidTr="00177072">
        <w:trPr>
          <w:trHeight w:val="432"/>
        </w:trPr>
        <w:tc>
          <w:tcPr>
            <w:tcW w:w="1413" w:type="dxa"/>
            <w:vAlign w:val="center"/>
          </w:tcPr>
          <w:p w14:paraId="5D0EF5CF" w14:textId="7056F2A5"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People </w:t>
            </w:r>
          </w:p>
        </w:tc>
        <w:tc>
          <w:tcPr>
            <w:tcW w:w="2410" w:type="dxa"/>
            <w:vAlign w:val="center"/>
          </w:tcPr>
          <w:p w14:paraId="21F8E3B6" w14:textId="1252B4AA"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Staff check-in  </w:t>
            </w:r>
          </w:p>
        </w:tc>
        <w:tc>
          <w:tcPr>
            <w:tcW w:w="1134" w:type="dxa"/>
            <w:shd w:val="clear" w:color="auto" w:fill="F2F2F2"/>
            <w:vAlign w:val="center"/>
          </w:tcPr>
          <w:p w14:paraId="64448AF7" w14:textId="7C4D4FD3"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Each month  </w:t>
            </w:r>
          </w:p>
        </w:tc>
        <w:tc>
          <w:tcPr>
            <w:tcW w:w="1158" w:type="dxa"/>
            <w:shd w:val="clear" w:color="auto" w:fill="F2F2F2"/>
            <w:vAlign w:val="center"/>
          </w:tcPr>
          <w:p w14:paraId="34941B5E" w14:textId="54714B45"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Meeting </w:t>
            </w:r>
          </w:p>
        </w:tc>
        <w:tc>
          <w:tcPr>
            <w:tcW w:w="2340" w:type="dxa"/>
            <w:shd w:val="clear" w:color="auto" w:fill="FFFFFF"/>
            <w:vAlign w:val="center"/>
          </w:tcPr>
          <w:p w14:paraId="30EAC5BB" w14:textId="1FD645DF"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100% staff retention </w:t>
            </w:r>
          </w:p>
        </w:tc>
        <w:tc>
          <w:tcPr>
            <w:tcW w:w="2340" w:type="dxa"/>
            <w:shd w:val="clear" w:color="auto" w:fill="F2F2F2"/>
            <w:vAlign w:val="center"/>
          </w:tcPr>
          <w:p w14:paraId="39B075F2" w14:textId="77777777" w:rsidR="00177072" w:rsidRPr="004A2DC7" w:rsidRDefault="00177072" w:rsidP="00177072">
            <w:pPr>
              <w:rPr>
                <w:rFonts w:ascii="Century Gothic" w:eastAsia="Times New Roman" w:hAnsi="Century Gothic" w:cs="Times New Roman"/>
                <w:sz w:val="18"/>
                <w:szCs w:val="18"/>
              </w:rPr>
            </w:pPr>
          </w:p>
        </w:tc>
      </w:tr>
      <w:tr w:rsidR="00177072" w:rsidRPr="004A2DC7" w14:paraId="5508B0FF" w14:textId="77777777" w:rsidTr="00177072">
        <w:trPr>
          <w:trHeight w:val="432"/>
        </w:trPr>
        <w:tc>
          <w:tcPr>
            <w:tcW w:w="1413" w:type="dxa"/>
            <w:vAlign w:val="center"/>
          </w:tcPr>
          <w:p w14:paraId="1F53D0CB" w14:textId="52A7917C"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Environment </w:t>
            </w:r>
          </w:p>
        </w:tc>
        <w:tc>
          <w:tcPr>
            <w:tcW w:w="2410" w:type="dxa"/>
            <w:vAlign w:val="center"/>
          </w:tcPr>
          <w:p w14:paraId="6D7DBD75" w14:textId="2923F36F"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KPI Report</w:t>
            </w:r>
          </w:p>
        </w:tc>
        <w:tc>
          <w:tcPr>
            <w:tcW w:w="1134" w:type="dxa"/>
            <w:shd w:val="clear" w:color="auto" w:fill="F2F2F2"/>
            <w:vAlign w:val="center"/>
          </w:tcPr>
          <w:p w14:paraId="0BDA16CF" w14:textId="279D6DE6"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Each month</w:t>
            </w:r>
          </w:p>
        </w:tc>
        <w:tc>
          <w:tcPr>
            <w:tcW w:w="1158" w:type="dxa"/>
            <w:shd w:val="clear" w:color="auto" w:fill="F2F2F2"/>
            <w:vAlign w:val="center"/>
          </w:tcPr>
          <w:p w14:paraId="48A9CCDB" w14:textId="4ED5D9C4"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3524B63D" w14:textId="78C68A3D"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2 ABCs and 2 inspections per month</w:t>
            </w:r>
          </w:p>
        </w:tc>
        <w:tc>
          <w:tcPr>
            <w:tcW w:w="2340" w:type="dxa"/>
            <w:shd w:val="clear" w:color="auto" w:fill="F2F2F2"/>
            <w:vAlign w:val="center"/>
          </w:tcPr>
          <w:p w14:paraId="5C702357" w14:textId="77777777" w:rsidR="00177072" w:rsidRPr="004A2DC7" w:rsidRDefault="00177072" w:rsidP="00177072">
            <w:pPr>
              <w:rPr>
                <w:rFonts w:ascii="Century Gothic" w:eastAsia="Times New Roman" w:hAnsi="Century Gothic" w:cs="Times New Roman"/>
                <w:sz w:val="18"/>
                <w:szCs w:val="18"/>
              </w:rPr>
            </w:pPr>
          </w:p>
        </w:tc>
      </w:tr>
      <w:tr w:rsidR="00177072" w:rsidRPr="004A2DC7" w14:paraId="37BC58C3" w14:textId="77777777" w:rsidTr="00177072">
        <w:trPr>
          <w:trHeight w:val="432"/>
        </w:trPr>
        <w:tc>
          <w:tcPr>
            <w:tcW w:w="1413" w:type="dxa"/>
            <w:vAlign w:val="center"/>
          </w:tcPr>
          <w:p w14:paraId="497B1229" w14:textId="01853178"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Quality </w:t>
            </w:r>
          </w:p>
        </w:tc>
        <w:tc>
          <w:tcPr>
            <w:tcW w:w="2410" w:type="dxa"/>
            <w:vAlign w:val="center"/>
          </w:tcPr>
          <w:p w14:paraId="11747B79" w14:textId="14A9FF12"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KPI Report</w:t>
            </w:r>
          </w:p>
        </w:tc>
        <w:tc>
          <w:tcPr>
            <w:tcW w:w="1134" w:type="dxa"/>
            <w:shd w:val="clear" w:color="auto" w:fill="F2F2F2"/>
            <w:vAlign w:val="center"/>
          </w:tcPr>
          <w:p w14:paraId="3CB19CDC" w14:textId="3C576E72"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Each month</w:t>
            </w:r>
          </w:p>
        </w:tc>
        <w:tc>
          <w:tcPr>
            <w:tcW w:w="1158" w:type="dxa"/>
            <w:shd w:val="clear" w:color="auto" w:fill="F2F2F2"/>
            <w:vAlign w:val="center"/>
          </w:tcPr>
          <w:p w14:paraId="04DB7DD7" w14:textId="65E0A84A"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73775361" w14:textId="122D35DF"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70% lot closure, not lots open &gt;50days </w:t>
            </w:r>
          </w:p>
        </w:tc>
        <w:tc>
          <w:tcPr>
            <w:tcW w:w="2340" w:type="dxa"/>
            <w:shd w:val="clear" w:color="auto" w:fill="F2F2F2"/>
            <w:vAlign w:val="center"/>
          </w:tcPr>
          <w:p w14:paraId="43C6ABDF" w14:textId="77777777" w:rsidR="00177072" w:rsidRPr="004A2DC7" w:rsidRDefault="00177072" w:rsidP="00177072">
            <w:pPr>
              <w:rPr>
                <w:rFonts w:ascii="Century Gothic" w:eastAsia="Times New Roman" w:hAnsi="Century Gothic" w:cs="Times New Roman"/>
                <w:sz w:val="18"/>
                <w:szCs w:val="18"/>
              </w:rPr>
            </w:pPr>
          </w:p>
        </w:tc>
      </w:tr>
      <w:tr w:rsidR="00177072" w:rsidRPr="004A2DC7" w14:paraId="012A6B6A" w14:textId="77777777" w:rsidTr="00177072">
        <w:trPr>
          <w:trHeight w:val="432"/>
        </w:trPr>
        <w:tc>
          <w:tcPr>
            <w:tcW w:w="1413" w:type="dxa"/>
            <w:vAlign w:val="center"/>
          </w:tcPr>
          <w:p w14:paraId="4FA60702" w14:textId="6DC77FE3"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Commercial </w:t>
            </w:r>
          </w:p>
        </w:tc>
        <w:tc>
          <w:tcPr>
            <w:tcW w:w="2410" w:type="dxa"/>
            <w:vAlign w:val="center"/>
          </w:tcPr>
          <w:p w14:paraId="2F67AD39" w14:textId="7EF55CD6"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Forecast report</w:t>
            </w:r>
          </w:p>
        </w:tc>
        <w:tc>
          <w:tcPr>
            <w:tcW w:w="1134" w:type="dxa"/>
            <w:shd w:val="clear" w:color="auto" w:fill="F2F2F2"/>
            <w:vAlign w:val="center"/>
          </w:tcPr>
          <w:p w14:paraId="376D20D9" w14:textId="51FB0428"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Each month</w:t>
            </w:r>
          </w:p>
        </w:tc>
        <w:tc>
          <w:tcPr>
            <w:tcW w:w="1158" w:type="dxa"/>
            <w:shd w:val="clear" w:color="auto" w:fill="F2F2F2"/>
            <w:vAlign w:val="center"/>
          </w:tcPr>
          <w:p w14:paraId="7092070F" w14:textId="60335002" w:rsidR="00177072" w:rsidRPr="004A2DC7" w:rsidRDefault="00177072" w:rsidP="00177072">
            <w:pPr>
              <w:jc w:val="cente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Email</w:t>
            </w:r>
          </w:p>
        </w:tc>
        <w:tc>
          <w:tcPr>
            <w:tcW w:w="2340" w:type="dxa"/>
            <w:shd w:val="clear" w:color="auto" w:fill="FFFFFF"/>
            <w:vAlign w:val="center"/>
          </w:tcPr>
          <w:p w14:paraId="2D25CFAC" w14:textId="09FA3049" w:rsidR="00177072" w:rsidRPr="004A2DC7" w:rsidRDefault="00177072" w:rsidP="00177072">
            <w:pPr>
              <w:rPr>
                <w:rFonts w:ascii="Century Gothic" w:eastAsia="Times New Roman" w:hAnsi="Century Gothic" w:cs="Times New Roman"/>
                <w:sz w:val="18"/>
                <w:szCs w:val="18"/>
              </w:rPr>
            </w:pPr>
            <w:r>
              <w:rPr>
                <w:rFonts w:ascii="Century Gothic" w:eastAsia="Times New Roman" w:hAnsi="Century Gothic" w:cs="Times New Roman"/>
                <w:sz w:val="18"/>
                <w:szCs w:val="18"/>
              </w:rPr>
              <w:t xml:space="preserve">Project status/forecast within initial margin </w:t>
            </w:r>
          </w:p>
        </w:tc>
        <w:tc>
          <w:tcPr>
            <w:tcW w:w="2340" w:type="dxa"/>
            <w:shd w:val="clear" w:color="auto" w:fill="F2F2F2"/>
            <w:vAlign w:val="center"/>
          </w:tcPr>
          <w:p w14:paraId="1E9CD1D4" w14:textId="77777777" w:rsidR="00177072" w:rsidRPr="004A2DC7" w:rsidRDefault="00177072" w:rsidP="00177072">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3120B17C" w:rsidR="0092531D" w:rsidRPr="004A2DC7" w:rsidRDefault="00177072" w:rsidP="009D42ED">
            <w:pPr>
              <w:rPr>
                <w:rFonts w:ascii="Century Gothic" w:eastAsia="Times New Roman" w:hAnsi="Century Gothic" w:cs="Times New Roman"/>
                <w:sz w:val="18"/>
                <w:szCs w:val="24"/>
              </w:rPr>
            </w:pPr>
            <w:r>
              <w:rPr>
                <w:rFonts w:ascii="Century Gothic" w:eastAsia="Times New Roman" w:hAnsi="Century Gothic" w:cs="Times New Roman"/>
                <w:sz w:val="18"/>
                <w:szCs w:val="24"/>
              </w:rPr>
              <w:t xml:space="preserve">Full project support will be placed behind meeting the above mentioned goals. It is up to the individual at any stage to raise with their management should they believe they will fail to meet the targets set out. The project team will provide training, support and collaborative solutions to ensure the support of each individual in meeting these goals. </w:t>
            </w: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2115DCB5" w:rsidR="0092531D" w:rsidRPr="004A2DC7" w:rsidRDefault="00E90CEA"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 xml:space="preserve">Employee 1 </w:t>
            </w: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676C138A" w:rsidR="0092531D" w:rsidRPr="00E90CEA" w:rsidRDefault="00E90CEA" w:rsidP="00E90CEA">
            <w:pPr>
              <w:spacing w:before="60" w:after="60"/>
              <w:jc w:val="center"/>
              <w:rPr>
                <w:rFonts w:ascii="Bradley Hand ITC" w:eastAsia="Times New Roman" w:hAnsi="Bradley Hand ITC" w:cs="Arial"/>
                <w:color w:val="000000"/>
                <w:sz w:val="16"/>
                <w:szCs w:val="20"/>
              </w:rPr>
            </w:pPr>
            <w:r w:rsidRPr="00E90CEA">
              <w:rPr>
                <w:rFonts w:ascii="Bradley Hand ITC" w:eastAsia="Times New Roman" w:hAnsi="Bradley Hand ITC" w:cs="Arial"/>
                <w:color w:val="000000"/>
                <w:sz w:val="36"/>
                <w:szCs w:val="44"/>
              </w:rPr>
              <w:t>Employee1</w:t>
            </w: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06AEDBA6" w:rsidR="0092531D" w:rsidRPr="004A2DC7" w:rsidRDefault="00E90CEA" w:rsidP="009D42ED">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1/09/2023</w:t>
            </w:r>
          </w:p>
        </w:tc>
      </w:tr>
    </w:tbl>
    <w:p w14:paraId="12C96923" w14:textId="18ECD206" w:rsidR="0092531D" w:rsidRPr="004A2DC7" w:rsidRDefault="00E90CEA" w:rsidP="0092531D">
      <w:pPr>
        <w:spacing w:line="276" w:lineRule="auto"/>
        <w:rPr>
          <w:rFonts w:ascii="Century Gothic" w:eastAsia="Times New Roman" w:hAnsi="Century Gothic" w:cs="Times New Roman"/>
          <w:sz w:val="18"/>
          <w:szCs w:val="18"/>
        </w:rPr>
      </w:pPr>
      <w:r>
        <w:rPr>
          <w:noProof/>
        </w:rPr>
        <w:drawing>
          <wp:anchor distT="0" distB="0" distL="114300" distR="114300" simplePos="0" relativeHeight="251674624" behindDoc="0" locked="0" layoutInCell="1" allowOverlap="1" wp14:anchorId="38418973" wp14:editId="5041FE41">
            <wp:simplePos x="0" y="0"/>
            <wp:positionH relativeFrom="margin">
              <wp:align>center</wp:align>
            </wp:positionH>
            <wp:positionV relativeFrom="paragraph">
              <wp:posOffset>392372</wp:posOffset>
            </wp:positionV>
            <wp:extent cx="1126490" cy="5461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47F2B9B9" w:rsidR="0092531D" w:rsidRPr="004A2DC7" w:rsidRDefault="00E90CEA" w:rsidP="009D42ED">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Madeline Walkington</w:t>
            </w:r>
          </w:p>
        </w:tc>
        <w:tc>
          <w:tcPr>
            <w:tcW w:w="1667" w:type="pct"/>
            <w:tcBorders>
              <w:top w:val="single" w:sz="4" w:space="0" w:color="A6A6A6"/>
              <w:left w:val="single" w:sz="4" w:space="0" w:color="A6A6A6"/>
              <w:bottom w:val="single" w:sz="4" w:space="0" w:color="A6A6A6"/>
              <w:right w:val="single" w:sz="4" w:space="0" w:color="A6A6A6"/>
            </w:tcBorders>
            <w:vAlign w:val="center"/>
          </w:tcPr>
          <w:p w14:paraId="0CA02AF8" w14:textId="77777777" w:rsidR="0092531D" w:rsidRDefault="0092531D" w:rsidP="009D42ED">
            <w:pPr>
              <w:spacing w:before="60" w:after="60"/>
              <w:rPr>
                <w:rFonts w:ascii="Century Gothic" w:eastAsia="Times New Roman" w:hAnsi="Century Gothic" w:cs="Arial"/>
                <w:color w:val="000000"/>
                <w:sz w:val="16"/>
                <w:szCs w:val="20"/>
              </w:rPr>
            </w:pPr>
          </w:p>
          <w:p w14:paraId="73E251AB" w14:textId="77777777" w:rsidR="00E90CEA" w:rsidRDefault="00E90CEA" w:rsidP="009D42ED">
            <w:pPr>
              <w:spacing w:before="60" w:after="60"/>
              <w:rPr>
                <w:rFonts w:ascii="Century Gothic" w:eastAsia="Times New Roman" w:hAnsi="Century Gothic" w:cs="Arial"/>
                <w:color w:val="000000"/>
                <w:sz w:val="16"/>
                <w:szCs w:val="20"/>
              </w:rPr>
            </w:pPr>
          </w:p>
          <w:p w14:paraId="32BC7938" w14:textId="77777777" w:rsidR="00E90CEA" w:rsidRDefault="00E90CEA" w:rsidP="009D42ED">
            <w:pPr>
              <w:spacing w:before="60" w:after="60"/>
              <w:rPr>
                <w:rFonts w:ascii="Century Gothic" w:eastAsia="Times New Roman" w:hAnsi="Century Gothic" w:cs="Arial"/>
                <w:color w:val="000000"/>
                <w:sz w:val="16"/>
                <w:szCs w:val="20"/>
              </w:rPr>
            </w:pPr>
          </w:p>
          <w:p w14:paraId="50CB8FB5" w14:textId="4C63FBB7" w:rsidR="00E90CEA" w:rsidRPr="004A2DC7" w:rsidRDefault="00E90CEA"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6E31129F" w:rsidR="0092531D" w:rsidRPr="004A2DC7" w:rsidRDefault="00E90CEA" w:rsidP="009D42ED">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1/09/2023</w:t>
            </w: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37162E9C"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0A7E59">
              <w:rPr>
                <w:rFonts w:ascii="Century Gothic" w:eastAsia="Times New Roman" w:hAnsi="Century Gothic" w:cs="Times New Roman"/>
                <w:color w:val="000000"/>
                <w:sz w:val="16"/>
                <w:szCs w:val="18"/>
              </w:rPr>
              <w:t xml:space="preserve">Employee 2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492ADAB1" w:rsidR="0092531D" w:rsidRPr="007353CF" w:rsidRDefault="000A7E59" w:rsidP="009D42ED">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Foreman </w:t>
            </w: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87C3886"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0A7E59">
              <w:rPr>
                <w:rFonts w:ascii="Century Gothic" w:eastAsia="Times New Roman" w:hAnsi="Century Gothic" w:cs="Times New Roman"/>
                <w:color w:val="000000"/>
                <w:sz w:val="16"/>
                <w:szCs w:val="18"/>
              </w:rPr>
              <w:t>IDEMP2</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4E9A24C5" w:rsidR="0092531D" w:rsidRPr="007353CF" w:rsidRDefault="000A7E59" w:rsidP="000A7E59">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Madeline Walkington </w:t>
            </w:r>
            <w:r w:rsidR="0092531D"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56383B0A" w:rsidR="0092531D" w:rsidRPr="007353CF" w:rsidRDefault="000A7E59" w:rsidP="000A7E59">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Constructions </w:t>
            </w:r>
            <w:r w:rsidR="0092531D"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147FE87F" w:rsidR="0092531D" w:rsidRPr="007353CF" w:rsidRDefault="000A7E59"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1/09/2023</w:t>
            </w:r>
            <w:r w:rsidR="0092531D"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01"/>
        <w:gridCol w:w="3911"/>
        <w:gridCol w:w="5583"/>
      </w:tblGrid>
      <w:tr w:rsidR="0092531D" w:rsidRPr="007353CF" w14:paraId="66086B9A" w14:textId="77777777" w:rsidTr="00944C6B">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4062"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5838"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44C6B">
        <w:trPr>
          <w:trHeight w:val="432"/>
        </w:trPr>
        <w:tc>
          <w:tcPr>
            <w:tcW w:w="895" w:type="dxa"/>
            <w:vAlign w:val="center"/>
          </w:tcPr>
          <w:p w14:paraId="6C14DEC4" w14:textId="6A899902"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Safety </w:t>
            </w:r>
          </w:p>
        </w:tc>
        <w:tc>
          <w:tcPr>
            <w:tcW w:w="4062" w:type="dxa"/>
            <w:vAlign w:val="center"/>
          </w:tcPr>
          <w:p w14:paraId="77B2EDA6" w14:textId="22708AE5"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Complete traffic guidance scheme training </w:t>
            </w:r>
          </w:p>
        </w:tc>
        <w:tc>
          <w:tcPr>
            <w:tcW w:w="5838" w:type="dxa"/>
            <w:vAlign w:val="center"/>
          </w:tcPr>
          <w:p w14:paraId="2654019A" w14:textId="51589118" w:rsidR="0092531D" w:rsidRPr="007353CF" w:rsidRDefault="00944C6B" w:rsidP="009D42ED">
            <w:pPr>
              <w:rPr>
                <w:rFonts w:ascii="Century Gothic" w:eastAsia="Arial" w:hAnsi="Century Gothic" w:cs="Times New Roman"/>
                <w:sz w:val="18"/>
                <w:szCs w:val="18"/>
              </w:rPr>
            </w:pPr>
            <w:r w:rsidRPr="00944C6B">
              <w:rPr>
                <w:rFonts w:ascii="Century Gothic" w:eastAsia="Arial" w:hAnsi="Century Gothic" w:cs="Times New Roman"/>
                <w:sz w:val="18"/>
                <w:szCs w:val="18"/>
              </w:rPr>
              <w:br/>
              <w:t>Understanding Traffic Guidance Schemes</w:t>
            </w:r>
          </w:p>
        </w:tc>
      </w:tr>
      <w:tr w:rsidR="0092531D" w:rsidRPr="007353CF" w14:paraId="0B034F68" w14:textId="77777777" w:rsidTr="00944C6B">
        <w:trPr>
          <w:trHeight w:val="432"/>
        </w:trPr>
        <w:tc>
          <w:tcPr>
            <w:tcW w:w="895" w:type="dxa"/>
            <w:vAlign w:val="center"/>
          </w:tcPr>
          <w:p w14:paraId="24ADFA02" w14:textId="2D1E23CD"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Quality </w:t>
            </w:r>
          </w:p>
        </w:tc>
        <w:tc>
          <w:tcPr>
            <w:tcW w:w="4062" w:type="dxa"/>
            <w:vAlign w:val="center"/>
          </w:tcPr>
          <w:p w14:paraId="415CEB14" w14:textId="6AFC1A8B"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Gain a better understanding of project drawings and document management </w:t>
            </w:r>
          </w:p>
        </w:tc>
        <w:tc>
          <w:tcPr>
            <w:tcW w:w="5838" w:type="dxa"/>
            <w:vAlign w:val="center"/>
          </w:tcPr>
          <w:p w14:paraId="24B33BA1" w14:textId="5CCD947F" w:rsidR="0092531D" w:rsidRPr="007353CF" w:rsidRDefault="00944C6B" w:rsidP="009D42ED">
            <w:pPr>
              <w:rPr>
                <w:rFonts w:ascii="Century Gothic" w:eastAsia="Arial" w:hAnsi="Century Gothic" w:cs="Times New Roman"/>
                <w:sz w:val="18"/>
                <w:szCs w:val="18"/>
              </w:rPr>
            </w:pPr>
            <w:r w:rsidRPr="00944C6B">
              <w:rPr>
                <w:rFonts w:ascii="Century Gothic" w:eastAsia="Arial" w:hAnsi="Century Gothic" w:cs="Times New Roman"/>
                <w:sz w:val="18"/>
                <w:szCs w:val="18"/>
              </w:rPr>
              <w:br/>
              <w:t>Clear understanding of how to interpret plans and drawings</w:t>
            </w:r>
          </w:p>
        </w:tc>
      </w:tr>
      <w:tr w:rsidR="0092531D" w:rsidRPr="007353CF" w14:paraId="3C9B029B" w14:textId="77777777" w:rsidTr="00944C6B">
        <w:trPr>
          <w:trHeight w:val="432"/>
        </w:trPr>
        <w:tc>
          <w:tcPr>
            <w:tcW w:w="895" w:type="dxa"/>
            <w:vAlign w:val="center"/>
          </w:tcPr>
          <w:p w14:paraId="1909F9F0" w14:textId="5C5C81ED"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Commercial </w:t>
            </w:r>
          </w:p>
        </w:tc>
        <w:tc>
          <w:tcPr>
            <w:tcW w:w="4062" w:type="dxa"/>
            <w:vAlign w:val="center"/>
          </w:tcPr>
          <w:p w14:paraId="2EC625A9" w14:textId="78448A1C"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Gain a better understanding of project financials </w:t>
            </w:r>
          </w:p>
        </w:tc>
        <w:tc>
          <w:tcPr>
            <w:tcW w:w="5838" w:type="dxa"/>
            <w:vAlign w:val="center"/>
          </w:tcPr>
          <w:p w14:paraId="029F8416" w14:textId="19DE379F" w:rsidR="0092531D" w:rsidRPr="007353CF" w:rsidRDefault="00944C6B" w:rsidP="009D42ED">
            <w:pPr>
              <w:rPr>
                <w:rFonts w:ascii="Century Gothic" w:eastAsia="Arial" w:hAnsi="Century Gothic" w:cs="Times New Roman"/>
                <w:sz w:val="18"/>
                <w:szCs w:val="18"/>
              </w:rPr>
            </w:pPr>
            <w:r w:rsidRPr="00944C6B">
              <w:rPr>
                <w:rFonts w:ascii="Century Gothic" w:eastAsia="Arial" w:hAnsi="Century Gothic" w:cs="Times New Roman"/>
                <w:sz w:val="18"/>
                <w:szCs w:val="18"/>
              </w:rPr>
              <w:br/>
              <w:t>Understands the effect of miscoded costs to project and the overall business</w:t>
            </w:r>
          </w:p>
        </w:tc>
      </w:tr>
      <w:tr w:rsidR="0092531D" w:rsidRPr="007353CF" w14:paraId="572548A3" w14:textId="77777777" w:rsidTr="00944C6B">
        <w:trPr>
          <w:trHeight w:val="432"/>
        </w:trPr>
        <w:tc>
          <w:tcPr>
            <w:tcW w:w="895" w:type="dxa"/>
            <w:vAlign w:val="center"/>
          </w:tcPr>
          <w:p w14:paraId="21BFBA25" w14:textId="0E242800"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Leadership</w:t>
            </w:r>
          </w:p>
        </w:tc>
        <w:tc>
          <w:tcPr>
            <w:tcW w:w="4062" w:type="dxa"/>
            <w:vAlign w:val="center"/>
          </w:tcPr>
          <w:p w14:paraId="5354F302" w14:textId="490D33BA" w:rsidR="0092531D" w:rsidRPr="007353CF" w:rsidRDefault="00944C6B"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Train and develop an emerging leading hand </w:t>
            </w:r>
          </w:p>
        </w:tc>
        <w:tc>
          <w:tcPr>
            <w:tcW w:w="5838" w:type="dxa"/>
            <w:vAlign w:val="center"/>
          </w:tcPr>
          <w:p w14:paraId="7CFB7E32" w14:textId="5373873E" w:rsidR="0092531D" w:rsidRPr="007353CF" w:rsidRDefault="00944C6B" w:rsidP="009D42ED">
            <w:pPr>
              <w:rPr>
                <w:rFonts w:ascii="Century Gothic" w:eastAsia="Arial" w:hAnsi="Century Gothic" w:cs="Times New Roman"/>
                <w:sz w:val="18"/>
                <w:szCs w:val="18"/>
              </w:rPr>
            </w:pPr>
            <w:r w:rsidRPr="00944C6B">
              <w:rPr>
                <w:rFonts w:ascii="Century Gothic" w:eastAsia="Arial" w:hAnsi="Century Gothic" w:cs="Times New Roman"/>
                <w:sz w:val="18"/>
                <w:szCs w:val="18"/>
              </w:rPr>
              <w:t>Demonstrates the ability to train and support junior staff in BMD processes and procedures</w:t>
            </w:r>
          </w:p>
        </w:tc>
      </w:tr>
      <w:tr w:rsidR="0092531D" w:rsidRPr="007353CF" w14:paraId="48D2E579" w14:textId="77777777" w:rsidTr="00944C6B">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4062"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5838"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194A961B"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The aim of this performance improvement plan is to identify areas of particular growth interest or particular areas which </w:t>
            </w:r>
          </w:p>
        </w:tc>
      </w:tr>
      <w:tr w:rsidR="0092531D" w:rsidRPr="007353CF" w14:paraId="118FF44A" w14:textId="77777777" w:rsidTr="009D42ED">
        <w:trPr>
          <w:trHeight w:val="432"/>
        </w:trPr>
        <w:tc>
          <w:tcPr>
            <w:tcW w:w="10795" w:type="dxa"/>
            <w:vAlign w:val="center"/>
          </w:tcPr>
          <w:p w14:paraId="3DC389F3" w14:textId="1AB6F32F"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Require growth, to set and target goals to achieve high level performance in these areas. </w:t>
            </w:r>
          </w:p>
        </w:tc>
      </w:tr>
      <w:tr w:rsidR="0092531D" w:rsidRPr="007353CF" w14:paraId="1991DDD4" w14:textId="77777777" w:rsidTr="009D42ED">
        <w:trPr>
          <w:trHeight w:val="432"/>
        </w:trPr>
        <w:tc>
          <w:tcPr>
            <w:tcW w:w="10795" w:type="dxa"/>
            <w:vAlign w:val="center"/>
          </w:tcPr>
          <w:p w14:paraId="5A9B7986" w14:textId="0AE790D0"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The expectation will be that the Foreman and Project Manager are aligned with these goals and both ensure that </w:t>
            </w:r>
          </w:p>
        </w:tc>
      </w:tr>
      <w:tr w:rsidR="0092531D" w:rsidRPr="007353CF" w14:paraId="3AACF19C" w14:textId="77777777" w:rsidTr="009D42ED">
        <w:trPr>
          <w:trHeight w:val="432"/>
        </w:trPr>
        <w:tc>
          <w:tcPr>
            <w:tcW w:w="10795" w:type="dxa"/>
            <w:vAlign w:val="center"/>
          </w:tcPr>
          <w:p w14:paraId="0BF7C0D2" w14:textId="278AB21F"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There is sufficient training and opportunity for successful development. </w:t>
            </w: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413"/>
        <w:gridCol w:w="6502"/>
        <w:gridCol w:w="1440"/>
        <w:gridCol w:w="1440"/>
      </w:tblGrid>
      <w:tr w:rsidR="0092531D" w:rsidRPr="007353CF" w14:paraId="05EE2077" w14:textId="77777777" w:rsidTr="00944C6B">
        <w:trPr>
          <w:trHeight w:val="782"/>
        </w:trPr>
        <w:tc>
          <w:tcPr>
            <w:tcW w:w="1413"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6502"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44C6B" w:rsidRPr="007353CF" w14:paraId="13565D78" w14:textId="77777777" w:rsidTr="00944C6B">
        <w:trPr>
          <w:trHeight w:val="432"/>
        </w:trPr>
        <w:tc>
          <w:tcPr>
            <w:tcW w:w="1413" w:type="dxa"/>
            <w:vAlign w:val="center"/>
          </w:tcPr>
          <w:p w14:paraId="1B6028B5" w14:textId="3F1B88D6"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 xml:space="preserve">Safety </w:t>
            </w:r>
          </w:p>
        </w:tc>
        <w:tc>
          <w:tcPr>
            <w:tcW w:w="6502" w:type="dxa"/>
            <w:tcBorders>
              <w:right w:val="double" w:sz="4" w:space="0" w:color="BFBFBF"/>
            </w:tcBorders>
            <w:vAlign w:val="center"/>
          </w:tcPr>
          <w:p w14:paraId="5306796D" w14:textId="0A402339"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 xml:space="preserve">Register for approved course -  traffic guidance scheme training </w:t>
            </w:r>
          </w:p>
        </w:tc>
        <w:tc>
          <w:tcPr>
            <w:tcW w:w="1440" w:type="dxa"/>
            <w:tcBorders>
              <w:left w:val="double" w:sz="4" w:space="0" w:color="BFBFBF"/>
              <w:right w:val="dotted" w:sz="4" w:space="0" w:color="BFBFBF"/>
            </w:tcBorders>
            <w:shd w:val="clear" w:color="auto" w:fill="F2F2F2"/>
            <w:vAlign w:val="center"/>
          </w:tcPr>
          <w:p w14:paraId="3A6D23FD" w14:textId="671F4A0B" w:rsidR="00944C6B" w:rsidRPr="007353CF" w:rsidRDefault="00944C6B" w:rsidP="00944C6B">
            <w:pPr>
              <w:jc w:val="center"/>
              <w:rPr>
                <w:rFonts w:ascii="Century Gothic" w:eastAsia="Arial" w:hAnsi="Century Gothic" w:cs="Times New Roman"/>
                <w:sz w:val="18"/>
                <w:szCs w:val="18"/>
              </w:rPr>
            </w:pPr>
            <w:r>
              <w:rPr>
                <w:rFonts w:ascii="Century Gothic" w:eastAsia="Arial" w:hAnsi="Century Gothic" w:cs="Times New Roman"/>
                <w:sz w:val="18"/>
                <w:szCs w:val="18"/>
              </w:rPr>
              <w:t>15/10/2023</w:t>
            </w:r>
          </w:p>
        </w:tc>
        <w:tc>
          <w:tcPr>
            <w:tcW w:w="1440" w:type="dxa"/>
            <w:tcBorders>
              <w:left w:val="dotted" w:sz="4" w:space="0" w:color="BFBFBF"/>
            </w:tcBorders>
            <w:shd w:val="clear" w:color="auto" w:fill="F2F2F2"/>
            <w:vAlign w:val="center"/>
          </w:tcPr>
          <w:p w14:paraId="080A6F24" w14:textId="4A33DE07" w:rsidR="00944C6B" w:rsidRPr="007353CF" w:rsidRDefault="00944C6B" w:rsidP="00944C6B">
            <w:pPr>
              <w:jc w:val="center"/>
              <w:rPr>
                <w:rFonts w:ascii="Century Gothic" w:eastAsia="Arial" w:hAnsi="Century Gothic" w:cs="Times New Roman"/>
                <w:sz w:val="18"/>
                <w:szCs w:val="18"/>
              </w:rPr>
            </w:pPr>
            <w:r>
              <w:rPr>
                <w:rFonts w:ascii="Century Gothic" w:eastAsia="Arial" w:hAnsi="Century Gothic" w:cs="Times New Roman"/>
                <w:sz w:val="18"/>
                <w:szCs w:val="18"/>
              </w:rPr>
              <w:t>30/10/2023</w:t>
            </w:r>
          </w:p>
        </w:tc>
      </w:tr>
      <w:tr w:rsidR="00944C6B" w:rsidRPr="007353CF" w14:paraId="270B16F2" w14:textId="77777777" w:rsidTr="00944C6B">
        <w:trPr>
          <w:trHeight w:val="432"/>
        </w:trPr>
        <w:tc>
          <w:tcPr>
            <w:tcW w:w="1413" w:type="dxa"/>
            <w:vAlign w:val="center"/>
          </w:tcPr>
          <w:p w14:paraId="734C9091" w14:textId="1E5D4F9D"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 xml:space="preserve">Quality </w:t>
            </w:r>
          </w:p>
        </w:tc>
        <w:tc>
          <w:tcPr>
            <w:tcW w:w="6502" w:type="dxa"/>
            <w:tcBorders>
              <w:right w:val="double" w:sz="4" w:space="0" w:color="BFBFBF"/>
            </w:tcBorders>
            <w:vAlign w:val="center"/>
          </w:tcPr>
          <w:p w14:paraId="5B5311EC" w14:textId="1FF6BAA5"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 xml:space="preserve">Engineered session to be run by Quality Advisor on document management and drawing interpretations </w:t>
            </w:r>
          </w:p>
        </w:tc>
        <w:tc>
          <w:tcPr>
            <w:tcW w:w="1440" w:type="dxa"/>
            <w:tcBorders>
              <w:left w:val="double" w:sz="4" w:space="0" w:color="BFBFBF"/>
              <w:right w:val="dotted" w:sz="4" w:space="0" w:color="BFBFBF"/>
            </w:tcBorders>
            <w:shd w:val="clear" w:color="auto" w:fill="F2F2F2"/>
            <w:vAlign w:val="center"/>
          </w:tcPr>
          <w:p w14:paraId="1CE35F55" w14:textId="14270865" w:rsidR="00944C6B" w:rsidRPr="007353CF" w:rsidRDefault="00944C6B" w:rsidP="00944C6B">
            <w:pPr>
              <w:jc w:val="center"/>
              <w:rPr>
                <w:rFonts w:ascii="Century Gothic" w:eastAsia="Arial" w:hAnsi="Century Gothic" w:cs="Times New Roman"/>
                <w:sz w:val="18"/>
                <w:szCs w:val="18"/>
              </w:rPr>
            </w:pPr>
            <w:r>
              <w:rPr>
                <w:rFonts w:ascii="Century Gothic" w:eastAsia="Arial" w:hAnsi="Century Gothic" w:cs="Times New Roman"/>
                <w:sz w:val="18"/>
                <w:szCs w:val="18"/>
              </w:rPr>
              <w:t>5/12/2023</w:t>
            </w:r>
          </w:p>
        </w:tc>
        <w:tc>
          <w:tcPr>
            <w:tcW w:w="1440" w:type="dxa"/>
            <w:tcBorders>
              <w:left w:val="dotted" w:sz="4" w:space="0" w:color="BFBFBF"/>
            </w:tcBorders>
            <w:shd w:val="clear" w:color="auto" w:fill="F2F2F2"/>
            <w:vAlign w:val="center"/>
          </w:tcPr>
          <w:p w14:paraId="59CCF620" w14:textId="3480C6C4" w:rsidR="00944C6B" w:rsidRPr="007353CF" w:rsidRDefault="00944C6B" w:rsidP="00944C6B">
            <w:pPr>
              <w:jc w:val="center"/>
              <w:rPr>
                <w:rFonts w:ascii="Century Gothic" w:eastAsia="Arial" w:hAnsi="Century Gothic" w:cs="Times New Roman"/>
                <w:sz w:val="18"/>
                <w:szCs w:val="18"/>
              </w:rPr>
            </w:pPr>
            <w:r>
              <w:rPr>
                <w:rFonts w:ascii="Century Gothic" w:eastAsia="Arial" w:hAnsi="Century Gothic" w:cs="Times New Roman"/>
                <w:sz w:val="18"/>
                <w:szCs w:val="18"/>
              </w:rPr>
              <w:t>5/12/2023</w:t>
            </w:r>
          </w:p>
        </w:tc>
      </w:tr>
      <w:tr w:rsidR="00944C6B" w:rsidRPr="007353CF" w14:paraId="211DEBBD" w14:textId="77777777" w:rsidTr="00944C6B">
        <w:trPr>
          <w:trHeight w:val="432"/>
        </w:trPr>
        <w:tc>
          <w:tcPr>
            <w:tcW w:w="1413" w:type="dxa"/>
            <w:vAlign w:val="center"/>
          </w:tcPr>
          <w:p w14:paraId="6F7C1C46" w14:textId="7CC3F3A7"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 xml:space="preserve">Commercial </w:t>
            </w:r>
          </w:p>
        </w:tc>
        <w:tc>
          <w:tcPr>
            <w:tcW w:w="6502" w:type="dxa"/>
            <w:tcBorders>
              <w:right w:val="double" w:sz="4" w:space="0" w:color="BFBFBF"/>
            </w:tcBorders>
            <w:vAlign w:val="center"/>
          </w:tcPr>
          <w:p w14:paraId="0755ABE2" w14:textId="4E6F2DD1"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 xml:space="preserve">Gain a better understanding of project financials </w:t>
            </w:r>
          </w:p>
        </w:tc>
        <w:tc>
          <w:tcPr>
            <w:tcW w:w="1440" w:type="dxa"/>
            <w:tcBorders>
              <w:left w:val="double" w:sz="4" w:space="0" w:color="BFBFBF"/>
              <w:right w:val="dotted" w:sz="4" w:space="0" w:color="BFBFBF"/>
            </w:tcBorders>
            <w:shd w:val="clear" w:color="auto" w:fill="F2F2F2"/>
            <w:vAlign w:val="center"/>
          </w:tcPr>
          <w:p w14:paraId="7CAFB9B7" w14:textId="45C7E201" w:rsidR="00944C6B" w:rsidRPr="007353CF" w:rsidRDefault="00150DD6" w:rsidP="00944C6B">
            <w:pPr>
              <w:jc w:val="center"/>
              <w:rPr>
                <w:rFonts w:ascii="Century Gothic" w:eastAsia="Arial" w:hAnsi="Century Gothic" w:cs="Times New Roman"/>
                <w:sz w:val="18"/>
                <w:szCs w:val="18"/>
              </w:rPr>
            </w:pPr>
            <w:r>
              <w:rPr>
                <w:rFonts w:ascii="Century Gothic" w:eastAsia="Arial" w:hAnsi="Century Gothic" w:cs="Times New Roman"/>
                <w:sz w:val="18"/>
                <w:szCs w:val="18"/>
              </w:rPr>
              <w:t>25/09/23</w:t>
            </w:r>
          </w:p>
        </w:tc>
        <w:tc>
          <w:tcPr>
            <w:tcW w:w="1440" w:type="dxa"/>
            <w:tcBorders>
              <w:left w:val="dotted" w:sz="4" w:space="0" w:color="BFBFBF"/>
            </w:tcBorders>
            <w:shd w:val="clear" w:color="auto" w:fill="F2F2F2"/>
            <w:vAlign w:val="center"/>
          </w:tcPr>
          <w:p w14:paraId="7C749FA8" w14:textId="374AF98E" w:rsidR="00944C6B" w:rsidRPr="007353CF" w:rsidRDefault="00944C6B" w:rsidP="00944C6B">
            <w:pPr>
              <w:jc w:val="center"/>
              <w:rPr>
                <w:rFonts w:ascii="Century Gothic" w:eastAsia="Arial" w:hAnsi="Century Gothic" w:cs="Times New Roman"/>
                <w:sz w:val="18"/>
                <w:szCs w:val="18"/>
              </w:rPr>
            </w:pPr>
            <w:r w:rsidRPr="00944C6B">
              <w:rPr>
                <w:rFonts w:ascii="Century Gothic" w:eastAsia="Arial" w:hAnsi="Century Gothic" w:cs="Times New Roman"/>
                <w:sz w:val="12"/>
                <w:szCs w:val="12"/>
              </w:rPr>
              <w:t xml:space="preserve">Ongoing through project durations </w:t>
            </w:r>
          </w:p>
        </w:tc>
      </w:tr>
      <w:tr w:rsidR="00944C6B" w:rsidRPr="007353CF" w14:paraId="15F0A100" w14:textId="77777777" w:rsidTr="00944C6B">
        <w:trPr>
          <w:trHeight w:val="432"/>
        </w:trPr>
        <w:tc>
          <w:tcPr>
            <w:tcW w:w="1413" w:type="dxa"/>
            <w:vAlign w:val="center"/>
          </w:tcPr>
          <w:p w14:paraId="13E9874E" w14:textId="046741A9" w:rsidR="00944C6B" w:rsidRPr="007353CF" w:rsidRDefault="00944C6B" w:rsidP="00944C6B">
            <w:pPr>
              <w:rPr>
                <w:rFonts w:ascii="Century Gothic" w:eastAsia="Arial" w:hAnsi="Century Gothic" w:cs="Times New Roman"/>
                <w:sz w:val="18"/>
                <w:szCs w:val="18"/>
              </w:rPr>
            </w:pPr>
            <w:r>
              <w:rPr>
                <w:rFonts w:ascii="Century Gothic" w:eastAsia="Arial" w:hAnsi="Century Gothic" w:cs="Times New Roman"/>
                <w:sz w:val="18"/>
                <w:szCs w:val="18"/>
              </w:rPr>
              <w:t>Leadership</w:t>
            </w:r>
          </w:p>
        </w:tc>
        <w:tc>
          <w:tcPr>
            <w:tcW w:w="6502" w:type="dxa"/>
            <w:tcBorders>
              <w:right w:val="double" w:sz="4" w:space="0" w:color="BFBFBF"/>
            </w:tcBorders>
            <w:vAlign w:val="center"/>
          </w:tcPr>
          <w:p w14:paraId="00F8866B" w14:textId="2A59B495" w:rsidR="00944C6B" w:rsidRPr="007353CF" w:rsidRDefault="00150DD6" w:rsidP="00944C6B">
            <w:pPr>
              <w:rPr>
                <w:rFonts w:ascii="Century Gothic" w:eastAsia="Arial" w:hAnsi="Century Gothic" w:cs="Times New Roman"/>
                <w:sz w:val="18"/>
                <w:szCs w:val="18"/>
              </w:rPr>
            </w:pPr>
            <w:r>
              <w:rPr>
                <w:rFonts w:ascii="Century Gothic" w:eastAsia="Arial" w:hAnsi="Century Gothic" w:cs="Times New Roman"/>
                <w:sz w:val="18"/>
                <w:szCs w:val="18"/>
              </w:rPr>
              <w:t>An</w:t>
            </w:r>
            <w:r w:rsidR="00944C6B">
              <w:rPr>
                <w:rFonts w:ascii="Century Gothic" w:eastAsia="Arial" w:hAnsi="Century Gothic" w:cs="Times New Roman"/>
                <w:sz w:val="18"/>
                <w:szCs w:val="18"/>
              </w:rPr>
              <w:t xml:space="preserve"> emerging leading hand </w:t>
            </w:r>
            <w:r>
              <w:rPr>
                <w:rFonts w:ascii="Century Gothic" w:eastAsia="Arial" w:hAnsi="Century Gothic" w:cs="Times New Roman"/>
                <w:sz w:val="18"/>
                <w:szCs w:val="18"/>
              </w:rPr>
              <w:t xml:space="preserve">to be </w:t>
            </w:r>
            <w:r w:rsidR="00C0785D">
              <w:rPr>
                <w:rFonts w:ascii="Century Gothic" w:eastAsia="Arial" w:hAnsi="Century Gothic" w:cs="Times New Roman"/>
                <w:sz w:val="18"/>
                <w:szCs w:val="18"/>
              </w:rPr>
              <w:t xml:space="preserve">assigned to Foreman </w:t>
            </w:r>
          </w:p>
        </w:tc>
        <w:tc>
          <w:tcPr>
            <w:tcW w:w="1440" w:type="dxa"/>
            <w:tcBorders>
              <w:left w:val="double" w:sz="4" w:space="0" w:color="BFBFBF"/>
              <w:right w:val="dotted" w:sz="4" w:space="0" w:color="BFBFBF"/>
            </w:tcBorders>
            <w:shd w:val="clear" w:color="auto" w:fill="F2F2F2"/>
            <w:vAlign w:val="center"/>
          </w:tcPr>
          <w:p w14:paraId="59496A7F" w14:textId="25906761" w:rsidR="00944C6B" w:rsidRPr="007353CF" w:rsidRDefault="00150DD6" w:rsidP="00944C6B">
            <w:pPr>
              <w:jc w:val="center"/>
              <w:rPr>
                <w:rFonts w:ascii="Century Gothic" w:eastAsia="Arial" w:hAnsi="Century Gothic" w:cs="Times New Roman"/>
                <w:sz w:val="18"/>
                <w:szCs w:val="18"/>
              </w:rPr>
            </w:pPr>
            <w:r>
              <w:rPr>
                <w:rFonts w:ascii="Century Gothic" w:eastAsia="Arial" w:hAnsi="Century Gothic" w:cs="Times New Roman"/>
                <w:sz w:val="18"/>
                <w:szCs w:val="18"/>
              </w:rPr>
              <w:t>7/09/23</w:t>
            </w:r>
          </w:p>
        </w:tc>
        <w:tc>
          <w:tcPr>
            <w:tcW w:w="1440" w:type="dxa"/>
            <w:tcBorders>
              <w:left w:val="dotted" w:sz="4" w:space="0" w:color="BFBFBF"/>
            </w:tcBorders>
            <w:shd w:val="clear" w:color="auto" w:fill="F2F2F2"/>
            <w:vAlign w:val="center"/>
          </w:tcPr>
          <w:p w14:paraId="708769BE" w14:textId="4D25D8D5" w:rsidR="00944C6B" w:rsidRPr="007353CF" w:rsidRDefault="00150DD6" w:rsidP="00944C6B">
            <w:pPr>
              <w:jc w:val="center"/>
              <w:rPr>
                <w:rFonts w:ascii="Century Gothic" w:eastAsia="Arial" w:hAnsi="Century Gothic" w:cs="Times New Roman"/>
                <w:sz w:val="18"/>
                <w:szCs w:val="18"/>
              </w:rPr>
            </w:pPr>
            <w:r w:rsidRPr="00944C6B">
              <w:rPr>
                <w:rFonts w:ascii="Century Gothic" w:eastAsia="Arial" w:hAnsi="Century Gothic" w:cs="Times New Roman"/>
                <w:sz w:val="12"/>
                <w:szCs w:val="12"/>
              </w:rPr>
              <w:t>Ongoing through project durations</w:t>
            </w: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2F22CFD4" w:rsidR="0092531D" w:rsidRPr="007353CF" w:rsidRDefault="00DB5A9B" w:rsidP="009D42ED">
            <w:pPr>
              <w:rPr>
                <w:rFonts w:ascii="Century Gothic" w:eastAsia="Arial" w:hAnsi="Century Gothic" w:cs="Times New Roman"/>
                <w:sz w:val="18"/>
                <w:szCs w:val="18"/>
              </w:rPr>
            </w:pPr>
            <w:hyperlink r:id="rId20" w:tgtFrame="_blank" w:history="1">
              <w:r w:rsidR="00150DD6" w:rsidRPr="00150DD6">
                <w:rPr>
                  <w:rFonts w:ascii="Century Gothic" w:eastAsia="Arial" w:hAnsi="Century Gothic" w:cs="Times New Roman"/>
                  <w:sz w:val="18"/>
                  <w:szCs w:val="18"/>
                </w:rPr>
                <w:t>Traffic Management Implementation (TMI)</w:t>
              </w:r>
            </w:hyperlink>
            <w:r w:rsidR="00150DD6" w:rsidRPr="00150DD6">
              <w:rPr>
                <w:rFonts w:ascii="Century Gothic" w:eastAsia="Arial" w:hAnsi="Century Gothic" w:cs="Times New Roman"/>
                <w:sz w:val="18"/>
                <w:szCs w:val="18"/>
              </w:rPr>
              <w:t xml:space="preserve"> </w:t>
            </w:r>
          </w:p>
        </w:tc>
        <w:tc>
          <w:tcPr>
            <w:tcW w:w="7740" w:type="dxa"/>
            <w:vAlign w:val="center"/>
          </w:tcPr>
          <w:p w14:paraId="529066D9" w14:textId="5249D72A" w:rsidR="0092531D" w:rsidRPr="007353CF" w:rsidRDefault="00150DD6"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Course - understand and implement traffic design and signage </w:t>
            </w:r>
          </w:p>
        </w:tc>
      </w:tr>
      <w:tr w:rsidR="0092531D" w:rsidRPr="007353CF" w14:paraId="5C1115B9" w14:textId="77777777" w:rsidTr="009D42ED">
        <w:trPr>
          <w:trHeight w:val="432"/>
        </w:trPr>
        <w:tc>
          <w:tcPr>
            <w:tcW w:w="3055" w:type="dxa"/>
            <w:vAlign w:val="center"/>
          </w:tcPr>
          <w:p w14:paraId="40BF4316" w14:textId="75195391" w:rsidR="0092531D" w:rsidRPr="007353CF" w:rsidRDefault="00150DD6"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Quality Advisor - run info session </w:t>
            </w:r>
          </w:p>
        </w:tc>
        <w:tc>
          <w:tcPr>
            <w:tcW w:w="7740" w:type="dxa"/>
            <w:vAlign w:val="center"/>
          </w:tcPr>
          <w:p w14:paraId="047D757E" w14:textId="093F974E" w:rsidR="0092531D" w:rsidRPr="007353CF" w:rsidRDefault="00150DD6"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In-house session for document management and drawing interpretation </w:t>
            </w:r>
          </w:p>
        </w:tc>
      </w:tr>
      <w:tr w:rsidR="0092531D" w:rsidRPr="007353CF" w14:paraId="3B8E796E" w14:textId="77777777" w:rsidTr="009D42ED">
        <w:trPr>
          <w:trHeight w:val="432"/>
        </w:trPr>
        <w:tc>
          <w:tcPr>
            <w:tcW w:w="3055" w:type="dxa"/>
            <w:vAlign w:val="center"/>
          </w:tcPr>
          <w:p w14:paraId="167B47D4" w14:textId="2298341B"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Commercial Manager </w:t>
            </w:r>
          </w:p>
        </w:tc>
        <w:tc>
          <w:tcPr>
            <w:tcW w:w="7740" w:type="dxa"/>
            <w:vAlign w:val="center"/>
          </w:tcPr>
          <w:p w14:paraId="127F5FE4" w14:textId="0F4842DA"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To run monthly forecast and financial project sessions - on site </w:t>
            </w:r>
          </w:p>
        </w:tc>
      </w:tr>
      <w:tr w:rsidR="0092531D" w:rsidRPr="007353CF" w14:paraId="3D40F36A" w14:textId="77777777" w:rsidTr="009D42ED">
        <w:trPr>
          <w:trHeight w:val="432"/>
        </w:trPr>
        <w:tc>
          <w:tcPr>
            <w:tcW w:w="3055" w:type="dxa"/>
            <w:vAlign w:val="center"/>
          </w:tcPr>
          <w:p w14:paraId="63D5555D" w14:textId="1FC49F4E"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Resource allocation </w:t>
            </w:r>
          </w:p>
        </w:tc>
        <w:tc>
          <w:tcPr>
            <w:tcW w:w="7740" w:type="dxa"/>
            <w:vAlign w:val="center"/>
          </w:tcPr>
          <w:p w14:paraId="0A38B9EA" w14:textId="57C727A6" w:rsidR="0092531D" w:rsidRPr="007353CF" w:rsidRDefault="00C0785D"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An emerging leading hand to be partnered with Foreman to create training and leadership opportunity </w:t>
            </w: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04A602A0"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29/09/23</w:t>
            </w: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3845B067"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 xml:space="preserve">Madeline Walkington </w:t>
            </w: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4A0B56DD"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13/10/23</w:t>
            </w: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146B5C51"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Madeline Walkington</w:t>
            </w: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5A557BA5"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26/10/23</w:t>
            </w: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277B8BBB"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Madeline Walkington</w:t>
            </w: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03207B84"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10/11/23</w:t>
            </w: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4D4C51A9" w:rsidR="0092531D" w:rsidRPr="007353CF" w:rsidRDefault="00C0785D"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Madeline Walkington</w:t>
            </w: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413"/>
        <w:gridCol w:w="2092"/>
        <w:gridCol w:w="1230"/>
        <w:gridCol w:w="1380"/>
        <w:gridCol w:w="2340"/>
        <w:gridCol w:w="2340"/>
      </w:tblGrid>
      <w:tr w:rsidR="0092531D" w:rsidRPr="007353CF" w14:paraId="7EDCFD16" w14:textId="77777777" w:rsidTr="00C0785D">
        <w:trPr>
          <w:trHeight w:val="782"/>
        </w:trPr>
        <w:tc>
          <w:tcPr>
            <w:tcW w:w="1413"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092"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C0785D" w:rsidRPr="007353CF" w14:paraId="7EE606FC" w14:textId="77777777" w:rsidTr="00C0785D">
        <w:trPr>
          <w:trHeight w:val="432"/>
        </w:trPr>
        <w:tc>
          <w:tcPr>
            <w:tcW w:w="1413" w:type="dxa"/>
            <w:vAlign w:val="center"/>
          </w:tcPr>
          <w:p w14:paraId="7EE6435A" w14:textId="09A0C29E"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Safety </w:t>
            </w:r>
          </w:p>
        </w:tc>
        <w:tc>
          <w:tcPr>
            <w:tcW w:w="2092" w:type="dxa"/>
            <w:vAlign w:val="center"/>
          </w:tcPr>
          <w:p w14:paraId="62B2D864" w14:textId="7B120307"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traffic guidance scheme training </w:t>
            </w:r>
          </w:p>
        </w:tc>
        <w:tc>
          <w:tcPr>
            <w:tcW w:w="1230" w:type="dxa"/>
            <w:shd w:val="clear" w:color="auto" w:fill="F2F2F2"/>
            <w:vAlign w:val="center"/>
          </w:tcPr>
          <w:p w14:paraId="0224688C" w14:textId="3892DFC2"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sz w:val="18"/>
                <w:szCs w:val="18"/>
              </w:rPr>
              <w:t>29/09/23</w:t>
            </w:r>
          </w:p>
        </w:tc>
        <w:tc>
          <w:tcPr>
            <w:tcW w:w="1380" w:type="dxa"/>
            <w:shd w:val="clear" w:color="auto" w:fill="F2F2F2"/>
            <w:vAlign w:val="center"/>
          </w:tcPr>
          <w:p w14:paraId="49CB6BC5" w14:textId="760D88A2"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 xml:space="preserve">Meeting </w:t>
            </w:r>
          </w:p>
        </w:tc>
        <w:tc>
          <w:tcPr>
            <w:tcW w:w="2340" w:type="dxa"/>
            <w:shd w:val="clear" w:color="auto" w:fill="FFFFFF"/>
            <w:vAlign w:val="center"/>
          </w:tcPr>
          <w:p w14:paraId="1BF24527" w14:textId="4B235C55"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Completed course </w:t>
            </w:r>
          </w:p>
        </w:tc>
        <w:tc>
          <w:tcPr>
            <w:tcW w:w="2340" w:type="dxa"/>
            <w:shd w:val="clear" w:color="auto" w:fill="F2F2F2"/>
            <w:vAlign w:val="center"/>
          </w:tcPr>
          <w:p w14:paraId="3853B8D1" w14:textId="77777777" w:rsidR="00C0785D" w:rsidRPr="007353CF" w:rsidRDefault="00C0785D" w:rsidP="00C0785D">
            <w:pPr>
              <w:rPr>
                <w:rFonts w:ascii="Century Gothic" w:eastAsia="Arial" w:hAnsi="Century Gothic" w:cs="Times New Roman"/>
                <w:sz w:val="18"/>
                <w:szCs w:val="18"/>
              </w:rPr>
            </w:pPr>
          </w:p>
        </w:tc>
      </w:tr>
      <w:tr w:rsidR="00C0785D" w:rsidRPr="007353CF" w14:paraId="68004715" w14:textId="77777777" w:rsidTr="00C0785D">
        <w:trPr>
          <w:trHeight w:val="432"/>
        </w:trPr>
        <w:tc>
          <w:tcPr>
            <w:tcW w:w="1413" w:type="dxa"/>
            <w:vAlign w:val="center"/>
          </w:tcPr>
          <w:p w14:paraId="59A6E250" w14:textId="7756DE51"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Quality </w:t>
            </w:r>
          </w:p>
        </w:tc>
        <w:tc>
          <w:tcPr>
            <w:tcW w:w="2092" w:type="dxa"/>
            <w:vAlign w:val="center"/>
          </w:tcPr>
          <w:p w14:paraId="7244FF23" w14:textId="00D446D2"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Improve document management and drawing interpretations </w:t>
            </w:r>
          </w:p>
        </w:tc>
        <w:tc>
          <w:tcPr>
            <w:tcW w:w="1230" w:type="dxa"/>
            <w:shd w:val="clear" w:color="auto" w:fill="F2F2F2"/>
            <w:vAlign w:val="center"/>
          </w:tcPr>
          <w:p w14:paraId="5BFCC704" w14:textId="5CCBE838"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sz w:val="18"/>
                <w:szCs w:val="18"/>
              </w:rPr>
              <w:t>29/09/23</w:t>
            </w:r>
          </w:p>
        </w:tc>
        <w:tc>
          <w:tcPr>
            <w:tcW w:w="1380" w:type="dxa"/>
            <w:shd w:val="clear" w:color="auto" w:fill="F2F2F2"/>
            <w:vAlign w:val="center"/>
          </w:tcPr>
          <w:p w14:paraId="0B6BD479" w14:textId="0DA90D43"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Meeting</w:t>
            </w:r>
          </w:p>
        </w:tc>
        <w:tc>
          <w:tcPr>
            <w:tcW w:w="2340" w:type="dxa"/>
            <w:shd w:val="clear" w:color="auto" w:fill="FFFFFF"/>
            <w:vAlign w:val="center"/>
          </w:tcPr>
          <w:p w14:paraId="42C2EEA3" w14:textId="38603F3A"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Attend session </w:t>
            </w:r>
          </w:p>
        </w:tc>
        <w:tc>
          <w:tcPr>
            <w:tcW w:w="2340" w:type="dxa"/>
            <w:shd w:val="clear" w:color="auto" w:fill="F2F2F2"/>
            <w:vAlign w:val="center"/>
          </w:tcPr>
          <w:p w14:paraId="4B49C465" w14:textId="77777777" w:rsidR="00C0785D" w:rsidRPr="007353CF" w:rsidRDefault="00C0785D" w:rsidP="00C0785D">
            <w:pPr>
              <w:rPr>
                <w:rFonts w:ascii="Century Gothic" w:eastAsia="Arial" w:hAnsi="Century Gothic" w:cs="Times New Roman"/>
                <w:sz w:val="18"/>
                <w:szCs w:val="18"/>
              </w:rPr>
            </w:pPr>
          </w:p>
        </w:tc>
      </w:tr>
      <w:tr w:rsidR="00C0785D" w:rsidRPr="007353CF" w14:paraId="4BA10106" w14:textId="77777777" w:rsidTr="00C0785D">
        <w:trPr>
          <w:trHeight w:val="432"/>
        </w:trPr>
        <w:tc>
          <w:tcPr>
            <w:tcW w:w="1413" w:type="dxa"/>
            <w:vAlign w:val="center"/>
          </w:tcPr>
          <w:p w14:paraId="6DB3DC26" w14:textId="5A9BCF19"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Commercial </w:t>
            </w:r>
          </w:p>
        </w:tc>
        <w:tc>
          <w:tcPr>
            <w:tcW w:w="2092" w:type="dxa"/>
            <w:vAlign w:val="center"/>
          </w:tcPr>
          <w:p w14:paraId="281190BF" w14:textId="516E0240"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Improve understanding of  project financials </w:t>
            </w:r>
          </w:p>
        </w:tc>
        <w:tc>
          <w:tcPr>
            <w:tcW w:w="1230" w:type="dxa"/>
            <w:shd w:val="clear" w:color="auto" w:fill="F2F2F2"/>
            <w:vAlign w:val="center"/>
          </w:tcPr>
          <w:p w14:paraId="44EABB70" w14:textId="44B50531"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sz w:val="18"/>
                <w:szCs w:val="18"/>
              </w:rPr>
              <w:t>29/09/23</w:t>
            </w:r>
          </w:p>
        </w:tc>
        <w:tc>
          <w:tcPr>
            <w:tcW w:w="1380" w:type="dxa"/>
            <w:shd w:val="clear" w:color="auto" w:fill="F2F2F2"/>
            <w:vAlign w:val="center"/>
          </w:tcPr>
          <w:p w14:paraId="7C259F89" w14:textId="17FF25BB"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Meeting</w:t>
            </w:r>
          </w:p>
        </w:tc>
        <w:tc>
          <w:tcPr>
            <w:tcW w:w="2340" w:type="dxa"/>
            <w:shd w:val="clear" w:color="auto" w:fill="FFFFFF"/>
            <w:vAlign w:val="center"/>
          </w:tcPr>
          <w:p w14:paraId="4A664188" w14:textId="7267869E"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Attend monthly sessions </w:t>
            </w:r>
          </w:p>
        </w:tc>
        <w:tc>
          <w:tcPr>
            <w:tcW w:w="2340" w:type="dxa"/>
            <w:shd w:val="clear" w:color="auto" w:fill="F2F2F2"/>
            <w:vAlign w:val="center"/>
          </w:tcPr>
          <w:p w14:paraId="4FECD480" w14:textId="77777777" w:rsidR="00C0785D" w:rsidRPr="007353CF" w:rsidRDefault="00C0785D" w:rsidP="00C0785D">
            <w:pPr>
              <w:rPr>
                <w:rFonts w:ascii="Century Gothic" w:eastAsia="Arial" w:hAnsi="Century Gothic" w:cs="Times New Roman"/>
                <w:sz w:val="18"/>
                <w:szCs w:val="18"/>
              </w:rPr>
            </w:pPr>
          </w:p>
        </w:tc>
      </w:tr>
      <w:tr w:rsidR="00C0785D" w:rsidRPr="007353CF" w14:paraId="140A72FD" w14:textId="77777777" w:rsidTr="00C0785D">
        <w:trPr>
          <w:trHeight w:val="432"/>
        </w:trPr>
        <w:tc>
          <w:tcPr>
            <w:tcW w:w="1413" w:type="dxa"/>
            <w:vAlign w:val="center"/>
          </w:tcPr>
          <w:p w14:paraId="7AB12ACD" w14:textId="2664CDB9"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Leadership</w:t>
            </w:r>
          </w:p>
        </w:tc>
        <w:tc>
          <w:tcPr>
            <w:tcW w:w="2092" w:type="dxa"/>
            <w:vAlign w:val="center"/>
          </w:tcPr>
          <w:p w14:paraId="79C402B0" w14:textId="1AB51FF8"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Gain leadership skills through training leading hand  </w:t>
            </w:r>
          </w:p>
        </w:tc>
        <w:tc>
          <w:tcPr>
            <w:tcW w:w="1230" w:type="dxa"/>
            <w:shd w:val="clear" w:color="auto" w:fill="F2F2F2"/>
            <w:vAlign w:val="center"/>
          </w:tcPr>
          <w:p w14:paraId="6FA822D4" w14:textId="58771BDB"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sz w:val="18"/>
                <w:szCs w:val="18"/>
              </w:rPr>
              <w:t>29/09/23</w:t>
            </w:r>
          </w:p>
        </w:tc>
        <w:tc>
          <w:tcPr>
            <w:tcW w:w="1380" w:type="dxa"/>
            <w:shd w:val="clear" w:color="auto" w:fill="F2F2F2"/>
            <w:vAlign w:val="center"/>
          </w:tcPr>
          <w:p w14:paraId="204D19D3" w14:textId="3AC59C28" w:rsidR="00C0785D" w:rsidRPr="007353CF" w:rsidRDefault="00C0785D" w:rsidP="00C0785D">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Meeting</w:t>
            </w:r>
          </w:p>
        </w:tc>
        <w:tc>
          <w:tcPr>
            <w:tcW w:w="2340" w:type="dxa"/>
            <w:shd w:val="clear" w:color="auto" w:fill="FFFFFF"/>
            <w:vAlign w:val="center"/>
          </w:tcPr>
          <w:p w14:paraId="48E48267" w14:textId="6378F2E3"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Feedback from leading hand </w:t>
            </w:r>
          </w:p>
        </w:tc>
        <w:tc>
          <w:tcPr>
            <w:tcW w:w="2340" w:type="dxa"/>
            <w:shd w:val="clear" w:color="auto" w:fill="F2F2F2"/>
            <w:vAlign w:val="center"/>
          </w:tcPr>
          <w:p w14:paraId="016B7F97" w14:textId="77777777" w:rsidR="00C0785D" w:rsidRPr="007353CF" w:rsidRDefault="00C0785D" w:rsidP="00C0785D">
            <w:pPr>
              <w:rPr>
                <w:rFonts w:ascii="Century Gothic" w:eastAsia="Arial" w:hAnsi="Century Gothic" w:cs="Times New Roman"/>
                <w:sz w:val="18"/>
                <w:szCs w:val="18"/>
              </w:rPr>
            </w:pPr>
          </w:p>
        </w:tc>
      </w:tr>
      <w:tr w:rsidR="00C0785D" w:rsidRPr="007353CF" w14:paraId="0E9BDBE4" w14:textId="77777777" w:rsidTr="00C0785D">
        <w:trPr>
          <w:trHeight w:val="432"/>
        </w:trPr>
        <w:tc>
          <w:tcPr>
            <w:tcW w:w="1413" w:type="dxa"/>
            <w:vAlign w:val="center"/>
          </w:tcPr>
          <w:p w14:paraId="6FEA110D" w14:textId="77777777" w:rsidR="00C0785D" w:rsidRPr="007353CF" w:rsidRDefault="00C0785D" w:rsidP="00C0785D">
            <w:pPr>
              <w:rPr>
                <w:rFonts w:ascii="Century Gothic" w:eastAsia="Arial" w:hAnsi="Century Gothic" w:cs="Times New Roman"/>
                <w:sz w:val="18"/>
                <w:szCs w:val="18"/>
              </w:rPr>
            </w:pPr>
          </w:p>
        </w:tc>
        <w:tc>
          <w:tcPr>
            <w:tcW w:w="2092" w:type="dxa"/>
            <w:vAlign w:val="center"/>
          </w:tcPr>
          <w:p w14:paraId="019D0D76" w14:textId="77777777" w:rsidR="00C0785D" w:rsidRPr="007353CF" w:rsidRDefault="00C0785D" w:rsidP="00C0785D">
            <w:pPr>
              <w:rPr>
                <w:rFonts w:ascii="Century Gothic" w:eastAsia="Arial" w:hAnsi="Century Gothic" w:cs="Times New Roman"/>
                <w:sz w:val="18"/>
                <w:szCs w:val="18"/>
              </w:rPr>
            </w:pPr>
          </w:p>
        </w:tc>
        <w:tc>
          <w:tcPr>
            <w:tcW w:w="1230" w:type="dxa"/>
            <w:shd w:val="clear" w:color="auto" w:fill="F2F2F2"/>
            <w:vAlign w:val="center"/>
          </w:tcPr>
          <w:p w14:paraId="011A08C4" w14:textId="77777777" w:rsidR="00C0785D" w:rsidRPr="007353CF" w:rsidRDefault="00C0785D" w:rsidP="00C0785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C0785D" w:rsidRPr="007353CF" w:rsidRDefault="00C0785D" w:rsidP="00C0785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C0785D" w:rsidRPr="007353CF" w:rsidRDefault="00C0785D" w:rsidP="00C0785D">
            <w:pPr>
              <w:rPr>
                <w:rFonts w:ascii="Century Gothic" w:eastAsia="Arial" w:hAnsi="Century Gothic" w:cs="Times New Roman"/>
                <w:sz w:val="18"/>
                <w:szCs w:val="18"/>
              </w:rPr>
            </w:pPr>
          </w:p>
        </w:tc>
        <w:tc>
          <w:tcPr>
            <w:tcW w:w="2340" w:type="dxa"/>
            <w:shd w:val="clear" w:color="auto" w:fill="F2F2F2"/>
            <w:vAlign w:val="center"/>
          </w:tcPr>
          <w:p w14:paraId="3A5FF737" w14:textId="77777777" w:rsidR="00C0785D" w:rsidRPr="007353CF" w:rsidRDefault="00C0785D" w:rsidP="00C0785D">
            <w:pPr>
              <w:rPr>
                <w:rFonts w:ascii="Century Gothic" w:eastAsia="Arial" w:hAnsi="Century Gothic" w:cs="Times New Roman"/>
                <w:sz w:val="18"/>
                <w:szCs w:val="18"/>
              </w:rPr>
            </w:pPr>
          </w:p>
        </w:tc>
      </w:tr>
      <w:tr w:rsidR="00C0785D" w:rsidRPr="007353CF" w14:paraId="28300254" w14:textId="77777777" w:rsidTr="00C0785D">
        <w:trPr>
          <w:trHeight w:val="432"/>
        </w:trPr>
        <w:tc>
          <w:tcPr>
            <w:tcW w:w="1413" w:type="dxa"/>
            <w:vAlign w:val="center"/>
          </w:tcPr>
          <w:p w14:paraId="0C4F6451" w14:textId="77777777" w:rsidR="00C0785D" w:rsidRPr="007353CF" w:rsidRDefault="00C0785D" w:rsidP="00C0785D">
            <w:pPr>
              <w:rPr>
                <w:rFonts w:ascii="Century Gothic" w:eastAsia="Arial" w:hAnsi="Century Gothic" w:cs="Times New Roman"/>
                <w:sz w:val="18"/>
                <w:szCs w:val="18"/>
              </w:rPr>
            </w:pPr>
          </w:p>
        </w:tc>
        <w:tc>
          <w:tcPr>
            <w:tcW w:w="2092" w:type="dxa"/>
            <w:vAlign w:val="center"/>
          </w:tcPr>
          <w:p w14:paraId="5CC82A87" w14:textId="77777777" w:rsidR="00C0785D" w:rsidRPr="007353CF" w:rsidRDefault="00C0785D" w:rsidP="00C0785D">
            <w:pPr>
              <w:rPr>
                <w:rFonts w:ascii="Century Gothic" w:eastAsia="Arial" w:hAnsi="Century Gothic" w:cs="Times New Roman"/>
                <w:sz w:val="18"/>
                <w:szCs w:val="18"/>
              </w:rPr>
            </w:pPr>
          </w:p>
        </w:tc>
        <w:tc>
          <w:tcPr>
            <w:tcW w:w="1230" w:type="dxa"/>
            <w:shd w:val="clear" w:color="auto" w:fill="F2F2F2"/>
            <w:vAlign w:val="center"/>
          </w:tcPr>
          <w:p w14:paraId="0614523E" w14:textId="77777777" w:rsidR="00C0785D" w:rsidRPr="007353CF" w:rsidRDefault="00C0785D" w:rsidP="00C0785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C0785D" w:rsidRPr="007353CF" w:rsidRDefault="00C0785D" w:rsidP="00C0785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C0785D" w:rsidRPr="007353CF" w:rsidRDefault="00C0785D" w:rsidP="00C0785D">
            <w:pPr>
              <w:rPr>
                <w:rFonts w:ascii="Century Gothic" w:eastAsia="Arial" w:hAnsi="Century Gothic" w:cs="Times New Roman"/>
                <w:sz w:val="18"/>
                <w:szCs w:val="18"/>
              </w:rPr>
            </w:pPr>
          </w:p>
        </w:tc>
        <w:tc>
          <w:tcPr>
            <w:tcW w:w="2340" w:type="dxa"/>
            <w:shd w:val="clear" w:color="auto" w:fill="F2F2F2"/>
            <w:vAlign w:val="center"/>
          </w:tcPr>
          <w:p w14:paraId="403E1171" w14:textId="77777777" w:rsidR="00C0785D" w:rsidRPr="007353CF" w:rsidRDefault="00C0785D" w:rsidP="00C0785D">
            <w:pPr>
              <w:rPr>
                <w:rFonts w:ascii="Century Gothic" w:eastAsia="Arial" w:hAnsi="Century Gothic" w:cs="Times New Roman"/>
                <w:sz w:val="18"/>
                <w:szCs w:val="18"/>
              </w:rPr>
            </w:pPr>
          </w:p>
        </w:tc>
      </w:tr>
      <w:tr w:rsidR="00C0785D" w:rsidRPr="007353CF" w14:paraId="14EAD659" w14:textId="77777777" w:rsidTr="00C0785D">
        <w:trPr>
          <w:trHeight w:val="432"/>
        </w:trPr>
        <w:tc>
          <w:tcPr>
            <w:tcW w:w="1413" w:type="dxa"/>
            <w:vAlign w:val="center"/>
          </w:tcPr>
          <w:p w14:paraId="54D62808" w14:textId="77777777" w:rsidR="00C0785D" w:rsidRPr="007353CF" w:rsidRDefault="00C0785D" w:rsidP="00C0785D">
            <w:pPr>
              <w:rPr>
                <w:rFonts w:ascii="Century Gothic" w:eastAsia="Arial" w:hAnsi="Century Gothic" w:cs="Times New Roman"/>
                <w:sz w:val="18"/>
                <w:szCs w:val="18"/>
              </w:rPr>
            </w:pPr>
          </w:p>
        </w:tc>
        <w:tc>
          <w:tcPr>
            <w:tcW w:w="2092" w:type="dxa"/>
            <w:vAlign w:val="center"/>
          </w:tcPr>
          <w:p w14:paraId="36CA9ABE" w14:textId="77777777" w:rsidR="00C0785D" w:rsidRPr="007353CF" w:rsidRDefault="00C0785D" w:rsidP="00C0785D">
            <w:pPr>
              <w:rPr>
                <w:rFonts w:ascii="Century Gothic" w:eastAsia="Arial" w:hAnsi="Century Gothic" w:cs="Times New Roman"/>
                <w:sz w:val="18"/>
                <w:szCs w:val="18"/>
              </w:rPr>
            </w:pPr>
          </w:p>
        </w:tc>
        <w:tc>
          <w:tcPr>
            <w:tcW w:w="1230" w:type="dxa"/>
            <w:shd w:val="clear" w:color="auto" w:fill="F2F2F2"/>
            <w:vAlign w:val="center"/>
          </w:tcPr>
          <w:p w14:paraId="159F2AB7" w14:textId="77777777" w:rsidR="00C0785D" w:rsidRPr="007353CF" w:rsidRDefault="00C0785D" w:rsidP="00C0785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C0785D" w:rsidRPr="007353CF" w:rsidRDefault="00C0785D" w:rsidP="00C0785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C0785D" w:rsidRPr="007353CF" w:rsidRDefault="00C0785D" w:rsidP="00C0785D">
            <w:pPr>
              <w:rPr>
                <w:rFonts w:ascii="Century Gothic" w:eastAsia="Arial" w:hAnsi="Century Gothic" w:cs="Times New Roman"/>
                <w:sz w:val="18"/>
                <w:szCs w:val="18"/>
              </w:rPr>
            </w:pPr>
          </w:p>
        </w:tc>
        <w:tc>
          <w:tcPr>
            <w:tcW w:w="2340" w:type="dxa"/>
            <w:shd w:val="clear" w:color="auto" w:fill="F2F2F2"/>
            <w:vAlign w:val="center"/>
          </w:tcPr>
          <w:p w14:paraId="4F33E527" w14:textId="77777777" w:rsidR="00C0785D" w:rsidRPr="007353CF" w:rsidRDefault="00C0785D" w:rsidP="00C0785D">
            <w:pPr>
              <w:rPr>
                <w:rFonts w:ascii="Century Gothic" w:eastAsia="Arial" w:hAnsi="Century Gothic" w:cs="Times New Roman"/>
                <w:sz w:val="18"/>
                <w:szCs w:val="18"/>
              </w:rPr>
            </w:pPr>
          </w:p>
        </w:tc>
      </w:tr>
    </w:tbl>
    <w:p w14:paraId="102DCB42" w14:textId="320AE620" w:rsidR="0092531D" w:rsidRDefault="0092531D" w:rsidP="0092531D">
      <w:pPr>
        <w:spacing w:line="276" w:lineRule="auto"/>
        <w:outlineLvl w:val="1"/>
        <w:rPr>
          <w:rFonts w:ascii="Century Gothic" w:eastAsia="Times New Roman" w:hAnsi="Century Gothic" w:cs="Times New Roman"/>
          <w:b/>
          <w:color w:val="808080"/>
          <w:sz w:val="21"/>
          <w:szCs w:val="18"/>
        </w:rPr>
      </w:pPr>
    </w:p>
    <w:p w14:paraId="672B3689" w14:textId="77777777" w:rsidR="00C0785D" w:rsidRPr="007353CF" w:rsidRDefault="00C0785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078DCB56" w:rsidR="0092531D" w:rsidRPr="007353CF" w:rsidRDefault="00C0785D" w:rsidP="009D42ED">
            <w:pPr>
              <w:rPr>
                <w:rFonts w:ascii="Century Gothic" w:eastAsia="Arial" w:hAnsi="Century Gothic" w:cs="Times New Roman"/>
                <w:sz w:val="18"/>
                <w:szCs w:val="24"/>
              </w:rPr>
            </w:pPr>
            <w:r>
              <w:rPr>
                <w:rFonts w:ascii="Century Gothic" w:eastAsia="Times New Roman" w:hAnsi="Century Gothic" w:cs="Times New Roman"/>
                <w:sz w:val="18"/>
                <w:szCs w:val="24"/>
              </w:rPr>
              <w:t xml:space="preserve">Full project support will be placed behind meeting the above-mentioned goals for the Foreman over the next 3 month performance cycle. It is up to the individual at any stage to raise with their management should they believe they will fail to meet the targets set out. The project team will provide training, support and collaborative solutions to ensure the support of the individual in meeting these goals. </w:t>
            </w: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3E69F0"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3FA21C15" w:rsidR="003E69F0" w:rsidRPr="007353CF" w:rsidRDefault="003E69F0" w:rsidP="003E69F0">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Employee 2</w:t>
            </w: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5A8B3771" w:rsidR="003E69F0" w:rsidRPr="007353CF" w:rsidRDefault="003E69F0" w:rsidP="003E69F0">
            <w:pPr>
              <w:spacing w:before="60" w:after="60"/>
              <w:jc w:val="center"/>
              <w:rPr>
                <w:rFonts w:ascii="Century Gothic" w:eastAsia="Times New Roman" w:hAnsi="Century Gothic" w:cs="Arial"/>
                <w:color w:val="000000"/>
                <w:sz w:val="16"/>
                <w:szCs w:val="20"/>
              </w:rPr>
            </w:pPr>
            <w:r w:rsidRPr="00E90CEA">
              <w:rPr>
                <w:rFonts w:ascii="Bradley Hand ITC" w:eastAsia="Times New Roman" w:hAnsi="Bradley Hand ITC" w:cs="Arial"/>
                <w:color w:val="000000"/>
                <w:sz w:val="36"/>
                <w:szCs w:val="44"/>
              </w:rPr>
              <w:t>Employee</w:t>
            </w:r>
            <w:r>
              <w:rPr>
                <w:rFonts w:ascii="Bradley Hand ITC" w:eastAsia="Times New Roman" w:hAnsi="Bradley Hand ITC" w:cs="Arial"/>
                <w:color w:val="000000"/>
                <w:sz w:val="36"/>
                <w:szCs w:val="44"/>
              </w:rPr>
              <w:t>2</w:t>
            </w: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55D4C4C8" w:rsidR="003E69F0" w:rsidRPr="007353CF" w:rsidRDefault="003E69F0" w:rsidP="003E69F0">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1/09/2023</w:t>
            </w:r>
          </w:p>
        </w:tc>
      </w:tr>
    </w:tbl>
    <w:p w14:paraId="247A0169" w14:textId="3EAE64AB"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3E69F0"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22E6B97F" w:rsidR="003E69F0" w:rsidRPr="007353CF" w:rsidRDefault="003E69F0" w:rsidP="003E69F0">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Madeline Walkington</w:t>
            </w:r>
          </w:p>
        </w:tc>
        <w:tc>
          <w:tcPr>
            <w:tcW w:w="1667" w:type="pct"/>
            <w:tcBorders>
              <w:top w:val="single" w:sz="4" w:space="0" w:color="A6A6A6"/>
              <w:left w:val="single" w:sz="4" w:space="0" w:color="A6A6A6"/>
              <w:bottom w:val="single" w:sz="4" w:space="0" w:color="A6A6A6"/>
              <w:right w:val="single" w:sz="4" w:space="0" w:color="A6A6A6"/>
            </w:tcBorders>
            <w:vAlign w:val="center"/>
          </w:tcPr>
          <w:p w14:paraId="08670A77" w14:textId="7AEA11BD" w:rsidR="003E69F0" w:rsidRDefault="003E69F0" w:rsidP="003E69F0">
            <w:pPr>
              <w:spacing w:before="60" w:after="60"/>
              <w:rPr>
                <w:rFonts w:ascii="Century Gothic" w:eastAsia="Times New Roman" w:hAnsi="Century Gothic" w:cs="Arial"/>
                <w:color w:val="000000"/>
                <w:sz w:val="16"/>
                <w:szCs w:val="20"/>
              </w:rPr>
            </w:pPr>
            <w:r>
              <w:rPr>
                <w:noProof/>
              </w:rPr>
              <w:drawing>
                <wp:anchor distT="0" distB="0" distL="114300" distR="114300" simplePos="0" relativeHeight="251676672" behindDoc="0" locked="0" layoutInCell="1" allowOverlap="1" wp14:anchorId="46EDE61C" wp14:editId="33576438">
                  <wp:simplePos x="0" y="0"/>
                  <wp:positionH relativeFrom="margin">
                    <wp:posOffset>437515</wp:posOffset>
                  </wp:positionH>
                  <wp:positionV relativeFrom="paragraph">
                    <wp:posOffset>88265</wp:posOffset>
                  </wp:positionV>
                  <wp:extent cx="1126490" cy="54610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74093C16" w14:textId="1502EBBF" w:rsidR="003E69F0" w:rsidRDefault="003E69F0" w:rsidP="003E69F0">
            <w:pPr>
              <w:spacing w:before="60" w:after="60"/>
              <w:rPr>
                <w:rFonts w:ascii="Century Gothic" w:eastAsia="Times New Roman" w:hAnsi="Century Gothic" w:cs="Arial"/>
                <w:color w:val="000000"/>
                <w:sz w:val="16"/>
                <w:szCs w:val="20"/>
              </w:rPr>
            </w:pPr>
          </w:p>
          <w:p w14:paraId="2153156D" w14:textId="77777777" w:rsidR="003E69F0" w:rsidRDefault="003E69F0" w:rsidP="003E69F0">
            <w:pPr>
              <w:spacing w:before="60" w:after="60"/>
              <w:rPr>
                <w:rFonts w:ascii="Century Gothic" w:eastAsia="Times New Roman" w:hAnsi="Century Gothic" w:cs="Arial"/>
                <w:color w:val="000000"/>
                <w:sz w:val="16"/>
                <w:szCs w:val="20"/>
              </w:rPr>
            </w:pPr>
          </w:p>
          <w:p w14:paraId="39F3D3C5" w14:textId="286662D3" w:rsidR="003E69F0" w:rsidRPr="007353CF" w:rsidRDefault="003E69F0" w:rsidP="003E69F0">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0B69ACC6" w:rsidR="003E69F0" w:rsidRPr="007353CF" w:rsidRDefault="003E69F0" w:rsidP="003E69F0">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1/09/2023</w:t>
            </w: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1ED1D4CE"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0A7E59">
              <w:rPr>
                <w:rFonts w:ascii="Century Gothic" w:eastAsia="Times New Roman" w:hAnsi="Century Gothic" w:cs="Times New Roman"/>
                <w:color w:val="000000"/>
                <w:sz w:val="16"/>
                <w:szCs w:val="18"/>
              </w:rPr>
              <w:t xml:space="preserve">Employee 3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661FE377" w:rsidR="0092531D" w:rsidRPr="007353CF" w:rsidRDefault="000A7E59" w:rsidP="009D42ED">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Graduate Engineer </w:t>
            </w: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D0C6AD3"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r w:rsidR="000A7E59">
              <w:rPr>
                <w:rFonts w:ascii="Century Gothic" w:eastAsia="Times New Roman" w:hAnsi="Century Gothic" w:cs="Times New Roman"/>
                <w:color w:val="000000"/>
                <w:sz w:val="16"/>
                <w:szCs w:val="18"/>
              </w:rPr>
              <w:t>IDEMP3</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2EE92F59" w:rsidR="0092531D" w:rsidRPr="007353CF" w:rsidRDefault="000A7E59" w:rsidP="000A7E59">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Madeline Walkington </w:t>
            </w:r>
            <w:r w:rsidR="0092531D"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0664A68" w:rsidR="0092531D" w:rsidRPr="007353CF" w:rsidRDefault="000A7E59" w:rsidP="000A7E59">
            <w:pP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 xml:space="preserve">Constructions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32EFE93D" w:rsidR="0092531D" w:rsidRPr="007353CF" w:rsidRDefault="000A7E59" w:rsidP="009D42ED">
            <w:pPr>
              <w:jc w:val="center"/>
              <w:rPr>
                <w:rFonts w:ascii="Century Gothic" w:eastAsia="Times New Roman" w:hAnsi="Century Gothic" w:cs="Times New Roman"/>
                <w:color w:val="000000"/>
                <w:sz w:val="16"/>
                <w:szCs w:val="18"/>
              </w:rPr>
            </w:pPr>
            <w:r>
              <w:rPr>
                <w:rFonts w:ascii="Century Gothic" w:eastAsia="Times New Roman" w:hAnsi="Century Gothic" w:cs="Times New Roman"/>
                <w:color w:val="000000"/>
                <w:sz w:val="16"/>
                <w:szCs w:val="18"/>
              </w:rPr>
              <w:t>1/09/2023</w:t>
            </w:r>
            <w:r w:rsidR="0092531D"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F643F">
      <w:pPr>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94"/>
        <w:gridCol w:w="4989"/>
        <w:gridCol w:w="4812"/>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1DD202CA"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Punctual</w:t>
            </w:r>
          </w:p>
        </w:tc>
        <w:tc>
          <w:tcPr>
            <w:tcW w:w="5040" w:type="dxa"/>
            <w:vAlign w:val="center"/>
          </w:tcPr>
          <w:p w14:paraId="11AB28DF" w14:textId="53288378"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Attend daily pre-start meetings </w:t>
            </w:r>
          </w:p>
        </w:tc>
        <w:tc>
          <w:tcPr>
            <w:tcW w:w="4860" w:type="dxa"/>
            <w:vAlign w:val="center"/>
          </w:tcPr>
          <w:p w14:paraId="6E4BB492" w14:textId="5759F9A5" w:rsidR="0092531D" w:rsidRPr="007353CF" w:rsidRDefault="009F643F" w:rsidP="009D42ED">
            <w:pPr>
              <w:rPr>
                <w:rFonts w:ascii="Century Gothic" w:eastAsia="Arial" w:hAnsi="Century Gothic" w:cs="Times New Roman"/>
                <w:sz w:val="18"/>
                <w:szCs w:val="18"/>
              </w:rPr>
            </w:pPr>
            <w:r w:rsidRPr="009F643F">
              <w:rPr>
                <w:rFonts w:ascii="Century Gothic" w:eastAsia="Arial" w:hAnsi="Century Gothic" w:cs="Times New Roman"/>
                <w:sz w:val="18"/>
                <w:szCs w:val="18"/>
              </w:rPr>
              <w:t>Punctual and Reliable</w:t>
            </w:r>
          </w:p>
        </w:tc>
      </w:tr>
      <w:tr w:rsidR="0092531D" w:rsidRPr="007353CF" w14:paraId="1F56654A" w14:textId="77777777" w:rsidTr="009D42ED">
        <w:trPr>
          <w:trHeight w:val="432"/>
        </w:trPr>
        <w:tc>
          <w:tcPr>
            <w:tcW w:w="895" w:type="dxa"/>
            <w:vAlign w:val="center"/>
          </w:tcPr>
          <w:p w14:paraId="6D1D519C" w14:textId="24015E43"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Training </w:t>
            </w:r>
          </w:p>
        </w:tc>
        <w:tc>
          <w:tcPr>
            <w:tcW w:w="5040" w:type="dxa"/>
            <w:vAlign w:val="center"/>
          </w:tcPr>
          <w:p w14:paraId="18D0C9E8" w14:textId="6F49D836"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Complete Dial Before You Dig Awareness training </w:t>
            </w:r>
          </w:p>
        </w:tc>
        <w:tc>
          <w:tcPr>
            <w:tcW w:w="4860" w:type="dxa"/>
            <w:vAlign w:val="center"/>
          </w:tcPr>
          <w:p w14:paraId="1CDE830E" w14:textId="1F874A7D"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D</w:t>
            </w:r>
            <w:r w:rsidRPr="009F643F">
              <w:rPr>
                <w:rFonts w:ascii="Century Gothic" w:eastAsia="Arial" w:hAnsi="Century Gothic" w:cs="Times New Roman"/>
                <w:sz w:val="18"/>
                <w:szCs w:val="18"/>
              </w:rPr>
              <w:t>evelopment and training</w:t>
            </w:r>
          </w:p>
        </w:tc>
      </w:tr>
      <w:tr w:rsidR="0092531D" w:rsidRPr="007353CF" w14:paraId="4A5DE0BF" w14:textId="77777777" w:rsidTr="009D42ED">
        <w:trPr>
          <w:trHeight w:val="432"/>
        </w:trPr>
        <w:tc>
          <w:tcPr>
            <w:tcW w:w="895" w:type="dxa"/>
            <w:vAlign w:val="center"/>
          </w:tcPr>
          <w:p w14:paraId="50787A02" w14:textId="1D3A917E"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Financial </w:t>
            </w:r>
          </w:p>
        </w:tc>
        <w:tc>
          <w:tcPr>
            <w:tcW w:w="5040" w:type="dxa"/>
            <w:vAlign w:val="center"/>
          </w:tcPr>
          <w:p w14:paraId="38ED8C6C" w14:textId="718C784F"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Develop procurement spreadsheet and actively update and maintain </w:t>
            </w:r>
          </w:p>
        </w:tc>
        <w:tc>
          <w:tcPr>
            <w:tcW w:w="4860" w:type="dxa"/>
            <w:vAlign w:val="center"/>
          </w:tcPr>
          <w:p w14:paraId="0C30E214" w14:textId="794CF724" w:rsidR="0092531D" w:rsidRPr="009F643F" w:rsidRDefault="009F643F" w:rsidP="009D42ED">
            <w:pPr>
              <w:rPr>
                <w:rFonts w:ascii="Century Gothic" w:eastAsia="Arial" w:hAnsi="Century Gothic" w:cs="Times New Roman"/>
                <w:sz w:val="18"/>
                <w:szCs w:val="18"/>
              </w:rPr>
            </w:pPr>
            <w:r w:rsidRPr="009F643F">
              <w:rPr>
                <w:rFonts w:ascii="Century Gothic" w:eastAsia="Arial" w:hAnsi="Century Gothic" w:cs="Times New Roman"/>
                <w:sz w:val="18"/>
                <w:szCs w:val="18"/>
              </w:rPr>
              <w:t xml:space="preserve">Ensures timely procurement of materials is followed so that construction programme is not delayed. </w:t>
            </w:r>
          </w:p>
        </w:tc>
      </w:tr>
      <w:tr w:rsidR="0092531D" w:rsidRPr="007353CF" w14:paraId="44C98769" w14:textId="77777777" w:rsidTr="009D42ED">
        <w:trPr>
          <w:trHeight w:val="432"/>
        </w:trPr>
        <w:tc>
          <w:tcPr>
            <w:tcW w:w="895" w:type="dxa"/>
            <w:vAlign w:val="center"/>
          </w:tcPr>
          <w:p w14:paraId="0E83E42B" w14:textId="2E158B9A"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Safety </w:t>
            </w:r>
          </w:p>
        </w:tc>
        <w:tc>
          <w:tcPr>
            <w:tcW w:w="5040" w:type="dxa"/>
            <w:vAlign w:val="center"/>
          </w:tcPr>
          <w:p w14:paraId="74D504DC" w14:textId="5E4102AA" w:rsidR="0092531D" w:rsidRPr="007353CF" w:rsidRDefault="009F643F"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Achieve Safety KPIs - 2 ABCs per month, 2 inspections per month </w:t>
            </w:r>
          </w:p>
        </w:tc>
        <w:tc>
          <w:tcPr>
            <w:tcW w:w="4860" w:type="dxa"/>
            <w:vAlign w:val="center"/>
          </w:tcPr>
          <w:p w14:paraId="2B285174" w14:textId="3D0F7054" w:rsidR="0092531D" w:rsidRPr="009F643F" w:rsidRDefault="009F643F" w:rsidP="009D42ED">
            <w:pPr>
              <w:rPr>
                <w:rFonts w:ascii="Century Gothic" w:eastAsia="Arial" w:hAnsi="Century Gothic" w:cs="Times New Roman"/>
                <w:sz w:val="18"/>
                <w:szCs w:val="18"/>
              </w:rPr>
            </w:pPr>
            <w:r w:rsidRPr="009F643F">
              <w:rPr>
                <w:rFonts w:ascii="Century Gothic" w:eastAsia="Arial" w:hAnsi="Century Gothic" w:cs="Times New Roman"/>
                <w:sz w:val="18"/>
                <w:szCs w:val="18"/>
              </w:rPr>
              <w:t xml:space="preserve">Records ABC's effectively on the BMD systems and meets project KPI's consistently  </w:t>
            </w: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C0785D" w:rsidRPr="007353CF" w14:paraId="17337FA7" w14:textId="77777777" w:rsidTr="009D42ED">
        <w:trPr>
          <w:trHeight w:val="432"/>
        </w:trPr>
        <w:tc>
          <w:tcPr>
            <w:tcW w:w="10795" w:type="dxa"/>
            <w:vAlign w:val="center"/>
          </w:tcPr>
          <w:p w14:paraId="0CBF051A" w14:textId="2C130088"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The aim of this performance improvement plan is to identify areas of growth interest to set and target goals to achieve</w:t>
            </w:r>
          </w:p>
        </w:tc>
      </w:tr>
      <w:tr w:rsidR="00C0785D" w:rsidRPr="007353CF" w14:paraId="113DE777" w14:textId="77777777" w:rsidTr="009D42ED">
        <w:trPr>
          <w:trHeight w:val="432"/>
        </w:trPr>
        <w:tc>
          <w:tcPr>
            <w:tcW w:w="10795" w:type="dxa"/>
            <w:vAlign w:val="center"/>
          </w:tcPr>
          <w:p w14:paraId="2DB4EEE7" w14:textId="2D91C7E7"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high level performance in these areas. The expectation will be that the Graduate Engineer and Project Manager</w:t>
            </w:r>
          </w:p>
        </w:tc>
      </w:tr>
      <w:tr w:rsidR="00C0785D" w:rsidRPr="007353CF" w14:paraId="169FB562" w14:textId="77777777" w:rsidTr="009D42ED">
        <w:trPr>
          <w:trHeight w:val="432"/>
        </w:trPr>
        <w:tc>
          <w:tcPr>
            <w:tcW w:w="10795" w:type="dxa"/>
            <w:vAlign w:val="center"/>
          </w:tcPr>
          <w:p w14:paraId="0EE58804" w14:textId="08C7D255" w:rsidR="00C0785D" w:rsidRPr="007353CF" w:rsidRDefault="00C0785D" w:rsidP="00C0785D">
            <w:pPr>
              <w:rPr>
                <w:rFonts w:ascii="Century Gothic" w:eastAsia="Arial" w:hAnsi="Century Gothic" w:cs="Times New Roman"/>
                <w:sz w:val="18"/>
                <w:szCs w:val="18"/>
              </w:rPr>
            </w:pPr>
            <w:r>
              <w:rPr>
                <w:rFonts w:ascii="Century Gothic" w:eastAsia="Arial" w:hAnsi="Century Gothic" w:cs="Times New Roman"/>
                <w:sz w:val="18"/>
                <w:szCs w:val="18"/>
              </w:rPr>
              <w:t>are aligned with these goals and both ensure that there is sufficient training and opportunity for successful development</w:t>
            </w:r>
          </w:p>
        </w:tc>
      </w:tr>
      <w:tr w:rsidR="00C0785D" w:rsidRPr="007353CF" w14:paraId="3B05CD16" w14:textId="77777777" w:rsidTr="009D42ED">
        <w:trPr>
          <w:trHeight w:val="432"/>
        </w:trPr>
        <w:tc>
          <w:tcPr>
            <w:tcW w:w="10795" w:type="dxa"/>
            <w:vAlign w:val="center"/>
          </w:tcPr>
          <w:p w14:paraId="07FE1F5C" w14:textId="1D9030E2" w:rsidR="00C0785D" w:rsidRPr="007353CF" w:rsidRDefault="0091008B" w:rsidP="00C0785D">
            <w:pPr>
              <w:rPr>
                <w:rFonts w:ascii="Century Gothic" w:eastAsia="Arial" w:hAnsi="Century Gothic" w:cs="Times New Roman"/>
                <w:sz w:val="18"/>
                <w:szCs w:val="18"/>
              </w:rPr>
            </w:pPr>
            <w:r>
              <w:rPr>
                <w:rFonts w:ascii="Century Gothic" w:eastAsia="Arial" w:hAnsi="Century Gothic" w:cs="Times New Roman"/>
                <w:sz w:val="18"/>
                <w:szCs w:val="18"/>
              </w:rPr>
              <w:t xml:space="preserve">of the young engineer’s career goals </w:t>
            </w: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1"/>
        <w:gridCol w:w="6644"/>
        <w:gridCol w:w="1440"/>
        <w:gridCol w:w="1440"/>
      </w:tblGrid>
      <w:tr w:rsidR="0092531D" w:rsidRPr="007353CF" w14:paraId="725C2BA6" w14:textId="77777777" w:rsidTr="00914563">
        <w:trPr>
          <w:trHeight w:val="782"/>
        </w:trPr>
        <w:tc>
          <w:tcPr>
            <w:tcW w:w="1271"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6644"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14563" w:rsidRPr="007353CF" w14:paraId="20732D7D" w14:textId="77777777" w:rsidTr="00914563">
        <w:trPr>
          <w:trHeight w:val="432"/>
        </w:trPr>
        <w:tc>
          <w:tcPr>
            <w:tcW w:w="1271" w:type="dxa"/>
            <w:vAlign w:val="center"/>
          </w:tcPr>
          <w:p w14:paraId="55038341" w14:textId="01B448F5"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Punctual</w:t>
            </w:r>
          </w:p>
        </w:tc>
        <w:tc>
          <w:tcPr>
            <w:tcW w:w="6644" w:type="dxa"/>
            <w:tcBorders>
              <w:right w:val="double" w:sz="4" w:space="0" w:color="BFBFBF"/>
            </w:tcBorders>
            <w:vAlign w:val="center"/>
          </w:tcPr>
          <w:p w14:paraId="02CF2983" w14:textId="7C5F9E2A"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Attend daily pre-start meetings </w:t>
            </w:r>
          </w:p>
        </w:tc>
        <w:tc>
          <w:tcPr>
            <w:tcW w:w="1440" w:type="dxa"/>
            <w:tcBorders>
              <w:left w:val="double" w:sz="4" w:space="0" w:color="BFBFBF"/>
              <w:right w:val="dotted" w:sz="4" w:space="0" w:color="BFBFBF"/>
            </w:tcBorders>
            <w:shd w:val="clear" w:color="auto" w:fill="F2F2F2"/>
            <w:vAlign w:val="center"/>
          </w:tcPr>
          <w:p w14:paraId="60783259" w14:textId="3BC8D2E6"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4/9/23</w:t>
            </w:r>
          </w:p>
        </w:tc>
        <w:tc>
          <w:tcPr>
            <w:tcW w:w="1440" w:type="dxa"/>
            <w:tcBorders>
              <w:left w:val="dotted" w:sz="4" w:space="0" w:color="BFBFBF"/>
            </w:tcBorders>
            <w:shd w:val="clear" w:color="auto" w:fill="F2F2F2"/>
            <w:vAlign w:val="center"/>
          </w:tcPr>
          <w:p w14:paraId="7E305D2B" w14:textId="3D812A4D"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 xml:space="preserve">Project duration </w:t>
            </w:r>
          </w:p>
        </w:tc>
      </w:tr>
      <w:tr w:rsidR="00914563" w:rsidRPr="007353CF" w14:paraId="452CB05E" w14:textId="77777777" w:rsidTr="00914563">
        <w:trPr>
          <w:trHeight w:val="432"/>
        </w:trPr>
        <w:tc>
          <w:tcPr>
            <w:tcW w:w="1271" w:type="dxa"/>
            <w:vAlign w:val="center"/>
          </w:tcPr>
          <w:p w14:paraId="7DA4D96A" w14:textId="7B43B62E"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Training </w:t>
            </w:r>
          </w:p>
        </w:tc>
        <w:tc>
          <w:tcPr>
            <w:tcW w:w="6644" w:type="dxa"/>
            <w:tcBorders>
              <w:right w:val="double" w:sz="4" w:space="0" w:color="BFBFBF"/>
            </w:tcBorders>
            <w:vAlign w:val="center"/>
          </w:tcPr>
          <w:p w14:paraId="3835C2E0" w14:textId="6FB0FC78"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Complete Dial Before You Dig Awareness training </w:t>
            </w:r>
          </w:p>
        </w:tc>
        <w:tc>
          <w:tcPr>
            <w:tcW w:w="1440" w:type="dxa"/>
            <w:tcBorders>
              <w:left w:val="double" w:sz="4" w:space="0" w:color="BFBFBF"/>
              <w:right w:val="dotted" w:sz="4" w:space="0" w:color="BFBFBF"/>
            </w:tcBorders>
            <w:shd w:val="clear" w:color="auto" w:fill="F2F2F2"/>
            <w:vAlign w:val="center"/>
          </w:tcPr>
          <w:p w14:paraId="0181DF86" w14:textId="2F926815"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15/10/23</w:t>
            </w:r>
          </w:p>
        </w:tc>
        <w:tc>
          <w:tcPr>
            <w:tcW w:w="1440" w:type="dxa"/>
            <w:tcBorders>
              <w:left w:val="dotted" w:sz="4" w:space="0" w:color="BFBFBF"/>
            </w:tcBorders>
            <w:shd w:val="clear" w:color="auto" w:fill="F2F2F2"/>
            <w:vAlign w:val="center"/>
          </w:tcPr>
          <w:p w14:paraId="6E68CA7B" w14:textId="541A6B17"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15/10/23</w:t>
            </w:r>
          </w:p>
        </w:tc>
      </w:tr>
      <w:tr w:rsidR="00914563" w:rsidRPr="007353CF" w14:paraId="348F03F5" w14:textId="77777777" w:rsidTr="00914563">
        <w:trPr>
          <w:trHeight w:val="432"/>
        </w:trPr>
        <w:tc>
          <w:tcPr>
            <w:tcW w:w="1271" w:type="dxa"/>
            <w:vAlign w:val="center"/>
          </w:tcPr>
          <w:p w14:paraId="5E76E9E0" w14:textId="73D267E0"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Financial </w:t>
            </w:r>
          </w:p>
        </w:tc>
        <w:tc>
          <w:tcPr>
            <w:tcW w:w="6644" w:type="dxa"/>
            <w:tcBorders>
              <w:right w:val="double" w:sz="4" w:space="0" w:color="BFBFBF"/>
            </w:tcBorders>
            <w:vAlign w:val="center"/>
          </w:tcPr>
          <w:p w14:paraId="12F72D84" w14:textId="69E7E5F2"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Develop procurement spreadsheet and actively update and maintain </w:t>
            </w:r>
          </w:p>
        </w:tc>
        <w:tc>
          <w:tcPr>
            <w:tcW w:w="1440" w:type="dxa"/>
            <w:tcBorders>
              <w:left w:val="double" w:sz="4" w:space="0" w:color="BFBFBF"/>
              <w:right w:val="dotted" w:sz="4" w:space="0" w:color="BFBFBF"/>
            </w:tcBorders>
            <w:shd w:val="clear" w:color="auto" w:fill="F2F2F2"/>
            <w:vAlign w:val="center"/>
          </w:tcPr>
          <w:p w14:paraId="2F99CD16" w14:textId="735A5AFA"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10/9/23</w:t>
            </w:r>
          </w:p>
        </w:tc>
        <w:tc>
          <w:tcPr>
            <w:tcW w:w="1440" w:type="dxa"/>
            <w:tcBorders>
              <w:left w:val="dotted" w:sz="4" w:space="0" w:color="BFBFBF"/>
            </w:tcBorders>
            <w:shd w:val="clear" w:color="auto" w:fill="F2F2F2"/>
            <w:vAlign w:val="center"/>
          </w:tcPr>
          <w:p w14:paraId="3A5D9E4F" w14:textId="3E30DE92"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10/10/23</w:t>
            </w:r>
          </w:p>
        </w:tc>
      </w:tr>
      <w:tr w:rsidR="00914563" w:rsidRPr="007353CF" w14:paraId="4165A3BA" w14:textId="77777777" w:rsidTr="00914563">
        <w:trPr>
          <w:trHeight w:val="432"/>
        </w:trPr>
        <w:tc>
          <w:tcPr>
            <w:tcW w:w="1271" w:type="dxa"/>
            <w:vAlign w:val="center"/>
          </w:tcPr>
          <w:p w14:paraId="6D979DE0" w14:textId="006D7293"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Safety </w:t>
            </w:r>
          </w:p>
        </w:tc>
        <w:tc>
          <w:tcPr>
            <w:tcW w:w="6644" w:type="dxa"/>
            <w:tcBorders>
              <w:right w:val="double" w:sz="4" w:space="0" w:color="BFBFBF"/>
            </w:tcBorders>
            <w:vAlign w:val="center"/>
          </w:tcPr>
          <w:p w14:paraId="6C908C57" w14:textId="01D115F9" w:rsidR="00914563" w:rsidRPr="007353CF" w:rsidRDefault="00914563" w:rsidP="00914563">
            <w:pPr>
              <w:rPr>
                <w:rFonts w:ascii="Century Gothic" w:eastAsia="Arial" w:hAnsi="Century Gothic" w:cs="Times New Roman"/>
                <w:sz w:val="18"/>
                <w:szCs w:val="18"/>
              </w:rPr>
            </w:pPr>
            <w:r>
              <w:rPr>
                <w:rFonts w:ascii="Century Gothic" w:eastAsia="Arial" w:hAnsi="Century Gothic" w:cs="Times New Roman"/>
                <w:sz w:val="18"/>
                <w:szCs w:val="18"/>
              </w:rPr>
              <w:t xml:space="preserve">Achieve Safety KPIs - 2 ABCs per month, 2 inspections per month </w:t>
            </w:r>
          </w:p>
        </w:tc>
        <w:tc>
          <w:tcPr>
            <w:tcW w:w="1440" w:type="dxa"/>
            <w:tcBorders>
              <w:left w:val="double" w:sz="4" w:space="0" w:color="BFBFBF"/>
              <w:right w:val="dotted" w:sz="4" w:space="0" w:color="BFBFBF"/>
            </w:tcBorders>
            <w:shd w:val="clear" w:color="auto" w:fill="F2F2F2"/>
            <w:vAlign w:val="center"/>
          </w:tcPr>
          <w:p w14:paraId="0064CA17" w14:textId="611FE8B5"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4/9/23</w:t>
            </w:r>
          </w:p>
        </w:tc>
        <w:tc>
          <w:tcPr>
            <w:tcW w:w="1440" w:type="dxa"/>
            <w:tcBorders>
              <w:left w:val="dotted" w:sz="4" w:space="0" w:color="BFBFBF"/>
            </w:tcBorders>
            <w:shd w:val="clear" w:color="auto" w:fill="F2F2F2"/>
            <w:vAlign w:val="center"/>
          </w:tcPr>
          <w:p w14:paraId="35A977CC" w14:textId="7BEE4C21" w:rsidR="00914563" w:rsidRPr="007353CF" w:rsidRDefault="00914563" w:rsidP="00914563">
            <w:pPr>
              <w:jc w:val="center"/>
              <w:rPr>
                <w:rFonts w:ascii="Century Gothic" w:eastAsia="Arial" w:hAnsi="Century Gothic" w:cs="Times New Roman"/>
                <w:sz w:val="18"/>
                <w:szCs w:val="18"/>
              </w:rPr>
            </w:pPr>
            <w:r>
              <w:rPr>
                <w:rFonts w:ascii="Century Gothic" w:eastAsia="Arial" w:hAnsi="Century Gothic" w:cs="Times New Roman"/>
                <w:sz w:val="18"/>
                <w:szCs w:val="18"/>
              </w:rPr>
              <w:t>Project duration</w:t>
            </w:r>
          </w:p>
        </w:tc>
      </w:tr>
      <w:tr w:rsidR="00914563" w:rsidRPr="007353CF" w14:paraId="673D159E" w14:textId="77777777" w:rsidTr="00914563">
        <w:trPr>
          <w:trHeight w:val="432"/>
        </w:trPr>
        <w:tc>
          <w:tcPr>
            <w:tcW w:w="1271" w:type="dxa"/>
            <w:vAlign w:val="center"/>
          </w:tcPr>
          <w:p w14:paraId="7346FDE5" w14:textId="77777777" w:rsidR="00914563" w:rsidRPr="007353CF" w:rsidRDefault="00914563" w:rsidP="00914563">
            <w:pPr>
              <w:rPr>
                <w:rFonts w:ascii="Century Gothic" w:eastAsia="Arial" w:hAnsi="Century Gothic" w:cs="Times New Roman"/>
                <w:sz w:val="18"/>
                <w:szCs w:val="18"/>
              </w:rPr>
            </w:pPr>
          </w:p>
        </w:tc>
        <w:tc>
          <w:tcPr>
            <w:tcW w:w="6644" w:type="dxa"/>
            <w:tcBorders>
              <w:right w:val="double" w:sz="4" w:space="0" w:color="BFBFBF"/>
            </w:tcBorders>
            <w:vAlign w:val="center"/>
          </w:tcPr>
          <w:p w14:paraId="0587268B" w14:textId="77777777" w:rsidR="00914563" w:rsidRPr="007353CF" w:rsidRDefault="00914563" w:rsidP="00914563">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14563" w:rsidRPr="007353CF" w:rsidRDefault="00914563" w:rsidP="00914563">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14563" w:rsidRPr="007353CF" w:rsidRDefault="00914563" w:rsidP="00914563">
            <w:pPr>
              <w:jc w:val="center"/>
              <w:rPr>
                <w:rFonts w:ascii="Century Gothic" w:eastAsia="Arial" w:hAnsi="Century Gothic" w:cs="Times New Roman"/>
                <w:sz w:val="18"/>
                <w:szCs w:val="18"/>
              </w:rPr>
            </w:pPr>
          </w:p>
        </w:tc>
      </w:tr>
      <w:tr w:rsidR="00914563" w:rsidRPr="007353CF" w14:paraId="676E2F5D" w14:textId="77777777" w:rsidTr="00914563">
        <w:trPr>
          <w:trHeight w:val="432"/>
        </w:trPr>
        <w:tc>
          <w:tcPr>
            <w:tcW w:w="1271" w:type="dxa"/>
            <w:vAlign w:val="center"/>
          </w:tcPr>
          <w:p w14:paraId="2D734DC7" w14:textId="77777777" w:rsidR="00914563" w:rsidRPr="007353CF" w:rsidRDefault="00914563" w:rsidP="00914563">
            <w:pPr>
              <w:rPr>
                <w:rFonts w:ascii="Century Gothic" w:eastAsia="Arial" w:hAnsi="Century Gothic" w:cs="Times New Roman"/>
                <w:sz w:val="18"/>
                <w:szCs w:val="18"/>
              </w:rPr>
            </w:pPr>
          </w:p>
        </w:tc>
        <w:tc>
          <w:tcPr>
            <w:tcW w:w="6644" w:type="dxa"/>
            <w:tcBorders>
              <w:right w:val="double" w:sz="4" w:space="0" w:color="BFBFBF"/>
            </w:tcBorders>
            <w:vAlign w:val="center"/>
          </w:tcPr>
          <w:p w14:paraId="3B7B9D0A" w14:textId="77777777" w:rsidR="00914563" w:rsidRPr="007353CF" w:rsidRDefault="00914563" w:rsidP="00914563">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14563" w:rsidRPr="007353CF" w:rsidRDefault="00914563" w:rsidP="00914563">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14563" w:rsidRPr="007353CF" w:rsidRDefault="00914563" w:rsidP="00914563">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30F960DC" w:rsidR="0092531D" w:rsidRPr="007353CF" w:rsidRDefault="007E1FD3"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Site Engineer </w:t>
            </w:r>
          </w:p>
        </w:tc>
        <w:tc>
          <w:tcPr>
            <w:tcW w:w="7740" w:type="dxa"/>
            <w:vAlign w:val="center"/>
          </w:tcPr>
          <w:p w14:paraId="385C9C95" w14:textId="66BE4C1F" w:rsidR="0092531D" w:rsidRPr="007353CF" w:rsidRDefault="007E1FD3" w:rsidP="009D42ED">
            <w:pPr>
              <w:rPr>
                <w:rFonts w:ascii="Century Gothic" w:eastAsia="Arial" w:hAnsi="Century Gothic" w:cs="Times New Roman"/>
                <w:sz w:val="18"/>
                <w:szCs w:val="18"/>
              </w:rPr>
            </w:pPr>
            <w:r>
              <w:rPr>
                <w:rFonts w:ascii="Century Gothic" w:eastAsia="Arial" w:hAnsi="Century Gothic" w:cs="Times New Roman"/>
                <w:sz w:val="18"/>
                <w:szCs w:val="18"/>
              </w:rPr>
              <w:t xml:space="preserve">Site Engineer to keep Graduate accountably for attending daily prestart meetings </w:t>
            </w:r>
          </w:p>
        </w:tc>
      </w:tr>
      <w:tr w:rsidR="007E1FD3" w:rsidRPr="007353CF" w14:paraId="32A025FB" w14:textId="77777777" w:rsidTr="009D42ED">
        <w:trPr>
          <w:trHeight w:val="432"/>
        </w:trPr>
        <w:tc>
          <w:tcPr>
            <w:tcW w:w="3055" w:type="dxa"/>
            <w:vAlign w:val="center"/>
          </w:tcPr>
          <w:p w14:paraId="34E5A11E" w14:textId="33801EA1"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Dial Before You Dig Awareness training </w:t>
            </w:r>
          </w:p>
        </w:tc>
        <w:tc>
          <w:tcPr>
            <w:tcW w:w="7740" w:type="dxa"/>
            <w:vAlign w:val="center"/>
          </w:tcPr>
          <w:p w14:paraId="6862D55C" w14:textId="481CADA5"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Project Manager to book in course </w:t>
            </w:r>
          </w:p>
        </w:tc>
      </w:tr>
      <w:tr w:rsidR="007E1FD3" w:rsidRPr="007353CF" w14:paraId="49FFA427" w14:textId="77777777" w:rsidTr="009D42ED">
        <w:trPr>
          <w:trHeight w:val="432"/>
        </w:trPr>
        <w:tc>
          <w:tcPr>
            <w:tcW w:w="3055" w:type="dxa"/>
            <w:vAlign w:val="center"/>
          </w:tcPr>
          <w:p w14:paraId="44DDD5D1" w14:textId="3ED0A7E2"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Procurement Schedule - spreadsheet </w:t>
            </w:r>
          </w:p>
        </w:tc>
        <w:tc>
          <w:tcPr>
            <w:tcW w:w="7740" w:type="dxa"/>
            <w:vAlign w:val="center"/>
          </w:tcPr>
          <w:p w14:paraId="0D607F48" w14:textId="7E3527F7"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Procurement Schedule - spreadsheet template to be used to create schedule </w:t>
            </w:r>
          </w:p>
        </w:tc>
      </w:tr>
      <w:tr w:rsidR="007E1FD3" w:rsidRPr="007353CF" w14:paraId="1632A84C" w14:textId="77777777" w:rsidTr="009D42ED">
        <w:trPr>
          <w:trHeight w:val="432"/>
        </w:trPr>
        <w:tc>
          <w:tcPr>
            <w:tcW w:w="3055" w:type="dxa"/>
            <w:vAlign w:val="center"/>
          </w:tcPr>
          <w:p w14:paraId="6F495271" w14:textId="721437D2"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ABC and inspection Platform - Beakon </w:t>
            </w:r>
          </w:p>
        </w:tc>
        <w:tc>
          <w:tcPr>
            <w:tcW w:w="7740" w:type="dxa"/>
            <w:vAlign w:val="center"/>
          </w:tcPr>
          <w:p w14:paraId="6AECB6EE" w14:textId="078C922F"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Beakon to be used to enter required KPIs. Monthly status report issued by HSEQ Rep </w:t>
            </w:r>
          </w:p>
        </w:tc>
      </w:tr>
      <w:tr w:rsidR="007E1FD3" w:rsidRPr="007353CF" w14:paraId="2B8D0938" w14:textId="77777777" w:rsidTr="009D42ED">
        <w:trPr>
          <w:trHeight w:val="432"/>
        </w:trPr>
        <w:tc>
          <w:tcPr>
            <w:tcW w:w="3055" w:type="dxa"/>
            <w:vAlign w:val="center"/>
          </w:tcPr>
          <w:p w14:paraId="306F2B60" w14:textId="77777777" w:rsidR="007E1FD3" w:rsidRPr="007353CF" w:rsidRDefault="007E1FD3" w:rsidP="007E1FD3">
            <w:pPr>
              <w:rPr>
                <w:rFonts w:ascii="Century Gothic" w:eastAsia="Arial" w:hAnsi="Century Gothic" w:cs="Times New Roman"/>
                <w:sz w:val="18"/>
                <w:szCs w:val="18"/>
              </w:rPr>
            </w:pPr>
          </w:p>
        </w:tc>
        <w:tc>
          <w:tcPr>
            <w:tcW w:w="7740" w:type="dxa"/>
            <w:vAlign w:val="center"/>
          </w:tcPr>
          <w:p w14:paraId="33DFCB75" w14:textId="77777777" w:rsidR="007E1FD3" w:rsidRPr="007353CF" w:rsidRDefault="007E1FD3" w:rsidP="007E1FD3">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27C80A26"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1/10/23</w:t>
            </w: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1801AB0B"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 xml:space="preserve">Madeline Walkington </w:t>
            </w: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09070EEF"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14/10/23</w:t>
            </w: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4A19EF98"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Madeline Walkington</w:t>
            </w: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6871811B"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1/11/23</w:t>
            </w: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54BD52B1"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Madeline Walkington</w:t>
            </w: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3FFE87A6"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14/11/23</w:t>
            </w: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58CAA55" w:rsidR="0092531D" w:rsidRPr="007353CF" w:rsidRDefault="007E1FD3" w:rsidP="009D42ED">
            <w:pPr>
              <w:jc w:val="center"/>
              <w:rPr>
                <w:rFonts w:ascii="Century Gothic" w:eastAsia="Arial" w:hAnsi="Century Gothic" w:cs="Times New Roman"/>
                <w:sz w:val="18"/>
                <w:szCs w:val="18"/>
              </w:rPr>
            </w:pPr>
            <w:r>
              <w:rPr>
                <w:rFonts w:ascii="Century Gothic" w:eastAsia="Arial" w:hAnsi="Century Gothic" w:cs="Times New Roman"/>
                <w:sz w:val="18"/>
                <w:szCs w:val="18"/>
              </w:rPr>
              <w:t>Madeline Walkington</w:t>
            </w: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129"/>
        <w:gridCol w:w="2977"/>
        <w:gridCol w:w="992"/>
        <w:gridCol w:w="1276"/>
        <w:gridCol w:w="2081"/>
        <w:gridCol w:w="2340"/>
      </w:tblGrid>
      <w:tr w:rsidR="0092531D" w:rsidRPr="007353CF" w14:paraId="0C37887F" w14:textId="77777777" w:rsidTr="007E1FD3">
        <w:trPr>
          <w:trHeight w:val="782"/>
        </w:trPr>
        <w:tc>
          <w:tcPr>
            <w:tcW w:w="1129"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977"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992"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276"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081"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7E1FD3" w:rsidRPr="007353CF" w14:paraId="6A9D41BD" w14:textId="77777777" w:rsidTr="007E1FD3">
        <w:trPr>
          <w:trHeight w:val="432"/>
        </w:trPr>
        <w:tc>
          <w:tcPr>
            <w:tcW w:w="1129" w:type="dxa"/>
            <w:vAlign w:val="center"/>
          </w:tcPr>
          <w:p w14:paraId="497C1B72" w14:textId="3A35AF1A"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Punctual</w:t>
            </w:r>
          </w:p>
        </w:tc>
        <w:tc>
          <w:tcPr>
            <w:tcW w:w="2977" w:type="dxa"/>
            <w:vAlign w:val="center"/>
          </w:tcPr>
          <w:p w14:paraId="3935BDCE" w14:textId="388B4DB7"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Attend daily pre-start meetings </w:t>
            </w:r>
          </w:p>
        </w:tc>
        <w:tc>
          <w:tcPr>
            <w:tcW w:w="992" w:type="dxa"/>
            <w:shd w:val="clear" w:color="auto" w:fill="F2F2F2"/>
            <w:vAlign w:val="center"/>
          </w:tcPr>
          <w:p w14:paraId="5DBF560F" w14:textId="3DF6C8CD"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1/10/23</w:t>
            </w:r>
          </w:p>
        </w:tc>
        <w:tc>
          <w:tcPr>
            <w:tcW w:w="1276" w:type="dxa"/>
            <w:shd w:val="clear" w:color="auto" w:fill="F2F2F2"/>
            <w:vAlign w:val="center"/>
          </w:tcPr>
          <w:p w14:paraId="10556F91" w14:textId="52771EAE"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 xml:space="preserve">Meeting </w:t>
            </w:r>
          </w:p>
        </w:tc>
        <w:tc>
          <w:tcPr>
            <w:tcW w:w="2081" w:type="dxa"/>
            <w:shd w:val="clear" w:color="auto" w:fill="FFFFFF"/>
            <w:vAlign w:val="center"/>
          </w:tcPr>
          <w:p w14:paraId="38A5D9A7" w14:textId="187EB112"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100% attendance </w:t>
            </w:r>
          </w:p>
        </w:tc>
        <w:tc>
          <w:tcPr>
            <w:tcW w:w="2340" w:type="dxa"/>
            <w:shd w:val="clear" w:color="auto" w:fill="F2F2F2"/>
            <w:vAlign w:val="center"/>
          </w:tcPr>
          <w:p w14:paraId="4D9BBC8D" w14:textId="77777777" w:rsidR="007E1FD3" w:rsidRPr="007353CF" w:rsidRDefault="007E1FD3" w:rsidP="007E1FD3">
            <w:pPr>
              <w:rPr>
                <w:rFonts w:ascii="Century Gothic" w:eastAsia="Arial" w:hAnsi="Century Gothic" w:cs="Times New Roman"/>
                <w:sz w:val="18"/>
                <w:szCs w:val="18"/>
              </w:rPr>
            </w:pPr>
          </w:p>
        </w:tc>
      </w:tr>
      <w:tr w:rsidR="007E1FD3" w:rsidRPr="007353CF" w14:paraId="686BFC2D" w14:textId="77777777" w:rsidTr="007E1FD3">
        <w:trPr>
          <w:trHeight w:val="432"/>
        </w:trPr>
        <w:tc>
          <w:tcPr>
            <w:tcW w:w="1129" w:type="dxa"/>
            <w:vAlign w:val="center"/>
          </w:tcPr>
          <w:p w14:paraId="2DEFEBAB" w14:textId="53313414"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Training </w:t>
            </w:r>
          </w:p>
        </w:tc>
        <w:tc>
          <w:tcPr>
            <w:tcW w:w="2977" w:type="dxa"/>
            <w:vAlign w:val="center"/>
          </w:tcPr>
          <w:p w14:paraId="6830CA32" w14:textId="21A7D1DD"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Complete Dial Before You Dig Awareness training </w:t>
            </w:r>
          </w:p>
        </w:tc>
        <w:tc>
          <w:tcPr>
            <w:tcW w:w="992" w:type="dxa"/>
            <w:shd w:val="clear" w:color="auto" w:fill="F2F2F2"/>
            <w:vAlign w:val="center"/>
          </w:tcPr>
          <w:p w14:paraId="32C9E084" w14:textId="030974F8"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1/10/23</w:t>
            </w:r>
          </w:p>
        </w:tc>
        <w:tc>
          <w:tcPr>
            <w:tcW w:w="1276" w:type="dxa"/>
            <w:shd w:val="clear" w:color="auto" w:fill="F2F2F2"/>
            <w:vAlign w:val="center"/>
          </w:tcPr>
          <w:p w14:paraId="05B70791" w14:textId="6683A011"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 xml:space="preserve">Email </w:t>
            </w:r>
          </w:p>
        </w:tc>
        <w:tc>
          <w:tcPr>
            <w:tcW w:w="2081" w:type="dxa"/>
            <w:shd w:val="clear" w:color="auto" w:fill="FFFFFF"/>
            <w:vAlign w:val="center"/>
          </w:tcPr>
          <w:p w14:paraId="59A9F075" w14:textId="19A7DD49"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Course completed </w:t>
            </w:r>
          </w:p>
        </w:tc>
        <w:tc>
          <w:tcPr>
            <w:tcW w:w="2340" w:type="dxa"/>
            <w:shd w:val="clear" w:color="auto" w:fill="F2F2F2"/>
            <w:vAlign w:val="center"/>
          </w:tcPr>
          <w:p w14:paraId="677AADD7" w14:textId="77777777" w:rsidR="007E1FD3" w:rsidRPr="007353CF" w:rsidRDefault="007E1FD3" w:rsidP="007E1FD3">
            <w:pPr>
              <w:rPr>
                <w:rFonts w:ascii="Century Gothic" w:eastAsia="Arial" w:hAnsi="Century Gothic" w:cs="Times New Roman"/>
                <w:sz w:val="18"/>
                <w:szCs w:val="18"/>
              </w:rPr>
            </w:pPr>
          </w:p>
        </w:tc>
      </w:tr>
      <w:tr w:rsidR="007E1FD3" w:rsidRPr="007353CF" w14:paraId="63607DA5" w14:textId="77777777" w:rsidTr="007E1FD3">
        <w:trPr>
          <w:trHeight w:val="432"/>
        </w:trPr>
        <w:tc>
          <w:tcPr>
            <w:tcW w:w="1129" w:type="dxa"/>
            <w:vAlign w:val="center"/>
          </w:tcPr>
          <w:p w14:paraId="11B639D8" w14:textId="3E2AC2A8"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Financial </w:t>
            </w:r>
          </w:p>
        </w:tc>
        <w:tc>
          <w:tcPr>
            <w:tcW w:w="2977" w:type="dxa"/>
            <w:vAlign w:val="center"/>
          </w:tcPr>
          <w:p w14:paraId="16D5D1BD" w14:textId="097A89CA"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Develop procurement spreadsheet and actively update and maintain </w:t>
            </w:r>
          </w:p>
        </w:tc>
        <w:tc>
          <w:tcPr>
            <w:tcW w:w="992" w:type="dxa"/>
            <w:shd w:val="clear" w:color="auto" w:fill="F2F2F2"/>
            <w:vAlign w:val="center"/>
          </w:tcPr>
          <w:p w14:paraId="23DBF0F7" w14:textId="229D8CFE"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1/10/23</w:t>
            </w:r>
          </w:p>
        </w:tc>
        <w:tc>
          <w:tcPr>
            <w:tcW w:w="1276" w:type="dxa"/>
            <w:shd w:val="clear" w:color="auto" w:fill="F2F2F2"/>
            <w:vAlign w:val="center"/>
          </w:tcPr>
          <w:p w14:paraId="47B7FB23" w14:textId="40995CE7"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081" w:type="dxa"/>
            <w:shd w:val="clear" w:color="auto" w:fill="FFFFFF"/>
            <w:vAlign w:val="center"/>
          </w:tcPr>
          <w:p w14:paraId="782A4B86" w14:textId="77CB7676"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Completed and maintained </w:t>
            </w:r>
          </w:p>
        </w:tc>
        <w:tc>
          <w:tcPr>
            <w:tcW w:w="2340" w:type="dxa"/>
            <w:shd w:val="clear" w:color="auto" w:fill="F2F2F2"/>
            <w:vAlign w:val="center"/>
          </w:tcPr>
          <w:p w14:paraId="09A03D68" w14:textId="77777777" w:rsidR="007E1FD3" w:rsidRPr="007353CF" w:rsidRDefault="007E1FD3" w:rsidP="007E1FD3">
            <w:pPr>
              <w:rPr>
                <w:rFonts w:ascii="Century Gothic" w:eastAsia="Arial" w:hAnsi="Century Gothic" w:cs="Times New Roman"/>
                <w:sz w:val="18"/>
                <w:szCs w:val="18"/>
              </w:rPr>
            </w:pPr>
          </w:p>
        </w:tc>
      </w:tr>
      <w:tr w:rsidR="007E1FD3" w:rsidRPr="007353CF" w14:paraId="086A9723" w14:textId="77777777" w:rsidTr="007E1FD3">
        <w:trPr>
          <w:trHeight w:val="432"/>
        </w:trPr>
        <w:tc>
          <w:tcPr>
            <w:tcW w:w="1129" w:type="dxa"/>
            <w:vAlign w:val="center"/>
          </w:tcPr>
          <w:p w14:paraId="07C10BFF" w14:textId="3D04CD4B"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Safety </w:t>
            </w:r>
          </w:p>
        </w:tc>
        <w:tc>
          <w:tcPr>
            <w:tcW w:w="2977" w:type="dxa"/>
            <w:vAlign w:val="center"/>
          </w:tcPr>
          <w:p w14:paraId="13F5DC14" w14:textId="7C4497F3"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Achieve Safety KPIs - 2 ABCs per month, 2 inspections per month </w:t>
            </w:r>
          </w:p>
        </w:tc>
        <w:tc>
          <w:tcPr>
            <w:tcW w:w="992" w:type="dxa"/>
            <w:shd w:val="clear" w:color="auto" w:fill="F2F2F2"/>
            <w:vAlign w:val="center"/>
          </w:tcPr>
          <w:p w14:paraId="5A08A5B5" w14:textId="72D2E731"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1/10/23</w:t>
            </w:r>
          </w:p>
        </w:tc>
        <w:tc>
          <w:tcPr>
            <w:tcW w:w="1276" w:type="dxa"/>
            <w:shd w:val="clear" w:color="auto" w:fill="F2F2F2"/>
            <w:vAlign w:val="center"/>
          </w:tcPr>
          <w:p w14:paraId="18CA04AC" w14:textId="56567FF4" w:rsidR="007E1FD3" w:rsidRPr="007353CF" w:rsidRDefault="007E1FD3" w:rsidP="007E1FD3">
            <w:pPr>
              <w:jc w:val="center"/>
              <w:rPr>
                <w:rFonts w:ascii="Century Gothic" w:eastAsia="Arial" w:hAnsi="Century Gothic" w:cs="Times New Roman"/>
                <w:color w:val="000000"/>
                <w:sz w:val="18"/>
                <w:szCs w:val="18"/>
              </w:rPr>
            </w:pPr>
            <w:r>
              <w:rPr>
                <w:rFonts w:ascii="Century Gothic" w:eastAsia="Arial" w:hAnsi="Century Gothic" w:cs="Times New Roman"/>
                <w:color w:val="000000"/>
                <w:sz w:val="18"/>
                <w:szCs w:val="18"/>
              </w:rPr>
              <w:t>Email</w:t>
            </w:r>
          </w:p>
        </w:tc>
        <w:tc>
          <w:tcPr>
            <w:tcW w:w="2081" w:type="dxa"/>
            <w:shd w:val="clear" w:color="auto" w:fill="FFFFFF"/>
            <w:vAlign w:val="center"/>
          </w:tcPr>
          <w:p w14:paraId="1921EDE3" w14:textId="3AFB6A91" w:rsidR="007E1FD3" w:rsidRPr="007353CF" w:rsidRDefault="007E1FD3" w:rsidP="007E1FD3">
            <w:pPr>
              <w:rPr>
                <w:rFonts w:ascii="Century Gothic" w:eastAsia="Arial" w:hAnsi="Century Gothic" w:cs="Times New Roman"/>
                <w:sz w:val="18"/>
                <w:szCs w:val="18"/>
              </w:rPr>
            </w:pPr>
            <w:r>
              <w:rPr>
                <w:rFonts w:ascii="Century Gothic" w:eastAsia="Arial" w:hAnsi="Century Gothic" w:cs="Times New Roman"/>
                <w:sz w:val="18"/>
                <w:szCs w:val="18"/>
              </w:rPr>
              <w:t xml:space="preserve">100% KPI compliance </w:t>
            </w:r>
          </w:p>
        </w:tc>
        <w:tc>
          <w:tcPr>
            <w:tcW w:w="2340" w:type="dxa"/>
            <w:shd w:val="clear" w:color="auto" w:fill="F2F2F2"/>
            <w:vAlign w:val="center"/>
          </w:tcPr>
          <w:p w14:paraId="45AFE82B" w14:textId="77777777" w:rsidR="007E1FD3" w:rsidRPr="007353CF" w:rsidRDefault="007E1FD3" w:rsidP="007E1FD3">
            <w:pPr>
              <w:rPr>
                <w:rFonts w:ascii="Century Gothic" w:eastAsia="Arial" w:hAnsi="Century Gothic" w:cs="Times New Roman"/>
                <w:sz w:val="18"/>
                <w:szCs w:val="18"/>
              </w:rPr>
            </w:pPr>
          </w:p>
        </w:tc>
      </w:tr>
      <w:tr w:rsidR="007E1FD3" w:rsidRPr="007353CF" w14:paraId="56FE4BD6" w14:textId="77777777" w:rsidTr="007E1FD3">
        <w:trPr>
          <w:trHeight w:val="432"/>
        </w:trPr>
        <w:tc>
          <w:tcPr>
            <w:tcW w:w="1129" w:type="dxa"/>
            <w:vAlign w:val="center"/>
          </w:tcPr>
          <w:p w14:paraId="7C34C133" w14:textId="77777777" w:rsidR="007E1FD3" w:rsidRPr="007353CF" w:rsidRDefault="007E1FD3" w:rsidP="007E1FD3">
            <w:pPr>
              <w:rPr>
                <w:rFonts w:ascii="Century Gothic" w:eastAsia="Arial" w:hAnsi="Century Gothic" w:cs="Times New Roman"/>
                <w:sz w:val="18"/>
                <w:szCs w:val="18"/>
              </w:rPr>
            </w:pPr>
          </w:p>
        </w:tc>
        <w:tc>
          <w:tcPr>
            <w:tcW w:w="2977" w:type="dxa"/>
            <w:vAlign w:val="center"/>
          </w:tcPr>
          <w:p w14:paraId="0EE4B72B" w14:textId="77777777" w:rsidR="007E1FD3" w:rsidRPr="007353CF" w:rsidRDefault="007E1FD3" w:rsidP="007E1FD3">
            <w:pPr>
              <w:rPr>
                <w:rFonts w:ascii="Century Gothic" w:eastAsia="Arial" w:hAnsi="Century Gothic" w:cs="Times New Roman"/>
                <w:sz w:val="18"/>
                <w:szCs w:val="18"/>
              </w:rPr>
            </w:pPr>
          </w:p>
        </w:tc>
        <w:tc>
          <w:tcPr>
            <w:tcW w:w="992" w:type="dxa"/>
            <w:shd w:val="clear" w:color="auto" w:fill="F2F2F2"/>
            <w:vAlign w:val="center"/>
          </w:tcPr>
          <w:p w14:paraId="7753A6FD" w14:textId="77777777" w:rsidR="007E1FD3" w:rsidRPr="007353CF" w:rsidRDefault="007E1FD3" w:rsidP="007E1FD3">
            <w:pPr>
              <w:jc w:val="center"/>
              <w:rPr>
                <w:rFonts w:ascii="Century Gothic" w:eastAsia="Arial" w:hAnsi="Century Gothic" w:cs="Times New Roman"/>
                <w:color w:val="000000"/>
                <w:sz w:val="18"/>
                <w:szCs w:val="18"/>
              </w:rPr>
            </w:pPr>
          </w:p>
        </w:tc>
        <w:tc>
          <w:tcPr>
            <w:tcW w:w="1276" w:type="dxa"/>
            <w:shd w:val="clear" w:color="auto" w:fill="F2F2F2"/>
            <w:vAlign w:val="center"/>
          </w:tcPr>
          <w:p w14:paraId="5F3A24DB" w14:textId="77777777" w:rsidR="007E1FD3" w:rsidRPr="007353CF" w:rsidRDefault="007E1FD3" w:rsidP="007E1FD3">
            <w:pPr>
              <w:jc w:val="center"/>
              <w:rPr>
                <w:rFonts w:ascii="Century Gothic" w:eastAsia="Arial" w:hAnsi="Century Gothic" w:cs="Times New Roman"/>
                <w:color w:val="000000"/>
                <w:sz w:val="18"/>
                <w:szCs w:val="18"/>
              </w:rPr>
            </w:pPr>
          </w:p>
        </w:tc>
        <w:tc>
          <w:tcPr>
            <w:tcW w:w="2081" w:type="dxa"/>
            <w:shd w:val="clear" w:color="auto" w:fill="FFFFFF"/>
            <w:vAlign w:val="center"/>
          </w:tcPr>
          <w:p w14:paraId="54A4C398" w14:textId="77777777" w:rsidR="007E1FD3" w:rsidRPr="007353CF" w:rsidRDefault="007E1FD3" w:rsidP="007E1FD3">
            <w:pPr>
              <w:rPr>
                <w:rFonts w:ascii="Century Gothic" w:eastAsia="Arial" w:hAnsi="Century Gothic" w:cs="Times New Roman"/>
                <w:sz w:val="18"/>
                <w:szCs w:val="18"/>
              </w:rPr>
            </w:pPr>
          </w:p>
        </w:tc>
        <w:tc>
          <w:tcPr>
            <w:tcW w:w="2340" w:type="dxa"/>
            <w:shd w:val="clear" w:color="auto" w:fill="F2F2F2"/>
            <w:vAlign w:val="center"/>
          </w:tcPr>
          <w:p w14:paraId="4FF0767C" w14:textId="77777777" w:rsidR="007E1FD3" w:rsidRPr="007353CF" w:rsidRDefault="007E1FD3" w:rsidP="007E1FD3">
            <w:pPr>
              <w:rPr>
                <w:rFonts w:ascii="Century Gothic" w:eastAsia="Arial" w:hAnsi="Century Gothic" w:cs="Times New Roman"/>
                <w:sz w:val="18"/>
                <w:szCs w:val="18"/>
              </w:rPr>
            </w:pPr>
          </w:p>
        </w:tc>
      </w:tr>
      <w:tr w:rsidR="007E1FD3" w:rsidRPr="007353CF" w14:paraId="2ECECB58" w14:textId="77777777" w:rsidTr="007E1FD3">
        <w:trPr>
          <w:trHeight w:val="432"/>
        </w:trPr>
        <w:tc>
          <w:tcPr>
            <w:tcW w:w="1129" w:type="dxa"/>
            <w:vAlign w:val="center"/>
          </w:tcPr>
          <w:p w14:paraId="74B033F2" w14:textId="77777777" w:rsidR="007E1FD3" w:rsidRPr="007353CF" w:rsidRDefault="007E1FD3" w:rsidP="007E1FD3">
            <w:pPr>
              <w:rPr>
                <w:rFonts w:ascii="Century Gothic" w:eastAsia="Arial" w:hAnsi="Century Gothic" w:cs="Times New Roman"/>
                <w:sz w:val="18"/>
                <w:szCs w:val="18"/>
              </w:rPr>
            </w:pPr>
          </w:p>
        </w:tc>
        <w:tc>
          <w:tcPr>
            <w:tcW w:w="2977" w:type="dxa"/>
            <w:vAlign w:val="center"/>
          </w:tcPr>
          <w:p w14:paraId="26C5B7A3" w14:textId="77777777" w:rsidR="007E1FD3" w:rsidRPr="007353CF" w:rsidRDefault="007E1FD3" w:rsidP="007E1FD3">
            <w:pPr>
              <w:rPr>
                <w:rFonts w:ascii="Century Gothic" w:eastAsia="Arial" w:hAnsi="Century Gothic" w:cs="Times New Roman"/>
                <w:sz w:val="18"/>
                <w:szCs w:val="18"/>
              </w:rPr>
            </w:pPr>
          </w:p>
        </w:tc>
        <w:tc>
          <w:tcPr>
            <w:tcW w:w="992" w:type="dxa"/>
            <w:shd w:val="clear" w:color="auto" w:fill="F2F2F2"/>
            <w:vAlign w:val="center"/>
          </w:tcPr>
          <w:p w14:paraId="0A22B146" w14:textId="77777777" w:rsidR="007E1FD3" w:rsidRPr="007353CF" w:rsidRDefault="007E1FD3" w:rsidP="007E1FD3">
            <w:pPr>
              <w:jc w:val="center"/>
              <w:rPr>
                <w:rFonts w:ascii="Century Gothic" w:eastAsia="Arial" w:hAnsi="Century Gothic" w:cs="Times New Roman"/>
                <w:color w:val="000000"/>
                <w:sz w:val="18"/>
                <w:szCs w:val="18"/>
              </w:rPr>
            </w:pPr>
          </w:p>
        </w:tc>
        <w:tc>
          <w:tcPr>
            <w:tcW w:w="1276" w:type="dxa"/>
            <w:shd w:val="clear" w:color="auto" w:fill="F2F2F2"/>
            <w:vAlign w:val="center"/>
          </w:tcPr>
          <w:p w14:paraId="6FF781B9" w14:textId="77777777" w:rsidR="007E1FD3" w:rsidRPr="007353CF" w:rsidRDefault="007E1FD3" w:rsidP="007E1FD3">
            <w:pPr>
              <w:jc w:val="center"/>
              <w:rPr>
                <w:rFonts w:ascii="Century Gothic" w:eastAsia="Arial" w:hAnsi="Century Gothic" w:cs="Times New Roman"/>
                <w:color w:val="000000"/>
                <w:sz w:val="18"/>
                <w:szCs w:val="18"/>
              </w:rPr>
            </w:pPr>
          </w:p>
        </w:tc>
        <w:tc>
          <w:tcPr>
            <w:tcW w:w="2081" w:type="dxa"/>
            <w:shd w:val="clear" w:color="auto" w:fill="FFFFFF"/>
            <w:vAlign w:val="center"/>
          </w:tcPr>
          <w:p w14:paraId="0538985D" w14:textId="77777777" w:rsidR="007E1FD3" w:rsidRPr="007353CF" w:rsidRDefault="007E1FD3" w:rsidP="007E1FD3">
            <w:pPr>
              <w:rPr>
                <w:rFonts w:ascii="Century Gothic" w:eastAsia="Arial" w:hAnsi="Century Gothic" w:cs="Times New Roman"/>
                <w:sz w:val="18"/>
                <w:szCs w:val="18"/>
              </w:rPr>
            </w:pPr>
          </w:p>
        </w:tc>
        <w:tc>
          <w:tcPr>
            <w:tcW w:w="2340" w:type="dxa"/>
            <w:shd w:val="clear" w:color="auto" w:fill="F2F2F2"/>
            <w:vAlign w:val="center"/>
          </w:tcPr>
          <w:p w14:paraId="6739C887" w14:textId="77777777" w:rsidR="007E1FD3" w:rsidRPr="007353CF" w:rsidRDefault="007E1FD3" w:rsidP="007E1FD3">
            <w:pPr>
              <w:rPr>
                <w:rFonts w:ascii="Century Gothic" w:eastAsia="Arial" w:hAnsi="Century Gothic" w:cs="Times New Roman"/>
                <w:sz w:val="18"/>
                <w:szCs w:val="18"/>
              </w:rPr>
            </w:pPr>
          </w:p>
        </w:tc>
      </w:tr>
      <w:tr w:rsidR="007E1FD3" w:rsidRPr="007353CF" w14:paraId="3700C81B" w14:textId="77777777" w:rsidTr="007E1FD3">
        <w:trPr>
          <w:trHeight w:val="432"/>
        </w:trPr>
        <w:tc>
          <w:tcPr>
            <w:tcW w:w="1129" w:type="dxa"/>
            <w:vAlign w:val="center"/>
          </w:tcPr>
          <w:p w14:paraId="4E5BC2D0" w14:textId="77777777" w:rsidR="007E1FD3" w:rsidRPr="007353CF" w:rsidRDefault="007E1FD3" w:rsidP="007E1FD3">
            <w:pPr>
              <w:rPr>
                <w:rFonts w:ascii="Century Gothic" w:eastAsia="Arial" w:hAnsi="Century Gothic" w:cs="Times New Roman"/>
                <w:sz w:val="18"/>
                <w:szCs w:val="18"/>
              </w:rPr>
            </w:pPr>
          </w:p>
        </w:tc>
        <w:tc>
          <w:tcPr>
            <w:tcW w:w="2977" w:type="dxa"/>
            <w:vAlign w:val="center"/>
          </w:tcPr>
          <w:p w14:paraId="314D8938" w14:textId="77777777" w:rsidR="007E1FD3" w:rsidRPr="007353CF" w:rsidRDefault="007E1FD3" w:rsidP="007E1FD3">
            <w:pPr>
              <w:rPr>
                <w:rFonts w:ascii="Century Gothic" w:eastAsia="Arial" w:hAnsi="Century Gothic" w:cs="Times New Roman"/>
                <w:sz w:val="18"/>
                <w:szCs w:val="18"/>
              </w:rPr>
            </w:pPr>
          </w:p>
        </w:tc>
        <w:tc>
          <w:tcPr>
            <w:tcW w:w="992" w:type="dxa"/>
            <w:shd w:val="clear" w:color="auto" w:fill="F2F2F2"/>
            <w:vAlign w:val="center"/>
          </w:tcPr>
          <w:p w14:paraId="0695F327" w14:textId="77777777" w:rsidR="007E1FD3" w:rsidRPr="007353CF" w:rsidRDefault="007E1FD3" w:rsidP="007E1FD3">
            <w:pPr>
              <w:jc w:val="center"/>
              <w:rPr>
                <w:rFonts w:ascii="Century Gothic" w:eastAsia="Arial" w:hAnsi="Century Gothic" w:cs="Times New Roman"/>
                <w:color w:val="000000"/>
                <w:sz w:val="18"/>
                <w:szCs w:val="18"/>
              </w:rPr>
            </w:pPr>
          </w:p>
        </w:tc>
        <w:tc>
          <w:tcPr>
            <w:tcW w:w="1276" w:type="dxa"/>
            <w:shd w:val="clear" w:color="auto" w:fill="F2F2F2"/>
            <w:vAlign w:val="center"/>
          </w:tcPr>
          <w:p w14:paraId="419DCF6C" w14:textId="77777777" w:rsidR="007E1FD3" w:rsidRPr="007353CF" w:rsidRDefault="007E1FD3" w:rsidP="007E1FD3">
            <w:pPr>
              <w:jc w:val="center"/>
              <w:rPr>
                <w:rFonts w:ascii="Century Gothic" w:eastAsia="Arial" w:hAnsi="Century Gothic" w:cs="Times New Roman"/>
                <w:color w:val="000000"/>
                <w:sz w:val="18"/>
                <w:szCs w:val="18"/>
              </w:rPr>
            </w:pPr>
          </w:p>
        </w:tc>
        <w:tc>
          <w:tcPr>
            <w:tcW w:w="2081" w:type="dxa"/>
            <w:shd w:val="clear" w:color="auto" w:fill="FFFFFF"/>
            <w:vAlign w:val="center"/>
          </w:tcPr>
          <w:p w14:paraId="5E2B3B2C" w14:textId="77777777" w:rsidR="007E1FD3" w:rsidRPr="007353CF" w:rsidRDefault="007E1FD3" w:rsidP="007E1FD3">
            <w:pPr>
              <w:rPr>
                <w:rFonts w:ascii="Century Gothic" w:eastAsia="Arial" w:hAnsi="Century Gothic" w:cs="Times New Roman"/>
                <w:sz w:val="18"/>
                <w:szCs w:val="18"/>
              </w:rPr>
            </w:pPr>
          </w:p>
        </w:tc>
        <w:tc>
          <w:tcPr>
            <w:tcW w:w="2340" w:type="dxa"/>
            <w:shd w:val="clear" w:color="auto" w:fill="F2F2F2"/>
            <w:vAlign w:val="center"/>
          </w:tcPr>
          <w:p w14:paraId="3B89F820" w14:textId="77777777" w:rsidR="007E1FD3" w:rsidRPr="007353CF" w:rsidRDefault="007E1FD3" w:rsidP="007E1FD3">
            <w:pPr>
              <w:rPr>
                <w:rFonts w:ascii="Century Gothic" w:eastAsia="Arial" w:hAnsi="Century Gothic" w:cs="Times New Roman"/>
                <w:sz w:val="18"/>
                <w:szCs w:val="18"/>
              </w:rPr>
            </w:pPr>
          </w:p>
        </w:tc>
      </w:tr>
    </w:tbl>
    <w:p w14:paraId="34097D8A" w14:textId="35B024C2" w:rsidR="0092531D" w:rsidRDefault="0092531D" w:rsidP="0092531D">
      <w:pPr>
        <w:spacing w:line="276" w:lineRule="auto"/>
        <w:outlineLvl w:val="1"/>
        <w:rPr>
          <w:rFonts w:ascii="Century Gothic" w:eastAsia="Times New Roman" w:hAnsi="Century Gothic" w:cs="Times New Roman"/>
          <w:b/>
          <w:color w:val="808080"/>
          <w:sz w:val="21"/>
          <w:szCs w:val="18"/>
        </w:rPr>
      </w:pPr>
    </w:p>
    <w:p w14:paraId="417EE617" w14:textId="3C4DE25D" w:rsidR="007E1FD3" w:rsidRDefault="007E1FD3" w:rsidP="0092531D">
      <w:pPr>
        <w:spacing w:line="276" w:lineRule="auto"/>
        <w:outlineLvl w:val="1"/>
        <w:rPr>
          <w:rFonts w:ascii="Century Gothic" w:eastAsia="Times New Roman" w:hAnsi="Century Gothic" w:cs="Times New Roman"/>
          <w:b/>
          <w:color w:val="808080"/>
          <w:sz w:val="21"/>
          <w:szCs w:val="18"/>
        </w:rPr>
      </w:pPr>
    </w:p>
    <w:p w14:paraId="12F1D3BE" w14:textId="6254DE36" w:rsidR="007E1FD3" w:rsidRDefault="007E1FD3" w:rsidP="0092531D">
      <w:pPr>
        <w:spacing w:line="276" w:lineRule="auto"/>
        <w:outlineLvl w:val="1"/>
        <w:rPr>
          <w:rFonts w:ascii="Century Gothic" w:eastAsia="Times New Roman" w:hAnsi="Century Gothic" w:cs="Times New Roman"/>
          <w:b/>
          <w:color w:val="808080"/>
          <w:sz w:val="21"/>
          <w:szCs w:val="18"/>
        </w:rPr>
      </w:pPr>
    </w:p>
    <w:p w14:paraId="6CDDB4AD" w14:textId="77777777" w:rsidR="007E1FD3" w:rsidRPr="007353CF" w:rsidRDefault="007E1FD3"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28A13F47" w:rsidR="0092531D" w:rsidRPr="007353CF" w:rsidRDefault="00C0785D" w:rsidP="009D42ED">
            <w:pPr>
              <w:rPr>
                <w:rFonts w:ascii="Century Gothic" w:eastAsia="Arial" w:hAnsi="Century Gothic" w:cs="Times New Roman"/>
                <w:sz w:val="18"/>
                <w:szCs w:val="24"/>
              </w:rPr>
            </w:pPr>
            <w:r>
              <w:rPr>
                <w:rFonts w:ascii="Century Gothic" w:eastAsia="Times New Roman" w:hAnsi="Century Gothic" w:cs="Times New Roman"/>
                <w:sz w:val="18"/>
                <w:szCs w:val="24"/>
              </w:rPr>
              <w:t>Full project support will be placed behind meeting the above-mentioned goals for the Graduate Engineer over the next 3 month performance cycle. It is up to the individual at any stage to raise with their management should they believe they will fail to meet the targets set out. The project team will provide training, support and collaborative solutions to ensure the support of the individual in meeting these goals.</w:t>
            </w: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3E69F0"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2E227F08" w:rsidR="003E69F0" w:rsidRPr="007353CF" w:rsidRDefault="003E69F0" w:rsidP="003E69F0">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 xml:space="preserve">Employee 3 </w:t>
            </w: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42443BE" w:rsidR="003E69F0" w:rsidRPr="007353CF" w:rsidRDefault="003E69F0" w:rsidP="003E69F0">
            <w:pPr>
              <w:spacing w:before="60" w:after="60"/>
              <w:jc w:val="center"/>
              <w:rPr>
                <w:rFonts w:ascii="Century Gothic" w:eastAsia="Times New Roman" w:hAnsi="Century Gothic" w:cs="Arial"/>
                <w:color w:val="000000"/>
                <w:sz w:val="16"/>
                <w:szCs w:val="20"/>
              </w:rPr>
            </w:pPr>
            <w:r w:rsidRPr="00E90CEA">
              <w:rPr>
                <w:rFonts w:ascii="Bradley Hand ITC" w:eastAsia="Times New Roman" w:hAnsi="Bradley Hand ITC" w:cs="Arial"/>
                <w:color w:val="000000"/>
                <w:sz w:val="36"/>
                <w:szCs w:val="44"/>
              </w:rPr>
              <w:t>Employee</w:t>
            </w:r>
            <w:r>
              <w:rPr>
                <w:rFonts w:ascii="Bradley Hand ITC" w:eastAsia="Times New Roman" w:hAnsi="Bradley Hand ITC" w:cs="Arial"/>
                <w:color w:val="000000"/>
                <w:sz w:val="36"/>
                <w:szCs w:val="44"/>
              </w:rPr>
              <w:t>3</w:t>
            </w: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35249957" w:rsidR="003E69F0" w:rsidRPr="007353CF" w:rsidRDefault="003E69F0" w:rsidP="003E69F0">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1/09/2023</w:t>
            </w: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3E69F0"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D9C60C0" w:rsidR="003E69F0" w:rsidRPr="007353CF" w:rsidRDefault="003E69F0" w:rsidP="003E69F0">
            <w:pPr>
              <w:spacing w:before="60" w:after="60"/>
              <w:jc w:val="center"/>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Madeline Walkington</w:t>
            </w:r>
          </w:p>
        </w:tc>
        <w:tc>
          <w:tcPr>
            <w:tcW w:w="1667" w:type="pct"/>
            <w:tcBorders>
              <w:top w:val="single" w:sz="4" w:space="0" w:color="A6A6A6"/>
              <w:left w:val="single" w:sz="4" w:space="0" w:color="A6A6A6"/>
              <w:bottom w:val="single" w:sz="4" w:space="0" w:color="A6A6A6"/>
              <w:right w:val="single" w:sz="4" w:space="0" w:color="A6A6A6"/>
            </w:tcBorders>
            <w:vAlign w:val="center"/>
          </w:tcPr>
          <w:p w14:paraId="7338AE31" w14:textId="5424EDFC" w:rsidR="003E69F0" w:rsidRDefault="003E69F0" w:rsidP="003E69F0">
            <w:pPr>
              <w:spacing w:before="60" w:after="60"/>
              <w:rPr>
                <w:rFonts w:ascii="Century Gothic" w:eastAsia="Times New Roman" w:hAnsi="Century Gothic" w:cs="Arial"/>
                <w:color w:val="000000"/>
                <w:sz w:val="16"/>
                <w:szCs w:val="20"/>
              </w:rPr>
            </w:pPr>
            <w:r>
              <w:rPr>
                <w:noProof/>
              </w:rPr>
              <w:drawing>
                <wp:anchor distT="0" distB="0" distL="114300" distR="114300" simplePos="0" relativeHeight="251678720" behindDoc="0" locked="0" layoutInCell="1" allowOverlap="1" wp14:anchorId="1A85F4E6" wp14:editId="19256390">
                  <wp:simplePos x="0" y="0"/>
                  <wp:positionH relativeFrom="margin">
                    <wp:posOffset>550545</wp:posOffset>
                  </wp:positionH>
                  <wp:positionV relativeFrom="paragraph">
                    <wp:posOffset>72390</wp:posOffset>
                  </wp:positionV>
                  <wp:extent cx="1126490" cy="546100"/>
                  <wp:effectExtent l="0" t="0" r="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26490" cy="546100"/>
                          </a:xfrm>
                          <a:prstGeom prst="rect">
                            <a:avLst/>
                          </a:prstGeom>
                        </pic:spPr>
                      </pic:pic>
                    </a:graphicData>
                  </a:graphic>
                  <wp14:sizeRelH relativeFrom="page">
                    <wp14:pctWidth>0</wp14:pctWidth>
                  </wp14:sizeRelH>
                  <wp14:sizeRelV relativeFrom="page">
                    <wp14:pctHeight>0</wp14:pctHeight>
                  </wp14:sizeRelV>
                </wp:anchor>
              </w:drawing>
            </w:r>
          </w:p>
          <w:p w14:paraId="607F8529" w14:textId="781837E3" w:rsidR="003E69F0" w:rsidRDefault="003E69F0" w:rsidP="003E69F0">
            <w:pPr>
              <w:spacing w:before="60" w:after="60"/>
              <w:rPr>
                <w:rFonts w:ascii="Century Gothic" w:eastAsia="Times New Roman" w:hAnsi="Century Gothic" w:cs="Arial"/>
                <w:color w:val="000000"/>
                <w:sz w:val="16"/>
                <w:szCs w:val="20"/>
              </w:rPr>
            </w:pPr>
          </w:p>
          <w:p w14:paraId="17245D60" w14:textId="77777777" w:rsidR="003E69F0" w:rsidRDefault="003E69F0" w:rsidP="003E69F0">
            <w:pPr>
              <w:spacing w:before="60" w:after="60"/>
              <w:rPr>
                <w:rFonts w:ascii="Century Gothic" w:eastAsia="Times New Roman" w:hAnsi="Century Gothic" w:cs="Arial"/>
                <w:color w:val="000000"/>
                <w:sz w:val="16"/>
                <w:szCs w:val="20"/>
              </w:rPr>
            </w:pPr>
          </w:p>
          <w:p w14:paraId="03CA2D2D" w14:textId="77777777" w:rsidR="003E69F0" w:rsidRPr="007353CF" w:rsidRDefault="003E69F0" w:rsidP="003E69F0">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691ED96E" w:rsidR="003E69F0" w:rsidRPr="007353CF" w:rsidRDefault="003E69F0" w:rsidP="003E69F0">
            <w:pPr>
              <w:spacing w:before="60" w:after="60"/>
              <w:rPr>
                <w:rFonts w:ascii="Century Gothic" w:eastAsia="Times New Roman" w:hAnsi="Century Gothic" w:cs="Arial"/>
                <w:color w:val="000000"/>
                <w:sz w:val="16"/>
                <w:szCs w:val="20"/>
              </w:rPr>
            </w:pPr>
            <w:r>
              <w:rPr>
                <w:rFonts w:ascii="Century Gothic" w:eastAsia="Times New Roman" w:hAnsi="Century Gothic" w:cs="Arial"/>
                <w:color w:val="000000"/>
                <w:sz w:val="16"/>
                <w:szCs w:val="20"/>
              </w:rPr>
              <w:t>1/09/2023</w:t>
            </w:r>
          </w:p>
        </w:tc>
      </w:tr>
    </w:tbl>
    <w:p w14:paraId="39557AB9" w14:textId="77777777" w:rsidR="00C27910" w:rsidRPr="00B714F3" w:rsidRDefault="00C27910" w:rsidP="00090CF4">
      <w:pPr>
        <w:jc w:val="both"/>
        <w:rPr>
          <w:rFonts w:ascii="Verdana" w:hAnsi="Verdana"/>
          <w:sz w:val="20"/>
        </w:rPr>
      </w:pPr>
    </w:p>
    <w:p w14:paraId="3376B81A" w14:textId="77777777" w:rsidR="003E69F0" w:rsidRPr="00B714F3" w:rsidRDefault="003E69F0">
      <w:pPr>
        <w:jc w:val="both"/>
        <w:rPr>
          <w:rFonts w:ascii="Verdana" w:hAnsi="Verdana"/>
          <w:sz w:val="20"/>
        </w:rPr>
      </w:pPr>
    </w:p>
    <w:sectPr w:rsidR="003E69F0" w:rsidRPr="00B714F3" w:rsidSect="00DC4BC3">
      <w:headerReference w:type="default" r:id="rId21"/>
      <w:footerReference w:type="default" r:id="rId22"/>
      <w:footerReference w:type="first" r:id="rId23"/>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CACA7" w14:textId="77777777" w:rsidR="007636DA" w:rsidRDefault="007636DA" w:rsidP="00352B7D">
      <w:r>
        <w:separator/>
      </w:r>
    </w:p>
  </w:endnote>
  <w:endnote w:type="continuationSeparator" w:id="0">
    <w:p w14:paraId="25BB9196" w14:textId="77777777" w:rsidR="007636DA" w:rsidRDefault="007636DA"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DB5A9B"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DB5A9B"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44D4A" w14:textId="77777777" w:rsidR="007636DA" w:rsidRDefault="007636DA" w:rsidP="00352B7D">
      <w:r>
        <w:separator/>
      </w:r>
    </w:p>
  </w:footnote>
  <w:footnote w:type="continuationSeparator" w:id="0">
    <w:p w14:paraId="55C71C0D" w14:textId="77777777" w:rsidR="007636DA" w:rsidRDefault="007636DA"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DB5A9B"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" fillcolor="#2b4574 [2404]" stroked="f">
              <v:textbox inset=",3.3mm">
                <w:txbxContent>
                  <w:p w14:paraId="7EC37A41" w14:textId="77777777" w:rsidR="003671A8" w:rsidRPr="00C43910" w:rsidRDefault="00DB5A9B"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DB5A9B"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" fillcolor="#2b4574 [2404]" stroked="f">
              <v:textbox inset=",3.3mm">
                <w:txbxContent>
                  <w:p w14:paraId="30EBBBEC" w14:textId="77777777" w:rsidR="003671A8" w:rsidRPr="00C43910" w:rsidRDefault="00DB5A9B"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DB5A9B"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temCg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" fillcolor="#2b4574 [2404]" stroked="f">
              <v:textbox inset=",3.3mm">
                <w:txbxContent>
                  <w:p w14:paraId="3FCEC004" w14:textId="2D7FD78E" w:rsidR="002C162E" w:rsidRPr="00C43910" w:rsidRDefault="00DB5A9B"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9D3E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A2416F"/>
    <w:multiLevelType w:val="hybridMultilevel"/>
    <w:tmpl w:val="669A91C0"/>
    <w:lvl w:ilvl="0" w:tplc="DF788F6E">
      <w:start w:val="1"/>
      <w:numFmt w:val="bullet"/>
      <w:pStyle w:val="TableNormalBullet"/>
      <w:lvlText w:val=""/>
      <w:lvlJc w:val="left"/>
      <w:pPr>
        <w:ind w:left="436" w:hanging="360"/>
      </w:pPr>
      <w:rPr>
        <w:rFonts w:ascii="Wingdings" w:hAnsi="Wingdings" w:hint="default"/>
      </w:rPr>
    </w:lvl>
    <w:lvl w:ilvl="1" w:tplc="0C090003" w:tentative="1">
      <w:start w:val="1"/>
      <w:numFmt w:val="bullet"/>
      <w:lvlText w:val="o"/>
      <w:lvlJc w:val="left"/>
      <w:pPr>
        <w:ind w:left="1156" w:hanging="360"/>
      </w:pPr>
      <w:rPr>
        <w:rFonts w:ascii="Courier New" w:hAnsi="Courier New" w:cs="Courier New" w:hint="default"/>
      </w:rPr>
    </w:lvl>
    <w:lvl w:ilvl="2" w:tplc="0C090005" w:tentative="1">
      <w:start w:val="1"/>
      <w:numFmt w:val="bullet"/>
      <w:lvlText w:val=""/>
      <w:lvlJc w:val="left"/>
      <w:pPr>
        <w:ind w:left="1876" w:hanging="360"/>
      </w:pPr>
      <w:rPr>
        <w:rFonts w:ascii="Wingdings" w:hAnsi="Wingdings" w:hint="default"/>
      </w:rPr>
    </w:lvl>
    <w:lvl w:ilvl="3" w:tplc="0C090001" w:tentative="1">
      <w:start w:val="1"/>
      <w:numFmt w:val="bullet"/>
      <w:lvlText w:val=""/>
      <w:lvlJc w:val="left"/>
      <w:pPr>
        <w:ind w:left="2596" w:hanging="360"/>
      </w:pPr>
      <w:rPr>
        <w:rFonts w:ascii="Symbol" w:hAnsi="Symbol" w:hint="default"/>
      </w:rPr>
    </w:lvl>
    <w:lvl w:ilvl="4" w:tplc="0C090003" w:tentative="1">
      <w:start w:val="1"/>
      <w:numFmt w:val="bullet"/>
      <w:lvlText w:val="o"/>
      <w:lvlJc w:val="left"/>
      <w:pPr>
        <w:ind w:left="3316" w:hanging="360"/>
      </w:pPr>
      <w:rPr>
        <w:rFonts w:ascii="Courier New" w:hAnsi="Courier New" w:cs="Courier New" w:hint="default"/>
      </w:rPr>
    </w:lvl>
    <w:lvl w:ilvl="5" w:tplc="0C090005" w:tentative="1">
      <w:start w:val="1"/>
      <w:numFmt w:val="bullet"/>
      <w:lvlText w:val=""/>
      <w:lvlJc w:val="left"/>
      <w:pPr>
        <w:ind w:left="4036" w:hanging="360"/>
      </w:pPr>
      <w:rPr>
        <w:rFonts w:ascii="Wingdings" w:hAnsi="Wingdings" w:hint="default"/>
      </w:rPr>
    </w:lvl>
    <w:lvl w:ilvl="6" w:tplc="0C090001" w:tentative="1">
      <w:start w:val="1"/>
      <w:numFmt w:val="bullet"/>
      <w:lvlText w:val=""/>
      <w:lvlJc w:val="left"/>
      <w:pPr>
        <w:ind w:left="4756" w:hanging="360"/>
      </w:pPr>
      <w:rPr>
        <w:rFonts w:ascii="Symbol" w:hAnsi="Symbol" w:hint="default"/>
      </w:rPr>
    </w:lvl>
    <w:lvl w:ilvl="7" w:tplc="0C090003" w:tentative="1">
      <w:start w:val="1"/>
      <w:numFmt w:val="bullet"/>
      <w:lvlText w:val="o"/>
      <w:lvlJc w:val="left"/>
      <w:pPr>
        <w:ind w:left="5476" w:hanging="360"/>
      </w:pPr>
      <w:rPr>
        <w:rFonts w:ascii="Courier New" w:hAnsi="Courier New" w:cs="Courier New" w:hint="default"/>
      </w:rPr>
    </w:lvl>
    <w:lvl w:ilvl="8" w:tplc="0C090005" w:tentative="1">
      <w:start w:val="1"/>
      <w:numFmt w:val="bullet"/>
      <w:lvlText w:val=""/>
      <w:lvlJc w:val="left"/>
      <w:pPr>
        <w:ind w:left="6196" w:hanging="360"/>
      </w:pPr>
      <w:rPr>
        <w:rFonts w:ascii="Wingdings" w:hAnsi="Wingdings" w:hint="default"/>
      </w:rPr>
    </w:lvl>
  </w:abstractNum>
  <w:abstractNum w:abstractNumId="22"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C30516"/>
    <w:multiLevelType w:val="hybridMultilevel"/>
    <w:tmpl w:val="46BC1036"/>
    <w:lvl w:ilvl="0" w:tplc="0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5ED35C5"/>
    <w:multiLevelType w:val="multilevel"/>
    <w:tmpl w:val="29CCCF9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6"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38"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2" w15:restartNumberingAfterBreak="0">
    <w:nsid w:val="69675D75"/>
    <w:multiLevelType w:val="multilevel"/>
    <w:tmpl w:val="CABAC4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4"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5"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6"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7" w15:restartNumberingAfterBreak="0">
    <w:nsid w:val="718138CB"/>
    <w:multiLevelType w:val="hybridMultilevel"/>
    <w:tmpl w:val="0E9CFA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3ED191D"/>
    <w:multiLevelType w:val="hybridMultilevel"/>
    <w:tmpl w:val="54887E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67523338">
    <w:abstractNumId w:val="38"/>
  </w:num>
  <w:num w:numId="2" w16cid:durableId="58410225">
    <w:abstractNumId w:val="17"/>
  </w:num>
  <w:num w:numId="3" w16cid:durableId="743068798">
    <w:abstractNumId w:val="28"/>
  </w:num>
  <w:num w:numId="4" w16cid:durableId="1213232074">
    <w:abstractNumId w:val="39"/>
  </w:num>
  <w:num w:numId="5" w16cid:durableId="746002771">
    <w:abstractNumId w:val="14"/>
  </w:num>
  <w:num w:numId="6" w16cid:durableId="1499732363">
    <w:abstractNumId w:val="43"/>
  </w:num>
  <w:num w:numId="7" w16cid:durableId="2052412057">
    <w:abstractNumId w:val="27"/>
  </w:num>
  <w:num w:numId="8" w16cid:durableId="2087998522">
    <w:abstractNumId w:val="35"/>
  </w:num>
  <w:num w:numId="9" w16cid:durableId="1689212443">
    <w:abstractNumId w:val="0"/>
  </w:num>
  <w:num w:numId="10" w16cid:durableId="1787851154">
    <w:abstractNumId w:val="31"/>
  </w:num>
  <w:num w:numId="11" w16cid:durableId="873539309">
    <w:abstractNumId w:val="44"/>
  </w:num>
  <w:num w:numId="12" w16cid:durableId="1342004069">
    <w:abstractNumId w:val="5"/>
  </w:num>
  <w:num w:numId="13" w16cid:durableId="1823499515">
    <w:abstractNumId w:val="46"/>
  </w:num>
  <w:num w:numId="14" w16cid:durableId="1929734423">
    <w:abstractNumId w:val="23"/>
  </w:num>
  <w:num w:numId="15" w16cid:durableId="411515762">
    <w:abstractNumId w:val="4"/>
  </w:num>
  <w:num w:numId="16" w16cid:durableId="1146050982">
    <w:abstractNumId w:val="1"/>
  </w:num>
  <w:num w:numId="17" w16cid:durableId="1527601757">
    <w:abstractNumId w:val="49"/>
  </w:num>
  <w:num w:numId="18" w16cid:durableId="1521043938">
    <w:abstractNumId w:val="42"/>
  </w:num>
  <w:num w:numId="19" w16cid:durableId="1169953232">
    <w:abstractNumId w:val="34"/>
  </w:num>
  <w:num w:numId="20" w16cid:durableId="1842501378">
    <w:abstractNumId w:val="29"/>
  </w:num>
  <w:num w:numId="21" w16cid:durableId="1576473362">
    <w:abstractNumId w:val="19"/>
  </w:num>
  <w:num w:numId="22" w16cid:durableId="1717271245">
    <w:abstractNumId w:val="8"/>
  </w:num>
  <w:num w:numId="23" w16cid:durableId="1657145412">
    <w:abstractNumId w:val="13"/>
  </w:num>
  <w:num w:numId="24" w16cid:durableId="703487118">
    <w:abstractNumId w:val="12"/>
  </w:num>
  <w:num w:numId="25" w16cid:durableId="1487160000">
    <w:abstractNumId w:val="51"/>
  </w:num>
  <w:num w:numId="26" w16cid:durableId="932400457">
    <w:abstractNumId w:val="6"/>
  </w:num>
  <w:num w:numId="27" w16cid:durableId="1045324823">
    <w:abstractNumId w:val="25"/>
  </w:num>
  <w:num w:numId="28" w16cid:durableId="799029038">
    <w:abstractNumId w:val="32"/>
  </w:num>
  <w:num w:numId="29" w16cid:durableId="796489722">
    <w:abstractNumId w:val="20"/>
  </w:num>
  <w:num w:numId="30" w16cid:durableId="668405118">
    <w:abstractNumId w:val="11"/>
  </w:num>
  <w:num w:numId="31" w16cid:durableId="729041117">
    <w:abstractNumId w:val="15"/>
  </w:num>
  <w:num w:numId="32" w16cid:durableId="1581715360">
    <w:abstractNumId w:val="40"/>
  </w:num>
  <w:num w:numId="33" w16cid:durableId="124785217">
    <w:abstractNumId w:val="10"/>
  </w:num>
  <w:num w:numId="34" w16cid:durableId="1766458873">
    <w:abstractNumId w:val="22"/>
  </w:num>
  <w:num w:numId="35" w16cid:durableId="2109695479">
    <w:abstractNumId w:val="37"/>
  </w:num>
  <w:num w:numId="36" w16cid:durableId="1461418147">
    <w:abstractNumId w:val="48"/>
  </w:num>
  <w:num w:numId="37" w16cid:durableId="1522089782">
    <w:abstractNumId w:val="52"/>
  </w:num>
  <w:num w:numId="38" w16cid:durableId="1478567914">
    <w:abstractNumId w:val="16"/>
  </w:num>
  <w:num w:numId="39" w16cid:durableId="245655284">
    <w:abstractNumId w:val="41"/>
  </w:num>
  <w:num w:numId="40" w16cid:durableId="49548144">
    <w:abstractNumId w:val="7"/>
  </w:num>
  <w:num w:numId="41" w16cid:durableId="1445348404">
    <w:abstractNumId w:val="30"/>
  </w:num>
  <w:num w:numId="42" w16cid:durableId="1742602458">
    <w:abstractNumId w:val="18"/>
  </w:num>
  <w:num w:numId="43" w16cid:durableId="307511825">
    <w:abstractNumId w:val="33"/>
  </w:num>
  <w:num w:numId="44" w16cid:durableId="1514881487">
    <w:abstractNumId w:val="9"/>
  </w:num>
  <w:num w:numId="45" w16cid:durableId="2091148754">
    <w:abstractNumId w:val="36"/>
  </w:num>
  <w:num w:numId="46" w16cid:durableId="1578246586">
    <w:abstractNumId w:val="24"/>
  </w:num>
  <w:num w:numId="47" w16cid:durableId="1167787394">
    <w:abstractNumId w:val="2"/>
  </w:num>
  <w:num w:numId="48" w16cid:durableId="126902247">
    <w:abstractNumId w:val="45"/>
  </w:num>
  <w:num w:numId="49" w16cid:durableId="2111390682">
    <w:abstractNumId w:val="3"/>
  </w:num>
  <w:num w:numId="50" w16cid:durableId="1267273911">
    <w:abstractNumId w:val="50"/>
  </w:num>
  <w:num w:numId="51" w16cid:durableId="1107893850">
    <w:abstractNumId w:val="26"/>
  </w:num>
  <w:num w:numId="52" w16cid:durableId="224219754">
    <w:abstractNumId w:val="47"/>
  </w:num>
  <w:num w:numId="53" w16cid:durableId="1301499222">
    <w:abstractNumId w:val="2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78FD"/>
    <w:rsid w:val="00012666"/>
    <w:rsid w:val="000133AA"/>
    <w:rsid w:val="000135D4"/>
    <w:rsid w:val="00016BC9"/>
    <w:rsid w:val="00020AA0"/>
    <w:rsid w:val="00020BF7"/>
    <w:rsid w:val="00023B56"/>
    <w:rsid w:val="00024ACE"/>
    <w:rsid w:val="00030D34"/>
    <w:rsid w:val="00032F3B"/>
    <w:rsid w:val="00041A75"/>
    <w:rsid w:val="000621F1"/>
    <w:rsid w:val="00064FEE"/>
    <w:rsid w:val="000723F2"/>
    <w:rsid w:val="00077DDA"/>
    <w:rsid w:val="00083307"/>
    <w:rsid w:val="00090CF4"/>
    <w:rsid w:val="000922E8"/>
    <w:rsid w:val="000962BE"/>
    <w:rsid w:val="000A208A"/>
    <w:rsid w:val="000A7E59"/>
    <w:rsid w:val="000B047B"/>
    <w:rsid w:val="000B0DAF"/>
    <w:rsid w:val="000B38C0"/>
    <w:rsid w:val="000C3D8E"/>
    <w:rsid w:val="000D4515"/>
    <w:rsid w:val="000D52BC"/>
    <w:rsid w:val="000E1BBF"/>
    <w:rsid w:val="000E62C0"/>
    <w:rsid w:val="001078D0"/>
    <w:rsid w:val="00111F45"/>
    <w:rsid w:val="00112ACB"/>
    <w:rsid w:val="00125D29"/>
    <w:rsid w:val="00127D90"/>
    <w:rsid w:val="001301F4"/>
    <w:rsid w:val="00133927"/>
    <w:rsid w:val="001415B1"/>
    <w:rsid w:val="00143E57"/>
    <w:rsid w:val="00144B71"/>
    <w:rsid w:val="00150DD6"/>
    <w:rsid w:val="00150E39"/>
    <w:rsid w:val="00152589"/>
    <w:rsid w:val="00154252"/>
    <w:rsid w:val="001603DB"/>
    <w:rsid w:val="00165AE7"/>
    <w:rsid w:val="00172DC8"/>
    <w:rsid w:val="001762BA"/>
    <w:rsid w:val="00177072"/>
    <w:rsid w:val="00181ACD"/>
    <w:rsid w:val="001915B5"/>
    <w:rsid w:val="00196D55"/>
    <w:rsid w:val="001A2EBF"/>
    <w:rsid w:val="001B3E86"/>
    <w:rsid w:val="001B4EE7"/>
    <w:rsid w:val="001C5236"/>
    <w:rsid w:val="001D0DB3"/>
    <w:rsid w:val="001D61C5"/>
    <w:rsid w:val="002005CE"/>
    <w:rsid w:val="0020221E"/>
    <w:rsid w:val="00213095"/>
    <w:rsid w:val="0021327D"/>
    <w:rsid w:val="00215247"/>
    <w:rsid w:val="00215A53"/>
    <w:rsid w:val="00225309"/>
    <w:rsid w:val="00227BA4"/>
    <w:rsid w:val="00232055"/>
    <w:rsid w:val="002402FF"/>
    <w:rsid w:val="0024429D"/>
    <w:rsid w:val="00244897"/>
    <w:rsid w:val="002466AD"/>
    <w:rsid w:val="00255E5E"/>
    <w:rsid w:val="00291507"/>
    <w:rsid w:val="00291B6F"/>
    <w:rsid w:val="002958D1"/>
    <w:rsid w:val="002B07D7"/>
    <w:rsid w:val="002B6ED0"/>
    <w:rsid w:val="002C162E"/>
    <w:rsid w:val="002C4099"/>
    <w:rsid w:val="002F60D3"/>
    <w:rsid w:val="003024D2"/>
    <w:rsid w:val="0030363B"/>
    <w:rsid w:val="00311CF0"/>
    <w:rsid w:val="00312410"/>
    <w:rsid w:val="00312619"/>
    <w:rsid w:val="0032211C"/>
    <w:rsid w:val="003229CF"/>
    <w:rsid w:val="00326FF5"/>
    <w:rsid w:val="00340637"/>
    <w:rsid w:val="003469D7"/>
    <w:rsid w:val="00347629"/>
    <w:rsid w:val="00351DEC"/>
    <w:rsid w:val="00352B7D"/>
    <w:rsid w:val="003542F8"/>
    <w:rsid w:val="00356CB9"/>
    <w:rsid w:val="00363058"/>
    <w:rsid w:val="003646B3"/>
    <w:rsid w:val="00365402"/>
    <w:rsid w:val="003671A8"/>
    <w:rsid w:val="00370182"/>
    <w:rsid w:val="00376057"/>
    <w:rsid w:val="00376745"/>
    <w:rsid w:val="00385C98"/>
    <w:rsid w:val="003A14A6"/>
    <w:rsid w:val="003A393F"/>
    <w:rsid w:val="003A6915"/>
    <w:rsid w:val="003A75C9"/>
    <w:rsid w:val="003B2039"/>
    <w:rsid w:val="003B3818"/>
    <w:rsid w:val="003E69F0"/>
    <w:rsid w:val="003E7422"/>
    <w:rsid w:val="00405E2E"/>
    <w:rsid w:val="00410B27"/>
    <w:rsid w:val="00410DD9"/>
    <w:rsid w:val="00413C8C"/>
    <w:rsid w:val="004179E9"/>
    <w:rsid w:val="00417A81"/>
    <w:rsid w:val="0042267C"/>
    <w:rsid w:val="004303A4"/>
    <w:rsid w:val="00434C45"/>
    <w:rsid w:val="00435D54"/>
    <w:rsid w:val="00441504"/>
    <w:rsid w:val="00444785"/>
    <w:rsid w:val="00457301"/>
    <w:rsid w:val="0046068F"/>
    <w:rsid w:val="00461A72"/>
    <w:rsid w:val="0046254A"/>
    <w:rsid w:val="00462EF1"/>
    <w:rsid w:val="00467D05"/>
    <w:rsid w:val="00467D15"/>
    <w:rsid w:val="00471BC8"/>
    <w:rsid w:val="00472779"/>
    <w:rsid w:val="0048296A"/>
    <w:rsid w:val="00492551"/>
    <w:rsid w:val="004B1263"/>
    <w:rsid w:val="004B1CC8"/>
    <w:rsid w:val="004B6CA6"/>
    <w:rsid w:val="004C1BF3"/>
    <w:rsid w:val="004C40E6"/>
    <w:rsid w:val="004C4546"/>
    <w:rsid w:val="004D0265"/>
    <w:rsid w:val="004D7157"/>
    <w:rsid w:val="004E08C3"/>
    <w:rsid w:val="004E6C02"/>
    <w:rsid w:val="004E73DA"/>
    <w:rsid w:val="004F152A"/>
    <w:rsid w:val="004F364A"/>
    <w:rsid w:val="004F7021"/>
    <w:rsid w:val="005029CC"/>
    <w:rsid w:val="005054A2"/>
    <w:rsid w:val="005056D8"/>
    <w:rsid w:val="00510250"/>
    <w:rsid w:val="00511316"/>
    <w:rsid w:val="005334EE"/>
    <w:rsid w:val="00545508"/>
    <w:rsid w:val="005506C6"/>
    <w:rsid w:val="005550DB"/>
    <w:rsid w:val="00564903"/>
    <w:rsid w:val="00566A3B"/>
    <w:rsid w:val="0057669D"/>
    <w:rsid w:val="005926E3"/>
    <w:rsid w:val="00593990"/>
    <w:rsid w:val="005940D7"/>
    <w:rsid w:val="005A04C0"/>
    <w:rsid w:val="005A4A6E"/>
    <w:rsid w:val="005A6CE0"/>
    <w:rsid w:val="005B53A2"/>
    <w:rsid w:val="005C3C03"/>
    <w:rsid w:val="005E1908"/>
    <w:rsid w:val="005E27A2"/>
    <w:rsid w:val="005E4CE2"/>
    <w:rsid w:val="005F258E"/>
    <w:rsid w:val="005F6242"/>
    <w:rsid w:val="005F6F58"/>
    <w:rsid w:val="00600653"/>
    <w:rsid w:val="00600AA2"/>
    <w:rsid w:val="00606D40"/>
    <w:rsid w:val="00607FAE"/>
    <w:rsid w:val="00616185"/>
    <w:rsid w:val="0062290C"/>
    <w:rsid w:val="00624A5E"/>
    <w:rsid w:val="00630932"/>
    <w:rsid w:val="00630F6F"/>
    <w:rsid w:val="00631D36"/>
    <w:rsid w:val="00643D83"/>
    <w:rsid w:val="0064679C"/>
    <w:rsid w:val="00655B6F"/>
    <w:rsid w:val="006651AF"/>
    <w:rsid w:val="00667788"/>
    <w:rsid w:val="006706EA"/>
    <w:rsid w:val="00674748"/>
    <w:rsid w:val="00694DE6"/>
    <w:rsid w:val="00696435"/>
    <w:rsid w:val="006A02A4"/>
    <w:rsid w:val="006A7AA8"/>
    <w:rsid w:val="006B576F"/>
    <w:rsid w:val="006B75FB"/>
    <w:rsid w:val="006C1E1C"/>
    <w:rsid w:val="006C1F2D"/>
    <w:rsid w:val="006C2454"/>
    <w:rsid w:val="006C3684"/>
    <w:rsid w:val="006C5715"/>
    <w:rsid w:val="006D36CF"/>
    <w:rsid w:val="006F4F23"/>
    <w:rsid w:val="00703D43"/>
    <w:rsid w:val="00712B6E"/>
    <w:rsid w:val="00717206"/>
    <w:rsid w:val="00720385"/>
    <w:rsid w:val="00722FBD"/>
    <w:rsid w:val="00723EFE"/>
    <w:rsid w:val="00730D87"/>
    <w:rsid w:val="007319FF"/>
    <w:rsid w:val="0074721A"/>
    <w:rsid w:val="007551D1"/>
    <w:rsid w:val="00760C7F"/>
    <w:rsid w:val="007636DA"/>
    <w:rsid w:val="00770A81"/>
    <w:rsid w:val="00773086"/>
    <w:rsid w:val="00780EF6"/>
    <w:rsid w:val="0078584E"/>
    <w:rsid w:val="00790BCE"/>
    <w:rsid w:val="007A7010"/>
    <w:rsid w:val="007B074C"/>
    <w:rsid w:val="007B413D"/>
    <w:rsid w:val="007D2629"/>
    <w:rsid w:val="007E1F98"/>
    <w:rsid w:val="007E1FD3"/>
    <w:rsid w:val="007E7ABF"/>
    <w:rsid w:val="007F6E48"/>
    <w:rsid w:val="008022EA"/>
    <w:rsid w:val="00805835"/>
    <w:rsid w:val="00810DB6"/>
    <w:rsid w:val="008115F6"/>
    <w:rsid w:val="00812565"/>
    <w:rsid w:val="00817D99"/>
    <w:rsid w:val="00823E17"/>
    <w:rsid w:val="008267EE"/>
    <w:rsid w:val="0082681B"/>
    <w:rsid w:val="00842200"/>
    <w:rsid w:val="00854A4B"/>
    <w:rsid w:val="00855306"/>
    <w:rsid w:val="00881E1D"/>
    <w:rsid w:val="00882315"/>
    <w:rsid w:val="0089030B"/>
    <w:rsid w:val="00895634"/>
    <w:rsid w:val="008A3CDE"/>
    <w:rsid w:val="008B0306"/>
    <w:rsid w:val="008B2FA1"/>
    <w:rsid w:val="008C079F"/>
    <w:rsid w:val="008C512C"/>
    <w:rsid w:val="008D12F6"/>
    <w:rsid w:val="008D2442"/>
    <w:rsid w:val="008D6C78"/>
    <w:rsid w:val="008E227B"/>
    <w:rsid w:val="008E2915"/>
    <w:rsid w:val="008E6930"/>
    <w:rsid w:val="008F53EC"/>
    <w:rsid w:val="0090271D"/>
    <w:rsid w:val="009051BE"/>
    <w:rsid w:val="0091008B"/>
    <w:rsid w:val="00910262"/>
    <w:rsid w:val="00911D4C"/>
    <w:rsid w:val="009141C1"/>
    <w:rsid w:val="00914563"/>
    <w:rsid w:val="0092531D"/>
    <w:rsid w:val="00926D0C"/>
    <w:rsid w:val="00926DA5"/>
    <w:rsid w:val="009307C0"/>
    <w:rsid w:val="009334A9"/>
    <w:rsid w:val="009357FC"/>
    <w:rsid w:val="009422D4"/>
    <w:rsid w:val="00944C6B"/>
    <w:rsid w:val="00946E45"/>
    <w:rsid w:val="009538DC"/>
    <w:rsid w:val="0096167A"/>
    <w:rsid w:val="00967D23"/>
    <w:rsid w:val="00970723"/>
    <w:rsid w:val="00971143"/>
    <w:rsid w:val="009737F5"/>
    <w:rsid w:val="009748E9"/>
    <w:rsid w:val="009773A8"/>
    <w:rsid w:val="00995FEA"/>
    <w:rsid w:val="009A138D"/>
    <w:rsid w:val="009A1460"/>
    <w:rsid w:val="009B2117"/>
    <w:rsid w:val="009C479F"/>
    <w:rsid w:val="009C7ECA"/>
    <w:rsid w:val="009D05F0"/>
    <w:rsid w:val="009D27C7"/>
    <w:rsid w:val="009E3FE2"/>
    <w:rsid w:val="009F5E99"/>
    <w:rsid w:val="009F643F"/>
    <w:rsid w:val="009F6671"/>
    <w:rsid w:val="00A07788"/>
    <w:rsid w:val="00A1532A"/>
    <w:rsid w:val="00A154B8"/>
    <w:rsid w:val="00A15A6F"/>
    <w:rsid w:val="00A272BC"/>
    <w:rsid w:val="00A33877"/>
    <w:rsid w:val="00A3543A"/>
    <w:rsid w:val="00A36E67"/>
    <w:rsid w:val="00A423E5"/>
    <w:rsid w:val="00A459C8"/>
    <w:rsid w:val="00A51068"/>
    <w:rsid w:val="00A52869"/>
    <w:rsid w:val="00A62EE3"/>
    <w:rsid w:val="00A6522A"/>
    <w:rsid w:val="00A65BBA"/>
    <w:rsid w:val="00A74033"/>
    <w:rsid w:val="00A741D1"/>
    <w:rsid w:val="00A76B3A"/>
    <w:rsid w:val="00A83FF3"/>
    <w:rsid w:val="00A85443"/>
    <w:rsid w:val="00A86590"/>
    <w:rsid w:val="00A9190F"/>
    <w:rsid w:val="00AA532E"/>
    <w:rsid w:val="00AA61B8"/>
    <w:rsid w:val="00AA656A"/>
    <w:rsid w:val="00AB06B9"/>
    <w:rsid w:val="00AB3C55"/>
    <w:rsid w:val="00AB6DF4"/>
    <w:rsid w:val="00AC187F"/>
    <w:rsid w:val="00AC4E00"/>
    <w:rsid w:val="00AD2FFF"/>
    <w:rsid w:val="00AD47A3"/>
    <w:rsid w:val="00AD5E27"/>
    <w:rsid w:val="00AF1B88"/>
    <w:rsid w:val="00B00AF6"/>
    <w:rsid w:val="00B13891"/>
    <w:rsid w:val="00B17461"/>
    <w:rsid w:val="00B20061"/>
    <w:rsid w:val="00B223C1"/>
    <w:rsid w:val="00B2358D"/>
    <w:rsid w:val="00B36903"/>
    <w:rsid w:val="00B369EC"/>
    <w:rsid w:val="00B418CC"/>
    <w:rsid w:val="00B53911"/>
    <w:rsid w:val="00B5424A"/>
    <w:rsid w:val="00B6612C"/>
    <w:rsid w:val="00B66437"/>
    <w:rsid w:val="00B714F3"/>
    <w:rsid w:val="00B718DE"/>
    <w:rsid w:val="00B74BBC"/>
    <w:rsid w:val="00B83B51"/>
    <w:rsid w:val="00B87CA4"/>
    <w:rsid w:val="00B94ACD"/>
    <w:rsid w:val="00B95295"/>
    <w:rsid w:val="00B96813"/>
    <w:rsid w:val="00B976EE"/>
    <w:rsid w:val="00BB1020"/>
    <w:rsid w:val="00BB6FCE"/>
    <w:rsid w:val="00BB75A2"/>
    <w:rsid w:val="00BC6005"/>
    <w:rsid w:val="00BD1F5F"/>
    <w:rsid w:val="00BE2086"/>
    <w:rsid w:val="00BE59A6"/>
    <w:rsid w:val="00BF4AF9"/>
    <w:rsid w:val="00BF52E1"/>
    <w:rsid w:val="00BF54B8"/>
    <w:rsid w:val="00C031B9"/>
    <w:rsid w:val="00C0785D"/>
    <w:rsid w:val="00C13AC3"/>
    <w:rsid w:val="00C17CC3"/>
    <w:rsid w:val="00C20745"/>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72A38"/>
    <w:rsid w:val="00C83214"/>
    <w:rsid w:val="00CB231D"/>
    <w:rsid w:val="00CB3689"/>
    <w:rsid w:val="00CC3DD7"/>
    <w:rsid w:val="00CD0068"/>
    <w:rsid w:val="00CD3454"/>
    <w:rsid w:val="00CE16E2"/>
    <w:rsid w:val="00CE18C7"/>
    <w:rsid w:val="00CE2EB1"/>
    <w:rsid w:val="00CF1573"/>
    <w:rsid w:val="00CF252C"/>
    <w:rsid w:val="00CF6A73"/>
    <w:rsid w:val="00D01F3B"/>
    <w:rsid w:val="00D02BCE"/>
    <w:rsid w:val="00D02C59"/>
    <w:rsid w:val="00D1214A"/>
    <w:rsid w:val="00D22695"/>
    <w:rsid w:val="00D2366D"/>
    <w:rsid w:val="00D26608"/>
    <w:rsid w:val="00D400E3"/>
    <w:rsid w:val="00D407B8"/>
    <w:rsid w:val="00D4283C"/>
    <w:rsid w:val="00D43B3F"/>
    <w:rsid w:val="00D51CD9"/>
    <w:rsid w:val="00D52B7D"/>
    <w:rsid w:val="00D5510D"/>
    <w:rsid w:val="00D5570E"/>
    <w:rsid w:val="00D66569"/>
    <w:rsid w:val="00D72C24"/>
    <w:rsid w:val="00D73642"/>
    <w:rsid w:val="00D77820"/>
    <w:rsid w:val="00D77B10"/>
    <w:rsid w:val="00D85010"/>
    <w:rsid w:val="00D86C3C"/>
    <w:rsid w:val="00D9438B"/>
    <w:rsid w:val="00DA1685"/>
    <w:rsid w:val="00DA6DA0"/>
    <w:rsid w:val="00DB1F0F"/>
    <w:rsid w:val="00DB5A9B"/>
    <w:rsid w:val="00DC3170"/>
    <w:rsid w:val="00DC4B1C"/>
    <w:rsid w:val="00DC4BC3"/>
    <w:rsid w:val="00DC7382"/>
    <w:rsid w:val="00DD22B5"/>
    <w:rsid w:val="00DD2E4C"/>
    <w:rsid w:val="00DD367B"/>
    <w:rsid w:val="00DD4B65"/>
    <w:rsid w:val="00DD7394"/>
    <w:rsid w:val="00DE4E26"/>
    <w:rsid w:val="00DE6801"/>
    <w:rsid w:val="00DF031B"/>
    <w:rsid w:val="00DF7D66"/>
    <w:rsid w:val="00E04443"/>
    <w:rsid w:val="00E05F78"/>
    <w:rsid w:val="00E07BC3"/>
    <w:rsid w:val="00E1202A"/>
    <w:rsid w:val="00E21B4E"/>
    <w:rsid w:val="00E2240D"/>
    <w:rsid w:val="00E22D70"/>
    <w:rsid w:val="00E32E3A"/>
    <w:rsid w:val="00E33FDC"/>
    <w:rsid w:val="00E5334F"/>
    <w:rsid w:val="00E61CCA"/>
    <w:rsid w:val="00E73634"/>
    <w:rsid w:val="00E90CEA"/>
    <w:rsid w:val="00E966AE"/>
    <w:rsid w:val="00EA41BA"/>
    <w:rsid w:val="00EA4F06"/>
    <w:rsid w:val="00ED0CF6"/>
    <w:rsid w:val="00ED727C"/>
    <w:rsid w:val="00EF5863"/>
    <w:rsid w:val="00F05C0F"/>
    <w:rsid w:val="00F122B6"/>
    <w:rsid w:val="00F12705"/>
    <w:rsid w:val="00F134AC"/>
    <w:rsid w:val="00F20E36"/>
    <w:rsid w:val="00F23287"/>
    <w:rsid w:val="00F2393C"/>
    <w:rsid w:val="00F24BA4"/>
    <w:rsid w:val="00F350DA"/>
    <w:rsid w:val="00F43613"/>
    <w:rsid w:val="00F4454B"/>
    <w:rsid w:val="00F51711"/>
    <w:rsid w:val="00F54733"/>
    <w:rsid w:val="00F61303"/>
    <w:rsid w:val="00F6533E"/>
    <w:rsid w:val="00F72574"/>
    <w:rsid w:val="00F84965"/>
    <w:rsid w:val="00F8542D"/>
    <w:rsid w:val="00F902A4"/>
    <w:rsid w:val="00F93FAE"/>
    <w:rsid w:val="00F94058"/>
    <w:rsid w:val="00F96E9D"/>
    <w:rsid w:val="00FA3241"/>
    <w:rsid w:val="00FA36A1"/>
    <w:rsid w:val="00FA5233"/>
    <w:rsid w:val="00FC2650"/>
    <w:rsid w:val="00FC2DB5"/>
    <w:rsid w:val="00FC328C"/>
    <w:rsid w:val="00FD2213"/>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039"/>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 w:type="paragraph" w:customStyle="1" w:styleId="Heading">
    <w:name w:val="Heading"/>
    <w:rsid w:val="000D4515"/>
    <w:rPr>
      <w:rFonts w:ascii="Times New Roman" w:eastAsia="Times New Roman" w:hAnsi="Times New Roman" w:cs="Times New Roman"/>
      <w:b/>
      <w:noProof/>
      <w:sz w:val="24"/>
      <w:szCs w:val="20"/>
      <w:lang w:val="en-AU" w:eastAsia="en-AU"/>
    </w:rPr>
  </w:style>
  <w:style w:type="paragraph" w:customStyle="1" w:styleId="TableNormalBullet">
    <w:name w:val="Table Normal Bullet"/>
    <w:basedOn w:val="Normal"/>
    <w:uiPriority w:val="8"/>
    <w:qFormat/>
    <w:rsid w:val="00DF7D66"/>
    <w:pPr>
      <w:numPr>
        <w:numId w:val="53"/>
      </w:numPr>
      <w:tabs>
        <w:tab w:val="left" w:pos="284"/>
      </w:tabs>
      <w:spacing w:before="80" w:after="80"/>
      <w:ind w:left="284" w:hanging="284"/>
    </w:pPr>
    <w:rPr>
      <w:rFonts w:ascii="Arial" w:eastAsia="Arial" w:hAnsi="Arial" w:cs="Times New Roman"/>
      <w:color w:val="5F6062"/>
      <w:sz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4445003">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82553726">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5042001">
      <w:bodyDiv w:val="1"/>
      <w:marLeft w:val="0"/>
      <w:marRight w:val="0"/>
      <w:marTop w:val="0"/>
      <w:marBottom w:val="0"/>
      <w:divBdr>
        <w:top w:val="none" w:sz="0" w:space="0" w:color="auto"/>
        <w:left w:val="none" w:sz="0" w:space="0" w:color="auto"/>
        <w:bottom w:val="none" w:sz="0" w:space="0" w:color="auto"/>
        <w:right w:val="none" w:sz="0" w:space="0" w:color="auto"/>
      </w:divBdr>
    </w:div>
    <w:div w:id="133453153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3344026">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acquiredawareness.com.au/shortcourse-details/?course_id=102722&amp;course_typ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hyperlink" Target="mailto:Madeline.walkington@bmd.com.au"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pPr>
            <w:pStyle w:val="4811501A36A446B19E01288BC9DBAAC4"/>
          </w:pPr>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7ED89AB8207646948B27A503464594EB"/>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43EFE9C725BA4B3798621365A610C515"/>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070B799AC01A4B078AF1210BAC673041"/>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0D4DB43C60614810802250F30413815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6DB6E38CFDB1437D8C3CF0BFDB7C2B63"/>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F23B30CB4F4F48EFBD43DFEB37285B57"/>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56444C7A5BA8446BB97E310221930A93"/>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953773F069AA4005986D1312D46AB886"/>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C7CE89AC8CB0483DA6198D45FF731D52"/>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ED1BA89640434B57A79EB8047B453F13"/>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EC194760D75847CB9A002C95E5ADEA18"/>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CC2D0EA81287472A88F8F0F431F88B90"/>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963292F7094B4216A594E05C8D39A243"/>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AB0D0A1D53524A2B83A096BB7FDC1463"/>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72A8B407CB0E4E0EA5342E10A7A57B04"/>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81658034D5334481926B1B01207D82C2"/>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D4A46FACC27E4BB39F0996D7581F22E7"/>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4E20E180C79F4B2A8D5DB123D7160F50"/>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6CE2B4E7CF52410B830ADC1B6104AB1C"/>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2052FBEA9B0940A5A10D446A1598F884"/>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68C98D868CE14858AC0CA1BFB5AAC1F5"/>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ADB6BA228049CD84D2654F7F04FD0E"/>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C189547F109D48348BCC722FD2E276F2"/>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DAA73D6A8956490A933A44EF10453453"/>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341E8A3D83324212B362F10FC4586C3F"/>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A3151AFB1A6F4DD2B1AD86FA4B9CD493"/>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0147FF363A774F869928EF6FF062344B"/>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9FE01F9C2FEC4740A74313962943D454"/>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F1AF1F07C7794F1DBF28CAA480CB2EC4"/>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7AF6374B1AA84055A8EBE57E07BF0ECA"/>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451E3A0F3F1843609113B520C620133E"/>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775E7D3ADA8D4D988C7FFC54F7AF5A06"/>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8F9B80FECD814F31A4894931DD5D45C2"/>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99D1937ECB7D498384279908BB7CF66E"/>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41EC06A91BD2441183745F4818F71326"/>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C3CF2EF1A689446AA7BE406B3AF957DA"/>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93E18D441D84489D881C94958BF13BD4"/>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EA3AF3AF6E854AD797CA9712CC9DB728"/>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55D06F79E3A84D42835E3B7023F6E76F"/>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06BB994EE6C04F2D99BD7344F831669D"/>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C3142FE4B403464983C4CFE682F31C2E"/>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pStyle w:val="BE0388D9503542A892FECE50C56B5158"/>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pStyle w:val="2EFD1702739C4444887D00298CA763A7"/>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pStyle w:val="88410C536EED4C6B986C9DFD20AA8CD9"/>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pStyle w:val="0DA5CF24621A4B2EB0DF387192BED35C"/>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pStyle w:val="C177C65D8BF24399B3476DCE1AA5839B"/>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pStyle w:val="84CDD72D460B4E57BF821C8F865B8AC9"/>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pStyle w:val="B25709B53EC543BBBB3BCC78213E548A"/>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pStyle w:val="84C9BDC838214FDC971A740E27308AB6"/>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pStyle w:val="12989C89ECE04CC0837C0864C9763ECD"/>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pStyle w:val="A1887B2873404B179F79892BA878CDE8"/>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pStyle w:val="F47C4180661E45EF9D32E7813B2040A4"/>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pStyle w:val="8B5C81CE2C8041A5AFB1140949BC2688"/>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pPr>
            <w:pStyle w:val="D9F2639D9885467C85FF2F4267CBD7E3"/>
          </w:pPr>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pPr>
            <w:pStyle w:val="C381294F7736435D8C525F8A82BE0AED"/>
          </w:pPr>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pPr>
            <w:pStyle w:val="2CB25CE344F84F87A5721EDF0E47E22B"/>
          </w:pPr>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pPr>
            <w:pStyle w:val="D53E2DE58FC542E3936DC29E518C1DC3"/>
          </w:pPr>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pPr>
            <w:pStyle w:val="764CF744A340463FAFE13A7BB61CCE37"/>
          </w:pPr>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pPr>
            <w:pStyle w:val="4DA5BC68CF2D494E8DAA1066E6AA1023"/>
          </w:pPr>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pPr>
            <w:pStyle w:val="C836C163EB6346FC9521C00F619EF797"/>
          </w:pPr>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pPr>
            <w:pStyle w:val="710A0752183D4489A04D1F82E8EC9B13"/>
          </w:pPr>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pPr>
            <w:pStyle w:val="6EC553406545434285DBE7A9C37B943A"/>
          </w:pPr>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pPr>
            <w:pStyle w:val="394A70BE671E46088CCFFD35EBD2337A"/>
          </w:pPr>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pPr>
            <w:pStyle w:val="F44A224AAAFC44B0B35259DCF1925707"/>
          </w:pPr>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pPr>
            <w:pStyle w:val="5742C6CEDFBE474B98324DDD3F2BB162"/>
          </w:pPr>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pPr>
            <w:pStyle w:val="3CD8313493724D7FBBB4B9B5D6441119"/>
          </w:pPr>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pPr>
            <w:pStyle w:val="DFB65969A18B4834A84F1007EDBA9183"/>
          </w:pPr>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pPr>
            <w:pStyle w:val="D750284A85304F7CB413E90DC9DDB2A8"/>
          </w:pPr>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pPr>
            <w:pStyle w:val="9195E183924E4F5F821FE679611C3A59"/>
          </w:pPr>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pPr>
            <w:pStyle w:val="D283B548C62B42288780D07C0828A865"/>
          </w:pPr>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pPr>
            <w:pStyle w:val="93AC78A8288445F4B09DA754569353FD"/>
          </w:pPr>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pPr>
            <w:pStyle w:val="B4840282C4D84964A1463928B3403428"/>
          </w:pPr>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pPr>
            <w:pStyle w:val="0B47ACBA22DB4BBDA6D20FEE11364C74"/>
          </w:pPr>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pPr>
            <w:pStyle w:val="A57516135A6443F1B786B4716355B0A8"/>
          </w:pPr>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pPr>
            <w:pStyle w:val="D0C9A24FD58D43E79C082A2202F7DE7A"/>
          </w:pPr>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pPr>
            <w:pStyle w:val="1C8E64A430A94F3DABB5AA3770031F74"/>
          </w:pPr>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pPr>
            <w:pStyle w:val="1908E08A72A24BCFBA98646783843CFC"/>
          </w:pPr>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pPr>
            <w:pStyle w:val="F6C574EBDF854105A0ACB69D73C730E5"/>
          </w:pPr>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pPr>
            <w:pStyle w:val="4ED138E790AA4084BCCA17CF8A7FFC22"/>
          </w:pPr>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pPr>
            <w:pStyle w:val="4184366A99064292BA417A1FE9DA7161"/>
          </w:pPr>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pPr>
            <w:pStyle w:val="1BB4C328CF1B4F2797CA255F512E9B9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123CCA"/>
    <w:rsid w:val="00186CA1"/>
    <w:rsid w:val="00260839"/>
    <w:rsid w:val="00272C19"/>
    <w:rsid w:val="00296AD7"/>
    <w:rsid w:val="002A3EAF"/>
    <w:rsid w:val="00390C2D"/>
    <w:rsid w:val="004C0672"/>
    <w:rsid w:val="00502500"/>
    <w:rsid w:val="00542947"/>
    <w:rsid w:val="005E39E4"/>
    <w:rsid w:val="006023E3"/>
    <w:rsid w:val="006C5FD5"/>
    <w:rsid w:val="0070435B"/>
    <w:rsid w:val="007123EB"/>
    <w:rsid w:val="007505BE"/>
    <w:rsid w:val="007657BE"/>
    <w:rsid w:val="0078574C"/>
    <w:rsid w:val="00927867"/>
    <w:rsid w:val="009D2F8E"/>
    <w:rsid w:val="00A47F1A"/>
    <w:rsid w:val="00AB3445"/>
    <w:rsid w:val="00AC3990"/>
    <w:rsid w:val="00AC79EC"/>
    <w:rsid w:val="00BD1911"/>
    <w:rsid w:val="00C47817"/>
    <w:rsid w:val="00C9260B"/>
    <w:rsid w:val="00CE73D2"/>
    <w:rsid w:val="00D15520"/>
    <w:rsid w:val="00D9523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22BAE8C55B544DB9AC81F4409B63D103">
    <w:name w:val="22BAE8C55B544DB9AC81F4409B63D103"/>
    <w:rsid w:val="004C0672"/>
  </w:style>
  <w:style w:type="paragraph" w:customStyle="1" w:styleId="C518C28CA1C44119BE919AEBAA43886A">
    <w:name w:val="C518C28CA1C44119BE919AEBAA43886A"/>
    <w:rsid w:val="004C0672"/>
  </w:style>
  <w:style w:type="paragraph" w:customStyle="1" w:styleId="7ED89AB8207646948B27A503464594EB">
    <w:name w:val="7ED89AB8207646948B27A503464594EB"/>
    <w:rsid w:val="004C0672"/>
  </w:style>
  <w:style w:type="paragraph" w:customStyle="1" w:styleId="43EFE9C725BA4B3798621365A610C515">
    <w:name w:val="43EFE9C725BA4B3798621365A610C515"/>
    <w:rsid w:val="004C0672"/>
  </w:style>
  <w:style w:type="paragraph" w:customStyle="1" w:styleId="070B799AC01A4B078AF1210BAC673041">
    <w:name w:val="070B799AC01A4B078AF1210BAC673041"/>
    <w:rsid w:val="004C0672"/>
  </w:style>
  <w:style w:type="paragraph" w:customStyle="1" w:styleId="0D4DB43C60614810802250F304138154">
    <w:name w:val="0D4DB43C60614810802250F304138154"/>
    <w:rsid w:val="004C0672"/>
  </w:style>
  <w:style w:type="paragraph" w:customStyle="1" w:styleId="AD21C47D5D8A4708BA92C6B253D2CE20">
    <w:name w:val="AD21C47D5D8A4708BA92C6B253D2CE20"/>
    <w:rsid w:val="004C0672"/>
  </w:style>
  <w:style w:type="paragraph" w:customStyle="1" w:styleId="91B370240A924121A3276BC342230C0F">
    <w:name w:val="91B370240A924121A3276BC342230C0F"/>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56444C7A5BA8446BB97E310221930A93">
    <w:name w:val="56444C7A5BA8446BB97E310221930A93"/>
    <w:rsid w:val="004C0672"/>
  </w:style>
  <w:style w:type="paragraph" w:customStyle="1" w:styleId="953773F069AA4005986D1312D46AB886">
    <w:name w:val="953773F069AA4005986D1312D46AB886"/>
    <w:rsid w:val="004C0672"/>
  </w:style>
  <w:style w:type="paragraph" w:customStyle="1" w:styleId="82D6FD347BEC45509DE598DC8C26886B">
    <w:name w:val="82D6FD347BEC45509DE598DC8C26886B"/>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EC194760D75847CB9A002C95E5ADEA18">
    <w:name w:val="EC194760D75847CB9A002C95E5ADEA18"/>
    <w:rsid w:val="004C0672"/>
  </w:style>
  <w:style w:type="paragraph" w:customStyle="1" w:styleId="CC2D0EA81287472A88F8F0F431F88B90">
    <w:name w:val="CC2D0EA81287472A88F8F0F431F88B90"/>
    <w:rsid w:val="004C0672"/>
  </w:style>
  <w:style w:type="paragraph" w:customStyle="1" w:styleId="963292F7094B4216A594E05C8D39A243">
    <w:name w:val="963292F7094B4216A594E05C8D39A243"/>
    <w:rsid w:val="004C0672"/>
  </w:style>
  <w:style w:type="paragraph" w:customStyle="1" w:styleId="50DDB006F8C544D69EEC8A25D2504787">
    <w:name w:val="50DDB006F8C544D69EEC8A25D2504787"/>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4E20E180C79F4B2A8D5DB123D7160F50">
    <w:name w:val="4E20E180C79F4B2A8D5DB123D7160F50"/>
    <w:rsid w:val="004C0672"/>
  </w:style>
  <w:style w:type="paragraph" w:customStyle="1" w:styleId="6CE2B4E7CF52410B830ADC1B6104AB1C">
    <w:name w:val="6CE2B4E7CF52410B830ADC1B6104AB1C"/>
    <w:rsid w:val="004C0672"/>
  </w:style>
  <w:style w:type="paragraph" w:customStyle="1" w:styleId="2052FBEA9B0940A5A10D446A1598F884">
    <w:name w:val="2052FBEA9B0940A5A10D446A1598F884"/>
    <w:rsid w:val="004C0672"/>
  </w:style>
  <w:style w:type="paragraph" w:customStyle="1" w:styleId="406EF77FD10A4237AA99D564D8BDA560">
    <w:name w:val="406EF77FD10A4237AA99D564D8BDA560"/>
    <w:rsid w:val="004C0672"/>
  </w:style>
  <w:style w:type="paragraph" w:customStyle="1" w:styleId="74B93BFE911D49F4B62749AE80705D93">
    <w:name w:val="74B93BFE911D49F4B62749AE80705D93"/>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341E8A3D83324212B362F10FC4586C3F">
    <w:name w:val="341E8A3D83324212B362F10FC4586C3F"/>
    <w:rsid w:val="004C0672"/>
  </w:style>
  <w:style w:type="paragraph" w:customStyle="1" w:styleId="A3151AFB1A6F4DD2B1AD86FA4B9CD493">
    <w:name w:val="A3151AFB1A6F4DD2B1AD86FA4B9CD493"/>
    <w:rsid w:val="004C0672"/>
  </w:style>
  <w:style w:type="paragraph" w:customStyle="1" w:styleId="0147FF363A774F869928EF6FF062344B">
    <w:name w:val="0147FF363A774F869928EF6FF062344B"/>
    <w:rsid w:val="004C0672"/>
  </w:style>
  <w:style w:type="paragraph" w:customStyle="1" w:styleId="32D5F322A348497EAC82D7D8787ADD7E">
    <w:name w:val="32D5F322A348497EAC82D7D8787ADD7E"/>
    <w:rsid w:val="004C0672"/>
  </w:style>
  <w:style w:type="paragraph" w:customStyle="1" w:styleId="231928B952564B359947BEBF86CB8F8E">
    <w:name w:val="231928B952564B359947BEBF86CB8F8E"/>
    <w:rsid w:val="004C0672"/>
  </w:style>
  <w:style w:type="paragraph" w:customStyle="1" w:styleId="9FE01F9C2FEC4740A74313962943D454">
    <w:name w:val="9FE01F9C2FEC4740A74313962943D454"/>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C666A9BDA2CF48878905B91ED3D794FC">
    <w:name w:val="C666A9BDA2CF48878905B91ED3D794FC"/>
    <w:rsid w:val="004C0672"/>
  </w:style>
  <w:style w:type="paragraph" w:customStyle="1" w:styleId="ADA366659A644D5B98FA8A9A3031B120">
    <w:name w:val="ADA366659A644D5B98FA8A9A3031B120"/>
    <w:rsid w:val="004C0672"/>
  </w:style>
  <w:style w:type="paragraph" w:customStyle="1" w:styleId="41EC06A91BD2441183745F4818F71326">
    <w:name w:val="41EC06A91BD2441183745F4818F71326"/>
    <w:rsid w:val="004C0672"/>
  </w:style>
  <w:style w:type="paragraph" w:customStyle="1" w:styleId="C3CF2EF1A689446AA7BE406B3AF957DA">
    <w:name w:val="C3CF2EF1A689446AA7BE406B3AF957DA"/>
    <w:rsid w:val="004C0672"/>
  </w:style>
  <w:style w:type="paragraph" w:customStyle="1" w:styleId="93E18D441D84489D881C94958BF13BD4">
    <w:name w:val="93E18D441D84489D881C94958BF13BD4"/>
    <w:rsid w:val="004C0672"/>
  </w:style>
  <w:style w:type="paragraph" w:customStyle="1" w:styleId="EA3AF3AF6E854AD797CA9712CC9DB728">
    <w:name w:val="EA3AF3AF6E854AD797CA9712CC9DB728"/>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11D83C553DC845C89747DA64C49A123B">
    <w:name w:val="11D83C553DC845C89747DA64C49A123B"/>
    <w:rsid w:val="004C0672"/>
  </w:style>
  <w:style w:type="paragraph" w:customStyle="1" w:styleId="57AC136820594AD48E948197DAC94B33">
    <w:name w:val="57AC136820594AD48E948197DAC94B33"/>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0DA5CF24621A4B2EB0DF387192BED35C">
    <w:name w:val="0DA5CF24621A4B2EB0DF387192BED35C"/>
    <w:rsid w:val="004C0672"/>
  </w:style>
  <w:style w:type="paragraph" w:customStyle="1" w:styleId="C177C65D8BF24399B3476DCE1AA5839B">
    <w:name w:val="C177C65D8BF24399B3476DCE1AA5839B"/>
    <w:rsid w:val="004C0672"/>
  </w:style>
  <w:style w:type="paragraph" w:customStyle="1" w:styleId="84CDD72D460B4E57BF821C8F865B8AC9">
    <w:name w:val="84CDD72D460B4E57BF821C8F865B8AC9"/>
    <w:rsid w:val="004C0672"/>
  </w:style>
  <w:style w:type="paragraph" w:customStyle="1" w:styleId="B25709B53EC543BBBB3BCC78213E548A">
    <w:name w:val="B25709B53EC543BBBB3BCC78213E548A"/>
    <w:rsid w:val="004C0672"/>
  </w:style>
  <w:style w:type="paragraph" w:customStyle="1" w:styleId="3F44146F9B6B444D80D68AF34EC01362">
    <w:name w:val="3F44146F9B6B444D80D68AF34EC01362"/>
    <w:rsid w:val="004C0672"/>
  </w:style>
  <w:style w:type="paragraph" w:customStyle="1" w:styleId="773DD0E71EB2421DB9C6ADB9F1185619">
    <w:name w:val="773DD0E71EB2421DB9C6ADB9F1185619"/>
    <w:rsid w:val="004C0672"/>
  </w:style>
  <w:style w:type="paragraph" w:customStyle="1" w:styleId="84C9BDC838214FDC971A740E27308AB6">
    <w:name w:val="84C9BDC838214FDC971A740E27308AB6"/>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D9F2639D9885467C85FF2F4267CBD7E3">
    <w:name w:val="D9F2639D9885467C85FF2F4267CBD7E3"/>
    <w:rsid w:val="004C0672"/>
  </w:style>
  <w:style w:type="paragraph" w:customStyle="1" w:styleId="C381294F7736435D8C525F8A82BE0AED">
    <w:name w:val="C381294F7736435D8C525F8A82BE0AED"/>
    <w:rsid w:val="004C0672"/>
  </w:style>
  <w:style w:type="paragraph" w:customStyle="1" w:styleId="88274506A88F47149BB93F93F3EDEACD">
    <w:name w:val="88274506A88F47149BB93F93F3EDEACD"/>
    <w:rsid w:val="004C0672"/>
  </w:style>
  <w:style w:type="paragraph" w:customStyle="1" w:styleId="75D9C73B52794BB5A283180414800F08">
    <w:name w:val="75D9C73B52794BB5A283180414800F0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4DA5BC68CF2D494E8DAA1066E6AA1023">
    <w:name w:val="4DA5BC68CF2D494E8DAA1066E6AA1023"/>
    <w:rsid w:val="004C0672"/>
  </w:style>
  <w:style w:type="paragraph" w:customStyle="1" w:styleId="C836C163EB6346FC9521C00F619EF797">
    <w:name w:val="C836C163EB6346FC9521C00F619EF79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313BB172E63D45718B61CDCA32D60F7F">
    <w:name w:val="313BB172E63D45718B61CDCA32D60F7F"/>
    <w:rsid w:val="004C0672"/>
  </w:style>
  <w:style w:type="paragraph" w:customStyle="1" w:styleId="DC58E58E018D4FAD9A1019416A3D9C71">
    <w:name w:val="DC58E58E018D4FAD9A1019416A3D9C71"/>
    <w:rsid w:val="004C0672"/>
  </w:style>
  <w:style w:type="paragraph" w:customStyle="1" w:styleId="6EC553406545434285DBE7A9C37B943A">
    <w:name w:val="6EC553406545434285DBE7A9C37B943A"/>
    <w:rsid w:val="004C0672"/>
  </w:style>
  <w:style w:type="paragraph" w:customStyle="1" w:styleId="394A70BE671E46088CCFFD35EBD2337A">
    <w:name w:val="394A70BE671E46088CCFFD35EBD2337A"/>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5DE8ECE132C243D9B26C9B3B1F25FF61">
    <w:name w:val="5DE8ECE132C243D9B26C9B3B1F25FF61"/>
    <w:rsid w:val="004C0672"/>
  </w:style>
  <w:style w:type="paragraph" w:customStyle="1" w:styleId="D1BEC029986C48C19119F4E4762A646C">
    <w:name w:val="D1BEC029986C48C19119F4E4762A646C"/>
    <w:rsid w:val="004C0672"/>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0B47ACBA22DB4BBDA6D20FEE11364C74">
    <w:name w:val="0B47ACBA22DB4BBDA6D20FEE11364C74"/>
    <w:rsid w:val="009D2F8E"/>
  </w:style>
  <w:style w:type="paragraph" w:customStyle="1" w:styleId="A57516135A6443F1B786B4716355B0A8">
    <w:name w:val="A57516135A6443F1B786B4716355B0A8"/>
    <w:rsid w:val="009D2F8E"/>
  </w:style>
  <w:style w:type="paragraph" w:customStyle="1" w:styleId="D0C9A24FD58D43E79C082A2202F7DE7A">
    <w:name w:val="D0C9A24FD58D43E79C082A2202F7DE7A"/>
    <w:rsid w:val="009D2F8E"/>
  </w:style>
  <w:style w:type="paragraph" w:customStyle="1" w:styleId="1C8E64A430A94F3DABB5AA3770031F74">
    <w:name w:val="1C8E64A430A94F3DABB5AA3770031F74"/>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TotalTime>
  <Pages>80</Pages>
  <Words>17174</Words>
  <Characters>97895</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168</cp:revision>
  <cp:lastPrinted>2016-04-18T17:30:00Z</cp:lastPrinted>
  <dcterms:created xsi:type="dcterms:W3CDTF">2019-07-23T02:19:00Z</dcterms:created>
  <dcterms:modified xsi:type="dcterms:W3CDTF">2023-09-04T04:34:00Z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