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754CB8" w:rsidP="00E02DCB">
      <w:bookmarkStart w:id="0" w:name="_Toc419734632"/>
      <w:r>
        <w:rPr>
          <w:noProof/>
          <w:lang w:eastAsia="en-AU"/>
        </w:rPr>
        <mc:AlternateContent>
          <mc:Choice Requires="wps">
            <w:drawing>
              <wp:anchor distT="0" distB="0" distL="114300" distR="114300" simplePos="0" relativeHeight="251658240" behindDoc="0" locked="0" layoutInCell="1" allowOverlap="1" wp14:anchorId="457E92EA" wp14:editId="23D7072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04B6" w:rsidRDefault="009E04B6" w:rsidP="00754CB8">
                            <w:pPr>
                              <w:spacing w:line="240" w:lineRule="auto"/>
                              <w:jc w:val="right"/>
                              <w:rPr>
                                <w:b/>
                                <w:color w:val="C00000"/>
                                <w:sz w:val="96"/>
                              </w:rPr>
                            </w:pPr>
                          </w:p>
                          <w:p w:rsidR="009E04B6" w:rsidRPr="0011437D" w:rsidRDefault="009E04B6" w:rsidP="0011437D">
                            <w:pPr>
                              <w:spacing w:after="0" w:line="240" w:lineRule="auto"/>
                              <w:jc w:val="right"/>
                              <w:rPr>
                                <w:b/>
                                <w:color w:val="C00000"/>
                                <w:sz w:val="72"/>
                                <w:szCs w:val="72"/>
                              </w:rPr>
                            </w:pPr>
                            <w:r w:rsidRPr="0011437D">
                              <w:rPr>
                                <w:b/>
                                <w:color w:val="C00000"/>
                                <w:sz w:val="72"/>
                                <w:szCs w:val="72"/>
                              </w:rPr>
                              <w:t xml:space="preserve">BSBITU304 </w:t>
                            </w:r>
                          </w:p>
                          <w:p w:rsidR="009E04B6" w:rsidRPr="0011437D" w:rsidRDefault="009E04B6" w:rsidP="00754CB8">
                            <w:pPr>
                              <w:spacing w:line="240" w:lineRule="auto"/>
                              <w:jc w:val="right"/>
                              <w:rPr>
                                <w:b/>
                                <w:color w:val="C00000"/>
                                <w:sz w:val="72"/>
                                <w:szCs w:val="72"/>
                              </w:rPr>
                            </w:pPr>
                            <w:r w:rsidRPr="0011437D">
                              <w:rPr>
                                <w:b/>
                                <w:color w:val="C00000"/>
                                <w:sz w:val="72"/>
                                <w:szCs w:val="72"/>
                              </w:rPr>
                              <w:t>Produce spreadsheets</w:t>
                            </w:r>
                          </w:p>
                          <w:p w:rsidR="009E04B6" w:rsidRPr="009120AB" w:rsidRDefault="009E04B6" w:rsidP="002E2E40">
                            <w:pPr>
                              <w:spacing w:line="240" w:lineRule="auto"/>
                              <w:jc w:val="right"/>
                              <w:rPr>
                                <w:b/>
                                <w:color w:val="C61002"/>
                                <w:sz w:val="48"/>
                                <w:szCs w:val="86"/>
                              </w:rPr>
                            </w:pPr>
                            <w:r>
                              <w:rPr>
                                <w:b/>
                                <w:color w:val="C00000"/>
                                <w:sz w:val="32"/>
                              </w:rPr>
                              <w:t>Learner Workbook</w:t>
                            </w:r>
                          </w:p>
                          <w:p w:rsidR="009E04B6" w:rsidRPr="00D82F1A" w:rsidRDefault="009E04B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7E92EA"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E04B6" w:rsidRDefault="009E04B6" w:rsidP="00754CB8">
                      <w:pPr>
                        <w:spacing w:line="240" w:lineRule="auto"/>
                        <w:jc w:val="right"/>
                        <w:rPr>
                          <w:b/>
                          <w:color w:val="C00000"/>
                          <w:sz w:val="96"/>
                        </w:rPr>
                      </w:pPr>
                    </w:p>
                    <w:p w:rsidR="009E04B6" w:rsidRPr="0011437D" w:rsidRDefault="009E04B6" w:rsidP="0011437D">
                      <w:pPr>
                        <w:spacing w:after="0" w:line="240" w:lineRule="auto"/>
                        <w:jc w:val="right"/>
                        <w:rPr>
                          <w:b/>
                          <w:color w:val="C00000"/>
                          <w:sz w:val="72"/>
                          <w:szCs w:val="72"/>
                        </w:rPr>
                      </w:pPr>
                      <w:r w:rsidRPr="0011437D">
                        <w:rPr>
                          <w:b/>
                          <w:color w:val="C00000"/>
                          <w:sz w:val="72"/>
                          <w:szCs w:val="72"/>
                        </w:rPr>
                        <w:t xml:space="preserve">BSBITU304 </w:t>
                      </w:r>
                    </w:p>
                    <w:p w:rsidR="009E04B6" w:rsidRPr="0011437D" w:rsidRDefault="009E04B6" w:rsidP="00754CB8">
                      <w:pPr>
                        <w:spacing w:line="240" w:lineRule="auto"/>
                        <w:jc w:val="right"/>
                        <w:rPr>
                          <w:b/>
                          <w:color w:val="C00000"/>
                          <w:sz w:val="72"/>
                          <w:szCs w:val="72"/>
                        </w:rPr>
                      </w:pPr>
                      <w:r w:rsidRPr="0011437D">
                        <w:rPr>
                          <w:b/>
                          <w:color w:val="C00000"/>
                          <w:sz w:val="72"/>
                          <w:szCs w:val="72"/>
                        </w:rPr>
                        <w:t>Produce spreadsheets</w:t>
                      </w:r>
                    </w:p>
                    <w:p w:rsidR="009E04B6" w:rsidRPr="009120AB" w:rsidRDefault="009E04B6" w:rsidP="002E2E40">
                      <w:pPr>
                        <w:spacing w:line="240" w:lineRule="auto"/>
                        <w:jc w:val="right"/>
                        <w:rPr>
                          <w:b/>
                          <w:color w:val="C61002"/>
                          <w:sz w:val="48"/>
                          <w:szCs w:val="86"/>
                        </w:rPr>
                      </w:pPr>
                      <w:r>
                        <w:rPr>
                          <w:b/>
                          <w:color w:val="C00000"/>
                          <w:sz w:val="32"/>
                        </w:rPr>
                        <w:t>Learner Workbook</w:t>
                      </w:r>
                    </w:p>
                    <w:p w:rsidR="009E04B6" w:rsidRPr="00D82F1A" w:rsidRDefault="009E04B6" w:rsidP="002E2E40">
                      <w:pPr>
                        <w:jc w:val="right"/>
                        <w:rPr>
                          <w:b/>
                          <w:color w:val="C61002"/>
                          <w:sz w:val="32"/>
                          <w:szCs w:val="32"/>
                        </w:rPr>
                      </w:pPr>
                      <w:r w:rsidRPr="00D82F1A">
                        <w:rPr>
                          <w:b/>
                          <w:color w:val="C61002"/>
                          <w:sz w:val="32"/>
                          <w:szCs w:val="32"/>
                        </w:rPr>
                        <w:br/>
                      </w:r>
                    </w:p>
                  </w:txbxContent>
                </v:textbox>
              </v:shape>
            </w:pict>
          </mc:Fallback>
        </mc:AlternateContent>
      </w:r>
      <w:bookmarkEnd w:id="0"/>
      <w:r w:rsidR="00265DFF">
        <w:t>\</w:t>
      </w:r>
      <w:r w:rsidR="006136BF">
        <w:t xml:space="preserve"> </w: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eastAsia="en-AU"/>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02DCB" w:rsidRDefault="00E02DC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789992"/>
      <w:r w:rsidRPr="004F5688">
        <w:lastRenderedPageBreak/>
        <w:t>Table of Contents</w:t>
      </w:r>
      <w:bookmarkEnd w:id="1"/>
    </w:p>
    <w:p w:rsidR="003C15BD" w:rsidRDefault="009B1E77" w:rsidP="00EA1196">
      <w:pPr>
        <w:pStyle w:val="TOC1"/>
        <w:tabs>
          <w:tab w:val="right" w:leader="dot" w:pos="9014"/>
        </w:tabs>
        <w:rPr>
          <w:noProof/>
        </w:rPr>
      </w:pPr>
      <w:r>
        <w:rPr>
          <w:b w:val="0"/>
        </w:rPr>
        <w:t xml:space="preserve"> </w:t>
      </w:r>
      <w:r w:rsidR="000A1B23" w:rsidRPr="004F5688">
        <w:rPr>
          <w:b w:val="0"/>
        </w:rPr>
        <w:fldChar w:fldCharType="begin"/>
      </w:r>
      <w:r w:rsidR="00EA1196" w:rsidRPr="004F5688">
        <w:rPr>
          <w:b w:val="0"/>
        </w:rPr>
        <w:instrText xml:space="preserve"> TOC \o "1-3" \h \z \u </w:instrText>
      </w:r>
      <w:r w:rsidR="000A1B23" w:rsidRPr="004F5688">
        <w:rPr>
          <w:b w:val="0"/>
        </w:rPr>
        <w:fldChar w:fldCharType="separate"/>
      </w:r>
    </w:p>
    <w:p w:rsidR="003C15BD" w:rsidRDefault="009E04B6">
      <w:pPr>
        <w:pStyle w:val="TOC1"/>
        <w:tabs>
          <w:tab w:val="right" w:leader="dot" w:pos="9016"/>
        </w:tabs>
        <w:rPr>
          <w:rFonts w:asciiTheme="minorHAnsi" w:eastAsiaTheme="minorEastAsia" w:hAnsiTheme="minorHAnsi" w:cstheme="minorBidi"/>
          <w:b w:val="0"/>
          <w:noProof/>
          <w:lang w:val="en-GB" w:eastAsia="en-GB"/>
        </w:rPr>
      </w:pPr>
      <w:hyperlink w:anchor="_Toc419789992" w:history="1">
        <w:r w:rsidR="003C15BD" w:rsidRPr="00875AEC">
          <w:rPr>
            <w:rStyle w:val="Hyperlink"/>
            <w:noProof/>
          </w:rPr>
          <w:t>Table of Contents</w:t>
        </w:r>
        <w:r w:rsidR="003C15BD">
          <w:rPr>
            <w:noProof/>
            <w:webHidden/>
          </w:rPr>
          <w:tab/>
        </w:r>
        <w:r w:rsidR="003C15BD">
          <w:rPr>
            <w:noProof/>
            <w:webHidden/>
          </w:rPr>
          <w:fldChar w:fldCharType="begin"/>
        </w:r>
        <w:r w:rsidR="003C15BD">
          <w:rPr>
            <w:noProof/>
            <w:webHidden/>
          </w:rPr>
          <w:instrText xml:space="preserve"> PAGEREF _Toc419789992 \h </w:instrText>
        </w:r>
        <w:r w:rsidR="003C15BD">
          <w:rPr>
            <w:noProof/>
            <w:webHidden/>
          </w:rPr>
        </w:r>
        <w:r w:rsidR="003C15BD">
          <w:rPr>
            <w:noProof/>
            <w:webHidden/>
          </w:rPr>
          <w:fldChar w:fldCharType="separate"/>
        </w:r>
        <w:r w:rsidR="003C15BD">
          <w:rPr>
            <w:noProof/>
            <w:webHidden/>
          </w:rPr>
          <w:t>2</w:t>
        </w:r>
        <w:r w:rsidR="003C15BD">
          <w:rPr>
            <w:noProof/>
            <w:webHidden/>
          </w:rPr>
          <w:fldChar w:fldCharType="end"/>
        </w:r>
      </w:hyperlink>
    </w:p>
    <w:p w:rsidR="003C15BD" w:rsidRDefault="009E04B6">
      <w:pPr>
        <w:pStyle w:val="TOC1"/>
        <w:tabs>
          <w:tab w:val="right" w:leader="dot" w:pos="9016"/>
        </w:tabs>
        <w:rPr>
          <w:rFonts w:asciiTheme="minorHAnsi" w:eastAsiaTheme="minorEastAsia" w:hAnsiTheme="minorHAnsi" w:cstheme="minorBidi"/>
          <w:b w:val="0"/>
          <w:noProof/>
          <w:lang w:val="en-GB" w:eastAsia="en-GB"/>
        </w:rPr>
      </w:pPr>
      <w:hyperlink w:anchor="_Toc419789993" w:history="1">
        <w:r w:rsidR="003C15BD" w:rsidRPr="00875AEC">
          <w:rPr>
            <w:rStyle w:val="Hyperlink"/>
            <w:noProof/>
          </w:rPr>
          <w:t>Candidate Details</w:t>
        </w:r>
        <w:r w:rsidR="003C15BD">
          <w:rPr>
            <w:noProof/>
            <w:webHidden/>
          </w:rPr>
          <w:tab/>
        </w:r>
        <w:r w:rsidR="003C15BD">
          <w:rPr>
            <w:noProof/>
            <w:webHidden/>
          </w:rPr>
          <w:fldChar w:fldCharType="begin"/>
        </w:r>
        <w:r w:rsidR="003C15BD">
          <w:rPr>
            <w:noProof/>
            <w:webHidden/>
          </w:rPr>
          <w:instrText xml:space="preserve"> PAGEREF _Toc419789993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89994" w:history="1">
        <w:r w:rsidR="003C15BD" w:rsidRPr="00875AEC">
          <w:rPr>
            <w:rStyle w:val="Hyperlink"/>
            <w:noProof/>
          </w:rPr>
          <w:t>Assessment – BSBITU304: Produce spreadsheets</w:t>
        </w:r>
        <w:r w:rsidR="003C15BD">
          <w:rPr>
            <w:noProof/>
            <w:webHidden/>
          </w:rPr>
          <w:tab/>
        </w:r>
        <w:r w:rsidR="003C15BD">
          <w:rPr>
            <w:noProof/>
            <w:webHidden/>
          </w:rPr>
          <w:fldChar w:fldCharType="begin"/>
        </w:r>
        <w:r w:rsidR="003C15BD">
          <w:rPr>
            <w:noProof/>
            <w:webHidden/>
          </w:rPr>
          <w:instrText xml:space="preserve"> PAGEREF _Toc419789994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89995" w:history="1">
        <w:r w:rsidR="003C15BD" w:rsidRPr="00875AEC">
          <w:rPr>
            <w:rStyle w:val="Hyperlink"/>
            <w:noProof/>
          </w:rPr>
          <w:t>Competency Record to be completed by Assessor</w:t>
        </w:r>
        <w:r w:rsidR="003C15BD">
          <w:rPr>
            <w:noProof/>
            <w:webHidden/>
          </w:rPr>
          <w:tab/>
        </w:r>
        <w:r w:rsidR="003C15BD">
          <w:rPr>
            <w:noProof/>
            <w:webHidden/>
          </w:rPr>
          <w:fldChar w:fldCharType="begin"/>
        </w:r>
        <w:r w:rsidR="003C15BD">
          <w:rPr>
            <w:noProof/>
            <w:webHidden/>
          </w:rPr>
          <w:instrText xml:space="preserve"> PAGEREF _Toc419789995 \h </w:instrText>
        </w:r>
        <w:r w:rsidR="003C15BD">
          <w:rPr>
            <w:noProof/>
            <w:webHidden/>
          </w:rPr>
        </w:r>
        <w:r w:rsidR="003C15BD">
          <w:rPr>
            <w:noProof/>
            <w:webHidden/>
          </w:rPr>
          <w:fldChar w:fldCharType="separate"/>
        </w:r>
        <w:r w:rsidR="003C15BD">
          <w:rPr>
            <w:noProof/>
            <w:webHidden/>
          </w:rPr>
          <w:t>4</w:t>
        </w:r>
        <w:r w:rsidR="003C15BD">
          <w:rPr>
            <w:noProof/>
            <w:webHidden/>
          </w:rPr>
          <w:fldChar w:fldCharType="end"/>
        </w:r>
      </w:hyperlink>
    </w:p>
    <w:p w:rsidR="003C15BD" w:rsidRDefault="009E04B6">
      <w:pPr>
        <w:pStyle w:val="TOC1"/>
        <w:tabs>
          <w:tab w:val="right" w:leader="dot" w:pos="9016"/>
        </w:tabs>
        <w:rPr>
          <w:rFonts w:asciiTheme="minorHAnsi" w:eastAsiaTheme="minorEastAsia" w:hAnsiTheme="minorHAnsi" w:cstheme="minorBidi"/>
          <w:b w:val="0"/>
          <w:noProof/>
          <w:lang w:val="en-GB" w:eastAsia="en-GB"/>
        </w:rPr>
      </w:pPr>
      <w:hyperlink w:anchor="_Toc419789996" w:history="1">
        <w:r w:rsidR="003C15BD" w:rsidRPr="00875AEC">
          <w:rPr>
            <w:rStyle w:val="Hyperlink"/>
            <w:noProof/>
          </w:rPr>
          <w:t>Observation/Demonstration</w:t>
        </w:r>
        <w:r w:rsidR="003C15BD">
          <w:rPr>
            <w:noProof/>
            <w:webHidden/>
          </w:rPr>
          <w:tab/>
        </w:r>
        <w:r w:rsidR="003C15BD">
          <w:rPr>
            <w:noProof/>
            <w:webHidden/>
          </w:rPr>
          <w:fldChar w:fldCharType="begin"/>
        </w:r>
        <w:r w:rsidR="003C15BD">
          <w:rPr>
            <w:noProof/>
            <w:webHidden/>
          </w:rPr>
          <w:instrText xml:space="preserve"> PAGEREF _Toc419789996 \h </w:instrText>
        </w:r>
        <w:r w:rsidR="003C15BD">
          <w:rPr>
            <w:noProof/>
            <w:webHidden/>
          </w:rPr>
        </w:r>
        <w:r w:rsidR="003C15BD">
          <w:rPr>
            <w:noProof/>
            <w:webHidden/>
          </w:rPr>
          <w:fldChar w:fldCharType="separate"/>
        </w:r>
        <w:r w:rsidR="003C15BD">
          <w:rPr>
            <w:noProof/>
            <w:webHidden/>
          </w:rPr>
          <w:t>5</w:t>
        </w:r>
        <w:r w:rsidR="003C15BD">
          <w:rPr>
            <w:noProof/>
            <w:webHidden/>
          </w:rPr>
          <w:fldChar w:fldCharType="end"/>
        </w:r>
      </w:hyperlink>
    </w:p>
    <w:p w:rsidR="003C15BD" w:rsidRDefault="009E04B6">
      <w:pPr>
        <w:pStyle w:val="TOC1"/>
        <w:tabs>
          <w:tab w:val="right" w:leader="dot" w:pos="9016"/>
        </w:tabs>
        <w:rPr>
          <w:rFonts w:asciiTheme="minorHAnsi" w:eastAsiaTheme="minorEastAsia" w:hAnsiTheme="minorHAnsi" w:cstheme="minorBidi"/>
          <w:b w:val="0"/>
          <w:noProof/>
          <w:lang w:val="en-GB" w:eastAsia="en-GB"/>
        </w:rPr>
      </w:pPr>
      <w:hyperlink w:anchor="_Toc419789997" w:history="1">
        <w:r w:rsidR="003C15BD" w:rsidRPr="00875AEC">
          <w:rPr>
            <w:rStyle w:val="Hyperlink"/>
            <w:noProof/>
          </w:rPr>
          <w:t>Activities</w:t>
        </w:r>
        <w:r w:rsidR="003C15BD">
          <w:rPr>
            <w:noProof/>
            <w:webHidden/>
          </w:rPr>
          <w:tab/>
        </w:r>
        <w:r w:rsidR="003C15BD">
          <w:rPr>
            <w:noProof/>
            <w:webHidden/>
          </w:rPr>
          <w:fldChar w:fldCharType="begin"/>
        </w:r>
        <w:r w:rsidR="003C15BD">
          <w:rPr>
            <w:noProof/>
            <w:webHidden/>
          </w:rPr>
          <w:instrText xml:space="preserve"> PAGEREF _Toc419789997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89998" w:history="1">
        <w:r w:rsidR="003C15BD" w:rsidRPr="00875AEC">
          <w:rPr>
            <w:rStyle w:val="Hyperlink"/>
            <w:noProof/>
          </w:rPr>
          <w:t>Activity 1A</w:t>
        </w:r>
        <w:r w:rsidR="003C15BD">
          <w:rPr>
            <w:noProof/>
            <w:webHidden/>
          </w:rPr>
          <w:tab/>
        </w:r>
        <w:r w:rsidR="003C15BD">
          <w:rPr>
            <w:noProof/>
            <w:webHidden/>
          </w:rPr>
          <w:fldChar w:fldCharType="begin"/>
        </w:r>
        <w:r w:rsidR="003C15BD">
          <w:rPr>
            <w:noProof/>
            <w:webHidden/>
          </w:rPr>
          <w:instrText xml:space="preserve"> PAGEREF _Toc419789998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89999" w:history="1">
        <w:r w:rsidR="003C15BD" w:rsidRPr="00875AEC">
          <w:rPr>
            <w:rStyle w:val="Hyperlink"/>
            <w:noProof/>
          </w:rPr>
          <w:t>Activity 1B</w:t>
        </w:r>
        <w:r w:rsidR="003C15BD">
          <w:rPr>
            <w:noProof/>
            <w:webHidden/>
          </w:rPr>
          <w:tab/>
        </w:r>
        <w:r w:rsidR="003C15BD">
          <w:rPr>
            <w:noProof/>
            <w:webHidden/>
          </w:rPr>
          <w:fldChar w:fldCharType="begin"/>
        </w:r>
        <w:r w:rsidR="003C15BD">
          <w:rPr>
            <w:noProof/>
            <w:webHidden/>
          </w:rPr>
          <w:instrText xml:space="preserve"> PAGEREF _Toc419789999 \h </w:instrText>
        </w:r>
        <w:r w:rsidR="003C15BD">
          <w:rPr>
            <w:noProof/>
            <w:webHidden/>
          </w:rPr>
        </w:r>
        <w:r w:rsidR="003C15BD">
          <w:rPr>
            <w:noProof/>
            <w:webHidden/>
          </w:rPr>
          <w:fldChar w:fldCharType="separate"/>
        </w:r>
        <w:r w:rsidR="003C15BD">
          <w:rPr>
            <w:noProof/>
            <w:webHidden/>
          </w:rPr>
          <w:t>7</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0" w:history="1">
        <w:r w:rsidR="003C15BD" w:rsidRPr="00875AEC">
          <w:rPr>
            <w:rStyle w:val="Hyperlink"/>
            <w:noProof/>
          </w:rPr>
          <w:t>Activity 1C</w:t>
        </w:r>
        <w:r w:rsidR="003C15BD">
          <w:rPr>
            <w:noProof/>
            <w:webHidden/>
          </w:rPr>
          <w:tab/>
        </w:r>
        <w:r w:rsidR="003C15BD">
          <w:rPr>
            <w:noProof/>
            <w:webHidden/>
          </w:rPr>
          <w:fldChar w:fldCharType="begin"/>
        </w:r>
        <w:r w:rsidR="003C15BD">
          <w:rPr>
            <w:noProof/>
            <w:webHidden/>
          </w:rPr>
          <w:instrText xml:space="preserve"> PAGEREF _Toc419790000 \h </w:instrText>
        </w:r>
        <w:r w:rsidR="003C15BD">
          <w:rPr>
            <w:noProof/>
            <w:webHidden/>
          </w:rPr>
        </w:r>
        <w:r w:rsidR="003C15BD">
          <w:rPr>
            <w:noProof/>
            <w:webHidden/>
          </w:rPr>
          <w:fldChar w:fldCharType="separate"/>
        </w:r>
        <w:r w:rsidR="003C15BD">
          <w:rPr>
            <w:noProof/>
            <w:webHidden/>
          </w:rPr>
          <w:t>9</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1" w:history="1">
        <w:r w:rsidR="003C15BD" w:rsidRPr="00875AEC">
          <w:rPr>
            <w:rStyle w:val="Hyperlink"/>
            <w:noProof/>
          </w:rPr>
          <w:t>Activity 2A</w:t>
        </w:r>
        <w:r w:rsidR="003C15BD">
          <w:rPr>
            <w:noProof/>
            <w:webHidden/>
          </w:rPr>
          <w:tab/>
        </w:r>
        <w:r w:rsidR="003C15BD">
          <w:rPr>
            <w:noProof/>
            <w:webHidden/>
          </w:rPr>
          <w:fldChar w:fldCharType="begin"/>
        </w:r>
        <w:r w:rsidR="003C15BD">
          <w:rPr>
            <w:noProof/>
            <w:webHidden/>
          </w:rPr>
          <w:instrText xml:space="preserve"> PAGEREF _Toc419790001 \h </w:instrText>
        </w:r>
        <w:r w:rsidR="003C15BD">
          <w:rPr>
            <w:noProof/>
            <w:webHidden/>
          </w:rPr>
        </w:r>
        <w:r w:rsidR="003C15BD">
          <w:rPr>
            <w:noProof/>
            <w:webHidden/>
          </w:rPr>
          <w:fldChar w:fldCharType="separate"/>
        </w:r>
        <w:r w:rsidR="003C15BD">
          <w:rPr>
            <w:noProof/>
            <w:webHidden/>
          </w:rPr>
          <w:t>11</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2" w:history="1">
        <w:r w:rsidR="003C15BD" w:rsidRPr="00875AEC">
          <w:rPr>
            <w:rStyle w:val="Hyperlink"/>
            <w:noProof/>
          </w:rPr>
          <w:t>Activity 2B</w:t>
        </w:r>
        <w:r w:rsidR="003C15BD">
          <w:rPr>
            <w:noProof/>
            <w:webHidden/>
          </w:rPr>
          <w:tab/>
        </w:r>
        <w:r w:rsidR="003C15BD">
          <w:rPr>
            <w:noProof/>
            <w:webHidden/>
          </w:rPr>
          <w:fldChar w:fldCharType="begin"/>
        </w:r>
        <w:r w:rsidR="003C15BD">
          <w:rPr>
            <w:noProof/>
            <w:webHidden/>
          </w:rPr>
          <w:instrText xml:space="preserve"> PAGEREF _Toc419790002 \h </w:instrText>
        </w:r>
        <w:r w:rsidR="003C15BD">
          <w:rPr>
            <w:noProof/>
            <w:webHidden/>
          </w:rPr>
        </w:r>
        <w:r w:rsidR="003C15BD">
          <w:rPr>
            <w:noProof/>
            <w:webHidden/>
          </w:rPr>
          <w:fldChar w:fldCharType="separate"/>
        </w:r>
        <w:r w:rsidR="003C15BD">
          <w:rPr>
            <w:noProof/>
            <w:webHidden/>
          </w:rPr>
          <w:t>12</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3" w:history="1">
        <w:r w:rsidR="003C15BD" w:rsidRPr="00875AEC">
          <w:rPr>
            <w:rStyle w:val="Hyperlink"/>
            <w:noProof/>
          </w:rPr>
          <w:t>Activity 3A</w:t>
        </w:r>
        <w:r w:rsidR="003C15BD">
          <w:rPr>
            <w:noProof/>
            <w:webHidden/>
          </w:rPr>
          <w:tab/>
        </w:r>
        <w:r w:rsidR="003C15BD">
          <w:rPr>
            <w:noProof/>
            <w:webHidden/>
          </w:rPr>
          <w:fldChar w:fldCharType="begin"/>
        </w:r>
        <w:r w:rsidR="003C15BD">
          <w:rPr>
            <w:noProof/>
            <w:webHidden/>
          </w:rPr>
          <w:instrText xml:space="preserve"> PAGEREF _Toc419790003 \h </w:instrText>
        </w:r>
        <w:r w:rsidR="003C15BD">
          <w:rPr>
            <w:noProof/>
            <w:webHidden/>
          </w:rPr>
        </w:r>
        <w:r w:rsidR="003C15BD">
          <w:rPr>
            <w:noProof/>
            <w:webHidden/>
          </w:rPr>
          <w:fldChar w:fldCharType="separate"/>
        </w:r>
        <w:r w:rsidR="003C15BD">
          <w:rPr>
            <w:noProof/>
            <w:webHidden/>
          </w:rPr>
          <w:t>13</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4" w:history="1">
        <w:r w:rsidR="003C15BD" w:rsidRPr="00875AEC">
          <w:rPr>
            <w:rStyle w:val="Hyperlink"/>
            <w:noProof/>
          </w:rPr>
          <w:t>Activity 3B</w:t>
        </w:r>
        <w:r w:rsidR="003C15BD">
          <w:rPr>
            <w:noProof/>
            <w:webHidden/>
          </w:rPr>
          <w:tab/>
        </w:r>
        <w:r w:rsidR="003C15BD">
          <w:rPr>
            <w:noProof/>
            <w:webHidden/>
          </w:rPr>
          <w:fldChar w:fldCharType="begin"/>
        </w:r>
        <w:r w:rsidR="003C15BD">
          <w:rPr>
            <w:noProof/>
            <w:webHidden/>
          </w:rPr>
          <w:instrText xml:space="preserve"> PAGEREF _Toc419790004 \h </w:instrText>
        </w:r>
        <w:r w:rsidR="003C15BD">
          <w:rPr>
            <w:noProof/>
            <w:webHidden/>
          </w:rPr>
        </w:r>
        <w:r w:rsidR="003C15BD">
          <w:rPr>
            <w:noProof/>
            <w:webHidden/>
          </w:rPr>
          <w:fldChar w:fldCharType="separate"/>
        </w:r>
        <w:r w:rsidR="003C15BD">
          <w:rPr>
            <w:noProof/>
            <w:webHidden/>
          </w:rPr>
          <w:t>14</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5" w:history="1">
        <w:r w:rsidR="003C15BD" w:rsidRPr="00875AEC">
          <w:rPr>
            <w:rStyle w:val="Hyperlink"/>
            <w:noProof/>
          </w:rPr>
          <w:t>Activity 4A</w:t>
        </w:r>
        <w:r w:rsidR="003C15BD">
          <w:rPr>
            <w:noProof/>
            <w:webHidden/>
          </w:rPr>
          <w:tab/>
        </w:r>
        <w:r w:rsidR="003C15BD">
          <w:rPr>
            <w:noProof/>
            <w:webHidden/>
          </w:rPr>
          <w:fldChar w:fldCharType="begin"/>
        </w:r>
        <w:r w:rsidR="003C15BD">
          <w:rPr>
            <w:noProof/>
            <w:webHidden/>
          </w:rPr>
          <w:instrText xml:space="preserve"> PAGEREF _Toc419790005 \h </w:instrText>
        </w:r>
        <w:r w:rsidR="003C15BD">
          <w:rPr>
            <w:noProof/>
            <w:webHidden/>
          </w:rPr>
        </w:r>
        <w:r w:rsidR="003C15BD">
          <w:rPr>
            <w:noProof/>
            <w:webHidden/>
          </w:rPr>
          <w:fldChar w:fldCharType="separate"/>
        </w:r>
        <w:r w:rsidR="003C15BD">
          <w:rPr>
            <w:noProof/>
            <w:webHidden/>
          </w:rPr>
          <w:t>15</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6" w:history="1">
        <w:r w:rsidR="003C15BD" w:rsidRPr="00875AEC">
          <w:rPr>
            <w:rStyle w:val="Hyperlink"/>
            <w:noProof/>
          </w:rPr>
          <w:t>Activity 4B</w:t>
        </w:r>
        <w:r w:rsidR="003C15BD">
          <w:rPr>
            <w:noProof/>
            <w:webHidden/>
          </w:rPr>
          <w:tab/>
        </w:r>
        <w:r w:rsidR="003C15BD">
          <w:rPr>
            <w:noProof/>
            <w:webHidden/>
          </w:rPr>
          <w:fldChar w:fldCharType="begin"/>
        </w:r>
        <w:r w:rsidR="003C15BD">
          <w:rPr>
            <w:noProof/>
            <w:webHidden/>
          </w:rPr>
          <w:instrText xml:space="preserve"> PAGEREF _Toc419790006 \h </w:instrText>
        </w:r>
        <w:r w:rsidR="003C15BD">
          <w:rPr>
            <w:noProof/>
            <w:webHidden/>
          </w:rPr>
        </w:r>
        <w:r w:rsidR="003C15BD">
          <w:rPr>
            <w:noProof/>
            <w:webHidden/>
          </w:rPr>
          <w:fldChar w:fldCharType="separate"/>
        </w:r>
        <w:r w:rsidR="003C15BD">
          <w:rPr>
            <w:noProof/>
            <w:webHidden/>
          </w:rPr>
          <w:t>16</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7" w:history="1">
        <w:r w:rsidR="003C15BD" w:rsidRPr="00875AEC">
          <w:rPr>
            <w:rStyle w:val="Hyperlink"/>
            <w:noProof/>
          </w:rPr>
          <w:t>Activity 5A</w:t>
        </w:r>
        <w:r w:rsidR="003C15BD">
          <w:rPr>
            <w:noProof/>
            <w:webHidden/>
          </w:rPr>
          <w:tab/>
        </w:r>
        <w:r w:rsidR="003C15BD">
          <w:rPr>
            <w:noProof/>
            <w:webHidden/>
          </w:rPr>
          <w:fldChar w:fldCharType="begin"/>
        </w:r>
        <w:r w:rsidR="003C15BD">
          <w:rPr>
            <w:noProof/>
            <w:webHidden/>
          </w:rPr>
          <w:instrText xml:space="preserve"> PAGEREF _Toc419790007 \h </w:instrText>
        </w:r>
        <w:r w:rsidR="003C15BD">
          <w:rPr>
            <w:noProof/>
            <w:webHidden/>
          </w:rPr>
        </w:r>
        <w:r w:rsidR="003C15BD">
          <w:rPr>
            <w:noProof/>
            <w:webHidden/>
          </w:rPr>
          <w:fldChar w:fldCharType="separate"/>
        </w:r>
        <w:r w:rsidR="003C15BD">
          <w:rPr>
            <w:noProof/>
            <w:webHidden/>
          </w:rPr>
          <w:t>17</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8" w:history="1">
        <w:r w:rsidR="003C15BD" w:rsidRPr="00875AEC">
          <w:rPr>
            <w:rStyle w:val="Hyperlink"/>
            <w:noProof/>
          </w:rPr>
          <w:t>Activity 5B</w:t>
        </w:r>
        <w:r w:rsidR="003C15BD">
          <w:rPr>
            <w:noProof/>
            <w:webHidden/>
          </w:rPr>
          <w:tab/>
        </w:r>
        <w:r w:rsidR="003C15BD">
          <w:rPr>
            <w:noProof/>
            <w:webHidden/>
          </w:rPr>
          <w:fldChar w:fldCharType="begin"/>
        </w:r>
        <w:r w:rsidR="003C15BD">
          <w:rPr>
            <w:noProof/>
            <w:webHidden/>
          </w:rPr>
          <w:instrText xml:space="preserve"> PAGEREF _Toc419790008 \h </w:instrText>
        </w:r>
        <w:r w:rsidR="003C15BD">
          <w:rPr>
            <w:noProof/>
            <w:webHidden/>
          </w:rPr>
        </w:r>
        <w:r w:rsidR="003C15BD">
          <w:rPr>
            <w:noProof/>
            <w:webHidden/>
          </w:rPr>
          <w:fldChar w:fldCharType="separate"/>
        </w:r>
        <w:r w:rsidR="003C15BD">
          <w:rPr>
            <w:noProof/>
            <w:webHidden/>
          </w:rPr>
          <w:t>18</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09" w:history="1">
        <w:r w:rsidR="003C15BD" w:rsidRPr="00875AEC">
          <w:rPr>
            <w:rStyle w:val="Hyperlink"/>
            <w:noProof/>
          </w:rPr>
          <w:t>Activity 5C</w:t>
        </w:r>
        <w:r w:rsidR="003C15BD">
          <w:rPr>
            <w:noProof/>
            <w:webHidden/>
          </w:rPr>
          <w:tab/>
        </w:r>
        <w:r w:rsidR="003C15BD">
          <w:rPr>
            <w:noProof/>
            <w:webHidden/>
          </w:rPr>
          <w:fldChar w:fldCharType="begin"/>
        </w:r>
        <w:r w:rsidR="003C15BD">
          <w:rPr>
            <w:noProof/>
            <w:webHidden/>
          </w:rPr>
          <w:instrText xml:space="preserve"> PAGEREF _Toc419790009 \h </w:instrText>
        </w:r>
        <w:r w:rsidR="003C15BD">
          <w:rPr>
            <w:noProof/>
            <w:webHidden/>
          </w:rPr>
        </w:r>
        <w:r w:rsidR="003C15BD">
          <w:rPr>
            <w:noProof/>
            <w:webHidden/>
          </w:rPr>
          <w:fldChar w:fldCharType="separate"/>
        </w:r>
        <w:r w:rsidR="003C15BD">
          <w:rPr>
            <w:noProof/>
            <w:webHidden/>
          </w:rPr>
          <w:t>19</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10" w:history="1">
        <w:r w:rsidR="003C15BD" w:rsidRPr="00875AEC">
          <w:rPr>
            <w:rStyle w:val="Hyperlink"/>
            <w:noProof/>
          </w:rPr>
          <w:t>Skills and Knowledge Activity</w:t>
        </w:r>
        <w:r w:rsidR="003C15BD">
          <w:rPr>
            <w:noProof/>
            <w:webHidden/>
          </w:rPr>
          <w:tab/>
        </w:r>
        <w:r w:rsidR="003C15BD">
          <w:rPr>
            <w:noProof/>
            <w:webHidden/>
          </w:rPr>
          <w:fldChar w:fldCharType="begin"/>
        </w:r>
        <w:r w:rsidR="003C15BD">
          <w:rPr>
            <w:noProof/>
            <w:webHidden/>
          </w:rPr>
          <w:instrText xml:space="preserve"> PAGEREF _Toc419790010 \h </w:instrText>
        </w:r>
        <w:r w:rsidR="003C15BD">
          <w:rPr>
            <w:noProof/>
            <w:webHidden/>
          </w:rPr>
        </w:r>
        <w:r w:rsidR="003C15BD">
          <w:rPr>
            <w:noProof/>
            <w:webHidden/>
          </w:rPr>
          <w:fldChar w:fldCharType="separate"/>
        </w:r>
        <w:r w:rsidR="003C15BD">
          <w:rPr>
            <w:noProof/>
            <w:webHidden/>
          </w:rPr>
          <w:t>20</w:t>
        </w:r>
        <w:r w:rsidR="003C15BD">
          <w:rPr>
            <w:noProof/>
            <w:webHidden/>
          </w:rPr>
          <w:fldChar w:fldCharType="end"/>
        </w:r>
      </w:hyperlink>
    </w:p>
    <w:p w:rsidR="003C15BD" w:rsidRDefault="009E04B6">
      <w:pPr>
        <w:pStyle w:val="TOC3"/>
        <w:tabs>
          <w:tab w:val="right" w:leader="dot" w:pos="9016"/>
        </w:tabs>
        <w:rPr>
          <w:rFonts w:asciiTheme="minorHAnsi" w:eastAsiaTheme="minorEastAsia" w:hAnsiTheme="minorHAnsi" w:cstheme="minorBidi"/>
          <w:noProof/>
          <w:lang w:val="en-GB" w:eastAsia="en-GB"/>
        </w:rPr>
      </w:pPr>
      <w:hyperlink w:anchor="_Toc419790011" w:history="1">
        <w:r w:rsidR="003C15BD" w:rsidRPr="00875AEC">
          <w:rPr>
            <w:rStyle w:val="Hyperlink"/>
            <w:noProof/>
          </w:rPr>
          <w:t>Major Activity</w:t>
        </w:r>
        <w:r w:rsidR="003C15BD">
          <w:rPr>
            <w:noProof/>
            <w:webHidden/>
          </w:rPr>
          <w:tab/>
        </w:r>
        <w:r w:rsidR="003C15BD">
          <w:rPr>
            <w:noProof/>
            <w:webHidden/>
          </w:rPr>
          <w:fldChar w:fldCharType="begin"/>
        </w:r>
        <w:r w:rsidR="003C15BD">
          <w:rPr>
            <w:noProof/>
            <w:webHidden/>
          </w:rPr>
          <w:instrText xml:space="preserve"> PAGEREF _Toc419790011 \h </w:instrText>
        </w:r>
        <w:r w:rsidR="003C15BD">
          <w:rPr>
            <w:noProof/>
            <w:webHidden/>
          </w:rPr>
        </w:r>
        <w:r w:rsidR="003C15BD">
          <w:rPr>
            <w:noProof/>
            <w:webHidden/>
          </w:rPr>
          <w:fldChar w:fldCharType="separate"/>
        </w:r>
        <w:r w:rsidR="003C15BD">
          <w:rPr>
            <w:noProof/>
            <w:webHidden/>
          </w:rPr>
          <w:t>21</w:t>
        </w:r>
        <w:r w:rsidR="003C15BD">
          <w:rPr>
            <w:noProof/>
            <w:webHidden/>
          </w:rPr>
          <w:fldChar w:fldCharType="end"/>
        </w:r>
      </w:hyperlink>
    </w:p>
    <w:p w:rsidR="00EA1196" w:rsidRDefault="000A1B23" w:rsidP="0011437D">
      <w:pPr>
        <w:pStyle w:val="Heading1"/>
      </w:pPr>
      <w:r w:rsidRPr="004F5688">
        <w:fldChar w:fldCharType="end"/>
      </w:r>
      <w:r w:rsidR="00EA1196">
        <w:br w:type="page"/>
      </w:r>
      <w:bookmarkStart w:id="2" w:name="_Toc419789993"/>
      <w:r w:rsidR="00EA1196">
        <w:lastRenderedPageBreak/>
        <w:t>Candidate Details</w:t>
      </w:r>
      <w:bookmarkEnd w:id="2"/>
    </w:p>
    <w:p w:rsidR="00EA1196" w:rsidRDefault="00780B36" w:rsidP="00EA1196">
      <w:pPr>
        <w:pStyle w:val="Heading3"/>
      </w:pPr>
      <w:bookmarkStart w:id="3" w:name="_Toc419789994"/>
      <w:r>
        <w:t xml:space="preserve">Assessment – </w:t>
      </w:r>
      <w:r w:rsidR="00496CFC" w:rsidRPr="00496CFC">
        <w:t>BSBITU304</w:t>
      </w:r>
      <w:r w:rsidR="0011437D">
        <w:t>:</w:t>
      </w:r>
      <w:r w:rsidR="00496CFC" w:rsidRPr="00496CFC">
        <w:t xml:space="preserve"> Produce spreadsheets</w:t>
      </w:r>
      <w:bookmarkEnd w:id="3"/>
    </w:p>
    <w:p w:rsidR="00EA1196" w:rsidRDefault="00EA1196" w:rsidP="00EA1196">
      <w:r>
        <w:t>Please complete the following activities and hand in to your trainer for marking.</w:t>
      </w:r>
      <w:r w:rsidR="009B1E77">
        <w:t xml:space="preserve"> </w:t>
      </w:r>
      <w:r>
        <w:t xml:space="preserve">This forms part </w:t>
      </w:r>
      <w:r w:rsidR="00A66D4D">
        <w:t>of your asse</w:t>
      </w:r>
      <w:r w:rsidR="00780B36">
        <w:t>ss</w:t>
      </w:r>
      <w:r w:rsidR="00445F40">
        <w:t xml:space="preserve">ment for </w:t>
      </w:r>
      <w:r w:rsidR="00496CFC" w:rsidRPr="00496CFC">
        <w:t>BSBITU304</w:t>
      </w:r>
      <w:r w:rsidR="0011437D">
        <w:t>:</w:t>
      </w:r>
      <w:r w:rsidR="00496CFC" w:rsidRPr="00496CFC">
        <w:t xml:space="preserve"> Produce spreadsheets</w:t>
      </w:r>
    </w:p>
    <w:p w:rsidR="00EA1196" w:rsidRDefault="00EA1196" w:rsidP="00EA1196">
      <w:r>
        <w:t xml:space="preserve">Name: </w:t>
      </w:r>
      <w:r>
        <w:tab/>
      </w:r>
      <w:r>
        <w:tab/>
        <w:t>____</w:t>
      </w:r>
      <w:r w:rsidR="00242D0A">
        <w:rPr>
          <w:u w:val="single"/>
        </w:rPr>
        <w:t>Gemma Martin</w:t>
      </w:r>
      <w:r>
        <w:t>____________________________________________</w:t>
      </w:r>
    </w:p>
    <w:p w:rsidR="00EA1196" w:rsidRDefault="00242D0A" w:rsidP="00EA1196">
      <w:r>
        <w:t>Address:</w:t>
      </w:r>
      <w:r>
        <w:tab/>
        <w:t>___</w:t>
      </w:r>
      <w:r>
        <w:rPr>
          <w:u w:val="single"/>
        </w:rPr>
        <w:t xml:space="preserve">28-30 Whitaker Road, Cedar Grove                                                              </w:t>
      </w:r>
      <w:r w:rsidR="00EA1196">
        <w:t>_</w:t>
      </w:r>
    </w:p>
    <w:p w:rsidR="00EA1196" w:rsidRDefault="00EA1196" w:rsidP="00EA1196">
      <w:r>
        <w:tab/>
      </w:r>
      <w:r>
        <w:tab/>
        <w:t>_____________________________________________________________</w:t>
      </w:r>
    </w:p>
    <w:p w:rsidR="00EA1196" w:rsidRDefault="00EA1196" w:rsidP="00EA1196">
      <w:r>
        <w:t>Email:</w:t>
      </w:r>
      <w:r>
        <w:tab/>
      </w:r>
      <w:r>
        <w:tab/>
        <w:t>___</w:t>
      </w:r>
      <w:r w:rsidR="00242D0A">
        <w:rPr>
          <w:u w:val="single"/>
        </w:rPr>
        <w:t>gem@rhmbi.com.au</w:t>
      </w:r>
      <w:r>
        <w:t>_________________________________________</w:t>
      </w:r>
    </w:p>
    <w:p w:rsidR="00EA1196" w:rsidRPr="0094133C" w:rsidRDefault="00EA1196" w:rsidP="00EA1196">
      <w:r>
        <w:t>Employer:</w:t>
      </w:r>
      <w:r>
        <w:tab/>
        <w:t>____</w:t>
      </w:r>
      <w:r w:rsidR="00242D0A">
        <w:rPr>
          <w:u w:val="single"/>
        </w:rPr>
        <w:t>RHM Building Innovations</w:t>
      </w:r>
      <w:r>
        <w:t>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B1E77">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78999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B1E7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02DCB">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2DCB" w:rsidRDefault="00EA1196" w:rsidP="00E02DCB">
      <w:r w:rsidRPr="00E02DCB">
        <w:rPr>
          <w:b/>
        </w:rPr>
        <w:t>Assessor Signature:</w:t>
      </w:r>
      <w:r w:rsidRPr="00E02DCB">
        <w:rPr>
          <w:b/>
        </w:rPr>
        <w:tab/>
      </w:r>
      <w:r>
        <w:tab/>
        <w:t>________________________________________________________</w:t>
      </w:r>
    </w:p>
    <w:p w:rsidR="0011437D" w:rsidRDefault="00EA1196" w:rsidP="00E02DCB">
      <w:pPr>
        <w:pStyle w:val="Heading1"/>
        <w:rPr>
          <w:rStyle w:val="Heading1Char"/>
        </w:rPr>
      </w:pPr>
      <w:r w:rsidRPr="000A7851">
        <w:br w:type="page"/>
      </w:r>
      <w:bookmarkStart w:id="5" w:name="_Toc415147200"/>
      <w:bookmarkStart w:id="6" w:name="_Toc419789996"/>
      <w:r w:rsidR="0011437D" w:rsidRPr="00E02DCB">
        <w:lastRenderedPageBreak/>
        <w:t>Observation/Demonstration</w:t>
      </w:r>
      <w:bookmarkEnd w:id="5"/>
      <w:bookmarkEnd w:id="6"/>
    </w:p>
    <w:p w:rsidR="0011437D" w:rsidRDefault="0011437D" w:rsidP="0011437D">
      <w:pPr>
        <w:spacing w:after="0" w:line="240" w:lineRule="auto"/>
        <w:rPr>
          <w:rStyle w:val="Heading1Char"/>
        </w:rPr>
      </w:pPr>
    </w:p>
    <w:p w:rsidR="0011437D" w:rsidRDefault="0011437D" w:rsidP="0011437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1437D" w:rsidRPr="00235B28" w:rsidRDefault="0011437D" w:rsidP="0011437D">
      <w:pPr>
        <w:pStyle w:val="NormalBold"/>
      </w:pPr>
      <w:r w:rsidRPr="00235B28">
        <w:t>Demonstration</w:t>
      </w:r>
      <w:r>
        <w:t xml:space="preserve"> is</w:t>
      </w:r>
      <w:r w:rsidRPr="00235B28">
        <w:t xml:space="preserve"> off-the-job</w:t>
      </w:r>
    </w:p>
    <w:p w:rsidR="0011437D" w:rsidRPr="00235B28" w:rsidRDefault="0011437D" w:rsidP="0011437D">
      <w:r w:rsidRPr="00235B28">
        <w:t>A demonstration</w:t>
      </w:r>
      <w:r>
        <w:t xml:space="preserve"> </w:t>
      </w:r>
      <w:r w:rsidRPr="00235B28">
        <w:t>will require:</w:t>
      </w:r>
    </w:p>
    <w:p w:rsidR="0011437D" w:rsidRPr="00235B28" w:rsidRDefault="0011437D" w:rsidP="00E02DCB">
      <w:pPr>
        <w:pStyle w:val="Bullets"/>
        <w:spacing w:after="120" w:line="240" w:lineRule="auto"/>
        <w:ind w:left="1491" w:hanging="357"/>
      </w:pPr>
      <w:r w:rsidRPr="00235B28">
        <w:t>Performing a skill or task</w:t>
      </w:r>
      <w:r>
        <w:t xml:space="preserve"> that is asked of you</w:t>
      </w:r>
    </w:p>
    <w:p w:rsidR="0011437D" w:rsidRPr="00235B28" w:rsidRDefault="0011437D" w:rsidP="00E02DCB">
      <w:pPr>
        <w:pStyle w:val="Bullets"/>
        <w:spacing w:after="120" w:line="240" w:lineRule="auto"/>
        <w:ind w:left="1491" w:hanging="357"/>
      </w:pPr>
      <w:r w:rsidRPr="00235B28">
        <w:t>Undertaking</w:t>
      </w:r>
      <w:r>
        <w:t xml:space="preserve"> </w:t>
      </w:r>
      <w:r w:rsidRPr="00235B28">
        <w:t>a simulation exercise</w:t>
      </w:r>
    </w:p>
    <w:p w:rsidR="0011437D" w:rsidRPr="00235B28" w:rsidRDefault="0011437D" w:rsidP="0011437D">
      <w:pPr>
        <w:pStyle w:val="NormalBold"/>
      </w:pPr>
      <w:r w:rsidRPr="00235B28">
        <w:t>Observation</w:t>
      </w:r>
      <w:r>
        <w:t xml:space="preserve"> is </w:t>
      </w:r>
      <w:r w:rsidRPr="00235B28">
        <w:t>on-the-job</w:t>
      </w:r>
    </w:p>
    <w:p w:rsidR="0011437D" w:rsidRPr="00235B28" w:rsidRDefault="0011437D" w:rsidP="0011437D">
      <w:r w:rsidRPr="00235B28">
        <w:t>The observation will usually require:</w:t>
      </w:r>
    </w:p>
    <w:p w:rsidR="0011437D" w:rsidRDefault="0011437D" w:rsidP="00E02DCB">
      <w:pPr>
        <w:pStyle w:val="Bullets"/>
        <w:spacing w:after="120" w:line="240" w:lineRule="auto"/>
        <w:ind w:left="1491" w:hanging="357"/>
      </w:pPr>
      <w:r>
        <w:t xml:space="preserve">Performing a work based skill or task </w:t>
      </w:r>
    </w:p>
    <w:p w:rsidR="0011437D" w:rsidRDefault="0011437D" w:rsidP="00E02DCB">
      <w:pPr>
        <w:pStyle w:val="Bullets"/>
        <w:spacing w:after="120" w:line="240" w:lineRule="auto"/>
        <w:ind w:left="1491" w:hanging="357"/>
      </w:pPr>
      <w:r>
        <w:t>Interaction with colleagues and/or customers</w:t>
      </w:r>
    </w:p>
    <w:p w:rsidR="0011437D" w:rsidRDefault="0011437D" w:rsidP="0011437D">
      <w:pPr>
        <w:pStyle w:val="Bullets"/>
        <w:numPr>
          <w:ilvl w:val="0"/>
          <w:numId w:val="0"/>
        </w:numPr>
      </w:pPr>
      <w:r>
        <w:t>Your instructor will inform you of which one of the above they would like you to do. The demonstration/observation will cover one of the unit’s elements.</w:t>
      </w:r>
    </w:p>
    <w:p w:rsidR="0011437D" w:rsidRDefault="0011437D" w:rsidP="0011437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1437D" w:rsidRDefault="0011437D" w:rsidP="0011437D">
      <w:pPr>
        <w:pStyle w:val="NormalBold"/>
      </w:pPr>
      <w:r>
        <w:t>You</w:t>
      </w:r>
      <w:r w:rsidRPr="00987C0E">
        <w:t xml:space="preserve"> should be able to demonstrate</w:t>
      </w:r>
      <w:r>
        <w:t xml:space="preserve"> you</w:t>
      </w:r>
      <w:r w:rsidRPr="00987C0E">
        <w:t xml:space="preserve"> can:</w:t>
      </w:r>
    </w:p>
    <w:p w:rsidR="0011437D" w:rsidRPr="0011437D" w:rsidRDefault="0011437D" w:rsidP="00E02DCB">
      <w:pPr>
        <w:pStyle w:val="Bullets"/>
        <w:numPr>
          <w:ilvl w:val="0"/>
          <w:numId w:val="48"/>
        </w:numPr>
        <w:spacing w:after="120" w:line="240" w:lineRule="auto"/>
        <w:ind w:left="1491" w:hanging="357"/>
      </w:pPr>
      <w:r w:rsidRPr="0011437D">
        <w:t>Select and prepare resources</w:t>
      </w:r>
    </w:p>
    <w:p w:rsidR="0011437D" w:rsidRPr="0011437D" w:rsidRDefault="0011437D" w:rsidP="00E02DCB">
      <w:pPr>
        <w:pStyle w:val="Bullets"/>
        <w:numPr>
          <w:ilvl w:val="0"/>
          <w:numId w:val="48"/>
        </w:numPr>
        <w:spacing w:after="120" w:line="240" w:lineRule="auto"/>
        <w:ind w:left="1491" w:hanging="357"/>
      </w:pPr>
      <w:r w:rsidRPr="0011437D">
        <w:t>Plan spreadsheet design</w:t>
      </w:r>
    </w:p>
    <w:p w:rsidR="0011437D" w:rsidRPr="0011437D" w:rsidRDefault="0011437D" w:rsidP="00E02DCB">
      <w:pPr>
        <w:pStyle w:val="Bullets"/>
        <w:numPr>
          <w:ilvl w:val="0"/>
          <w:numId w:val="48"/>
        </w:numPr>
        <w:spacing w:after="120" w:line="240" w:lineRule="auto"/>
        <w:ind w:left="1491" w:hanging="357"/>
      </w:pPr>
      <w:r w:rsidRPr="0011437D">
        <w:t>Create spreadsheet</w:t>
      </w:r>
    </w:p>
    <w:p w:rsidR="0011437D" w:rsidRPr="0011437D" w:rsidRDefault="0011437D" w:rsidP="00E02DCB">
      <w:pPr>
        <w:pStyle w:val="Bullets"/>
        <w:numPr>
          <w:ilvl w:val="0"/>
          <w:numId w:val="48"/>
        </w:numPr>
        <w:spacing w:after="120" w:line="240" w:lineRule="auto"/>
        <w:ind w:left="1491" w:hanging="357"/>
      </w:pPr>
      <w:r w:rsidRPr="0011437D">
        <w:t>Produce simple charts</w:t>
      </w:r>
    </w:p>
    <w:p w:rsidR="0011437D" w:rsidRPr="0011437D" w:rsidRDefault="0011437D" w:rsidP="00E02DCB">
      <w:pPr>
        <w:pStyle w:val="Bullets"/>
        <w:numPr>
          <w:ilvl w:val="0"/>
          <w:numId w:val="48"/>
        </w:numPr>
        <w:spacing w:after="120" w:line="240" w:lineRule="auto"/>
        <w:ind w:left="1491" w:hanging="357"/>
      </w:pPr>
      <w:r w:rsidRPr="0011437D">
        <w:t>Finalise spreadsheets</w:t>
      </w:r>
    </w:p>
    <w:p w:rsidR="0011437D" w:rsidRDefault="0011437D" w:rsidP="0011437D">
      <w:pPr>
        <w:pStyle w:val="BoldBulTight"/>
        <w:spacing w:after="240"/>
      </w:pPr>
      <w:r>
        <w:t>You should also demonstrate the following skills</w:t>
      </w:r>
      <w:r w:rsidRPr="005503B0">
        <w:t>:</w:t>
      </w:r>
    </w:p>
    <w:p w:rsidR="0011437D" w:rsidRDefault="0011437D" w:rsidP="00E02DCB">
      <w:pPr>
        <w:pStyle w:val="Bullets"/>
        <w:spacing w:after="120" w:line="240" w:lineRule="auto"/>
        <w:ind w:left="1491" w:hanging="357"/>
      </w:pPr>
      <w:r w:rsidRPr="0042708A">
        <w:t>Reading</w:t>
      </w:r>
      <w:r w:rsidRPr="0042708A">
        <w:tab/>
      </w:r>
    </w:p>
    <w:p w:rsidR="0011437D" w:rsidRDefault="0011437D" w:rsidP="00E02DCB">
      <w:pPr>
        <w:pStyle w:val="Bullets"/>
        <w:spacing w:after="120" w:line="240" w:lineRule="auto"/>
        <w:ind w:left="1491" w:hanging="357"/>
      </w:pPr>
      <w:r w:rsidRPr="0042708A">
        <w:t>Writing</w:t>
      </w:r>
    </w:p>
    <w:p w:rsidR="0011437D" w:rsidRDefault="0011437D" w:rsidP="00E02DCB">
      <w:pPr>
        <w:pStyle w:val="Bullets"/>
        <w:spacing w:after="120" w:line="240" w:lineRule="auto"/>
        <w:ind w:left="1491" w:hanging="357"/>
      </w:pPr>
      <w:r w:rsidRPr="0042708A">
        <w:t xml:space="preserve">Oral </w:t>
      </w:r>
      <w:r>
        <w:t>c</w:t>
      </w:r>
      <w:r w:rsidRPr="0042708A">
        <w:t>ommunication</w:t>
      </w:r>
    </w:p>
    <w:p w:rsidR="0011437D" w:rsidRDefault="0011437D" w:rsidP="00E02DCB">
      <w:pPr>
        <w:pStyle w:val="Bullets"/>
        <w:spacing w:after="120" w:line="240" w:lineRule="auto"/>
        <w:ind w:left="1491" w:hanging="357"/>
      </w:pPr>
      <w:r w:rsidRPr="0042708A">
        <w:t>Numeracy</w:t>
      </w:r>
    </w:p>
    <w:p w:rsidR="0011437D" w:rsidRPr="0011437D" w:rsidRDefault="0011437D" w:rsidP="00E02DCB">
      <w:pPr>
        <w:pStyle w:val="Bullets"/>
        <w:spacing w:after="120" w:line="240" w:lineRule="auto"/>
        <w:ind w:left="1491" w:hanging="357"/>
      </w:pPr>
      <w:r w:rsidRPr="0011437D">
        <w:t>Navigate the world of work</w:t>
      </w:r>
    </w:p>
    <w:p w:rsidR="0011437D" w:rsidRPr="0011437D" w:rsidRDefault="0011437D" w:rsidP="00E02DCB">
      <w:pPr>
        <w:pStyle w:val="Bullets"/>
        <w:spacing w:after="120" w:line="240" w:lineRule="auto"/>
        <w:ind w:left="1491" w:hanging="357"/>
      </w:pPr>
      <w:r w:rsidRPr="0011437D">
        <w:t>Interact with others</w:t>
      </w:r>
    </w:p>
    <w:p w:rsidR="0011437D" w:rsidRPr="0011437D" w:rsidRDefault="0011437D" w:rsidP="00E02DCB">
      <w:pPr>
        <w:pStyle w:val="Bullets"/>
        <w:spacing w:after="120" w:line="240" w:lineRule="auto"/>
        <w:ind w:left="1491" w:hanging="357"/>
      </w:pPr>
      <w:r w:rsidRPr="0011437D">
        <w:t>Get the work done</w:t>
      </w:r>
    </w:p>
    <w:p w:rsidR="00EA1196" w:rsidRPr="00EA1196" w:rsidRDefault="00EA1196" w:rsidP="00EA1196">
      <w:pPr>
        <w:rPr>
          <w:rStyle w:val="Heading1Char"/>
        </w:rPr>
      </w:pPr>
      <w:bookmarkStart w:id="7" w:name="_Toc419789997"/>
      <w:r w:rsidRPr="00EA1196">
        <w:rPr>
          <w:rStyle w:val="Heading1Char"/>
        </w:rPr>
        <w:lastRenderedPageBreak/>
        <w:t>Activities</w:t>
      </w:r>
      <w:bookmarkEnd w:id="7"/>
    </w:p>
    <w:p w:rsidR="0067420A" w:rsidRPr="00B079C9" w:rsidRDefault="0067420A" w:rsidP="0067420A">
      <w:pPr>
        <w:pStyle w:val="Heading3"/>
      </w:pPr>
      <w:bookmarkStart w:id="8" w:name="_Toc419789998"/>
      <w:r w:rsidRPr="00B079C9">
        <w:t>Activity</w:t>
      </w:r>
      <w:r>
        <w:t xml:space="preserve"> </w:t>
      </w:r>
      <w:r w:rsidR="0033221B">
        <w:t>1</w:t>
      </w:r>
      <w:r w:rsidR="00390C93">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F65E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90C93">
            <w:pPr>
              <w:pStyle w:val="NormalBold"/>
              <w:spacing w:after="0"/>
            </w:pPr>
            <w:r w:rsidRPr="007431BE">
              <w:t xml:space="preserve">To </w:t>
            </w:r>
            <w:r w:rsidR="00DB7A70">
              <w:t xml:space="preserve">provide you with an opportunity </w:t>
            </w:r>
            <w:r>
              <w:t xml:space="preserve">to </w:t>
            </w:r>
            <w:r w:rsidR="00390C93">
              <w:t>a</w:t>
            </w:r>
            <w:r w:rsidR="002D6444" w:rsidRPr="00207639">
              <w:t xml:space="preserve">dhere to ergonomic, work </w:t>
            </w:r>
            <w:proofErr w:type="spellStart"/>
            <w:r w:rsidR="002D6444" w:rsidRPr="00207639">
              <w:t>organisation</w:t>
            </w:r>
            <w:proofErr w:type="spellEnd"/>
            <w:r w:rsidR="002D6444" w:rsidRPr="00207639">
              <w:t xml:space="preserve"> and occupational health and safety requirements</w:t>
            </w:r>
            <w:r w:rsidR="00390C9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11437D" w:rsidRDefault="002D6444" w:rsidP="002D6444">
            <w:pPr>
              <w:pStyle w:val="AAAQuestions"/>
              <w:rPr>
                <w:color w:val="0D0D0D" w:themeColor="text1" w:themeTint="F2"/>
              </w:rPr>
            </w:pPr>
            <w:r w:rsidRPr="0011437D">
              <w:rPr>
                <w:color w:val="0D0D0D" w:themeColor="text1" w:themeTint="F2"/>
              </w:rPr>
              <w:t>Take time to review the Australian Standard AS 3590 as it relates to workplace ergonomic requirements</w:t>
            </w:r>
          </w:p>
          <w:p w:rsidR="00CC5995" w:rsidRPr="0011437D" w:rsidRDefault="00CC5995" w:rsidP="002D6444">
            <w:pPr>
              <w:pStyle w:val="NormalBold"/>
              <w:rPr>
                <w:color w:val="0D0D0D" w:themeColor="text1" w:themeTint="F2"/>
              </w:rPr>
            </w:pPr>
          </w:p>
          <w:p w:rsidR="002D6444" w:rsidRDefault="002D6444" w:rsidP="002D6444">
            <w:pPr>
              <w:pStyle w:val="NormalBold"/>
            </w:pPr>
            <w:r w:rsidRPr="001105A0">
              <w:t>Australian Standard AS 3590</w:t>
            </w:r>
          </w:p>
          <w:p w:rsidR="002D6444" w:rsidRDefault="002D6444" w:rsidP="00CC5995">
            <w:pPr>
              <w:spacing w:line="240" w:lineRule="auto"/>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CC5995" w:rsidRDefault="00CC5995" w:rsidP="008C2175"/>
          <w:p w:rsidR="00CC5995" w:rsidRPr="00F67745" w:rsidRDefault="00807EEC" w:rsidP="008C2175">
            <w:pPr>
              <w:rPr>
                <w:i/>
              </w:rPr>
            </w:pPr>
            <w:r w:rsidRPr="00F67745">
              <w:rPr>
                <w:i/>
              </w:rPr>
              <w:t>The Australian Standard AS 3590 in relation to workplace ergonomic requirements stipulates</w:t>
            </w:r>
            <w:r w:rsidR="00BD1F70" w:rsidRPr="00F67745">
              <w:rPr>
                <w:i/>
              </w:rPr>
              <w:t xml:space="preserve"> the guidelines for an office workplace, aimed towards desk-tops, seating/furniture and equipment. The guidelines include references to posture, lighting and noise consumption</w:t>
            </w:r>
            <w:r w:rsidR="00BE1658" w:rsidRPr="00F67745">
              <w:rPr>
                <w:i/>
              </w:rPr>
              <w:t xml:space="preserve"> in adjusting heights of desktop and chair, tilt and height of screens, position of mouse and keyboard. </w:t>
            </w:r>
            <w:r w:rsidR="00BD1F70" w:rsidRPr="00F67745">
              <w:rPr>
                <w:i/>
              </w:rPr>
              <w:t xml:space="preserve"> </w:t>
            </w:r>
          </w:p>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2D6444" w:rsidRDefault="002D6444" w:rsidP="008C2175">
            <w:pPr>
              <w:rPr>
                <w:b/>
                <w:color w:val="FF0000"/>
              </w:rPr>
            </w:pPr>
          </w:p>
        </w:tc>
      </w:tr>
    </w:tbl>
    <w:p w:rsidR="00412A4D" w:rsidRPr="00B079C9" w:rsidRDefault="000E3637" w:rsidP="00412A4D">
      <w:pPr>
        <w:pStyle w:val="Heading3"/>
      </w:pPr>
      <w:r>
        <w:br w:type="page"/>
      </w:r>
      <w:bookmarkStart w:id="9" w:name="_Toc419789999"/>
      <w:r w:rsidR="00412A4D" w:rsidRPr="00B079C9">
        <w:lastRenderedPageBreak/>
        <w:t>Activity</w:t>
      </w:r>
      <w:r w:rsidR="00412A4D">
        <w:t xml:space="preserve"> </w:t>
      </w:r>
      <w:r w:rsidR="0033221B">
        <w:t>1</w:t>
      </w:r>
      <w:r w:rsidR="00390C9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390C93">
            <w:pPr>
              <w:pStyle w:val="NormalBold"/>
              <w:spacing w:after="0"/>
            </w:pPr>
            <w:r w:rsidRPr="007431BE">
              <w:t xml:space="preserve">To </w:t>
            </w:r>
            <w:r>
              <w:t xml:space="preserve">provide you with an opportunity to </w:t>
            </w:r>
            <w:r w:rsidR="00390C93">
              <w:t>u</w:t>
            </w:r>
            <w:r w:rsidR="001A4B7A" w:rsidRPr="009649A1">
              <w:t xml:space="preserve">se energy and resource conservation techniques to </w:t>
            </w:r>
            <w:proofErr w:type="spellStart"/>
            <w:r w:rsidR="001A4B7A" w:rsidRPr="009649A1">
              <w:t>minimise</w:t>
            </w:r>
            <w:proofErr w:type="spellEnd"/>
            <w:r w:rsidR="001A4B7A" w:rsidRPr="009649A1">
              <w:t xml:space="preserve"> wastage</w:t>
            </w:r>
            <w:r w:rsidR="00390C9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11437D" w:rsidRDefault="001A4B7A" w:rsidP="001A4B7A">
            <w:pPr>
              <w:pStyle w:val="AAAQuestions"/>
              <w:rPr>
                <w:color w:val="0D0D0D" w:themeColor="text1" w:themeTint="F2"/>
              </w:rPr>
            </w:pPr>
            <w:r w:rsidRPr="0011437D">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11437D"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2486"/>
              <w:gridCol w:w="2612"/>
              <w:gridCol w:w="2258"/>
            </w:tblGrid>
            <w:tr w:rsidR="001A4B7A" w:rsidRPr="00521789" w:rsidTr="001A4B7A">
              <w:trPr>
                <w:trHeight w:val="144"/>
              </w:trPr>
              <w:tc>
                <w:tcPr>
                  <w:tcW w:w="2486"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612" w:type="dxa"/>
                  <w:shd w:val="clear" w:color="auto" w:fill="E5B8B7" w:themeFill="accent2" w:themeFillTint="66"/>
                </w:tcPr>
                <w:p w:rsidR="001A4B7A" w:rsidRPr="001A4B7A" w:rsidRDefault="001A4B7A" w:rsidP="008C2175">
                  <w:pPr>
                    <w:jc w:val="center"/>
                    <w:rPr>
                      <w:b/>
                    </w:rPr>
                  </w:pPr>
                  <w:r w:rsidRPr="001A4B7A">
                    <w:rPr>
                      <w:b/>
                    </w:rPr>
                    <w:t>Advantages</w:t>
                  </w:r>
                </w:p>
              </w:tc>
              <w:tc>
                <w:tcPr>
                  <w:tcW w:w="2258"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1A4B7A">
              <w:trPr>
                <w:trHeight w:val="144"/>
              </w:trPr>
              <w:tc>
                <w:tcPr>
                  <w:tcW w:w="2486" w:type="dxa"/>
                  <w:shd w:val="clear" w:color="auto" w:fill="F2DBDB" w:themeFill="accent2" w:themeFillTint="33"/>
                </w:tcPr>
                <w:p w:rsidR="001A4B7A" w:rsidRDefault="001A4B7A" w:rsidP="001A4B7A">
                  <w:pPr>
                    <w:spacing w:line="240" w:lineRule="auto"/>
                  </w:pPr>
                  <w:r w:rsidRPr="001A4B7A">
                    <w:t>Turn off the lights</w:t>
                  </w:r>
                </w:p>
                <w:p w:rsidR="001A4B7A" w:rsidRPr="001A4B7A" w:rsidRDefault="001A4B7A" w:rsidP="001A4B7A">
                  <w:pPr>
                    <w:spacing w:line="240" w:lineRule="auto"/>
                  </w:pPr>
                </w:p>
              </w:tc>
              <w:tc>
                <w:tcPr>
                  <w:tcW w:w="2612" w:type="dxa"/>
                </w:tcPr>
                <w:p w:rsidR="001A4B7A" w:rsidRPr="00521789" w:rsidRDefault="00C66802" w:rsidP="008C2175">
                  <w:pPr>
                    <w:rPr>
                      <w:color w:val="FF0000"/>
                    </w:rPr>
                  </w:pPr>
                  <w:r>
                    <w:rPr>
                      <w:color w:val="FF0000"/>
                    </w:rPr>
                    <w:t>A good way to save on elec</w:t>
                  </w:r>
                  <w:r w:rsidR="009F6F75">
                    <w:rPr>
                      <w:color w:val="FF0000"/>
                    </w:rPr>
                    <w:t>tricity, reduce heat output and lessen the environmental footprint.</w:t>
                  </w:r>
                </w:p>
              </w:tc>
              <w:tc>
                <w:tcPr>
                  <w:tcW w:w="2258" w:type="dxa"/>
                </w:tcPr>
                <w:p w:rsidR="001A4B7A" w:rsidRPr="00521789" w:rsidRDefault="0025462E" w:rsidP="0025462E">
                  <w:pPr>
                    <w:rPr>
                      <w:color w:val="FF0000"/>
                    </w:rPr>
                  </w:pPr>
                  <w:r>
                    <w:rPr>
                      <w:color w:val="FF0000"/>
                    </w:rPr>
                    <w:t xml:space="preserve">Turning lights off and on too often can decrease the life of the light.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Remove yourself from junk mail lists </w:t>
                  </w:r>
                </w:p>
              </w:tc>
              <w:tc>
                <w:tcPr>
                  <w:tcW w:w="2612" w:type="dxa"/>
                </w:tcPr>
                <w:p w:rsidR="001A4B7A" w:rsidRPr="00521789" w:rsidRDefault="0093461E" w:rsidP="008C2175">
                  <w:pPr>
                    <w:rPr>
                      <w:color w:val="FF0000"/>
                    </w:rPr>
                  </w:pPr>
                  <w:r>
                    <w:rPr>
                      <w:color w:val="FF0000"/>
                    </w:rPr>
                    <w:t xml:space="preserve">Save time having to check and delete unneeded emails. </w:t>
                  </w: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Send your monitor to sleep</w:t>
                  </w:r>
                </w:p>
              </w:tc>
              <w:tc>
                <w:tcPr>
                  <w:tcW w:w="2612" w:type="dxa"/>
                </w:tcPr>
                <w:p w:rsidR="001A4B7A" w:rsidRPr="00521789" w:rsidRDefault="00411F1B" w:rsidP="008C2175">
                  <w:pPr>
                    <w:rPr>
                      <w:color w:val="FF0000"/>
                    </w:rPr>
                  </w:pPr>
                  <w:r>
                    <w:rPr>
                      <w:color w:val="FF0000"/>
                    </w:rPr>
                    <w:t xml:space="preserve">This allows you to keep what you’re working on and reduce the power usage when leaving for long periods. </w:t>
                  </w:r>
                </w:p>
              </w:tc>
              <w:tc>
                <w:tcPr>
                  <w:tcW w:w="2258" w:type="dxa"/>
                </w:tcPr>
                <w:p w:rsidR="001A4B7A" w:rsidRPr="00521789" w:rsidRDefault="004F3F7F" w:rsidP="008C2175">
                  <w:pPr>
                    <w:rPr>
                      <w:color w:val="FF0000"/>
                    </w:rPr>
                  </w:pPr>
                  <w:r>
                    <w:rPr>
                      <w:color w:val="FF0000"/>
                    </w:rPr>
                    <w:t xml:space="preserve">The Monitor sleeping actually uses more power than hibernating or shutting down.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Utilising power-save options for equipment</w:t>
                  </w:r>
                </w:p>
              </w:tc>
              <w:tc>
                <w:tcPr>
                  <w:tcW w:w="2612" w:type="dxa"/>
                </w:tcPr>
                <w:p w:rsidR="001A4B7A" w:rsidRPr="00521789" w:rsidRDefault="00A539B6" w:rsidP="008C2175">
                  <w:pPr>
                    <w:rPr>
                      <w:color w:val="FF0000"/>
                    </w:rPr>
                  </w:pPr>
                  <w:r>
                    <w:rPr>
                      <w:color w:val="FF0000"/>
                    </w:rPr>
                    <w:t>Can reduce power cons</w:t>
                  </w:r>
                  <w:r w:rsidR="00C66802">
                    <w:rPr>
                      <w:color w:val="FF0000"/>
                    </w:rPr>
                    <w:t>umption long-term.</w:t>
                  </w: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Use the stairs (if you have ‘</w:t>
                  </w:r>
                  <w:proofErr w:type="spellStart"/>
                  <w:r w:rsidRPr="001A4B7A">
                    <w:t>em</w:t>
                  </w:r>
                  <w:proofErr w:type="spellEnd"/>
                  <w:r w:rsidRPr="001A4B7A">
                    <w:t>?)</w:t>
                  </w:r>
                </w:p>
              </w:tc>
              <w:tc>
                <w:tcPr>
                  <w:tcW w:w="2612" w:type="dxa"/>
                </w:tcPr>
                <w:p w:rsidR="001A4B7A" w:rsidRPr="00521789" w:rsidRDefault="0093461E" w:rsidP="008C2175">
                  <w:pPr>
                    <w:rPr>
                      <w:color w:val="FF0000"/>
                    </w:rPr>
                  </w:pPr>
                  <w:r>
                    <w:rPr>
                      <w:color w:val="FF0000"/>
                    </w:rPr>
                    <w:t>No stairs in our workplace – although it would be a great form of exerc</w:t>
                  </w:r>
                  <w:r w:rsidR="004F3F7F">
                    <w:rPr>
                      <w:color w:val="FF0000"/>
                    </w:rPr>
                    <w:t>ise whilst saving power from other transport uses.</w:t>
                  </w:r>
                </w:p>
              </w:tc>
              <w:tc>
                <w:tcPr>
                  <w:tcW w:w="2258" w:type="dxa"/>
                </w:tcPr>
                <w:p w:rsidR="001A4B7A" w:rsidRPr="00521789" w:rsidRDefault="00A539B6" w:rsidP="008C2175">
                  <w:pPr>
                    <w:rPr>
                      <w:color w:val="FF0000"/>
                    </w:rPr>
                  </w:pPr>
                  <w:r>
                    <w:rPr>
                      <w:color w:val="FF0000"/>
                    </w:rPr>
                    <w:t xml:space="preserve">Transporting big items could become difficult.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Re-using paper for rough drafts (observing confidentiality requirements)</w:t>
                  </w:r>
                </w:p>
              </w:tc>
              <w:tc>
                <w:tcPr>
                  <w:tcW w:w="2612" w:type="dxa"/>
                </w:tcPr>
                <w:p w:rsidR="00390C93" w:rsidRPr="00521789" w:rsidRDefault="00A539B6" w:rsidP="008C2175">
                  <w:pPr>
                    <w:rPr>
                      <w:color w:val="FF0000"/>
                    </w:rPr>
                  </w:pPr>
                  <w:r>
                    <w:rPr>
                      <w:color w:val="FF0000"/>
                    </w:rPr>
                    <w:t>R</w:t>
                  </w:r>
                  <w:r w:rsidR="0093461E">
                    <w:rPr>
                      <w:color w:val="FF0000"/>
                    </w:rPr>
                    <w:t xml:space="preserve">e-use paper for notes and rough drafts and it often saves buying new notepads or sticky notes. </w:t>
                  </w:r>
                </w:p>
              </w:tc>
              <w:tc>
                <w:tcPr>
                  <w:tcW w:w="2258" w:type="dxa"/>
                </w:tcPr>
                <w:p w:rsidR="001A4B7A" w:rsidRPr="00521789" w:rsidRDefault="00FA78F1" w:rsidP="008C2175">
                  <w:pPr>
                    <w:rPr>
                      <w:color w:val="FF0000"/>
                    </w:rPr>
                  </w:pPr>
                  <w:r>
                    <w:rPr>
                      <w:color w:val="FF0000"/>
                    </w:rPr>
                    <w:t xml:space="preserve">Some paper needs to be shredded due to confidentiality. </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Make your printer's toner last (how do you do this while still printing?)</w:t>
                  </w:r>
                </w:p>
              </w:tc>
              <w:tc>
                <w:tcPr>
                  <w:tcW w:w="2612" w:type="dxa"/>
                </w:tcPr>
                <w:p w:rsidR="001A4B7A" w:rsidRPr="00521789" w:rsidRDefault="004F3F7F" w:rsidP="008C2175">
                  <w:pPr>
                    <w:rPr>
                      <w:color w:val="FF0000"/>
                    </w:rPr>
                  </w:pPr>
                  <w:r>
                    <w:rPr>
                      <w:color w:val="FF0000"/>
                    </w:rPr>
                    <w:t xml:space="preserve">Print preview before printing, checking for mistakes, double sided printing and clear and easy fonts will help make </w:t>
                  </w:r>
                  <w:r>
                    <w:rPr>
                      <w:color w:val="FF0000"/>
                    </w:rPr>
                    <w:lastRenderedPageBreak/>
                    <w:t>toner last and ultimately save money.</w:t>
                  </w: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Leave the car at home </w:t>
                  </w:r>
                </w:p>
              </w:tc>
              <w:tc>
                <w:tcPr>
                  <w:tcW w:w="2612" w:type="dxa"/>
                </w:tcPr>
                <w:p w:rsidR="001A4B7A" w:rsidRDefault="001A4B7A" w:rsidP="008C2175">
                  <w:pPr>
                    <w:rPr>
                      <w:color w:val="FF0000"/>
                    </w:rPr>
                  </w:pPr>
                </w:p>
                <w:p w:rsidR="001A4B7A" w:rsidRPr="00521789" w:rsidRDefault="0093461E" w:rsidP="008C2175">
                  <w:pPr>
                    <w:rPr>
                      <w:color w:val="FF0000"/>
                    </w:rPr>
                  </w:pPr>
                  <w:r>
                    <w:rPr>
                      <w:color w:val="FF0000"/>
                    </w:rPr>
                    <w:t>Save on fuel and pollution</w:t>
                  </w:r>
                </w:p>
              </w:tc>
              <w:tc>
                <w:tcPr>
                  <w:tcW w:w="2258" w:type="dxa"/>
                </w:tcPr>
                <w:p w:rsidR="001A4B7A" w:rsidRPr="00521789" w:rsidRDefault="0093461E" w:rsidP="008C2175">
                  <w:pPr>
                    <w:rPr>
                      <w:color w:val="FF0000"/>
                    </w:rPr>
                  </w:pPr>
                  <w:r>
                    <w:rPr>
                      <w:color w:val="FF0000"/>
                    </w:rPr>
                    <w:t>Makes getting to emergencies or errands much harder.</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Recycle and reuse office supplies besides paper</w:t>
                  </w:r>
                </w:p>
              </w:tc>
              <w:tc>
                <w:tcPr>
                  <w:tcW w:w="2612" w:type="dxa"/>
                </w:tcPr>
                <w:p w:rsidR="001A4B7A" w:rsidRPr="00521789" w:rsidRDefault="00D0619F" w:rsidP="008C2175">
                  <w:pPr>
                    <w:rPr>
                      <w:color w:val="FF0000"/>
                    </w:rPr>
                  </w:pPr>
                  <w:r>
                    <w:rPr>
                      <w:color w:val="FF0000"/>
                    </w:rPr>
                    <w:t xml:space="preserve">Saves on a lot of storage </w:t>
                  </w:r>
                  <w:r w:rsidR="008E1B17">
                    <w:rPr>
                      <w:color w:val="FF0000"/>
                    </w:rPr>
                    <w:t xml:space="preserve">costs </w:t>
                  </w:r>
                  <w:r>
                    <w:rPr>
                      <w:color w:val="FF0000"/>
                    </w:rPr>
                    <w:t>and bin space.</w:t>
                  </w:r>
                  <w:r w:rsidR="008E1B17">
                    <w:rPr>
                      <w:color w:val="FF0000"/>
                    </w:rPr>
                    <w:t xml:space="preserve"> Used bottle, containers, etc. </w:t>
                  </w:r>
                </w:p>
              </w:tc>
              <w:tc>
                <w:tcPr>
                  <w:tcW w:w="2258" w:type="dxa"/>
                </w:tcPr>
                <w:p w:rsidR="001A4B7A" w:rsidRPr="00521789" w:rsidRDefault="004F3F7F" w:rsidP="008C2175">
                  <w:pPr>
                    <w:rPr>
                      <w:color w:val="FF0000"/>
                    </w:rPr>
                  </w:pPr>
                  <w:r>
                    <w:rPr>
                      <w:color w:val="FF0000"/>
                    </w:rPr>
                    <w:t>Can easily become useless clutter.</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Buy 100 percent recycled paper </w:t>
                  </w:r>
                </w:p>
              </w:tc>
              <w:tc>
                <w:tcPr>
                  <w:tcW w:w="2612" w:type="dxa"/>
                </w:tcPr>
                <w:p w:rsidR="001A4B7A" w:rsidRPr="00521789" w:rsidRDefault="00FA78F1" w:rsidP="00FA78F1">
                  <w:pPr>
                    <w:rPr>
                      <w:color w:val="FF0000"/>
                    </w:rPr>
                  </w:pPr>
                  <w:r>
                    <w:rPr>
                      <w:color w:val="FF0000"/>
                    </w:rPr>
                    <w:t xml:space="preserve">Recycled paper is better for the environment, in terms of </w:t>
                  </w:r>
                  <w:r w:rsidR="00E909C8">
                    <w:rPr>
                      <w:color w:val="FF0000"/>
                    </w:rPr>
                    <w:t xml:space="preserve">the ever-increasing </w:t>
                  </w:r>
                  <w:r>
                    <w:rPr>
                      <w:color w:val="FF0000"/>
                    </w:rPr>
                    <w:t>landfill and tree’s being cut down.</w:t>
                  </w:r>
                </w:p>
              </w:tc>
              <w:tc>
                <w:tcPr>
                  <w:tcW w:w="2258" w:type="dxa"/>
                </w:tcPr>
                <w:p w:rsidR="001A4B7A" w:rsidRPr="00521789" w:rsidRDefault="00E909C8" w:rsidP="008C2175">
                  <w:pPr>
                    <w:rPr>
                      <w:color w:val="FF0000"/>
                    </w:rPr>
                  </w:pPr>
                  <w:r>
                    <w:rPr>
                      <w:color w:val="FF0000"/>
                    </w:rPr>
                    <w:t>The price of recycled tends to be more expensive.</w:t>
                  </w: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Curb phantom electricity (many appliances still use energy even when they're turned off. Items left plugged into the wall, such as a mobile phone charger or laptop adapter)</w:t>
                  </w:r>
                </w:p>
              </w:tc>
              <w:tc>
                <w:tcPr>
                  <w:tcW w:w="2612" w:type="dxa"/>
                </w:tcPr>
                <w:p w:rsidR="001A4B7A" w:rsidRPr="00521789" w:rsidRDefault="009F6F75" w:rsidP="008C2175">
                  <w:pPr>
                    <w:rPr>
                      <w:color w:val="FF0000"/>
                    </w:rPr>
                  </w:pPr>
                  <w:r>
                    <w:rPr>
                      <w:color w:val="FF0000"/>
                    </w:rPr>
                    <w:t xml:space="preserve">Will </w:t>
                  </w:r>
                  <w:r w:rsidR="00BF6D39">
                    <w:rPr>
                      <w:color w:val="FF0000"/>
                    </w:rPr>
                    <w:t xml:space="preserve">help with over-all power prices and the life of the appliances. </w:t>
                  </w: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r w:rsidRPr="001A4B7A">
                    <w:t xml:space="preserve">Recycle paper by printing </w:t>
                  </w:r>
                </w:p>
                <w:p w:rsidR="001A4B7A" w:rsidRPr="001A4B7A" w:rsidRDefault="001A4B7A" w:rsidP="001A4B7A">
                  <w:pPr>
                    <w:spacing w:line="240" w:lineRule="auto"/>
                  </w:pPr>
                  <w:r w:rsidRPr="001A4B7A">
                    <w:t xml:space="preserve">double-sided </w:t>
                  </w:r>
                </w:p>
              </w:tc>
              <w:tc>
                <w:tcPr>
                  <w:tcW w:w="2612" w:type="dxa"/>
                </w:tcPr>
                <w:p w:rsidR="001A4B7A" w:rsidRDefault="00BF6D39" w:rsidP="008C2175">
                  <w:pPr>
                    <w:rPr>
                      <w:color w:val="FF0000"/>
                    </w:rPr>
                  </w:pPr>
                  <w:r>
                    <w:rPr>
                      <w:color w:val="FF0000"/>
                    </w:rPr>
                    <w:t>Saves a lot of paper use.</w:t>
                  </w:r>
                </w:p>
                <w:p w:rsidR="001A4B7A" w:rsidRPr="00521789" w:rsidRDefault="001A4B7A" w:rsidP="008C2175">
                  <w:pPr>
                    <w:rPr>
                      <w:color w:val="FF0000"/>
                    </w:rPr>
                  </w:pPr>
                </w:p>
              </w:tc>
              <w:tc>
                <w:tcPr>
                  <w:tcW w:w="2258" w:type="dxa"/>
                </w:tcPr>
                <w:p w:rsidR="001A4B7A" w:rsidRPr="00521789" w:rsidRDefault="00E909C8" w:rsidP="008C2175">
                  <w:pPr>
                    <w:rPr>
                      <w:color w:val="FF0000"/>
                    </w:rPr>
                  </w:pPr>
                  <w:r>
                    <w:rPr>
                      <w:color w:val="FF0000"/>
                    </w:rPr>
                    <w:t>Some jobs are easier to do without flipping pages around.</w:t>
                  </w: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bl>
          <w:p w:rsidR="001A4B7A" w:rsidRDefault="001A4B7A" w:rsidP="00553F81">
            <w:pPr>
              <w:spacing w:after="0"/>
            </w:pPr>
          </w:p>
          <w:p w:rsidR="00A67DAA" w:rsidRPr="00584966" w:rsidRDefault="00A67DAA" w:rsidP="00553F81">
            <w:pPr>
              <w:spacing w:after="0"/>
              <w:rPr>
                <w:i/>
                <w:spacing w:val="-2"/>
              </w:rPr>
            </w:pPr>
          </w:p>
        </w:tc>
      </w:tr>
    </w:tbl>
    <w:p w:rsidR="00412A4D" w:rsidRPr="00B079C9" w:rsidRDefault="00A67DAA" w:rsidP="00553F81">
      <w:pPr>
        <w:pStyle w:val="Heading3"/>
        <w:spacing w:before="0"/>
      </w:pPr>
      <w:r>
        <w:lastRenderedPageBreak/>
        <w:br w:type="page"/>
      </w:r>
      <w:bookmarkStart w:id="10" w:name="_Toc419790000"/>
      <w:r w:rsidR="00412A4D" w:rsidRPr="00B079C9">
        <w:lastRenderedPageBreak/>
        <w:t>Activity</w:t>
      </w:r>
      <w:r w:rsidR="00412A4D">
        <w:t xml:space="preserve"> </w:t>
      </w:r>
      <w:r w:rsidR="001A4B7A">
        <w:t>1</w:t>
      </w:r>
      <w:r w:rsidR="00553F81">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3"/>
        <w:gridCol w:w="7393"/>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id</w:t>
            </w:r>
            <w:r w:rsidR="001A4B7A" w:rsidRPr="005E2CF6">
              <w:t>entify spreadsheet task requirements in relation to data entry, storage, output and presentation</w:t>
            </w:r>
            <w:r w:rsidR="00553F8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11437D" w:rsidRDefault="00607BA5" w:rsidP="00607BA5">
            <w:pPr>
              <w:pStyle w:val="AAAQuestions"/>
              <w:rPr>
                <w:color w:val="0D0D0D" w:themeColor="text1" w:themeTint="F2"/>
              </w:rPr>
            </w:pPr>
            <w:r w:rsidRPr="0011437D">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972"/>
              <w:gridCol w:w="6195"/>
            </w:tblGrid>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TASK 1</w:t>
                  </w:r>
                </w:p>
              </w:tc>
              <w:tc>
                <w:tcPr>
                  <w:tcW w:w="8447" w:type="dxa"/>
                </w:tcPr>
                <w:p w:rsidR="00607BA5" w:rsidRPr="00082922" w:rsidRDefault="00082922" w:rsidP="008C2175">
                  <w:pPr>
                    <w:rPr>
                      <w:color w:val="FF0000"/>
                    </w:rPr>
                  </w:pPr>
                  <w:r w:rsidRPr="00082922">
                    <w:rPr>
                      <w:color w:val="FF0000"/>
                    </w:rPr>
                    <w:t>Budgeting</w:t>
                  </w:r>
                </w:p>
                <w:p w:rsidR="00607BA5" w:rsidRPr="00097BB9" w:rsidRDefault="00607BA5" w:rsidP="008C2175">
                  <w:pPr>
                    <w:rPr>
                      <w:b/>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2</w:t>
                  </w:r>
                </w:p>
              </w:tc>
              <w:tc>
                <w:tcPr>
                  <w:tcW w:w="8447" w:type="dxa"/>
                </w:tcPr>
                <w:p w:rsidR="00607BA5" w:rsidRDefault="00082922" w:rsidP="008C2175">
                  <w:pPr>
                    <w:rPr>
                      <w:color w:val="FF0000"/>
                    </w:rPr>
                  </w:pPr>
                  <w:r>
                    <w:rPr>
                      <w:color w:val="FF0000"/>
                    </w:rPr>
                    <w:t>Customer Feedback</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3</w:t>
                  </w:r>
                </w:p>
              </w:tc>
              <w:tc>
                <w:tcPr>
                  <w:tcW w:w="8447" w:type="dxa"/>
                </w:tcPr>
                <w:p w:rsidR="00607BA5" w:rsidRDefault="00D3325F" w:rsidP="008C2175">
                  <w:pPr>
                    <w:rPr>
                      <w:color w:val="FF0000"/>
                    </w:rPr>
                  </w:pPr>
                  <w:r>
                    <w:rPr>
                      <w:color w:val="FF0000"/>
                    </w:rPr>
                    <w:t>Employee Details</w:t>
                  </w:r>
                </w:p>
                <w:p w:rsidR="00082922" w:rsidRPr="00097BB9" w:rsidRDefault="00082922"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4</w:t>
                  </w:r>
                </w:p>
              </w:tc>
              <w:tc>
                <w:tcPr>
                  <w:tcW w:w="8447" w:type="dxa"/>
                </w:tcPr>
                <w:p w:rsidR="00607BA5" w:rsidRDefault="00082922" w:rsidP="008C2175">
                  <w:pPr>
                    <w:rPr>
                      <w:color w:val="FF0000"/>
                    </w:rPr>
                  </w:pPr>
                  <w:r>
                    <w:rPr>
                      <w:color w:val="FF0000"/>
                    </w:rPr>
                    <w:t>Customer Details</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5</w:t>
                  </w:r>
                </w:p>
              </w:tc>
              <w:tc>
                <w:tcPr>
                  <w:tcW w:w="8447" w:type="dxa"/>
                </w:tcPr>
                <w:p w:rsidR="00607BA5" w:rsidRDefault="00082922" w:rsidP="008C2175">
                  <w:pPr>
                    <w:rPr>
                      <w:color w:val="FF0000"/>
                    </w:rPr>
                  </w:pPr>
                  <w:r>
                    <w:rPr>
                      <w:color w:val="FF0000"/>
                    </w:rPr>
                    <w:t xml:space="preserve">Business Profit and Loss </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6</w:t>
                  </w:r>
                </w:p>
              </w:tc>
              <w:tc>
                <w:tcPr>
                  <w:tcW w:w="8447" w:type="dxa"/>
                </w:tcPr>
                <w:p w:rsidR="00607BA5" w:rsidRDefault="00082922" w:rsidP="008C2175">
                  <w:pPr>
                    <w:rPr>
                      <w:color w:val="FF0000"/>
                    </w:rPr>
                  </w:pPr>
                  <w:r>
                    <w:rPr>
                      <w:color w:val="FF0000"/>
                    </w:rPr>
                    <w:t>Tools log</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7</w:t>
                  </w:r>
                </w:p>
              </w:tc>
              <w:tc>
                <w:tcPr>
                  <w:tcW w:w="8447" w:type="dxa"/>
                </w:tcPr>
                <w:p w:rsidR="00607BA5" w:rsidRDefault="00082922" w:rsidP="008C2175">
                  <w:pPr>
                    <w:rPr>
                      <w:color w:val="FF0000"/>
                    </w:rPr>
                  </w:pPr>
                  <w:r>
                    <w:rPr>
                      <w:color w:val="FF0000"/>
                    </w:rPr>
                    <w:t>Timesheet</w:t>
                  </w: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8</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9</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10</w:t>
                  </w:r>
                </w:p>
              </w:tc>
              <w:tc>
                <w:tcPr>
                  <w:tcW w:w="8447" w:type="dxa"/>
                </w:tcPr>
                <w:p w:rsidR="00607BA5" w:rsidRDefault="00607BA5" w:rsidP="008C2175">
                  <w:pPr>
                    <w:rPr>
                      <w:color w:val="FF0000"/>
                    </w:rPr>
                  </w:pPr>
                </w:p>
                <w:p w:rsidR="00607BA5" w:rsidRPr="00097BB9" w:rsidRDefault="00607BA5" w:rsidP="008C2175">
                  <w:pPr>
                    <w:rPr>
                      <w:color w:val="FF0000"/>
                    </w:rPr>
                  </w:pPr>
                </w:p>
              </w:tc>
            </w:tr>
          </w:tbl>
          <w:p w:rsidR="00607BA5" w:rsidRDefault="00607BA5" w:rsidP="00607BA5">
            <w:pPr>
              <w:rPr>
                <w:b/>
                <w:color w:val="FF0000"/>
              </w:rPr>
            </w:pPr>
          </w:p>
          <w:p w:rsidR="00607BA5" w:rsidRDefault="00607BA5" w:rsidP="00607BA5">
            <w:pPr>
              <w:rPr>
                <w:color w:val="FF0000"/>
              </w:rPr>
            </w:pPr>
          </w:p>
          <w:p w:rsidR="00607BA5" w:rsidRPr="0011437D" w:rsidRDefault="00607BA5" w:rsidP="00607BA5">
            <w:pPr>
              <w:rPr>
                <w:color w:val="0D0D0D" w:themeColor="text1" w:themeTint="F2"/>
              </w:rPr>
            </w:pPr>
          </w:p>
          <w:p w:rsidR="00607BA5" w:rsidRPr="0011437D" w:rsidRDefault="00607BA5" w:rsidP="00607BA5">
            <w:pPr>
              <w:pStyle w:val="AAAQuestions"/>
              <w:rPr>
                <w:color w:val="0D0D0D" w:themeColor="text1" w:themeTint="F2"/>
              </w:rPr>
            </w:pPr>
            <w:r w:rsidRPr="0011437D">
              <w:rPr>
                <w:color w:val="0D0D0D" w:themeColor="text1" w:themeTint="F2"/>
              </w:rPr>
              <w:t>Rank by a score of 1-5 (1 being the LOWEST NOT SUITABLE to 5 being the HIGHEST MOST SUITABLE) the application for using a spreadsheet and do they match the headings providing.</w:t>
            </w:r>
            <w:r w:rsidRPr="0011437D">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814"/>
              <w:gridCol w:w="1096"/>
              <w:gridCol w:w="1243"/>
              <w:gridCol w:w="1152"/>
              <w:gridCol w:w="1329"/>
              <w:gridCol w:w="1533"/>
            </w:tblGrid>
            <w:tr w:rsidR="00607BA5" w:rsidRPr="001909CE" w:rsidTr="009F0A8F">
              <w:tc>
                <w:tcPr>
                  <w:tcW w:w="835"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1141"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1281"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185"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354"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550"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w:t>
                  </w:r>
                </w:p>
              </w:tc>
              <w:tc>
                <w:tcPr>
                  <w:tcW w:w="1141" w:type="dxa"/>
                </w:tcPr>
                <w:p w:rsidR="00607BA5" w:rsidRDefault="00F85D80" w:rsidP="008C2175">
                  <w:pPr>
                    <w:rPr>
                      <w:color w:val="FF0000"/>
                    </w:rPr>
                  </w:pPr>
                  <w:r>
                    <w:rPr>
                      <w:color w:val="FF0000"/>
                    </w:rPr>
                    <w:t>4</w:t>
                  </w:r>
                </w:p>
                <w:p w:rsidR="00607BA5" w:rsidRPr="001909CE" w:rsidRDefault="00607BA5" w:rsidP="008C2175">
                  <w:pPr>
                    <w:rPr>
                      <w:color w:val="FF0000"/>
                    </w:rPr>
                  </w:pPr>
                </w:p>
              </w:tc>
              <w:tc>
                <w:tcPr>
                  <w:tcW w:w="1281" w:type="dxa"/>
                </w:tcPr>
                <w:p w:rsidR="00607BA5" w:rsidRPr="001909CE" w:rsidRDefault="00F85D80" w:rsidP="008C2175">
                  <w:pPr>
                    <w:rPr>
                      <w:color w:val="FF0000"/>
                    </w:rPr>
                  </w:pPr>
                  <w:r>
                    <w:rPr>
                      <w:color w:val="FF0000"/>
                    </w:rPr>
                    <w:t>3</w:t>
                  </w:r>
                </w:p>
              </w:tc>
              <w:tc>
                <w:tcPr>
                  <w:tcW w:w="1185" w:type="dxa"/>
                </w:tcPr>
                <w:p w:rsidR="00607BA5" w:rsidRPr="001909CE" w:rsidRDefault="00F85D80" w:rsidP="008C2175">
                  <w:pPr>
                    <w:rPr>
                      <w:color w:val="FF0000"/>
                    </w:rPr>
                  </w:pPr>
                  <w:r>
                    <w:rPr>
                      <w:color w:val="FF0000"/>
                    </w:rPr>
                    <w:t>2</w:t>
                  </w:r>
                </w:p>
              </w:tc>
              <w:tc>
                <w:tcPr>
                  <w:tcW w:w="1354" w:type="dxa"/>
                </w:tcPr>
                <w:p w:rsidR="00607BA5" w:rsidRPr="001909CE" w:rsidRDefault="00F85D80" w:rsidP="008C2175">
                  <w:pPr>
                    <w:rPr>
                      <w:color w:val="FF0000"/>
                    </w:rPr>
                  </w:pPr>
                  <w:r>
                    <w:rPr>
                      <w:color w:val="FF0000"/>
                    </w:rPr>
                    <w:t>5</w:t>
                  </w:r>
                </w:p>
              </w:tc>
              <w:tc>
                <w:tcPr>
                  <w:tcW w:w="1550" w:type="dxa"/>
                </w:tcPr>
                <w:p w:rsidR="00607BA5" w:rsidRPr="001909CE" w:rsidRDefault="00F85D80" w:rsidP="008C2175">
                  <w:pPr>
                    <w:rPr>
                      <w:color w:val="FF0000"/>
                    </w:rPr>
                  </w:pPr>
                  <w:r>
                    <w:rPr>
                      <w:color w:val="FF0000"/>
                    </w:rPr>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2</w:t>
                  </w:r>
                </w:p>
              </w:tc>
              <w:tc>
                <w:tcPr>
                  <w:tcW w:w="1141" w:type="dxa"/>
                </w:tcPr>
                <w:p w:rsidR="00607BA5" w:rsidRDefault="00D3325F" w:rsidP="008C2175">
                  <w:pPr>
                    <w:rPr>
                      <w:color w:val="FF0000"/>
                    </w:rPr>
                  </w:pPr>
                  <w:r>
                    <w:rPr>
                      <w:color w:val="FF0000"/>
                    </w:rPr>
                    <w:t>2</w:t>
                  </w:r>
                </w:p>
                <w:p w:rsidR="00607BA5" w:rsidRPr="001909CE" w:rsidRDefault="00607BA5" w:rsidP="008C2175">
                  <w:pPr>
                    <w:rPr>
                      <w:color w:val="FF0000"/>
                    </w:rPr>
                  </w:pPr>
                </w:p>
              </w:tc>
              <w:tc>
                <w:tcPr>
                  <w:tcW w:w="1281" w:type="dxa"/>
                </w:tcPr>
                <w:p w:rsidR="00607BA5" w:rsidRPr="001909CE" w:rsidRDefault="00D3325F" w:rsidP="008C2175">
                  <w:pPr>
                    <w:rPr>
                      <w:color w:val="FF0000"/>
                    </w:rPr>
                  </w:pPr>
                  <w:r>
                    <w:rPr>
                      <w:color w:val="FF0000"/>
                    </w:rPr>
                    <w:t>3</w:t>
                  </w:r>
                </w:p>
              </w:tc>
              <w:tc>
                <w:tcPr>
                  <w:tcW w:w="1185" w:type="dxa"/>
                </w:tcPr>
                <w:p w:rsidR="00607BA5" w:rsidRPr="001909CE" w:rsidRDefault="00D3325F" w:rsidP="008C2175">
                  <w:pPr>
                    <w:rPr>
                      <w:color w:val="FF0000"/>
                    </w:rPr>
                  </w:pPr>
                  <w:r>
                    <w:rPr>
                      <w:color w:val="FF0000"/>
                    </w:rPr>
                    <w:t>1</w:t>
                  </w:r>
                </w:p>
              </w:tc>
              <w:tc>
                <w:tcPr>
                  <w:tcW w:w="1354" w:type="dxa"/>
                </w:tcPr>
                <w:p w:rsidR="00607BA5" w:rsidRPr="001909CE" w:rsidRDefault="00F85D80" w:rsidP="008C2175">
                  <w:pPr>
                    <w:rPr>
                      <w:color w:val="FF0000"/>
                    </w:rPr>
                  </w:pPr>
                  <w:r>
                    <w:rPr>
                      <w:color w:val="FF0000"/>
                    </w:rPr>
                    <w:t>4</w:t>
                  </w:r>
                </w:p>
              </w:tc>
              <w:tc>
                <w:tcPr>
                  <w:tcW w:w="1550" w:type="dxa"/>
                </w:tcPr>
                <w:p w:rsidR="00607BA5" w:rsidRPr="001909CE" w:rsidRDefault="00F85D80" w:rsidP="008C2175">
                  <w:pPr>
                    <w:rPr>
                      <w:color w:val="FF0000"/>
                    </w:rPr>
                  </w:pPr>
                  <w:r>
                    <w:rPr>
                      <w:color w:val="FF0000"/>
                    </w:rPr>
                    <w:t>5</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3</w:t>
                  </w:r>
                </w:p>
              </w:tc>
              <w:tc>
                <w:tcPr>
                  <w:tcW w:w="1141" w:type="dxa"/>
                </w:tcPr>
                <w:p w:rsidR="00607BA5" w:rsidRDefault="00D3325F" w:rsidP="008C2175">
                  <w:pPr>
                    <w:rPr>
                      <w:color w:val="FF0000"/>
                    </w:rPr>
                  </w:pPr>
                  <w:r>
                    <w:rPr>
                      <w:color w:val="FF0000"/>
                    </w:rPr>
                    <w:t>3</w:t>
                  </w:r>
                </w:p>
                <w:p w:rsidR="00607BA5" w:rsidRPr="001909CE" w:rsidRDefault="00607BA5" w:rsidP="008C2175">
                  <w:pPr>
                    <w:rPr>
                      <w:color w:val="FF0000"/>
                    </w:rPr>
                  </w:pPr>
                </w:p>
              </w:tc>
              <w:tc>
                <w:tcPr>
                  <w:tcW w:w="1281" w:type="dxa"/>
                </w:tcPr>
                <w:p w:rsidR="00607BA5" w:rsidRPr="001909CE" w:rsidRDefault="00D3325F" w:rsidP="008C2175">
                  <w:pPr>
                    <w:rPr>
                      <w:color w:val="FF0000"/>
                    </w:rPr>
                  </w:pPr>
                  <w:r>
                    <w:rPr>
                      <w:color w:val="FF0000"/>
                    </w:rPr>
                    <w:t>5</w:t>
                  </w:r>
                </w:p>
              </w:tc>
              <w:tc>
                <w:tcPr>
                  <w:tcW w:w="1185" w:type="dxa"/>
                </w:tcPr>
                <w:p w:rsidR="00607BA5" w:rsidRPr="001909CE" w:rsidRDefault="00D3325F" w:rsidP="008C2175">
                  <w:pPr>
                    <w:rPr>
                      <w:color w:val="FF0000"/>
                    </w:rPr>
                  </w:pPr>
                  <w:r>
                    <w:rPr>
                      <w:color w:val="FF0000"/>
                    </w:rPr>
                    <w:t>4</w:t>
                  </w:r>
                </w:p>
              </w:tc>
              <w:tc>
                <w:tcPr>
                  <w:tcW w:w="1354" w:type="dxa"/>
                </w:tcPr>
                <w:p w:rsidR="00607BA5" w:rsidRPr="001909CE" w:rsidRDefault="00057774" w:rsidP="008C2175">
                  <w:pPr>
                    <w:rPr>
                      <w:color w:val="FF0000"/>
                    </w:rPr>
                  </w:pPr>
                  <w:r>
                    <w:rPr>
                      <w:color w:val="FF0000"/>
                    </w:rPr>
                    <w:t>1</w:t>
                  </w:r>
                </w:p>
              </w:tc>
              <w:tc>
                <w:tcPr>
                  <w:tcW w:w="1550" w:type="dxa"/>
                </w:tcPr>
                <w:p w:rsidR="00607BA5" w:rsidRPr="001909CE" w:rsidRDefault="00057774" w:rsidP="008C2175">
                  <w:pPr>
                    <w:rPr>
                      <w:color w:val="FF0000"/>
                    </w:rPr>
                  </w:pPr>
                  <w:r>
                    <w:rPr>
                      <w:color w:val="FF0000"/>
                    </w:rPr>
                    <w:t>2</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4</w:t>
                  </w:r>
                </w:p>
              </w:tc>
              <w:tc>
                <w:tcPr>
                  <w:tcW w:w="1141" w:type="dxa"/>
                </w:tcPr>
                <w:p w:rsidR="00607BA5" w:rsidRDefault="00D3325F" w:rsidP="008C2175">
                  <w:pPr>
                    <w:rPr>
                      <w:color w:val="FF0000"/>
                    </w:rPr>
                  </w:pPr>
                  <w:r>
                    <w:rPr>
                      <w:color w:val="FF0000"/>
                    </w:rPr>
                    <w:t>3</w:t>
                  </w:r>
                </w:p>
                <w:p w:rsidR="00607BA5" w:rsidRPr="001909CE" w:rsidRDefault="00607BA5" w:rsidP="008C2175">
                  <w:pPr>
                    <w:rPr>
                      <w:color w:val="FF0000"/>
                    </w:rPr>
                  </w:pPr>
                </w:p>
              </w:tc>
              <w:tc>
                <w:tcPr>
                  <w:tcW w:w="1281" w:type="dxa"/>
                </w:tcPr>
                <w:p w:rsidR="00607BA5" w:rsidRPr="001909CE" w:rsidRDefault="00D3325F" w:rsidP="008C2175">
                  <w:pPr>
                    <w:rPr>
                      <w:color w:val="FF0000"/>
                    </w:rPr>
                  </w:pPr>
                  <w:r>
                    <w:rPr>
                      <w:color w:val="FF0000"/>
                    </w:rPr>
                    <w:t>5</w:t>
                  </w:r>
                </w:p>
              </w:tc>
              <w:tc>
                <w:tcPr>
                  <w:tcW w:w="1185" w:type="dxa"/>
                </w:tcPr>
                <w:p w:rsidR="00607BA5" w:rsidRPr="001909CE" w:rsidRDefault="00D3325F" w:rsidP="008C2175">
                  <w:pPr>
                    <w:rPr>
                      <w:color w:val="FF0000"/>
                    </w:rPr>
                  </w:pPr>
                  <w:r>
                    <w:rPr>
                      <w:color w:val="FF0000"/>
                    </w:rPr>
                    <w:t>4</w:t>
                  </w:r>
                </w:p>
              </w:tc>
              <w:tc>
                <w:tcPr>
                  <w:tcW w:w="1354" w:type="dxa"/>
                </w:tcPr>
                <w:p w:rsidR="00607BA5" w:rsidRPr="001909CE" w:rsidRDefault="00057774" w:rsidP="008C2175">
                  <w:pPr>
                    <w:rPr>
                      <w:color w:val="FF0000"/>
                    </w:rPr>
                  </w:pPr>
                  <w:r>
                    <w:rPr>
                      <w:color w:val="FF0000"/>
                    </w:rPr>
                    <w:t>1</w:t>
                  </w:r>
                </w:p>
              </w:tc>
              <w:tc>
                <w:tcPr>
                  <w:tcW w:w="1550" w:type="dxa"/>
                </w:tcPr>
                <w:p w:rsidR="00607BA5" w:rsidRPr="001909CE" w:rsidRDefault="00057774" w:rsidP="008C2175">
                  <w:pPr>
                    <w:rPr>
                      <w:color w:val="FF0000"/>
                    </w:rPr>
                  </w:pPr>
                  <w:r>
                    <w:rPr>
                      <w:color w:val="FF0000"/>
                    </w:rPr>
                    <w:t>2</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5</w:t>
                  </w:r>
                </w:p>
              </w:tc>
              <w:tc>
                <w:tcPr>
                  <w:tcW w:w="1141" w:type="dxa"/>
                </w:tcPr>
                <w:p w:rsidR="00607BA5" w:rsidRDefault="00D3325F" w:rsidP="008C2175">
                  <w:pPr>
                    <w:rPr>
                      <w:color w:val="FF0000"/>
                    </w:rPr>
                  </w:pPr>
                  <w:r>
                    <w:rPr>
                      <w:color w:val="FF0000"/>
                    </w:rPr>
                    <w:t>4</w:t>
                  </w:r>
                </w:p>
                <w:p w:rsidR="00607BA5" w:rsidRPr="001909CE" w:rsidRDefault="00607BA5" w:rsidP="008C2175">
                  <w:pPr>
                    <w:rPr>
                      <w:color w:val="FF0000"/>
                    </w:rPr>
                  </w:pPr>
                </w:p>
              </w:tc>
              <w:tc>
                <w:tcPr>
                  <w:tcW w:w="1281" w:type="dxa"/>
                </w:tcPr>
                <w:p w:rsidR="00607BA5" w:rsidRPr="001909CE" w:rsidRDefault="00057774" w:rsidP="008C2175">
                  <w:pPr>
                    <w:rPr>
                      <w:color w:val="FF0000"/>
                    </w:rPr>
                  </w:pPr>
                  <w:r>
                    <w:rPr>
                      <w:color w:val="FF0000"/>
                    </w:rPr>
                    <w:t>2</w:t>
                  </w:r>
                </w:p>
              </w:tc>
              <w:tc>
                <w:tcPr>
                  <w:tcW w:w="1185" w:type="dxa"/>
                </w:tcPr>
                <w:p w:rsidR="00607BA5" w:rsidRPr="001909CE" w:rsidRDefault="00057774" w:rsidP="008C2175">
                  <w:pPr>
                    <w:rPr>
                      <w:color w:val="FF0000"/>
                    </w:rPr>
                  </w:pPr>
                  <w:r>
                    <w:rPr>
                      <w:color w:val="FF0000"/>
                    </w:rPr>
                    <w:t>3</w:t>
                  </w:r>
                </w:p>
              </w:tc>
              <w:tc>
                <w:tcPr>
                  <w:tcW w:w="1354" w:type="dxa"/>
                </w:tcPr>
                <w:p w:rsidR="00607BA5" w:rsidRPr="001909CE" w:rsidRDefault="00D3325F" w:rsidP="008C2175">
                  <w:pPr>
                    <w:rPr>
                      <w:color w:val="FF0000"/>
                    </w:rPr>
                  </w:pPr>
                  <w:r>
                    <w:rPr>
                      <w:color w:val="FF0000"/>
                    </w:rPr>
                    <w:t>5</w:t>
                  </w:r>
                </w:p>
              </w:tc>
              <w:tc>
                <w:tcPr>
                  <w:tcW w:w="1550" w:type="dxa"/>
                </w:tcPr>
                <w:p w:rsidR="00607BA5" w:rsidRPr="001909CE" w:rsidRDefault="00057774" w:rsidP="008C2175">
                  <w:pPr>
                    <w:rPr>
                      <w:color w:val="FF0000"/>
                    </w:rPr>
                  </w:pPr>
                  <w:r>
                    <w:rPr>
                      <w:color w:val="FF0000"/>
                    </w:rPr>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6</w:t>
                  </w:r>
                </w:p>
              </w:tc>
              <w:tc>
                <w:tcPr>
                  <w:tcW w:w="1141" w:type="dxa"/>
                </w:tcPr>
                <w:p w:rsidR="00607BA5" w:rsidRDefault="000217FD" w:rsidP="008C2175">
                  <w:pPr>
                    <w:rPr>
                      <w:color w:val="FF0000"/>
                    </w:rPr>
                  </w:pPr>
                  <w:r>
                    <w:rPr>
                      <w:color w:val="FF0000"/>
                    </w:rPr>
                    <w:t>4</w:t>
                  </w:r>
                </w:p>
                <w:p w:rsidR="00607BA5" w:rsidRPr="001909CE" w:rsidRDefault="00607BA5" w:rsidP="008C2175">
                  <w:pPr>
                    <w:rPr>
                      <w:color w:val="FF0000"/>
                    </w:rPr>
                  </w:pPr>
                </w:p>
              </w:tc>
              <w:tc>
                <w:tcPr>
                  <w:tcW w:w="1281" w:type="dxa"/>
                </w:tcPr>
                <w:p w:rsidR="00607BA5" w:rsidRPr="001909CE" w:rsidRDefault="00E965B3" w:rsidP="008C2175">
                  <w:pPr>
                    <w:rPr>
                      <w:color w:val="FF0000"/>
                    </w:rPr>
                  </w:pPr>
                  <w:r>
                    <w:rPr>
                      <w:color w:val="FF0000"/>
                    </w:rPr>
                    <w:t>5</w:t>
                  </w:r>
                </w:p>
              </w:tc>
              <w:tc>
                <w:tcPr>
                  <w:tcW w:w="1185" w:type="dxa"/>
                </w:tcPr>
                <w:p w:rsidR="00607BA5" w:rsidRPr="001909CE" w:rsidRDefault="000217FD" w:rsidP="008C2175">
                  <w:pPr>
                    <w:rPr>
                      <w:color w:val="FF0000"/>
                    </w:rPr>
                  </w:pPr>
                  <w:r>
                    <w:rPr>
                      <w:color w:val="FF0000"/>
                    </w:rPr>
                    <w:t>2</w:t>
                  </w:r>
                </w:p>
              </w:tc>
              <w:tc>
                <w:tcPr>
                  <w:tcW w:w="1354" w:type="dxa"/>
                </w:tcPr>
                <w:p w:rsidR="00607BA5" w:rsidRPr="001909CE" w:rsidRDefault="000217FD" w:rsidP="008C2175">
                  <w:pPr>
                    <w:rPr>
                      <w:color w:val="FF0000"/>
                    </w:rPr>
                  </w:pPr>
                  <w:r>
                    <w:rPr>
                      <w:color w:val="FF0000"/>
                    </w:rPr>
                    <w:t>3</w:t>
                  </w:r>
                </w:p>
              </w:tc>
              <w:tc>
                <w:tcPr>
                  <w:tcW w:w="1550" w:type="dxa"/>
                </w:tcPr>
                <w:p w:rsidR="00607BA5" w:rsidRPr="001909CE" w:rsidRDefault="000217FD" w:rsidP="008C2175">
                  <w:pPr>
                    <w:rPr>
                      <w:color w:val="FF0000"/>
                    </w:rPr>
                  </w:pPr>
                  <w:r>
                    <w:rPr>
                      <w:color w:val="FF0000"/>
                    </w:rPr>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7</w:t>
                  </w:r>
                </w:p>
              </w:tc>
              <w:tc>
                <w:tcPr>
                  <w:tcW w:w="1141" w:type="dxa"/>
                </w:tcPr>
                <w:p w:rsidR="00607BA5" w:rsidRDefault="00D3325F" w:rsidP="008C2175">
                  <w:pPr>
                    <w:rPr>
                      <w:color w:val="FF0000"/>
                    </w:rPr>
                  </w:pPr>
                  <w:r>
                    <w:rPr>
                      <w:color w:val="FF0000"/>
                    </w:rPr>
                    <w:t>5</w:t>
                  </w:r>
                </w:p>
                <w:p w:rsidR="00607BA5" w:rsidRPr="001909CE" w:rsidRDefault="00607BA5" w:rsidP="008C2175">
                  <w:pPr>
                    <w:rPr>
                      <w:color w:val="FF0000"/>
                    </w:rPr>
                  </w:pPr>
                </w:p>
              </w:tc>
              <w:tc>
                <w:tcPr>
                  <w:tcW w:w="1281" w:type="dxa"/>
                </w:tcPr>
                <w:p w:rsidR="00607BA5" w:rsidRPr="001909CE" w:rsidRDefault="00D3325F" w:rsidP="008C2175">
                  <w:pPr>
                    <w:rPr>
                      <w:color w:val="FF0000"/>
                    </w:rPr>
                  </w:pPr>
                  <w:r>
                    <w:rPr>
                      <w:color w:val="FF0000"/>
                    </w:rPr>
                    <w:t>4</w:t>
                  </w:r>
                </w:p>
              </w:tc>
              <w:tc>
                <w:tcPr>
                  <w:tcW w:w="1185" w:type="dxa"/>
                </w:tcPr>
                <w:p w:rsidR="00607BA5" w:rsidRPr="001909CE" w:rsidRDefault="00134238" w:rsidP="008C2175">
                  <w:pPr>
                    <w:rPr>
                      <w:color w:val="FF0000"/>
                    </w:rPr>
                  </w:pPr>
                  <w:r>
                    <w:rPr>
                      <w:color w:val="FF0000"/>
                    </w:rPr>
                    <w:t>3</w:t>
                  </w:r>
                </w:p>
              </w:tc>
              <w:tc>
                <w:tcPr>
                  <w:tcW w:w="1354" w:type="dxa"/>
                </w:tcPr>
                <w:p w:rsidR="00607BA5" w:rsidRPr="001909CE" w:rsidRDefault="00134238" w:rsidP="008C2175">
                  <w:pPr>
                    <w:rPr>
                      <w:color w:val="FF0000"/>
                    </w:rPr>
                  </w:pPr>
                  <w:r>
                    <w:rPr>
                      <w:color w:val="FF0000"/>
                    </w:rPr>
                    <w:t>2</w:t>
                  </w:r>
                </w:p>
              </w:tc>
              <w:tc>
                <w:tcPr>
                  <w:tcW w:w="1550" w:type="dxa"/>
                </w:tcPr>
                <w:p w:rsidR="00607BA5" w:rsidRPr="001909CE" w:rsidRDefault="00D3325F" w:rsidP="008C2175">
                  <w:pPr>
                    <w:rPr>
                      <w:color w:val="FF0000"/>
                    </w:rPr>
                  </w:pPr>
                  <w:r>
                    <w:rPr>
                      <w:color w:val="FF0000"/>
                    </w:rPr>
                    <w:t>1</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8</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9</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10</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bl>
          <w:p w:rsidR="00607BA5" w:rsidRDefault="00607BA5" w:rsidP="00553F81">
            <w:pPr>
              <w:spacing w:after="0"/>
            </w:pPr>
          </w:p>
          <w:p w:rsidR="0039574A" w:rsidRDefault="0039574A" w:rsidP="00607BA5">
            <w:pPr>
              <w:spacing w:after="0" w:line="240" w:lineRule="auto"/>
              <w:rPr>
                <w:spacing w:val="-2"/>
              </w:rPr>
            </w:pPr>
          </w:p>
          <w:p w:rsidR="00553F81" w:rsidRPr="00412A4D" w:rsidRDefault="00553F81" w:rsidP="00607BA5">
            <w:pPr>
              <w:spacing w:after="0" w:line="240" w:lineRule="auto"/>
              <w:rPr>
                <w:spacing w:val="-2"/>
              </w:rPr>
            </w:pPr>
          </w:p>
        </w:tc>
      </w:tr>
    </w:tbl>
    <w:p w:rsidR="00682608" w:rsidRDefault="00682608" w:rsidP="00682608">
      <w:pPr>
        <w:rPr>
          <w:rFonts w:eastAsia="Times New Roman"/>
          <w:sz w:val="26"/>
          <w:szCs w:val="26"/>
          <w:lang w:val="en-GB" w:eastAsia="en-GB"/>
        </w:rPr>
      </w:pPr>
      <w:r>
        <w:lastRenderedPageBreak/>
        <w:br w:type="page"/>
      </w:r>
    </w:p>
    <w:p w:rsidR="00412A4D" w:rsidRPr="00B079C9" w:rsidRDefault="00412A4D" w:rsidP="00412A4D">
      <w:pPr>
        <w:pStyle w:val="Heading3"/>
      </w:pPr>
      <w:bookmarkStart w:id="11" w:name="_Toc419790001"/>
      <w:r w:rsidRPr="00B079C9">
        <w:lastRenderedPageBreak/>
        <w:t>Activity</w:t>
      </w:r>
      <w:r>
        <w:t xml:space="preserve"> </w:t>
      </w:r>
      <w:r w:rsidR="006D4134">
        <w:t>2</w:t>
      </w:r>
      <w:r w:rsidR="00553F81">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6D4134" w:rsidRPr="005F712C">
              <w:t>nsu</w:t>
            </w:r>
            <w:r w:rsidR="00553F81">
              <w:t xml:space="preserve">re spreadsheet design suits </w:t>
            </w:r>
            <w:r w:rsidR="006D4134" w:rsidRPr="005F712C">
              <w:t xml:space="preserve">purpose, audience and </w:t>
            </w:r>
            <w:r w:rsidR="00553F81">
              <w:t>information requirements of t</w:t>
            </w:r>
            <w:r w:rsidR="006D4134" w:rsidRPr="005F712C">
              <w:t>ask</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11437D" w:rsidRDefault="006D4134" w:rsidP="00203BCD">
            <w:pPr>
              <w:pStyle w:val="AAAQuestions"/>
              <w:rPr>
                <w:color w:val="0D0D0D" w:themeColor="text1" w:themeTint="F2"/>
              </w:rPr>
            </w:pPr>
            <w:r w:rsidRPr="0011437D">
              <w:rPr>
                <w:color w:val="0D0D0D" w:themeColor="text1" w:themeTint="F2"/>
              </w:rPr>
              <w:t xml:space="preserve">As an exercise, if you were preparing to design a spreadsheet for a </w:t>
            </w:r>
            <w:r w:rsidRPr="0011437D">
              <w:rPr>
                <w:color w:val="0D0D0D" w:themeColor="text1" w:themeTint="F2"/>
                <w:u w:val="single"/>
              </w:rPr>
              <w:t>WORKPLACE</w:t>
            </w:r>
            <w:r w:rsidRPr="0011437D">
              <w:rPr>
                <w:color w:val="0D0D0D" w:themeColor="text1" w:themeTint="F2"/>
              </w:rPr>
              <w:t xml:space="preserve"> function, answer the following questions for an EXAMPLE of your choice and be prepared to discuss your reasons with the class.</w:t>
            </w:r>
          </w:p>
          <w:p w:rsidR="00203BCD" w:rsidRDefault="00203BCD" w:rsidP="00203BCD">
            <w:pPr>
              <w:pStyle w:val="AAAQuestions"/>
            </w:pPr>
          </w:p>
          <w:tbl>
            <w:tblPr>
              <w:tblStyle w:val="TableGrid"/>
              <w:tblW w:w="0" w:type="auto"/>
              <w:tblLook w:val="04A0" w:firstRow="1" w:lastRow="0" w:firstColumn="1" w:lastColumn="0" w:noHBand="0" w:noVBand="1"/>
            </w:tblPr>
            <w:tblGrid>
              <w:gridCol w:w="2454"/>
              <w:gridCol w:w="4683"/>
            </w:tblGrid>
            <w:tr w:rsidR="006D4134" w:rsidRPr="00203BCD" w:rsidTr="009F0A8F">
              <w:trPr>
                <w:trHeight w:val="1012"/>
              </w:trPr>
              <w:tc>
                <w:tcPr>
                  <w:tcW w:w="7346" w:type="dxa"/>
                  <w:gridSpan w:val="2"/>
                  <w:tcBorders>
                    <w:bottom w:val="single" w:sz="4" w:space="0" w:color="000000"/>
                  </w:tcBorders>
                </w:tcPr>
                <w:p w:rsidR="006D4134" w:rsidRPr="00203BCD" w:rsidRDefault="006D4134" w:rsidP="00203BCD">
                  <w:pPr>
                    <w:spacing w:line="240" w:lineRule="auto"/>
                  </w:pPr>
                  <w:r w:rsidRPr="00203BCD">
                    <w:t>Your spreadsheet name/details:</w:t>
                  </w:r>
                  <w:r w:rsidR="009442A6">
                    <w:t xml:space="preserve"> </w:t>
                  </w:r>
                  <w:r w:rsidR="00C14BD3">
                    <w:t>RHMBI_Mobile</w:t>
                  </w:r>
                  <w:r w:rsidR="00AB306C">
                    <w:t>Expenses2</w:t>
                  </w:r>
                  <w:r w:rsidR="00E433E3">
                    <w:t>018</w:t>
                  </w:r>
                </w:p>
              </w:tc>
            </w:tr>
            <w:tr w:rsidR="006D4134" w:rsidRPr="00203BCD" w:rsidTr="009F0A8F">
              <w:tc>
                <w:tcPr>
                  <w:tcW w:w="2497" w:type="dxa"/>
                  <w:tcBorders>
                    <w:bottom w:val="single" w:sz="4" w:space="0" w:color="000000"/>
                  </w:tcBorders>
                  <w:shd w:val="clear" w:color="auto" w:fill="E5B8B7" w:themeFill="accent2" w:themeFillTint="66"/>
                </w:tcPr>
                <w:p w:rsidR="006D4134" w:rsidRPr="00203BCD" w:rsidRDefault="00203BCD" w:rsidP="00203BCD">
                  <w:pPr>
                    <w:spacing w:line="240" w:lineRule="auto"/>
                    <w:jc w:val="center"/>
                    <w:rPr>
                      <w:b/>
                    </w:rPr>
                  </w:pPr>
                  <w:r w:rsidRPr="00203BCD">
                    <w:rPr>
                      <w:b/>
                    </w:rPr>
                    <w:t>Questions To Answer</w:t>
                  </w:r>
                </w:p>
              </w:tc>
              <w:tc>
                <w:tcPr>
                  <w:tcW w:w="4849" w:type="dxa"/>
                  <w:shd w:val="clear" w:color="auto" w:fill="E5B8B7" w:themeFill="accent2" w:themeFillTint="66"/>
                </w:tcPr>
                <w:p w:rsidR="006D4134" w:rsidRPr="00203BCD" w:rsidRDefault="00203BCD" w:rsidP="00203BCD">
                  <w:pPr>
                    <w:spacing w:line="240" w:lineRule="auto"/>
                    <w:jc w:val="center"/>
                    <w:rPr>
                      <w:b/>
                    </w:rPr>
                  </w:pPr>
                  <w:r w:rsidRPr="00203BCD">
                    <w:rPr>
                      <w:b/>
                    </w:rPr>
                    <w:t>Your Answer</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is it for?</w:t>
                  </w:r>
                </w:p>
              </w:tc>
              <w:tc>
                <w:tcPr>
                  <w:tcW w:w="4849" w:type="dxa"/>
                </w:tcPr>
                <w:p w:rsidR="00203BCD" w:rsidRDefault="0067738C" w:rsidP="00203BCD">
                  <w:pPr>
                    <w:spacing w:line="240" w:lineRule="auto"/>
                  </w:pPr>
                  <w:r>
                    <w:t xml:space="preserve">Keeping track of </w:t>
                  </w:r>
                  <w:r w:rsidR="009442A6">
                    <w:t>the work mobile expenses</w:t>
                  </w:r>
                </w:p>
                <w:p w:rsidR="00DE6005" w:rsidRPr="00203BCD" w:rsidRDefault="00DE6005"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 xml:space="preserve">What questions does it seek to answer? </w:t>
                  </w:r>
                </w:p>
              </w:tc>
              <w:tc>
                <w:tcPr>
                  <w:tcW w:w="4849" w:type="dxa"/>
                </w:tcPr>
                <w:p w:rsidR="00203BCD" w:rsidRDefault="009442A6" w:rsidP="00203BCD">
                  <w:pPr>
                    <w:spacing w:line="240" w:lineRule="auto"/>
                  </w:pPr>
                  <w:r>
                    <w:t>How much each person is costing and overall.</w:t>
                  </w:r>
                </w:p>
                <w:p w:rsidR="00DE6005" w:rsidRPr="00203BCD" w:rsidRDefault="00DE6005"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data will be used and where does it come from?</w:t>
                  </w:r>
                </w:p>
              </w:tc>
              <w:tc>
                <w:tcPr>
                  <w:tcW w:w="4849" w:type="dxa"/>
                </w:tcPr>
                <w:p w:rsidR="006D4134" w:rsidRDefault="009442A6" w:rsidP="00203BCD">
                  <w:pPr>
                    <w:spacing w:line="240" w:lineRule="auto"/>
                  </w:pPr>
                  <w:r>
                    <w:t>Data from the telephone bills.</w:t>
                  </w: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formulas do you intend to use to do the calculations?</w:t>
                  </w:r>
                </w:p>
              </w:tc>
              <w:tc>
                <w:tcPr>
                  <w:tcW w:w="4849" w:type="dxa"/>
                </w:tcPr>
                <w:p w:rsidR="006D4134" w:rsidRDefault="0067738C" w:rsidP="00203BCD">
                  <w:pPr>
                    <w:spacing w:line="240" w:lineRule="auto"/>
                  </w:pPr>
                  <w:r>
                    <w:t>Sum</w:t>
                  </w: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Does this spreadsheet design allow you to add or change data later?</w:t>
                  </w:r>
                </w:p>
              </w:tc>
              <w:tc>
                <w:tcPr>
                  <w:tcW w:w="4849" w:type="dxa"/>
                </w:tcPr>
                <w:p w:rsidR="006D4134" w:rsidRDefault="0067738C" w:rsidP="00203BCD">
                  <w:pPr>
                    <w:spacing w:line="240" w:lineRule="auto"/>
                  </w:pPr>
                  <w:r>
                    <w:t>Yes</w:t>
                  </w:r>
                </w:p>
                <w:p w:rsidR="00203BCD" w:rsidRDefault="00203BCD"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Is that important for this particular spreadsheet?</w:t>
                  </w:r>
                </w:p>
              </w:tc>
              <w:tc>
                <w:tcPr>
                  <w:tcW w:w="4849" w:type="dxa"/>
                </w:tcPr>
                <w:p w:rsidR="00203BCD" w:rsidRDefault="0067738C" w:rsidP="00203BCD">
                  <w:pPr>
                    <w:spacing w:line="240" w:lineRule="auto"/>
                  </w:pPr>
                  <w:r>
                    <w:t>Data needs t</w:t>
                  </w:r>
                  <w:r w:rsidR="009442A6">
                    <w:t>o be added and changed monthly</w:t>
                  </w:r>
                  <w:r>
                    <w:t xml:space="preserve"> to be up to date.</w:t>
                  </w:r>
                </w:p>
                <w:p w:rsidR="0067738C" w:rsidRPr="00203BCD" w:rsidRDefault="0067738C" w:rsidP="00203BCD">
                  <w:pPr>
                    <w:spacing w:line="240" w:lineRule="auto"/>
                  </w:pPr>
                </w:p>
              </w:tc>
            </w:tr>
          </w:tbl>
          <w:p w:rsidR="008D6947" w:rsidRPr="007B10CD" w:rsidRDefault="008D6947" w:rsidP="006D4134">
            <w:pPr>
              <w:pStyle w:val="AAAQuestions"/>
            </w:pPr>
          </w:p>
        </w:tc>
      </w:tr>
    </w:tbl>
    <w:p w:rsidR="00412A4D" w:rsidRPr="00B079C9" w:rsidRDefault="009A7267" w:rsidP="00F36871">
      <w:pPr>
        <w:pStyle w:val="Heading3"/>
      </w:pPr>
      <w:r>
        <w:br w:type="page"/>
      </w:r>
      <w:bookmarkStart w:id="12" w:name="_Toc419790002"/>
      <w:r w:rsidR="00412A4D" w:rsidRPr="00B079C9">
        <w:lastRenderedPageBreak/>
        <w:t>Activity</w:t>
      </w:r>
      <w:r w:rsidR="00412A4D">
        <w:t xml:space="preserve"> </w:t>
      </w:r>
      <w:r w:rsidR="007C67D7">
        <w:t>2</w:t>
      </w:r>
      <w:r w:rsidR="00553F81">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7C67D7" w:rsidRPr="00416B33">
              <w:t xml:space="preserve">nsure spreadsheet design enhances readability and appearance, and meets </w:t>
            </w:r>
            <w:proofErr w:type="spellStart"/>
            <w:r w:rsidR="007C67D7" w:rsidRPr="00416B33">
              <w:t>organisational</w:t>
            </w:r>
            <w:proofErr w:type="spellEnd"/>
            <w:r w:rsidR="007C67D7" w:rsidRPr="00416B33">
              <w:t xml:space="preserve"> and task requirements for style and layout</w:t>
            </w:r>
            <w:r w:rsidR="00553F81">
              <w:t>;</w:t>
            </w:r>
            <w:r w:rsidR="007C67D7">
              <w:t xml:space="preserve"> and </w:t>
            </w:r>
            <w:r w:rsidR="00553F81">
              <w:t>u</w:t>
            </w:r>
            <w:r w:rsidR="007C67D7" w:rsidRPr="00F110A5">
              <w:t>se style sheets and automatic functions to ensure consistency of design and layout</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3E2A3D" w:rsidRDefault="00412A4D" w:rsidP="00C70F65">
            <w:pPr>
              <w:spacing w:after="0"/>
              <w:rPr>
                <w:rFonts w:eastAsia="Times New Roman"/>
                <w:b/>
                <w:bCs/>
              </w:rPr>
            </w:pPr>
            <w:r w:rsidRPr="003E2A3D">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7019" w:rsidRPr="003E2A3D" w:rsidRDefault="00E77019" w:rsidP="006A4095">
            <w:pPr>
              <w:pStyle w:val="ListParagraph"/>
              <w:numPr>
                <w:ilvl w:val="0"/>
                <w:numId w:val="15"/>
              </w:numPr>
              <w:spacing w:line="240" w:lineRule="auto"/>
              <w:rPr>
                <w:color w:val="0D0D0D" w:themeColor="text1" w:themeTint="F2"/>
              </w:rPr>
            </w:pPr>
            <w:r w:rsidRPr="003E2A3D">
              <w:rPr>
                <w:color w:val="0D0D0D" w:themeColor="text1" w:themeTint="F2"/>
              </w:rPr>
              <w:t xml:space="preserve">Create, </w:t>
            </w:r>
            <w:r w:rsidRPr="003E2A3D">
              <w:rPr>
                <w:color w:val="0D0D0D" w:themeColor="text1" w:themeTint="F2"/>
                <w:u w:val="single"/>
              </w:rPr>
              <w:t>design</w:t>
            </w:r>
            <w:r w:rsidRPr="003E2A3D">
              <w:rPr>
                <w:color w:val="0D0D0D" w:themeColor="text1" w:themeTint="F2"/>
              </w:rPr>
              <w:t xml:space="preserve"> and observe the areas raised in this session for a consistent excel spreadsheet exercise.</w:t>
            </w:r>
          </w:p>
          <w:p w:rsidR="00E77019" w:rsidRPr="003E2A3D" w:rsidRDefault="00E77019" w:rsidP="006A4095">
            <w:pPr>
              <w:pStyle w:val="ListParagraph"/>
              <w:numPr>
                <w:ilvl w:val="0"/>
                <w:numId w:val="15"/>
              </w:numPr>
              <w:spacing w:line="240" w:lineRule="auto"/>
              <w:rPr>
                <w:color w:val="0D0D0D" w:themeColor="text1" w:themeTint="F2"/>
              </w:rPr>
            </w:pPr>
            <w:r w:rsidRPr="003E2A3D">
              <w:rPr>
                <w:color w:val="0D0D0D" w:themeColor="text1" w:themeTint="F2"/>
              </w:rPr>
              <w:t xml:space="preserve">In your WORKPLACE, select a </w:t>
            </w:r>
            <w:r w:rsidRPr="003E2A3D">
              <w:rPr>
                <w:color w:val="0D0D0D" w:themeColor="text1" w:themeTint="F2"/>
                <w:u w:val="single"/>
              </w:rPr>
              <w:t>layout design</w:t>
            </w:r>
            <w:r w:rsidRPr="003E2A3D">
              <w:rPr>
                <w:color w:val="0D0D0D" w:themeColor="text1" w:themeTint="F2"/>
              </w:rPr>
              <w:t xml:space="preserve"> for a spreadsheet requirement, either current or future.</w:t>
            </w:r>
          </w:p>
          <w:p w:rsidR="00E77019" w:rsidRPr="003E2A3D" w:rsidRDefault="00E77019" w:rsidP="006A4095">
            <w:pPr>
              <w:pStyle w:val="ListParagraph"/>
              <w:numPr>
                <w:ilvl w:val="0"/>
                <w:numId w:val="15"/>
              </w:numPr>
              <w:spacing w:line="240" w:lineRule="auto"/>
              <w:rPr>
                <w:color w:val="0D0D0D" w:themeColor="text1" w:themeTint="F2"/>
              </w:rPr>
            </w:pPr>
            <w:r w:rsidRPr="003E2A3D">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134"/>
            </w:tblGrid>
            <w:tr w:rsidR="0011437D" w:rsidRPr="003E2A3D" w:rsidTr="009F0A8F">
              <w:tc>
                <w:tcPr>
                  <w:tcW w:w="7346" w:type="dxa"/>
                  <w:shd w:val="clear" w:color="auto" w:fill="E5B8B7" w:themeFill="accent2" w:themeFillTint="66"/>
                </w:tcPr>
                <w:p w:rsidR="00E77019" w:rsidRPr="003E2A3D" w:rsidRDefault="00E77019" w:rsidP="008C2175">
                  <w:pPr>
                    <w:jc w:val="center"/>
                    <w:rPr>
                      <w:b/>
                      <w:color w:val="0D0D0D" w:themeColor="text1" w:themeTint="F2"/>
                    </w:rPr>
                  </w:pPr>
                  <w:r w:rsidRPr="003E2A3D">
                    <w:rPr>
                      <w:b/>
                      <w:color w:val="0D0D0D" w:themeColor="text1" w:themeTint="F2"/>
                    </w:rPr>
                    <w:t>Workplace Activity</w:t>
                  </w:r>
                </w:p>
              </w:tc>
            </w:tr>
            <w:tr w:rsidR="0011437D" w:rsidRPr="003E2A3D" w:rsidTr="009F0A8F">
              <w:tc>
                <w:tcPr>
                  <w:tcW w:w="7346" w:type="dxa"/>
                </w:tcPr>
                <w:p w:rsidR="00E77019" w:rsidRPr="003E2A3D" w:rsidRDefault="00E77019" w:rsidP="006A4095">
                  <w:pPr>
                    <w:pStyle w:val="ListParagraph"/>
                    <w:numPr>
                      <w:ilvl w:val="0"/>
                      <w:numId w:val="14"/>
                    </w:numPr>
                    <w:rPr>
                      <w:color w:val="0D0D0D" w:themeColor="text1" w:themeTint="F2"/>
                    </w:rPr>
                  </w:pPr>
                  <w:r w:rsidRPr="003E2A3D">
                    <w:rPr>
                      <w:color w:val="0D0D0D" w:themeColor="text1" w:themeTint="F2"/>
                    </w:rPr>
                    <w:t>Ensure spreadsheet design suits the purpose</w:t>
                  </w:r>
                </w:p>
                <w:p w:rsidR="00E77019" w:rsidRPr="003E2A3D" w:rsidRDefault="00E77019" w:rsidP="006A4095">
                  <w:pPr>
                    <w:pStyle w:val="ListParagraph"/>
                    <w:numPr>
                      <w:ilvl w:val="0"/>
                      <w:numId w:val="14"/>
                    </w:numPr>
                    <w:rPr>
                      <w:color w:val="0D0D0D" w:themeColor="text1" w:themeTint="F2"/>
                    </w:rPr>
                  </w:pPr>
                  <w:r w:rsidRPr="003E2A3D">
                    <w:rPr>
                      <w:color w:val="0D0D0D" w:themeColor="text1" w:themeTint="F2"/>
                    </w:rPr>
                    <w:t>Ensure spreadsheet design enhances readability and appearance</w:t>
                  </w:r>
                </w:p>
                <w:p w:rsidR="00E77019" w:rsidRPr="003E2A3D" w:rsidRDefault="00E77019" w:rsidP="006A4095">
                  <w:pPr>
                    <w:pStyle w:val="ListParagraph"/>
                    <w:numPr>
                      <w:ilvl w:val="0"/>
                      <w:numId w:val="14"/>
                    </w:numPr>
                    <w:rPr>
                      <w:color w:val="0D0D0D" w:themeColor="text1" w:themeTint="F2"/>
                    </w:rPr>
                  </w:pPr>
                  <w:r w:rsidRPr="003E2A3D">
                    <w:rPr>
                      <w:color w:val="0D0D0D" w:themeColor="text1" w:themeTint="F2"/>
                    </w:rPr>
                    <w:t>Ensure spreadsheet meets organisational and task requirements for style and layout</w:t>
                  </w:r>
                </w:p>
                <w:p w:rsidR="00E77019" w:rsidRPr="003E2A3D" w:rsidRDefault="00E77019" w:rsidP="006A4095">
                  <w:pPr>
                    <w:pStyle w:val="ListParagraph"/>
                    <w:numPr>
                      <w:ilvl w:val="0"/>
                      <w:numId w:val="14"/>
                    </w:numPr>
                    <w:rPr>
                      <w:color w:val="0D0D0D" w:themeColor="text1" w:themeTint="F2"/>
                    </w:rPr>
                  </w:pPr>
                  <w:r w:rsidRPr="003E2A3D">
                    <w:rPr>
                      <w:color w:val="0D0D0D" w:themeColor="text1" w:themeTint="F2"/>
                    </w:rPr>
                    <w:t>Use style sheets and automatic functions to ensure consistency of design and layout</w:t>
                  </w:r>
                </w:p>
              </w:tc>
            </w:tr>
          </w:tbl>
          <w:p w:rsidR="00B4373D" w:rsidRPr="003E2A3D" w:rsidRDefault="00B4373D"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ED39C9" w:rsidRPr="003E2A3D" w:rsidRDefault="00ED39C9"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p w:rsidR="00C3050A" w:rsidRPr="003E2A3D" w:rsidRDefault="00C3050A" w:rsidP="007C67D7">
            <w:pPr>
              <w:pStyle w:val="AAAQuestions"/>
            </w:pPr>
          </w:p>
        </w:tc>
      </w:tr>
    </w:tbl>
    <w:p w:rsidR="00412A4D" w:rsidRPr="00B079C9" w:rsidRDefault="00F36871" w:rsidP="00B4373D">
      <w:pPr>
        <w:pStyle w:val="Heading3"/>
      </w:pPr>
      <w:r>
        <w:br w:type="page"/>
      </w:r>
      <w:bookmarkStart w:id="13" w:name="_Toc419790003"/>
      <w:r w:rsidR="00412A4D" w:rsidRPr="00B079C9">
        <w:lastRenderedPageBreak/>
        <w:t>Activity</w:t>
      </w:r>
      <w:r w:rsidR="00412A4D">
        <w:t xml:space="preserve"> </w:t>
      </w:r>
      <w:r w:rsidR="0033221B">
        <w:t>3</w:t>
      </w:r>
      <w:r w:rsidR="00553F81">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200F72" w:rsidRPr="0036506D">
              <w:t xml:space="preserve">nsure data is entered, checked and amended to maintain consistency of design and layout, in accordance with </w:t>
            </w:r>
            <w:proofErr w:type="spellStart"/>
            <w:r w:rsidR="00200F72" w:rsidRPr="0036506D">
              <w:t>organisational</w:t>
            </w:r>
            <w:proofErr w:type="spellEnd"/>
            <w:r w:rsidR="00200F72" w:rsidRPr="0036506D">
              <w:t xml:space="preserve"> and task requirements</w:t>
            </w:r>
            <w:r w:rsidR="00553F81">
              <w:t>;</w:t>
            </w:r>
            <w:r w:rsidR="00200F72">
              <w:t xml:space="preserve"> and </w:t>
            </w:r>
            <w:r w:rsidR="00553F81">
              <w:t>f</w:t>
            </w:r>
            <w:r w:rsidR="00200F72" w:rsidRPr="008556AB">
              <w:t xml:space="preserve">ormat spreadsheet using software functions to adjust page and cell layout to meet information requirements, in accordance with </w:t>
            </w:r>
            <w:proofErr w:type="spellStart"/>
            <w:r w:rsidR="00200F72" w:rsidRPr="008556AB">
              <w:t>organisational</w:t>
            </w:r>
            <w:proofErr w:type="spellEnd"/>
            <w:r w:rsidR="00200F72" w:rsidRPr="008556AB">
              <w:t xml:space="preserve"> style and presentation requirements</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0F72" w:rsidRPr="0011437D" w:rsidRDefault="00200F72" w:rsidP="00200F72">
            <w:pPr>
              <w:pStyle w:val="AAAQuestions"/>
              <w:rPr>
                <w:color w:val="0D0D0D" w:themeColor="text1" w:themeTint="F2"/>
              </w:rPr>
            </w:pPr>
            <w:r w:rsidRPr="0011437D">
              <w:rPr>
                <w:color w:val="0D0D0D" w:themeColor="text1" w:themeTint="F2"/>
              </w:rPr>
              <w:t xml:space="preserve">In your </w:t>
            </w:r>
            <w:r w:rsidRPr="0011437D">
              <w:rPr>
                <w:color w:val="0D0D0D" w:themeColor="text1" w:themeTint="F2"/>
                <w:u w:val="single"/>
              </w:rPr>
              <w:t>WORKPLACE</w:t>
            </w:r>
            <w:r w:rsidRPr="0011437D">
              <w:rPr>
                <w:color w:val="0D0D0D" w:themeColor="text1" w:themeTint="F2"/>
              </w:rPr>
              <w:t xml:space="preserve"> create a spreadsheet using the </w:t>
            </w:r>
            <w:r w:rsidRPr="0011437D">
              <w:rPr>
                <w:color w:val="0D0D0D" w:themeColor="text1" w:themeTint="F2"/>
                <w:u w:val="single"/>
              </w:rPr>
              <w:t>practical</w:t>
            </w:r>
            <w:r w:rsidRPr="0011437D">
              <w:rPr>
                <w:color w:val="0D0D0D" w:themeColor="text1" w:themeTint="F2"/>
              </w:rPr>
              <w:t xml:space="preserve"> application of the two Elements detailed below.</w:t>
            </w:r>
          </w:p>
          <w:p w:rsidR="00200F72" w:rsidRPr="0011437D" w:rsidRDefault="00200F72" w:rsidP="00200F72">
            <w:pPr>
              <w:pStyle w:val="AAAQuestions"/>
              <w:rPr>
                <w:color w:val="0D0D0D" w:themeColor="text1" w:themeTint="F2"/>
              </w:rPr>
            </w:pPr>
          </w:p>
          <w:p w:rsidR="00200F72" w:rsidRPr="0011437D" w:rsidRDefault="00200F72" w:rsidP="00200F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00F72" w:rsidRPr="0011437D"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134"/>
            </w:tblGrid>
            <w:tr w:rsidR="0011437D" w:rsidRPr="0011437D" w:rsidTr="004229FA">
              <w:tc>
                <w:tcPr>
                  <w:tcW w:w="7346" w:type="dxa"/>
                  <w:shd w:val="clear" w:color="auto" w:fill="E5B8B7" w:themeFill="accent2" w:themeFillTint="66"/>
                </w:tcPr>
                <w:p w:rsidR="00200F72" w:rsidRPr="0011437D" w:rsidRDefault="00200F72" w:rsidP="00200F72">
                  <w:pPr>
                    <w:jc w:val="center"/>
                    <w:rPr>
                      <w:b/>
                      <w:color w:val="0D0D0D" w:themeColor="text1" w:themeTint="F2"/>
                    </w:rPr>
                  </w:pPr>
                  <w:r w:rsidRPr="0011437D">
                    <w:rPr>
                      <w:b/>
                      <w:color w:val="0D0D0D" w:themeColor="text1" w:themeTint="F2"/>
                    </w:rPr>
                    <w:t>Workplace Activity</w:t>
                  </w:r>
                </w:p>
              </w:tc>
            </w:tr>
            <w:tr w:rsidR="0011437D" w:rsidRPr="0011437D" w:rsidTr="004229FA">
              <w:tc>
                <w:tcPr>
                  <w:tcW w:w="7346" w:type="dxa"/>
                </w:tcPr>
                <w:p w:rsidR="00200F72" w:rsidRPr="0011437D" w:rsidRDefault="00200F72" w:rsidP="00200F72">
                  <w:pPr>
                    <w:pStyle w:val="NormalBold"/>
                    <w:rPr>
                      <w:color w:val="0D0D0D" w:themeColor="text1" w:themeTint="F2"/>
                    </w:rPr>
                  </w:pPr>
                  <w:r w:rsidRPr="0011437D">
                    <w:rPr>
                      <w:color w:val="0D0D0D" w:themeColor="text1" w:themeTint="F2"/>
                    </w:rPr>
                    <w:t>Describe the spreadsheet requirement:</w:t>
                  </w:r>
                  <w:r w:rsidR="002F271B">
                    <w:rPr>
                      <w:color w:val="0D0D0D" w:themeColor="text1" w:themeTint="F2"/>
                    </w:rPr>
                    <w:t xml:space="preserve"> </w:t>
                  </w:r>
                </w:p>
                <w:p w:rsidR="00200F72" w:rsidRPr="0011437D" w:rsidRDefault="004D63CA" w:rsidP="008C2175">
                  <w:pPr>
                    <w:rPr>
                      <w:color w:val="0D0D0D" w:themeColor="text1" w:themeTint="F2"/>
                    </w:rPr>
                  </w:pPr>
                  <w:r>
                    <w:rPr>
                      <w:color w:val="0D0D0D" w:themeColor="text1" w:themeTint="F2"/>
                    </w:rPr>
                    <w:t>Mobile expenses.</w:t>
                  </w:r>
                </w:p>
                <w:p w:rsidR="00200F72" w:rsidRPr="0011437D" w:rsidRDefault="00200F72" w:rsidP="008C2175">
                  <w:pPr>
                    <w:rPr>
                      <w:color w:val="0D0D0D" w:themeColor="text1" w:themeTint="F2"/>
                    </w:rPr>
                  </w:pPr>
                </w:p>
                <w:p w:rsidR="00200F72" w:rsidRPr="0011437D" w:rsidRDefault="00200F72" w:rsidP="008C2175">
                  <w:pPr>
                    <w:rPr>
                      <w:color w:val="0D0D0D" w:themeColor="text1" w:themeTint="F2"/>
                    </w:rPr>
                  </w:pPr>
                </w:p>
              </w:tc>
            </w:tr>
            <w:tr w:rsidR="0011437D" w:rsidRPr="0011437D" w:rsidTr="004229FA">
              <w:tc>
                <w:tcPr>
                  <w:tcW w:w="7346" w:type="dxa"/>
                </w:tcPr>
                <w:p w:rsidR="00200F72" w:rsidRPr="0011437D" w:rsidRDefault="00200F72" w:rsidP="006A4095">
                  <w:pPr>
                    <w:pStyle w:val="ListParagraph"/>
                    <w:numPr>
                      <w:ilvl w:val="0"/>
                      <w:numId w:val="17"/>
                    </w:numPr>
                    <w:spacing w:line="240" w:lineRule="auto"/>
                    <w:rPr>
                      <w:color w:val="0D0D0D" w:themeColor="text1" w:themeTint="F2"/>
                    </w:rPr>
                  </w:pPr>
                  <w:r w:rsidRPr="0011437D">
                    <w:rPr>
                      <w:color w:val="0D0D0D" w:themeColor="text1" w:themeTint="F2"/>
                    </w:rPr>
                    <w:t>Ensure the data is entered, checked and amended to maintain consistency using the details discussed in that element.</w:t>
                  </w:r>
                </w:p>
                <w:p w:rsidR="00200F72" w:rsidRPr="0011437D" w:rsidRDefault="00200F72" w:rsidP="006A4095">
                  <w:pPr>
                    <w:pStyle w:val="ListParagraph"/>
                    <w:numPr>
                      <w:ilvl w:val="0"/>
                      <w:numId w:val="17"/>
                    </w:numPr>
                    <w:spacing w:line="240" w:lineRule="auto"/>
                    <w:rPr>
                      <w:color w:val="0D0D0D" w:themeColor="text1" w:themeTint="F2"/>
                    </w:rPr>
                  </w:pPr>
                  <w:r w:rsidRPr="0011437D">
                    <w:rPr>
                      <w:b/>
                      <w:color w:val="0D0D0D" w:themeColor="text1" w:themeTint="F2"/>
                    </w:rPr>
                    <w:t>Format</w:t>
                  </w:r>
                  <w:r w:rsidRPr="0011437D">
                    <w:rPr>
                      <w:color w:val="0D0D0D" w:themeColor="text1" w:themeTint="F2"/>
                    </w:rPr>
                    <w:t xml:space="preserve"> the spreadsheet using </w:t>
                  </w:r>
                  <w:r w:rsidRPr="0011437D">
                    <w:rPr>
                      <w:b/>
                      <w:color w:val="0D0D0D" w:themeColor="text1" w:themeTint="F2"/>
                    </w:rPr>
                    <w:t>software functions</w:t>
                  </w:r>
                  <w:r w:rsidRPr="0011437D">
                    <w:rPr>
                      <w:color w:val="0D0D0D" w:themeColor="text1" w:themeTint="F2"/>
                    </w:rPr>
                    <w:t xml:space="preserve"> to adjust page and cell layout to meet information requirements REFERENCING the list of examples provided above.</w:t>
                  </w:r>
                </w:p>
              </w:tc>
            </w:tr>
            <w:tr w:rsidR="00200F72" w:rsidTr="004229FA">
              <w:tc>
                <w:tcPr>
                  <w:tcW w:w="7346" w:type="dxa"/>
                </w:tcPr>
                <w:p w:rsidR="00E21034" w:rsidRPr="00A03CC5" w:rsidRDefault="00E21034" w:rsidP="00200F72">
                  <w:pPr>
                    <w:jc w:val="center"/>
                    <w:rPr>
                      <w:b/>
                      <w:i/>
                      <w:highlight w:val="yellow"/>
                    </w:rPr>
                  </w:pPr>
                </w:p>
                <w:p w:rsidR="00C0113A" w:rsidRPr="00A03CC5" w:rsidRDefault="00C0113A" w:rsidP="00200F72">
                  <w:pPr>
                    <w:jc w:val="center"/>
                    <w:rPr>
                      <w:b/>
                      <w:i/>
                      <w:highlight w:val="yellow"/>
                    </w:rPr>
                  </w:pPr>
                </w:p>
                <w:p w:rsidR="00C0113A" w:rsidRPr="00A03CC5" w:rsidRDefault="00C0113A" w:rsidP="00200F72">
                  <w:pPr>
                    <w:jc w:val="center"/>
                    <w:rPr>
                      <w:b/>
                      <w:i/>
                      <w:highlight w:val="yellow"/>
                    </w:rPr>
                  </w:pPr>
                </w:p>
                <w:p w:rsidR="00C0113A" w:rsidRPr="00A03CC5" w:rsidRDefault="00C0113A" w:rsidP="00200F72">
                  <w:pPr>
                    <w:jc w:val="center"/>
                    <w:rPr>
                      <w:b/>
                      <w:i/>
                      <w:highlight w:val="yellow"/>
                    </w:rPr>
                  </w:pPr>
                </w:p>
                <w:p w:rsidR="00E21034" w:rsidRPr="00A03CC5" w:rsidRDefault="00E21034" w:rsidP="00200F72">
                  <w:pPr>
                    <w:jc w:val="center"/>
                    <w:rPr>
                      <w:b/>
                      <w:i/>
                      <w:highlight w:val="yellow"/>
                    </w:rPr>
                  </w:pPr>
                </w:p>
                <w:p w:rsidR="00E21034" w:rsidRPr="00A03CC5" w:rsidRDefault="00E21034" w:rsidP="00200F72">
                  <w:pPr>
                    <w:jc w:val="center"/>
                    <w:rPr>
                      <w:b/>
                      <w:i/>
                      <w:highlight w:val="yellow"/>
                    </w:rPr>
                  </w:pPr>
                </w:p>
                <w:p w:rsidR="00E21034" w:rsidRPr="00A03CC5" w:rsidRDefault="00E21034" w:rsidP="00200F72">
                  <w:pPr>
                    <w:jc w:val="center"/>
                    <w:rPr>
                      <w:b/>
                      <w:i/>
                      <w:highlight w:val="yellow"/>
                    </w:rPr>
                  </w:pPr>
                </w:p>
                <w:p w:rsidR="00E21034" w:rsidRPr="00A03CC5" w:rsidRDefault="00E21034" w:rsidP="00200F72">
                  <w:pPr>
                    <w:jc w:val="center"/>
                    <w:rPr>
                      <w:b/>
                      <w:i/>
                      <w:highlight w:val="yellow"/>
                    </w:rPr>
                  </w:pPr>
                </w:p>
                <w:p w:rsidR="00E21034" w:rsidRPr="00A03CC5" w:rsidRDefault="00E21034" w:rsidP="00200F72">
                  <w:pPr>
                    <w:jc w:val="center"/>
                    <w:rPr>
                      <w:color w:val="FF0000"/>
                      <w:highlight w:val="yellow"/>
                    </w:rPr>
                  </w:pPr>
                </w:p>
                <w:p w:rsidR="00E21034" w:rsidRPr="00A03CC5" w:rsidRDefault="00E21034" w:rsidP="00200F72">
                  <w:pPr>
                    <w:jc w:val="center"/>
                    <w:rPr>
                      <w:color w:val="FF0000"/>
                      <w:highlight w:val="yellow"/>
                    </w:rPr>
                  </w:pPr>
                </w:p>
              </w:tc>
            </w:tr>
          </w:tbl>
          <w:p w:rsidR="007C583D" w:rsidRPr="00142D9F" w:rsidRDefault="007C583D" w:rsidP="00C70F65">
            <w:pPr>
              <w:rPr>
                <w:i/>
                <w:spacing w:val="-2"/>
              </w:rPr>
            </w:pPr>
          </w:p>
        </w:tc>
      </w:tr>
    </w:tbl>
    <w:p w:rsidR="00412A4D" w:rsidRPr="00B079C9" w:rsidRDefault="00B4373D" w:rsidP="00553F81">
      <w:pPr>
        <w:pStyle w:val="Heading3"/>
        <w:spacing w:before="0"/>
      </w:pPr>
      <w:r>
        <w:br w:type="page"/>
      </w:r>
      <w:bookmarkStart w:id="14" w:name="_Toc419790004"/>
      <w:r w:rsidR="00412A4D" w:rsidRPr="00B079C9">
        <w:lastRenderedPageBreak/>
        <w:t>Activity</w:t>
      </w:r>
      <w:r w:rsidR="00412A4D">
        <w:t xml:space="preserve"> </w:t>
      </w:r>
      <w:r w:rsidR="002A3872">
        <w:t>3</w:t>
      </w:r>
      <w:r w:rsidR="00553F81">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553F81">
            <w:pPr>
              <w:pStyle w:val="NormalBold"/>
              <w:spacing w:after="0"/>
            </w:pPr>
            <w:r w:rsidRPr="007431BE">
              <w:t xml:space="preserve">To </w:t>
            </w:r>
            <w:r>
              <w:t xml:space="preserve">provide you with an opportunity to </w:t>
            </w:r>
            <w:r w:rsidR="00553F81">
              <w:t>e</w:t>
            </w:r>
            <w:r w:rsidR="002A3872" w:rsidRPr="00FA2A6B">
              <w:t>nsure formulae are tested and used to confirm output meets task requirements, in consultation with appropriate personnel as required</w:t>
            </w:r>
            <w:r w:rsidR="00553F81">
              <w:t>;</w:t>
            </w:r>
            <w:r w:rsidR="002A3872">
              <w:t xml:space="preserve"> and </w:t>
            </w:r>
            <w:r w:rsidR="00553F81">
              <w:t>u</w:t>
            </w:r>
            <w:r w:rsidR="002A3872" w:rsidRPr="00FF5B6D">
              <w:t>se manuals, user documentation and online help to overcome problems with spreadsheet design and production</w:t>
            </w:r>
            <w:r w:rsidR="002A3872">
              <w:t>.</w:t>
            </w:r>
          </w:p>
        </w:tc>
      </w:tr>
      <w:tr w:rsidR="00412A4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11437D" w:rsidRDefault="00412A4D" w:rsidP="00C70F65">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11437D" w:rsidRDefault="002A3872" w:rsidP="002A3872">
            <w:pPr>
              <w:pStyle w:val="NormalBold"/>
              <w:rPr>
                <w:color w:val="0D0D0D" w:themeColor="text1" w:themeTint="F2"/>
              </w:rPr>
            </w:pPr>
            <w:r w:rsidRPr="0011437D">
              <w:rPr>
                <w:color w:val="0D0D0D" w:themeColor="text1" w:themeTint="F2"/>
              </w:rPr>
              <w:t>Create spreadsheet</w:t>
            </w:r>
          </w:p>
          <w:p w:rsidR="002A3872" w:rsidRPr="0011437D" w:rsidRDefault="002A3872" w:rsidP="002A38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A3872" w:rsidRPr="0011437D"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134"/>
            </w:tblGrid>
            <w:tr w:rsidR="0011437D" w:rsidRPr="0011437D" w:rsidTr="009F47AC">
              <w:tc>
                <w:tcPr>
                  <w:tcW w:w="7346" w:type="dxa"/>
                  <w:shd w:val="clear" w:color="auto" w:fill="E5B8B7" w:themeFill="accent2" w:themeFillTint="66"/>
                </w:tcPr>
                <w:p w:rsidR="002A3872" w:rsidRPr="0011437D" w:rsidRDefault="002A3872" w:rsidP="008C2175">
                  <w:pPr>
                    <w:jc w:val="center"/>
                    <w:rPr>
                      <w:b/>
                      <w:color w:val="0D0D0D" w:themeColor="text1" w:themeTint="F2"/>
                    </w:rPr>
                  </w:pPr>
                  <w:r w:rsidRPr="0011437D">
                    <w:rPr>
                      <w:b/>
                      <w:color w:val="0D0D0D" w:themeColor="text1" w:themeTint="F2"/>
                    </w:rPr>
                    <w:t>Workplace Activity</w:t>
                  </w:r>
                </w:p>
              </w:tc>
            </w:tr>
            <w:tr w:rsidR="0011437D" w:rsidRPr="0011437D" w:rsidTr="009F47AC">
              <w:tc>
                <w:tcPr>
                  <w:tcW w:w="7346" w:type="dxa"/>
                </w:tcPr>
                <w:p w:rsidR="002A3872" w:rsidRPr="0011437D" w:rsidRDefault="002A3872" w:rsidP="004632D8">
                  <w:pPr>
                    <w:pStyle w:val="AAAQuestions"/>
                    <w:rPr>
                      <w:color w:val="0D0D0D" w:themeColor="text1" w:themeTint="F2"/>
                    </w:rPr>
                  </w:pPr>
                  <w:r w:rsidRPr="0011437D">
                    <w:rPr>
                      <w:color w:val="0D0D0D" w:themeColor="text1" w:themeTint="F2"/>
                    </w:rPr>
                    <w:t>Demonstrate, using your previous Activity excel example or project, your understanding and knowledge of:</w:t>
                  </w:r>
                </w:p>
                <w:p w:rsidR="002A3872" w:rsidRPr="0011437D" w:rsidRDefault="002A3872" w:rsidP="008C2175">
                  <w:pPr>
                    <w:rPr>
                      <w:b/>
                      <w:color w:val="0D0D0D" w:themeColor="text1" w:themeTint="F2"/>
                    </w:rPr>
                  </w:pPr>
                </w:p>
                <w:p w:rsidR="002A3872" w:rsidRPr="0011437D" w:rsidRDefault="002A3872" w:rsidP="006A4095">
                  <w:pPr>
                    <w:pStyle w:val="ListParagraph"/>
                    <w:numPr>
                      <w:ilvl w:val="0"/>
                      <w:numId w:val="20"/>
                    </w:numPr>
                    <w:spacing w:line="240" w:lineRule="auto"/>
                    <w:rPr>
                      <w:b/>
                      <w:color w:val="0D0D0D" w:themeColor="text1" w:themeTint="F2"/>
                    </w:rPr>
                  </w:pPr>
                  <w:r w:rsidRPr="0011437D">
                    <w:rPr>
                      <w:color w:val="0D0D0D" w:themeColor="text1" w:themeTint="F2"/>
                    </w:rPr>
                    <w:t>Testing Excel formulas and detail how this technique confirms output AND meets the task requirements of your organisation.</w:t>
                  </w:r>
                </w:p>
                <w:p w:rsidR="002A3872" w:rsidRPr="0011437D" w:rsidRDefault="002A3872" w:rsidP="006A4095">
                  <w:pPr>
                    <w:pStyle w:val="ListParagraph"/>
                    <w:numPr>
                      <w:ilvl w:val="0"/>
                      <w:numId w:val="20"/>
                    </w:numPr>
                    <w:spacing w:line="240" w:lineRule="auto"/>
                    <w:rPr>
                      <w:color w:val="0D0D0D" w:themeColor="text1" w:themeTint="F2"/>
                    </w:rPr>
                  </w:pPr>
                  <w:r w:rsidRPr="0011437D">
                    <w:rPr>
                      <w:color w:val="0D0D0D" w:themeColor="text1" w:themeTint="F2"/>
                    </w:rPr>
                    <w:t>Detail what manuals, online help or user documentation you have used or currently use to overcome problems with spreadsheet design and production</w:t>
                  </w: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1</w:t>
                  </w:r>
                  <w:r w:rsidR="006136BF">
                    <w:rPr>
                      <w:b/>
                      <w:color w:val="0D0D0D" w:themeColor="text1" w:themeTint="F2"/>
                    </w:rPr>
                    <w:t xml:space="preserve">   </w:t>
                  </w:r>
                  <w:r w:rsidR="004D63CA" w:rsidRPr="004D63CA">
                    <w:rPr>
                      <w:color w:val="0D0D0D" w:themeColor="text1" w:themeTint="F2"/>
                    </w:rPr>
                    <w:t>Formulas do not need to be complicated to be useful,</w:t>
                  </w:r>
                  <w:r w:rsidR="004D63CA">
                    <w:rPr>
                      <w:color w:val="0D0D0D" w:themeColor="text1" w:themeTint="F2"/>
                    </w:rPr>
                    <w:t xml:space="preserve"> using SUM formula, the mobile expenses in the attached spreadsheet are able to be recorded and updated correctly.</w:t>
                  </w:r>
                </w:p>
                <w:p w:rsidR="002A3872" w:rsidRPr="0011437D" w:rsidRDefault="002A3872" w:rsidP="008C2175">
                  <w:pPr>
                    <w:rPr>
                      <w:b/>
                      <w:color w:val="0D0D0D" w:themeColor="text1" w:themeTint="F2"/>
                    </w:rPr>
                  </w:pPr>
                </w:p>
              </w:tc>
            </w:tr>
            <w:tr w:rsidR="0011437D" w:rsidRPr="0011437D" w:rsidTr="009F47AC">
              <w:tc>
                <w:tcPr>
                  <w:tcW w:w="7346" w:type="dxa"/>
                </w:tcPr>
                <w:p w:rsidR="002A3872" w:rsidRPr="004D63CA" w:rsidRDefault="002A3872" w:rsidP="008C2175">
                  <w:pPr>
                    <w:rPr>
                      <w:color w:val="0D0D0D" w:themeColor="text1" w:themeTint="F2"/>
                    </w:rPr>
                  </w:pPr>
                  <w:r w:rsidRPr="0011437D">
                    <w:rPr>
                      <w:b/>
                      <w:color w:val="0D0D0D" w:themeColor="text1" w:themeTint="F2"/>
                    </w:rPr>
                    <w:t>2</w:t>
                  </w:r>
                  <w:r w:rsidR="004D63CA">
                    <w:rPr>
                      <w:b/>
                      <w:color w:val="0D0D0D" w:themeColor="text1" w:themeTint="F2"/>
                    </w:rPr>
                    <w:t xml:space="preserve">   </w:t>
                  </w:r>
                  <w:r w:rsidR="004D63CA">
                    <w:rPr>
                      <w:color w:val="0D0D0D" w:themeColor="text1" w:themeTint="F2"/>
                    </w:rPr>
                    <w:t>Microsoft Excel help box or google.</w:t>
                  </w:r>
                </w:p>
                <w:p w:rsidR="002A3872" w:rsidRPr="0011437D" w:rsidRDefault="002A3872"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tc>
            </w:tr>
          </w:tbl>
          <w:p w:rsidR="00D93AF4" w:rsidRPr="0011437D" w:rsidRDefault="00D93AF4" w:rsidP="00C70F65">
            <w:pPr>
              <w:rPr>
                <w:i/>
                <w:color w:val="0D0D0D" w:themeColor="text1" w:themeTint="F2"/>
                <w:spacing w:val="-2"/>
              </w:rPr>
            </w:pPr>
          </w:p>
        </w:tc>
      </w:tr>
    </w:tbl>
    <w:p w:rsidR="00553F81" w:rsidRDefault="005B5B85" w:rsidP="0020440D">
      <w:pPr>
        <w:pStyle w:val="Heading3"/>
        <w:rPr>
          <w:rFonts w:cs="Calibri"/>
        </w:rPr>
      </w:pPr>
      <w:r w:rsidRPr="00280D9C">
        <w:rPr>
          <w:rFonts w:cs="Calibri"/>
        </w:rPr>
        <w:t xml:space="preserve"> </w:t>
      </w:r>
    </w:p>
    <w:p w:rsidR="00553F81" w:rsidRDefault="00553F81" w:rsidP="00553F81">
      <w:pPr>
        <w:rPr>
          <w:rFonts w:eastAsia="Times New Roman"/>
          <w:sz w:val="26"/>
          <w:szCs w:val="26"/>
          <w:lang w:val="en-GB" w:eastAsia="en-GB"/>
        </w:rPr>
      </w:pPr>
      <w:r>
        <w:br w:type="page"/>
      </w:r>
    </w:p>
    <w:p w:rsidR="0020440D" w:rsidRPr="00B079C9" w:rsidRDefault="0020440D" w:rsidP="0020440D">
      <w:pPr>
        <w:pStyle w:val="Heading3"/>
      </w:pPr>
      <w:bookmarkStart w:id="15" w:name="_Toc419790005"/>
      <w:r w:rsidRPr="00B079C9">
        <w:lastRenderedPageBreak/>
        <w:t>Activity</w:t>
      </w:r>
      <w:r>
        <w:t xml:space="preserve"> 4</w:t>
      </w:r>
      <w:r w:rsidR="00553F81">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20440D" w:rsidRPr="007431BE" w:rsidTr="008C2175">
        <w:tc>
          <w:tcPr>
            <w:tcW w:w="1668"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440D"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24EC7" w:rsidRDefault="0020440D" w:rsidP="00553F81">
            <w:pPr>
              <w:pStyle w:val="NormalBold"/>
              <w:spacing w:after="0"/>
            </w:pPr>
            <w:r w:rsidRPr="007431BE">
              <w:t xml:space="preserve">To </w:t>
            </w:r>
            <w:r>
              <w:t xml:space="preserve">provide you with an opportunity to </w:t>
            </w:r>
            <w:r w:rsidR="00553F81">
              <w:t>s</w:t>
            </w:r>
            <w:r w:rsidRPr="00B17029">
              <w:t xml:space="preserve">elect chart type and design that enables valid representation of numerical data, and meets </w:t>
            </w:r>
            <w:proofErr w:type="spellStart"/>
            <w:r w:rsidRPr="00B17029">
              <w:t>organisational</w:t>
            </w:r>
            <w:proofErr w:type="spellEnd"/>
            <w:r w:rsidRPr="00B17029">
              <w:t xml:space="preserve"> and task requirements</w:t>
            </w:r>
            <w:r w:rsidR="00553F81">
              <w:t>;</w:t>
            </w:r>
            <w:r>
              <w:t xml:space="preserve"> and </w:t>
            </w:r>
            <w:r w:rsidR="00553F81">
              <w:t>c</w:t>
            </w:r>
            <w:r w:rsidRPr="00E47A65">
              <w:t>reate charts usi</w:t>
            </w:r>
            <w:r w:rsidR="00553F81">
              <w:t>ng appropriate data range in</w:t>
            </w:r>
            <w:r w:rsidRPr="00E47A65">
              <w:t xml:space="preserve"> spreadsheet</w:t>
            </w:r>
            <w:r>
              <w:t>.</w:t>
            </w:r>
          </w:p>
        </w:tc>
      </w:tr>
      <w:tr w:rsidR="0020440D"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440D" w:rsidRPr="00975857" w:rsidRDefault="0020440D" w:rsidP="008C2175">
            <w:pPr>
              <w:pStyle w:val="NormalBold"/>
            </w:pPr>
          </w:p>
          <w:tbl>
            <w:tblPr>
              <w:tblStyle w:val="TableGrid"/>
              <w:tblW w:w="0" w:type="auto"/>
              <w:tblLook w:val="04A0" w:firstRow="1" w:lastRow="0" w:firstColumn="1" w:lastColumn="0" w:noHBand="0" w:noVBand="1"/>
            </w:tblPr>
            <w:tblGrid>
              <w:gridCol w:w="7134"/>
            </w:tblGrid>
            <w:tr w:rsidR="0020440D" w:rsidRPr="00EE4146" w:rsidTr="009F47AC">
              <w:tc>
                <w:tcPr>
                  <w:tcW w:w="7346" w:type="dxa"/>
                  <w:shd w:val="clear" w:color="auto" w:fill="E5B8B7" w:themeFill="accent2" w:themeFillTint="66"/>
                </w:tcPr>
                <w:p w:rsidR="0020440D" w:rsidRPr="008C2EA5" w:rsidRDefault="008C2EA5" w:rsidP="008C2175">
                  <w:pPr>
                    <w:jc w:val="center"/>
                    <w:rPr>
                      <w:b/>
                    </w:rPr>
                  </w:pPr>
                  <w:r w:rsidRPr="008C2EA5">
                    <w:rPr>
                      <w:b/>
                    </w:rPr>
                    <w:t>Workplace Activity</w:t>
                  </w:r>
                </w:p>
              </w:tc>
            </w:tr>
            <w:tr w:rsidR="0020440D" w:rsidTr="009F47AC">
              <w:tc>
                <w:tcPr>
                  <w:tcW w:w="7346" w:type="dxa"/>
                </w:tcPr>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Your turn!</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 xml:space="preserve">Create charts using appropriate data range in the spreadsheet </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Discuss with the instructor the types of charts to be used or reach another form of pre-selection</w:t>
                  </w:r>
                </w:p>
                <w:p w:rsidR="0020440D" w:rsidRPr="00862679" w:rsidRDefault="0020440D" w:rsidP="006A4095">
                  <w:pPr>
                    <w:pStyle w:val="ListParagraph"/>
                    <w:numPr>
                      <w:ilvl w:val="0"/>
                      <w:numId w:val="23"/>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20440D" w:rsidTr="009F47AC">
              <w:tc>
                <w:tcPr>
                  <w:tcW w:w="7346" w:type="dxa"/>
                </w:tcPr>
                <w:p w:rsidR="00165132" w:rsidRPr="00EE4146" w:rsidRDefault="00165132" w:rsidP="00C904FF">
                  <w:pPr>
                    <w:jc w:val="center"/>
                    <w:rPr>
                      <w:color w:val="FF0000"/>
                    </w:rPr>
                  </w:pPr>
                </w:p>
              </w:tc>
            </w:tr>
          </w:tbl>
          <w:p w:rsidR="0020440D" w:rsidRPr="00313812" w:rsidRDefault="0020440D" w:rsidP="008C2175">
            <w:pPr>
              <w:rPr>
                <w:i/>
                <w:spacing w:val="-2"/>
              </w:rPr>
            </w:pPr>
          </w:p>
        </w:tc>
      </w:tr>
    </w:tbl>
    <w:p w:rsidR="009F47AC" w:rsidRDefault="0020440D" w:rsidP="0082758B">
      <w:pPr>
        <w:pStyle w:val="Heading3"/>
        <w:rPr>
          <w:rFonts w:cs="Calibri"/>
        </w:rPr>
      </w:pPr>
      <w:r w:rsidRPr="00280D9C">
        <w:rPr>
          <w:rFonts w:cs="Calibri"/>
        </w:rPr>
        <w:t xml:space="preserve"> </w:t>
      </w:r>
    </w:p>
    <w:p w:rsidR="009F47AC" w:rsidRDefault="009F47AC" w:rsidP="009F47AC">
      <w:pPr>
        <w:rPr>
          <w:rFonts w:eastAsia="Times New Roman"/>
          <w:sz w:val="26"/>
          <w:szCs w:val="26"/>
          <w:lang w:val="en-GB" w:eastAsia="en-GB"/>
        </w:rPr>
      </w:pPr>
      <w:r>
        <w:br w:type="page"/>
      </w:r>
    </w:p>
    <w:p w:rsidR="0082758B" w:rsidRPr="00B079C9" w:rsidRDefault="0082758B" w:rsidP="0082758B">
      <w:pPr>
        <w:pStyle w:val="Heading3"/>
      </w:pPr>
      <w:bookmarkStart w:id="16" w:name="_Toc419790006"/>
      <w:r w:rsidRPr="00B079C9">
        <w:lastRenderedPageBreak/>
        <w:t>Activity</w:t>
      </w:r>
      <w:r>
        <w:t xml:space="preserve"> 4</w:t>
      </w:r>
      <w:r w:rsidR="00EB2B91">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82758B"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758B"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EB2B91">
            <w:pPr>
              <w:pStyle w:val="NormalBold"/>
              <w:spacing w:after="0"/>
            </w:pPr>
            <w:r w:rsidRPr="007431BE">
              <w:t xml:space="preserve">To </w:t>
            </w:r>
            <w:r>
              <w:t xml:space="preserve">provide you with an opportunity to </w:t>
            </w:r>
            <w:r w:rsidR="00EB2B91">
              <w:t>m</w:t>
            </w:r>
            <w:r w:rsidRPr="00902551">
              <w:t>odify chart type and layout using formatting features</w:t>
            </w:r>
            <w:r w:rsidR="00EB2B91">
              <w:t>.</w:t>
            </w:r>
          </w:p>
        </w:tc>
      </w:tr>
      <w:tr w:rsidR="0082758B"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134"/>
            </w:tblGrid>
            <w:tr w:rsidR="00A06F12" w:rsidRPr="00EE4146" w:rsidTr="009F47AC">
              <w:tc>
                <w:tcPr>
                  <w:tcW w:w="7346"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9F47AC">
              <w:tc>
                <w:tcPr>
                  <w:tcW w:w="7346" w:type="dxa"/>
                </w:tcPr>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Your turn!</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 xml:space="preserve">Modify chart type and layout using </w:t>
                  </w:r>
                  <w:r w:rsidRPr="0011437D">
                    <w:rPr>
                      <w:b/>
                      <w:color w:val="0D0D0D" w:themeColor="text1" w:themeTint="F2"/>
                      <w:u w:val="single"/>
                    </w:rPr>
                    <w:t>BOTH</w:t>
                  </w:r>
                  <w:r w:rsidRPr="0011437D">
                    <w:rPr>
                      <w:color w:val="0D0D0D" w:themeColor="text1" w:themeTint="F2"/>
                    </w:rPr>
                    <w:t xml:space="preserve"> manual and auto formatting features </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Discuss with the instructor the types of charts to be used or reach another form of pre-selection</w:t>
                  </w:r>
                </w:p>
                <w:p w:rsidR="00A06F12" w:rsidRPr="00862679" w:rsidRDefault="00A06F12" w:rsidP="006A4095">
                  <w:pPr>
                    <w:pStyle w:val="ListParagraph"/>
                    <w:numPr>
                      <w:ilvl w:val="0"/>
                      <w:numId w:val="26"/>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A06F12" w:rsidTr="009F47AC">
              <w:tc>
                <w:tcPr>
                  <w:tcW w:w="7346" w:type="dxa"/>
                </w:tcPr>
                <w:p w:rsidR="00EB2B91" w:rsidRPr="00EE4146" w:rsidRDefault="00EB2B91" w:rsidP="00C904FF">
                  <w:pPr>
                    <w:jc w:val="center"/>
                    <w:rPr>
                      <w:color w:val="FF0000"/>
                    </w:rPr>
                  </w:pPr>
                </w:p>
              </w:tc>
            </w:tr>
          </w:tbl>
          <w:p w:rsidR="0082758B" w:rsidRPr="00313812" w:rsidRDefault="0082758B" w:rsidP="008C2175">
            <w:pPr>
              <w:rPr>
                <w:i/>
                <w:spacing w:val="-2"/>
              </w:rPr>
            </w:pPr>
          </w:p>
        </w:tc>
      </w:tr>
    </w:tbl>
    <w:p w:rsidR="009F47AC" w:rsidRDefault="009F47AC" w:rsidP="00486435">
      <w:pPr>
        <w:pStyle w:val="Heading3"/>
        <w:rPr>
          <w:rFonts w:cs="Calibri"/>
        </w:rPr>
      </w:pPr>
    </w:p>
    <w:p w:rsidR="009F47AC" w:rsidRDefault="009F47AC" w:rsidP="009F47AC">
      <w:pPr>
        <w:rPr>
          <w:rFonts w:eastAsia="Times New Roman"/>
          <w:sz w:val="26"/>
          <w:szCs w:val="26"/>
          <w:lang w:val="en-GB" w:eastAsia="en-GB"/>
        </w:rPr>
      </w:pPr>
      <w:r>
        <w:br w:type="page"/>
      </w:r>
    </w:p>
    <w:p w:rsidR="00486435" w:rsidRPr="00B079C9" w:rsidRDefault="0082758B" w:rsidP="00486435">
      <w:pPr>
        <w:pStyle w:val="Heading3"/>
      </w:pPr>
      <w:r w:rsidRPr="00280D9C">
        <w:rPr>
          <w:rFonts w:cs="Calibri"/>
        </w:rPr>
        <w:lastRenderedPageBreak/>
        <w:t xml:space="preserve"> </w:t>
      </w:r>
      <w:bookmarkStart w:id="17" w:name="_Toc419790007"/>
      <w:r w:rsidR="00486435" w:rsidRPr="00B079C9">
        <w:t>Activity</w:t>
      </w:r>
      <w:r w:rsidR="00486435">
        <w:t xml:space="preserve"> 5</w:t>
      </w:r>
      <w:r w:rsidR="00EB2B91">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0F65EA"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224EC7" w:rsidRDefault="00486435" w:rsidP="00EB2B91">
            <w:pPr>
              <w:pStyle w:val="NormalBold"/>
              <w:spacing w:after="0"/>
            </w:pPr>
            <w:r w:rsidRPr="007431BE">
              <w:t xml:space="preserve">To </w:t>
            </w:r>
            <w:r>
              <w:t xml:space="preserve">provide you with an opportunity to </w:t>
            </w:r>
            <w:r w:rsidR="00EB2B91">
              <w:t>p</w:t>
            </w:r>
            <w:r w:rsidRPr="003E00CC">
              <w:t>review, adjust and print spreadsheet and any accompanying charts, in accordance with task requirements</w:t>
            </w:r>
            <w:r w:rsidR="00EB2B91">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E47A65" w:rsidRDefault="00486435" w:rsidP="008C2175">
            <w:pPr>
              <w:pStyle w:val="Heading3"/>
            </w:pPr>
          </w:p>
          <w:tbl>
            <w:tblPr>
              <w:tblStyle w:val="TableGrid"/>
              <w:tblW w:w="0" w:type="auto"/>
              <w:tblLook w:val="04A0" w:firstRow="1" w:lastRow="0" w:firstColumn="1" w:lastColumn="0" w:noHBand="0" w:noVBand="1"/>
            </w:tblPr>
            <w:tblGrid>
              <w:gridCol w:w="7134"/>
            </w:tblGrid>
            <w:tr w:rsidR="00486435" w:rsidRPr="00EE4146" w:rsidTr="00821407">
              <w:tc>
                <w:tcPr>
                  <w:tcW w:w="7346" w:type="dxa"/>
                  <w:shd w:val="clear" w:color="auto" w:fill="E5B8B7" w:themeFill="accent2" w:themeFillTint="66"/>
                </w:tcPr>
                <w:p w:rsidR="00486435" w:rsidRPr="00A06F12" w:rsidRDefault="00486435" w:rsidP="008C2175">
                  <w:pPr>
                    <w:jc w:val="center"/>
                    <w:rPr>
                      <w:b/>
                    </w:rPr>
                  </w:pPr>
                  <w:r w:rsidRPr="00A06F12">
                    <w:rPr>
                      <w:b/>
                    </w:rPr>
                    <w:t>Workplace Activity</w:t>
                  </w:r>
                </w:p>
              </w:tc>
            </w:tr>
            <w:tr w:rsidR="00486435" w:rsidTr="00821407">
              <w:tc>
                <w:tcPr>
                  <w:tcW w:w="7346" w:type="dxa"/>
                </w:tcPr>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Your turn!</w:t>
                  </w:r>
                </w:p>
                <w:p w:rsidR="00486435" w:rsidRPr="0011437D" w:rsidRDefault="00486435" w:rsidP="006A4095">
                  <w:pPr>
                    <w:pStyle w:val="ListParagraph"/>
                    <w:numPr>
                      <w:ilvl w:val="0"/>
                      <w:numId w:val="29"/>
                    </w:numPr>
                    <w:rPr>
                      <w:color w:val="0D0D0D" w:themeColor="text1" w:themeTint="F2"/>
                    </w:rPr>
                  </w:pPr>
                  <w:r w:rsidRPr="0011437D">
                    <w:rPr>
                      <w:rFonts w:cstheme="minorHAnsi"/>
                      <w:color w:val="0D0D0D" w:themeColor="text1" w:themeTint="F2"/>
                    </w:rPr>
                    <w:t>Preview, adjust and print spreadsheet and any accompanying charts, in accordance with task requirements</w:t>
                  </w:r>
                </w:p>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Discuss with the instructor the spreadsheets</w:t>
                  </w:r>
                  <w:r w:rsidR="009B1E77">
                    <w:rPr>
                      <w:color w:val="0D0D0D" w:themeColor="text1" w:themeTint="F2"/>
                    </w:rPr>
                    <w:t xml:space="preserve"> </w:t>
                  </w:r>
                  <w:r w:rsidRPr="0011437D">
                    <w:rPr>
                      <w:color w:val="0D0D0D" w:themeColor="text1" w:themeTint="F2"/>
                    </w:rPr>
                    <w:t>to be used or reach another form of pre-selection</w:t>
                  </w:r>
                </w:p>
                <w:p w:rsidR="00486435" w:rsidRPr="00862679" w:rsidRDefault="00486435" w:rsidP="006A4095">
                  <w:pPr>
                    <w:pStyle w:val="ListParagraph"/>
                    <w:numPr>
                      <w:ilvl w:val="0"/>
                      <w:numId w:val="29"/>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486435" w:rsidTr="00821407">
              <w:tc>
                <w:tcPr>
                  <w:tcW w:w="7346" w:type="dxa"/>
                </w:tcPr>
                <w:p w:rsidR="00486435" w:rsidRPr="00A03CC5" w:rsidRDefault="00486435" w:rsidP="008C2175">
                  <w:pPr>
                    <w:jc w:val="center"/>
                    <w:rPr>
                      <w:color w:val="FF0000"/>
                      <w:highlight w:val="yellow"/>
                    </w:rPr>
                  </w:pPr>
                </w:p>
                <w:p w:rsidR="00821407" w:rsidRPr="00A03CC5" w:rsidRDefault="00821407" w:rsidP="008C2175">
                  <w:pPr>
                    <w:jc w:val="center"/>
                    <w:rPr>
                      <w:color w:val="FF0000"/>
                      <w:highlight w:val="yellow"/>
                    </w:rPr>
                  </w:pPr>
                </w:p>
                <w:p w:rsidR="00821407" w:rsidRPr="00A03CC5" w:rsidRDefault="00821407" w:rsidP="008C2175">
                  <w:pPr>
                    <w:jc w:val="center"/>
                    <w:rPr>
                      <w:color w:val="FF0000"/>
                      <w:highlight w:val="yellow"/>
                    </w:rPr>
                  </w:pPr>
                </w:p>
                <w:p w:rsidR="00821407" w:rsidRPr="00A03CC5" w:rsidRDefault="00821407" w:rsidP="008C2175">
                  <w:pPr>
                    <w:jc w:val="center"/>
                    <w:rPr>
                      <w:color w:val="FF0000"/>
                      <w:highlight w:val="yellow"/>
                    </w:rPr>
                  </w:pPr>
                  <w:bookmarkStart w:id="18" w:name="_GoBack"/>
                  <w:bookmarkEnd w:id="18"/>
                </w:p>
                <w:p w:rsidR="00821407" w:rsidRPr="00A03CC5" w:rsidRDefault="00821407" w:rsidP="004A0BD5">
                  <w:pPr>
                    <w:jc w:val="center"/>
                    <w:rPr>
                      <w:color w:val="FF0000"/>
                      <w:highlight w:val="yellow"/>
                    </w:rPr>
                  </w:pPr>
                </w:p>
              </w:tc>
            </w:tr>
          </w:tbl>
          <w:p w:rsidR="00486435" w:rsidRPr="00313812" w:rsidRDefault="00486435" w:rsidP="008C2175">
            <w:pPr>
              <w:rPr>
                <w:i/>
                <w:spacing w:val="-2"/>
              </w:rPr>
            </w:pPr>
          </w:p>
        </w:tc>
      </w:tr>
    </w:tbl>
    <w:p w:rsidR="00EB2B91" w:rsidRDefault="00EB2B91" w:rsidP="008C2175">
      <w:pPr>
        <w:pStyle w:val="Heading3"/>
      </w:pPr>
    </w:p>
    <w:p w:rsidR="00EB2B91" w:rsidRDefault="00EB2B91" w:rsidP="00EB2B91">
      <w:pPr>
        <w:rPr>
          <w:rFonts w:eastAsia="Times New Roman"/>
          <w:sz w:val="26"/>
          <w:szCs w:val="26"/>
          <w:lang w:val="en-GB" w:eastAsia="en-GB"/>
        </w:rPr>
      </w:pPr>
      <w:r>
        <w:br w:type="page"/>
      </w:r>
    </w:p>
    <w:p w:rsidR="008C2175" w:rsidRPr="00B079C9" w:rsidRDefault="008C2175" w:rsidP="008C2175">
      <w:pPr>
        <w:pStyle w:val="Heading3"/>
      </w:pPr>
      <w:bookmarkStart w:id="19" w:name="_Toc419790008"/>
      <w:r w:rsidRPr="00B079C9">
        <w:lastRenderedPageBreak/>
        <w:t>Activity</w:t>
      </w:r>
      <w:r>
        <w:t xml:space="preserve"> 5</w:t>
      </w:r>
      <w:r w:rsidR="00750E46">
        <w:t>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0F65EA"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750E46">
            <w:pPr>
              <w:pStyle w:val="NormalBold"/>
              <w:spacing w:after="0"/>
            </w:pPr>
            <w:r w:rsidRPr="007431BE">
              <w:t xml:space="preserve">To </w:t>
            </w:r>
            <w:r>
              <w:t xml:space="preserve">provide you with an opportunity to </w:t>
            </w:r>
            <w:r w:rsidRPr="00923026">
              <w:t>Ensure d</w:t>
            </w:r>
            <w:r w:rsidR="00750E46">
              <w:t>ata input meets designated time</w:t>
            </w:r>
            <w:r w:rsidRPr="00923026">
              <w:t xml:space="preserve">lines and </w:t>
            </w:r>
            <w:proofErr w:type="spellStart"/>
            <w:r w:rsidRPr="00923026">
              <w:t>organisational</w:t>
            </w:r>
            <w:proofErr w:type="spellEnd"/>
            <w:r w:rsidRPr="00923026">
              <w:t xml:space="preserve"> requirements for speed and accuracy</w:t>
            </w:r>
            <w:r w:rsidR="00750E46">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11437D" w:rsidRDefault="008C2175" w:rsidP="008C2175">
            <w:pPr>
              <w:pStyle w:val="AAAQuestions"/>
              <w:rPr>
                <w:color w:val="0D0D0D" w:themeColor="text1" w:themeTint="F2"/>
              </w:rPr>
            </w:pPr>
            <w:r w:rsidRPr="0011437D">
              <w:rPr>
                <w:color w:val="0D0D0D" w:themeColor="text1" w:themeTint="F2"/>
              </w:rPr>
              <w:t xml:space="preserve">Describe your </w:t>
            </w:r>
            <w:r w:rsidRPr="0011437D">
              <w:rPr>
                <w:color w:val="0D0D0D" w:themeColor="text1" w:themeTint="F2"/>
                <w:u w:val="single"/>
              </w:rPr>
              <w:t>WORKPLACE</w:t>
            </w:r>
            <w:r w:rsidRPr="0011437D">
              <w:rPr>
                <w:color w:val="0D0D0D" w:themeColor="text1" w:themeTint="F2"/>
              </w:rPr>
              <w:t xml:space="preserve"> experiences for these examples of meeting timelines</w:t>
            </w:r>
          </w:p>
          <w:p w:rsidR="008C2175" w:rsidRPr="0011437D" w:rsidRDefault="008C2175" w:rsidP="008C2175">
            <w:pPr>
              <w:pStyle w:val="AAAQuestions"/>
              <w:rPr>
                <w:color w:val="0D0D0D" w:themeColor="text1" w:themeTint="F2"/>
              </w:rPr>
            </w:pPr>
          </w:p>
          <w:tbl>
            <w:tblPr>
              <w:tblStyle w:val="TableGrid"/>
              <w:tblW w:w="0" w:type="auto"/>
              <w:tblLook w:val="04A0" w:firstRow="1" w:lastRow="0" w:firstColumn="1" w:lastColumn="0" w:noHBand="0" w:noVBand="1"/>
            </w:tblPr>
            <w:tblGrid>
              <w:gridCol w:w="3653"/>
              <w:gridCol w:w="3485"/>
            </w:tblGrid>
            <w:tr w:rsidR="008C2175" w:rsidRPr="00C00139" w:rsidTr="0032482C">
              <w:tc>
                <w:tcPr>
                  <w:tcW w:w="3758"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3588" w:type="dxa"/>
                  <w:shd w:val="clear" w:color="auto" w:fill="E5B8B7" w:themeFill="accent2" w:themeFillTint="66"/>
                </w:tcPr>
                <w:p w:rsidR="008C2175" w:rsidRPr="008C2175" w:rsidRDefault="0011437D"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3588" w:type="dxa"/>
                </w:tcPr>
                <w:p w:rsidR="008C2175" w:rsidRPr="00CA2F8C" w:rsidRDefault="00720004" w:rsidP="008C2175">
                  <w:pPr>
                    <w:rPr>
                      <w:rFonts w:cstheme="minorHAnsi"/>
                    </w:rPr>
                  </w:pPr>
                  <w:r w:rsidRPr="00CA2F8C">
                    <w:rPr>
                      <w:rFonts w:cstheme="minorHAnsi"/>
                    </w:rPr>
                    <w:t xml:space="preserve">Weekly Timesheets and All </w:t>
                  </w:r>
                  <w:r w:rsidR="002B2DD0" w:rsidRPr="00CA2F8C">
                    <w:rPr>
                      <w:rFonts w:cstheme="minorHAnsi"/>
                    </w:rPr>
                    <w:t>work-related</w:t>
                  </w:r>
                  <w:r w:rsidRPr="00CA2F8C">
                    <w:rPr>
                      <w:rFonts w:cstheme="minorHAnsi"/>
                    </w:rPr>
                    <w:t xml:space="preserve"> receipts/data are important but can be hard to keep up on if a deadline isn’t enforced.</w:t>
                  </w:r>
                </w:p>
                <w:p w:rsidR="0032482C" w:rsidRPr="00C00139" w:rsidRDefault="00720004" w:rsidP="008C2175">
                  <w:pPr>
                    <w:rPr>
                      <w:rFonts w:cstheme="minorHAnsi"/>
                      <w:color w:val="FF0000"/>
                    </w:rPr>
                  </w:pPr>
                  <w:r w:rsidRPr="00CA2F8C">
                    <w:rPr>
                      <w:rFonts w:cstheme="minorHAnsi"/>
                    </w:rPr>
                    <w:t>Example – I process wages on a Wednesday morning but I update the budget Monday morning. A deadline needed to be</w:t>
                  </w:r>
                  <w:r w:rsidR="00516988" w:rsidRPr="00CA2F8C">
                    <w:rPr>
                      <w:rFonts w:cstheme="minorHAnsi"/>
                    </w:rPr>
                    <w:t xml:space="preserve"> put in</w:t>
                  </w:r>
                  <w:r w:rsidRPr="00CA2F8C">
                    <w:rPr>
                      <w:rFonts w:cstheme="minorHAnsi"/>
                    </w:rPr>
                    <w:t xml:space="preserve"> place with consequences to make the employees aware it was a serious matter. To</w:t>
                  </w:r>
                  <w:r w:rsidR="00C95E40" w:rsidRPr="00CA2F8C">
                    <w:rPr>
                      <w:rFonts w:cstheme="minorHAnsi"/>
                    </w:rPr>
                    <w:t xml:space="preserve"> make sure I have all times</w:t>
                  </w:r>
                  <w:r w:rsidRPr="00CA2F8C">
                    <w:rPr>
                      <w:rFonts w:cstheme="minorHAnsi"/>
                    </w:rPr>
                    <w:t xml:space="preserve"> and relevant data</w:t>
                  </w:r>
                  <w:r w:rsidR="00516988" w:rsidRPr="00CA2F8C">
                    <w:rPr>
                      <w:rFonts w:cstheme="minorHAnsi"/>
                    </w:rPr>
                    <w:t xml:space="preserve"> to complete the wages on time.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3588" w:type="dxa"/>
                </w:tcPr>
                <w:p w:rsidR="0032482C" w:rsidRPr="00AD6C55" w:rsidRDefault="00516988" w:rsidP="008C2175">
                  <w:pPr>
                    <w:rPr>
                      <w:rFonts w:cstheme="minorHAnsi"/>
                    </w:rPr>
                  </w:pPr>
                  <w:r w:rsidRPr="00CA2F8C">
                    <w:rPr>
                      <w:rFonts w:cstheme="minorHAnsi"/>
                    </w:rPr>
                    <w:t xml:space="preserve">With management approval I have implemented that if field workers timesheets are not in by the </w:t>
                  </w:r>
                  <w:proofErr w:type="gramStart"/>
                  <w:r w:rsidRPr="00CA2F8C">
                    <w:rPr>
                      <w:rFonts w:cstheme="minorHAnsi"/>
                    </w:rPr>
                    <w:t>deadline</w:t>
                  </w:r>
                  <w:proofErr w:type="gramEnd"/>
                  <w:r w:rsidRPr="00CA2F8C">
                    <w:rPr>
                      <w:rFonts w:cstheme="minorHAnsi"/>
                    </w:rPr>
                    <w:t xml:space="preserve"> they </w:t>
                  </w:r>
                  <w:r w:rsidR="00AD6C55" w:rsidRPr="00CA2F8C">
                    <w:rPr>
                      <w:rFonts w:cstheme="minorHAnsi"/>
                    </w:rPr>
                    <w:t>will only be</w:t>
                  </w:r>
                  <w:r w:rsidRPr="00CA2F8C">
                    <w:rPr>
                      <w:rFonts w:cstheme="minorHAnsi"/>
                    </w:rPr>
                    <w:t xml:space="preserve"> paid</w:t>
                  </w:r>
                  <w:r w:rsidR="00AD6C55" w:rsidRPr="00CA2F8C">
                    <w:rPr>
                      <w:rFonts w:cstheme="minorHAnsi"/>
                    </w:rPr>
                    <w:t xml:space="preserve"> a basic wage until it is received.</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3588" w:type="dxa"/>
                </w:tcPr>
                <w:p w:rsidR="008C2175" w:rsidRPr="00CA2F8C" w:rsidRDefault="00AD6C55" w:rsidP="008C2175">
                  <w:pPr>
                    <w:rPr>
                      <w:rFonts w:cstheme="minorHAnsi"/>
                    </w:rPr>
                  </w:pPr>
                  <w:r w:rsidRPr="00CA2F8C">
                    <w:rPr>
                      <w:rFonts w:cstheme="minorHAnsi"/>
                    </w:rPr>
                    <w:t>Field workers are thanked when they send in their completed timesheets on time.</w:t>
                  </w:r>
                </w:p>
                <w:p w:rsidR="0032482C" w:rsidRPr="00C00139" w:rsidRDefault="00AD6C55" w:rsidP="00BF4F70">
                  <w:pPr>
                    <w:rPr>
                      <w:rFonts w:cstheme="minorHAnsi"/>
                      <w:color w:val="FF0000"/>
                    </w:rPr>
                  </w:pPr>
                  <w:r w:rsidRPr="00CA2F8C">
                    <w:rPr>
                      <w:rFonts w:cstheme="minorHAnsi"/>
                    </w:rPr>
                    <w:t>On occasions where the timesheet isn’t received on time then questions are asked. Was the employee</w:t>
                  </w:r>
                  <w:r w:rsidR="00BF4F70" w:rsidRPr="00CA2F8C">
                    <w:rPr>
                      <w:rFonts w:cstheme="minorHAnsi"/>
                    </w:rPr>
                    <w:t xml:space="preserve"> sick or unable to provide the information for a legitimate reason? If so, I would just request that they advise us through other means.  If there was no actual </w:t>
                  </w:r>
                  <w:proofErr w:type="gramStart"/>
                  <w:r w:rsidR="00BF4F70" w:rsidRPr="00CA2F8C">
                    <w:rPr>
                      <w:rFonts w:cstheme="minorHAnsi"/>
                    </w:rPr>
                    <w:t>reason</w:t>
                  </w:r>
                  <w:proofErr w:type="gramEnd"/>
                  <w:r w:rsidR="00BF4F70" w:rsidRPr="00CA2F8C">
                    <w:rPr>
                      <w:rFonts w:cstheme="minorHAnsi"/>
                    </w:rPr>
                    <w:t xml:space="preserve"> then I would advise the supervisor who would then give employee an official warning.</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lastRenderedPageBreak/>
                    <w:t>Work together to solve problems. Any deadline of any importance will likely have difficulties. So get together with other team members, or another colleague, to talk through the difficult stuff and find new answers</w:t>
                  </w:r>
                </w:p>
              </w:tc>
              <w:tc>
                <w:tcPr>
                  <w:tcW w:w="3588" w:type="dxa"/>
                </w:tcPr>
                <w:p w:rsidR="0032482C" w:rsidRPr="00C00139" w:rsidRDefault="00BF4F70" w:rsidP="00BF4F70">
                  <w:pPr>
                    <w:rPr>
                      <w:rFonts w:cstheme="minorHAnsi"/>
                      <w:color w:val="FF0000"/>
                    </w:rPr>
                  </w:pPr>
                  <w:r w:rsidRPr="008A2458">
                    <w:rPr>
                      <w:rFonts w:cstheme="minorHAnsi"/>
                    </w:rPr>
                    <w:t>On occasions that the deadline is getting close &amp; timesheets haven’t been received yet I will send out a reminder notice. Or mention it to the supervisor to remind staff.</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3588" w:type="dxa"/>
                </w:tcPr>
                <w:p w:rsidR="008C2175" w:rsidRPr="00BF4F70" w:rsidRDefault="00BF4F70" w:rsidP="008C2175">
                  <w:pPr>
                    <w:rPr>
                      <w:rFonts w:cstheme="minorHAnsi"/>
                    </w:rPr>
                  </w:pPr>
                  <w:r w:rsidRPr="008A2458">
                    <w:rPr>
                      <w:rFonts w:cstheme="minorHAnsi"/>
                    </w:rPr>
                    <w:t>In most cases a missed deadline of submitting a timesheet on time is related to a legitimate reason &amp; an apology is generally received from the offender. This encourages team participation.</w:t>
                  </w:r>
                </w:p>
                <w:p w:rsidR="0032482C" w:rsidRPr="00C00139" w:rsidRDefault="0032482C" w:rsidP="008C2175">
                  <w:pPr>
                    <w:rPr>
                      <w:rFonts w:cstheme="minorHAnsi"/>
                      <w:color w:val="FF0000"/>
                    </w:rPr>
                  </w:pPr>
                </w:p>
              </w:tc>
            </w:tr>
          </w:tbl>
          <w:p w:rsidR="008C2175" w:rsidRPr="00313812" w:rsidRDefault="008C2175" w:rsidP="008C2175">
            <w:pPr>
              <w:rPr>
                <w:i/>
                <w:spacing w:val="-2"/>
              </w:rPr>
            </w:pPr>
          </w:p>
        </w:tc>
      </w:tr>
    </w:tbl>
    <w:p w:rsidR="0082758B" w:rsidRDefault="0082758B" w:rsidP="0082758B">
      <w:pPr>
        <w:rPr>
          <w:rFonts w:eastAsia="Times New Roman"/>
          <w:sz w:val="26"/>
          <w:szCs w:val="26"/>
          <w:lang w:val="en-GB" w:eastAsia="en-GB"/>
        </w:rPr>
      </w:pPr>
      <w:r>
        <w:lastRenderedPageBreak/>
        <w:br w:type="page"/>
      </w:r>
    </w:p>
    <w:p w:rsidR="0032482C" w:rsidRPr="00B079C9" w:rsidRDefault="0032482C" w:rsidP="0032482C">
      <w:pPr>
        <w:pStyle w:val="Heading3"/>
      </w:pPr>
      <w:bookmarkStart w:id="20" w:name="_Toc419790009"/>
      <w:r w:rsidRPr="00B079C9">
        <w:lastRenderedPageBreak/>
        <w:t>Activity</w:t>
      </w:r>
      <w:r>
        <w:t xml:space="preserve"> 5</w:t>
      </w:r>
      <w:r w:rsidR="00750E46">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32482C" w:rsidRPr="007431BE" w:rsidTr="009F0A8F">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9F0A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0F65EA" w:rsidP="009F0A8F">
            <w:pPr>
              <w:spacing w:after="0"/>
              <w:rPr>
                <w:rFonts w:eastAsia="Times New Roman"/>
                <w:b/>
                <w:bCs/>
                <w:color w:val="000000"/>
              </w:rPr>
            </w:pPr>
            <w:r>
              <w:rPr>
                <w:rFonts w:eastAsia="Times New Roman"/>
                <w:b/>
                <w:bCs/>
                <w:color w:val="000000"/>
              </w:rPr>
              <w:t>30 Minutes</w:t>
            </w:r>
          </w:p>
        </w:tc>
      </w:tr>
      <w:tr w:rsidR="0032482C" w:rsidRPr="007431BE" w:rsidTr="009F0A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9F0A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750E46">
            <w:pPr>
              <w:pStyle w:val="NormalBold"/>
              <w:spacing w:after="0"/>
            </w:pPr>
            <w:r w:rsidRPr="007431BE">
              <w:t xml:space="preserve">To </w:t>
            </w:r>
            <w:r>
              <w:t xml:space="preserve">provide you with an opportunity to </w:t>
            </w:r>
            <w:r w:rsidRPr="002915A5">
              <w:t xml:space="preserve">Name and store spreadsheet in accordance with </w:t>
            </w:r>
            <w:proofErr w:type="spellStart"/>
            <w:r w:rsidRPr="002915A5">
              <w:t>organisa</w:t>
            </w:r>
            <w:r w:rsidR="00750E46">
              <w:t>tional</w:t>
            </w:r>
            <w:proofErr w:type="spellEnd"/>
            <w:r w:rsidR="00750E46">
              <w:t xml:space="preserve"> requirements and exit</w:t>
            </w:r>
            <w:r w:rsidRPr="002915A5">
              <w:t xml:space="preserve"> application without data loss/damage</w:t>
            </w:r>
            <w:r w:rsidR="00750E46">
              <w:t>.</w:t>
            </w:r>
          </w:p>
        </w:tc>
      </w:tr>
      <w:tr w:rsidR="0032482C" w:rsidRPr="007431BE" w:rsidTr="009F0A8F">
        <w:trPr>
          <w:trHeight w:val="44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9F0A8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11437D" w:rsidRDefault="0032482C" w:rsidP="0032482C">
            <w:pPr>
              <w:pStyle w:val="AAAQuestions"/>
              <w:rPr>
                <w:color w:val="0D0D0D" w:themeColor="text1" w:themeTint="F2"/>
              </w:rPr>
            </w:pPr>
            <w:r w:rsidRPr="0011437D">
              <w:rPr>
                <w:color w:val="0D0D0D" w:themeColor="text1" w:themeTint="F2"/>
              </w:rPr>
              <w:t>What are your organisations requirements?</w:t>
            </w:r>
          </w:p>
          <w:p w:rsidR="0032482C" w:rsidRPr="0011437D" w:rsidRDefault="0032482C" w:rsidP="0032482C">
            <w:pPr>
              <w:pStyle w:val="AAAQuestions"/>
              <w:rPr>
                <w:color w:val="0D0D0D" w:themeColor="text1" w:themeTint="F2"/>
              </w:rPr>
            </w:pPr>
          </w:p>
          <w:tbl>
            <w:tblPr>
              <w:tblStyle w:val="TableGrid"/>
              <w:tblW w:w="0" w:type="auto"/>
              <w:tblLook w:val="04A0" w:firstRow="1" w:lastRow="0" w:firstColumn="1" w:lastColumn="0" w:noHBand="0" w:noVBand="1"/>
            </w:tblPr>
            <w:tblGrid>
              <w:gridCol w:w="3568"/>
              <w:gridCol w:w="3570"/>
            </w:tblGrid>
            <w:tr w:rsidR="0032482C" w:rsidRPr="00267B37" w:rsidTr="00821407">
              <w:tc>
                <w:tcPr>
                  <w:tcW w:w="7192"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0D6132" w:rsidP="00267B37">
                  <w:pPr>
                    <w:spacing w:line="240" w:lineRule="auto"/>
                    <w:rPr>
                      <w:rFonts w:cstheme="minorHAnsi"/>
                    </w:rPr>
                  </w:pPr>
                  <w:r>
                    <w:rPr>
                      <w:rFonts w:cstheme="minorHAnsi"/>
                    </w:rPr>
                    <w:t xml:space="preserve">High access documents are moved to a drive locked to all except the Directors, all other documentation is placed in an all access drive connected to the whole office.  </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0D6132" w:rsidP="00267B37">
                  <w:pPr>
                    <w:spacing w:line="240" w:lineRule="auto"/>
                    <w:rPr>
                      <w:rFonts w:cstheme="minorHAnsi"/>
                    </w:rPr>
                  </w:pPr>
                  <w:r>
                    <w:rPr>
                      <w:rFonts w:cstheme="minorHAnsi"/>
                    </w:rPr>
                    <w:t>At the end of every working day software is backed up onto the office server, also to be done before back up batteries go off in the event of a power outage.</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4A0BD5" w:rsidP="00267B37">
                  <w:pPr>
                    <w:spacing w:line="240" w:lineRule="auto"/>
                    <w:rPr>
                      <w:rFonts w:cstheme="minorHAnsi"/>
                    </w:rPr>
                  </w:pPr>
                  <w:r w:rsidRPr="008A2458">
                    <w:rPr>
                      <w:rFonts w:cstheme="minorHAnsi"/>
                    </w:rPr>
                    <w:t>N/A</w:t>
                  </w:r>
                </w:p>
                <w:p w:rsidR="00267B37" w:rsidRPr="00267B37" w:rsidRDefault="00267B37" w:rsidP="00267B37">
                  <w:pPr>
                    <w:spacing w:line="240" w:lineRule="auto"/>
                    <w:rPr>
                      <w:rFonts w:cstheme="minorHAnsi"/>
                    </w:rPr>
                  </w:pPr>
                </w:p>
                <w:p w:rsidR="0032482C" w:rsidRPr="00267B37" w:rsidRDefault="0032482C"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0D6132" w:rsidRDefault="000D6132" w:rsidP="00267B37">
                  <w:pPr>
                    <w:spacing w:line="240" w:lineRule="auto"/>
                    <w:rPr>
                      <w:rFonts w:cstheme="minorHAnsi"/>
                    </w:rPr>
                  </w:pPr>
                  <w:r>
                    <w:rPr>
                      <w:rFonts w:cstheme="minorHAnsi"/>
                    </w:rPr>
                    <w:t xml:space="preserve">Names are clear and dated, being placed within the relevant subfolders. </w:t>
                  </w:r>
                </w:p>
                <w:p w:rsidR="0032482C" w:rsidRDefault="000D6132" w:rsidP="00267B37">
                  <w:pPr>
                    <w:spacing w:line="240" w:lineRule="auto"/>
                    <w:rPr>
                      <w:rFonts w:cstheme="minorHAnsi"/>
                    </w:rPr>
                  </w:pPr>
                  <w:r>
                    <w:rPr>
                      <w:rFonts w:cstheme="minorHAnsi"/>
                    </w:rPr>
                    <w:t>Example: Admin – Forms - Templates</w:t>
                  </w:r>
                </w:p>
                <w:p w:rsidR="00267B37" w:rsidRDefault="00267B37" w:rsidP="00267B37">
                  <w:pPr>
                    <w:spacing w:line="240" w:lineRule="auto"/>
                    <w:rPr>
                      <w:rFonts w:cstheme="minorHAnsi"/>
                    </w:rPr>
                  </w:pPr>
                </w:p>
                <w:p w:rsidR="000D6132" w:rsidRDefault="000D6132" w:rsidP="00267B37">
                  <w:pPr>
                    <w:spacing w:line="240" w:lineRule="auto"/>
                    <w:rPr>
                      <w:rFonts w:cstheme="minorHAnsi"/>
                    </w:rPr>
                  </w:pPr>
                </w:p>
                <w:p w:rsidR="000D6132" w:rsidRDefault="000D6132"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lastRenderedPageBreak/>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0D6132" w:rsidP="00267B37">
                  <w:pPr>
                    <w:spacing w:line="240" w:lineRule="auto"/>
                    <w:rPr>
                      <w:rFonts w:cstheme="minorHAnsi"/>
                    </w:rPr>
                  </w:pPr>
                  <w:r>
                    <w:rPr>
                      <w:rFonts w:cstheme="minorHAnsi"/>
                    </w:rPr>
                    <w:t>Back up onto the server</w:t>
                  </w:r>
                  <w:r w:rsidR="008A2458">
                    <w:rPr>
                      <w:rFonts w:cstheme="minorHAnsi"/>
                    </w:rPr>
                    <w:t>/cloud</w:t>
                  </w:r>
                  <w:r>
                    <w:rPr>
                      <w:rFonts w:cstheme="minorHAnsi"/>
                    </w:rPr>
                    <w:t xml:space="preserve"> </w:t>
                  </w:r>
                  <w:proofErr w:type="spellStart"/>
                  <w:r>
                    <w:rPr>
                      <w:rFonts w:cstheme="minorHAnsi"/>
                    </w:rPr>
                    <w:t>everyday</w:t>
                  </w:r>
                  <w:proofErr w:type="spellEnd"/>
                  <w:r>
                    <w:rPr>
                      <w:rFonts w:cstheme="minorHAnsi"/>
                    </w:rPr>
                    <w:t>.</w:t>
                  </w: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bl>
          <w:p w:rsidR="0032482C" w:rsidRPr="00313812" w:rsidRDefault="0032482C" w:rsidP="009F0A8F">
            <w:pPr>
              <w:rPr>
                <w:i/>
                <w:spacing w:val="-2"/>
              </w:rPr>
            </w:pPr>
          </w:p>
        </w:tc>
      </w:tr>
    </w:tbl>
    <w:p w:rsidR="0011437D" w:rsidRPr="00B079C9" w:rsidRDefault="0011437D" w:rsidP="0011437D">
      <w:pPr>
        <w:pStyle w:val="Heading3"/>
      </w:pPr>
      <w:bookmarkStart w:id="21" w:name="_Toc415147203"/>
      <w:bookmarkStart w:id="22" w:name="_Toc419790010"/>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577663" w:rsidP="00553F81">
            <w:pPr>
              <w:spacing w:after="0"/>
              <w:rPr>
                <w:rFonts w:eastAsia="Times New Roman"/>
                <w:b/>
                <w:bCs/>
                <w:color w:val="000000"/>
              </w:rPr>
            </w:pPr>
            <w:r>
              <w:rPr>
                <w:rFonts w:eastAsia="Times New Roman"/>
                <w:b/>
                <w:bCs/>
                <w:color w:val="000000"/>
              </w:rPr>
              <w:t>120</w:t>
            </w:r>
            <w:r w:rsidR="0011437D">
              <w:rPr>
                <w:rFonts w:eastAsia="Times New Roman"/>
                <w:b/>
                <w:bCs/>
                <w:color w:val="000000"/>
              </w:rPr>
              <w:t xml:space="preserve">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AAAQuestions"/>
              <w:rPr>
                <w:color w:val="0D0D0D" w:themeColor="text1" w:themeTint="F2"/>
              </w:rPr>
            </w:pPr>
            <w:r w:rsidRPr="0011437D">
              <w:rPr>
                <w:color w:val="0D0D0D" w:themeColor="text1" w:themeTint="F2"/>
              </w:rPr>
              <w:t>Complete the following individually and attach your completed work to your workbook.</w:t>
            </w:r>
          </w:p>
          <w:p w:rsidR="0011437D" w:rsidRPr="0011437D" w:rsidRDefault="0011437D" w:rsidP="00553F81">
            <w:pPr>
              <w:pStyle w:val="AAAQuestions"/>
              <w:rPr>
                <w:color w:val="0D0D0D" w:themeColor="text1" w:themeTint="F2"/>
              </w:rPr>
            </w:pPr>
          </w:p>
          <w:p w:rsidR="0011437D" w:rsidRPr="0011437D" w:rsidRDefault="0011437D" w:rsidP="00553F81">
            <w:pPr>
              <w:autoSpaceDE w:val="0"/>
              <w:autoSpaceDN w:val="0"/>
              <w:adjustRightInd w:val="0"/>
              <w:rPr>
                <w:rFonts w:asciiTheme="minorHAnsi" w:hAnsiTheme="minorHAnsi" w:cs="Verdana"/>
                <w:color w:val="0D0D0D" w:themeColor="text1" w:themeTint="F2"/>
              </w:rPr>
            </w:pPr>
            <w:r w:rsidRPr="0011437D">
              <w:rPr>
                <w:rFonts w:asciiTheme="minorHAnsi" w:hAnsiTheme="minorHAnsi" w:cs="Verdana"/>
                <w:color w:val="0D0D0D" w:themeColor="text1" w:themeTint="F2"/>
              </w:rPr>
              <w:t>The answers to the following questions will enable you to demonstrate your knowledge of:</w:t>
            </w:r>
          </w:p>
          <w:p w:rsidR="00525DD6" w:rsidRPr="007B0B05" w:rsidRDefault="00525DD6" w:rsidP="00525DD6">
            <w:pPr>
              <w:pStyle w:val="Bullets"/>
              <w:spacing w:after="0" w:line="240" w:lineRule="auto"/>
              <w:ind w:left="714" w:hanging="357"/>
            </w:pPr>
            <w:r w:rsidRPr="007B0B05">
              <w:t>Reading</w:t>
            </w:r>
            <w:r w:rsidRPr="007B0B05">
              <w:tab/>
            </w:r>
          </w:p>
          <w:p w:rsidR="00525DD6" w:rsidRPr="007B0B05" w:rsidRDefault="00525DD6" w:rsidP="00525DD6">
            <w:pPr>
              <w:pStyle w:val="Bullets"/>
              <w:spacing w:after="0" w:line="240" w:lineRule="auto"/>
              <w:ind w:left="714" w:hanging="357"/>
            </w:pPr>
            <w:r w:rsidRPr="007B0B05">
              <w:t>Writing</w:t>
            </w:r>
          </w:p>
          <w:p w:rsidR="00525DD6" w:rsidRPr="007B0B05" w:rsidRDefault="00525DD6" w:rsidP="00525DD6">
            <w:pPr>
              <w:pStyle w:val="Bullets"/>
              <w:spacing w:after="0" w:line="240" w:lineRule="auto"/>
              <w:ind w:left="714" w:hanging="357"/>
            </w:pPr>
            <w:r w:rsidRPr="007B0B05">
              <w:t>Oral Communication</w:t>
            </w:r>
          </w:p>
          <w:p w:rsidR="00525DD6" w:rsidRPr="007B0B05" w:rsidRDefault="00525DD6" w:rsidP="00525DD6">
            <w:pPr>
              <w:pStyle w:val="Bullets"/>
              <w:spacing w:after="0" w:line="240" w:lineRule="auto"/>
              <w:ind w:left="714" w:hanging="357"/>
            </w:pPr>
            <w:r w:rsidRPr="007B0B05">
              <w:t>Numeracy</w:t>
            </w:r>
          </w:p>
          <w:p w:rsidR="00525DD6" w:rsidRPr="007B0B05" w:rsidRDefault="00525DD6" w:rsidP="00525DD6">
            <w:pPr>
              <w:pStyle w:val="Bullets"/>
              <w:spacing w:after="0" w:line="240" w:lineRule="auto"/>
              <w:ind w:left="714" w:hanging="357"/>
            </w:pPr>
            <w:r w:rsidRPr="007B0B05">
              <w:t>Navigate the world of work</w:t>
            </w:r>
          </w:p>
          <w:p w:rsidR="00525DD6" w:rsidRPr="007B0B05" w:rsidRDefault="00525DD6" w:rsidP="00525DD6">
            <w:pPr>
              <w:pStyle w:val="Bullets"/>
              <w:spacing w:after="0" w:line="240" w:lineRule="auto"/>
              <w:ind w:left="714" w:hanging="357"/>
            </w:pPr>
            <w:r w:rsidRPr="007B0B05">
              <w:t>Interact with others</w:t>
            </w:r>
          </w:p>
          <w:p w:rsidR="00525DD6" w:rsidRPr="007B0B05" w:rsidRDefault="00525DD6" w:rsidP="00525DD6">
            <w:pPr>
              <w:pStyle w:val="Bullets"/>
              <w:spacing w:after="0" w:line="240" w:lineRule="auto"/>
              <w:ind w:left="714" w:hanging="357"/>
            </w:pPr>
            <w:r w:rsidRPr="007B0B05">
              <w:t>Get the work done</w:t>
            </w:r>
          </w:p>
          <w:p w:rsidR="00525DD6" w:rsidRPr="007B0B05" w:rsidRDefault="00525DD6" w:rsidP="00525DD6">
            <w:pPr>
              <w:pStyle w:val="Bullets"/>
              <w:spacing w:after="0" w:line="240" w:lineRule="auto"/>
              <w:ind w:left="714" w:hanging="357"/>
            </w:pPr>
            <w:r w:rsidRPr="007B0B05">
              <w:t>Formatting requirements of workplace documents</w:t>
            </w:r>
          </w:p>
          <w:p w:rsidR="00525DD6" w:rsidRPr="007B0B05" w:rsidRDefault="00525DD6" w:rsidP="00525DD6">
            <w:pPr>
              <w:pStyle w:val="Bullets"/>
              <w:spacing w:after="0" w:line="240" w:lineRule="auto"/>
              <w:ind w:left="714" w:hanging="357"/>
            </w:pPr>
            <w:r w:rsidRPr="007B0B05">
              <w:t>Organisational guidelines on spreadsheet design and use</w:t>
            </w:r>
          </w:p>
          <w:p w:rsidR="00525DD6" w:rsidRPr="007B0B05" w:rsidRDefault="00525DD6" w:rsidP="00525DD6">
            <w:pPr>
              <w:pStyle w:val="Bullets"/>
              <w:spacing w:after="0" w:line="240" w:lineRule="auto"/>
              <w:ind w:left="714" w:hanging="357"/>
            </w:pPr>
            <w:r w:rsidRPr="007B0B05">
              <w:t>Organisational requirements for ergonomic standards, work periods and breaks, and conservation techniques</w:t>
            </w:r>
          </w:p>
          <w:p w:rsidR="00525DD6" w:rsidRPr="00851A71" w:rsidRDefault="00525DD6" w:rsidP="00525DD6">
            <w:pPr>
              <w:pStyle w:val="AAAQuestions"/>
              <w:rPr>
                <w:color w:val="0D0D0D" w:themeColor="text1" w:themeTint="F2"/>
              </w:rPr>
            </w:pPr>
          </w:p>
          <w:p w:rsidR="0011437D" w:rsidRPr="0011437D" w:rsidRDefault="0011437D" w:rsidP="00553F81">
            <w:pPr>
              <w:pStyle w:val="AAAQuestions"/>
              <w:rPr>
                <w:color w:val="0D0D0D" w:themeColor="text1" w:themeTint="F2"/>
              </w:rPr>
            </w:pPr>
            <w:r w:rsidRPr="0011437D">
              <w:rPr>
                <w:color w:val="0D0D0D" w:themeColor="text1" w:themeTint="F2"/>
              </w:rPr>
              <w:t>Answer each question in as much detail as possible, considering your organisational requirements for each one.</w:t>
            </w:r>
          </w:p>
          <w:p w:rsidR="0011437D" w:rsidRPr="0011437D" w:rsidRDefault="0011437D" w:rsidP="00553F81">
            <w:pPr>
              <w:pStyle w:val="AAAQuestions"/>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 so you can correctly prepare the area for working.</w:t>
            </w:r>
          </w:p>
          <w:p w:rsidR="00330451" w:rsidRDefault="00330451" w:rsidP="00330451">
            <w:pPr>
              <w:pStyle w:val="AAAQuestions"/>
              <w:ind w:left="360"/>
              <w:rPr>
                <w:color w:val="0D0D0D" w:themeColor="text1" w:themeTint="F2"/>
              </w:rPr>
            </w:pPr>
          </w:p>
          <w:p w:rsidR="009D7373" w:rsidRDefault="009D7373" w:rsidP="009D7373">
            <w:pPr>
              <w:pStyle w:val="AAAQuestions"/>
              <w:numPr>
                <w:ilvl w:val="0"/>
                <w:numId w:val="49"/>
              </w:numPr>
              <w:rPr>
                <w:b w:val="0"/>
                <w:color w:val="0D0D0D" w:themeColor="text1" w:themeTint="F2"/>
              </w:rPr>
            </w:pPr>
            <w:r>
              <w:rPr>
                <w:b w:val="0"/>
                <w:color w:val="0D0D0D" w:themeColor="text1" w:themeTint="F2"/>
              </w:rPr>
              <w:t>Adjust chair so feet rest comfortably on the ground or a stool while arms/elbows are able to rest around waist height on the desk.</w:t>
            </w:r>
          </w:p>
          <w:p w:rsidR="009D7373" w:rsidRDefault="009D7373" w:rsidP="009D7373">
            <w:pPr>
              <w:pStyle w:val="AAAQuestions"/>
              <w:numPr>
                <w:ilvl w:val="0"/>
                <w:numId w:val="49"/>
              </w:numPr>
              <w:rPr>
                <w:b w:val="0"/>
                <w:color w:val="0D0D0D" w:themeColor="text1" w:themeTint="F2"/>
              </w:rPr>
            </w:pPr>
            <w:r>
              <w:rPr>
                <w:b w:val="0"/>
                <w:color w:val="0D0D0D" w:themeColor="text1" w:themeTint="F2"/>
              </w:rPr>
              <w:t>Clear workspace of anything not needed, to provide an uncluttered workspace.</w:t>
            </w:r>
          </w:p>
          <w:p w:rsidR="009D7373" w:rsidRDefault="009D7373" w:rsidP="009D7373">
            <w:pPr>
              <w:pStyle w:val="AAAQuestions"/>
              <w:numPr>
                <w:ilvl w:val="0"/>
                <w:numId w:val="49"/>
              </w:numPr>
              <w:rPr>
                <w:b w:val="0"/>
                <w:color w:val="0D0D0D" w:themeColor="text1" w:themeTint="F2"/>
              </w:rPr>
            </w:pPr>
            <w:r>
              <w:rPr>
                <w:b w:val="0"/>
                <w:color w:val="0D0D0D" w:themeColor="text1" w:themeTint="F2"/>
              </w:rPr>
              <w:t xml:space="preserve">Adjust the screen at an angle to best see without having to look down or up, whilst also being not too close – Around a foot and a bit away. </w:t>
            </w:r>
          </w:p>
          <w:p w:rsidR="009D7373" w:rsidRDefault="00CA6DB7" w:rsidP="009D7373">
            <w:pPr>
              <w:pStyle w:val="AAAQuestions"/>
              <w:numPr>
                <w:ilvl w:val="0"/>
                <w:numId w:val="49"/>
              </w:numPr>
              <w:rPr>
                <w:b w:val="0"/>
                <w:color w:val="0D0D0D" w:themeColor="text1" w:themeTint="F2"/>
              </w:rPr>
            </w:pPr>
            <w:r>
              <w:rPr>
                <w:b w:val="0"/>
                <w:color w:val="0D0D0D" w:themeColor="text1" w:themeTint="F2"/>
              </w:rPr>
              <w:t>Adjust Keyboard and mouse in closer for easy reach.</w:t>
            </w:r>
          </w:p>
          <w:p w:rsidR="00CA6DB7" w:rsidRPr="00CA6DB7" w:rsidRDefault="00CA6DB7" w:rsidP="00CA6DB7">
            <w:pPr>
              <w:pStyle w:val="AAAQuestions"/>
              <w:numPr>
                <w:ilvl w:val="0"/>
                <w:numId w:val="49"/>
              </w:numPr>
              <w:rPr>
                <w:b w:val="0"/>
                <w:color w:val="0D0D0D" w:themeColor="text1" w:themeTint="F2"/>
              </w:rPr>
            </w:pPr>
            <w:r>
              <w:rPr>
                <w:b w:val="0"/>
                <w:color w:val="0D0D0D" w:themeColor="text1" w:themeTint="F2"/>
              </w:rPr>
              <w:t xml:space="preserve">Assess lighting and noise around workspace – Is there glare or lack of lighting? Is there loud or distracting noises? </w:t>
            </w:r>
          </w:p>
          <w:p w:rsidR="009D7373" w:rsidRDefault="009D7373"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Produce the two spreadsheets for your organisation – use two different spreadsheet styles to illustrate the same data. Appropriately style the spreadsheets to your organisation’s style and format requirements. Produce finalised versions with data-checked for accuracy and proofread for finalising. Save files and print the documents to work procedures.</w:t>
            </w:r>
          </w:p>
          <w:p w:rsidR="00AE766A" w:rsidRPr="004A0BD5" w:rsidRDefault="00AE766A" w:rsidP="00AE766A">
            <w:pPr>
              <w:pStyle w:val="AAAQuestions"/>
              <w:ind w:left="360"/>
              <w:rPr>
                <w:b w:val="0"/>
                <w:color w:val="0D0D0D" w:themeColor="text1" w:themeTint="F2"/>
              </w:rPr>
            </w:pPr>
            <w:r w:rsidRPr="004A0BD5">
              <w:rPr>
                <w:b w:val="0"/>
                <w:color w:val="0D0D0D" w:themeColor="text1" w:themeTint="F2"/>
                <w:highlight w:val="yellow"/>
              </w:rPr>
              <w:t>See attached</w:t>
            </w:r>
          </w:p>
          <w:p w:rsidR="00330451" w:rsidRDefault="00330451"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 xml:space="preserve">Present these to another person in your group and explain the differences in style and use of charts, and which you think best illustrates the data. </w:t>
            </w:r>
          </w:p>
          <w:p w:rsidR="004A0BD5" w:rsidRPr="004A0BD5" w:rsidRDefault="004A0BD5" w:rsidP="004A0BD5">
            <w:pPr>
              <w:pStyle w:val="AAAQuestions"/>
              <w:ind w:left="360"/>
              <w:rPr>
                <w:b w:val="0"/>
                <w:color w:val="0D0D0D" w:themeColor="text1" w:themeTint="F2"/>
              </w:rPr>
            </w:pPr>
            <w:r w:rsidRPr="004A0BD5">
              <w:rPr>
                <w:b w:val="0"/>
                <w:color w:val="0D0D0D" w:themeColor="text1" w:themeTint="F2"/>
                <w:highlight w:val="yellow"/>
              </w:rPr>
              <w:t>See attached</w:t>
            </w:r>
          </w:p>
          <w:p w:rsidR="00330451" w:rsidRDefault="00330451" w:rsidP="00330451">
            <w:pPr>
              <w:pStyle w:val="AAAQuestions"/>
              <w:rPr>
                <w:color w:val="0D0D0D" w:themeColor="text1" w:themeTint="F2"/>
              </w:rPr>
            </w:pPr>
          </w:p>
          <w:p w:rsidR="00E02DCB" w:rsidRPr="0011437D" w:rsidRDefault="00E02DCB" w:rsidP="00330451">
            <w:pPr>
              <w:pStyle w:val="AAAQuestions"/>
              <w:rPr>
                <w:color w:val="0D0D0D" w:themeColor="text1" w:themeTint="F2"/>
              </w:rPr>
            </w:pPr>
          </w:p>
        </w:tc>
      </w:tr>
    </w:tbl>
    <w:p w:rsidR="0011437D" w:rsidRDefault="0011437D" w:rsidP="0011437D">
      <w:pPr>
        <w:pStyle w:val="Heading3"/>
      </w:pPr>
      <w:bookmarkStart w:id="23" w:name="_Toc360142408"/>
      <w:bookmarkStart w:id="24" w:name="_Toc415147204"/>
      <w:bookmarkStart w:id="25" w:name="_Toc419790011"/>
      <w:r>
        <w:lastRenderedPageBreak/>
        <w:t>Major Activity</w:t>
      </w:r>
      <w:bookmarkEnd w:id="23"/>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016376" w:rsidP="00553F81">
            <w:pPr>
              <w:spacing w:after="0"/>
              <w:rPr>
                <w:rFonts w:eastAsia="Times New Roman"/>
                <w:b/>
                <w:bCs/>
                <w:color w:val="000000"/>
              </w:rPr>
            </w:pPr>
            <w:r>
              <w:rPr>
                <w:rFonts w:eastAsia="Times New Roman"/>
                <w:b/>
                <w:bCs/>
                <w:color w:val="000000"/>
              </w:rPr>
              <w:t>90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7431BE">
              <w:t xml:space="preserve">To </w:t>
            </w:r>
            <w:r>
              <w:t>provide you with an opportunity to demonstrate your knowledge of the entire unit.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NormalBold"/>
              <w:rPr>
                <w:color w:val="0D0D0D" w:themeColor="text1" w:themeTint="F2"/>
              </w:rPr>
            </w:pPr>
            <w:r w:rsidRPr="0011437D">
              <w:rPr>
                <w:color w:val="0D0D0D" w:themeColor="text1" w:themeTint="F2"/>
              </w:rPr>
              <w:t>This is a major activity – your instructor will let you know whether you will complete it during class or in your own time.</w:t>
            </w:r>
          </w:p>
          <w:p w:rsidR="0011437D" w:rsidRPr="0011437D" w:rsidRDefault="0011437D" w:rsidP="00553F81">
            <w:pPr>
              <w:pStyle w:val="NormalBold"/>
              <w:rPr>
                <w:color w:val="0D0D0D" w:themeColor="text1" w:themeTint="F2"/>
              </w:rPr>
            </w:pPr>
            <w:r w:rsidRPr="0011437D">
              <w:rPr>
                <w:color w:val="0D0D0D" w:themeColor="text1" w:themeTint="F2"/>
              </w:rPr>
              <w:t>Attach your completed answers to the workbook.</w:t>
            </w:r>
          </w:p>
          <w:p w:rsidR="0011437D" w:rsidRDefault="0011437D" w:rsidP="00553F81">
            <w:pPr>
              <w:spacing w:after="120" w:line="240" w:lineRule="auto"/>
              <w:rPr>
                <w:color w:val="0D0D0D" w:themeColor="text1" w:themeTint="F2"/>
                <w:spacing w:val="-2"/>
              </w:rPr>
            </w:pPr>
            <w:r w:rsidRPr="0011437D">
              <w:rPr>
                <w:color w:val="0D0D0D" w:themeColor="text1" w:themeTint="F2"/>
                <w:spacing w:val="-2"/>
              </w:rPr>
              <w:t>You must individually, answer the following questions in full to show your competency of each element:</w:t>
            </w:r>
          </w:p>
          <w:p w:rsidR="00525DD6" w:rsidRPr="001C6EA0" w:rsidRDefault="00525DD6" w:rsidP="00525DD6">
            <w:pPr>
              <w:pStyle w:val="Bullets"/>
              <w:numPr>
                <w:ilvl w:val="0"/>
                <w:numId w:val="33"/>
              </w:numPr>
              <w:spacing w:after="0" w:line="240" w:lineRule="auto"/>
              <w:ind w:left="714" w:hanging="357"/>
            </w:pPr>
            <w:r w:rsidRPr="001C6EA0">
              <w:t>Select and prepare resources</w:t>
            </w:r>
          </w:p>
          <w:p w:rsidR="00525DD6" w:rsidRPr="001C6EA0" w:rsidRDefault="00525DD6" w:rsidP="00525DD6">
            <w:pPr>
              <w:pStyle w:val="Bullets"/>
              <w:numPr>
                <w:ilvl w:val="0"/>
                <w:numId w:val="33"/>
              </w:numPr>
              <w:spacing w:after="0" w:line="240" w:lineRule="auto"/>
              <w:ind w:left="714" w:hanging="357"/>
            </w:pPr>
            <w:r w:rsidRPr="001C6EA0">
              <w:t>Plan spreadsheet design</w:t>
            </w:r>
          </w:p>
          <w:p w:rsidR="00525DD6" w:rsidRPr="001C6EA0" w:rsidRDefault="00525DD6" w:rsidP="00525DD6">
            <w:pPr>
              <w:pStyle w:val="Bullets"/>
              <w:numPr>
                <w:ilvl w:val="0"/>
                <w:numId w:val="33"/>
              </w:numPr>
              <w:spacing w:after="0" w:line="240" w:lineRule="auto"/>
              <w:ind w:left="714" w:hanging="357"/>
            </w:pPr>
            <w:r w:rsidRPr="001C6EA0">
              <w:t>Create spreadsheet</w:t>
            </w:r>
          </w:p>
          <w:p w:rsidR="00525DD6" w:rsidRPr="001C6EA0" w:rsidRDefault="00525DD6" w:rsidP="00525DD6">
            <w:pPr>
              <w:pStyle w:val="Bullets"/>
              <w:numPr>
                <w:ilvl w:val="0"/>
                <w:numId w:val="33"/>
              </w:numPr>
              <w:spacing w:after="0" w:line="240" w:lineRule="auto"/>
              <w:ind w:left="714" w:hanging="357"/>
            </w:pPr>
            <w:r w:rsidRPr="001C6EA0">
              <w:t>Produce simple charts</w:t>
            </w:r>
          </w:p>
          <w:p w:rsidR="00525DD6" w:rsidRPr="001C6EA0" w:rsidRDefault="00525DD6" w:rsidP="00525DD6">
            <w:pPr>
              <w:pStyle w:val="Bullets"/>
              <w:numPr>
                <w:ilvl w:val="0"/>
                <w:numId w:val="33"/>
              </w:numPr>
              <w:spacing w:after="0" w:line="240" w:lineRule="auto"/>
              <w:ind w:left="714" w:hanging="357"/>
            </w:pPr>
            <w:r w:rsidRPr="001C6EA0">
              <w:t>Finalise spreadsheets</w:t>
            </w:r>
          </w:p>
          <w:p w:rsidR="00525DD6" w:rsidRPr="001C6EA0" w:rsidRDefault="00525DD6" w:rsidP="00525DD6">
            <w:pPr>
              <w:pStyle w:val="Bullets"/>
              <w:numPr>
                <w:ilvl w:val="0"/>
                <w:numId w:val="0"/>
              </w:numPr>
              <w:spacing w:after="0" w:line="240" w:lineRule="auto"/>
              <w:ind w:left="714"/>
            </w:pPr>
          </w:p>
          <w:p w:rsidR="00437552" w:rsidRDefault="00437552" w:rsidP="00437552">
            <w:pPr>
              <w:pStyle w:val="AAAQuestions"/>
              <w:numPr>
                <w:ilvl w:val="0"/>
                <w:numId w:val="34"/>
              </w:numPr>
              <w:rPr>
                <w:color w:val="0D0D0D" w:themeColor="text1" w:themeTint="F2"/>
              </w:rPr>
            </w:pPr>
            <w:r>
              <w:rPr>
                <w:color w:val="0D0D0D" w:themeColor="text1" w:themeTint="F2"/>
              </w:rPr>
              <w:t>When selecting and preparing resources, why should you:</w:t>
            </w:r>
          </w:p>
          <w:p w:rsidR="00437552" w:rsidRDefault="00437552" w:rsidP="00437552">
            <w:pPr>
              <w:pStyle w:val="AAAQuestions"/>
              <w:ind w:left="360"/>
              <w:rPr>
                <w:color w:val="0D0D0D" w:themeColor="text1" w:themeTint="F2"/>
              </w:rPr>
            </w:pPr>
          </w:p>
          <w:p w:rsidR="00CA6DB7" w:rsidRPr="00CA6DB7" w:rsidRDefault="00437552" w:rsidP="00CA6DB7">
            <w:pPr>
              <w:pStyle w:val="AAAQuestions"/>
              <w:numPr>
                <w:ilvl w:val="0"/>
                <w:numId w:val="35"/>
              </w:numPr>
              <w:rPr>
                <w:color w:val="0D0D0D" w:themeColor="text1" w:themeTint="F2"/>
              </w:rPr>
            </w:pPr>
            <w:r w:rsidRPr="003366ED">
              <w:rPr>
                <w:color w:val="0D0D0D" w:themeColor="text1" w:themeTint="F2"/>
              </w:rPr>
              <w:t>Adhere to ergonomic, work organisation and occupational health and safety requirements</w:t>
            </w:r>
            <w:r w:rsidR="00CA6DB7">
              <w:rPr>
                <w:color w:val="0D0D0D" w:themeColor="text1" w:themeTint="F2"/>
              </w:rPr>
              <w:br/>
            </w:r>
            <w:r w:rsidR="00CA6DB7">
              <w:rPr>
                <w:b w:val="0"/>
                <w:color w:val="0D0D0D" w:themeColor="text1" w:themeTint="F2"/>
              </w:rPr>
              <w:t xml:space="preserve">For the benefit of your own personal health and wellbeing, but also </w:t>
            </w:r>
          </w:p>
          <w:p w:rsidR="00CA6DB7" w:rsidRPr="00CA6DB7" w:rsidRDefault="00CA6DB7" w:rsidP="00CA6DB7">
            <w:pPr>
              <w:pStyle w:val="AAAQuestions"/>
              <w:ind w:left="720"/>
              <w:rPr>
                <w:color w:val="0D0D0D" w:themeColor="text1" w:themeTint="F2"/>
              </w:rPr>
            </w:pPr>
            <w:r w:rsidRPr="00CA6DB7">
              <w:rPr>
                <w:b w:val="0"/>
                <w:color w:val="0D0D0D" w:themeColor="text1" w:themeTint="F2"/>
              </w:rPr>
              <w:t>followed because it should be policy to adhere to.</w:t>
            </w:r>
            <w:r>
              <w:rPr>
                <w:b w:val="0"/>
                <w:color w:val="0D0D0D" w:themeColor="text1" w:themeTint="F2"/>
              </w:rPr>
              <w:br/>
            </w:r>
          </w:p>
          <w:p w:rsidR="00437552" w:rsidRPr="00CA6DB7" w:rsidRDefault="00437552" w:rsidP="00437552">
            <w:pPr>
              <w:pStyle w:val="AAAQuestions"/>
              <w:numPr>
                <w:ilvl w:val="0"/>
                <w:numId w:val="35"/>
              </w:numPr>
              <w:rPr>
                <w:color w:val="0D0D0D" w:themeColor="text1" w:themeTint="F2"/>
              </w:rPr>
            </w:pPr>
            <w:r w:rsidRPr="003366ED">
              <w:rPr>
                <w:color w:val="0D0D0D" w:themeColor="text1" w:themeTint="F2"/>
              </w:rPr>
              <w:t>Use energy and resource conservation techniques to minimise wastage</w:t>
            </w:r>
            <w:r w:rsidR="00CA6DB7">
              <w:rPr>
                <w:color w:val="0D0D0D" w:themeColor="text1" w:themeTint="F2"/>
              </w:rPr>
              <w:br/>
            </w:r>
            <w:r w:rsidR="00CA6DB7">
              <w:rPr>
                <w:b w:val="0"/>
                <w:color w:val="0D0D0D" w:themeColor="text1" w:themeTint="F2"/>
              </w:rPr>
              <w:t>It is more economical for the environment and cost effective for the workplace.</w:t>
            </w:r>
          </w:p>
          <w:p w:rsidR="00CA6DB7" w:rsidRPr="003366ED" w:rsidRDefault="00CA6DB7" w:rsidP="00CA6DB7">
            <w:pPr>
              <w:pStyle w:val="AAAQuestions"/>
              <w:ind w:left="720"/>
              <w:rPr>
                <w:color w:val="0D0D0D" w:themeColor="text1" w:themeTint="F2"/>
              </w:rPr>
            </w:pPr>
          </w:p>
          <w:p w:rsidR="00CA6DB7" w:rsidRPr="00CA6DB7" w:rsidRDefault="00437552" w:rsidP="00CA6DB7">
            <w:pPr>
              <w:pStyle w:val="AAAQuestions"/>
              <w:numPr>
                <w:ilvl w:val="0"/>
                <w:numId w:val="35"/>
              </w:numPr>
              <w:rPr>
                <w:color w:val="0D0D0D" w:themeColor="text1" w:themeTint="F2"/>
              </w:rPr>
            </w:pPr>
            <w:r w:rsidRPr="003366ED">
              <w:rPr>
                <w:color w:val="0D0D0D" w:themeColor="text1" w:themeTint="F2"/>
              </w:rPr>
              <w:t>Identify spreadsheet task requirements in relation to data entry, storage, output and presentation</w:t>
            </w:r>
            <w:r>
              <w:rPr>
                <w:color w:val="0D0D0D" w:themeColor="text1" w:themeTint="F2"/>
              </w:rPr>
              <w:t>?</w:t>
            </w:r>
            <w:r w:rsidR="00CA6DB7">
              <w:rPr>
                <w:color w:val="0D0D0D" w:themeColor="text1" w:themeTint="F2"/>
              </w:rPr>
              <w:br/>
            </w:r>
            <w:r w:rsidR="00CA6DB7">
              <w:rPr>
                <w:b w:val="0"/>
                <w:color w:val="0D0D0D" w:themeColor="text1" w:themeTint="F2"/>
              </w:rPr>
              <w:t>Allows for better understanding and the right use.</w:t>
            </w:r>
          </w:p>
          <w:p w:rsidR="00CA6DB7" w:rsidRDefault="00CA6DB7" w:rsidP="00CA6DB7">
            <w:pPr>
              <w:pStyle w:val="ListParagraph"/>
              <w:rPr>
                <w:color w:val="0D0D0D" w:themeColor="text1" w:themeTint="F2"/>
              </w:rPr>
            </w:pPr>
          </w:p>
          <w:p w:rsidR="00402437" w:rsidRDefault="00402437" w:rsidP="00CA6DB7">
            <w:pPr>
              <w:pStyle w:val="ListParagraph"/>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lastRenderedPageBreak/>
              <w:t>When planning a spreadsheet design, why should you</w:t>
            </w:r>
          </w:p>
          <w:p w:rsidR="00437552" w:rsidRDefault="00437552" w:rsidP="00437552">
            <w:pPr>
              <w:pStyle w:val="AAAQuestions"/>
              <w:ind w:left="360"/>
              <w:rPr>
                <w:color w:val="0D0D0D" w:themeColor="text1" w:themeTint="F2"/>
              </w:rPr>
            </w:pPr>
          </w:p>
          <w:p w:rsidR="00CA6DB7" w:rsidRPr="00CA6DB7" w:rsidRDefault="00437552" w:rsidP="00CA6DB7">
            <w:pPr>
              <w:pStyle w:val="AAAQuestions"/>
              <w:numPr>
                <w:ilvl w:val="0"/>
                <w:numId w:val="35"/>
              </w:numPr>
              <w:rPr>
                <w:color w:val="0D0D0D" w:themeColor="text1" w:themeTint="F2"/>
              </w:rPr>
            </w:pPr>
            <w:r w:rsidRPr="003366ED">
              <w:rPr>
                <w:color w:val="0D0D0D" w:themeColor="text1" w:themeTint="F2"/>
              </w:rPr>
              <w:t>Ensure spreadsheet design suits purpose, audience and information requirements of task</w:t>
            </w:r>
            <w:r w:rsidR="00CA6DB7">
              <w:rPr>
                <w:color w:val="0D0D0D" w:themeColor="text1" w:themeTint="F2"/>
              </w:rPr>
              <w:br/>
            </w:r>
            <w:r w:rsidR="000C179E">
              <w:rPr>
                <w:b w:val="0"/>
                <w:color w:val="0D0D0D" w:themeColor="text1" w:themeTint="F2"/>
              </w:rPr>
              <w:t xml:space="preserve">To make the spreadsheet easier to understand when reading, adding or checking information. </w:t>
            </w:r>
            <w:r w:rsidR="000C179E">
              <w:rPr>
                <w:b w:val="0"/>
                <w:color w:val="0D0D0D" w:themeColor="text1" w:themeTint="F2"/>
              </w:rPr>
              <w:br/>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spreadsheet design enhances readability and appearance, and meets organisational and task requirements for style and layout</w:t>
            </w:r>
            <w:r w:rsidR="000C179E">
              <w:rPr>
                <w:color w:val="0D0D0D" w:themeColor="text1" w:themeTint="F2"/>
              </w:rPr>
              <w:br/>
            </w:r>
            <w:r w:rsidR="000C179E">
              <w:rPr>
                <w:b w:val="0"/>
                <w:color w:val="0D0D0D" w:themeColor="text1" w:themeTint="F2"/>
              </w:rPr>
              <w:t>So the spreadsheet will be easier to read and can be printed or presented if need be.</w:t>
            </w:r>
            <w:r w:rsidR="000C179E">
              <w:rPr>
                <w:b w:val="0"/>
                <w:color w:val="0D0D0D" w:themeColor="text1" w:themeTint="F2"/>
              </w:rPr>
              <w:br/>
            </w:r>
          </w:p>
          <w:p w:rsidR="00437552" w:rsidRPr="009E04B6" w:rsidRDefault="00437552" w:rsidP="00437552">
            <w:pPr>
              <w:pStyle w:val="AAAQuestions"/>
              <w:numPr>
                <w:ilvl w:val="0"/>
                <w:numId w:val="35"/>
              </w:numPr>
              <w:rPr>
                <w:color w:val="0D0D0D" w:themeColor="text1" w:themeTint="F2"/>
              </w:rPr>
            </w:pPr>
            <w:r w:rsidRPr="009E04B6">
              <w:rPr>
                <w:color w:val="0D0D0D" w:themeColor="text1" w:themeTint="F2"/>
              </w:rPr>
              <w:t>Use style sheets and automatic functions to ensure consistency of design and layout?</w:t>
            </w:r>
            <w:r w:rsidR="000C179E" w:rsidRPr="009E04B6">
              <w:rPr>
                <w:color w:val="0D0D0D" w:themeColor="text1" w:themeTint="F2"/>
              </w:rPr>
              <w:br/>
            </w:r>
            <w:r w:rsidR="000C179E" w:rsidRPr="009E04B6">
              <w:rPr>
                <w:b w:val="0"/>
                <w:color w:val="0D0D0D" w:themeColor="text1" w:themeTint="F2"/>
              </w:rPr>
              <w:t>It creates a more put-together style that you can choose from and the colours, style and data are more likely to be accurate.</w:t>
            </w:r>
            <w:r w:rsidR="004804DA" w:rsidRPr="009E04B6">
              <w:rPr>
                <w:b w:val="0"/>
                <w:color w:val="0D0D0D" w:themeColor="text1" w:themeTint="F2"/>
              </w:rPr>
              <w:t xml:space="preserve"> This creates consistency throughout the file.</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creating a spreadsheet, why should you:</w:t>
            </w:r>
          </w:p>
          <w:p w:rsidR="00437552" w:rsidRDefault="00437552" w:rsidP="00437552">
            <w:pPr>
              <w:pStyle w:val="AAAQuestions"/>
              <w:ind w:left="360"/>
              <w:rPr>
                <w:color w:val="0D0D0D" w:themeColor="text1" w:themeTint="F2"/>
              </w:rPr>
            </w:pPr>
          </w:p>
          <w:p w:rsidR="00437552" w:rsidRPr="003E6696" w:rsidRDefault="00437552" w:rsidP="00437552">
            <w:pPr>
              <w:pStyle w:val="AAAQuestions"/>
              <w:numPr>
                <w:ilvl w:val="0"/>
                <w:numId w:val="35"/>
              </w:numPr>
              <w:rPr>
                <w:color w:val="0D0D0D" w:themeColor="text1" w:themeTint="F2"/>
              </w:rPr>
            </w:pPr>
            <w:r w:rsidRPr="003E6696">
              <w:rPr>
                <w:color w:val="0D0D0D" w:themeColor="text1" w:themeTint="F2"/>
              </w:rPr>
              <w:t>Ensure data is entered, checked and amended to maintain consistency of design and layout, in accordance with organisational and task requirements</w:t>
            </w:r>
            <w:r w:rsidR="000C179E" w:rsidRPr="003E6696">
              <w:rPr>
                <w:color w:val="0D0D0D" w:themeColor="text1" w:themeTint="F2"/>
              </w:rPr>
              <w:br/>
            </w:r>
            <w:r w:rsidR="004804DA" w:rsidRPr="003E6696">
              <w:rPr>
                <w:b w:val="0"/>
                <w:color w:val="0D0D0D" w:themeColor="text1" w:themeTint="F2"/>
              </w:rPr>
              <w:t>By maintaining consistency within the file it assists with the review process &amp; readability</w:t>
            </w:r>
          </w:p>
          <w:p w:rsidR="004804DA" w:rsidRPr="003366ED" w:rsidRDefault="004804DA" w:rsidP="004804DA">
            <w:pPr>
              <w:pStyle w:val="AAAQuestions"/>
              <w:ind w:left="720"/>
              <w:rPr>
                <w:color w:val="0D0D0D" w:themeColor="text1" w:themeTint="F2"/>
              </w:rPr>
            </w:pPr>
          </w:p>
          <w:p w:rsidR="00437552" w:rsidRPr="003E6696" w:rsidRDefault="00437552" w:rsidP="00437552">
            <w:pPr>
              <w:pStyle w:val="AAAQuestions"/>
              <w:numPr>
                <w:ilvl w:val="0"/>
                <w:numId w:val="35"/>
              </w:numPr>
              <w:rPr>
                <w:color w:val="0D0D0D" w:themeColor="text1" w:themeTint="F2"/>
              </w:rPr>
            </w:pPr>
            <w:r w:rsidRPr="003366ED">
              <w:rPr>
                <w:color w:val="0D0D0D" w:themeColor="text1" w:themeTint="F2"/>
              </w:rPr>
              <w:t xml:space="preserve">Format spreadsheet using software functions to adjust page and cell layout to meet information requirements, in accordance with </w:t>
            </w:r>
            <w:r w:rsidRPr="003E6696">
              <w:rPr>
                <w:color w:val="0D0D0D" w:themeColor="text1" w:themeTint="F2"/>
              </w:rPr>
              <w:t>organisational style and presentation requirements</w:t>
            </w:r>
          </w:p>
          <w:p w:rsidR="004804DA" w:rsidRPr="003E6696" w:rsidRDefault="004804DA" w:rsidP="004804DA">
            <w:pPr>
              <w:pStyle w:val="ListParagraph"/>
              <w:rPr>
                <w:color w:val="0D0D0D" w:themeColor="text1" w:themeTint="F2"/>
              </w:rPr>
            </w:pPr>
            <w:r w:rsidRPr="003E6696">
              <w:rPr>
                <w:color w:val="0D0D0D" w:themeColor="text1" w:themeTint="F2"/>
              </w:rPr>
              <w:t xml:space="preserve">Allows for the data to be read easily when columns &amp; rows are </w:t>
            </w:r>
            <w:r w:rsidR="00AE766A" w:rsidRPr="003E6696">
              <w:rPr>
                <w:color w:val="0D0D0D" w:themeColor="text1" w:themeTint="F2"/>
              </w:rPr>
              <w:t>the appropriate size</w:t>
            </w:r>
          </w:p>
          <w:p w:rsidR="004804DA" w:rsidRPr="003E6696" w:rsidRDefault="004804DA" w:rsidP="004804DA">
            <w:pPr>
              <w:pStyle w:val="AAAQuestions"/>
              <w:ind w:left="720"/>
              <w:rPr>
                <w:color w:val="0D0D0D" w:themeColor="text1" w:themeTint="F2"/>
              </w:rPr>
            </w:pPr>
          </w:p>
          <w:p w:rsidR="00437552" w:rsidRPr="003E6696" w:rsidRDefault="00437552" w:rsidP="00437552">
            <w:pPr>
              <w:pStyle w:val="AAAQuestions"/>
              <w:numPr>
                <w:ilvl w:val="0"/>
                <w:numId w:val="35"/>
              </w:numPr>
              <w:rPr>
                <w:color w:val="0D0D0D" w:themeColor="text1" w:themeTint="F2"/>
              </w:rPr>
            </w:pPr>
            <w:r w:rsidRPr="003E6696">
              <w:rPr>
                <w:color w:val="0D0D0D" w:themeColor="text1" w:themeTint="F2"/>
              </w:rPr>
              <w:t>Ensure formulae are tested and used to confirm output meets task requirements, in consultation with appropriate personnel as required</w:t>
            </w:r>
          </w:p>
          <w:p w:rsidR="00AE766A" w:rsidRPr="003E6696" w:rsidRDefault="00AE766A" w:rsidP="00AE766A">
            <w:pPr>
              <w:pStyle w:val="AAAQuestions"/>
              <w:ind w:left="720"/>
              <w:rPr>
                <w:b w:val="0"/>
                <w:color w:val="0D0D0D" w:themeColor="text1" w:themeTint="F2"/>
              </w:rPr>
            </w:pPr>
            <w:r w:rsidRPr="003E6696">
              <w:rPr>
                <w:b w:val="0"/>
                <w:color w:val="0D0D0D" w:themeColor="text1" w:themeTint="F2"/>
              </w:rPr>
              <w:t>Maintaining the accuracy of the final data is extremely important so you should always make sure that a formula is working correctly.</w:t>
            </w:r>
          </w:p>
          <w:p w:rsidR="00AE766A" w:rsidRPr="003E6696" w:rsidRDefault="00AE766A" w:rsidP="00AE766A">
            <w:pPr>
              <w:pStyle w:val="AAAQuestions"/>
              <w:ind w:left="720"/>
              <w:rPr>
                <w:b w:val="0"/>
                <w:color w:val="0D0D0D" w:themeColor="text1" w:themeTint="F2"/>
              </w:rPr>
            </w:pPr>
          </w:p>
          <w:p w:rsidR="00437552" w:rsidRPr="003E6696" w:rsidRDefault="00437552" w:rsidP="00437552">
            <w:pPr>
              <w:pStyle w:val="AAAQuestions"/>
              <w:numPr>
                <w:ilvl w:val="0"/>
                <w:numId w:val="35"/>
              </w:numPr>
              <w:rPr>
                <w:color w:val="0D0D0D" w:themeColor="text1" w:themeTint="F2"/>
              </w:rPr>
            </w:pPr>
            <w:r w:rsidRPr="003E6696">
              <w:rPr>
                <w:color w:val="0D0D0D" w:themeColor="text1" w:themeTint="F2"/>
              </w:rPr>
              <w:t>Use manuals, user documentation and online help to overcome problems with spreadsheet design and production?</w:t>
            </w:r>
          </w:p>
          <w:p w:rsidR="00AE766A" w:rsidRPr="00AE766A" w:rsidRDefault="00AE766A" w:rsidP="00AE766A">
            <w:pPr>
              <w:pStyle w:val="AAAQuestions"/>
              <w:ind w:left="720"/>
              <w:rPr>
                <w:b w:val="0"/>
                <w:color w:val="0D0D0D" w:themeColor="text1" w:themeTint="F2"/>
              </w:rPr>
            </w:pPr>
            <w:r w:rsidRPr="003E6696">
              <w:rPr>
                <w:b w:val="0"/>
                <w:color w:val="0D0D0D" w:themeColor="text1" w:themeTint="F2"/>
              </w:rPr>
              <w:t xml:space="preserve">Request help with design &amp; format with all stakeholders/or manuals to produce the appropriate </w:t>
            </w:r>
            <w:proofErr w:type="gramStart"/>
            <w:r w:rsidRPr="003E6696">
              <w:rPr>
                <w:b w:val="0"/>
                <w:color w:val="0D0D0D" w:themeColor="text1" w:themeTint="F2"/>
              </w:rPr>
              <w:t>end result</w:t>
            </w:r>
            <w:proofErr w:type="gramEnd"/>
            <w:r w:rsidRPr="003E6696">
              <w:rPr>
                <w:b w:val="0"/>
                <w:color w:val="0D0D0D" w:themeColor="text1" w:themeTint="F2"/>
              </w:rPr>
              <w:t>.</w:t>
            </w:r>
          </w:p>
          <w:p w:rsidR="00437552" w:rsidRDefault="00437552"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producing a simple chart, why should you:</w:t>
            </w:r>
          </w:p>
          <w:p w:rsidR="00437552" w:rsidRDefault="00437552" w:rsidP="00437552">
            <w:pPr>
              <w:pStyle w:val="AAAQuestions"/>
              <w:ind w:left="360"/>
              <w:rPr>
                <w:color w:val="0D0D0D" w:themeColor="text1" w:themeTint="F2"/>
              </w:rPr>
            </w:pPr>
          </w:p>
          <w:p w:rsidR="00437552" w:rsidRPr="005B70FD" w:rsidRDefault="00437552" w:rsidP="00437552">
            <w:pPr>
              <w:pStyle w:val="AAAQuestions"/>
              <w:numPr>
                <w:ilvl w:val="0"/>
                <w:numId w:val="35"/>
              </w:numPr>
              <w:rPr>
                <w:color w:val="0D0D0D" w:themeColor="text1" w:themeTint="F2"/>
              </w:rPr>
            </w:pPr>
            <w:r w:rsidRPr="003366ED">
              <w:rPr>
                <w:color w:val="0D0D0D" w:themeColor="text1" w:themeTint="F2"/>
              </w:rPr>
              <w:t>Select chart type and design that enables valid representation of numerical data, and meets organisational and task requirements</w:t>
            </w:r>
            <w:r w:rsidR="005B70FD">
              <w:rPr>
                <w:color w:val="0D0D0D" w:themeColor="text1" w:themeTint="F2"/>
              </w:rPr>
              <w:br/>
            </w:r>
            <w:r w:rsidR="005B70FD">
              <w:rPr>
                <w:b w:val="0"/>
                <w:color w:val="0D0D0D" w:themeColor="text1" w:themeTint="F2"/>
              </w:rPr>
              <w:t>So that the data that needs to be shown, is shown clearly.</w:t>
            </w:r>
          </w:p>
          <w:p w:rsidR="005B70FD" w:rsidRPr="003366ED" w:rsidRDefault="005B70FD" w:rsidP="005B70FD">
            <w:pPr>
              <w:pStyle w:val="AAAQuestions"/>
              <w:ind w:left="360"/>
              <w:rPr>
                <w:color w:val="0D0D0D" w:themeColor="text1" w:themeTint="F2"/>
              </w:rPr>
            </w:pPr>
          </w:p>
          <w:p w:rsidR="00437552" w:rsidRPr="005C3CA1" w:rsidRDefault="00437552" w:rsidP="00437552">
            <w:pPr>
              <w:pStyle w:val="AAAQuestions"/>
              <w:numPr>
                <w:ilvl w:val="0"/>
                <w:numId w:val="35"/>
              </w:numPr>
              <w:rPr>
                <w:color w:val="0D0D0D" w:themeColor="text1" w:themeTint="F2"/>
              </w:rPr>
            </w:pPr>
            <w:r w:rsidRPr="005C3CA1">
              <w:rPr>
                <w:color w:val="0D0D0D" w:themeColor="text1" w:themeTint="F2"/>
              </w:rPr>
              <w:t>Create charts using appropriate data range in spreadsheet</w:t>
            </w:r>
            <w:r w:rsidR="005B70FD" w:rsidRPr="005C3CA1">
              <w:rPr>
                <w:color w:val="0D0D0D" w:themeColor="text1" w:themeTint="F2"/>
              </w:rPr>
              <w:br/>
            </w:r>
            <w:r w:rsidR="00AE766A" w:rsidRPr="005C3CA1">
              <w:rPr>
                <w:b w:val="0"/>
                <w:color w:val="0D0D0D" w:themeColor="text1" w:themeTint="F2"/>
              </w:rPr>
              <w:t>No all data in a spreadsheet will be relevant in chart format so it is important to use the correct data range.</w:t>
            </w:r>
          </w:p>
          <w:p w:rsidR="00AE766A" w:rsidRPr="005C3CA1" w:rsidRDefault="00AE766A" w:rsidP="00AE766A">
            <w:pPr>
              <w:pStyle w:val="AAAQuestions"/>
              <w:rPr>
                <w:color w:val="0D0D0D" w:themeColor="text1" w:themeTint="F2"/>
              </w:rPr>
            </w:pPr>
          </w:p>
          <w:p w:rsidR="00AE766A" w:rsidRPr="005C3CA1" w:rsidRDefault="00437552" w:rsidP="00AE766A">
            <w:pPr>
              <w:pStyle w:val="AAAQuestions"/>
              <w:numPr>
                <w:ilvl w:val="0"/>
                <w:numId w:val="35"/>
              </w:numPr>
              <w:rPr>
                <w:color w:val="0D0D0D" w:themeColor="text1" w:themeTint="F2"/>
              </w:rPr>
            </w:pPr>
            <w:r w:rsidRPr="005C3CA1">
              <w:rPr>
                <w:color w:val="0D0D0D" w:themeColor="text1" w:themeTint="F2"/>
              </w:rPr>
              <w:t>Modify chart type and layout using formatting features?</w:t>
            </w:r>
          </w:p>
          <w:p w:rsidR="00AE766A" w:rsidRDefault="00AE766A" w:rsidP="00AE766A">
            <w:pPr>
              <w:pStyle w:val="ListParagraph"/>
              <w:rPr>
                <w:color w:val="0D0D0D" w:themeColor="text1" w:themeTint="F2"/>
              </w:rPr>
            </w:pPr>
            <w:r w:rsidRPr="005C3CA1">
              <w:rPr>
                <w:color w:val="0D0D0D" w:themeColor="text1" w:themeTint="F2"/>
              </w:rPr>
              <w:t>Chart type maybe changed to suit various readers, depending on the information required.</w:t>
            </w:r>
          </w:p>
          <w:p w:rsidR="00AE766A" w:rsidRPr="00AE766A" w:rsidRDefault="00AE766A" w:rsidP="00AE766A">
            <w:pPr>
              <w:pStyle w:val="AAAQuestions"/>
              <w:ind w:left="720"/>
              <w:rPr>
                <w:color w:val="0D0D0D" w:themeColor="text1" w:themeTint="F2"/>
              </w:rPr>
            </w:pP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finalising spreadsheets, why should you:</w:t>
            </w:r>
          </w:p>
          <w:p w:rsidR="00437552" w:rsidRDefault="00437552" w:rsidP="00437552">
            <w:pPr>
              <w:pStyle w:val="AAAQuestions"/>
              <w:ind w:left="360"/>
              <w:rPr>
                <w:color w:val="0D0D0D" w:themeColor="text1" w:themeTint="F2"/>
              </w:rPr>
            </w:pPr>
          </w:p>
          <w:p w:rsidR="00437552" w:rsidRPr="005C3CA1" w:rsidRDefault="00437552" w:rsidP="00437552">
            <w:pPr>
              <w:pStyle w:val="AAAQuestions"/>
              <w:numPr>
                <w:ilvl w:val="0"/>
                <w:numId w:val="35"/>
              </w:numPr>
              <w:rPr>
                <w:color w:val="0D0D0D" w:themeColor="text1" w:themeTint="F2"/>
              </w:rPr>
            </w:pPr>
            <w:r w:rsidRPr="005C3CA1">
              <w:rPr>
                <w:color w:val="0D0D0D" w:themeColor="text1" w:themeTint="F2"/>
              </w:rPr>
              <w:t>Preview, adjust and print spreadsheet and any accompanying charts, in accordance with task requirements</w:t>
            </w:r>
            <w:r w:rsidR="005B70FD" w:rsidRPr="005C3CA1">
              <w:rPr>
                <w:color w:val="0D0D0D" w:themeColor="text1" w:themeTint="F2"/>
              </w:rPr>
              <w:br/>
            </w:r>
            <w:r w:rsidR="005B70FD" w:rsidRPr="005C3CA1">
              <w:rPr>
                <w:b w:val="0"/>
                <w:color w:val="0D0D0D" w:themeColor="text1" w:themeTint="F2"/>
              </w:rPr>
              <w:t>To be aware of any inconsistencies or mistakes in the data, spreadsheet or chart.</w:t>
            </w:r>
            <w:r w:rsidR="00F03BCA" w:rsidRPr="005C3CA1">
              <w:rPr>
                <w:b w:val="0"/>
                <w:color w:val="0D0D0D" w:themeColor="text1" w:themeTint="F2"/>
              </w:rPr>
              <w:t xml:space="preserve"> Take note of how the information is viewed &amp; change formatting as required.</w:t>
            </w:r>
          </w:p>
          <w:p w:rsidR="00F03BCA" w:rsidRPr="003366ED" w:rsidRDefault="00F03BCA" w:rsidP="00F03BCA">
            <w:pPr>
              <w:pStyle w:val="AAAQuestions"/>
              <w:ind w:left="720"/>
              <w:rPr>
                <w:color w:val="0D0D0D" w:themeColor="text1" w:themeTint="F2"/>
              </w:rPr>
            </w:pPr>
          </w:p>
          <w:p w:rsidR="00F03BCA" w:rsidRPr="005C3CA1" w:rsidRDefault="00437552" w:rsidP="00437552">
            <w:pPr>
              <w:pStyle w:val="AAAQuestions"/>
              <w:numPr>
                <w:ilvl w:val="0"/>
                <w:numId w:val="35"/>
              </w:numPr>
              <w:rPr>
                <w:color w:val="0D0D0D" w:themeColor="text1" w:themeTint="F2"/>
              </w:rPr>
            </w:pPr>
            <w:r w:rsidRPr="005C3CA1">
              <w:rPr>
                <w:color w:val="0D0D0D" w:themeColor="text1" w:themeTint="F2"/>
              </w:rPr>
              <w:t>Ensure data input meets designated timelines and organisational requirements for speed and accuracy</w:t>
            </w:r>
          </w:p>
          <w:p w:rsidR="00F03BCA" w:rsidRDefault="00F03BCA" w:rsidP="00F03BCA">
            <w:pPr>
              <w:pStyle w:val="ListParagraph"/>
              <w:rPr>
                <w:color w:val="0D0D0D" w:themeColor="text1" w:themeTint="F2"/>
              </w:rPr>
            </w:pPr>
            <w:r w:rsidRPr="005C3CA1">
              <w:rPr>
                <w:color w:val="0D0D0D" w:themeColor="text1" w:themeTint="F2"/>
              </w:rPr>
              <w:t>Complete data entry in a timely manner to meet deadlines for upcoming reports that may be generated from the file.</w:t>
            </w:r>
          </w:p>
          <w:p w:rsidR="00437552" w:rsidRPr="003366ED" w:rsidRDefault="005B70FD" w:rsidP="00F03BCA">
            <w:pPr>
              <w:pStyle w:val="AAAQuestions"/>
              <w:ind w:left="720"/>
              <w:rPr>
                <w:color w:val="0D0D0D" w:themeColor="text1" w:themeTint="F2"/>
              </w:rPr>
            </w:pPr>
            <w:r>
              <w:rPr>
                <w:color w:val="0D0D0D" w:themeColor="text1" w:themeTint="F2"/>
              </w:rPr>
              <w:br/>
            </w:r>
          </w:p>
          <w:p w:rsidR="00BA20C0" w:rsidRPr="005C3CA1" w:rsidRDefault="00437552" w:rsidP="00AE766A">
            <w:pPr>
              <w:pStyle w:val="AAAQuestions"/>
              <w:numPr>
                <w:ilvl w:val="0"/>
                <w:numId w:val="35"/>
              </w:numPr>
              <w:rPr>
                <w:color w:val="0D0D0D" w:themeColor="text1" w:themeTint="F2"/>
              </w:rPr>
            </w:pPr>
            <w:r w:rsidRPr="005C3CA1">
              <w:rPr>
                <w:color w:val="0D0D0D" w:themeColor="text1" w:themeTint="F2"/>
              </w:rPr>
              <w:t>Name and store spreadsheet in accordance with organisational requirements and exit application without data loss/damage?</w:t>
            </w:r>
            <w:r w:rsidR="009F6F75" w:rsidRPr="005C3CA1">
              <w:rPr>
                <w:color w:val="0D0D0D" w:themeColor="text1" w:themeTint="F2"/>
              </w:rPr>
              <w:br/>
            </w:r>
            <w:r w:rsidR="009F6F75" w:rsidRPr="005C3CA1">
              <w:rPr>
                <w:b w:val="0"/>
                <w:color w:val="0D0D0D" w:themeColor="text1" w:themeTint="F2"/>
              </w:rPr>
              <w:t>Giving the document a</w:t>
            </w:r>
            <w:r w:rsidR="0057740B" w:rsidRPr="005C3CA1">
              <w:rPr>
                <w:b w:val="0"/>
                <w:color w:val="0D0D0D" w:themeColor="text1" w:themeTint="F2"/>
              </w:rPr>
              <w:t>n appropriate</w:t>
            </w:r>
            <w:r w:rsidR="009F6F75" w:rsidRPr="005C3CA1">
              <w:rPr>
                <w:b w:val="0"/>
                <w:color w:val="0D0D0D" w:themeColor="text1" w:themeTint="F2"/>
              </w:rPr>
              <w:t xml:space="preserve"> name </w:t>
            </w:r>
            <w:r w:rsidR="00F03BCA" w:rsidRPr="005C3CA1">
              <w:rPr>
                <w:b w:val="0"/>
                <w:color w:val="0D0D0D" w:themeColor="text1" w:themeTint="F2"/>
              </w:rPr>
              <w:t>making it</w:t>
            </w:r>
            <w:r w:rsidR="009F6F75" w:rsidRPr="005C3CA1">
              <w:rPr>
                <w:b w:val="0"/>
                <w:color w:val="0D0D0D" w:themeColor="text1" w:themeTint="F2"/>
              </w:rPr>
              <w:t xml:space="preserve"> easy to find and know what it </w:t>
            </w:r>
            <w:r w:rsidR="00F03BCA" w:rsidRPr="005C3CA1">
              <w:rPr>
                <w:b w:val="0"/>
                <w:color w:val="0D0D0D" w:themeColor="text1" w:themeTint="F2"/>
              </w:rPr>
              <w:t>relates to. It should be</w:t>
            </w:r>
            <w:r w:rsidR="009F6F75" w:rsidRPr="005C3CA1">
              <w:rPr>
                <w:b w:val="0"/>
                <w:color w:val="0D0D0D" w:themeColor="text1" w:themeTint="F2"/>
              </w:rPr>
              <w:t xml:space="preserve"> stored in the appropriate folder to do with that data. Making sure to </w:t>
            </w:r>
            <w:r w:rsidR="00F03BCA" w:rsidRPr="005C3CA1">
              <w:rPr>
                <w:b w:val="0"/>
                <w:color w:val="0D0D0D" w:themeColor="text1" w:themeTint="F2"/>
              </w:rPr>
              <w:t xml:space="preserve">check that the data is correct &amp; that formulae is working before </w:t>
            </w:r>
            <w:r w:rsidR="009F6F75" w:rsidRPr="005C3CA1">
              <w:rPr>
                <w:b w:val="0"/>
                <w:color w:val="0D0D0D" w:themeColor="text1" w:themeTint="F2"/>
              </w:rPr>
              <w:t>sav</w:t>
            </w:r>
            <w:r w:rsidR="00F03BCA" w:rsidRPr="005C3CA1">
              <w:rPr>
                <w:b w:val="0"/>
                <w:color w:val="0D0D0D" w:themeColor="text1" w:themeTint="F2"/>
              </w:rPr>
              <w:t>ing &amp;</w:t>
            </w:r>
            <w:r w:rsidR="009F6F75" w:rsidRPr="005C3CA1">
              <w:rPr>
                <w:b w:val="0"/>
                <w:color w:val="0D0D0D" w:themeColor="text1" w:themeTint="F2"/>
              </w:rPr>
              <w:t xml:space="preserve"> closing out of the </w:t>
            </w:r>
            <w:r w:rsidR="00F03BCA" w:rsidRPr="005C3CA1">
              <w:rPr>
                <w:b w:val="0"/>
                <w:color w:val="0D0D0D" w:themeColor="text1" w:themeTint="F2"/>
              </w:rPr>
              <w:t>file</w:t>
            </w:r>
            <w:r w:rsidR="009F6F75" w:rsidRPr="005C3CA1">
              <w:rPr>
                <w:b w:val="0"/>
                <w:color w:val="0D0D0D" w:themeColor="text1" w:themeTint="F2"/>
              </w:rPr>
              <w:t xml:space="preserve"> will help avoid any loss of data which could affect the output. </w:t>
            </w: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AE766A">
            <w:pPr>
              <w:pStyle w:val="AAAQuestions"/>
              <w:rPr>
                <w:color w:val="0D0D0D" w:themeColor="text1" w:themeTint="F2"/>
              </w:rPr>
            </w:pPr>
          </w:p>
          <w:p w:rsidR="00BA20C0" w:rsidRPr="0011437D" w:rsidRDefault="00BA20C0" w:rsidP="00BA20C0">
            <w:pPr>
              <w:pStyle w:val="AAAQuestions"/>
              <w:rPr>
                <w:color w:val="0D0D0D" w:themeColor="text1" w:themeTint="F2"/>
              </w:rPr>
            </w:pPr>
          </w:p>
        </w:tc>
      </w:tr>
    </w:tbl>
    <w:p w:rsidR="00EC758C" w:rsidRPr="0011437D" w:rsidRDefault="00EC758C" w:rsidP="00821407">
      <w:pPr>
        <w:pStyle w:val="Heading3"/>
        <w:rPr>
          <w:color w:val="0D0D0D" w:themeColor="text1" w:themeTint="F2"/>
        </w:rPr>
      </w:pPr>
    </w:p>
    <w:sectPr w:rsidR="00EC758C" w:rsidRPr="0011437D"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4B6" w:rsidRDefault="009E04B6" w:rsidP="00665202">
      <w:pPr>
        <w:spacing w:after="0" w:line="240" w:lineRule="auto"/>
      </w:pPr>
      <w:r>
        <w:separator/>
      </w:r>
    </w:p>
  </w:endnote>
  <w:endnote w:type="continuationSeparator" w:id="0">
    <w:p w:rsidR="009E04B6" w:rsidRDefault="009E04B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4B6" w:rsidRDefault="009E04B6" w:rsidP="00665202">
      <w:pPr>
        <w:spacing w:after="0" w:line="240" w:lineRule="auto"/>
      </w:pPr>
      <w:r>
        <w:separator/>
      </w:r>
    </w:p>
  </w:footnote>
  <w:footnote w:type="continuationSeparator" w:id="0">
    <w:p w:rsidR="009E04B6" w:rsidRDefault="009E04B6"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4B6" w:rsidRDefault="009E04B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E67446">
      <w:rPr>
        <w:b/>
        <w:noProof/>
      </w:rPr>
      <w:t>8</w:t>
    </w:r>
    <w:r>
      <w:rPr>
        <w:b/>
        <w:noProof/>
      </w:rPr>
      <w:fldChar w:fldCharType="end"/>
    </w:r>
  </w:p>
  <w:p w:rsidR="009E04B6" w:rsidRDefault="009E04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141BF"/>
    <w:multiLevelType w:val="hybridMultilevel"/>
    <w:tmpl w:val="E0F807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540F99"/>
    <w:multiLevelType w:val="hybridMultilevel"/>
    <w:tmpl w:val="9FD4FB0A"/>
    <w:lvl w:ilvl="0" w:tplc="4C26A858">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4A0727"/>
    <w:multiLevelType w:val="hybridMultilevel"/>
    <w:tmpl w:val="38F8DA7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7512DFE"/>
    <w:multiLevelType w:val="hybridMultilevel"/>
    <w:tmpl w:val="91E80CAA"/>
    <w:lvl w:ilvl="0" w:tplc="511AE8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4B6E60"/>
    <w:multiLevelType w:val="hybridMultilevel"/>
    <w:tmpl w:val="525882B6"/>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E10205"/>
    <w:multiLevelType w:val="hybridMultilevel"/>
    <w:tmpl w:val="986831AA"/>
    <w:lvl w:ilvl="0" w:tplc="A4A284D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DC64451"/>
    <w:multiLevelType w:val="hybridMultilevel"/>
    <w:tmpl w:val="5A10A5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FC1AC2"/>
    <w:multiLevelType w:val="hybridMultilevel"/>
    <w:tmpl w:val="B3263AA2"/>
    <w:lvl w:ilvl="0" w:tplc="D116F95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DF1847"/>
    <w:multiLevelType w:val="hybridMultilevel"/>
    <w:tmpl w:val="3C6A01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5A70F2"/>
    <w:multiLevelType w:val="hybridMultilevel"/>
    <w:tmpl w:val="64AA3126"/>
    <w:lvl w:ilvl="0" w:tplc="0C09000F">
      <w:start w:val="1"/>
      <w:numFmt w:val="decimal"/>
      <w:lvlText w:val="%1."/>
      <w:lvlJc w:val="left"/>
      <w:pPr>
        <w:ind w:left="720" w:hanging="360"/>
      </w:p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F9D206E"/>
    <w:multiLevelType w:val="hybridMultilevel"/>
    <w:tmpl w:val="404E7B16"/>
    <w:lvl w:ilvl="0" w:tplc="89AE4226">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2445C20"/>
    <w:multiLevelType w:val="hybridMultilevel"/>
    <w:tmpl w:val="E0EEA9D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F475FD"/>
    <w:multiLevelType w:val="hybridMultilevel"/>
    <w:tmpl w:val="60B693C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DAD39C3"/>
    <w:multiLevelType w:val="hybridMultilevel"/>
    <w:tmpl w:val="4B240AC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903DC"/>
    <w:multiLevelType w:val="hybridMultilevel"/>
    <w:tmpl w:val="652837C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B94414"/>
    <w:multiLevelType w:val="hybridMultilevel"/>
    <w:tmpl w:val="7958AA6C"/>
    <w:lvl w:ilvl="0" w:tplc="6DE8FA3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543545"/>
    <w:multiLevelType w:val="multilevel"/>
    <w:tmpl w:val="D8D02542"/>
    <w:lvl w:ilvl="0">
      <w:start w:val="1"/>
      <w:numFmt w:val="decimal"/>
      <w:lvlText w:val="%1."/>
      <w:lvlJc w:val="left"/>
      <w:pPr>
        <w:ind w:left="750" w:hanging="360"/>
      </w:pPr>
      <w:rPr>
        <w:color w:val="0D0D0D" w:themeColor="text1" w:themeTint="F2"/>
      </w:r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36061F"/>
    <w:multiLevelType w:val="hybridMultilevel"/>
    <w:tmpl w:val="268E88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B167099"/>
    <w:multiLevelType w:val="hybridMultilevel"/>
    <w:tmpl w:val="7AC208CE"/>
    <w:lvl w:ilvl="0" w:tplc="068EC4E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DA3E11"/>
    <w:multiLevelType w:val="hybridMultilevel"/>
    <w:tmpl w:val="904050D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3"/>
  </w:num>
  <w:num w:numId="5">
    <w:abstractNumId w:val="1"/>
  </w:num>
  <w:num w:numId="6">
    <w:abstractNumId w:val="38"/>
  </w:num>
  <w:num w:numId="7">
    <w:abstractNumId w:val="26"/>
  </w:num>
  <w:num w:numId="8">
    <w:abstractNumId w:val="36"/>
  </w:num>
  <w:num w:numId="9">
    <w:abstractNumId w:val="22"/>
  </w:num>
  <w:num w:numId="10">
    <w:abstractNumId w:val="2"/>
  </w:num>
  <w:num w:numId="11">
    <w:abstractNumId w:val="24"/>
  </w:num>
  <w:num w:numId="12">
    <w:abstractNumId w:val="11"/>
  </w:num>
  <w:num w:numId="13">
    <w:abstractNumId w:val="15"/>
  </w:num>
  <w:num w:numId="14">
    <w:abstractNumId w:val="32"/>
  </w:num>
  <w:num w:numId="15">
    <w:abstractNumId w:val="0"/>
  </w:num>
  <w:num w:numId="16">
    <w:abstractNumId w:val="30"/>
  </w:num>
  <w:num w:numId="17">
    <w:abstractNumId w:val="18"/>
  </w:num>
  <w:num w:numId="18">
    <w:abstractNumId w:val="7"/>
  </w:num>
  <w:num w:numId="19">
    <w:abstractNumId w:val="19"/>
  </w:num>
  <w:num w:numId="20">
    <w:abstractNumId w:val="20"/>
  </w:num>
  <w:num w:numId="21">
    <w:abstractNumId w:val="39"/>
  </w:num>
  <w:num w:numId="22">
    <w:abstractNumId w:val="37"/>
  </w:num>
  <w:num w:numId="23">
    <w:abstractNumId w:val="13"/>
  </w:num>
  <w:num w:numId="24">
    <w:abstractNumId w:val="5"/>
  </w:num>
  <w:num w:numId="25">
    <w:abstractNumId w:val="10"/>
  </w:num>
  <w:num w:numId="26">
    <w:abstractNumId w:val="31"/>
  </w:num>
  <w:num w:numId="27">
    <w:abstractNumId w:val="29"/>
  </w:num>
  <w:num w:numId="28">
    <w:abstractNumId w:val="4"/>
  </w:num>
  <w:num w:numId="29">
    <w:abstractNumId w:val="6"/>
  </w:num>
  <w:num w:numId="30">
    <w:abstractNumId w:val="9"/>
  </w:num>
  <w:num w:numId="31">
    <w:abstractNumId w:val="27"/>
  </w:num>
  <w:num w:numId="32">
    <w:abstractNumId w:val="3"/>
  </w:num>
  <w:num w:numId="33">
    <w:abstractNumId w:val="35"/>
  </w:num>
  <w:num w:numId="34">
    <w:abstractNumId w:val="21"/>
  </w:num>
  <w:num w:numId="35">
    <w:abstractNumId w:val="23"/>
  </w:num>
  <w:num w:numId="36">
    <w:abstractNumId w:val="40"/>
  </w:num>
  <w:num w:numId="37">
    <w:abstractNumId w:val="12"/>
  </w:num>
  <w:num w:numId="38">
    <w:abstractNumId w:val="25"/>
  </w:num>
  <w:num w:numId="39">
    <w:abstractNumId w:val="41"/>
    <w:lvlOverride w:ilvl="0">
      <w:startOverride w:val="1"/>
    </w:lvlOverride>
  </w:num>
  <w:num w:numId="40">
    <w:abstractNumId w:val="26"/>
    <w:lvlOverride w:ilvl="0">
      <w:startOverride w:val="1"/>
    </w:lvlOverride>
  </w:num>
  <w:num w:numId="41">
    <w:abstractNumId w:val="38"/>
  </w:num>
  <w:num w:numId="42">
    <w:abstractNumId w:val="38"/>
  </w:num>
  <w:num w:numId="43">
    <w:abstractNumId w:val="17"/>
  </w:num>
  <w:num w:numId="44">
    <w:abstractNumId w:val="12"/>
  </w:num>
  <w:num w:numId="45">
    <w:abstractNumId w:val="25"/>
  </w:num>
  <w:num w:numId="46">
    <w:abstractNumId w:val="41"/>
    <w:lvlOverride w:ilvl="0">
      <w:startOverride w:val="1"/>
    </w:lvlOverride>
  </w:num>
  <w:num w:numId="47">
    <w:abstractNumId w:val="26"/>
    <w:lvlOverride w:ilvl="0">
      <w:startOverride w:val="1"/>
    </w:lvlOverride>
  </w:num>
  <w:num w:numId="48">
    <w:abstractNumId w:val="28"/>
  </w:num>
  <w:num w:numId="49">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2BBA"/>
    <w:rsid w:val="00014D3D"/>
    <w:rsid w:val="00016376"/>
    <w:rsid w:val="000217FD"/>
    <w:rsid w:val="00023ED3"/>
    <w:rsid w:val="0002452A"/>
    <w:rsid w:val="0002479C"/>
    <w:rsid w:val="00026C6F"/>
    <w:rsid w:val="00026C83"/>
    <w:rsid w:val="00041BCF"/>
    <w:rsid w:val="0004240C"/>
    <w:rsid w:val="00044D54"/>
    <w:rsid w:val="00052605"/>
    <w:rsid w:val="00054E4A"/>
    <w:rsid w:val="00057774"/>
    <w:rsid w:val="00061602"/>
    <w:rsid w:val="00064655"/>
    <w:rsid w:val="000719F6"/>
    <w:rsid w:val="00072084"/>
    <w:rsid w:val="00076C2D"/>
    <w:rsid w:val="00077CB5"/>
    <w:rsid w:val="00082922"/>
    <w:rsid w:val="000841B1"/>
    <w:rsid w:val="00096CCE"/>
    <w:rsid w:val="000A1B23"/>
    <w:rsid w:val="000A338E"/>
    <w:rsid w:val="000A7851"/>
    <w:rsid w:val="000B2734"/>
    <w:rsid w:val="000B2B88"/>
    <w:rsid w:val="000B394E"/>
    <w:rsid w:val="000B56F8"/>
    <w:rsid w:val="000B6DEF"/>
    <w:rsid w:val="000B7E01"/>
    <w:rsid w:val="000C179E"/>
    <w:rsid w:val="000C7E70"/>
    <w:rsid w:val="000D06B1"/>
    <w:rsid w:val="000D6132"/>
    <w:rsid w:val="000D6A19"/>
    <w:rsid w:val="000E3637"/>
    <w:rsid w:val="000E4009"/>
    <w:rsid w:val="000E5BDA"/>
    <w:rsid w:val="000F042B"/>
    <w:rsid w:val="000F547D"/>
    <w:rsid w:val="000F65EA"/>
    <w:rsid w:val="00111930"/>
    <w:rsid w:val="00113FD9"/>
    <w:rsid w:val="0011437D"/>
    <w:rsid w:val="001200E3"/>
    <w:rsid w:val="001208B3"/>
    <w:rsid w:val="00122DA2"/>
    <w:rsid w:val="00124A73"/>
    <w:rsid w:val="00125104"/>
    <w:rsid w:val="0012573A"/>
    <w:rsid w:val="00134238"/>
    <w:rsid w:val="001408CB"/>
    <w:rsid w:val="00141ED0"/>
    <w:rsid w:val="00142D9F"/>
    <w:rsid w:val="00143428"/>
    <w:rsid w:val="00144B5D"/>
    <w:rsid w:val="00147C88"/>
    <w:rsid w:val="00150471"/>
    <w:rsid w:val="00157AAC"/>
    <w:rsid w:val="00157DE1"/>
    <w:rsid w:val="00162A9C"/>
    <w:rsid w:val="00165132"/>
    <w:rsid w:val="0017619C"/>
    <w:rsid w:val="00183E15"/>
    <w:rsid w:val="00184154"/>
    <w:rsid w:val="00184245"/>
    <w:rsid w:val="0018760D"/>
    <w:rsid w:val="00191E36"/>
    <w:rsid w:val="00195AE5"/>
    <w:rsid w:val="001969D2"/>
    <w:rsid w:val="001971EE"/>
    <w:rsid w:val="0019782B"/>
    <w:rsid w:val="001A1D21"/>
    <w:rsid w:val="001A4ACF"/>
    <w:rsid w:val="001A4B7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5070"/>
    <w:rsid w:val="00207A7C"/>
    <w:rsid w:val="00207CC8"/>
    <w:rsid w:val="00210391"/>
    <w:rsid w:val="00211E03"/>
    <w:rsid w:val="00212D4D"/>
    <w:rsid w:val="002169F1"/>
    <w:rsid w:val="002223EA"/>
    <w:rsid w:val="0022474D"/>
    <w:rsid w:val="00224EC7"/>
    <w:rsid w:val="0022523C"/>
    <w:rsid w:val="0022617A"/>
    <w:rsid w:val="00230AA2"/>
    <w:rsid w:val="00232099"/>
    <w:rsid w:val="0024050B"/>
    <w:rsid w:val="00240C23"/>
    <w:rsid w:val="002411D9"/>
    <w:rsid w:val="00242D0A"/>
    <w:rsid w:val="00247B8D"/>
    <w:rsid w:val="00250557"/>
    <w:rsid w:val="00251235"/>
    <w:rsid w:val="0025462E"/>
    <w:rsid w:val="00263746"/>
    <w:rsid w:val="00265AD6"/>
    <w:rsid w:val="00265DFF"/>
    <w:rsid w:val="00266146"/>
    <w:rsid w:val="002678F6"/>
    <w:rsid w:val="00267B37"/>
    <w:rsid w:val="00270678"/>
    <w:rsid w:val="0028176B"/>
    <w:rsid w:val="00293AA8"/>
    <w:rsid w:val="002A16CF"/>
    <w:rsid w:val="002A34CB"/>
    <w:rsid w:val="002A3872"/>
    <w:rsid w:val="002A7703"/>
    <w:rsid w:val="002B1E72"/>
    <w:rsid w:val="002B2DD0"/>
    <w:rsid w:val="002B6EBC"/>
    <w:rsid w:val="002C5407"/>
    <w:rsid w:val="002D244B"/>
    <w:rsid w:val="002D483A"/>
    <w:rsid w:val="002D6444"/>
    <w:rsid w:val="002E0B26"/>
    <w:rsid w:val="002E1218"/>
    <w:rsid w:val="002E2C49"/>
    <w:rsid w:val="002E2E40"/>
    <w:rsid w:val="002F07EA"/>
    <w:rsid w:val="002F271B"/>
    <w:rsid w:val="002F4917"/>
    <w:rsid w:val="002F76CA"/>
    <w:rsid w:val="003037FC"/>
    <w:rsid w:val="00310573"/>
    <w:rsid w:val="00313812"/>
    <w:rsid w:val="00314F21"/>
    <w:rsid w:val="00320161"/>
    <w:rsid w:val="00322C52"/>
    <w:rsid w:val="0032344D"/>
    <w:rsid w:val="0032482C"/>
    <w:rsid w:val="00330451"/>
    <w:rsid w:val="0033221B"/>
    <w:rsid w:val="00333321"/>
    <w:rsid w:val="00350746"/>
    <w:rsid w:val="0037343F"/>
    <w:rsid w:val="00373A25"/>
    <w:rsid w:val="00376B55"/>
    <w:rsid w:val="00380909"/>
    <w:rsid w:val="00387877"/>
    <w:rsid w:val="00390924"/>
    <w:rsid w:val="00390C93"/>
    <w:rsid w:val="00390D8E"/>
    <w:rsid w:val="0039111F"/>
    <w:rsid w:val="00392B87"/>
    <w:rsid w:val="0039574A"/>
    <w:rsid w:val="003C143D"/>
    <w:rsid w:val="003C15BD"/>
    <w:rsid w:val="003C417F"/>
    <w:rsid w:val="003C6578"/>
    <w:rsid w:val="003D76E3"/>
    <w:rsid w:val="003E1451"/>
    <w:rsid w:val="003E17FF"/>
    <w:rsid w:val="003E2A3D"/>
    <w:rsid w:val="003E6696"/>
    <w:rsid w:val="003E750D"/>
    <w:rsid w:val="003F1049"/>
    <w:rsid w:val="003F199D"/>
    <w:rsid w:val="003F24B8"/>
    <w:rsid w:val="00402437"/>
    <w:rsid w:val="00405B7E"/>
    <w:rsid w:val="00411F1B"/>
    <w:rsid w:val="00412A4D"/>
    <w:rsid w:val="0041315B"/>
    <w:rsid w:val="004229FA"/>
    <w:rsid w:val="00424A89"/>
    <w:rsid w:val="00426CE8"/>
    <w:rsid w:val="004350F4"/>
    <w:rsid w:val="0043518B"/>
    <w:rsid w:val="00437552"/>
    <w:rsid w:val="00441E69"/>
    <w:rsid w:val="00443C50"/>
    <w:rsid w:val="00444A9B"/>
    <w:rsid w:val="00445F40"/>
    <w:rsid w:val="00451893"/>
    <w:rsid w:val="004532B5"/>
    <w:rsid w:val="00454792"/>
    <w:rsid w:val="004549DC"/>
    <w:rsid w:val="00461AF8"/>
    <w:rsid w:val="00462AB4"/>
    <w:rsid w:val="004632D8"/>
    <w:rsid w:val="004701B1"/>
    <w:rsid w:val="004804DA"/>
    <w:rsid w:val="00485F99"/>
    <w:rsid w:val="00486435"/>
    <w:rsid w:val="004927D4"/>
    <w:rsid w:val="00494329"/>
    <w:rsid w:val="0049659A"/>
    <w:rsid w:val="00496A83"/>
    <w:rsid w:val="00496CFC"/>
    <w:rsid w:val="004A0BD5"/>
    <w:rsid w:val="004A2EA9"/>
    <w:rsid w:val="004A5794"/>
    <w:rsid w:val="004A79A8"/>
    <w:rsid w:val="004B20A0"/>
    <w:rsid w:val="004B32E7"/>
    <w:rsid w:val="004B6B75"/>
    <w:rsid w:val="004C0FCD"/>
    <w:rsid w:val="004C3827"/>
    <w:rsid w:val="004C3F02"/>
    <w:rsid w:val="004C48F8"/>
    <w:rsid w:val="004C5F27"/>
    <w:rsid w:val="004D0F97"/>
    <w:rsid w:val="004D4D7D"/>
    <w:rsid w:val="004D63CA"/>
    <w:rsid w:val="004E29D2"/>
    <w:rsid w:val="004E392F"/>
    <w:rsid w:val="004E4884"/>
    <w:rsid w:val="004E5123"/>
    <w:rsid w:val="004E656F"/>
    <w:rsid w:val="004F3F7F"/>
    <w:rsid w:val="004F51F5"/>
    <w:rsid w:val="004F5FD2"/>
    <w:rsid w:val="00505D97"/>
    <w:rsid w:val="005101C2"/>
    <w:rsid w:val="00516988"/>
    <w:rsid w:val="0052542E"/>
    <w:rsid w:val="00525DD6"/>
    <w:rsid w:val="005303B9"/>
    <w:rsid w:val="005316D6"/>
    <w:rsid w:val="0053278A"/>
    <w:rsid w:val="00535069"/>
    <w:rsid w:val="00535190"/>
    <w:rsid w:val="00541E0C"/>
    <w:rsid w:val="00543501"/>
    <w:rsid w:val="005460ED"/>
    <w:rsid w:val="00547409"/>
    <w:rsid w:val="005503E4"/>
    <w:rsid w:val="00553F81"/>
    <w:rsid w:val="005548B7"/>
    <w:rsid w:val="00554FE4"/>
    <w:rsid w:val="0056015D"/>
    <w:rsid w:val="0056363B"/>
    <w:rsid w:val="00564EE8"/>
    <w:rsid w:val="00565E00"/>
    <w:rsid w:val="00567744"/>
    <w:rsid w:val="005715CE"/>
    <w:rsid w:val="00571993"/>
    <w:rsid w:val="00571C69"/>
    <w:rsid w:val="00574A64"/>
    <w:rsid w:val="00575D2C"/>
    <w:rsid w:val="0057740B"/>
    <w:rsid w:val="00577472"/>
    <w:rsid w:val="00577663"/>
    <w:rsid w:val="00584966"/>
    <w:rsid w:val="00585177"/>
    <w:rsid w:val="00586A25"/>
    <w:rsid w:val="00595FC6"/>
    <w:rsid w:val="005A2C21"/>
    <w:rsid w:val="005B3FE3"/>
    <w:rsid w:val="005B5763"/>
    <w:rsid w:val="005B5B85"/>
    <w:rsid w:val="005B70FD"/>
    <w:rsid w:val="005C353E"/>
    <w:rsid w:val="005C3CA1"/>
    <w:rsid w:val="005C4AB1"/>
    <w:rsid w:val="005D176F"/>
    <w:rsid w:val="005D3551"/>
    <w:rsid w:val="005D560F"/>
    <w:rsid w:val="005F68B9"/>
    <w:rsid w:val="005F74E0"/>
    <w:rsid w:val="0060232A"/>
    <w:rsid w:val="00602D0D"/>
    <w:rsid w:val="0060308F"/>
    <w:rsid w:val="00607BA5"/>
    <w:rsid w:val="00607C7D"/>
    <w:rsid w:val="006102CC"/>
    <w:rsid w:val="00612765"/>
    <w:rsid w:val="006136BF"/>
    <w:rsid w:val="00614372"/>
    <w:rsid w:val="00623095"/>
    <w:rsid w:val="00623826"/>
    <w:rsid w:val="00627FBA"/>
    <w:rsid w:val="00632F11"/>
    <w:rsid w:val="00632FC0"/>
    <w:rsid w:val="00633A18"/>
    <w:rsid w:val="0063630D"/>
    <w:rsid w:val="00637341"/>
    <w:rsid w:val="006440F5"/>
    <w:rsid w:val="00651A71"/>
    <w:rsid w:val="0065550A"/>
    <w:rsid w:val="0066262B"/>
    <w:rsid w:val="0066366B"/>
    <w:rsid w:val="0066517B"/>
    <w:rsid w:val="00665202"/>
    <w:rsid w:val="0067420A"/>
    <w:rsid w:val="0067503E"/>
    <w:rsid w:val="0067738C"/>
    <w:rsid w:val="0068021B"/>
    <w:rsid w:val="00682608"/>
    <w:rsid w:val="0068380F"/>
    <w:rsid w:val="00685F91"/>
    <w:rsid w:val="00691526"/>
    <w:rsid w:val="00691903"/>
    <w:rsid w:val="00694328"/>
    <w:rsid w:val="006A4095"/>
    <w:rsid w:val="006A43DF"/>
    <w:rsid w:val="006A4E55"/>
    <w:rsid w:val="006A54F0"/>
    <w:rsid w:val="006A7EF8"/>
    <w:rsid w:val="006D2424"/>
    <w:rsid w:val="006D35D2"/>
    <w:rsid w:val="006D4134"/>
    <w:rsid w:val="006E1D0E"/>
    <w:rsid w:val="006E517F"/>
    <w:rsid w:val="006F369E"/>
    <w:rsid w:val="006F717E"/>
    <w:rsid w:val="00720004"/>
    <w:rsid w:val="0072702A"/>
    <w:rsid w:val="00730D8A"/>
    <w:rsid w:val="00742A46"/>
    <w:rsid w:val="00742E57"/>
    <w:rsid w:val="00745C37"/>
    <w:rsid w:val="00747906"/>
    <w:rsid w:val="00750E46"/>
    <w:rsid w:val="00753E37"/>
    <w:rsid w:val="00754CB8"/>
    <w:rsid w:val="00755FC2"/>
    <w:rsid w:val="00760A90"/>
    <w:rsid w:val="0076173D"/>
    <w:rsid w:val="00761CEF"/>
    <w:rsid w:val="00770774"/>
    <w:rsid w:val="0077545A"/>
    <w:rsid w:val="0077625D"/>
    <w:rsid w:val="00777C61"/>
    <w:rsid w:val="00777D90"/>
    <w:rsid w:val="00780365"/>
    <w:rsid w:val="00780B36"/>
    <w:rsid w:val="00781243"/>
    <w:rsid w:val="00783E89"/>
    <w:rsid w:val="00786CC6"/>
    <w:rsid w:val="00794466"/>
    <w:rsid w:val="007A3539"/>
    <w:rsid w:val="007B10CD"/>
    <w:rsid w:val="007C091E"/>
    <w:rsid w:val="007C5271"/>
    <w:rsid w:val="007C583D"/>
    <w:rsid w:val="007C67D7"/>
    <w:rsid w:val="007D1BE4"/>
    <w:rsid w:val="007D5915"/>
    <w:rsid w:val="007E2AB8"/>
    <w:rsid w:val="007E375E"/>
    <w:rsid w:val="007F0ED5"/>
    <w:rsid w:val="007F0FDE"/>
    <w:rsid w:val="00800FEF"/>
    <w:rsid w:val="00802760"/>
    <w:rsid w:val="00807EEC"/>
    <w:rsid w:val="00813364"/>
    <w:rsid w:val="0081395D"/>
    <w:rsid w:val="00815496"/>
    <w:rsid w:val="00816112"/>
    <w:rsid w:val="00821407"/>
    <w:rsid w:val="008217E8"/>
    <w:rsid w:val="0082758B"/>
    <w:rsid w:val="00831A82"/>
    <w:rsid w:val="0083381F"/>
    <w:rsid w:val="008346DF"/>
    <w:rsid w:val="00835D30"/>
    <w:rsid w:val="00836570"/>
    <w:rsid w:val="00843573"/>
    <w:rsid w:val="00846F40"/>
    <w:rsid w:val="00852160"/>
    <w:rsid w:val="008521A3"/>
    <w:rsid w:val="008704F8"/>
    <w:rsid w:val="00877DC0"/>
    <w:rsid w:val="00877F00"/>
    <w:rsid w:val="00880912"/>
    <w:rsid w:val="008851BD"/>
    <w:rsid w:val="008879B0"/>
    <w:rsid w:val="00892D87"/>
    <w:rsid w:val="00897F8C"/>
    <w:rsid w:val="008A0C7A"/>
    <w:rsid w:val="008A2458"/>
    <w:rsid w:val="008A26AB"/>
    <w:rsid w:val="008A40AD"/>
    <w:rsid w:val="008A4EE7"/>
    <w:rsid w:val="008A7098"/>
    <w:rsid w:val="008B17C9"/>
    <w:rsid w:val="008B2057"/>
    <w:rsid w:val="008B68D3"/>
    <w:rsid w:val="008C2175"/>
    <w:rsid w:val="008C2EA5"/>
    <w:rsid w:val="008D1993"/>
    <w:rsid w:val="008D528E"/>
    <w:rsid w:val="008D5C60"/>
    <w:rsid w:val="008D6947"/>
    <w:rsid w:val="008E1B1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461E"/>
    <w:rsid w:val="0093696B"/>
    <w:rsid w:val="00936D54"/>
    <w:rsid w:val="0094133C"/>
    <w:rsid w:val="009442A6"/>
    <w:rsid w:val="009448AE"/>
    <w:rsid w:val="00945545"/>
    <w:rsid w:val="00945E3F"/>
    <w:rsid w:val="00955755"/>
    <w:rsid w:val="00966632"/>
    <w:rsid w:val="00982FA7"/>
    <w:rsid w:val="00991B70"/>
    <w:rsid w:val="00992229"/>
    <w:rsid w:val="009A18E7"/>
    <w:rsid w:val="009A3399"/>
    <w:rsid w:val="009A7267"/>
    <w:rsid w:val="009B1E77"/>
    <w:rsid w:val="009C2E36"/>
    <w:rsid w:val="009D7373"/>
    <w:rsid w:val="009E04B6"/>
    <w:rsid w:val="009E3E43"/>
    <w:rsid w:val="009E43E4"/>
    <w:rsid w:val="009E60F3"/>
    <w:rsid w:val="009E6B85"/>
    <w:rsid w:val="009F0A8F"/>
    <w:rsid w:val="009F2B75"/>
    <w:rsid w:val="009F47AC"/>
    <w:rsid w:val="009F6F75"/>
    <w:rsid w:val="00A03CC5"/>
    <w:rsid w:val="00A04585"/>
    <w:rsid w:val="00A059BA"/>
    <w:rsid w:val="00A06F12"/>
    <w:rsid w:val="00A16F28"/>
    <w:rsid w:val="00A4244E"/>
    <w:rsid w:val="00A50084"/>
    <w:rsid w:val="00A523CF"/>
    <w:rsid w:val="00A539B6"/>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B14A2"/>
    <w:rsid w:val="00AB306C"/>
    <w:rsid w:val="00AB56D0"/>
    <w:rsid w:val="00AD6C55"/>
    <w:rsid w:val="00AD7988"/>
    <w:rsid w:val="00AD7F74"/>
    <w:rsid w:val="00AE0211"/>
    <w:rsid w:val="00AE55FC"/>
    <w:rsid w:val="00AE6715"/>
    <w:rsid w:val="00AE766A"/>
    <w:rsid w:val="00AF0177"/>
    <w:rsid w:val="00AF31F0"/>
    <w:rsid w:val="00AF3C2C"/>
    <w:rsid w:val="00B031B9"/>
    <w:rsid w:val="00B164D0"/>
    <w:rsid w:val="00B17B44"/>
    <w:rsid w:val="00B2225F"/>
    <w:rsid w:val="00B22852"/>
    <w:rsid w:val="00B253C6"/>
    <w:rsid w:val="00B272CF"/>
    <w:rsid w:val="00B32FEB"/>
    <w:rsid w:val="00B33C0B"/>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0C0"/>
    <w:rsid w:val="00BA2982"/>
    <w:rsid w:val="00BB1E7A"/>
    <w:rsid w:val="00BB7968"/>
    <w:rsid w:val="00BD1F70"/>
    <w:rsid w:val="00BE0A41"/>
    <w:rsid w:val="00BE1658"/>
    <w:rsid w:val="00BF148F"/>
    <w:rsid w:val="00BF289E"/>
    <w:rsid w:val="00BF4F70"/>
    <w:rsid w:val="00BF6D39"/>
    <w:rsid w:val="00C00AE8"/>
    <w:rsid w:val="00C0113A"/>
    <w:rsid w:val="00C03ACB"/>
    <w:rsid w:val="00C124A3"/>
    <w:rsid w:val="00C12802"/>
    <w:rsid w:val="00C134B1"/>
    <w:rsid w:val="00C13908"/>
    <w:rsid w:val="00C144FD"/>
    <w:rsid w:val="00C14BD3"/>
    <w:rsid w:val="00C14D2C"/>
    <w:rsid w:val="00C20199"/>
    <w:rsid w:val="00C2463C"/>
    <w:rsid w:val="00C25DD0"/>
    <w:rsid w:val="00C30240"/>
    <w:rsid w:val="00C3050A"/>
    <w:rsid w:val="00C30DFF"/>
    <w:rsid w:val="00C32648"/>
    <w:rsid w:val="00C33510"/>
    <w:rsid w:val="00C348B8"/>
    <w:rsid w:val="00C5190E"/>
    <w:rsid w:val="00C52AFA"/>
    <w:rsid w:val="00C61D55"/>
    <w:rsid w:val="00C65A63"/>
    <w:rsid w:val="00C666FE"/>
    <w:rsid w:val="00C66802"/>
    <w:rsid w:val="00C7093F"/>
    <w:rsid w:val="00C70F65"/>
    <w:rsid w:val="00C71A8E"/>
    <w:rsid w:val="00C73ABF"/>
    <w:rsid w:val="00C73FA5"/>
    <w:rsid w:val="00C75D39"/>
    <w:rsid w:val="00C766F7"/>
    <w:rsid w:val="00C776C5"/>
    <w:rsid w:val="00C7797C"/>
    <w:rsid w:val="00C904FF"/>
    <w:rsid w:val="00C9069F"/>
    <w:rsid w:val="00C90994"/>
    <w:rsid w:val="00C911FD"/>
    <w:rsid w:val="00C95E40"/>
    <w:rsid w:val="00CA0FFF"/>
    <w:rsid w:val="00CA2F8C"/>
    <w:rsid w:val="00CA37C5"/>
    <w:rsid w:val="00CA4BC1"/>
    <w:rsid w:val="00CA6DB7"/>
    <w:rsid w:val="00CA7B82"/>
    <w:rsid w:val="00CB6D8F"/>
    <w:rsid w:val="00CC1DB5"/>
    <w:rsid w:val="00CC4FD0"/>
    <w:rsid w:val="00CC5995"/>
    <w:rsid w:val="00CD43DD"/>
    <w:rsid w:val="00CD490B"/>
    <w:rsid w:val="00CE1C04"/>
    <w:rsid w:val="00CE602E"/>
    <w:rsid w:val="00D00E07"/>
    <w:rsid w:val="00D04CFE"/>
    <w:rsid w:val="00D05890"/>
    <w:rsid w:val="00D06080"/>
    <w:rsid w:val="00D0619F"/>
    <w:rsid w:val="00D13B90"/>
    <w:rsid w:val="00D22671"/>
    <w:rsid w:val="00D3325F"/>
    <w:rsid w:val="00D3365C"/>
    <w:rsid w:val="00D435A3"/>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D34D1"/>
    <w:rsid w:val="00DE6005"/>
    <w:rsid w:val="00DE6B17"/>
    <w:rsid w:val="00DF574C"/>
    <w:rsid w:val="00E02DCB"/>
    <w:rsid w:val="00E1543A"/>
    <w:rsid w:val="00E21034"/>
    <w:rsid w:val="00E2586F"/>
    <w:rsid w:val="00E40790"/>
    <w:rsid w:val="00E433E3"/>
    <w:rsid w:val="00E525F8"/>
    <w:rsid w:val="00E55CAE"/>
    <w:rsid w:val="00E62833"/>
    <w:rsid w:val="00E637A7"/>
    <w:rsid w:val="00E649BF"/>
    <w:rsid w:val="00E67446"/>
    <w:rsid w:val="00E73556"/>
    <w:rsid w:val="00E739BD"/>
    <w:rsid w:val="00E74B1B"/>
    <w:rsid w:val="00E77019"/>
    <w:rsid w:val="00E77FD0"/>
    <w:rsid w:val="00E81C09"/>
    <w:rsid w:val="00E909C8"/>
    <w:rsid w:val="00E92081"/>
    <w:rsid w:val="00E965B3"/>
    <w:rsid w:val="00EA1196"/>
    <w:rsid w:val="00EA3945"/>
    <w:rsid w:val="00EA5F42"/>
    <w:rsid w:val="00EB2B91"/>
    <w:rsid w:val="00EB6645"/>
    <w:rsid w:val="00EC10FF"/>
    <w:rsid w:val="00EC4644"/>
    <w:rsid w:val="00EC758C"/>
    <w:rsid w:val="00ED1D43"/>
    <w:rsid w:val="00ED39C9"/>
    <w:rsid w:val="00EE50CC"/>
    <w:rsid w:val="00EE5E1A"/>
    <w:rsid w:val="00EE653A"/>
    <w:rsid w:val="00EF4F5A"/>
    <w:rsid w:val="00EF6502"/>
    <w:rsid w:val="00F010B7"/>
    <w:rsid w:val="00F034F7"/>
    <w:rsid w:val="00F03BCA"/>
    <w:rsid w:val="00F05131"/>
    <w:rsid w:val="00F061B5"/>
    <w:rsid w:val="00F06A24"/>
    <w:rsid w:val="00F238BF"/>
    <w:rsid w:val="00F24839"/>
    <w:rsid w:val="00F36871"/>
    <w:rsid w:val="00F37599"/>
    <w:rsid w:val="00F400AE"/>
    <w:rsid w:val="00F402A9"/>
    <w:rsid w:val="00F60C1B"/>
    <w:rsid w:val="00F64A5B"/>
    <w:rsid w:val="00F65198"/>
    <w:rsid w:val="00F65DAE"/>
    <w:rsid w:val="00F67745"/>
    <w:rsid w:val="00F70765"/>
    <w:rsid w:val="00F76CED"/>
    <w:rsid w:val="00F85D80"/>
    <w:rsid w:val="00F93561"/>
    <w:rsid w:val="00FA13E2"/>
    <w:rsid w:val="00FA45B0"/>
    <w:rsid w:val="00FA78F1"/>
    <w:rsid w:val="00FB202E"/>
    <w:rsid w:val="00FB3872"/>
    <w:rsid w:val="00FB4FFC"/>
    <w:rsid w:val="00FC0AC7"/>
    <w:rsid w:val="00FC20BB"/>
    <w:rsid w:val="00FC24C4"/>
    <w:rsid w:val="00FC45C6"/>
    <w:rsid w:val="00FC49A0"/>
    <w:rsid w:val="00FC56E4"/>
    <w:rsid w:val="00FD03A2"/>
    <w:rsid w:val="00FD5CD9"/>
    <w:rsid w:val="00FD7382"/>
    <w:rsid w:val="00FD7D15"/>
    <w:rsid w:val="00FE0803"/>
    <w:rsid w:val="00FE4A8C"/>
    <w:rsid w:val="00FF1FDA"/>
    <w:rsid w:val="00FF35FA"/>
    <w:rsid w:val="00FF6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8F2671"/>
  <w15:docId w15:val="{508C8106-A192-4A50-A2B0-0EC9A227B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42"/>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16"/>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17"/>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8"/>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20"/>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87954-D314-4094-9CF9-D536D1886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24</Pages>
  <Words>3991</Words>
  <Characters>22753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Gem Martin</cp:lastModifiedBy>
  <cp:revision>11</cp:revision>
  <dcterms:created xsi:type="dcterms:W3CDTF">2019-04-12T05:00:00Z</dcterms:created>
  <dcterms:modified xsi:type="dcterms:W3CDTF">2019-04-12T06:07:00Z</dcterms:modified>
</cp:coreProperties>
</file>