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7263" w14:textId="77777777" w:rsidR="00677444" w:rsidRPr="004932A4" w:rsidRDefault="00963AD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C2402">
            <w:rPr>
              <w:szCs w:val="32"/>
            </w:rPr>
            <w:t>CPCCBC4002A</w:t>
          </w:r>
        </w:sdtContent>
      </w:sdt>
      <w:r w:rsidR="00677444" w:rsidRPr="004932A4">
        <w:rPr>
          <w:szCs w:val="32"/>
        </w:rPr>
        <w:t xml:space="preserve"> </w:t>
      </w:r>
    </w:p>
    <w:p w14:paraId="27C71A2E" w14:textId="77777777" w:rsidR="004C3241" w:rsidRDefault="00963AD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C2402">
            <w:rPr>
              <w:szCs w:val="32"/>
            </w:rPr>
            <w:t>Manage occupational health and safety in the building and construction workplace</w:t>
          </w:r>
        </w:sdtContent>
      </w:sdt>
      <w:r w:rsidR="004C3241">
        <w:rPr>
          <w:szCs w:val="32"/>
        </w:rPr>
        <w:t xml:space="preserve"> </w:t>
      </w:r>
    </w:p>
    <w:p w14:paraId="1C4424DD" w14:textId="77777777" w:rsidR="00677444" w:rsidRPr="004932A4" w:rsidRDefault="004C3241" w:rsidP="00677444">
      <w:pPr>
        <w:pStyle w:val="01CSTCPLHeading1"/>
        <w:rPr>
          <w:szCs w:val="32"/>
        </w:rPr>
      </w:pPr>
      <w:r>
        <w:rPr>
          <w:szCs w:val="32"/>
        </w:rPr>
        <w:t>ASSESSMENT SUMMARY</w:t>
      </w:r>
    </w:p>
    <w:p w14:paraId="7D46F711" w14:textId="77777777" w:rsidR="00677444" w:rsidRPr="004C3241" w:rsidRDefault="00677444" w:rsidP="00677444">
      <w:pPr>
        <w:ind w:left="709" w:right="-24" w:hanging="709"/>
        <w:rPr>
          <w:rFonts w:ascii="Arial" w:hAnsi="Arial" w:cs="Arial"/>
          <w:b/>
          <w:sz w:val="20"/>
        </w:rPr>
      </w:pPr>
    </w:p>
    <w:p w14:paraId="26813DA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C2402">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C2402">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72676CC" w14:textId="77777777" w:rsidR="00677444" w:rsidRPr="004C3241" w:rsidRDefault="00677444">
      <w:pPr>
        <w:jc w:val="left"/>
        <w:rPr>
          <w:rFonts w:ascii="Arial" w:hAnsi="Arial" w:cs="Arial"/>
          <w:sz w:val="20"/>
        </w:rPr>
      </w:pPr>
    </w:p>
    <w:p w14:paraId="29A84F1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8F01807" w14:textId="77777777" w:rsidR="007C4FE0" w:rsidRPr="004C3241" w:rsidRDefault="007C4FE0">
      <w:pPr>
        <w:jc w:val="left"/>
        <w:rPr>
          <w:rFonts w:ascii="Arial" w:hAnsi="Arial" w:cs="Arial"/>
          <w:sz w:val="20"/>
        </w:rPr>
      </w:pPr>
    </w:p>
    <w:p w14:paraId="6DD68E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B172356" w14:textId="77777777" w:rsidR="007C4FE0" w:rsidRPr="004C3241" w:rsidRDefault="007C4FE0">
      <w:pPr>
        <w:jc w:val="left"/>
        <w:rPr>
          <w:rFonts w:ascii="Arial" w:hAnsi="Arial" w:cs="Arial"/>
          <w:sz w:val="20"/>
        </w:rPr>
      </w:pPr>
    </w:p>
    <w:p w14:paraId="21B37F9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33C762" w14:textId="77777777" w:rsidR="008B22FC" w:rsidRDefault="008B22FC">
      <w:pPr>
        <w:jc w:val="left"/>
        <w:rPr>
          <w:rFonts w:ascii="Arial" w:hAnsi="Arial" w:cs="Arial"/>
          <w:sz w:val="20"/>
        </w:rPr>
      </w:pPr>
    </w:p>
    <w:p w14:paraId="2374E58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10CE81EF" w14:textId="77777777" w:rsidTr="00BE703E">
        <w:trPr>
          <w:trHeight w:val="397"/>
        </w:trPr>
        <w:tc>
          <w:tcPr>
            <w:tcW w:w="3681" w:type="dxa"/>
            <w:shd w:val="clear" w:color="auto" w:fill="D9D9D9" w:themeFill="background1" w:themeFillShade="D9"/>
            <w:vAlign w:val="center"/>
          </w:tcPr>
          <w:p w14:paraId="5696274F" w14:textId="77777777" w:rsidR="00227B48" w:rsidRPr="004C3241" w:rsidRDefault="00227B48" w:rsidP="00BE703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96EF58A" w14:textId="39B9FD95" w:rsidR="00227B48" w:rsidRPr="00455CC3" w:rsidRDefault="00CA3469" w:rsidP="00BE703E">
            <w:pPr>
              <w:jc w:val="left"/>
              <w:rPr>
                <w:rFonts w:ascii="Arial" w:hAnsi="Arial" w:cs="Arial"/>
                <w:sz w:val="22"/>
              </w:rPr>
            </w:pPr>
            <w:permStart w:id="953104779" w:edGrp="everyone"/>
            <w:r>
              <w:rPr>
                <w:rFonts w:ascii="Arial" w:hAnsi="Arial" w:cs="Arial"/>
                <w:sz w:val="22"/>
              </w:rPr>
              <w:t>Corey Passey</w:t>
            </w:r>
            <w:permEnd w:id="953104779"/>
          </w:p>
        </w:tc>
      </w:tr>
    </w:tbl>
    <w:p w14:paraId="5D5B5649" w14:textId="77777777" w:rsidR="00227B48" w:rsidRDefault="00227B48" w:rsidP="00227B48">
      <w:pPr>
        <w:jc w:val="left"/>
        <w:rPr>
          <w:rFonts w:ascii="Arial" w:hAnsi="Arial" w:cs="Arial"/>
          <w:sz w:val="20"/>
        </w:rPr>
      </w:pPr>
    </w:p>
    <w:p w14:paraId="140A0BA9"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55D90E51" w14:textId="77777777" w:rsidTr="00BE703E">
        <w:trPr>
          <w:trHeight w:val="283"/>
        </w:trPr>
        <w:tc>
          <w:tcPr>
            <w:tcW w:w="3681" w:type="dxa"/>
            <w:shd w:val="clear" w:color="auto" w:fill="000000" w:themeFill="text1"/>
            <w:vAlign w:val="center"/>
          </w:tcPr>
          <w:p w14:paraId="606DFD67" w14:textId="77777777" w:rsidR="00227B48" w:rsidRPr="004C3241" w:rsidRDefault="00227B48" w:rsidP="00BE703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69F3C4B" w14:textId="77777777" w:rsidR="00227B48" w:rsidRPr="004C3241" w:rsidRDefault="00227B48" w:rsidP="00BE703E">
            <w:pPr>
              <w:jc w:val="left"/>
              <w:rPr>
                <w:rFonts w:ascii="Arial" w:hAnsi="Arial" w:cs="Arial"/>
                <w:b/>
                <w:sz w:val="20"/>
              </w:rPr>
            </w:pPr>
            <w:r w:rsidRPr="004C3241">
              <w:rPr>
                <w:rFonts w:ascii="Arial" w:hAnsi="Arial" w:cs="Arial"/>
                <w:b/>
                <w:sz w:val="20"/>
              </w:rPr>
              <w:t xml:space="preserve">Assessment Results </w:t>
            </w:r>
          </w:p>
        </w:tc>
      </w:tr>
      <w:tr w:rsidR="00227B48" w:rsidRPr="004C3241" w14:paraId="68091092" w14:textId="77777777" w:rsidTr="00BE703E">
        <w:trPr>
          <w:trHeight w:val="454"/>
        </w:trPr>
        <w:tc>
          <w:tcPr>
            <w:tcW w:w="3681" w:type="dxa"/>
            <w:shd w:val="clear" w:color="auto" w:fill="D9D9D9" w:themeFill="background1" w:themeFillShade="D9"/>
            <w:vAlign w:val="center"/>
          </w:tcPr>
          <w:p w14:paraId="03072A0C" w14:textId="77777777" w:rsidR="00227B48" w:rsidRPr="004C3241" w:rsidRDefault="00227B48" w:rsidP="00BE703E">
            <w:pPr>
              <w:jc w:val="left"/>
              <w:rPr>
                <w:rFonts w:ascii="Arial" w:hAnsi="Arial" w:cs="Arial"/>
                <w:sz w:val="20"/>
              </w:rPr>
            </w:pPr>
            <w:r w:rsidRPr="004C3241">
              <w:rPr>
                <w:rFonts w:ascii="Arial" w:hAnsi="Arial" w:cs="Arial"/>
                <w:sz w:val="20"/>
              </w:rPr>
              <w:t>Theory Exam</w:t>
            </w:r>
          </w:p>
        </w:tc>
        <w:tc>
          <w:tcPr>
            <w:tcW w:w="2667" w:type="dxa"/>
            <w:vAlign w:val="center"/>
          </w:tcPr>
          <w:p w14:paraId="44E4C20F" w14:textId="1B73DF86" w:rsidR="00227B48" w:rsidRPr="004C3241" w:rsidRDefault="00227B48" w:rsidP="00BE703E">
            <w:pPr>
              <w:jc w:val="left"/>
              <w:rPr>
                <w:rFonts w:ascii="Arial" w:hAnsi="Arial" w:cs="Arial"/>
                <w:sz w:val="20"/>
              </w:rPr>
            </w:pPr>
            <w:permStart w:id="1001654163" w:edGrp="everyone"/>
            <w:r w:rsidRPr="004C3241">
              <w:rPr>
                <w:rFonts w:ascii="Arial" w:hAnsi="Arial" w:cs="Arial"/>
                <w:sz w:val="20"/>
              </w:rPr>
              <w:sym w:font="Wingdings" w:char="F0A8"/>
            </w:r>
            <w:permEnd w:id="1001654163"/>
            <w:r w:rsidRPr="004C3241">
              <w:rPr>
                <w:rFonts w:ascii="Arial" w:hAnsi="Arial" w:cs="Arial"/>
                <w:sz w:val="20"/>
              </w:rPr>
              <w:t xml:space="preserve"> Satisfactory </w:t>
            </w:r>
          </w:p>
        </w:tc>
        <w:tc>
          <w:tcPr>
            <w:tcW w:w="2668" w:type="dxa"/>
            <w:vAlign w:val="center"/>
          </w:tcPr>
          <w:p w14:paraId="16F5A008" w14:textId="48065E3E" w:rsidR="00227B48" w:rsidRPr="004C3241" w:rsidRDefault="00227B48" w:rsidP="00BE703E">
            <w:pPr>
              <w:jc w:val="left"/>
              <w:rPr>
                <w:rFonts w:ascii="Arial" w:hAnsi="Arial" w:cs="Arial"/>
                <w:sz w:val="20"/>
              </w:rPr>
            </w:pPr>
            <w:permStart w:id="1030754446" w:edGrp="everyone"/>
            <w:r w:rsidRPr="004C3241">
              <w:rPr>
                <w:rFonts w:ascii="Arial" w:hAnsi="Arial" w:cs="Arial"/>
                <w:sz w:val="20"/>
              </w:rPr>
              <w:sym w:font="Wingdings" w:char="F0A8"/>
            </w:r>
            <w:permEnd w:id="1030754446"/>
            <w:r w:rsidRPr="004C3241">
              <w:rPr>
                <w:rFonts w:ascii="Arial" w:hAnsi="Arial" w:cs="Arial"/>
                <w:sz w:val="20"/>
              </w:rPr>
              <w:t xml:space="preserve"> Not </w:t>
            </w:r>
            <w:r>
              <w:rPr>
                <w:rFonts w:ascii="Arial" w:hAnsi="Arial" w:cs="Arial"/>
                <w:sz w:val="20"/>
              </w:rPr>
              <w:t xml:space="preserve">Yet </w:t>
            </w:r>
            <w:r w:rsidRPr="004C3241">
              <w:rPr>
                <w:rFonts w:ascii="Arial" w:hAnsi="Arial" w:cs="Arial"/>
                <w:sz w:val="20"/>
              </w:rPr>
              <w:t>Satisfactory</w:t>
            </w:r>
          </w:p>
        </w:tc>
      </w:tr>
      <w:tr w:rsidR="00227B48" w:rsidRPr="004C3241" w14:paraId="63F65CE3" w14:textId="77777777" w:rsidTr="00BE703E">
        <w:trPr>
          <w:trHeight w:val="454"/>
        </w:trPr>
        <w:tc>
          <w:tcPr>
            <w:tcW w:w="3681" w:type="dxa"/>
            <w:shd w:val="clear" w:color="auto" w:fill="D9D9D9" w:themeFill="background1" w:themeFillShade="D9"/>
            <w:vAlign w:val="center"/>
          </w:tcPr>
          <w:p w14:paraId="3ECD9DAF" w14:textId="77777777" w:rsidR="00227B48" w:rsidRPr="004C3241" w:rsidRDefault="00227B48" w:rsidP="00BE703E">
            <w:pPr>
              <w:jc w:val="left"/>
              <w:rPr>
                <w:rFonts w:ascii="Arial" w:hAnsi="Arial" w:cs="Arial"/>
                <w:sz w:val="20"/>
              </w:rPr>
            </w:pPr>
            <w:r w:rsidRPr="004C3241">
              <w:rPr>
                <w:rFonts w:ascii="Arial" w:hAnsi="Arial" w:cs="Arial"/>
                <w:sz w:val="20"/>
              </w:rPr>
              <w:t>Practical Assessment</w:t>
            </w:r>
          </w:p>
        </w:tc>
        <w:tc>
          <w:tcPr>
            <w:tcW w:w="2667" w:type="dxa"/>
            <w:vAlign w:val="center"/>
          </w:tcPr>
          <w:p w14:paraId="71272AF2" w14:textId="53FE5ACB" w:rsidR="00227B48" w:rsidRPr="004C3241" w:rsidRDefault="00227B48" w:rsidP="00BE703E">
            <w:pPr>
              <w:jc w:val="left"/>
              <w:rPr>
                <w:rFonts w:ascii="Arial" w:hAnsi="Arial" w:cs="Arial"/>
                <w:sz w:val="20"/>
              </w:rPr>
            </w:pPr>
            <w:permStart w:id="402479930" w:edGrp="everyone"/>
            <w:r>
              <w:rPr>
                <w:rFonts w:ascii="Arial" w:hAnsi="Arial" w:cs="Arial"/>
                <w:sz w:val="20"/>
              </w:rPr>
              <w:sym w:font="Wingdings" w:char="F0A8"/>
            </w:r>
            <w:permEnd w:id="402479930"/>
            <w:r w:rsidRPr="004C3241">
              <w:rPr>
                <w:rFonts w:ascii="Arial" w:hAnsi="Arial" w:cs="Arial"/>
                <w:sz w:val="20"/>
              </w:rPr>
              <w:t xml:space="preserve"> Satisfactory </w:t>
            </w:r>
          </w:p>
        </w:tc>
        <w:tc>
          <w:tcPr>
            <w:tcW w:w="2668" w:type="dxa"/>
            <w:vAlign w:val="center"/>
          </w:tcPr>
          <w:p w14:paraId="06A78718" w14:textId="1990BF88" w:rsidR="00227B48" w:rsidRPr="004C3241" w:rsidRDefault="00227B48" w:rsidP="00BE703E">
            <w:pPr>
              <w:jc w:val="left"/>
              <w:rPr>
                <w:rFonts w:ascii="Arial" w:hAnsi="Arial" w:cs="Arial"/>
                <w:sz w:val="20"/>
              </w:rPr>
            </w:pPr>
            <w:permStart w:id="1981311956" w:edGrp="everyone"/>
            <w:r w:rsidRPr="004C3241">
              <w:rPr>
                <w:rFonts w:ascii="Arial" w:hAnsi="Arial" w:cs="Arial"/>
                <w:sz w:val="20"/>
              </w:rPr>
              <w:sym w:font="Wingdings" w:char="F0A8"/>
            </w:r>
            <w:permEnd w:id="1981311956"/>
            <w:r w:rsidRPr="004C3241">
              <w:rPr>
                <w:rFonts w:ascii="Arial" w:hAnsi="Arial" w:cs="Arial"/>
                <w:sz w:val="20"/>
              </w:rPr>
              <w:t xml:space="preserve"> Not </w:t>
            </w:r>
            <w:r>
              <w:rPr>
                <w:rFonts w:ascii="Arial" w:hAnsi="Arial" w:cs="Arial"/>
                <w:sz w:val="20"/>
              </w:rPr>
              <w:t xml:space="preserve">Yet </w:t>
            </w:r>
            <w:r w:rsidRPr="004C3241">
              <w:rPr>
                <w:rFonts w:ascii="Arial" w:hAnsi="Arial" w:cs="Arial"/>
                <w:sz w:val="20"/>
              </w:rPr>
              <w:t>Satisfactory</w:t>
            </w:r>
          </w:p>
        </w:tc>
      </w:tr>
      <w:tr w:rsidR="00227B48" w:rsidRPr="004C3241" w14:paraId="00896C83" w14:textId="77777777" w:rsidTr="00BE703E">
        <w:trPr>
          <w:trHeight w:val="454"/>
        </w:trPr>
        <w:tc>
          <w:tcPr>
            <w:tcW w:w="3681" w:type="dxa"/>
            <w:shd w:val="clear" w:color="auto" w:fill="000000" w:themeFill="text1"/>
            <w:vAlign w:val="center"/>
          </w:tcPr>
          <w:p w14:paraId="7D566101" w14:textId="77777777" w:rsidR="00227B48" w:rsidRPr="004C3241" w:rsidRDefault="00227B48" w:rsidP="00BE703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tc>
          <w:tcPr>
            <w:tcW w:w="2667" w:type="dxa"/>
            <w:vAlign w:val="center"/>
          </w:tcPr>
          <w:p w14:paraId="75D45CD2" w14:textId="15288DE0" w:rsidR="00227B48" w:rsidRPr="004C3241" w:rsidRDefault="00227B48" w:rsidP="00BE703E">
            <w:pPr>
              <w:jc w:val="left"/>
              <w:rPr>
                <w:rFonts w:ascii="Arial" w:hAnsi="Arial" w:cs="Arial"/>
                <w:b/>
                <w:sz w:val="20"/>
              </w:rPr>
            </w:pPr>
            <w:permStart w:id="1338455879" w:edGrp="everyone"/>
            <w:r>
              <w:rPr>
                <w:rFonts w:ascii="Arial" w:hAnsi="Arial" w:cs="Arial"/>
                <w:b/>
                <w:sz w:val="20"/>
              </w:rPr>
              <w:sym w:font="Wingdings" w:char="F0A8"/>
            </w:r>
            <w:permEnd w:id="1338455879"/>
            <w:r w:rsidRPr="004C3241">
              <w:rPr>
                <w:rFonts w:ascii="Arial" w:hAnsi="Arial" w:cs="Arial"/>
                <w:b/>
                <w:sz w:val="20"/>
              </w:rPr>
              <w:t xml:space="preserve"> Competent</w:t>
            </w:r>
          </w:p>
        </w:tc>
        <w:tc>
          <w:tcPr>
            <w:tcW w:w="2668" w:type="dxa"/>
            <w:vAlign w:val="center"/>
          </w:tcPr>
          <w:p w14:paraId="6EF9CF0F" w14:textId="21DA46C0" w:rsidR="00227B48" w:rsidRPr="004C3241" w:rsidRDefault="00227B48" w:rsidP="00BE703E">
            <w:pPr>
              <w:jc w:val="left"/>
              <w:rPr>
                <w:rFonts w:ascii="Arial" w:hAnsi="Arial" w:cs="Arial"/>
                <w:b/>
                <w:sz w:val="20"/>
              </w:rPr>
            </w:pPr>
            <w:permStart w:id="947547077" w:edGrp="everyone"/>
            <w:r w:rsidRPr="004C3241">
              <w:rPr>
                <w:rFonts w:ascii="Arial" w:hAnsi="Arial" w:cs="Arial"/>
                <w:b/>
                <w:sz w:val="20"/>
              </w:rPr>
              <w:sym w:font="Wingdings" w:char="F0A8"/>
            </w:r>
            <w:permEnd w:id="947547077"/>
            <w:r w:rsidRPr="004C3241">
              <w:rPr>
                <w:rFonts w:ascii="Arial" w:hAnsi="Arial" w:cs="Arial"/>
                <w:b/>
                <w:sz w:val="20"/>
              </w:rPr>
              <w:t xml:space="preserve"> Not Yet Competent</w:t>
            </w:r>
          </w:p>
        </w:tc>
      </w:tr>
    </w:tbl>
    <w:p w14:paraId="33148D05" w14:textId="77777777" w:rsidR="00227B48" w:rsidRDefault="00227B48" w:rsidP="00227B48">
      <w:pPr>
        <w:jc w:val="left"/>
        <w:rPr>
          <w:rFonts w:ascii="Arial" w:hAnsi="Arial" w:cs="Arial"/>
          <w:sz w:val="20"/>
        </w:rPr>
      </w:pPr>
    </w:p>
    <w:p w14:paraId="3672D1D5"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166914F5" w14:textId="77777777" w:rsidTr="00BE703E">
        <w:trPr>
          <w:trHeight w:val="397"/>
        </w:trPr>
        <w:tc>
          <w:tcPr>
            <w:tcW w:w="3681" w:type="dxa"/>
            <w:shd w:val="clear" w:color="auto" w:fill="D9D9D9" w:themeFill="background1" w:themeFillShade="D9"/>
            <w:vAlign w:val="center"/>
          </w:tcPr>
          <w:p w14:paraId="6DE8B5A0" w14:textId="77777777" w:rsidR="00227B48" w:rsidRPr="004C3241" w:rsidRDefault="00227B48" w:rsidP="00BE703E">
            <w:pPr>
              <w:jc w:val="left"/>
              <w:rPr>
                <w:rFonts w:ascii="Arial" w:hAnsi="Arial" w:cs="Arial"/>
                <w:sz w:val="20"/>
              </w:rPr>
            </w:pPr>
            <w:r w:rsidRPr="004C3241">
              <w:rPr>
                <w:rFonts w:ascii="Arial" w:hAnsi="Arial" w:cs="Arial"/>
                <w:sz w:val="20"/>
              </w:rPr>
              <w:t>Assessor Name</w:t>
            </w:r>
          </w:p>
        </w:tc>
        <w:tc>
          <w:tcPr>
            <w:tcW w:w="5335" w:type="dxa"/>
            <w:vAlign w:val="center"/>
          </w:tcPr>
          <w:p w14:paraId="138CAA2C" w14:textId="77777777" w:rsidR="00227B48" w:rsidRPr="00455CC3" w:rsidRDefault="00227B48" w:rsidP="00BE703E">
            <w:pPr>
              <w:jc w:val="left"/>
              <w:rPr>
                <w:rFonts w:ascii="Arial" w:hAnsi="Arial" w:cs="Arial"/>
                <w:sz w:val="22"/>
              </w:rPr>
            </w:pPr>
            <w:permStart w:id="1228756609" w:edGrp="everyone"/>
            <w:permEnd w:id="1228756609"/>
          </w:p>
        </w:tc>
      </w:tr>
      <w:tr w:rsidR="00227B48" w:rsidRPr="004C3241" w14:paraId="42D0032E" w14:textId="77777777" w:rsidTr="00552170">
        <w:trPr>
          <w:trHeight w:val="680"/>
        </w:trPr>
        <w:tc>
          <w:tcPr>
            <w:tcW w:w="3681" w:type="dxa"/>
            <w:shd w:val="clear" w:color="auto" w:fill="D9D9D9" w:themeFill="background1" w:themeFillShade="D9"/>
            <w:vAlign w:val="center"/>
          </w:tcPr>
          <w:p w14:paraId="5855AC9B" w14:textId="77777777" w:rsidR="00227B48" w:rsidRPr="004C3241" w:rsidRDefault="00227B48" w:rsidP="00BE703E">
            <w:pPr>
              <w:jc w:val="left"/>
              <w:rPr>
                <w:rFonts w:ascii="Arial" w:hAnsi="Arial" w:cs="Arial"/>
                <w:sz w:val="20"/>
              </w:rPr>
            </w:pPr>
            <w:r w:rsidRPr="004C3241">
              <w:rPr>
                <w:rFonts w:ascii="Arial" w:hAnsi="Arial" w:cs="Arial"/>
                <w:sz w:val="20"/>
              </w:rPr>
              <w:t>Assessor Signature</w:t>
            </w:r>
          </w:p>
        </w:tc>
        <w:permStart w:id="39279992"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69CB9996" w14:textId="77777777" w:rsidR="00227B48" w:rsidRPr="004C3241" w:rsidRDefault="00227B48" w:rsidP="00BE703E">
                <w:pPr>
                  <w:jc w:val="left"/>
                  <w:rPr>
                    <w:rFonts w:ascii="Arial" w:hAnsi="Arial" w:cs="Arial"/>
                    <w:sz w:val="20"/>
                  </w:rPr>
                </w:pPr>
                <w:r w:rsidRPr="00553DDB">
                  <w:rPr>
                    <w:rFonts w:ascii="Arial" w:hAnsi="Arial" w:cs="Arial"/>
                    <w:noProof/>
                    <w:sz w:val="22"/>
                    <w:szCs w:val="22"/>
                    <w:lang w:eastAsia="en-AU"/>
                  </w:rPr>
                  <w:drawing>
                    <wp:inline distT="0" distB="0" distL="0" distR="0" wp14:anchorId="34AECAA8" wp14:editId="30A1503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9279992" w:displacedByCustomXml="prev"/>
      </w:tr>
      <w:tr w:rsidR="00227B48" w:rsidRPr="004C3241" w14:paraId="516E4837" w14:textId="77777777" w:rsidTr="00552170">
        <w:trPr>
          <w:trHeight w:val="397"/>
        </w:trPr>
        <w:tc>
          <w:tcPr>
            <w:tcW w:w="3681" w:type="dxa"/>
            <w:shd w:val="clear" w:color="auto" w:fill="D9D9D9" w:themeFill="background1" w:themeFillShade="D9"/>
            <w:vAlign w:val="center"/>
          </w:tcPr>
          <w:p w14:paraId="4116E6EF" w14:textId="77777777" w:rsidR="00227B48" w:rsidRPr="004C3241" w:rsidRDefault="00227B48" w:rsidP="00BE703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66954180" w:edGrp="everyone"/>
        <w:tc>
          <w:tcPr>
            <w:tcW w:w="5335" w:type="dxa"/>
            <w:tcBorders>
              <w:top w:val="single" w:sz="4" w:space="0" w:color="auto"/>
              <w:left w:val="nil"/>
              <w:bottom w:val="single" w:sz="8" w:space="0" w:color="auto"/>
              <w:right w:val="single" w:sz="4" w:space="0" w:color="auto"/>
            </w:tcBorders>
            <w:vAlign w:val="center"/>
          </w:tcPr>
          <w:p w14:paraId="26A635E5" w14:textId="77777777" w:rsidR="00227B48" w:rsidRPr="00DD7A44" w:rsidRDefault="00963AD9" w:rsidP="00BE703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066954180"/>
          </w:p>
        </w:tc>
      </w:tr>
    </w:tbl>
    <w:p w14:paraId="0ED53E6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5C78F6C" w14:textId="77777777" w:rsidR="00C76B5E" w:rsidRPr="004932A4" w:rsidRDefault="00963AD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C2402">
            <w:rPr>
              <w:szCs w:val="32"/>
            </w:rPr>
            <w:t>CPCCBC4002A</w:t>
          </w:r>
        </w:sdtContent>
      </w:sdt>
      <w:r w:rsidR="00C76B5E" w:rsidRPr="004932A4">
        <w:rPr>
          <w:szCs w:val="32"/>
        </w:rPr>
        <w:t xml:space="preserve"> </w:t>
      </w:r>
    </w:p>
    <w:p w14:paraId="73D5D6D5" w14:textId="77777777" w:rsidR="00C76B5E" w:rsidRPr="004932A4" w:rsidRDefault="00963AD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C2402">
            <w:rPr>
              <w:szCs w:val="32"/>
            </w:rPr>
            <w:t>Manage occupational health and safety in the building and construction workplace</w:t>
          </w:r>
        </w:sdtContent>
      </w:sdt>
    </w:p>
    <w:p w14:paraId="6D9F96D9" w14:textId="77777777" w:rsidR="00C76B5E" w:rsidRDefault="00C76B5E" w:rsidP="00C76B5E">
      <w:pPr>
        <w:ind w:left="709" w:right="-24" w:hanging="709"/>
        <w:rPr>
          <w:rFonts w:ascii="Arial" w:hAnsi="Arial" w:cs="Arial"/>
          <w:sz w:val="22"/>
          <w:szCs w:val="22"/>
        </w:rPr>
      </w:pPr>
    </w:p>
    <w:p w14:paraId="1E6AEB3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E93234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CE2B2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E59EA95" w14:textId="77777777" w:rsidR="004C6B3F" w:rsidRPr="0032118C" w:rsidRDefault="004C6B3F" w:rsidP="004C6B3F">
            <w:pPr>
              <w:ind w:right="-24"/>
              <w:jc w:val="center"/>
              <w:rPr>
                <w:rFonts w:ascii="Arial" w:hAnsi="Arial" w:cs="Arial"/>
                <w:b/>
                <w:szCs w:val="24"/>
              </w:rPr>
            </w:pPr>
          </w:p>
          <w:p w14:paraId="4A891C3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90B30E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D601B7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B0A35E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1C326C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B27E4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8A40EB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8D4510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43634C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BC95EE" w14:textId="77777777" w:rsidR="00C76B5E" w:rsidRDefault="00C76B5E" w:rsidP="00C76B5E">
      <w:pPr>
        <w:ind w:right="-24"/>
        <w:rPr>
          <w:rFonts w:ascii="Arial" w:hAnsi="Arial" w:cs="Arial"/>
          <w:sz w:val="22"/>
          <w:szCs w:val="22"/>
        </w:rPr>
      </w:pPr>
    </w:p>
    <w:p w14:paraId="46D0CE6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26839D6D" w14:textId="77777777" w:rsidTr="00BE703E">
        <w:tc>
          <w:tcPr>
            <w:tcW w:w="2552" w:type="dxa"/>
            <w:tcBorders>
              <w:top w:val="nil"/>
              <w:left w:val="nil"/>
              <w:bottom w:val="nil"/>
              <w:right w:val="nil"/>
            </w:tcBorders>
          </w:tcPr>
          <w:p w14:paraId="538C65A5" w14:textId="77777777" w:rsidR="00367B53" w:rsidRPr="001C4084" w:rsidRDefault="00367B53" w:rsidP="00BE703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C24454E" w14:textId="7F7D58CE" w:rsidR="00367B53" w:rsidRPr="001C4084" w:rsidRDefault="0078167F" w:rsidP="00BE703E">
            <w:pPr>
              <w:ind w:right="-24"/>
              <w:rPr>
                <w:rFonts w:ascii="Arial" w:hAnsi="Arial" w:cs="Arial"/>
                <w:sz w:val="22"/>
                <w:szCs w:val="22"/>
              </w:rPr>
            </w:pPr>
            <w:permStart w:id="1666409998" w:edGrp="everyone"/>
            <w:r>
              <w:rPr>
                <w:rFonts w:ascii="Arial" w:hAnsi="Arial" w:cs="Arial"/>
                <w:sz w:val="22"/>
                <w:szCs w:val="22"/>
              </w:rPr>
              <w:t>Corey Passey</w:t>
            </w:r>
            <w:permEnd w:id="1666409998"/>
          </w:p>
        </w:tc>
      </w:tr>
      <w:tr w:rsidR="00367B53" w:rsidRPr="00830749" w14:paraId="4D02D190" w14:textId="77777777" w:rsidTr="00BE703E">
        <w:tc>
          <w:tcPr>
            <w:tcW w:w="2552" w:type="dxa"/>
            <w:tcBorders>
              <w:top w:val="nil"/>
              <w:left w:val="nil"/>
              <w:bottom w:val="nil"/>
              <w:right w:val="nil"/>
            </w:tcBorders>
          </w:tcPr>
          <w:p w14:paraId="223B1B24" w14:textId="77777777" w:rsidR="00367B53" w:rsidRPr="001C4084" w:rsidRDefault="00367B53" w:rsidP="00BE703E">
            <w:pPr>
              <w:ind w:right="-24"/>
              <w:rPr>
                <w:rFonts w:ascii="Arial" w:hAnsi="Arial" w:cs="Arial"/>
                <w:sz w:val="22"/>
                <w:szCs w:val="22"/>
              </w:rPr>
            </w:pPr>
          </w:p>
        </w:tc>
        <w:tc>
          <w:tcPr>
            <w:tcW w:w="6520" w:type="dxa"/>
            <w:tcBorders>
              <w:top w:val="single" w:sz="8" w:space="0" w:color="auto"/>
              <w:left w:val="nil"/>
              <w:bottom w:val="nil"/>
              <w:right w:val="nil"/>
            </w:tcBorders>
          </w:tcPr>
          <w:p w14:paraId="508D04ED" w14:textId="77777777" w:rsidR="00367B53" w:rsidRPr="001C4084" w:rsidRDefault="00367B53" w:rsidP="00BE703E">
            <w:pPr>
              <w:ind w:right="-24"/>
              <w:rPr>
                <w:rFonts w:ascii="Arial" w:hAnsi="Arial" w:cs="Arial"/>
                <w:sz w:val="22"/>
                <w:szCs w:val="22"/>
              </w:rPr>
            </w:pPr>
          </w:p>
        </w:tc>
      </w:tr>
      <w:tr w:rsidR="00367B53" w:rsidRPr="00830749" w14:paraId="43914446" w14:textId="77777777" w:rsidTr="00BE703E">
        <w:tc>
          <w:tcPr>
            <w:tcW w:w="2552" w:type="dxa"/>
            <w:tcBorders>
              <w:top w:val="nil"/>
              <w:left w:val="nil"/>
              <w:bottom w:val="nil"/>
              <w:right w:val="nil"/>
            </w:tcBorders>
          </w:tcPr>
          <w:p w14:paraId="002E5683" w14:textId="77777777" w:rsidR="00367B53" w:rsidRPr="001C4084" w:rsidRDefault="00367B53" w:rsidP="00BE703E">
            <w:pPr>
              <w:ind w:right="-24"/>
              <w:rPr>
                <w:rFonts w:ascii="Arial" w:hAnsi="Arial" w:cs="Arial"/>
                <w:sz w:val="22"/>
                <w:szCs w:val="22"/>
              </w:rPr>
            </w:pPr>
            <w:r>
              <w:rPr>
                <w:rFonts w:ascii="Arial" w:hAnsi="Arial" w:cs="Arial"/>
                <w:sz w:val="22"/>
                <w:szCs w:val="22"/>
              </w:rPr>
              <w:t>Participant signature</w:t>
            </w:r>
          </w:p>
        </w:tc>
        <w:permStart w:id="52772082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CB980DD" w14:textId="77777777" w:rsidR="00367B53" w:rsidRPr="00DD7A44" w:rsidRDefault="00367B53" w:rsidP="00BE703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8F4F3C" wp14:editId="2C3C2C65">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527720825" w:displacedByCustomXml="prev"/>
      </w:tr>
      <w:tr w:rsidR="00367B53" w:rsidRPr="00830749" w14:paraId="0CFA51BC" w14:textId="77777777" w:rsidTr="00BE703E">
        <w:tc>
          <w:tcPr>
            <w:tcW w:w="2552" w:type="dxa"/>
            <w:tcBorders>
              <w:top w:val="nil"/>
              <w:left w:val="nil"/>
              <w:bottom w:val="nil"/>
              <w:right w:val="nil"/>
            </w:tcBorders>
          </w:tcPr>
          <w:p w14:paraId="36F51D2B" w14:textId="77777777" w:rsidR="00367B53" w:rsidRDefault="00367B53" w:rsidP="00BE703E">
            <w:pPr>
              <w:ind w:right="-24"/>
              <w:rPr>
                <w:rFonts w:ascii="Arial" w:hAnsi="Arial" w:cs="Arial"/>
                <w:sz w:val="22"/>
                <w:szCs w:val="22"/>
              </w:rPr>
            </w:pPr>
          </w:p>
        </w:tc>
        <w:tc>
          <w:tcPr>
            <w:tcW w:w="6520" w:type="dxa"/>
            <w:tcBorders>
              <w:top w:val="single" w:sz="8" w:space="0" w:color="auto"/>
              <w:left w:val="nil"/>
              <w:bottom w:val="nil"/>
              <w:right w:val="nil"/>
            </w:tcBorders>
          </w:tcPr>
          <w:p w14:paraId="746CCCD1" w14:textId="77777777" w:rsidR="00367B53" w:rsidRPr="001C4084" w:rsidRDefault="00367B53" w:rsidP="00BE703E">
            <w:pPr>
              <w:ind w:right="-24"/>
              <w:rPr>
                <w:rFonts w:ascii="Arial" w:hAnsi="Arial" w:cs="Arial"/>
                <w:sz w:val="22"/>
                <w:szCs w:val="22"/>
              </w:rPr>
            </w:pPr>
          </w:p>
        </w:tc>
      </w:tr>
      <w:tr w:rsidR="00367B53" w:rsidRPr="0077428E" w14:paraId="2C536D8C" w14:textId="77777777" w:rsidTr="00BE703E">
        <w:tc>
          <w:tcPr>
            <w:tcW w:w="2552" w:type="dxa"/>
            <w:tcBorders>
              <w:top w:val="nil"/>
              <w:left w:val="nil"/>
              <w:bottom w:val="nil"/>
              <w:right w:val="nil"/>
            </w:tcBorders>
          </w:tcPr>
          <w:p w14:paraId="7A1E4AAC" w14:textId="77777777" w:rsidR="00367B53" w:rsidRPr="0077428E" w:rsidRDefault="00367B53" w:rsidP="00BE703E">
            <w:pPr>
              <w:ind w:right="-24"/>
              <w:rPr>
                <w:rFonts w:ascii="Arial" w:hAnsi="Arial" w:cs="Arial"/>
                <w:sz w:val="22"/>
                <w:szCs w:val="22"/>
              </w:rPr>
            </w:pPr>
            <w:r w:rsidRPr="0077428E">
              <w:rPr>
                <w:rFonts w:ascii="Arial" w:hAnsi="Arial" w:cs="Arial"/>
                <w:sz w:val="22"/>
                <w:szCs w:val="22"/>
              </w:rPr>
              <w:t>Date</w:t>
            </w:r>
          </w:p>
        </w:tc>
        <w:permStart w:id="2087614328" w:edGrp="everyone" w:displacedByCustomXml="next"/>
        <w:sdt>
          <w:sdtPr>
            <w:rPr>
              <w:rFonts w:ascii="Arial" w:hAnsi="Arial" w:cs="Arial"/>
              <w:sz w:val="22"/>
              <w:szCs w:val="22"/>
            </w:rPr>
            <w:id w:val="1824854710"/>
            <w:placeholder>
              <w:docPart w:val="9EEFEB1F6FA245AAA1E510CDC7F76C2C"/>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7239D38" w14:textId="225D3C69" w:rsidR="00367B53" w:rsidRPr="00DD7A44" w:rsidRDefault="00063F7F" w:rsidP="00BE703E">
                <w:pPr>
                  <w:ind w:right="-24"/>
                  <w:rPr>
                    <w:rFonts w:ascii="Arial" w:hAnsi="Arial" w:cs="Arial"/>
                    <w:sz w:val="22"/>
                    <w:szCs w:val="22"/>
                  </w:rPr>
                </w:pPr>
                <w:r>
                  <w:rPr>
                    <w:rFonts w:ascii="Arial" w:hAnsi="Arial" w:cs="Arial"/>
                    <w:sz w:val="22"/>
                    <w:szCs w:val="22"/>
                  </w:rPr>
                  <w:t>2</w:t>
                </w:r>
                <w:r w:rsidR="00BA6CED">
                  <w:rPr>
                    <w:rFonts w:ascii="Arial" w:hAnsi="Arial" w:cs="Arial"/>
                    <w:sz w:val="22"/>
                    <w:szCs w:val="22"/>
                  </w:rPr>
                  <w:t>3</w:t>
                </w:r>
                <w:r>
                  <w:rPr>
                    <w:rFonts w:ascii="Arial" w:hAnsi="Arial" w:cs="Arial"/>
                    <w:sz w:val="22"/>
                    <w:szCs w:val="22"/>
                  </w:rPr>
                  <w:t>/05/2022</w:t>
                </w:r>
              </w:p>
            </w:tc>
          </w:sdtContent>
        </w:sdt>
        <w:permEnd w:id="2087614328" w:displacedByCustomXml="prev"/>
      </w:tr>
    </w:tbl>
    <w:p w14:paraId="179E659C" w14:textId="77777777" w:rsidR="00367B53" w:rsidRDefault="00367B53" w:rsidP="00367B53">
      <w:pPr>
        <w:ind w:right="-24"/>
        <w:rPr>
          <w:rFonts w:ascii="Arial" w:hAnsi="Arial" w:cs="Arial"/>
          <w:sz w:val="22"/>
          <w:szCs w:val="22"/>
        </w:rPr>
      </w:pPr>
    </w:p>
    <w:p w14:paraId="32ACCBAB"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32D406FC" w14:textId="77777777" w:rsidTr="00BE703E">
        <w:tc>
          <w:tcPr>
            <w:tcW w:w="2552" w:type="dxa"/>
            <w:tcBorders>
              <w:top w:val="nil"/>
              <w:left w:val="nil"/>
              <w:bottom w:val="nil"/>
              <w:right w:val="nil"/>
            </w:tcBorders>
          </w:tcPr>
          <w:p w14:paraId="2A0E293A" w14:textId="77777777" w:rsidR="00367B53" w:rsidRPr="0032118C" w:rsidRDefault="00367B53" w:rsidP="00BE703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C506232" w14:textId="4F384D36" w:rsidR="00367B53" w:rsidRPr="0032118C" w:rsidRDefault="00BA6CED" w:rsidP="00BE703E">
            <w:pPr>
              <w:ind w:right="-24"/>
              <w:rPr>
                <w:rFonts w:ascii="Arial" w:hAnsi="Arial" w:cs="Arial"/>
                <w:sz w:val="22"/>
                <w:szCs w:val="22"/>
              </w:rPr>
            </w:pPr>
            <w:permStart w:id="1072570998" w:edGrp="everyone"/>
            <w:r>
              <w:rPr>
                <w:rFonts w:ascii="Arial" w:hAnsi="Arial" w:cs="Arial"/>
                <w:sz w:val="22"/>
                <w:szCs w:val="22"/>
              </w:rPr>
              <w:t>Mark Harris</w:t>
            </w:r>
            <w:permEnd w:id="1072570998"/>
          </w:p>
        </w:tc>
      </w:tr>
      <w:tr w:rsidR="00367B53" w:rsidRPr="0032118C" w14:paraId="75F2E048" w14:textId="77777777" w:rsidTr="00BE703E">
        <w:tc>
          <w:tcPr>
            <w:tcW w:w="2552" w:type="dxa"/>
            <w:tcBorders>
              <w:top w:val="nil"/>
              <w:left w:val="nil"/>
              <w:bottom w:val="nil"/>
              <w:right w:val="nil"/>
            </w:tcBorders>
          </w:tcPr>
          <w:p w14:paraId="0B1CBDE7" w14:textId="77777777" w:rsidR="00367B53" w:rsidRPr="0032118C" w:rsidRDefault="00367B53" w:rsidP="00BE703E">
            <w:pPr>
              <w:ind w:right="-24"/>
              <w:rPr>
                <w:rFonts w:ascii="Arial" w:hAnsi="Arial" w:cs="Arial"/>
                <w:sz w:val="22"/>
                <w:szCs w:val="22"/>
              </w:rPr>
            </w:pPr>
          </w:p>
        </w:tc>
        <w:tc>
          <w:tcPr>
            <w:tcW w:w="6520" w:type="dxa"/>
            <w:tcBorders>
              <w:top w:val="single" w:sz="8" w:space="0" w:color="auto"/>
              <w:left w:val="nil"/>
              <w:bottom w:val="nil"/>
              <w:right w:val="nil"/>
            </w:tcBorders>
          </w:tcPr>
          <w:p w14:paraId="68ADFDEA" w14:textId="77777777" w:rsidR="00367B53" w:rsidRPr="0032118C" w:rsidRDefault="00367B53" w:rsidP="00BE703E">
            <w:pPr>
              <w:ind w:right="-24"/>
              <w:rPr>
                <w:rFonts w:ascii="Arial" w:hAnsi="Arial" w:cs="Arial"/>
                <w:sz w:val="22"/>
                <w:szCs w:val="22"/>
              </w:rPr>
            </w:pPr>
          </w:p>
        </w:tc>
      </w:tr>
      <w:tr w:rsidR="00367B53" w:rsidRPr="0032118C" w14:paraId="44C3E880" w14:textId="77777777" w:rsidTr="00BE703E">
        <w:tc>
          <w:tcPr>
            <w:tcW w:w="2552" w:type="dxa"/>
            <w:tcBorders>
              <w:top w:val="nil"/>
              <w:left w:val="nil"/>
              <w:bottom w:val="nil"/>
              <w:right w:val="nil"/>
            </w:tcBorders>
          </w:tcPr>
          <w:p w14:paraId="0193280A" w14:textId="77777777" w:rsidR="00367B53" w:rsidRPr="0032118C" w:rsidRDefault="00367B53" w:rsidP="00BE703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0846804" w:edGrp="everyone" w:displacedByCustomXml="next"/>
        <w:sdt>
          <w:sdtPr>
            <w:rPr>
              <w:rFonts w:ascii="Arial" w:hAnsi="Arial" w:cs="Arial"/>
              <w:sz w:val="22"/>
              <w:szCs w:val="22"/>
            </w:rPr>
            <w:id w:val="769746652"/>
            <w:picture/>
          </w:sdtPr>
          <w:sdtEndPr/>
          <w:sdtContent>
            <w:tc>
              <w:tcPr>
                <w:tcW w:w="6520" w:type="dxa"/>
                <w:tcBorders>
                  <w:top w:val="nil"/>
                  <w:left w:val="nil"/>
                  <w:bottom w:val="single" w:sz="8" w:space="0" w:color="auto"/>
                  <w:right w:val="nil"/>
                </w:tcBorders>
              </w:tcPr>
              <w:p w14:paraId="0573C11B" w14:textId="77777777" w:rsidR="00367B53" w:rsidRPr="00DD7A44" w:rsidRDefault="00367B53" w:rsidP="00BE703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FC6D40" wp14:editId="1B6AAD09">
                      <wp:extent cx="428625" cy="321468"/>
                      <wp:effectExtent l="0" t="3492" r="6032" b="6033"/>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5"/>
                              <a:stretch>
                                <a:fillRect/>
                              </a:stretch>
                            </pic:blipFill>
                            <pic:spPr bwMode="auto">
                              <a:xfrm rot="5400000">
                                <a:off x="0" y="0"/>
                                <a:ext cx="428625" cy="321468"/>
                              </a:xfrm>
                              <a:prstGeom prst="rect">
                                <a:avLst/>
                              </a:prstGeom>
                              <a:noFill/>
                              <a:ln>
                                <a:noFill/>
                              </a:ln>
                            </pic:spPr>
                          </pic:pic>
                        </a:graphicData>
                      </a:graphic>
                    </wp:inline>
                  </w:drawing>
                </w:r>
              </w:p>
            </w:tc>
          </w:sdtContent>
        </w:sdt>
        <w:permEnd w:id="650846804" w:displacedByCustomXml="prev"/>
      </w:tr>
      <w:tr w:rsidR="00367B53" w:rsidRPr="0032118C" w14:paraId="60309FA2" w14:textId="77777777" w:rsidTr="00BE703E">
        <w:tc>
          <w:tcPr>
            <w:tcW w:w="2552" w:type="dxa"/>
            <w:tcBorders>
              <w:top w:val="nil"/>
              <w:left w:val="nil"/>
              <w:bottom w:val="nil"/>
              <w:right w:val="nil"/>
            </w:tcBorders>
          </w:tcPr>
          <w:p w14:paraId="2ABB449C" w14:textId="77777777" w:rsidR="00367B53" w:rsidRDefault="00367B53" w:rsidP="00BE703E">
            <w:pPr>
              <w:ind w:right="-24"/>
              <w:rPr>
                <w:rFonts w:ascii="Arial" w:hAnsi="Arial" w:cs="Arial"/>
                <w:sz w:val="22"/>
                <w:szCs w:val="22"/>
              </w:rPr>
            </w:pPr>
          </w:p>
        </w:tc>
        <w:tc>
          <w:tcPr>
            <w:tcW w:w="6520" w:type="dxa"/>
            <w:tcBorders>
              <w:top w:val="single" w:sz="8" w:space="0" w:color="auto"/>
              <w:left w:val="nil"/>
              <w:bottom w:val="nil"/>
              <w:right w:val="nil"/>
            </w:tcBorders>
          </w:tcPr>
          <w:p w14:paraId="6D43E18C" w14:textId="77777777" w:rsidR="00367B53" w:rsidRPr="0032118C" w:rsidRDefault="00367B53" w:rsidP="00BE703E">
            <w:pPr>
              <w:ind w:right="-24"/>
              <w:rPr>
                <w:rFonts w:ascii="Arial" w:hAnsi="Arial" w:cs="Arial"/>
                <w:sz w:val="22"/>
                <w:szCs w:val="22"/>
              </w:rPr>
            </w:pPr>
          </w:p>
        </w:tc>
      </w:tr>
      <w:tr w:rsidR="00367B53" w:rsidRPr="0077428E" w14:paraId="77359BB3" w14:textId="77777777" w:rsidTr="00BE703E">
        <w:tc>
          <w:tcPr>
            <w:tcW w:w="2552" w:type="dxa"/>
            <w:tcBorders>
              <w:top w:val="nil"/>
              <w:left w:val="nil"/>
              <w:bottom w:val="nil"/>
              <w:right w:val="nil"/>
            </w:tcBorders>
          </w:tcPr>
          <w:p w14:paraId="4468F9B8" w14:textId="77777777" w:rsidR="00367B53" w:rsidRPr="0077428E" w:rsidRDefault="00367B53" w:rsidP="00BE703E">
            <w:pPr>
              <w:ind w:right="-24"/>
              <w:rPr>
                <w:rFonts w:ascii="Arial" w:hAnsi="Arial" w:cs="Arial"/>
                <w:sz w:val="22"/>
                <w:szCs w:val="22"/>
              </w:rPr>
            </w:pPr>
            <w:r w:rsidRPr="0077428E">
              <w:rPr>
                <w:rFonts w:ascii="Arial" w:hAnsi="Arial" w:cs="Arial"/>
                <w:sz w:val="22"/>
                <w:szCs w:val="22"/>
              </w:rPr>
              <w:t>Date</w:t>
            </w:r>
          </w:p>
        </w:tc>
        <w:permStart w:id="1976125560" w:edGrp="everyone"/>
        <w:tc>
          <w:tcPr>
            <w:tcW w:w="6520" w:type="dxa"/>
            <w:tcBorders>
              <w:top w:val="nil"/>
              <w:left w:val="nil"/>
              <w:bottom w:val="single" w:sz="8" w:space="0" w:color="auto"/>
              <w:right w:val="nil"/>
            </w:tcBorders>
          </w:tcPr>
          <w:p w14:paraId="0A40E8F4" w14:textId="3B39E044" w:rsidR="00367B53" w:rsidRPr="00DD7A44" w:rsidRDefault="00963AD9" w:rsidP="00BE703E">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date w:fullDate="2022-05-23T00:00:00Z">
                  <w:dateFormat w:val="d/MM/yyyy"/>
                  <w:lid w:val="en-AU"/>
                  <w:storeMappedDataAs w:val="dateTime"/>
                  <w:calendar w:val="gregorian"/>
                </w:date>
              </w:sdtPr>
              <w:sdtEndPr/>
              <w:sdtContent>
                <w:r w:rsidR="00BA6CED">
                  <w:rPr>
                    <w:rFonts w:ascii="Arial" w:hAnsi="Arial" w:cs="Arial"/>
                    <w:sz w:val="22"/>
                    <w:szCs w:val="22"/>
                  </w:rPr>
                  <w:t>23/05/2022</w:t>
                </w:r>
              </w:sdtContent>
            </w:sdt>
            <w:permEnd w:id="1976125560"/>
          </w:p>
        </w:tc>
      </w:tr>
    </w:tbl>
    <w:p w14:paraId="5EA311AB" w14:textId="77777777" w:rsidR="00C76B5E" w:rsidRPr="0077428E" w:rsidRDefault="00C76B5E" w:rsidP="00C76B5E">
      <w:pPr>
        <w:ind w:right="-24"/>
        <w:rPr>
          <w:rFonts w:ascii="Arial" w:hAnsi="Arial" w:cs="Arial"/>
          <w:sz w:val="22"/>
          <w:szCs w:val="22"/>
        </w:rPr>
      </w:pPr>
    </w:p>
    <w:p w14:paraId="30E9BFD6"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399E60B" w14:textId="77777777" w:rsidTr="00101E97">
        <w:trPr>
          <w:trHeight w:val="217"/>
          <w:jc w:val="center"/>
        </w:trPr>
        <w:tc>
          <w:tcPr>
            <w:tcW w:w="2528" w:type="dxa"/>
            <w:shd w:val="clear" w:color="auto" w:fill="F3F3F3"/>
            <w:vAlign w:val="center"/>
          </w:tcPr>
          <w:p w14:paraId="1271521B"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06795B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0E7B1B9"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777618A0" w14:textId="77777777" w:rsidTr="00101E97">
        <w:trPr>
          <w:cantSplit/>
          <w:jc w:val="center"/>
        </w:trPr>
        <w:tc>
          <w:tcPr>
            <w:tcW w:w="2528" w:type="dxa"/>
            <w:vMerge w:val="restart"/>
            <w:vAlign w:val="center"/>
          </w:tcPr>
          <w:p w14:paraId="121AF3B0"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2F03698D" w14:textId="77777777" w:rsidR="007B23F5" w:rsidRPr="004932A4" w:rsidRDefault="007B23F5" w:rsidP="007B23F5">
            <w:pPr>
              <w:ind w:right="-24"/>
              <w:jc w:val="center"/>
              <w:rPr>
                <w:rFonts w:ascii="Arial" w:hAnsi="Arial" w:cs="Arial"/>
                <w:sz w:val="22"/>
                <w:szCs w:val="22"/>
              </w:rPr>
            </w:pPr>
            <w:permStart w:id="1145924496" w:edGrp="everyone"/>
            <w:permEnd w:id="1145924496"/>
          </w:p>
        </w:tc>
        <w:tc>
          <w:tcPr>
            <w:tcW w:w="1346" w:type="dxa"/>
            <w:vAlign w:val="center"/>
          </w:tcPr>
          <w:p w14:paraId="30F50C0F"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DC5A04"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54E3B474" w14:textId="77777777" w:rsidTr="00101E97">
        <w:trPr>
          <w:cantSplit/>
          <w:trHeight w:val="454"/>
          <w:jc w:val="center"/>
        </w:trPr>
        <w:tc>
          <w:tcPr>
            <w:tcW w:w="2528" w:type="dxa"/>
            <w:vMerge/>
            <w:vAlign w:val="center"/>
          </w:tcPr>
          <w:p w14:paraId="089BB5C7"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58994C50" w14:textId="77777777" w:rsidR="007B23F5" w:rsidRPr="004932A4" w:rsidRDefault="007B23F5" w:rsidP="007B23F5">
            <w:pPr>
              <w:ind w:right="-24"/>
              <w:jc w:val="center"/>
              <w:rPr>
                <w:rFonts w:ascii="Arial" w:hAnsi="Arial" w:cs="Arial"/>
                <w:sz w:val="22"/>
                <w:szCs w:val="22"/>
              </w:rPr>
            </w:pPr>
          </w:p>
        </w:tc>
        <w:tc>
          <w:tcPr>
            <w:tcW w:w="1346" w:type="dxa"/>
            <w:vAlign w:val="center"/>
          </w:tcPr>
          <w:p w14:paraId="0C117BAC" w14:textId="786D9697" w:rsidR="007B23F5" w:rsidRPr="00533511" w:rsidRDefault="007B23F5" w:rsidP="007B23F5">
            <w:pPr>
              <w:ind w:right="-24"/>
              <w:jc w:val="center"/>
              <w:rPr>
                <w:rFonts w:ascii="Arial" w:hAnsi="Arial" w:cs="Arial"/>
                <w:sz w:val="40"/>
                <w:szCs w:val="28"/>
              </w:rPr>
            </w:pPr>
            <w:permStart w:id="1108901047" w:edGrp="everyone"/>
            <w:r>
              <w:rPr>
                <w:rFonts w:ascii="Arial" w:hAnsi="Arial" w:cs="Arial"/>
                <w:sz w:val="40"/>
                <w:szCs w:val="28"/>
              </w:rPr>
              <w:sym w:font="Wingdings" w:char="F0A8"/>
            </w:r>
            <w:permEnd w:id="1108901047"/>
          </w:p>
        </w:tc>
        <w:tc>
          <w:tcPr>
            <w:tcW w:w="1347" w:type="dxa"/>
            <w:vAlign w:val="center"/>
          </w:tcPr>
          <w:p w14:paraId="15C22A76" w14:textId="20B35698" w:rsidR="007B23F5" w:rsidRPr="00533511" w:rsidRDefault="007B23F5" w:rsidP="007B23F5">
            <w:pPr>
              <w:ind w:right="-24"/>
              <w:jc w:val="center"/>
              <w:rPr>
                <w:rFonts w:ascii="Arial" w:hAnsi="Arial" w:cs="Arial"/>
                <w:sz w:val="40"/>
                <w:szCs w:val="28"/>
              </w:rPr>
            </w:pPr>
            <w:permStart w:id="944071040" w:edGrp="everyone"/>
            <w:r>
              <w:rPr>
                <w:rFonts w:ascii="Arial" w:hAnsi="Arial" w:cs="Arial"/>
                <w:sz w:val="40"/>
                <w:szCs w:val="28"/>
              </w:rPr>
              <w:sym w:font="Wingdings" w:char="F0A8"/>
            </w:r>
            <w:permEnd w:id="944071040"/>
          </w:p>
        </w:tc>
      </w:tr>
    </w:tbl>
    <w:tbl>
      <w:tblPr>
        <w:tblStyle w:val="TableGrid"/>
        <w:tblW w:w="0" w:type="auto"/>
        <w:tblLook w:val="04A0" w:firstRow="1" w:lastRow="0" w:firstColumn="1" w:lastColumn="0" w:noHBand="0" w:noVBand="1"/>
      </w:tblPr>
      <w:tblGrid>
        <w:gridCol w:w="9016"/>
      </w:tblGrid>
      <w:tr w:rsidR="00934661" w:rsidRPr="00DD7A44" w14:paraId="7FB07C75" w14:textId="77777777" w:rsidTr="00BE703E">
        <w:tc>
          <w:tcPr>
            <w:tcW w:w="9016" w:type="dxa"/>
            <w:shd w:val="clear" w:color="auto" w:fill="D9D9D9" w:themeFill="background1" w:themeFillShade="D9"/>
          </w:tcPr>
          <w:p w14:paraId="3E8E99D6" w14:textId="77777777" w:rsidR="00934661" w:rsidRPr="00DD7A44" w:rsidRDefault="00934661" w:rsidP="00BE703E">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0D61C2F4" w14:textId="77777777" w:rsidTr="00BE703E">
        <w:trPr>
          <w:trHeight w:val="13602"/>
        </w:trPr>
        <w:tc>
          <w:tcPr>
            <w:tcW w:w="9016" w:type="dxa"/>
          </w:tcPr>
          <w:p w14:paraId="30A38CEA" w14:textId="77777777" w:rsidR="00934661" w:rsidRPr="00DD7A44" w:rsidRDefault="00934661" w:rsidP="00BE703E">
            <w:pPr>
              <w:rPr>
                <w:rFonts w:ascii="Arial" w:hAnsi="Arial" w:cs="Arial"/>
                <w:szCs w:val="24"/>
              </w:rPr>
            </w:pPr>
            <w:permStart w:id="1928098109" w:edGrp="everyone"/>
            <w:permEnd w:id="1928098109"/>
          </w:p>
        </w:tc>
      </w:tr>
    </w:tbl>
    <w:bookmarkEnd w:id="0"/>
    <w:p w14:paraId="7A80CB3A"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3A015FF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4442B94" w14:textId="77777777" w:rsidTr="00BE703E">
        <w:tc>
          <w:tcPr>
            <w:tcW w:w="624" w:type="pct"/>
            <w:tcBorders>
              <w:top w:val="nil"/>
              <w:left w:val="nil"/>
              <w:bottom w:val="nil"/>
              <w:right w:val="single" w:sz="12" w:space="0" w:color="auto"/>
            </w:tcBorders>
            <w:shd w:val="clear" w:color="auto" w:fill="auto"/>
          </w:tcPr>
          <w:p w14:paraId="61CA5B5E"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20158B" w14:textId="77777777" w:rsidR="002C147B" w:rsidRDefault="002C147B" w:rsidP="00BE703E">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8E73AA9" w14:textId="77777777" w:rsidR="002C147B" w:rsidRDefault="002C147B" w:rsidP="00BE703E">
            <w:pPr>
              <w:keepNext/>
              <w:ind w:left="993" w:right="82" w:hanging="993"/>
              <w:jc w:val="center"/>
            </w:pPr>
            <w:r>
              <w:t>Risks</w:t>
            </w:r>
          </w:p>
        </w:tc>
        <w:tc>
          <w:tcPr>
            <w:tcW w:w="335" w:type="pct"/>
            <w:tcBorders>
              <w:top w:val="nil"/>
              <w:left w:val="single" w:sz="12" w:space="0" w:color="auto"/>
              <w:bottom w:val="nil"/>
              <w:right w:val="nil"/>
            </w:tcBorders>
            <w:shd w:val="clear" w:color="auto" w:fill="auto"/>
          </w:tcPr>
          <w:p w14:paraId="29C20B9C" w14:textId="1657972A" w:rsidR="002C147B" w:rsidRPr="00DD7A44" w:rsidRDefault="0078167F" w:rsidP="00BE703E">
            <w:pPr>
              <w:keepNext/>
              <w:ind w:left="993" w:hanging="993"/>
            </w:pPr>
            <w:permStart w:id="1434796972" w:edGrp="everyone"/>
            <w:r>
              <w:rPr>
                <w:rFonts w:ascii="Arial" w:hAnsi="Arial" w:cs="Arial"/>
                <w:sz w:val="44"/>
                <w:szCs w:val="44"/>
              </w:rPr>
              <w:sym w:font="Wingdings" w:char="F0FE"/>
            </w:r>
            <w:permEnd w:id="1434796972"/>
          </w:p>
        </w:tc>
      </w:tr>
      <w:tr w:rsidR="002C147B" w14:paraId="7A848A6C" w14:textId="77777777" w:rsidTr="00BE703E">
        <w:trPr>
          <w:trHeight w:val="1417"/>
          <w:hidden/>
        </w:trPr>
        <w:tc>
          <w:tcPr>
            <w:tcW w:w="624" w:type="pct"/>
            <w:tcBorders>
              <w:top w:val="nil"/>
              <w:left w:val="nil"/>
              <w:bottom w:val="nil"/>
              <w:right w:val="single" w:sz="12" w:space="0" w:color="auto"/>
            </w:tcBorders>
          </w:tcPr>
          <w:p w14:paraId="16488052"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6F7C10" w14:textId="77777777" w:rsidR="002C147B" w:rsidRPr="00424974" w:rsidRDefault="002C147B" w:rsidP="00BE703E">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282A074" w14:textId="77777777" w:rsidR="002C147B" w:rsidRDefault="0078167F" w:rsidP="00BE703E">
            <w:pPr>
              <w:rPr>
                <w:rFonts w:ascii="Arial" w:hAnsi="Arial" w:cs="Arial"/>
                <w:sz w:val="22"/>
                <w:szCs w:val="22"/>
              </w:rPr>
            </w:pPr>
            <w:permStart w:id="1588537085" w:edGrp="everyone"/>
            <w:r w:rsidRPr="0078167F">
              <w:rPr>
                <w:rFonts w:ascii="Arial" w:hAnsi="Arial" w:cs="Arial"/>
                <w:sz w:val="22"/>
                <w:szCs w:val="22"/>
              </w:rPr>
              <w:t>noisy machinery</w:t>
            </w:r>
          </w:p>
          <w:p w14:paraId="3AD67DDC" w14:textId="6929C316" w:rsidR="002C147B" w:rsidRDefault="0078167F" w:rsidP="00BE703E">
            <w:pPr>
              <w:rPr>
                <w:rFonts w:ascii="Arial" w:hAnsi="Arial" w:cs="Arial"/>
                <w:sz w:val="22"/>
                <w:szCs w:val="22"/>
              </w:rPr>
            </w:pPr>
            <w:r>
              <w:rPr>
                <w:rFonts w:ascii="Arial" w:hAnsi="Arial" w:cs="Arial"/>
                <w:sz w:val="22"/>
                <w:szCs w:val="22"/>
              </w:rPr>
              <w:t>Sharp blades, machinery</w:t>
            </w:r>
          </w:p>
          <w:p w14:paraId="39E2EEA7" w14:textId="77777777" w:rsidR="00D500CC" w:rsidRPr="00D500CC" w:rsidRDefault="00D500CC" w:rsidP="00D500CC">
            <w:pPr>
              <w:rPr>
                <w:rFonts w:ascii="Arial" w:hAnsi="Arial" w:cs="Arial"/>
                <w:sz w:val="22"/>
                <w:szCs w:val="22"/>
              </w:rPr>
            </w:pPr>
            <w:r w:rsidRPr="00D500CC">
              <w:rPr>
                <w:rFonts w:ascii="Arial" w:hAnsi="Arial" w:cs="Arial"/>
                <w:sz w:val="22"/>
                <w:szCs w:val="22"/>
              </w:rPr>
              <w:t>Ensure guards are fitted and working</w:t>
            </w:r>
          </w:p>
          <w:p w14:paraId="1538D169" w14:textId="77777777" w:rsidR="005463EF" w:rsidRPr="005463EF" w:rsidRDefault="005463EF" w:rsidP="005463EF">
            <w:pPr>
              <w:rPr>
                <w:rFonts w:ascii="Arial" w:hAnsi="Arial" w:cs="Arial"/>
                <w:sz w:val="22"/>
                <w:szCs w:val="22"/>
              </w:rPr>
            </w:pPr>
            <w:r w:rsidRPr="005463EF">
              <w:rPr>
                <w:rFonts w:ascii="Arial" w:hAnsi="Arial" w:cs="Arial"/>
                <w:sz w:val="22"/>
                <w:szCs w:val="22"/>
              </w:rPr>
              <w:t>Lacerations/amputation due to contact with blade</w:t>
            </w:r>
          </w:p>
          <w:p w14:paraId="022E1D94" w14:textId="77777777" w:rsidR="00D500CC" w:rsidRDefault="00D500CC" w:rsidP="00BE703E">
            <w:pPr>
              <w:rPr>
                <w:rFonts w:ascii="Arial" w:hAnsi="Arial" w:cs="Arial"/>
                <w:sz w:val="22"/>
                <w:szCs w:val="22"/>
              </w:rPr>
            </w:pPr>
          </w:p>
          <w:permEnd w:id="1588537085"/>
          <w:p w14:paraId="2DF76D72" w14:textId="1214964B" w:rsidR="002C147B" w:rsidRPr="009F138E"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082E7D2B" w14:textId="77777777" w:rsidR="002C147B" w:rsidRDefault="002C147B" w:rsidP="00BE703E">
            <w:pPr>
              <w:ind w:left="993" w:hanging="993"/>
            </w:pPr>
          </w:p>
        </w:tc>
      </w:tr>
      <w:tr w:rsidR="002C147B" w14:paraId="38256003" w14:textId="77777777" w:rsidTr="00BE703E">
        <w:trPr>
          <w:trHeight w:val="1417"/>
          <w:hidden/>
        </w:trPr>
        <w:tc>
          <w:tcPr>
            <w:tcW w:w="624" w:type="pct"/>
            <w:tcBorders>
              <w:top w:val="nil"/>
              <w:left w:val="nil"/>
              <w:bottom w:val="nil"/>
              <w:right w:val="single" w:sz="12" w:space="0" w:color="auto"/>
            </w:tcBorders>
          </w:tcPr>
          <w:p w14:paraId="49BF4D17"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4AFD4EEF" w14:textId="77777777" w:rsidR="002C147B" w:rsidRPr="00424974" w:rsidRDefault="002C147B" w:rsidP="00BE703E">
            <w:pPr>
              <w:ind w:right="82"/>
              <w:jc w:val="center"/>
            </w:pPr>
            <w:r>
              <w:t>High risk construction equipment use (e.g. lasers, EPT)</w:t>
            </w:r>
          </w:p>
        </w:tc>
        <w:tc>
          <w:tcPr>
            <w:tcW w:w="2945" w:type="pct"/>
            <w:tcBorders>
              <w:left w:val="single" w:sz="4" w:space="0" w:color="auto"/>
            </w:tcBorders>
            <w:shd w:val="clear" w:color="auto" w:fill="auto"/>
            <w:vAlign w:val="center"/>
          </w:tcPr>
          <w:p w14:paraId="72CA1005" w14:textId="62E67CD3" w:rsidR="002C147B" w:rsidRPr="009F138E" w:rsidRDefault="0078167F" w:rsidP="00BE703E">
            <w:pPr>
              <w:rPr>
                <w:rFonts w:ascii="Arial" w:hAnsi="Arial" w:cs="Arial"/>
                <w:sz w:val="22"/>
                <w:szCs w:val="22"/>
              </w:rPr>
            </w:pPr>
            <w:permStart w:id="177093662" w:edGrp="everyone"/>
            <w:r>
              <w:rPr>
                <w:rFonts w:ascii="Arial" w:hAnsi="Arial" w:cs="Arial"/>
                <w:sz w:val="22"/>
                <w:szCs w:val="22"/>
              </w:rPr>
              <w:t>Anything electrical, sharp could cause injury or death, eyes sight protection</w:t>
            </w:r>
            <w:permEnd w:id="177093662"/>
          </w:p>
        </w:tc>
        <w:tc>
          <w:tcPr>
            <w:tcW w:w="335" w:type="pct"/>
            <w:tcBorders>
              <w:top w:val="nil"/>
              <w:left w:val="single" w:sz="12" w:space="0" w:color="auto"/>
              <w:bottom w:val="nil"/>
              <w:right w:val="nil"/>
            </w:tcBorders>
          </w:tcPr>
          <w:p w14:paraId="4CD590EB" w14:textId="77777777" w:rsidR="002C147B" w:rsidRDefault="002C147B" w:rsidP="00BE703E">
            <w:pPr>
              <w:ind w:left="993" w:hanging="993"/>
            </w:pPr>
          </w:p>
        </w:tc>
      </w:tr>
      <w:tr w:rsidR="002C147B" w14:paraId="0DAA6D7F" w14:textId="77777777" w:rsidTr="00BE703E">
        <w:trPr>
          <w:trHeight w:val="1417"/>
          <w:hidden/>
        </w:trPr>
        <w:tc>
          <w:tcPr>
            <w:tcW w:w="624" w:type="pct"/>
            <w:tcBorders>
              <w:top w:val="nil"/>
              <w:left w:val="nil"/>
              <w:bottom w:val="nil"/>
              <w:right w:val="single" w:sz="12" w:space="0" w:color="auto"/>
            </w:tcBorders>
          </w:tcPr>
          <w:p w14:paraId="0CE1285D"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34D62006" w14:textId="77777777" w:rsidR="002C147B" w:rsidRPr="00424974" w:rsidRDefault="002C147B" w:rsidP="00BE703E">
            <w:pPr>
              <w:ind w:right="82"/>
              <w:jc w:val="center"/>
            </w:pPr>
            <w:r>
              <w:t>Crane use</w:t>
            </w:r>
          </w:p>
        </w:tc>
        <w:tc>
          <w:tcPr>
            <w:tcW w:w="2945" w:type="pct"/>
            <w:tcBorders>
              <w:left w:val="single" w:sz="4" w:space="0" w:color="auto"/>
            </w:tcBorders>
            <w:shd w:val="clear" w:color="auto" w:fill="auto"/>
            <w:vAlign w:val="center"/>
          </w:tcPr>
          <w:p w14:paraId="15974E6A" w14:textId="7BC9115C" w:rsidR="002C147B" w:rsidRPr="009F138E" w:rsidRDefault="0078167F" w:rsidP="00BE703E">
            <w:pPr>
              <w:rPr>
                <w:rFonts w:ascii="Arial" w:hAnsi="Arial" w:cs="Arial"/>
                <w:sz w:val="22"/>
                <w:szCs w:val="22"/>
              </w:rPr>
            </w:pPr>
            <w:permStart w:id="2025789917" w:edGrp="everyone"/>
            <w:r>
              <w:rPr>
                <w:rFonts w:ascii="Arial" w:hAnsi="Arial" w:cs="Arial"/>
                <w:sz w:val="22"/>
                <w:szCs w:val="22"/>
              </w:rPr>
              <w:t>Risk of things falling from above, powerlines</w:t>
            </w:r>
            <w:permEnd w:id="2025789917"/>
          </w:p>
        </w:tc>
        <w:tc>
          <w:tcPr>
            <w:tcW w:w="335" w:type="pct"/>
            <w:tcBorders>
              <w:top w:val="nil"/>
              <w:left w:val="single" w:sz="12" w:space="0" w:color="auto"/>
              <w:bottom w:val="nil"/>
              <w:right w:val="nil"/>
            </w:tcBorders>
          </w:tcPr>
          <w:p w14:paraId="68A7EFE1" w14:textId="77777777" w:rsidR="002C147B" w:rsidRDefault="002C147B" w:rsidP="00BE703E">
            <w:pPr>
              <w:ind w:left="993" w:hanging="993"/>
            </w:pPr>
          </w:p>
        </w:tc>
      </w:tr>
      <w:tr w:rsidR="002C147B" w14:paraId="3E18DBE3" w14:textId="77777777" w:rsidTr="00BE703E">
        <w:trPr>
          <w:trHeight w:val="1417"/>
          <w:hidden/>
        </w:trPr>
        <w:tc>
          <w:tcPr>
            <w:tcW w:w="624" w:type="pct"/>
            <w:tcBorders>
              <w:top w:val="nil"/>
              <w:left w:val="nil"/>
              <w:bottom w:val="nil"/>
              <w:right w:val="single" w:sz="12" w:space="0" w:color="auto"/>
            </w:tcBorders>
          </w:tcPr>
          <w:p w14:paraId="5E37640C"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0E060212" w14:textId="77777777" w:rsidR="002C147B" w:rsidRPr="00424974" w:rsidRDefault="002C147B" w:rsidP="00BE703E">
            <w:pPr>
              <w:ind w:right="82"/>
              <w:jc w:val="center"/>
            </w:pPr>
            <w:r>
              <w:t>Demolition</w:t>
            </w:r>
          </w:p>
        </w:tc>
        <w:tc>
          <w:tcPr>
            <w:tcW w:w="2945" w:type="pct"/>
            <w:tcBorders>
              <w:left w:val="single" w:sz="4" w:space="0" w:color="auto"/>
            </w:tcBorders>
            <w:shd w:val="clear" w:color="auto" w:fill="auto"/>
            <w:vAlign w:val="center"/>
          </w:tcPr>
          <w:p w14:paraId="178A1A9F" w14:textId="55F7509D" w:rsidR="002C147B" w:rsidRPr="009F138E" w:rsidRDefault="0078167F" w:rsidP="00BE703E">
            <w:pPr>
              <w:rPr>
                <w:rFonts w:ascii="Arial" w:hAnsi="Arial" w:cs="Arial"/>
                <w:sz w:val="22"/>
                <w:szCs w:val="22"/>
              </w:rPr>
            </w:pPr>
            <w:permStart w:id="2032302491" w:edGrp="everyone"/>
            <w:r>
              <w:rPr>
                <w:rFonts w:ascii="Arial" w:hAnsi="Arial" w:cs="Arial"/>
                <w:sz w:val="22"/>
                <w:szCs w:val="22"/>
              </w:rPr>
              <w:t xml:space="preserve">Falling objects, dangerous environment, sharp objects, asbestos </w:t>
            </w:r>
            <w:permEnd w:id="2032302491"/>
          </w:p>
        </w:tc>
        <w:tc>
          <w:tcPr>
            <w:tcW w:w="335" w:type="pct"/>
            <w:tcBorders>
              <w:top w:val="nil"/>
              <w:left w:val="single" w:sz="12" w:space="0" w:color="auto"/>
              <w:bottom w:val="nil"/>
              <w:right w:val="nil"/>
            </w:tcBorders>
          </w:tcPr>
          <w:p w14:paraId="282C1470" w14:textId="77777777" w:rsidR="002C147B" w:rsidRDefault="002C147B" w:rsidP="00BE703E">
            <w:pPr>
              <w:ind w:left="993" w:hanging="993"/>
            </w:pPr>
          </w:p>
        </w:tc>
      </w:tr>
      <w:tr w:rsidR="002C147B" w14:paraId="71C32703" w14:textId="77777777" w:rsidTr="00BE703E">
        <w:trPr>
          <w:trHeight w:val="1417"/>
          <w:hidden/>
        </w:trPr>
        <w:tc>
          <w:tcPr>
            <w:tcW w:w="624" w:type="pct"/>
            <w:tcBorders>
              <w:top w:val="nil"/>
              <w:left w:val="nil"/>
              <w:bottom w:val="nil"/>
              <w:right w:val="single" w:sz="12" w:space="0" w:color="auto"/>
            </w:tcBorders>
          </w:tcPr>
          <w:p w14:paraId="5AB86D14"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703D7B65" w14:textId="77777777" w:rsidR="002C147B" w:rsidRDefault="002C147B" w:rsidP="00BE703E">
            <w:pPr>
              <w:ind w:right="82"/>
              <w:jc w:val="center"/>
            </w:pPr>
            <w:r>
              <w:t>Formwork</w:t>
            </w:r>
          </w:p>
        </w:tc>
        <w:tc>
          <w:tcPr>
            <w:tcW w:w="2945" w:type="pct"/>
            <w:tcBorders>
              <w:left w:val="single" w:sz="4" w:space="0" w:color="auto"/>
            </w:tcBorders>
            <w:shd w:val="clear" w:color="auto" w:fill="auto"/>
            <w:vAlign w:val="center"/>
          </w:tcPr>
          <w:p w14:paraId="1264F955" w14:textId="77777777" w:rsidR="002C147B" w:rsidRDefault="0078167F" w:rsidP="00BE703E">
            <w:pPr>
              <w:rPr>
                <w:rFonts w:ascii="Arial" w:hAnsi="Arial" w:cs="Arial"/>
                <w:sz w:val="22"/>
                <w:szCs w:val="22"/>
              </w:rPr>
            </w:pPr>
            <w:permStart w:id="1738756554" w:edGrp="everyone"/>
            <w:r>
              <w:rPr>
                <w:rFonts w:ascii="Arial" w:hAnsi="Arial" w:cs="Arial"/>
                <w:sz w:val="22"/>
                <w:szCs w:val="22"/>
              </w:rPr>
              <w:t>Collapse of formwork</w:t>
            </w:r>
          </w:p>
          <w:p w14:paraId="01B3B773" w14:textId="70448185" w:rsidR="002C147B" w:rsidRPr="009F138E" w:rsidRDefault="00D500CC" w:rsidP="00BE703E">
            <w:pPr>
              <w:rPr>
                <w:rFonts w:ascii="Arial" w:hAnsi="Arial" w:cs="Arial"/>
                <w:sz w:val="22"/>
                <w:szCs w:val="22"/>
              </w:rPr>
            </w:pPr>
            <w:r>
              <w:rPr>
                <w:rFonts w:ascii="Arial" w:hAnsi="Arial" w:cs="Arial"/>
                <w:sz w:val="22"/>
                <w:szCs w:val="22"/>
              </w:rPr>
              <w:t>Maybe working at heights depending on the construction</w:t>
            </w:r>
            <w:permEnd w:id="1738756554"/>
          </w:p>
        </w:tc>
        <w:tc>
          <w:tcPr>
            <w:tcW w:w="335" w:type="pct"/>
            <w:tcBorders>
              <w:top w:val="nil"/>
              <w:left w:val="single" w:sz="12" w:space="0" w:color="auto"/>
              <w:bottom w:val="nil"/>
              <w:right w:val="nil"/>
            </w:tcBorders>
          </w:tcPr>
          <w:p w14:paraId="66915DAA" w14:textId="77777777" w:rsidR="002C147B" w:rsidRDefault="002C147B" w:rsidP="00BE703E">
            <w:pPr>
              <w:ind w:left="993" w:hanging="993"/>
            </w:pPr>
          </w:p>
        </w:tc>
      </w:tr>
      <w:tr w:rsidR="002C147B" w14:paraId="036A24AC" w14:textId="77777777" w:rsidTr="00BE703E">
        <w:trPr>
          <w:trHeight w:val="1417"/>
          <w:hidden/>
        </w:trPr>
        <w:tc>
          <w:tcPr>
            <w:tcW w:w="624" w:type="pct"/>
            <w:tcBorders>
              <w:top w:val="nil"/>
              <w:left w:val="nil"/>
              <w:bottom w:val="nil"/>
              <w:right w:val="single" w:sz="12" w:space="0" w:color="auto"/>
            </w:tcBorders>
          </w:tcPr>
          <w:p w14:paraId="66BC9047"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6AF7ED19" w14:textId="77777777" w:rsidR="002C147B" w:rsidRDefault="002C147B" w:rsidP="00BE703E">
            <w:pPr>
              <w:ind w:right="82"/>
              <w:jc w:val="center"/>
            </w:pPr>
            <w:r>
              <w:t>Scaffolding use</w:t>
            </w:r>
          </w:p>
        </w:tc>
        <w:tc>
          <w:tcPr>
            <w:tcW w:w="2945" w:type="pct"/>
            <w:tcBorders>
              <w:left w:val="single" w:sz="4" w:space="0" w:color="auto"/>
            </w:tcBorders>
            <w:shd w:val="clear" w:color="auto" w:fill="auto"/>
            <w:vAlign w:val="center"/>
          </w:tcPr>
          <w:p w14:paraId="2A710696" w14:textId="73A6236B" w:rsidR="002C147B" w:rsidRDefault="0078167F" w:rsidP="00BE703E">
            <w:pPr>
              <w:rPr>
                <w:rFonts w:ascii="Arial" w:hAnsi="Arial" w:cs="Arial"/>
                <w:sz w:val="22"/>
                <w:szCs w:val="22"/>
              </w:rPr>
            </w:pPr>
            <w:permStart w:id="121313831" w:edGrp="everyone"/>
            <w:r>
              <w:rPr>
                <w:rFonts w:ascii="Arial" w:hAnsi="Arial" w:cs="Arial"/>
                <w:sz w:val="22"/>
                <w:szCs w:val="22"/>
              </w:rPr>
              <w:t>Falling from heights, causing injury</w:t>
            </w:r>
          </w:p>
          <w:p w14:paraId="47A9AC24" w14:textId="48007F13" w:rsidR="00D500CC" w:rsidRDefault="00D500CC" w:rsidP="00BE703E">
            <w:pPr>
              <w:rPr>
                <w:rFonts w:ascii="Arial" w:hAnsi="Arial" w:cs="Arial"/>
                <w:sz w:val="22"/>
                <w:szCs w:val="22"/>
              </w:rPr>
            </w:pPr>
          </w:p>
          <w:p w14:paraId="4F71BB10" w14:textId="77777777" w:rsidR="00D500CC" w:rsidRPr="00D500CC" w:rsidRDefault="00D500CC" w:rsidP="00D500CC">
            <w:pPr>
              <w:rPr>
                <w:rFonts w:ascii="Arial" w:hAnsi="Arial" w:cs="Arial"/>
                <w:sz w:val="22"/>
                <w:szCs w:val="22"/>
              </w:rPr>
            </w:pPr>
            <w:r w:rsidRPr="00D500CC">
              <w:rPr>
                <w:rFonts w:ascii="Arial" w:hAnsi="Arial" w:cs="Arial"/>
                <w:sz w:val="22"/>
                <w:szCs w:val="22"/>
              </w:rPr>
              <w:t>Scaffolding, edge protection, harness</w:t>
            </w:r>
          </w:p>
          <w:p w14:paraId="5617D54A" w14:textId="77777777" w:rsidR="00D500CC" w:rsidRDefault="00D500CC" w:rsidP="00BE703E">
            <w:pPr>
              <w:rPr>
                <w:rFonts w:ascii="Arial" w:hAnsi="Arial" w:cs="Arial"/>
                <w:sz w:val="22"/>
                <w:szCs w:val="22"/>
              </w:rPr>
            </w:pPr>
          </w:p>
          <w:permEnd w:id="121313831"/>
          <w:p w14:paraId="444FDB35" w14:textId="1F52115E" w:rsidR="002C147B" w:rsidRPr="009F138E"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4699554C" w14:textId="77777777" w:rsidR="002C147B" w:rsidRDefault="002C147B" w:rsidP="00BE703E">
            <w:pPr>
              <w:ind w:left="993" w:hanging="993"/>
            </w:pPr>
          </w:p>
        </w:tc>
      </w:tr>
      <w:tr w:rsidR="002C147B" w14:paraId="53484AB4" w14:textId="77777777" w:rsidTr="00BE703E">
        <w:trPr>
          <w:trHeight w:val="1417"/>
          <w:hidden/>
        </w:trPr>
        <w:tc>
          <w:tcPr>
            <w:tcW w:w="624" w:type="pct"/>
            <w:tcBorders>
              <w:top w:val="nil"/>
              <w:left w:val="nil"/>
              <w:bottom w:val="nil"/>
              <w:right w:val="single" w:sz="12" w:space="0" w:color="auto"/>
            </w:tcBorders>
          </w:tcPr>
          <w:p w14:paraId="1A0D88B8"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1442B118" w14:textId="77777777" w:rsidR="002C147B" w:rsidRPr="00424974" w:rsidRDefault="002C147B" w:rsidP="00BE703E">
            <w:pPr>
              <w:ind w:right="82"/>
              <w:jc w:val="center"/>
            </w:pPr>
            <w:r>
              <w:t>Work at heights</w:t>
            </w:r>
          </w:p>
        </w:tc>
        <w:tc>
          <w:tcPr>
            <w:tcW w:w="2945" w:type="pct"/>
            <w:tcBorders>
              <w:left w:val="single" w:sz="4" w:space="0" w:color="auto"/>
            </w:tcBorders>
            <w:shd w:val="clear" w:color="auto" w:fill="auto"/>
            <w:vAlign w:val="center"/>
          </w:tcPr>
          <w:p w14:paraId="6F1DF1B6" w14:textId="77777777" w:rsidR="002C147B" w:rsidRDefault="0078167F" w:rsidP="00BE703E">
            <w:pPr>
              <w:rPr>
                <w:rFonts w:ascii="Arial" w:hAnsi="Arial" w:cs="Arial"/>
                <w:sz w:val="22"/>
                <w:szCs w:val="22"/>
              </w:rPr>
            </w:pPr>
            <w:permStart w:id="1970671042" w:edGrp="everyone"/>
            <w:r>
              <w:rPr>
                <w:rFonts w:ascii="Arial" w:hAnsi="Arial" w:cs="Arial"/>
                <w:sz w:val="22"/>
                <w:szCs w:val="22"/>
              </w:rPr>
              <w:t>Risk of falling to death or serious injury</w:t>
            </w:r>
          </w:p>
          <w:p w14:paraId="5D90ACAD" w14:textId="46DB5995" w:rsidR="002C147B" w:rsidRPr="009F138E" w:rsidRDefault="00D500CC" w:rsidP="00BE703E">
            <w:pPr>
              <w:rPr>
                <w:rFonts w:ascii="Arial" w:hAnsi="Arial" w:cs="Arial"/>
                <w:sz w:val="22"/>
                <w:szCs w:val="22"/>
              </w:rPr>
            </w:pPr>
            <w:r>
              <w:rPr>
                <w:rFonts w:ascii="Arial" w:hAnsi="Arial" w:cs="Arial"/>
                <w:sz w:val="22"/>
                <w:szCs w:val="22"/>
              </w:rPr>
              <w:t>Use of harnesses</w:t>
            </w:r>
            <w:permEnd w:id="1970671042"/>
          </w:p>
        </w:tc>
        <w:tc>
          <w:tcPr>
            <w:tcW w:w="335" w:type="pct"/>
            <w:tcBorders>
              <w:top w:val="nil"/>
              <w:left w:val="single" w:sz="12" w:space="0" w:color="auto"/>
              <w:bottom w:val="nil"/>
              <w:right w:val="nil"/>
            </w:tcBorders>
          </w:tcPr>
          <w:p w14:paraId="123D4337" w14:textId="77777777" w:rsidR="002C147B" w:rsidRDefault="002C147B" w:rsidP="00BE703E">
            <w:pPr>
              <w:ind w:left="993" w:hanging="993"/>
            </w:pPr>
          </w:p>
        </w:tc>
      </w:tr>
      <w:tr w:rsidR="002C147B" w14:paraId="7CFECC83" w14:textId="77777777" w:rsidTr="00BE703E">
        <w:trPr>
          <w:trHeight w:val="1417"/>
          <w:hidden/>
        </w:trPr>
        <w:tc>
          <w:tcPr>
            <w:tcW w:w="624" w:type="pct"/>
            <w:tcBorders>
              <w:top w:val="nil"/>
              <w:left w:val="nil"/>
              <w:bottom w:val="nil"/>
              <w:right w:val="single" w:sz="12" w:space="0" w:color="auto"/>
            </w:tcBorders>
          </w:tcPr>
          <w:p w14:paraId="1766BE4C"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5B9F3A75" w14:textId="77777777" w:rsidR="002C147B" w:rsidRPr="00424974" w:rsidRDefault="002C147B" w:rsidP="00BE703E">
            <w:pPr>
              <w:ind w:right="82"/>
              <w:jc w:val="center"/>
            </w:pPr>
            <w:r>
              <w:t>Welding</w:t>
            </w:r>
          </w:p>
        </w:tc>
        <w:tc>
          <w:tcPr>
            <w:tcW w:w="2945" w:type="pct"/>
            <w:tcBorders>
              <w:left w:val="single" w:sz="4" w:space="0" w:color="auto"/>
              <w:bottom w:val="single" w:sz="12" w:space="0" w:color="auto"/>
            </w:tcBorders>
            <w:shd w:val="clear" w:color="auto" w:fill="auto"/>
            <w:vAlign w:val="center"/>
          </w:tcPr>
          <w:p w14:paraId="069273F9" w14:textId="7A1072DF" w:rsidR="002C147B" w:rsidRPr="009F138E" w:rsidRDefault="0078167F" w:rsidP="00BE703E">
            <w:pPr>
              <w:rPr>
                <w:rFonts w:ascii="Arial" w:hAnsi="Arial" w:cs="Arial"/>
                <w:sz w:val="22"/>
                <w:szCs w:val="22"/>
              </w:rPr>
            </w:pPr>
            <w:permStart w:id="498471093" w:edGrp="everyone"/>
            <w:r>
              <w:rPr>
                <w:rFonts w:ascii="Arial" w:hAnsi="Arial" w:cs="Arial"/>
                <w:sz w:val="22"/>
                <w:szCs w:val="22"/>
              </w:rPr>
              <w:t xml:space="preserve">Eye sight damage, </w:t>
            </w:r>
            <w:r w:rsidR="001F28B4">
              <w:rPr>
                <w:rFonts w:ascii="Arial" w:hAnsi="Arial" w:cs="Arial"/>
                <w:sz w:val="22"/>
                <w:szCs w:val="22"/>
              </w:rPr>
              <w:t xml:space="preserve">possible </w:t>
            </w:r>
            <w:r>
              <w:rPr>
                <w:rFonts w:ascii="Arial" w:hAnsi="Arial" w:cs="Arial"/>
                <w:sz w:val="22"/>
                <w:szCs w:val="22"/>
              </w:rPr>
              <w:t>burns</w:t>
            </w:r>
            <w:permEnd w:id="498471093"/>
          </w:p>
        </w:tc>
        <w:tc>
          <w:tcPr>
            <w:tcW w:w="335" w:type="pct"/>
            <w:tcBorders>
              <w:top w:val="nil"/>
              <w:left w:val="single" w:sz="12" w:space="0" w:color="auto"/>
              <w:bottom w:val="nil"/>
              <w:right w:val="nil"/>
            </w:tcBorders>
          </w:tcPr>
          <w:p w14:paraId="3B77C64A" w14:textId="77777777" w:rsidR="002C147B" w:rsidRDefault="002C147B" w:rsidP="00BE703E">
            <w:pPr>
              <w:ind w:left="993" w:hanging="993"/>
            </w:pPr>
          </w:p>
        </w:tc>
      </w:tr>
    </w:tbl>
    <w:p w14:paraId="55F8B04E" w14:textId="77777777" w:rsidR="002C147B" w:rsidRDefault="002C147B" w:rsidP="002C147B">
      <w:pPr>
        <w:rPr>
          <w:rFonts w:ascii="Arial" w:hAnsi="Arial" w:cs="Arial"/>
          <w:sz w:val="22"/>
          <w:szCs w:val="22"/>
        </w:rPr>
      </w:pPr>
    </w:p>
    <w:p w14:paraId="40907DC6" w14:textId="77777777" w:rsidR="002C147B" w:rsidRDefault="002C147B" w:rsidP="002C147B">
      <w:pPr>
        <w:jc w:val="left"/>
        <w:rPr>
          <w:rFonts w:ascii="Arial" w:hAnsi="Arial" w:cs="Arial"/>
          <w:sz w:val="22"/>
          <w:szCs w:val="22"/>
        </w:rPr>
      </w:pPr>
      <w:r>
        <w:rPr>
          <w:rFonts w:ascii="Arial" w:hAnsi="Arial" w:cs="Arial"/>
          <w:sz w:val="22"/>
          <w:szCs w:val="22"/>
        </w:rPr>
        <w:br w:type="page"/>
      </w:r>
    </w:p>
    <w:p w14:paraId="0235DBD1"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2F08DFE8"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3E8DF5" w14:textId="77777777" w:rsidR="002C147B" w:rsidRPr="00580551" w:rsidRDefault="002C147B" w:rsidP="00BE703E">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5D8D036" w14:textId="77777777" w:rsidR="002C147B" w:rsidRPr="00580551" w:rsidRDefault="002C147B" w:rsidP="00BE703E">
            <w:pPr>
              <w:jc w:val="center"/>
              <w:rPr>
                <w:b/>
                <w:bCs/>
                <w:sz w:val="18"/>
                <w:szCs w:val="18"/>
              </w:rPr>
            </w:pPr>
            <w:r w:rsidRPr="00580551">
              <w:rPr>
                <w:b/>
                <w:bCs/>
                <w:sz w:val="18"/>
                <w:szCs w:val="18"/>
              </w:rPr>
              <w:t>A:</w:t>
            </w:r>
          </w:p>
          <w:p w14:paraId="49B8A127" w14:textId="77777777" w:rsidR="002C147B" w:rsidRPr="00580551" w:rsidRDefault="002C147B" w:rsidP="00BE703E">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B0B2078" w14:textId="77777777" w:rsidR="002C147B" w:rsidRPr="00580551" w:rsidRDefault="002C147B" w:rsidP="00BE703E">
            <w:pPr>
              <w:jc w:val="center"/>
              <w:rPr>
                <w:b/>
                <w:bCs/>
                <w:sz w:val="18"/>
                <w:szCs w:val="18"/>
              </w:rPr>
            </w:pPr>
            <w:r w:rsidRPr="00580551">
              <w:rPr>
                <w:b/>
                <w:bCs/>
                <w:sz w:val="18"/>
                <w:szCs w:val="18"/>
              </w:rPr>
              <w:t>B:</w:t>
            </w:r>
          </w:p>
          <w:p w14:paraId="04E98A7E" w14:textId="77777777" w:rsidR="002C147B" w:rsidRPr="00580551" w:rsidRDefault="002C147B" w:rsidP="00BE703E">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E72B0A9" w14:textId="77777777" w:rsidR="002C147B" w:rsidRPr="00580551" w:rsidRDefault="002C147B" w:rsidP="00BE703E">
            <w:pPr>
              <w:jc w:val="center"/>
              <w:rPr>
                <w:b/>
                <w:bCs/>
                <w:sz w:val="18"/>
                <w:szCs w:val="18"/>
              </w:rPr>
            </w:pPr>
            <w:r w:rsidRPr="00580551">
              <w:rPr>
                <w:b/>
                <w:bCs/>
                <w:sz w:val="18"/>
                <w:szCs w:val="18"/>
              </w:rPr>
              <w:t>C:</w:t>
            </w:r>
          </w:p>
          <w:p w14:paraId="60EFEF4D" w14:textId="77777777" w:rsidR="002C147B" w:rsidRPr="00580551" w:rsidRDefault="002C147B" w:rsidP="00BE703E">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FBC47BE" w14:textId="77777777" w:rsidR="002C147B" w:rsidRPr="00580551" w:rsidRDefault="002C147B" w:rsidP="00BE703E">
            <w:pPr>
              <w:jc w:val="center"/>
              <w:rPr>
                <w:b/>
                <w:bCs/>
                <w:sz w:val="18"/>
                <w:szCs w:val="18"/>
              </w:rPr>
            </w:pPr>
            <w:r w:rsidRPr="00580551">
              <w:rPr>
                <w:b/>
                <w:bCs/>
                <w:sz w:val="18"/>
                <w:szCs w:val="18"/>
              </w:rPr>
              <w:t>D:</w:t>
            </w:r>
          </w:p>
          <w:p w14:paraId="25193E02" w14:textId="77777777" w:rsidR="002C147B" w:rsidRPr="00580551" w:rsidRDefault="002C147B" w:rsidP="00BE703E">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6CA17A" w14:textId="77777777" w:rsidR="002C147B" w:rsidRPr="00580551" w:rsidRDefault="002C147B" w:rsidP="00BE703E">
            <w:pPr>
              <w:jc w:val="center"/>
              <w:rPr>
                <w:b/>
                <w:bCs/>
                <w:sz w:val="18"/>
                <w:szCs w:val="18"/>
              </w:rPr>
            </w:pPr>
            <w:r w:rsidRPr="00580551">
              <w:rPr>
                <w:b/>
                <w:bCs/>
                <w:sz w:val="18"/>
                <w:szCs w:val="18"/>
              </w:rPr>
              <w:t>E:</w:t>
            </w:r>
          </w:p>
          <w:p w14:paraId="667B9B7C" w14:textId="77777777" w:rsidR="002C147B" w:rsidRPr="00580551" w:rsidRDefault="002C147B" w:rsidP="00BE703E">
            <w:pPr>
              <w:jc w:val="center"/>
              <w:rPr>
                <w:sz w:val="18"/>
                <w:szCs w:val="18"/>
              </w:rPr>
            </w:pPr>
            <w:r w:rsidRPr="00580551">
              <w:rPr>
                <w:b/>
                <w:bCs/>
                <w:sz w:val="18"/>
                <w:szCs w:val="18"/>
              </w:rPr>
              <w:t>First Aid</w:t>
            </w:r>
          </w:p>
        </w:tc>
      </w:tr>
      <w:tr w:rsidR="002C147B" w:rsidRPr="00580551" w14:paraId="4711A784"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282846D" w14:textId="77777777" w:rsidR="002C147B" w:rsidRPr="00580551" w:rsidRDefault="002C147B" w:rsidP="00BE703E">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41F0577" w14:textId="77777777" w:rsidR="002C147B" w:rsidRPr="00580551" w:rsidRDefault="002C147B" w:rsidP="00BE703E">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5218518" w14:textId="77777777" w:rsidR="002C147B" w:rsidRPr="00580551" w:rsidRDefault="002C147B" w:rsidP="00BE703E">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1FBB28D"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FFD93FA"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22C5F8" w14:textId="77777777" w:rsidR="002C147B" w:rsidRPr="00580551" w:rsidRDefault="002C147B" w:rsidP="00BE703E">
            <w:pPr>
              <w:jc w:val="center"/>
              <w:rPr>
                <w:sz w:val="18"/>
                <w:szCs w:val="18"/>
              </w:rPr>
            </w:pPr>
            <w:r w:rsidRPr="00580551">
              <w:rPr>
                <w:b/>
                <w:bCs/>
                <w:sz w:val="18"/>
                <w:szCs w:val="18"/>
              </w:rPr>
              <w:t>M</w:t>
            </w:r>
          </w:p>
        </w:tc>
      </w:tr>
      <w:tr w:rsidR="002C147B" w:rsidRPr="00580551" w14:paraId="0C1B6B19"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B544680" w14:textId="77777777" w:rsidR="002C147B" w:rsidRPr="00580551" w:rsidRDefault="002C147B" w:rsidP="00BE703E">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B216448" w14:textId="77777777" w:rsidR="002C147B" w:rsidRPr="00580551" w:rsidRDefault="002C147B" w:rsidP="00BE703E">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B10F873"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5180289"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26026F"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E382CCC" w14:textId="77777777" w:rsidR="002C147B" w:rsidRPr="00580551" w:rsidRDefault="002C147B" w:rsidP="00BE703E">
            <w:pPr>
              <w:jc w:val="center"/>
              <w:rPr>
                <w:sz w:val="18"/>
                <w:szCs w:val="18"/>
              </w:rPr>
            </w:pPr>
            <w:r w:rsidRPr="00580551">
              <w:rPr>
                <w:b/>
                <w:bCs/>
                <w:sz w:val="18"/>
                <w:szCs w:val="18"/>
              </w:rPr>
              <w:t>M</w:t>
            </w:r>
          </w:p>
        </w:tc>
      </w:tr>
      <w:tr w:rsidR="002C147B" w:rsidRPr="00580551" w14:paraId="08EEB098"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2E86185" w14:textId="77777777" w:rsidR="002C147B" w:rsidRPr="00580551" w:rsidRDefault="002C147B" w:rsidP="00BE703E">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7F1F112"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7BA43DD"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FCA46BB"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085EC7"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228F93E" w14:textId="77777777" w:rsidR="002C147B" w:rsidRPr="00580551" w:rsidRDefault="002C147B" w:rsidP="00BE703E">
            <w:pPr>
              <w:jc w:val="center"/>
              <w:rPr>
                <w:sz w:val="18"/>
                <w:szCs w:val="18"/>
              </w:rPr>
            </w:pPr>
            <w:r w:rsidRPr="00580551">
              <w:rPr>
                <w:b/>
                <w:bCs/>
                <w:sz w:val="18"/>
                <w:szCs w:val="18"/>
              </w:rPr>
              <w:t>L</w:t>
            </w:r>
          </w:p>
        </w:tc>
      </w:tr>
      <w:tr w:rsidR="002C147B" w:rsidRPr="00580551" w14:paraId="2F51DB33"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F96E5E" w14:textId="77777777" w:rsidR="002C147B" w:rsidRPr="00580551" w:rsidRDefault="002C147B" w:rsidP="00BE703E">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0BDA00" w14:textId="77777777" w:rsidR="002C147B" w:rsidRPr="00580551" w:rsidRDefault="002C147B" w:rsidP="00BE703E">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CB70147"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B8BB04"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0EB4119" w14:textId="77777777" w:rsidR="002C147B" w:rsidRPr="00580551" w:rsidRDefault="002C147B" w:rsidP="00BE703E">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2D4236" w14:textId="77777777" w:rsidR="002C147B" w:rsidRPr="00580551" w:rsidRDefault="002C147B" w:rsidP="00BE703E">
            <w:pPr>
              <w:jc w:val="center"/>
              <w:rPr>
                <w:sz w:val="18"/>
                <w:szCs w:val="18"/>
              </w:rPr>
            </w:pPr>
            <w:r w:rsidRPr="00580551">
              <w:rPr>
                <w:b/>
                <w:bCs/>
                <w:sz w:val="18"/>
                <w:szCs w:val="18"/>
              </w:rPr>
              <w:t>L</w:t>
            </w:r>
          </w:p>
        </w:tc>
      </w:tr>
      <w:tr w:rsidR="002C147B" w:rsidRPr="00580551" w14:paraId="5DD454E4" w14:textId="77777777" w:rsidTr="00BE703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252F53D" w14:textId="77777777" w:rsidR="002C147B" w:rsidRPr="00580551" w:rsidRDefault="002C147B" w:rsidP="00BE703E">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970A76"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47940E4" w14:textId="77777777" w:rsidR="002C147B" w:rsidRPr="00580551" w:rsidRDefault="002C147B" w:rsidP="00BE703E">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ABB0D39" w14:textId="77777777" w:rsidR="002C147B" w:rsidRPr="00580551" w:rsidRDefault="002C147B" w:rsidP="00BE703E">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4F7057F" w14:textId="77777777" w:rsidR="002C147B" w:rsidRPr="00580551" w:rsidRDefault="002C147B" w:rsidP="00BE703E">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39A9F0D" w14:textId="77777777" w:rsidR="002C147B" w:rsidRPr="00580551" w:rsidRDefault="002C147B" w:rsidP="00BE703E">
            <w:pPr>
              <w:jc w:val="center"/>
              <w:rPr>
                <w:sz w:val="18"/>
                <w:szCs w:val="18"/>
              </w:rPr>
            </w:pPr>
            <w:r w:rsidRPr="00580551">
              <w:rPr>
                <w:b/>
                <w:bCs/>
                <w:sz w:val="18"/>
                <w:szCs w:val="18"/>
              </w:rPr>
              <w:t>L</w:t>
            </w:r>
          </w:p>
        </w:tc>
      </w:tr>
    </w:tbl>
    <w:p w14:paraId="35C99E3F"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6B92545E" w14:textId="77777777" w:rsidTr="00BE703E">
        <w:trPr>
          <w:trHeight w:val="28"/>
        </w:trPr>
        <w:tc>
          <w:tcPr>
            <w:tcW w:w="2249" w:type="dxa"/>
            <w:shd w:val="clear" w:color="auto" w:fill="FF0000"/>
            <w:tcMar>
              <w:top w:w="72" w:type="dxa"/>
              <w:left w:w="144" w:type="dxa"/>
              <w:bottom w:w="72" w:type="dxa"/>
              <w:right w:w="144" w:type="dxa"/>
            </w:tcMar>
            <w:vAlign w:val="center"/>
            <w:hideMark/>
          </w:tcPr>
          <w:p w14:paraId="12C8B48D" w14:textId="77777777" w:rsidR="002C147B" w:rsidRPr="00580551" w:rsidRDefault="002C147B" w:rsidP="00BE703E">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38C33AA6" w14:textId="77777777" w:rsidR="002C147B" w:rsidRPr="00580551" w:rsidRDefault="002C147B" w:rsidP="00BE703E">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34ADB956" w14:textId="77777777" w:rsidR="002C147B" w:rsidRPr="00580551" w:rsidRDefault="002C147B" w:rsidP="00BE703E">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7ABF994" w14:textId="77777777" w:rsidR="002C147B" w:rsidRPr="00580551" w:rsidRDefault="002C147B" w:rsidP="00BE703E">
            <w:pPr>
              <w:jc w:val="center"/>
              <w:rPr>
                <w:sz w:val="18"/>
                <w:szCs w:val="18"/>
              </w:rPr>
            </w:pPr>
            <w:r w:rsidRPr="00580551">
              <w:rPr>
                <w:b/>
                <w:bCs/>
                <w:sz w:val="18"/>
                <w:szCs w:val="18"/>
              </w:rPr>
              <w:t>L: Low</w:t>
            </w:r>
          </w:p>
        </w:tc>
      </w:tr>
    </w:tbl>
    <w:p w14:paraId="67BB7D6D" w14:textId="77777777" w:rsidR="002C147B" w:rsidRDefault="002C147B" w:rsidP="002C147B">
      <w:pPr>
        <w:rPr>
          <w:sz w:val="20"/>
        </w:rPr>
      </w:pPr>
    </w:p>
    <w:p w14:paraId="1EC7B25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4B32C36" w14:textId="77777777" w:rsidTr="00BE703E">
        <w:tc>
          <w:tcPr>
            <w:tcW w:w="624" w:type="pct"/>
            <w:tcBorders>
              <w:top w:val="nil"/>
              <w:left w:val="nil"/>
              <w:bottom w:val="nil"/>
              <w:right w:val="single" w:sz="12" w:space="0" w:color="auto"/>
            </w:tcBorders>
            <w:shd w:val="clear" w:color="auto" w:fill="auto"/>
          </w:tcPr>
          <w:p w14:paraId="6E12659C"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2D10AFB" w14:textId="77777777" w:rsidR="002C147B" w:rsidRDefault="002C147B" w:rsidP="00BE703E">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89F1C05" w14:textId="77777777" w:rsidR="002C147B" w:rsidRDefault="002C147B" w:rsidP="00BE703E">
            <w:pPr>
              <w:keepNext/>
              <w:ind w:left="993" w:right="82" w:hanging="993"/>
              <w:jc w:val="center"/>
            </w:pPr>
            <w:r>
              <w:t>Level of risk</w:t>
            </w:r>
          </w:p>
        </w:tc>
        <w:tc>
          <w:tcPr>
            <w:tcW w:w="335" w:type="pct"/>
            <w:tcBorders>
              <w:top w:val="nil"/>
              <w:left w:val="single" w:sz="12" w:space="0" w:color="auto"/>
              <w:bottom w:val="nil"/>
              <w:right w:val="nil"/>
            </w:tcBorders>
            <w:shd w:val="clear" w:color="auto" w:fill="auto"/>
          </w:tcPr>
          <w:p w14:paraId="4B02C7AE" w14:textId="16D4C8B3" w:rsidR="002C147B" w:rsidRPr="00DD7A44" w:rsidRDefault="00D622DE" w:rsidP="00BE703E">
            <w:pPr>
              <w:keepNext/>
              <w:ind w:left="993" w:hanging="993"/>
            </w:pPr>
            <w:permStart w:id="253040317" w:edGrp="everyone"/>
            <w:r>
              <w:rPr>
                <w:rFonts w:ascii="Arial" w:hAnsi="Arial" w:cs="Arial"/>
                <w:sz w:val="44"/>
                <w:szCs w:val="44"/>
              </w:rPr>
              <w:sym w:font="Wingdings" w:char="F0FE"/>
            </w:r>
            <w:permEnd w:id="253040317"/>
          </w:p>
        </w:tc>
      </w:tr>
      <w:tr w:rsidR="002C147B" w14:paraId="4B2919E6" w14:textId="77777777" w:rsidTr="00BE703E">
        <w:trPr>
          <w:trHeight w:val="964"/>
          <w:hidden/>
        </w:trPr>
        <w:tc>
          <w:tcPr>
            <w:tcW w:w="624" w:type="pct"/>
            <w:tcBorders>
              <w:top w:val="nil"/>
              <w:left w:val="nil"/>
              <w:bottom w:val="nil"/>
              <w:right w:val="single" w:sz="12" w:space="0" w:color="auto"/>
            </w:tcBorders>
          </w:tcPr>
          <w:p w14:paraId="28B3F0D4"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A2ACD5C" w14:textId="77777777" w:rsidR="002C147B" w:rsidRPr="00424974" w:rsidRDefault="002C147B" w:rsidP="00BE703E">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714FBD0" w14:textId="73D413CB" w:rsidR="002C147B" w:rsidRPr="009F138E" w:rsidRDefault="00D500CC" w:rsidP="00BE703E">
            <w:pPr>
              <w:rPr>
                <w:rFonts w:ascii="Arial" w:hAnsi="Arial" w:cs="Arial"/>
                <w:sz w:val="22"/>
                <w:szCs w:val="22"/>
              </w:rPr>
            </w:pPr>
            <w:permStart w:id="431911927" w:edGrp="everyone"/>
            <w:r>
              <w:rPr>
                <w:rFonts w:ascii="Arial" w:hAnsi="Arial" w:cs="Arial"/>
                <w:sz w:val="22"/>
                <w:szCs w:val="22"/>
              </w:rPr>
              <w:t xml:space="preserve">2 B Likely serious injury </w:t>
            </w:r>
            <w:permEnd w:id="431911927"/>
          </w:p>
        </w:tc>
        <w:tc>
          <w:tcPr>
            <w:tcW w:w="335" w:type="pct"/>
            <w:tcBorders>
              <w:top w:val="nil"/>
              <w:left w:val="single" w:sz="12" w:space="0" w:color="auto"/>
              <w:bottom w:val="nil"/>
              <w:right w:val="nil"/>
            </w:tcBorders>
          </w:tcPr>
          <w:p w14:paraId="7B0D6002" w14:textId="77777777" w:rsidR="002C147B" w:rsidRDefault="002C147B" w:rsidP="00BE703E">
            <w:pPr>
              <w:ind w:left="993" w:hanging="993"/>
            </w:pPr>
          </w:p>
        </w:tc>
      </w:tr>
      <w:tr w:rsidR="002C147B" w14:paraId="5BDA094D" w14:textId="77777777" w:rsidTr="00BE703E">
        <w:trPr>
          <w:trHeight w:val="964"/>
          <w:hidden/>
        </w:trPr>
        <w:tc>
          <w:tcPr>
            <w:tcW w:w="624" w:type="pct"/>
            <w:tcBorders>
              <w:top w:val="nil"/>
              <w:left w:val="nil"/>
              <w:bottom w:val="nil"/>
              <w:right w:val="single" w:sz="12" w:space="0" w:color="auto"/>
            </w:tcBorders>
          </w:tcPr>
          <w:p w14:paraId="02D3590F"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010C5963" w14:textId="77777777" w:rsidR="002C147B" w:rsidRPr="00424974" w:rsidRDefault="002C147B" w:rsidP="00BE703E">
            <w:pPr>
              <w:ind w:right="82"/>
              <w:jc w:val="center"/>
            </w:pPr>
            <w:r>
              <w:t>High risk construction equipment use (e.g. lasers, EPT)</w:t>
            </w:r>
          </w:p>
        </w:tc>
        <w:tc>
          <w:tcPr>
            <w:tcW w:w="2945" w:type="pct"/>
            <w:tcBorders>
              <w:left w:val="single" w:sz="4" w:space="0" w:color="auto"/>
            </w:tcBorders>
            <w:shd w:val="clear" w:color="auto" w:fill="auto"/>
            <w:vAlign w:val="center"/>
          </w:tcPr>
          <w:p w14:paraId="51CDE2A3" w14:textId="4997E485" w:rsidR="002C147B" w:rsidRPr="009F138E" w:rsidRDefault="00D500CC" w:rsidP="00BE703E">
            <w:pPr>
              <w:rPr>
                <w:rFonts w:ascii="Arial" w:hAnsi="Arial" w:cs="Arial"/>
                <w:sz w:val="22"/>
                <w:szCs w:val="22"/>
              </w:rPr>
            </w:pPr>
            <w:permStart w:id="786125673" w:edGrp="everyone"/>
            <w:r>
              <w:rPr>
                <w:rFonts w:ascii="Arial" w:hAnsi="Arial" w:cs="Arial"/>
                <w:sz w:val="22"/>
                <w:szCs w:val="22"/>
              </w:rPr>
              <w:t xml:space="preserve">1 A </w:t>
            </w:r>
            <w:r w:rsidR="00D622DE">
              <w:rPr>
                <w:rFonts w:ascii="Arial" w:hAnsi="Arial" w:cs="Arial"/>
                <w:sz w:val="22"/>
                <w:szCs w:val="22"/>
              </w:rPr>
              <w:t>Anything high risk in construction could lead to death or permanent injury</w:t>
            </w:r>
            <w:permEnd w:id="786125673"/>
          </w:p>
        </w:tc>
        <w:tc>
          <w:tcPr>
            <w:tcW w:w="335" w:type="pct"/>
            <w:tcBorders>
              <w:top w:val="nil"/>
              <w:left w:val="single" w:sz="12" w:space="0" w:color="auto"/>
              <w:bottom w:val="nil"/>
              <w:right w:val="nil"/>
            </w:tcBorders>
          </w:tcPr>
          <w:p w14:paraId="627C767A" w14:textId="77777777" w:rsidR="002C147B" w:rsidRDefault="002C147B" w:rsidP="00BE703E">
            <w:pPr>
              <w:ind w:left="993" w:hanging="993"/>
            </w:pPr>
          </w:p>
        </w:tc>
      </w:tr>
      <w:tr w:rsidR="002C147B" w14:paraId="03E6198D" w14:textId="77777777" w:rsidTr="00BE703E">
        <w:trPr>
          <w:trHeight w:val="964"/>
          <w:hidden/>
        </w:trPr>
        <w:tc>
          <w:tcPr>
            <w:tcW w:w="624" w:type="pct"/>
            <w:tcBorders>
              <w:top w:val="nil"/>
              <w:left w:val="nil"/>
              <w:bottom w:val="nil"/>
              <w:right w:val="single" w:sz="12" w:space="0" w:color="auto"/>
            </w:tcBorders>
          </w:tcPr>
          <w:p w14:paraId="56A3A6CA"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5F4268B9" w14:textId="77777777" w:rsidR="002C147B" w:rsidRPr="00424974" w:rsidRDefault="002C147B" w:rsidP="00BE703E">
            <w:pPr>
              <w:ind w:right="82"/>
              <w:jc w:val="center"/>
            </w:pPr>
            <w:r>
              <w:t>Crane use</w:t>
            </w:r>
          </w:p>
        </w:tc>
        <w:tc>
          <w:tcPr>
            <w:tcW w:w="2945" w:type="pct"/>
            <w:tcBorders>
              <w:left w:val="single" w:sz="4" w:space="0" w:color="auto"/>
            </w:tcBorders>
            <w:shd w:val="clear" w:color="auto" w:fill="auto"/>
            <w:vAlign w:val="center"/>
          </w:tcPr>
          <w:p w14:paraId="11B87D24" w14:textId="6BB66B19" w:rsidR="002C147B" w:rsidRPr="009F138E" w:rsidRDefault="00D622DE" w:rsidP="00BE703E">
            <w:pPr>
              <w:rPr>
                <w:rFonts w:ascii="Arial" w:hAnsi="Arial" w:cs="Arial"/>
                <w:sz w:val="22"/>
                <w:szCs w:val="22"/>
              </w:rPr>
            </w:pPr>
            <w:permStart w:id="1380210141" w:edGrp="everyone"/>
            <w:r>
              <w:rPr>
                <w:rFonts w:ascii="Arial" w:hAnsi="Arial" w:cs="Arial"/>
                <w:sz w:val="22"/>
                <w:szCs w:val="22"/>
              </w:rPr>
              <w:t>3 B Possible serious injury or even death</w:t>
            </w:r>
            <w:permEnd w:id="1380210141"/>
          </w:p>
        </w:tc>
        <w:tc>
          <w:tcPr>
            <w:tcW w:w="335" w:type="pct"/>
            <w:tcBorders>
              <w:top w:val="nil"/>
              <w:left w:val="single" w:sz="12" w:space="0" w:color="auto"/>
              <w:bottom w:val="nil"/>
              <w:right w:val="nil"/>
            </w:tcBorders>
          </w:tcPr>
          <w:p w14:paraId="6DA5922F" w14:textId="77777777" w:rsidR="002C147B" w:rsidRDefault="002C147B" w:rsidP="00BE703E">
            <w:pPr>
              <w:ind w:left="993" w:hanging="993"/>
            </w:pPr>
          </w:p>
        </w:tc>
      </w:tr>
      <w:tr w:rsidR="002C147B" w14:paraId="0D04B168" w14:textId="77777777" w:rsidTr="00BE703E">
        <w:trPr>
          <w:trHeight w:val="964"/>
          <w:hidden/>
        </w:trPr>
        <w:tc>
          <w:tcPr>
            <w:tcW w:w="624" w:type="pct"/>
            <w:tcBorders>
              <w:top w:val="nil"/>
              <w:left w:val="nil"/>
              <w:bottom w:val="nil"/>
              <w:right w:val="single" w:sz="12" w:space="0" w:color="auto"/>
            </w:tcBorders>
          </w:tcPr>
          <w:p w14:paraId="2D6EEF18"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13D74064" w14:textId="77777777" w:rsidR="002C147B" w:rsidRPr="00424974" w:rsidRDefault="002C147B" w:rsidP="00BE703E">
            <w:pPr>
              <w:ind w:right="82"/>
              <w:jc w:val="center"/>
            </w:pPr>
            <w:r>
              <w:t>Demolition</w:t>
            </w:r>
          </w:p>
        </w:tc>
        <w:tc>
          <w:tcPr>
            <w:tcW w:w="2945" w:type="pct"/>
            <w:tcBorders>
              <w:left w:val="single" w:sz="4" w:space="0" w:color="auto"/>
            </w:tcBorders>
            <w:shd w:val="clear" w:color="auto" w:fill="auto"/>
            <w:vAlign w:val="center"/>
          </w:tcPr>
          <w:p w14:paraId="43CDF98B" w14:textId="2639106E" w:rsidR="002C147B" w:rsidRPr="009F138E" w:rsidRDefault="00D622DE" w:rsidP="00BE703E">
            <w:pPr>
              <w:rPr>
                <w:rFonts w:ascii="Arial" w:hAnsi="Arial" w:cs="Arial"/>
                <w:sz w:val="22"/>
                <w:szCs w:val="22"/>
              </w:rPr>
            </w:pPr>
            <w:permStart w:id="1223772179" w:edGrp="everyone"/>
            <w:r>
              <w:rPr>
                <w:rFonts w:ascii="Arial" w:hAnsi="Arial" w:cs="Arial"/>
                <w:sz w:val="22"/>
                <w:szCs w:val="22"/>
              </w:rPr>
              <w:t>3 C Just thinking about a small house demo</w:t>
            </w:r>
            <w:permEnd w:id="1223772179"/>
          </w:p>
        </w:tc>
        <w:tc>
          <w:tcPr>
            <w:tcW w:w="335" w:type="pct"/>
            <w:tcBorders>
              <w:top w:val="nil"/>
              <w:left w:val="single" w:sz="12" w:space="0" w:color="auto"/>
              <w:bottom w:val="nil"/>
              <w:right w:val="nil"/>
            </w:tcBorders>
          </w:tcPr>
          <w:p w14:paraId="4FEB32B2" w14:textId="77777777" w:rsidR="002C147B" w:rsidRDefault="002C147B" w:rsidP="00BE703E">
            <w:pPr>
              <w:ind w:left="993" w:hanging="993"/>
            </w:pPr>
          </w:p>
        </w:tc>
      </w:tr>
      <w:tr w:rsidR="002C147B" w14:paraId="79CB3B61" w14:textId="77777777" w:rsidTr="00BE703E">
        <w:trPr>
          <w:trHeight w:val="964"/>
          <w:hidden/>
        </w:trPr>
        <w:tc>
          <w:tcPr>
            <w:tcW w:w="624" w:type="pct"/>
            <w:tcBorders>
              <w:top w:val="nil"/>
              <w:left w:val="nil"/>
              <w:bottom w:val="nil"/>
              <w:right w:val="single" w:sz="12" w:space="0" w:color="auto"/>
            </w:tcBorders>
          </w:tcPr>
          <w:p w14:paraId="081694FD"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655E55D8" w14:textId="77777777" w:rsidR="002C147B" w:rsidRDefault="002C147B" w:rsidP="00BE703E">
            <w:pPr>
              <w:ind w:right="82"/>
              <w:jc w:val="center"/>
            </w:pPr>
            <w:r>
              <w:t>Formwork</w:t>
            </w:r>
          </w:p>
        </w:tc>
        <w:tc>
          <w:tcPr>
            <w:tcW w:w="2945" w:type="pct"/>
            <w:tcBorders>
              <w:left w:val="single" w:sz="4" w:space="0" w:color="auto"/>
            </w:tcBorders>
            <w:shd w:val="clear" w:color="auto" w:fill="auto"/>
            <w:vAlign w:val="center"/>
          </w:tcPr>
          <w:p w14:paraId="6F10388D" w14:textId="39542597" w:rsidR="002C147B" w:rsidRPr="009F138E" w:rsidRDefault="00D622DE" w:rsidP="00BE703E">
            <w:pPr>
              <w:rPr>
                <w:rFonts w:ascii="Arial" w:hAnsi="Arial" w:cs="Arial"/>
                <w:sz w:val="22"/>
                <w:szCs w:val="22"/>
              </w:rPr>
            </w:pPr>
            <w:permStart w:id="1650461064" w:edGrp="everyone"/>
            <w:r>
              <w:rPr>
                <w:rFonts w:ascii="Arial" w:hAnsi="Arial" w:cs="Arial"/>
                <w:sz w:val="22"/>
                <w:szCs w:val="22"/>
              </w:rPr>
              <w:t>3 C Just imaging single story formwork</w:t>
            </w:r>
            <w:permEnd w:id="1650461064"/>
          </w:p>
        </w:tc>
        <w:tc>
          <w:tcPr>
            <w:tcW w:w="335" w:type="pct"/>
            <w:tcBorders>
              <w:top w:val="nil"/>
              <w:left w:val="single" w:sz="12" w:space="0" w:color="auto"/>
              <w:bottom w:val="nil"/>
              <w:right w:val="nil"/>
            </w:tcBorders>
          </w:tcPr>
          <w:p w14:paraId="5C566771" w14:textId="77777777" w:rsidR="002C147B" w:rsidRDefault="002C147B" w:rsidP="00BE703E">
            <w:pPr>
              <w:ind w:left="993" w:hanging="993"/>
            </w:pPr>
          </w:p>
        </w:tc>
      </w:tr>
      <w:tr w:rsidR="002C147B" w14:paraId="50193222" w14:textId="77777777" w:rsidTr="00BE703E">
        <w:trPr>
          <w:trHeight w:val="964"/>
          <w:hidden/>
        </w:trPr>
        <w:tc>
          <w:tcPr>
            <w:tcW w:w="624" w:type="pct"/>
            <w:tcBorders>
              <w:top w:val="nil"/>
              <w:left w:val="nil"/>
              <w:bottom w:val="nil"/>
              <w:right w:val="single" w:sz="12" w:space="0" w:color="auto"/>
            </w:tcBorders>
          </w:tcPr>
          <w:p w14:paraId="04B1F692"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3A4CFC1B" w14:textId="77777777" w:rsidR="002C147B" w:rsidRDefault="002C147B" w:rsidP="00BE703E">
            <w:pPr>
              <w:ind w:right="82"/>
              <w:jc w:val="center"/>
            </w:pPr>
            <w:r>
              <w:t>Scaffolding use</w:t>
            </w:r>
          </w:p>
        </w:tc>
        <w:tc>
          <w:tcPr>
            <w:tcW w:w="2945" w:type="pct"/>
            <w:tcBorders>
              <w:left w:val="single" w:sz="4" w:space="0" w:color="auto"/>
            </w:tcBorders>
            <w:shd w:val="clear" w:color="auto" w:fill="auto"/>
            <w:vAlign w:val="center"/>
          </w:tcPr>
          <w:p w14:paraId="36707312" w14:textId="614EA1BD" w:rsidR="002C147B" w:rsidRPr="009F138E" w:rsidRDefault="00D622DE" w:rsidP="00BE703E">
            <w:pPr>
              <w:rPr>
                <w:rFonts w:ascii="Arial" w:hAnsi="Arial" w:cs="Arial"/>
                <w:sz w:val="22"/>
                <w:szCs w:val="22"/>
              </w:rPr>
            </w:pPr>
            <w:permStart w:id="1234851667" w:edGrp="everyone"/>
            <w:r>
              <w:rPr>
                <w:rFonts w:ascii="Arial" w:hAnsi="Arial" w:cs="Arial"/>
                <w:sz w:val="22"/>
                <w:szCs w:val="22"/>
              </w:rPr>
              <w:t xml:space="preserve">1 A All scaffolding work is high risk </w:t>
            </w:r>
            <w:permEnd w:id="1234851667"/>
          </w:p>
        </w:tc>
        <w:tc>
          <w:tcPr>
            <w:tcW w:w="335" w:type="pct"/>
            <w:tcBorders>
              <w:top w:val="nil"/>
              <w:left w:val="single" w:sz="12" w:space="0" w:color="auto"/>
              <w:bottom w:val="nil"/>
              <w:right w:val="nil"/>
            </w:tcBorders>
          </w:tcPr>
          <w:p w14:paraId="12FB5C86" w14:textId="77777777" w:rsidR="002C147B" w:rsidRDefault="002C147B" w:rsidP="00BE703E">
            <w:pPr>
              <w:ind w:left="993" w:hanging="993"/>
            </w:pPr>
          </w:p>
        </w:tc>
      </w:tr>
      <w:tr w:rsidR="002C147B" w14:paraId="5BF26358" w14:textId="77777777" w:rsidTr="00BE703E">
        <w:trPr>
          <w:trHeight w:val="964"/>
          <w:hidden/>
        </w:trPr>
        <w:tc>
          <w:tcPr>
            <w:tcW w:w="624" w:type="pct"/>
            <w:tcBorders>
              <w:top w:val="nil"/>
              <w:left w:val="nil"/>
              <w:bottom w:val="nil"/>
              <w:right w:val="single" w:sz="12" w:space="0" w:color="auto"/>
            </w:tcBorders>
          </w:tcPr>
          <w:p w14:paraId="71A517B1"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658ADD3B" w14:textId="77777777" w:rsidR="002C147B" w:rsidRPr="00424974" w:rsidRDefault="002C147B" w:rsidP="00BE703E">
            <w:pPr>
              <w:ind w:right="82"/>
              <w:jc w:val="center"/>
            </w:pPr>
            <w:r>
              <w:t>Work at heights</w:t>
            </w:r>
          </w:p>
        </w:tc>
        <w:tc>
          <w:tcPr>
            <w:tcW w:w="2945" w:type="pct"/>
            <w:tcBorders>
              <w:left w:val="single" w:sz="4" w:space="0" w:color="auto"/>
            </w:tcBorders>
            <w:shd w:val="clear" w:color="auto" w:fill="auto"/>
            <w:vAlign w:val="center"/>
          </w:tcPr>
          <w:p w14:paraId="1B560B0F" w14:textId="6A0EFD1C" w:rsidR="002C147B" w:rsidRPr="009F138E" w:rsidRDefault="00D622DE" w:rsidP="00BE703E">
            <w:pPr>
              <w:rPr>
                <w:rFonts w:ascii="Arial" w:hAnsi="Arial" w:cs="Arial"/>
                <w:sz w:val="22"/>
                <w:szCs w:val="22"/>
              </w:rPr>
            </w:pPr>
            <w:permStart w:id="1486841958" w:edGrp="everyone"/>
            <w:r>
              <w:rPr>
                <w:rFonts w:ascii="Arial" w:hAnsi="Arial" w:cs="Arial"/>
                <w:sz w:val="22"/>
                <w:szCs w:val="22"/>
              </w:rPr>
              <w:t xml:space="preserve">1 A again all working from heights could result in a fall to someones death </w:t>
            </w:r>
            <w:permEnd w:id="1486841958"/>
          </w:p>
        </w:tc>
        <w:tc>
          <w:tcPr>
            <w:tcW w:w="335" w:type="pct"/>
            <w:tcBorders>
              <w:top w:val="nil"/>
              <w:left w:val="single" w:sz="12" w:space="0" w:color="auto"/>
              <w:bottom w:val="nil"/>
              <w:right w:val="nil"/>
            </w:tcBorders>
          </w:tcPr>
          <w:p w14:paraId="4EF30422" w14:textId="77777777" w:rsidR="002C147B" w:rsidRDefault="002C147B" w:rsidP="00BE703E">
            <w:pPr>
              <w:ind w:left="993" w:hanging="993"/>
            </w:pPr>
          </w:p>
        </w:tc>
      </w:tr>
      <w:tr w:rsidR="002C147B" w14:paraId="153707D1" w14:textId="77777777" w:rsidTr="00BE703E">
        <w:trPr>
          <w:trHeight w:val="964"/>
          <w:hidden/>
        </w:trPr>
        <w:tc>
          <w:tcPr>
            <w:tcW w:w="624" w:type="pct"/>
            <w:tcBorders>
              <w:top w:val="nil"/>
              <w:left w:val="nil"/>
              <w:bottom w:val="nil"/>
              <w:right w:val="single" w:sz="12" w:space="0" w:color="auto"/>
            </w:tcBorders>
          </w:tcPr>
          <w:p w14:paraId="7CD9FC62"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51B43E80" w14:textId="77777777" w:rsidR="002C147B" w:rsidRPr="00424974" w:rsidRDefault="002C147B" w:rsidP="00BE703E">
            <w:pPr>
              <w:ind w:right="82"/>
              <w:jc w:val="center"/>
            </w:pPr>
            <w:r>
              <w:t>Welding</w:t>
            </w:r>
          </w:p>
        </w:tc>
        <w:tc>
          <w:tcPr>
            <w:tcW w:w="2945" w:type="pct"/>
            <w:tcBorders>
              <w:left w:val="single" w:sz="4" w:space="0" w:color="auto"/>
              <w:bottom w:val="single" w:sz="12" w:space="0" w:color="auto"/>
            </w:tcBorders>
            <w:shd w:val="clear" w:color="auto" w:fill="auto"/>
            <w:vAlign w:val="center"/>
          </w:tcPr>
          <w:p w14:paraId="0ACE9AEE" w14:textId="06874560" w:rsidR="002C147B" w:rsidRPr="009F138E" w:rsidRDefault="00D622DE" w:rsidP="00BE703E">
            <w:pPr>
              <w:rPr>
                <w:rFonts w:ascii="Arial" w:hAnsi="Arial" w:cs="Arial"/>
                <w:sz w:val="22"/>
                <w:szCs w:val="22"/>
              </w:rPr>
            </w:pPr>
            <w:permStart w:id="1263082459" w:edGrp="everyone"/>
            <w:r>
              <w:rPr>
                <w:rFonts w:ascii="Arial" w:hAnsi="Arial" w:cs="Arial"/>
                <w:sz w:val="22"/>
                <w:szCs w:val="22"/>
              </w:rPr>
              <w:t>3 CD possible injury, burn or blinding</w:t>
            </w:r>
            <w:permEnd w:id="1263082459"/>
          </w:p>
        </w:tc>
        <w:tc>
          <w:tcPr>
            <w:tcW w:w="335" w:type="pct"/>
            <w:tcBorders>
              <w:top w:val="nil"/>
              <w:left w:val="single" w:sz="12" w:space="0" w:color="auto"/>
              <w:bottom w:val="nil"/>
              <w:right w:val="nil"/>
            </w:tcBorders>
          </w:tcPr>
          <w:p w14:paraId="331A5B8D" w14:textId="77777777" w:rsidR="002C147B" w:rsidRDefault="002C147B" w:rsidP="00BE703E">
            <w:pPr>
              <w:ind w:left="993" w:hanging="993"/>
            </w:pPr>
          </w:p>
        </w:tc>
      </w:tr>
    </w:tbl>
    <w:p w14:paraId="7B339D5C" w14:textId="77777777" w:rsidR="002C147B" w:rsidRDefault="002C147B" w:rsidP="002C147B">
      <w:pPr>
        <w:rPr>
          <w:rFonts w:ascii="Arial" w:hAnsi="Arial" w:cs="Arial"/>
          <w:sz w:val="22"/>
          <w:szCs w:val="22"/>
        </w:rPr>
      </w:pPr>
    </w:p>
    <w:p w14:paraId="0628DAB8"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685B87E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338ED76" w14:textId="77777777" w:rsidTr="00BE703E">
        <w:tc>
          <w:tcPr>
            <w:tcW w:w="624" w:type="pct"/>
            <w:tcBorders>
              <w:top w:val="nil"/>
              <w:left w:val="nil"/>
              <w:bottom w:val="nil"/>
              <w:right w:val="single" w:sz="12" w:space="0" w:color="auto"/>
            </w:tcBorders>
            <w:shd w:val="clear" w:color="auto" w:fill="auto"/>
          </w:tcPr>
          <w:p w14:paraId="1A799890"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DE9884" w14:textId="77777777" w:rsidR="002C147B" w:rsidRDefault="002C147B" w:rsidP="00BE703E">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78DCF62" w14:textId="77777777" w:rsidR="002C147B" w:rsidRDefault="002C147B" w:rsidP="00BE703E">
            <w:pPr>
              <w:keepNext/>
              <w:ind w:left="993" w:right="82" w:hanging="993"/>
              <w:jc w:val="center"/>
            </w:pPr>
            <w:r>
              <w:t>Control measure</w:t>
            </w:r>
          </w:p>
        </w:tc>
        <w:tc>
          <w:tcPr>
            <w:tcW w:w="335" w:type="pct"/>
            <w:tcBorders>
              <w:top w:val="nil"/>
              <w:left w:val="single" w:sz="12" w:space="0" w:color="auto"/>
              <w:bottom w:val="nil"/>
              <w:right w:val="nil"/>
            </w:tcBorders>
            <w:shd w:val="clear" w:color="auto" w:fill="auto"/>
          </w:tcPr>
          <w:p w14:paraId="66598464" w14:textId="0E3F3754" w:rsidR="002C147B" w:rsidRPr="00DD7A44" w:rsidRDefault="00D622DE" w:rsidP="00BE703E">
            <w:pPr>
              <w:keepNext/>
              <w:ind w:left="993" w:hanging="993"/>
            </w:pPr>
            <w:permStart w:id="1797339322" w:edGrp="everyone"/>
            <w:r>
              <w:rPr>
                <w:rFonts w:ascii="Arial" w:hAnsi="Arial" w:cs="Arial"/>
                <w:sz w:val="44"/>
                <w:szCs w:val="44"/>
              </w:rPr>
              <w:sym w:font="Wingdings" w:char="F0FE"/>
            </w:r>
            <w:permEnd w:id="1797339322"/>
          </w:p>
        </w:tc>
      </w:tr>
      <w:tr w:rsidR="002C147B" w14:paraId="65C8AB9E" w14:textId="77777777" w:rsidTr="00BE703E">
        <w:trPr>
          <w:trHeight w:val="1417"/>
          <w:hidden/>
        </w:trPr>
        <w:tc>
          <w:tcPr>
            <w:tcW w:w="624" w:type="pct"/>
            <w:tcBorders>
              <w:top w:val="nil"/>
              <w:left w:val="nil"/>
              <w:bottom w:val="nil"/>
              <w:right w:val="single" w:sz="12" w:space="0" w:color="auto"/>
            </w:tcBorders>
          </w:tcPr>
          <w:p w14:paraId="09FA8862"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4EDA23" w14:textId="77777777" w:rsidR="002C147B" w:rsidRPr="00424974" w:rsidRDefault="002C147B" w:rsidP="00BE703E">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13DBF95" w14:textId="77777777" w:rsidR="002C147B" w:rsidRDefault="00EE741B" w:rsidP="00BE703E">
            <w:pPr>
              <w:rPr>
                <w:rFonts w:ascii="Arial" w:hAnsi="Arial" w:cs="Arial"/>
                <w:sz w:val="22"/>
                <w:szCs w:val="22"/>
              </w:rPr>
            </w:pPr>
            <w:permStart w:id="959086338" w:edGrp="everyone"/>
            <w:r>
              <w:rPr>
                <w:rFonts w:ascii="Arial" w:hAnsi="Arial" w:cs="Arial"/>
                <w:sz w:val="22"/>
                <w:szCs w:val="22"/>
              </w:rPr>
              <w:t>Correct PPE gear is worn and power tools are tagged</w:t>
            </w:r>
          </w:p>
          <w:p w14:paraId="4B1355F1" w14:textId="60DCB37E" w:rsidR="002C147B" w:rsidRPr="009F138E" w:rsidRDefault="00D500CC" w:rsidP="00BE703E">
            <w:pPr>
              <w:rPr>
                <w:rFonts w:ascii="Arial" w:hAnsi="Arial" w:cs="Arial"/>
                <w:sz w:val="22"/>
                <w:szCs w:val="22"/>
              </w:rPr>
            </w:pPr>
            <w:r>
              <w:rPr>
                <w:rFonts w:ascii="Arial" w:hAnsi="Arial" w:cs="Arial"/>
                <w:sz w:val="22"/>
                <w:szCs w:val="22"/>
              </w:rPr>
              <w:t>Safety guards are working on saws</w:t>
            </w:r>
            <w:permEnd w:id="959086338"/>
          </w:p>
        </w:tc>
        <w:tc>
          <w:tcPr>
            <w:tcW w:w="335" w:type="pct"/>
            <w:tcBorders>
              <w:top w:val="nil"/>
              <w:left w:val="single" w:sz="12" w:space="0" w:color="auto"/>
              <w:bottom w:val="nil"/>
              <w:right w:val="nil"/>
            </w:tcBorders>
          </w:tcPr>
          <w:p w14:paraId="3FD4E7AD" w14:textId="77777777" w:rsidR="002C147B" w:rsidRDefault="002C147B" w:rsidP="00BE703E">
            <w:pPr>
              <w:ind w:left="993" w:hanging="993"/>
            </w:pPr>
          </w:p>
        </w:tc>
      </w:tr>
      <w:tr w:rsidR="002C147B" w14:paraId="07EA8986" w14:textId="77777777" w:rsidTr="00BE703E">
        <w:trPr>
          <w:trHeight w:val="1417"/>
          <w:hidden/>
        </w:trPr>
        <w:tc>
          <w:tcPr>
            <w:tcW w:w="624" w:type="pct"/>
            <w:tcBorders>
              <w:top w:val="nil"/>
              <w:left w:val="nil"/>
              <w:bottom w:val="nil"/>
              <w:right w:val="single" w:sz="12" w:space="0" w:color="auto"/>
            </w:tcBorders>
          </w:tcPr>
          <w:p w14:paraId="5E6CA915"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099F7EEC" w14:textId="77777777" w:rsidR="002C147B" w:rsidRPr="00424974" w:rsidRDefault="002C147B" w:rsidP="00BE703E">
            <w:pPr>
              <w:ind w:right="82"/>
              <w:jc w:val="center"/>
            </w:pPr>
            <w:r>
              <w:t>High risk construction equipment use (e.g. lasers, EPT)</w:t>
            </w:r>
          </w:p>
        </w:tc>
        <w:tc>
          <w:tcPr>
            <w:tcW w:w="2945" w:type="pct"/>
            <w:tcBorders>
              <w:left w:val="single" w:sz="4" w:space="0" w:color="auto"/>
            </w:tcBorders>
            <w:shd w:val="clear" w:color="auto" w:fill="auto"/>
            <w:vAlign w:val="center"/>
          </w:tcPr>
          <w:p w14:paraId="46D4D39D" w14:textId="6D3F0965" w:rsidR="002C147B" w:rsidRPr="009F138E" w:rsidRDefault="00EE741B" w:rsidP="00BE703E">
            <w:pPr>
              <w:rPr>
                <w:rFonts w:ascii="Arial" w:hAnsi="Arial" w:cs="Arial"/>
                <w:sz w:val="22"/>
                <w:szCs w:val="22"/>
              </w:rPr>
            </w:pPr>
            <w:permStart w:id="1614040017" w:edGrp="everyone"/>
            <w:r>
              <w:rPr>
                <w:rFonts w:ascii="Arial" w:hAnsi="Arial" w:cs="Arial"/>
                <w:sz w:val="22"/>
                <w:szCs w:val="22"/>
              </w:rPr>
              <w:t>Correct PPE worn</w:t>
            </w:r>
            <w:permEnd w:id="1614040017"/>
          </w:p>
        </w:tc>
        <w:tc>
          <w:tcPr>
            <w:tcW w:w="335" w:type="pct"/>
            <w:tcBorders>
              <w:top w:val="nil"/>
              <w:left w:val="single" w:sz="12" w:space="0" w:color="auto"/>
              <w:bottom w:val="nil"/>
              <w:right w:val="nil"/>
            </w:tcBorders>
          </w:tcPr>
          <w:p w14:paraId="6DC70A7F" w14:textId="77777777" w:rsidR="002C147B" w:rsidRDefault="002C147B" w:rsidP="00BE703E">
            <w:pPr>
              <w:ind w:left="993" w:hanging="993"/>
            </w:pPr>
          </w:p>
        </w:tc>
      </w:tr>
      <w:tr w:rsidR="002C147B" w14:paraId="0C7FE9E6" w14:textId="77777777" w:rsidTr="00BE703E">
        <w:trPr>
          <w:trHeight w:val="1417"/>
          <w:hidden/>
        </w:trPr>
        <w:tc>
          <w:tcPr>
            <w:tcW w:w="624" w:type="pct"/>
            <w:tcBorders>
              <w:top w:val="nil"/>
              <w:left w:val="nil"/>
              <w:bottom w:val="nil"/>
              <w:right w:val="single" w:sz="12" w:space="0" w:color="auto"/>
            </w:tcBorders>
          </w:tcPr>
          <w:p w14:paraId="4BAA95FF"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6A4939F1" w14:textId="77777777" w:rsidR="002C147B" w:rsidRPr="00424974" w:rsidRDefault="002C147B" w:rsidP="00BE703E">
            <w:pPr>
              <w:ind w:right="82"/>
              <w:jc w:val="center"/>
            </w:pPr>
            <w:r>
              <w:t>Crane use</w:t>
            </w:r>
          </w:p>
        </w:tc>
        <w:tc>
          <w:tcPr>
            <w:tcW w:w="2945" w:type="pct"/>
            <w:tcBorders>
              <w:left w:val="single" w:sz="4" w:space="0" w:color="auto"/>
            </w:tcBorders>
            <w:shd w:val="clear" w:color="auto" w:fill="auto"/>
            <w:vAlign w:val="center"/>
          </w:tcPr>
          <w:p w14:paraId="1640B862" w14:textId="2FFAF7FC" w:rsidR="002C147B" w:rsidRPr="009F138E" w:rsidRDefault="00EE741B" w:rsidP="00BE703E">
            <w:pPr>
              <w:rPr>
                <w:rFonts w:ascii="Arial" w:hAnsi="Arial" w:cs="Arial"/>
                <w:sz w:val="22"/>
                <w:szCs w:val="22"/>
              </w:rPr>
            </w:pPr>
            <w:permStart w:id="2004969131" w:edGrp="everyone"/>
            <w:r>
              <w:rPr>
                <w:rFonts w:ascii="Arial" w:hAnsi="Arial" w:cs="Arial"/>
                <w:sz w:val="22"/>
                <w:szCs w:val="22"/>
              </w:rPr>
              <w:t>Signage and person observing and making sure everyone is clear from the area</w:t>
            </w:r>
            <w:permEnd w:id="2004969131"/>
          </w:p>
        </w:tc>
        <w:tc>
          <w:tcPr>
            <w:tcW w:w="335" w:type="pct"/>
            <w:tcBorders>
              <w:top w:val="nil"/>
              <w:left w:val="single" w:sz="12" w:space="0" w:color="auto"/>
              <w:bottom w:val="nil"/>
              <w:right w:val="nil"/>
            </w:tcBorders>
          </w:tcPr>
          <w:p w14:paraId="4BEE354F" w14:textId="77777777" w:rsidR="002C147B" w:rsidRDefault="002C147B" w:rsidP="00BE703E">
            <w:pPr>
              <w:ind w:left="993" w:hanging="993"/>
            </w:pPr>
          </w:p>
        </w:tc>
      </w:tr>
      <w:tr w:rsidR="002C147B" w14:paraId="423D414E" w14:textId="77777777" w:rsidTr="00BE703E">
        <w:trPr>
          <w:trHeight w:val="1417"/>
          <w:hidden/>
        </w:trPr>
        <w:tc>
          <w:tcPr>
            <w:tcW w:w="624" w:type="pct"/>
            <w:tcBorders>
              <w:top w:val="nil"/>
              <w:left w:val="nil"/>
              <w:bottom w:val="nil"/>
              <w:right w:val="single" w:sz="12" w:space="0" w:color="auto"/>
            </w:tcBorders>
          </w:tcPr>
          <w:p w14:paraId="223CD9FF"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1383E361" w14:textId="77777777" w:rsidR="002C147B" w:rsidRPr="00424974" w:rsidRDefault="002C147B" w:rsidP="00BE703E">
            <w:pPr>
              <w:ind w:right="82"/>
              <w:jc w:val="center"/>
            </w:pPr>
            <w:r>
              <w:t>Demolition</w:t>
            </w:r>
          </w:p>
        </w:tc>
        <w:tc>
          <w:tcPr>
            <w:tcW w:w="2945" w:type="pct"/>
            <w:tcBorders>
              <w:left w:val="single" w:sz="4" w:space="0" w:color="auto"/>
            </w:tcBorders>
            <w:shd w:val="clear" w:color="auto" w:fill="auto"/>
            <w:vAlign w:val="center"/>
          </w:tcPr>
          <w:p w14:paraId="45B6CE9D" w14:textId="60D03867" w:rsidR="002C147B" w:rsidRPr="009F138E" w:rsidRDefault="00EE741B" w:rsidP="00BE703E">
            <w:pPr>
              <w:rPr>
                <w:rFonts w:ascii="Arial" w:hAnsi="Arial" w:cs="Arial"/>
                <w:sz w:val="22"/>
                <w:szCs w:val="22"/>
              </w:rPr>
            </w:pPr>
            <w:permStart w:id="2031645539" w:edGrp="everyone"/>
            <w:r>
              <w:rPr>
                <w:rFonts w:ascii="Arial" w:hAnsi="Arial" w:cs="Arial"/>
                <w:sz w:val="22"/>
                <w:szCs w:val="22"/>
              </w:rPr>
              <w:t>PPE worn and site kept clean and tidy</w:t>
            </w:r>
            <w:permEnd w:id="2031645539"/>
          </w:p>
        </w:tc>
        <w:tc>
          <w:tcPr>
            <w:tcW w:w="335" w:type="pct"/>
            <w:tcBorders>
              <w:top w:val="nil"/>
              <w:left w:val="single" w:sz="12" w:space="0" w:color="auto"/>
              <w:bottom w:val="nil"/>
              <w:right w:val="nil"/>
            </w:tcBorders>
          </w:tcPr>
          <w:p w14:paraId="112136BA" w14:textId="77777777" w:rsidR="002C147B" w:rsidRDefault="002C147B" w:rsidP="00BE703E">
            <w:pPr>
              <w:ind w:left="993" w:hanging="993"/>
            </w:pPr>
          </w:p>
        </w:tc>
      </w:tr>
      <w:tr w:rsidR="002C147B" w14:paraId="60DDE3CF" w14:textId="77777777" w:rsidTr="00BE703E">
        <w:trPr>
          <w:trHeight w:val="1417"/>
          <w:hidden/>
        </w:trPr>
        <w:tc>
          <w:tcPr>
            <w:tcW w:w="624" w:type="pct"/>
            <w:tcBorders>
              <w:top w:val="nil"/>
              <w:left w:val="nil"/>
              <w:bottom w:val="nil"/>
              <w:right w:val="single" w:sz="12" w:space="0" w:color="auto"/>
            </w:tcBorders>
          </w:tcPr>
          <w:p w14:paraId="42FF2EF8"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52B9AD92" w14:textId="77777777" w:rsidR="002C147B" w:rsidRDefault="002C147B" w:rsidP="00BE703E">
            <w:pPr>
              <w:ind w:right="82"/>
              <w:jc w:val="center"/>
            </w:pPr>
            <w:r>
              <w:t>Formwork</w:t>
            </w:r>
          </w:p>
        </w:tc>
        <w:tc>
          <w:tcPr>
            <w:tcW w:w="2945" w:type="pct"/>
            <w:tcBorders>
              <w:left w:val="single" w:sz="4" w:space="0" w:color="auto"/>
            </w:tcBorders>
            <w:shd w:val="clear" w:color="auto" w:fill="auto"/>
            <w:vAlign w:val="center"/>
          </w:tcPr>
          <w:p w14:paraId="38448CD6" w14:textId="321E90A3" w:rsidR="002C147B" w:rsidRPr="009F138E" w:rsidRDefault="005D383B" w:rsidP="00BE703E">
            <w:pPr>
              <w:rPr>
                <w:rFonts w:ascii="Arial" w:hAnsi="Arial" w:cs="Arial"/>
                <w:sz w:val="22"/>
                <w:szCs w:val="22"/>
              </w:rPr>
            </w:pPr>
            <w:permStart w:id="1060859285" w:edGrp="everyone"/>
            <w:r>
              <w:rPr>
                <w:rFonts w:ascii="Arial" w:hAnsi="Arial" w:cs="Arial"/>
                <w:sz w:val="22"/>
                <w:szCs w:val="22"/>
              </w:rPr>
              <w:t xml:space="preserve">Depending on the job, correct PPE worn and </w:t>
            </w:r>
            <w:permEnd w:id="1060859285"/>
          </w:p>
        </w:tc>
        <w:tc>
          <w:tcPr>
            <w:tcW w:w="335" w:type="pct"/>
            <w:tcBorders>
              <w:top w:val="nil"/>
              <w:left w:val="single" w:sz="12" w:space="0" w:color="auto"/>
              <w:bottom w:val="nil"/>
              <w:right w:val="nil"/>
            </w:tcBorders>
          </w:tcPr>
          <w:p w14:paraId="38DBBC91" w14:textId="77777777" w:rsidR="002C147B" w:rsidRDefault="002C147B" w:rsidP="00BE703E">
            <w:pPr>
              <w:ind w:left="993" w:hanging="993"/>
            </w:pPr>
          </w:p>
        </w:tc>
      </w:tr>
      <w:tr w:rsidR="002C147B" w14:paraId="0AF13F18" w14:textId="77777777" w:rsidTr="00BE703E">
        <w:trPr>
          <w:trHeight w:val="1417"/>
          <w:hidden/>
        </w:trPr>
        <w:tc>
          <w:tcPr>
            <w:tcW w:w="624" w:type="pct"/>
            <w:tcBorders>
              <w:top w:val="nil"/>
              <w:left w:val="nil"/>
              <w:bottom w:val="nil"/>
              <w:right w:val="single" w:sz="12" w:space="0" w:color="auto"/>
            </w:tcBorders>
          </w:tcPr>
          <w:p w14:paraId="3B7973EF"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3D617BB4" w14:textId="77777777" w:rsidR="002C147B" w:rsidRDefault="002C147B" w:rsidP="00BE703E">
            <w:pPr>
              <w:ind w:right="82"/>
              <w:jc w:val="center"/>
            </w:pPr>
            <w:r>
              <w:t>Scaffolding use</w:t>
            </w:r>
          </w:p>
        </w:tc>
        <w:tc>
          <w:tcPr>
            <w:tcW w:w="2945" w:type="pct"/>
            <w:tcBorders>
              <w:left w:val="single" w:sz="4" w:space="0" w:color="auto"/>
            </w:tcBorders>
            <w:shd w:val="clear" w:color="auto" w:fill="auto"/>
            <w:vAlign w:val="center"/>
          </w:tcPr>
          <w:p w14:paraId="43AC4181" w14:textId="77777777" w:rsidR="00D500CC" w:rsidRDefault="00EE741B" w:rsidP="00D500CC">
            <w:pPr>
              <w:rPr>
                <w:rFonts w:ascii="Arial" w:hAnsi="Arial" w:cs="Arial"/>
                <w:sz w:val="22"/>
                <w:szCs w:val="22"/>
              </w:rPr>
            </w:pPr>
            <w:permStart w:id="440101061" w:edGrp="everyone"/>
            <w:r>
              <w:rPr>
                <w:rFonts w:ascii="Arial" w:hAnsi="Arial" w:cs="Arial"/>
                <w:sz w:val="22"/>
                <w:szCs w:val="22"/>
              </w:rPr>
              <w:t>Use a licensed installer and make sure the site is clean</w:t>
            </w:r>
          </w:p>
          <w:p w14:paraId="527E18D9" w14:textId="4DB213BE" w:rsidR="00D500CC" w:rsidRPr="00D500CC" w:rsidRDefault="00D500CC" w:rsidP="00D500CC">
            <w:pPr>
              <w:rPr>
                <w:rFonts w:ascii="Arial" w:hAnsi="Arial" w:cs="Arial"/>
                <w:sz w:val="22"/>
                <w:szCs w:val="22"/>
              </w:rPr>
            </w:pPr>
            <w:r w:rsidRPr="00D500CC">
              <w:rPr>
                <w:rFonts w:ascii="Arial" w:hAnsi="Arial" w:cs="Arial"/>
                <w:sz w:val="22"/>
                <w:szCs w:val="22"/>
              </w:rPr>
              <w:t>Ensure guards are fitted and working</w:t>
            </w:r>
          </w:p>
          <w:permEnd w:id="440101061"/>
          <w:p w14:paraId="5FD38719" w14:textId="4A8C0F07" w:rsidR="002C147B" w:rsidRPr="009F138E"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50F2BAB3" w14:textId="77777777" w:rsidR="002C147B" w:rsidRDefault="002C147B" w:rsidP="00BE703E">
            <w:pPr>
              <w:ind w:left="993" w:hanging="993"/>
            </w:pPr>
          </w:p>
        </w:tc>
      </w:tr>
      <w:tr w:rsidR="002C147B" w14:paraId="1AF4F940" w14:textId="77777777" w:rsidTr="00BE703E">
        <w:trPr>
          <w:trHeight w:val="1417"/>
          <w:hidden/>
        </w:trPr>
        <w:tc>
          <w:tcPr>
            <w:tcW w:w="624" w:type="pct"/>
            <w:tcBorders>
              <w:top w:val="nil"/>
              <w:left w:val="nil"/>
              <w:bottom w:val="nil"/>
              <w:right w:val="single" w:sz="12" w:space="0" w:color="auto"/>
            </w:tcBorders>
          </w:tcPr>
          <w:p w14:paraId="640E3BEE"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111E0CDB" w14:textId="77777777" w:rsidR="002C147B" w:rsidRPr="00424974" w:rsidRDefault="002C147B" w:rsidP="00BE703E">
            <w:pPr>
              <w:ind w:right="82"/>
              <w:jc w:val="center"/>
            </w:pPr>
            <w:r>
              <w:t>Work at heights</w:t>
            </w:r>
          </w:p>
        </w:tc>
        <w:tc>
          <w:tcPr>
            <w:tcW w:w="2945" w:type="pct"/>
            <w:tcBorders>
              <w:left w:val="single" w:sz="4" w:space="0" w:color="auto"/>
            </w:tcBorders>
            <w:shd w:val="clear" w:color="auto" w:fill="auto"/>
            <w:vAlign w:val="center"/>
          </w:tcPr>
          <w:p w14:paraId="48DFD68B" w14:textId="3D34F4F2" w:rsidR="002C147B" w:rsidRPr="009F138E" w:rsidRDefault="00EE741B" w:rsidP="00BE703E">
            <w:pPr>
              <w:rPr>
                <w:rFonts w:ascii="Arial" w:hAnsi="Arial" w:cs="Arial"/>
                <w:sz w:val="22"/>
                <w:szCs w:val="22"/>
              </w:rPr>
            </w:pPr>
            <w:permStart w:id="113999129" w:edGrp="everyone"/>
            <w:r>
              <w:rPr>
                <w:rFonts w:ascii="Arial" w:hAnsi="Arial" w:cs="Arial"/>
                <w:sz w:val="22"/>
                <w:szCs w:val="22"/>
              </w:rPr>
              <w:t xml:space="preserve">PPE and </w:t>
            </w:r>
            <w:r w:rsidR="005D383B">
              <w:rPr>
                <w:rFonts w:ascii="Arial" w:hAnsi="Arial" w:cs="Arial"/>
                <w:sz w:val="22"/>
                <w:szCs w:val="22"/>
              </w:rPr>
              <w:t xml:space="preserve">use of </w:t>
            </w:r>
            <w:r>
              <w:rPr>
                <w:rFonts w:ascii="Arial" w:hAnsi="Arial" w:cs="Arial"/>
                <w:sz w:val="22"/>
                <w:szCs w:val="22"/>
              </w:rPr>
              <w:t>harness</w:t>
            </w:r>
            <w:r w:rsidR="005D383B">
              <w:rPr>
                <w:rFonts w:ascii="Arial" w:hAnsi="Arial" w:cs="Arial"/>
                <w:sz w:val="22"/>
                <w:szCs w:val="22"/>
              </w:rPr>
              <w:t>es</w:t>
            </w:r>
            <w:permEnd w:id="113999129"/>
          </w:p>
        </w:tc>
        <w:tc>
          <w:tcPr>
            <w:tcW w:w="335" w:type="pct"/>
            <w:tcBorders>
              <w:top w:val="nil"/>
              <w:left w:val="single" w:sz="12" w:space="0" w:color="auto"/>
              <w:bottom w:val="nil"/>
              <w:right w:val="nil"/>
            </w:tcBorders>
          </w:tcPr>
          <w:p w14:paraId="4E367A0C" w14:textId="77777777" w:rsidR="002C147B" w:rsidRDefault="002C147B" w:rsidP="00BE703E">
            <w:pPr>
              <w:ind w:left="993" w:hanging="993"/>
            </w:pPr>
          </w:p>
        </w:tc>
      </w:tr>
      <w:tr w:rsidR="002C147B" w14:paraId="53ACD8E9" w14:textId="77777777" w:rsidTr="00BE703E">
        <w:trPr>
          <w:trHeight w:val="1417"/>
          <w:hidden/>
        </w:trPr>
        <w:tc>
          <w:tcPr>
            <w:tcW w:w="624" w:type="pct"/>
            <w:tcBorders>
              <w:top w:val="nil"/>
              <w:left w:val="nil"/>
              <w:bottom w:val="nil"/>
              <w:right w:val="single" w:sz="12" w:space="0" w:color="auto"/>
            </w:tcBorders>
          </w:tcPr>
          <w:p w14:paraId="430ACC64" w14:textId="77777777" w:rsidR="002C147B" w:rsidRPr="00FE608E" w:rsidRDefault="002C147B" w:rsidP="00BE703E">
            <w:pPr>
              <w:ind w:left="993" w:hanging="993"/>
              <w:jc w:val="center"/>
              <w:rPr>
                <w:vanish/>
              </w:rPr>
            </w:pPr>
          </w:p>
        </w:tc>
        <w:tc>
          <w:tcPr>
            <w:tcW w:w="1096" w:type="pct"/>
            <w:tcBorders>
              <w:right w:val="single" w:sz="4" w:space="0" w:color="auto"/>
            </w:tcBorders>
            <w:shd w:val="clear" w:color="auto" w:fill="auto"/>
            <w:vAlign w:val="center"/>
          </w:tcPr>
          <w:p w14:paraId="104FDE64" w14:textId="77777777" w:rsidR="002C147B" w:rsidRPr="00424974" w:rsidRDefault="002C147B" w:rsidP="00BE703E">
            <w:pPr>
              <w:ind w:right="82"/>
              <w:jc w:val="center"/>
            </w:pPr>
            <w:r>
              <w:t>Welding</w:t>
            </w:r>
          </w:p>
        </w:tc>
        <w:tc>
          <w:tcPr>
            <w:tcW w:w="2945" w:type="pct"/>
            <w:tcBorders>
              <w:left w:val="single" w:sz="4" w:space="0" w:color="auto"/>
              <w:bottom w:val="single" w:sz="12" w:space="0" w:color="auto"/>
            </w:tcBorders>
            <w:shd w:val="clear" w:color="auto" w:fill="auto"/>
            <w:vAlign w:val="center"/>
          </w:tcPr>
          <w:p w14:paraId="63134F6F" w14:textId="7091BC0F" w:rsidR="002C147B" w:rsidRPr="009F138E" w:rsidRDefault="00EE741B" w:rsidP="00BE703E">
            <w:pPr>
              <w:rPr>
                <w:rFonts w:ascii="Arial" w:hAnsi="Arial" w:cs="Arial"/>
                <w:sz w:val="22"/>
                <w:szCs w:val="22"/>
              </w:rPr>
            </w:pPr>
            <w:permStart w:id="1537949992" w:edGrp="everyone"/>
            <w:r>
              <w:rPr>
                <w:rFonts w:ascii="Arial" w:hAnsi="Arial" w:cs="Arial"/>
                <w:sz w:val="22"/>
                <w:szCs w:val="22"/>
              </w:rPr>
              <w:t>PPE welding mask and correct clothing is worn</w:t>
            </w:r>
            <w:permEnd w:id="1537949992"/>
          </w:p>
        </w:tc>
        <w:tc>
          <w:tcPr>
            <w:tcW w:w="335" w:type="pct"/>
            <w:tcBorders>
              <w:top w:val="nil"/>
              <w:left w:val="single" w:sz="12" w:space="0" w:color="auto"/>
              <w:bottom w:val="nil"/>
              <w:right w:val="nil"/>
            </w:tcBorders>
          </w:tcPr>
          <w:p w14:paraId="76DB3C7F" w14:textId="77777777" w:rsidR="002C147B" w:rsidRDefault="002C147B" w:rsidP="00BE703E">
            <w:pPr>
              <w:ind w:left="993" w:hanging="993"/>
            </w:pPr>
          </w:p>
        </w:tc>
      </w:tr>
    </w:tbl>
    <w:p w14:paraId="290A3764" w14:textId="77777777" w:rsidR="002C147B" w:rsidRDefault="002C147B" w:rsidP="002C147B">
      <w:pPr>
        <w:rPr>
          <w:rFonts w:ascii="Arial" w:hAnsi="Arial" w:cs="Arial"/>
          <w:sz w:val="22"/>
          <w:szCs w:val="22"/>
        </w:rPr>
      </w:pPr>
    </w:p>
    <w:p w14:paraId="07FBBB84" w14:textId="77777777" w:rsidR="002C147B" w:rsidRDefault="002C147B" w:rsidP="002C147B">
      <w:pPr>
        <w:jc w:val="left"/>
        <w:rPr>
          <w:rFonts w:ascii="Arial" w:hAnsi="Arial" w:cs="Arial"/>
          <w:sz w:val="22"/>
          <w:szCs w:val="22"/>
        </w:rPr>
      </w:pPr>
      <w:r>
        <w:rPr>
          <w:rFonts w:ascii="Arial" w:hAnsi="Arial" w:cs="Arial"/>
          <w:sz w:val="22"/>
          <w:szCs w:val="22"/>
        </w:rPr>
        <w:br w:type="page"/>
      </w:r>
    </w:p>
    <w:p w14:paraId="5F5575AB"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6C8FFC3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61E6548A" w14:textId="77777777" w:rsidTr="00BE703E">
        <w:trPr>
          <w:trHeight w:val="510"/>
        </w:trPr>
        <w:tc>
          <w:tcPr>
            <w:tcW w:w="1556" w:type="pct"/>
            <w:tcBorders>
              <w:top w:val="nil"/>
              <w:left w:val="nil"/>
              <w:bottom w:val="nil"/>
              <w:right w:val="single" w:sz="12" w:space="0" w:color="auto"/>
            </w:tcBorders>
            <w:shd w:val="clear" w:color="auto" w:fill="auto"/>
          </w:tcPr>
          <w:p w14:paraId="6ACC5ED7" w14:textId="77777777" w:rsidR="002C147B" w:rsidRDefault="002C147B" w:rsidP="00BE703E">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5F3E3D" w14:textId="281E1AFA" w:rsidR="002C147B" w:rsidRPr="00827129" w:rsidRDefault="00D622DE" w:rsidP="00BE703E">
            <w:pPr>
              <w:keepNext/>
              <w:ind w:left="993" w:right="82" w:hanging="993"/>
              <w:jc w:val="center"/>
              <w:rPr>
                <w:color w:val="17365D" w:themeColor="text2" w:themeShade="BF"/>
                <w:sz w:val="40"/>
              </w:rPr>
            </w:pPr>
            <w:permStart w:id="1356993442" w:edGrp="everyone"/>
            <w:r>
              <w:rPr>
                <w:rFonts w:ascii="Arial" w:hAnsi="Arial" w:cs="Arial"/>
                <w:sz w:val="40"/>
                <w:szCs w:val="44"/>
              </w:rPr>
              <w:sym w:font="Wingdings" w:char="F0FE"/>
            </w:r>
            <w:permEnd w:id="13569934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E385CD" w14:textId="77777777" w:rsidR="002C147B" w:rsidRPr="00FE608E" w:rsidRDefault="002C147B" w:rsidP="00BE703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90C291" w14:textId="77777777" w:rsidR="002C147B" w:rsidRPr="00E106BF" w:rsidRDefault="002C147B" w:rsidP="00BE703E">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4851E3F" w14:textId="2B8568F8" w:rsidR="002C147B" w:rsidRPr="00DD7A44" w:rsidRDefault="00D622DE" w:rsidP="00BE703E">
            <w:pPr>
              <w:keepNext/>
              <w:ind w:left="993" w:hanging="993"/>
            </w:pPr>
            <w:permStart w:id="160040846" w:edGrp="everyone"/>
            <w:r>
              <w:rPr>
                <w:rFonts w:ascii="Arial" w:hAnsi="Arial" w:cs="Arial"/>
                <w:sz w:val="44"/>
                <w:szCs w:val="44"/>
              </w:rPr>
              <w:sym w:font="Wingdings" w:char="F0FE"/>
            </w:r>
            <w:permEnd w:id="160040846"/>
          </w:p>
        </w:tc>
      </w:tr>
      <w:tr w:rsidR="002C147B" w14:paraId="1C45B43E" w14:textId="77777777" w:rsidTr="00BE703E">
        <w:trPr>
          <w:trHeight w:val="510"/>
          <w:hidden/>
        </w:trPr>
        <w:tc>
          <w:tcPr>
            <w:tcW w:w="1556" w:type="pct"/>
            <w:tcBorders>
              <w:top w:val="nil"/>
              <w:left w:val="nil"/>
              <w:bottom w:val="nil"/>
              <w:right w:val="single" w:sz="12" w:space="0" w:color="auto"/>
            </w:tcBorders>
          </w:tcPr>
          <w:p w14:paraId="5C46236C" w14:textId="77777777" w:rsidR="002C147B" w:rsidRPr="00FE608E" w:rsidRDefault="002C147B" w:rsidP="00BE703E">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C9D8A7" w14:textId="0D98F1F3" w:rsidR="002C147B" w:rsidRPr="00827129" w:rsidRDefault="002C147B" w:rsidP="00BE703E">
            <w:pPr>
              <w:keepNext/>
              <w:ind w:left="993" w:right="82" w:hanging="993"/>
              <w:jc w:val="center"/>
              <w:rPr>
                <w:color w:val="17365D" w:themeColor="text2" w:themeShade="BF"/>
                <w:sz w:val="40"/>
              </w:rPr>
            </w:pPr>
            <w:permStart w:id="561018448" w:edGrp="everyone"/>
            <w:r>
              <w:rPr>
                <w:rFonts w:ascii="Arial" w:hAnsi="Arial" w:cs="Arial"/>
                <w:sz w:val="40"/>
                <w:szCs w:val="44"/>
              </w:rPr>
              <w:sym w:font="Wingdings" w:char="F0A8"/>
            </w:r>
            <w:permEnd w:id="5610184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894028" w14:textId="77777777" w:rsidR="002C147B" w:rsidRPr="00FE608E" w:rsidRDefault="002C147B" w:rsidP="00BE703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6F0EED" w14:textId="77777777" w:rsidR="002C147B" w:rsidRDefault="002C147B" w:rsidP="00BE703E">
            <w:pPr>
              <w:ind w:left="993" w:hanging="993"/>
            </w:pPr>
          </w:p>
        </w:tc>
        <w:tc>
          <w:tcPr>
            <w:tcW w:w="336" w:type="pct"/>
            <w:tcBorders>
              <w:top w:val="nil"/>
              <w:left w:val="nil"/>
              <w:bottom w:val="nil"/>
              <w:right w:val="nil"/>
            </w:tcBorders>
          </w:tcPr>
          <w:p w14:paraId="129C967B" w14:textId="77777777" w:rsidR="002C147B" w:rsidRDefault="002C147B" w:rsidP="00BE703E">
            <w:pPr>
              <w:ind w:left="993" w:hanging="993"/>
            </w:pPr>
          </w:p>
        </w:tc>
      </w:tr>
    </w:tbl>
    <w:p w14:paraId="392073E8" w14:textId="77777777" w:rsidR="002C147B" w:rsidRPr="00CF0403" w:rsidRDefault="002C147B" w:rsidP="002C147B">
      <w:pPr>
        <w:rPr>
          <w:rFonts w:ascii="Arial" w:hAnsi="Arial" w:cs="Arial"/>
          <w:sz w:val="20"/>
          <w:szCs w:val="22"/>
        </w:rPr>
      </w:pPr>
    </w:p>
    <w:p w14:paraId="2D0B6CC4" w14:textId="77777777" w:rsidR="002C147B" w:rsidRPr="00CF0403" w:rsidRDefault="002C147B" w:rsidP="002C147B">
      <w:pPr>
        <w:jc w:val="left"/>
        <w:rPr>
          <w:rFonts w:ascii="Arial" w:hAnsi="Arial" w:cs="Arial"/>
          <w:sz w:val="20"/>
          <w:szCs w:val="22"/>
        </w:rPr>
      </w:pPr>
    </w:p>
    <w:p w14:paraId="2A585ABE"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1A9E061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B78A808" w14:textId="77777777" w:rsidTr="00BE703E">
        <w:trPr>
          <w:trHeight w:val="1003"/>
        </w:trPr>
        <w:tc>
          <w:tcPr>
            <w:tcW w:w="1027" w:type="dxa"/>
            <w:tcBorders>
              <w:top w:val="nil"/>
              <w:left w:val="nil"/>
              <w:bottom w:val="nil"/>
              <w:right w:val="single" w:sz="4" w:space="0" w:color="auto"/>
            </w:tcBorders>
          </w:tcPr>
          <w:p w14:paraId="3B5B61E3"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FA50F9" w14:textId="77777777" w:rsidR="002C147B" w:rsidRDefault="00D622DE" w:rsidP="00BE703E">
            <w:pPr>
              <w:rPr>
                <w:rFonts w:ascii="Arial" w:hAnsi="Arial" w:cs="Arial"/>
                <w:sz w:val="22"/>
                <w:szCs w:val="22"/>
              </w:rPr>
            </w:pPr>
            <w:permStart w:id="1440574593" w:edGrp="everyone"/>
            <w:r>
              <w:rPr>
                <w:rFonts w:ascii="Arial" w:hAnsi="Arial" w:cs="Arial"/>
                <w:sz w:val="22"/>
                <w:szCs w:val="22"/>
              </w:rPr>
              <w:t>A Manager</w:t>
            </w:r>
          </w:p>
          <w:p w14:paraId="3BC725A5" w14:textId="5B81F269" w:rsidR="002C147B" w:rsidRPr="001C4084" w:rsidRDefault="005463EF" w:rsidP="00BE703E">
            <w:pPr>
              <w:rPr>
                <w:rFonts w:ascii="Arial" w:hAnsi="Arial" w:cs="Arial"/>
                <w:sz w:val="22"/>
                <w:szCs w:val="22"/>
              </w:rPr>
            </w:pPr>
            <w:r>
              <w:rPr>
                <w:rFonts w:ascii="Arial" w:hAnsi="Arial" w:cs="Arial"/>
                <w:sz w:val="22"/>
                <w:szCs w:val="22"/>
              </w:rPr>
              <w:t>B Supervi</w:t>
            </w:r>
            <w:permEnd w:id="1440574593"/>
            <w:r>
              <w:rPr>
                <w:rFonts w:ascii="Arial" w:hAnsi="Arial" w:cs="Arial"/>
                <w:sz w:val="22"/>
                <w:szCs w:val="22"/>
              </w:rPr>
              <w:t>sor</w:t>
            </w:r>
          </w:p>
        </w:tc>
        <w:tc>
          <w:tcPr>
            <w:tcW w:w="567" w:type="dxa"/>
            <w:tcBorders>
              <w:top w:val="nil"/>
              <w:left w:val="single" w:sz="4" w:space="0" w:color="auto"/>
              <w:bottom w:val="nil"/>
              <w:right w:val="nil"/>
            </w:tcBorders>
          </w:tcPr>
          <w:p w14:paraId="61FBFF29" w14:textId="2B7EC84E" w:rsidR="002C147B" w:rsidRPr="00DD7A44" w:rsidRDefault="005463EF" w:rsidP="00BE703E">
            <w:pPr>
              <w:keepNext/>
              <w:ind w:left="993" w:hanging="993"/>
            </w:pPr>
            <w:permStart w:id="588542060" w:edGrp="everyone"/>
            <w:r>
              <w:rPr>
                <w:rFonts w:ascii="Arial" w:hAnsi="Arial" w:cs="Arial"/>
                <w:sz w:val="44"/>
                <w:szCs w:val="44"/>
              </w:rPr>
              <w:sym w:font="Wingdings" w:char="F0FE"/>
            </w:r>
            <w:permEnd w:id="588542060"/>
          </w:p>
        </w:tc>
      </w:tr>
    </w:tbl>
    <w:p w14:paraId="7ED2F01A" w14:textId="77777777" w:rsidR="002C147B" w:rsidRPr="00CF0403" w:rsidRDefault="002C147B" w:rsidP="002C147B">
      <w:pPr>
        <w:rPr>
          <w:rFonts w:ascii="Arial" w:hAnsi="Arial" w:cs="Arial"/>
          <w:sz w:val="20"/>
          <w:szCs w:val="22"/>
        </w:rPr>
      </w:pPr>
    </w:p>
    <w:p w14:paraId="7D52144C" w14:textId="77777777" w:rsidR="002C147B" w:rsidRDefault="002C147B" w:rsidP="002C147B">
      <w:pPr>
        <w:rPr>
          <w:rFonts w:ascii="Arial" w:hAnsi="Arial" w:cs="Arial"/>
          <w:sz w:val="22"/>
          <w:szCs w:val="22"/>
        </w:rPr>
      </w:pPr>
    </w:p>
    <w:p w14:paraId="50E19561"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792C881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BBB088B" w14:textId="77777777" w:rsidTr="00BE703E">
        <w:tc>
          <w:tcPr>
            <w:tcW w:w="624" w:type="pct"/>
            <w:tcBorders>
              <w:top w:val="nil"/>
              <w:left w:val="nil"/>
              <w:bottom w:val="nil"/>
              <w:right w:val="single" w:sz="12" w:space="0" w:color="auto"/>
            </w:tcBorders>
            <w:shd w:val="clear" w:color="auto" w:fill="auto"/>
          </w:tcPr>
          <w:p w14:paraId="3C6EFDF4"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115AAD" w14:textId="77777777" w:rsidR="002C147B" w:rsidRDefault="002C147B" w:rsidP="00BE703E">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79D05AF0" w14:textId="77777777" w:rsidR="002C147B" w:rsidRDefault="002C147B" w:rsidP="00BE703E">
            <w:pPr>
              <w:keepNext/>
              <w:ind w:left="993" w:right="82" w:hanging="993"/>
              <w:jc w:val="center"/>
            </w:pPr>
            <w:r>
              <w:t>Description</w:t>
            </w:r>
          </w:p>
        </w:tc>
        <w:tc>
          <w:tcPr>
            <w:tcW w:w="335" w:type="pct"/>
            <w:tcBorders>
              <w:top w:val="nil"/>
              <w:left w:val="single" w:sz="12" w:space="0" w:color="auto"/>
              <w:bottom w:val="nil"/>
              <w:right w:val="nil"/>
            </w:tcBorders>
            <w:shd w:val="clear" w:color="auto" w:fill="auto"/>
          </w:tcPr>
          <w:p w14:paraId="493D9CF4" w14:textId="7896FA33" w:rsidR="002C147B" w:rsidRPr="00DD7A44" w:rsidRDefault="002C147B" w:rsidP="00BE703E">
            <w:pPr>
              <w:keepNext/>
              <w:ind w:left="993" w:hanging="993"/>
            </w:pPr>
            <w:permStart w:id="503256636" w:edGrp="everyone"/>
            <w:r w:rsidRPr="00797AFE">
              <w:rPr>
                <w:rFonts w:ascii="Arial" w:hAnsi="Arial" w:cs="Arial"/>
                <w:sz w:val="44"/>
                <w:szCs w:val="44"/>
              </w:rPr>
              <w:sym w:font="Wingdings" w:char="F0A8"/>
            </w:r>
            <w:permEnd w:id="503256636"/>
          </w:p>
        </w:tc>
      </w:tr>
      <w:tr w:rsidR="002C147B" w14:paraId="165F7C48" w14:textId="77777777" w:rsidTr="00BE703E">
        <w:trPr>
          <w:trHeight w:val="3628"/>
          <w:hidden/>
        </w:trPr>
        <w:tc>
          <w:tcPr>
            <w:tcW w:w="624" w:type="pct"/>
            <w:tcBorders>
              <w:top w:val="nil"/>
              <w:left w:val="nil"/>
              <w:bottom w:val="nil"/>
              <w:right w:val="single" w:sz="12" w:space="0" w:color="auto"/>
            </w:tcBorders>
          </w:tcPr>
          <w:p w14:paraId="31439669" w14:textId="77777777" w:rsidR="002C147B" w:rsidRPr="00FE608E" w:rsidRDefault="002C147B" w:rsidP="00BE703E">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08EE12CA" w14:textId="77777777" w:rsidR="002C147B" w:rsidRPr="00097CD2" w:rsidRDefault="002C147B" w:rsidP="00BE703E">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301E10EA" w14:textId="6B2A7BAD" w:rsidR="008604C3" w:rsidRDefault="008604C3" w:rsidP="008604C3">
            <w:pPr>
              <w:rPr>
                <w:rFonts w:ascii="Arial" w:hAnsi="Arial" w:cs="Arial"/>
                <w:sz w:val="22"/>
                <w:szCs w:val="22"/>
              </w:rPr>
            </w:pPr>
            <w:permStart w:id="2128688457" w:edGrp="everyone"/>
            <w:r w:rsidRPr="008604C3">
              <w:rPr>
                <w:rFonts w:ascii="Arial" w:hAnsi="Arial" w:cs="Arial"/>
                <w:sz w:val="22"/>
                <w:szCs w:val="22"/>
              </w:rPr>
              <w:t>To fully identify hazards, as well as assess and control risks, you need to access information and data to be fully informed about the range of occupations in your workplace.</w:t>
            </w:r>
          </w:p>
          <w:p w14:paraId="57D78259" w14:textId="58626C95" w:rsidR="00697716" w:rsidRDefault="00697716" w:rsidP="008604C3">
            <w:pPr>
              <w:rPr>
                <w:rFonts w:ascii="Arial" w:hAnsi="Arial" w:cs="Arial"/>
                <w:sz w:val="22"/>
                <w:szCs w:val="22"/>
              </w:rPr>
            </w:pPr>
            <w:r>
              <w:rPr>
                <w:rFonts w:ascii="Arial" w:hAnsi="Arial" w:cs="Arial"/>
                <w:sz w:val="22"/>
                <w:szCs w:val="22"/>
              </w:rPr>
              <w:t xml:space="preserve">SWMS (swims) </w:t>
            </w:r>
          </w:p>
          <w:p w14:paraId="52EC6492" w14:textId="7500211C" w:rsidR="00F13AA0" w:rsidRDefault="00F13AA0" w:rsidP="008604C3">
            <w:pPr>
              <w:rPr>
                <w:rFonts w:ascii="Arial" w:hAnsi="Arial" w:cs="Arial"/>
                <w:sz w:val="22"/>
                <w:szCs w:val="22"/>
              </w:rPr>
            </w:pPr>
          </w:p>
          <w:p w14:paraId="50CFE08C" w14:textId="77777777" w:rsidR="00F13AA0" w:rsidRPr="00F13AA0" w:rsidRDefault="00F13AA0" w:rsidP="00F13AA0">
            <w:pPr>
              <w:shd w:val="clear" w:color="auto" w:fill="FFFFFF"/>
              <w:spacing w:before="100" w:beforeAutospacing="1" w:after="100" w:afterAutospacing="1"/>
              <w:jc w:val="left"/>
              <w:rPr>
                <w:rFonts w:ascii="Nunito Sans" w:hAnsi="Nunito Sans"/>
                <w:color w:val="202020"/>
                <w:szCs w:val="24"/>
                <w:lang w:eastAsia="en-AU"/>
              </w:rPr>
            </w:pPr>
            <w:r w:rsidRPr="00F13AA0">
              <w:rPr>
                <w:rFonts w:ascii="Nunito Sans" w:hAnsi="Nunito Sans"/>
                <w:color w:val="202020"/>
                <w:szCs w:val="24"/>
                <w:lang w:eastAsia="en-AU"/>
              </w:rPr>
              <w:t>The primary purpose of a SWMS is to help supervisors, workers and any other persons at the workplace to understand the requirements that have been established to carry out the high risk construction work in a safe and healthy manner.</w:t>
            </w:r>
          </w:p>
          <w:p w14:paraId="51E62D81" w14:textId="77777777" w:rsidR="00F13AA0" w:rsidRPr="00F13AA0" w:rsidRDefault="00F13AA0" w:rsidP="00F13AA0">
            <w:pPr>
              <w:shd w:val="clear" w:color="auto" w:fill="FFFFFF"/>
              <w:spacing w:before="100" w:beforeAutospacing="1" w:after="100" w:afterAutospacing="1"/>
              <w:jc w:val="left"/>
              <w:rPr>
                <w:rFonts w:ascii="Nunito Sans" w:hAnsi="Nunito Sans"/>
                <w:color w:val="202020"/>
                <w:szCs w:val="24"/>
                <w:lang w:eastAsia="en-AU"/>
              </w:rPr>
            </w:pPr>
            <w:r w:rsidRPr="00F13AA0">
              <w:rPr>
                <w:rFonts w:ascii="Nunito Sans" w:hAnsi="Nunito Sans"/>
                <w:color w:val="202020"/>
                <w:szCs w:val="24"/>
                <w:lang w:eastAsia="en-AU"/>
              </w:rPr>
              <w:t>The SWMS:</w:t>
            </w:r>
          </w:p>
          <w:p w14:paraId="066C951E" w14:textId="77777777" w:rsidR="00F13AA0" w:rsidRPr="00F13AA0" w:rsidRDefault="00F13AA0" w:rsidP="00F13AA0">
            <w:pPr>
              <w:numPr>
                <w:ilvl w:val="0"/>
                <w:numId w:val="69"/>
              </w:numPr>
              <w:shd w:val="clear" w:color="auto" w:fill="FFFFFF"/>
              <w:spacing w:before="100" w:beforeAutospacing="1" w:after="100" w:afterAutospacing="1"/>
              <w:jc w:val="left"/>
              <w:rPr>
                <w:rFonts w:ascii="Nunito Sans" w:hAnsi="Nunito Sans"/>
                <w:color w:val="202020"/>
                <w:szCs w:val="24"/>
                <w:lang w:eastAsia="en-AU"/>
              </w:rPr>
            </w:pPr>
            <w:r w:rsidRPr="00F13AA0">
              <w:rPr>
                <w:rFonts w:ascii="Nunito Sans" w:hAnsi="Nunito Sans"/>
                <w:color w:val="202020"/>
                <w:szCs w:val="24"/>
                <w:lang w:eastAsia="en-AU"/>
              </w:rPr>
              <w:t>sets out the work activities in logical sequences</w:t>
            </w:r>
          </w:p>
          <w:p w14:paraId="0EA15EEB" w14:textId="77777777" w:rsidR="00F13AA0" w:rsidRPr="00F13AA0" w:rsidRDefault="00F13AA0" w:rsidP="00F13AA0">
            <w:pPr>
              <w:numPr>
                <w:ilvl w:val="0"/>
                <w:numId w:val="69"/>
              </w:numPr>
              <w:shd w:val="clear" w:color="auto" w:fill="FFFFFF"/>
              <w:spacing w:before="100" w:beforeAutospacing="1" w:after="100" w:afterAutospacing="1"/>
              <w:jc w:val="left"/>
              <w:rPr>
                <w:rFonts w:ascii="Nunito Sans" w:hAnsi="Nunito Sans"/>
                <w:color w:val="202020"/>
                <w:szCs w:val="24"/>
                <w:lang w:eastAsia="en-AU"/>
              </w:rPr>
            </w:pPr>
            <w:r w:rsidRPr="00F13AA0">
              <w:rPr>
                <w:rFonts w:ascii="Nunito Sans" w:hAnsi="Nunito Sans"/>
                <w:color w:val="202020"/>
                <w:szCs w:val="24"/>
                <w:lang w:eastAsia="en-AU"/>
              </w:rPr>
              <w:t>identifies hazards</w:t>
            </w:r>
          </w:p>
          <w:p w14:paraId="5FC307A1" w14:textId="77777777" w:rsidR="00F13AA0" w:rsidRPr="00F13AA0" w:rsidRDefault="00F13AA0" w:rsidP="00F13AA0">
            <w:pPr>
              <w:numPr>
                <w:ilvl w:val="0"/>
                <w:numId w:val="69"/>
              </w:numPr>
              <w:shd w:val="clear" w:color="auto" w:fill="FFFFFF"/>
              <w:spacing w:before="100" w:beforeAutospacing="1" w:after="100" w:afterAutospacing="1"/>
              <w:jc w:val="left"/>
              <w:rPr>
                <w:rFonts w:ascii="Nunito Sans" w:hAnsi="Nunito Sans"/>
                <w:color w:val="202020"/>
                <w:szCs w:val="24"/>
                <w:lang w:eastAsia="en-AU"/>
              </w:rPr>
            </w:pPr>
            <w:r w:rsidRPr="00F13AA0">
              <w:rPr>
                <w:rFonts w:ascii="Nunito Sans" w:hAnsi="Nunito Sans"/>
                <w:color w:val="202020"/>
                <w:szCs w:val="24"/>
                <w:lang w:eastAsia="en-AU"/>
              </w:rPr>
              <w:t>describes control measures.</w:t>
            </w:r>
          </w:p>
          <w:p w14:paraId="21032D5A" w14:textId="77777777" w:rsidR="00F13AA0" w:rsidRPr="008604C3" w:rsidRDefault="00F13AA0" w:rsidP="008604C3">
            <w:pPr>
              <w:rPr>
                <w:rFonts w:ascii="Arial" w:hAnsi="Arial" w:cs="Arial"/>
                <w:sz w:val="22"/>
                <w:szCs w:val="22"/>
              </w:rPr>
            </w:pPr>
          </w:p>
          <w:permEnd w:id="2128688457"/>
          <w:p w14:paraId="30537E4A" w14:textId="77777777" w:rsidR="002C147B" w:rsidRPr="009F138E"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0E20AB7C" w14:textId="77777777" w:rsidR="002C147B" w:rsidRDefault="002C147B" w:rsidP="00BE703E">
            <w:pPr>
              <w:ind w:left="993" w:hanging="993"/>
            </w:pPr>
          </w:p>
        </w:tc>
      </w:tr>
      <w:tr w:rsidR="002C147B" w14:paraId="5D6FB038" w14:textId="77777777" w:rsidTr="00BE703E">
        <w:trPr>
          <w:trHeight w:val="3628"/>
          <w:hidden/>
        </w:trPr>
        <w:tc>
          <w:tcPr>
            <w:tcW w:w="624" w:type="pct"/>
            <w:tcBorders>
              <w:top w:val="nil"/>
              <w:left w:val="nil"/>
              <w:bottom w:val="nil"/>
              <w:right w:val="single" w:sz="12" w:space="0" w:color="auto"/>
            </w:tcBorders>
          </w:tcPr>
          <w:p w14:paraId="682F8D87"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5556CD" w14:textId="77777777" w:rsidR="002C147B" w:rsidRPr="00097CD2" w:rsidRDefault="002C147B" w:rsidP="00BE703E">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75C0CC33" w14:textId="77777777" w:rsidR="00F13AA0" w:rsidRDefault="00F13AA0" w:rsidP="00F13AA0">
            <w:pPr>
              <w:pStyle w:val="abstract"/>
              <w:shd w:val="clear" w:color="auto" w:fill="FFFFFF"/>
              <w:rPr>
                <w:rFonts w:ascii="Nunito Sans" w:hAnsi="Nunito Sans"/>
                <w:color w:val="202020"/>
              </w:rPr>
            </w:pPr>
            <w:permStart w:id="1410352925" w:edGrp="everyone"/>
            <w:r>
              <w:rPr>
                <w:rFonts w:ascii="Nunito Sans" w:hAnsi="Nunito Sans"/>
                <w:color w:val="202020"/>
              </w:rPr>
              <w:t>A work health and safety (WHS) management plan can assist principal contractors  to manage their workplace health and safety obligations.</w:t>
            </w:r>
          </w:p>
          <w:p w14:paraId="0066B5B8" w14:textId="49115741" w:rsidR="00F13AA0" w:rsidRDefault="00F13AA0" w:rsidP="00F13AA0">
            <w:pPr>
              <w:pStyle w:val="NormalWeb"/>
              <w:shd w:val="clear" w:color="auto" w:fill="FFFFFF"/>
              <w:rPr>
                <w:rFonts w:ascii="Nunito Sans" w:hAnsi="Nunito Sans"/>
                <w:color w:val="202020"/>
              </w:rPr>
            </w:pPr>
            <w:r>
              <w:rPr>
                <w:rFonts w:ascii="Nunito Sans" w:hAnsi="Nunito Sans"/>
                <w:color w:val="202020"/>
              </w:rPr>
              <w:t>The principal contractor for a construction project must prepare a written WHS management plan for the workplace before work on the project commences, identifying any potential hazards and risks.</w:t>
            </w:r>
          </w:p>
          <w:permEnd w:id="1410352925"/>
          <w:p w14:paraId="7BEFB961" w14:textId="77777777" w:rsidR="002C147B" w:rsidRPr="009F138E"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36A7C650" w14:textId="77777777" w:rsidR="002C147B" w:rsidRDefault="002C147B" w:rsidP="00BE703E">
            <w:pPr>
              <w:ind w:left="993" w:hanging="993"/>
            </w:pPr>
          </w:p>
        </w:tc>
      </w:tr>
    </w:tbl>
    <w:p w14:paraId="20C84749" w14:textId="77777777" w:rsidR="002C147B" w:rsidRDefault="002C147B" w:rsidP="002C147B">
      <w:pPr>
        <w:rPr>
          <w:rFonts w:ascii="Arial" w:hAnsi="Arial" w:cs="Arial"/>
          <w:sz w:val="22"/>
          <w:szCs w:val="22"/>
        </w:rPr>
      </w:pPr>
    </w:p>
    <w:p w14:paraId="3E63876C" w14:textId="77777777" w:rsidR="002C147B" w:rsidRDefault="002C147B" w:rsidP="002C147B">
      <w:pPr>
        <w:rPr>
          <w:rFonts w:ascii="Arial" w:hAnsi="Arial" w:cs="Arial"/>
          <w:sz w:val="22"/>
          <w:szCs w:val="22"/>
        </w:rPr>
      </w:pPr>
    </w:p>
    <w:p w14:paraId="0B4F1427" w14:textId="77777777" w:rsidR="002C147B" w:rsidRPr="00830749" w:rsidRDefault="002C147B" w:rsidP="002C147B">
      <w:pPr>
        <w:pStyle w:val="11CSTCPLQuestionBullet"/>
        <w:ind w:left="709" w:hanging="709"/>
      </w:pPr>
      <w:bookmarkStart w:id="7" w:name="_Ref531690669"/>
      <w:r>
        <w:t>Identify two (2) advisory standards you might refer to safely undertake building and construction work and briefly summarise their requirements.</w:t>
      </w:r>
      <w:bookmarkEnd w:id="7"/>
    </w:p>
    <w:p w14:paraId="73C4CE7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A67CEAA" w14:textId="77777777" w:rsidTr="00BE703E">
        <w:tc>
          <w:tcPr>
            <w:tcW w:w="624" w:type="pct"/>
            <w:tcBorders>
              <w:top w:val="nil"/>
              <w:left w:val="nil"/>
              <w:bottom w:val="nil"/>
              <w:right w:val="single" w:sz="12" w:space="0" w:color="auto"/>
            </w:tcBorders>
            <w:shd w:val="clear" w:color="auto" w:fill="auto"/>
          </w:tcPr>
          <w:p w14:paraId="6030C0AE"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5CC853" w14:textId="77777777" w:rsidR="002C147B" w:rsidRDefault="002C147B" w:rsidP="00BE703E">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077DEE53"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052C9549" w14:textId="1D7E30C9" w:rsidR="002C147B" w:rsidRPr="00DD7A44" w:rsidRDefault="002C147B" w:rsidP="00BE703E">
            <w:pPr>
              <w:keepNext/>
              <w:ind w:left="993" w:hanging="993"/>
            </w:pPr>
            <w:permStart w:id="101665673" w:edGrp="everyone"/>
            <w:r w:rsidRPr="00797AFE">
              <w:rPr>
                <w:rFonts w:ascii="Arial" w:hAnsi="Arial" w:cs="Arial"/>
                <w:sz w:val="44"/>
                <w:szCs w:val="44"/>
              </w:rPr>
              <w:sym w:font="Wingdings" w:char="F0A8"/>
            </w:r>
            <w:permEnd w:id="101665673"/>
          </w:p>
        </w:tc>
      </w:tr>
      <w:tr w:rsidR="002C147B" w14:paraId="23F25003" w14:textId="77777777" w:rsidTr="00BE703E">
        <w:trPr>
          <w:trHeight w:val="2835"/>
          <w:hidden/>
        </w:trPr>
        <w:tc>
          <w:tcPr>
            <w:tcW w:w="624" w:type="pct"/>
            <w:tcBorders>
              <w:top w:val="nil"/>
              <w:left w:val="nil"/>
              <w:bottom w:val="nil"/>
              <w:right w:val="single" w:sz="12" w:space="0" w:color="auto"/>
            </w:tcBorders>
          </w:tcPr>
          <w:p w14:paraId="1B700BA1" w14:textId="77777777" w:rsidR="002C147B" w:rsidRPr="00FE608E" w:rsidRDefault="002C147B" w:rsidP="00BE703E">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47AD7FC" w14:textId="2E7E9AF0" w:rsidR="002C147B" w:rsidRPr="00B451FF" w:rsidRDefault="00815D03" w:rsidP="00BE703E">
            <w:pPr>
              <w:rPr>
                <w:rFonts w:ascii="Arial" w:hAnsi="Arial" w:cs="Arial"/>
                <w:sz w:val="22"/>
                <w:szCs w:val="22"/>
              </w:rPr>
            </w:pPr>
            <w:permStart w:id="1309620079" w:edGrp="everyone"/>
            <w:r>
              <w:t>Asbestos Advisory Standards</w:t>
            </w:r>
            <w:permEnd w:id="1309620079"/>
          </w:p>
        </w:tc>
        <w:tc>
          <w:tcPr>
            <w:tcW w:w="2945" w:type="pct"/>
            <w:tcBorders>
              <w:top w:val="single" w:sz="12" w:space="0" w:color="auto"/>
              <w:left w:val="single" w:sz="4" w:space="0" w:color="auto"/>
              <w:bottom w:val="single" w:sz="12" w:space="0" w:color="auto"/>
            </w:tcBorders>
            <w:shd w:val="clear" w:color="auto" w:fill="auto"/>
            <w:vAlign w:val="center"/>
          </w:tcPr>
          <w:p w14:paraId="2BD573C2"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permStart w:id="1128292730" w:edGrp="everyone"/>
            <w:r w:rsidRPr="00815D03">
              <w:rPr>
                <w:rFonts w:ascii="Roboto" w:hAnsi="Roboto"/>
                <w:color w:val="212529"/>
                <w:sz w:val="23"/>
                <w:szCs w:val="23"/>
                <w:lang w:eastAsia="en-AU"/>
              </w:rPr>
              <w:t>the workplace's register of asbestos</w:t>
            </w:r>
          </w:p>
          <w:p w14:paraId="36C6B005"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details of maintenance or service work on the asbestos including:</w:t>
            </w:r>
          </w:p>
          <w:p w14:paraId="7F5B81C9" w14:textId="77777777" w:rsidR="00815D03" w:rsidRPr="00815D03" w:rsidRDefault="00815D03" w:rsidP="00815D03">
            <w:pPr>
              <w:numPr>
                <w:ilvl w:val="1"/>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who performed the work</w:t>
            </w:r>
          </w:p>
          <w:p w14:paraId="748EF148" w14:textId="77777777" w:rsidR="00815D03" w:rsidRPr="00815D03" w:rsidRDefault="00815D03" w:rsidP="00815D03">
            <w:pPr>
              <w:numPr>
                <w:ilvl w:val="1"/>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the dates it was done</w:t>
            </w:r>
          </w:p>
          <w:p w14:paraId="2ACB3B56" w14:textId="77777777" w:rsidR="00815D03" w:rsidRPr="00815D03" w:rsidRDefault="00815D03" w:rsidP="00815D03">
            <w:pPr>
              <w:numPr>
                <w:ilvl w:val="1"/>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the scope of the work</w:t>
            </w:r>
          </w:p>
          <w:p w14:paraId="51B02689" w14:textId="77777777" w:rsidR="00815D03" w:rsidRPr="00815D03" w:rsidRDefault="00815D03" w:rsidP="00815D03">
            <w:pPr>
              <w:numPr>
                <w:ilvl w:val="1"/>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any clearance certificates (see clearance inspections, </w:t>
            </w:r>
            <w:hyperlink r:id="rId16" w:tooltip="How to manage and control asbestos in the workplace" w:history="1">
              <w:r w:rsidRPr="00815D03">
                <w:rPr>
                  <w:rFonts w:ascii="Roboto" w:hAnsi="Roboto"/>
                  <w:i/>
                  <w:iCs/>
                  <w:color w:val="959E3B"/>
                  <w:sz w:val="23"/>
                  <w:szCs w:val="23"/>
                  <w:u w:val="single"/>
                  <w:lang w:eastAsia="en-AU"/>
                </w:rPr>
                <w:t>How to Manage and Control Asbestos in the Workplace Code of Practice 2021</w:t>
              </w:r>
            </w:hyperlink>
            <w:r w:rsidRPr="00815D03">
              <w:rPr>
                <w:rFonts w:ascii="Roboto" w:hAnsi="Roboto"/>
                <w:color w:val="212529"/>
                <w:sz w:val="23"/>
                <w:szCs w:val="23"/>
                <w:lang w:eastAsia="en-AU"/>
              </w:rPr>
              <w:t> (PDF, 1.1 MB)</w:t>
            </w:r>
          </w:p>
          <w:p w14:paraId="6DC33CDE"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how people at risk are informed about asbestos in the workplace, the risks they pose and the control measures in place</w:t>
            </w:r>
          </w:p>
          <w:p w14:paraId="76030E73"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decisions about management options and the reasons for these decisions</w:t>
            </w:r>
          </w:p>
          <w:p w14:paraId="6E4E5114"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a timetable for action, including priorities and dates for reviewing risk assessments and specific circumstances that may affect the timetable</w:t>
            </w:r>
          </w:p>
          <w:p w14:paraId="4D895D7B"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monitoring arrangements</w:t>
            </w:r>
          </w:p>
          <w:p w14:paraId="29D42335"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the responsibilities of people involved in the plan</w:t>
            </w:r>
          </w:p>
          <w:p w14:paraId="4A5774D5"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training arrangements for workers and contractors</w:t>
            </w:r>
          </w:p>
          <w:p w14:paraId="1829DB49"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t>a procedure for reviewing and updating the management plan and the register of asbestos, including a timetable</w:t>
            </w:r>
          </w:p>
          <w:p w14:paraId="18CE3313" w14:textId="77777777" w:rsidR="00815D03" w:rsidRPr="00815D03" w:rsidRDefault="00815D03" w:rsidP="00815D03">
            <w:pPr>
              <w:numPr>
                <w:ilvl w:val="0"/>
                <w:numId w:val="74"/>
              </w:numPr>
              <w:shd w:val="clear" w:color="auto" w:fill="FFFFFF"/>
              <w:spacing w:before="100" w:beforeAutospacing="1" w:after="100" w:afterAutospacing="1"/>
              <w:jc w:val="left"/>
              <w:rPr>
                <w:rFonts w:ascii="Roboto" w:hAnsi="Roboto"/>
                <w:color w:val="212529"/>
                <w:sz w:val="23"/>
                <w:szCs w:val="23"/>
                <w:lang w:eastAsia="en-AU"/>
              </w:rPr>
            </w:pPr>
            <w:r w:rsidRPr="00815D03">
              <w:rPr>
                <w:rFonts w:ascii="Roboto" w:hAnsi="Roboto"/>
                <w:color w:val="212529"/>
                <w:sz w:val="23"/>
                <w:szCs w:val="23"/>
                <w:lang w:eastAsia="en-AU"/>
              </w:rPr>
              <w:lastRenderedPageBreak/>
              <w:t>safe work methods.</w:t>
            </w:r>
          </w:p>
          <w:permEnd w:id="1128292730"/>
          <w:p w14:paraId="67BCB6BC" w14:textId="0E4B9A7B" w:rsidR="002C147B" w:rsidRPr="00B451FF"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4DBB427B" w14:textId="77777777" w:rsidR="002C147B" w:rsidRDefault="002C147B" w:rsidP="00BE703E">
            <w:pPr>
              <w:ind w:left="993" w:hanging="993"/>
            </w:pPr>
          </w:p>
        </w:tc>
      </w:tr>
      <w:tr w:rsidR="002C147B" w14:paraId="3278FE38" w14:textId="77777777" w:rsidTr="00BE703E">
        <w:trPr>
          <w:trHeight w:val="2835"/>
          <w:hidden/>
        </w:trPr>
        <w:tc>
          <w:tcPr>
            <w:tcW w:w="624" w:type="pct"/>
            <w:tcBorders>
              <w:top w:val="nil"/>
              <w:left w:val="nil"/>
              <w:bottom w:val="nil"/>
              <w:right w:val="single" w:sz="12" w:space="0" w:color="auto"/>
            </w:tcBorders>
          </w:tcPr>
          <w:p w14:paraId="21F44913"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3A42A68" w14:textId="69FBF7C8" w:rsidR="002C147B" w:rsidRPr="00B451FF" w:rsidRDefault="00815D03" w:rsidP="00BE703E">
            <w:pPr>
              <w:rPr>
                <w:rFonts w:ascii="Arial" w:hAnsi="Arial" w:cs="Arial"/>
                <w:sz w:val="22"/>
                <w:szCs w:val="22"/>
              </w:rPr>
            </w:pPr>
            <w:permStart w:id="1141252563" w:edGrp="everyone"/>
            <w:r>
              <w:t>Demolition Advisory Standard</w:t>
            </w:r>
            <w:permEnd w:id="1141252563"/>
          </w:p>
        </w:tc>
        <w:tc>
          <w:tcPr>
            <w:tcW w:w="2945" w:type="pct"/>
            <w:tcBorders>
              <w:top w:val="single" w:sz="12" w:space="0" w:color="auto"/>
              <w:left w:val="single" w:sz="4" w:space="0" w:color="auto"/>
            </w:tcBorders>
            <w:shd w:val="clear" w:color="auto" w:fill="auto"/>
            <w:vAlign w:val="center"/>
          </w:tcPr>
          <w:p w14:paraId="7F9579DD" w14:textId="6C58FE15" w:rsidR="00F21BE2" w:rsidRDefault="00F21BE2" w:rsidP="00BE703E">
            <w:pPr>
              <w:rPr>
                <w:rFonts w:asciiTheme="minorHAnsi" w:hAnsiTheme="minorHAnsi" w:cstheme="minorHAnsi"/>
                <w:color w:val="000000" w:themeColor="text1"/>
                <w:sz w:val="36"/>
                <w:szCs w:val="36"/>
                <w:shd w:val="clear" w:color="auto" w:fill="FFFFFF"/>
              </w:rPr>
            </w:pPr>
            <w:permStart w:id="554524425" w:edGrp="everyone"/>
            <w:r>
              <w:rPr>
                <w:rFonts w:asciiTheme="minorHAnsi" w:hAnsiTheme="minorHAnsi" w:cstheme="minorHAnsi"/>
                <w:color w:val="000000" w:themeColor="text1"/>
                <w:sz w:val="36"/>
                <w:szCs w:val="36"/>
                <w:shd w:val="clear" w:color="auto" w:fill="FFFFFF"/>
              </w:rPr>
              <w:t>Demolition work code of practise 2021 outlines the guidelines and requirements.</w:t>
            </w:r>
          </w:p>
          <w:p w14:paraId="2D185488" w14:textId="77777777" w:rsidR="00F21BE2" w:rsidRPr="00F21BE2" w:rsidRDefault="00F21BE2" w:rsidP="00BE703E">
            <w:pPr>
              <w:rPr>
                <w:rFonts w:asciiTheme="minorHAnsi" w:hAnsiTheme="minorHAnsi" w:cstheme="minorHAnsi"/>
                <w:color w:val="000000" w:themeColor="text1"/>
                <w:sz w:val="36"/>
                <w:szCs w:val="36"/>
                <w:shd w:val="clear" w:color="auto" w:fill="FFFFFF"/>
              </w:rPr>
            </w:pPr>
          </w:p>
          <w:p w14:paraId="3BFB9CB7" w14:textId="794C4F92" w:rsidR="002C147B" w:rsidRPr="00B451FF" w:rsidRDefault="00F21BE2" w:rsidP="00BE703E">
            <w:pPr>
              <w:rPr>
                <w:rFonts w:ascii="Arial" w:hAnsi="Arial" w:cs="Arial"/>
                <w:sz w:val="22"/>
                <w:szCs w:val="22"/>
              </w:rPr>
            </w:pPr>
            <w:r>
              <w:rPr>
                <w:rFonts w:ascii="Nunito Sans" w:hAnsi="Nunito Sans"/>
                <w:color w:val="202020"/>
                <w:sz w:val="36"/>
                <w:szCs w:val="36"/>
                <w:shd w:val="clear" w:color="auto" w:fill="FFFFFF"/>
              </w:rPr>
              <w:t>Construction work requirements in the Work Health and Safety Regulation 2011 (WHS Regulation) apply to demolition work generally, however, where the structure to be demolished contains asbestos, there are some additional requirements that apply.</w:t>
            </w:r>
            <w:permEnd w:id="554524425"/>
          </w:p>
        </w:tc>
        <w:tc>
          <w:tcPr>
            <w:tcW w:w="335" w:type="pct"/>
            <w:tcBorders>
              <w:top w:val="nil"/>
              <w:left w:val="single" w:sz="12" w:space="0" w:color="auto"/>
              <w:bottom w:val="nil"/>
              <w:right w:val="nil"/>
            </w:tcBorders>
          </w:tcPr>
          <w:p w14:paraId="3EB7F684" w14:textId="77777777" w:rsidR="002C147B" w:rsidRDefault="002C147B" w:rsidP="00BE703E">
            <w:pPr>
              <w:ind w:left="993" w:hanging="993"/>
            </w:pPr>
          </w:p>
        </w:tc>
      </w:tr>
    </w:tbl>
    <w:p w14:paraId="66BD8322" w14:textId="77777777" w:rsidR="002C147B" w:rsidRDefault="002C147B" w:rsidP="002C147B">
      <w:pPr>
        <w:rPr>
          <w:rFonts w:ascii="Arial" w:hAnsi="Arial" w:cs="Arial"/>
          <w:sz w:val="22"/>
          <w:szCs w:val="22"/>
        </w:rPr>
      </w:pPr>
    </w:p>
    <w:p w14:paraId="0F5C928F" w14:textId="77777777" w:rsidR="002C147B" w:rsidRDefault="002C147B" w:rsidP="002C147B">
      <w:pPr>
        <w:jc w:val="left"/>
        <w:rPr>
          <w:rFonts w:ascii="Arial" w:hAnsi="Arial" w:cs="Arial"/>
          <w:sz w:val="22"/>
          <w:szCs w:val="22"/>
        </w:rPr>
      </w:pPr>
    </w:p>
    <w:p w14:paraId="6D6F3E4E"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5FB625AE" w14:textId="77777777" w:rsidR="002C147B" w:rsidRPr="00FB7350" w:rsidRDefault="002C147B" w:rsidP="002C147B">
      <w:pPr>
        <w:jc w:val="left"/>
        <w:rPr>
          <w:rFonts w:ascii="Arial" w:hAnsi="Arial" w:cs="Arial"/>
          <w:b/>
          <w:i/>
          <w:sz w:val="22"/>
          <w:szCs w:val="22"/>
        </w:rPr>
      </w:pPr>
    </w:p>
    <w:p w14:paraId="69D05B0D"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7941EF9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AC7B6E" w14:textId="77777777" w:rsidTr="00BE703E">
        <w:tc>
          <w:tcPr>
            <w:tcW w:w="624" w:type="pct"/>
            <w:tcBorders>
              <w:top w:val="nil"/>
              <w:left w:val="nil"/>
              <w:bottom w:val="nil"/>
              <w:right w:val="single" w:sz="12" w:space="0" w:color="auto"/>
            </w:tcBorders>
            <w:shd w:val="clear" w:color="auto" w:fill="auto"/>
          </w:tcPr>
          <w:p w14:paraId="71907274"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83B1D1" w14:textId="77777777" w:rsidR="002C147B" w:rsidRDefault="002C147B" w:rsidP="00BE703E">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0498B7F" w14:textId="77777777" w:rsidR="002C147B" w:rsidRDefault="002C147B" w:rsidP="00BE703E">
            <w:pPr>
              <w:keepNext/>
              <w:ind w:left="993" w:right="82" w:hanging="993"/>
              <w:jc w:val="center"/>
            </w:pPr>
            <w:r>
              <w:t>Requirements and Standards</w:t>
            </w:r>
          </w:p>
        </w:tc>
        <w:tc>
          <w:tcPr>
            <w:tcW w:w="335" w:type="pct"/>
            <w:tcBorders>
              <w:top w:val="nil"/>
              <w:left w:val="single" w:sz="12" w:space="0" w:color="auto"/>
              <w:bottom w:val="nil"/>
              <w:right w:val="nil"/>
            </w:tcBorders>
            <w:shd w:val="clear" w:color="auto" w:fill="auto"/>
          </w:tcPr>
          <w:p w14:paraId="3079688B" w14:textId="611E68B1" w:rsidR="002C147B" w:rsidRPr="00DD7A44" w:rsidRDefault="002C147B" w:rsidP="00BE703E">
            <w:pPr>
              <w:keepNext/>
              <w:ind w:left="993" w:hanging="993"/>
            </w:pPr>
            <w:permStart w:id="2046901394" w:edGrp="everyone"/>
            <w:r w:rsidRPr="00797AFE">
              <w:rPr>
                <w:rFonts w:ascii="Arial" w:hAnsi="Arial" w:cs="Arial"/>
                <w:sz w:val="44"/>
                <w:szCs w:val="44"/>
              </w:rPr>
              <w:sym w:font="Wingdings" w:char="F0A8"/>
            </w:r>
            <w:permEnd w:id="2046901394"/>
          </w:p>
        </w:tc>
      </w:tr>
      <w:tr w:rsidR="002C147B" w14:paraId="2F8A7043" w14:textId="77777777" w:rsidTr="00BE703E">
        <w:trPr>
          <w:trHeight w:val="2551"/>
          <w:hidden/>
        </w:trPr>
        <w:tc>
          <w:tcPr>
            <w:tcW w:w="624" w:type="pct"/>
            <w:tcBorders>
              <w:top w:val="nil"/>
              <w:left w:val="nil"/>
              <w:bottom w:val="nil"/>
              <w:right w:val="single" w:sz="12" w:space="0" w:color="auto"/>
            </w:tcBorders>
          </w:tcPr>
          <w:p w14:paraId="40080A1F"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4B99D0B" w14:textId="77777777" w:rsidR="0069557E" w:rsidRDefault="0069557E" w:rsidP="00BE703E">
            <w:pPr>
              <w:rPr>
                <w:rFonts w:ascii="Arial" w:hAnsi="Arial" w:cs="Arial"/>
                <w:sz w:val="22"/>
                <w:szCs w:val="22"/>
              </w:rPr>
            </w:pPr>
            <w:permStart w:id="337782749" w:edGrp="everyone"/>
            <w:r>
              <w:rPr>
                <w:rFonts w:ascii="Arial" w:hAnsi="Arial" w:cs="Arial"/>
                <w:sz w:val="22"/>
                <w:szCs w:val="22"/>
              </w:rPr>
              <w:t>NCC Vol 1</w:t>
            </w:r>
          </w:p>
          <w:p w14:paraId="0F7914F7" w14:textId="48E3C2EB" w:rsidR="002C147B" w:rsidRPr="00584A3D" w:rsidRDefault="006D0772" w:rsidP="00BE703E">
            <w:pPr>
              <w:rPr>
                <w:rFonts w:ascii="Arial" w:hAnsi="Arial" w:cs="Arial"/>
                <w:sz w:val="22"/>
                <w:szCs w:val="22"/>
              </w:rPr>
            </w:pPr>
            <w:r>
              <w:rPr>
                <w:rFonts w:ascii="Arial" w:hAnsi="Arial" w:cs="Arial"/>
                <w:sz w:val="22"/>
                <w:szCs w:val="22"/>
              </w:rPr>
              <w:t>Part D1</w:t>
            </w:r>
            <w:r w:rsidR="00EB2C42">
              <w:rPr>
                <w:rFonts w:ascii="Arial" w:hAnsi="Arial" w:cs="Arial"/>
                <w:sz w:val="22"/>
                <w:szCs w:val="22"/>
              </w:rPr>
              <w:t>.3</w:t>
            </w:r>
            <w:permEnd w:id="337782749"/>
          </w:p>
        </w:tc>
        <w:tc>
          <w:tcPr>
            <w:tcW w:w="2945" w:type="pct"/>
            <w:tcBorders>
              <w:top w:val="single" w:sz="12" w:space="0" w:color="auto"/>
              <w:left w:val="single" w:sz="4" w:space="0" w:color="auto"/>
            </w:tcBorders>
            <w:shd w:val="clear" w:color="auto" w:fill="auto"/>
            <w:vAlign w:val="center"/>
          </w:tcPr>
          <w:p w14:paraId="2C74B562" w14:textId="77777777" w:rsidR="0069557E" w:rsidRPr="0069557E" w:rsidRDefault="0069557E" w:rsidP="0069557E">
            <w:pPr>
              <w:shd w:val="clear" w:color="auto" w:fill="FFFFFF"/>
              <w:jc w:val="left"/>
              <w:rPr>
                <w:rFonts w:ascii="Arial" w:hAnsi="Arial" w:cs="Arial"/>
                <w:color w:val="333333"/>
                <w:szCs w:val="24"/>
                <w:lang w:eastAsia="en-AU"/>
              </w:rPr>
            </w:pPr>
            <w:permStart w:id="1341523159" w:edGrp="everyone"/>
            <w:r w:rsidRPr="0069557E">
              <w:rPr>
                <w:rFonts w:ascii="Arial" w:hAnsi="Arial" w:cs="Arial"/>
                <w:color w:val="333333"/>
                <w:szCs w:val="24"/>
                <w:lang w:eastAsia="en-AU"/>
              </w:rPr>
              <w:t>(a)</w:t>
            </w:r>
          </w:p>
          <w:p w14:paraId="145F3564"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b/>
                <w:bCs/>
                <w:color w:val="333333"/>
                <w:szCs w:val="24"/>
                <w:lang w:eastAsia="en-AU"/>
              </w:rPr>
              <w:t>Class 2 and 3 buildings</w:t>
            </w:r>
            <w:r w:rsidRPr="0069557E">
              <w:rPr>
                <w:rFonts w:ascii="Arial" w:hAnsi="Arial" w:cs="Arial"/>
                <w:color w:val="333333"/>
                <w:szCs w:val="24"/>
                <w:lang w:eastAsia="en-AU"/>
              </w:rPr>
              <w:t> — Every stairway or ramp serving as a </w:t>
            </w:r>
            <w:hyperlink r:id="rId17" w:anchor="idee1215eb-846c-4848-9eb2-12a0daffd06e" w:history="1">
              <w:r w:rsidRPr="0069557E">
                <w:rPr>
                  <w:rFonts w:ascii="Arial" w:hAnsi="Arial" w:cs="Arial"/>
                  <w:i/>
                  <w:iCs/>
                  <w:color w:val="0000FF"/>
                  <w:szCs w:val="24"/>
                  <w:u w:val="single"/>
                  <w:lang w:eastAsia="en-AU"/>
                </w:rPr>
                <w:t>required</w:t>
              </w:r>
            </w:hyperlink>
            <w:r w:rsidRPr="0069557E">
              <w:rPr>
                <w:rFonts w:ascii="Arial" w:hAnsi="Arial" w:cs="Arial"/>
                <w:color w:val="333333"/>
                <w:szCs w:val="24"/>
                <w:lang w:eastAsia="en-AU"/>
              </w:rPr>
              <w:t> </w:t>
            </w:r>
            <w:hyperlink r:id="rId18" w:anchor="id310f455e-0b81-429e-a250-ef8f5ab1550d" w:history="1">
              <w:r w:rsidRPr="0069557E">
                <w:rPr>
                  <w:rFonts w:ascii="Arial" w:hAnsi="Arial" w:cs="Arial"/>
                  <w:i/>
                  <w:iCs/>
                  <w:color w:val="0000FF"/>
                  <w:szCs w:val="24"/>
                  <w:u w:val="single"/>
                  <w:lang w:eastAsia="en-AU"/>
                </w:rPr>
                <w:t>exit</w:t>
              </w:r>
            </w:hyperlink>
            <w:r w:rsidRPr="0069557E">
              <w:rPr>
                <w:rFonts w:ascii="Arial" w:hAnsi="Arial" w:cs="Arial"/>
                <w:color w:val="333333"/>
                <w:szCs w:val="24"/>
                <w:lang w:eastAsia="en-AU"/>
              </w:rPr>
              <w:t> must be fire-isolated unless it connects, passes through or passes by not more than—</w:t>
            </w:r>
          </w:p>
          <w:p w14:paraId="238FE711"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w:t>
            </w:r>
          </w:p>
          <w:p w14:paraId="62A03151"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3 consecutive </w:t>
            </w:r>
            <w:hyperlink r:id="rId19" w:anchor="id580d0b19-3d74-4471-a1f5-7cfdc491cda3" w:history="1">
              <w:r w:rsidRPr="0069557E">
                <w:rPr>
                  <w:rFonts w:ascii="Arial" w:hAnsi="Arial" w:cs="Arial"/>
                  <w:i/>
                  <w:iCs/>
                  <w:color w:val="0000FF"/>
                  <w:szCs w:val="24"/>
                  <w:u w:val="single"/>
                  <w:lang w:eastAsia="en-AU"/>
                </w:rPr>
                <w:t>storeys</w:t>
              </w:r>
            </w:hyperlink>
            <w:r w:rsidRPr="0069557E">
              <w:rPr>
                <w:rFonts w:ascii="Arial" w:hAnsi="Arial" w:cs="Arial"/>
                <w:color w:val="333333"/>
                <w:szCs w:val="24"/>
                <w:lang w:eastAsia="en-AU"/>
              </w:rPr>
              <w:t> in a Class 2 building; or</w:t>
            </w:r>
          </w:p>
          <w:p w14:paraId="3690EED5"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(ii)</w:t>
            </w:r>
          </w:p>
          <w:p w14:paraId="71272543"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2 consecutive </w:t>
            </w:r>
            <w:hyperlink r:id="rId20" w:anchor="id580d0b19-3d74-4471-a1f5-7cfdc491cda3" w:history="1">
              <w:r w:rsidRPr="0069557E">
                <w:rPr>
                  <w:rFonts w:ascii="Arial" w:hAnsi="Arial" w:cs="Arial"/>
                  <w:i/>
                  <w:iCs/>
                  <w:color w:val="0000FF"/>
                  <w:szCs w:val="24"/>
                  <w:u w:val="single"/>
                  <w:lang w:eastAsia="en-AU"/>
                </w:rPr>
                <w:t>storeys</w:t>
              </w:r>
            </w:hyperlink>
            <w:r w:rsidRPr="0069557E">
              <w:rPr>
                <w:rFonts w:ascii="Arial" w:hAnsi="Arial" w:cs="Arial"/>
                <w:color w:val="333333"/>
                <w:szCs w:val="24"/>
                <w:lang w:eastAsia="en-AU"/>
              </w:rPr>
              <w:t> in a Class 3 building,</w:t>
            </w:r>
          </w:p>
          <w:p w14:paraId="05CD6AE9"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and one extra </w:t>
            </w:r>
            <w:hyperlink r:id="rId21" w:anchor="id580d0b19-3d74-4471-a1f5-7cfdc491cda3" w:history="1">
              <w:r w:rsidRPr="0069557E">
                <w:rPr>
                  <w:rFonts w:ascii="Arial" w:hAnsi="Arial" w:cs="Arial"/>
                  <w:i/>
                  <w:iCs/>
                  <w:color w:val="0000FF"/>
                  <w:szCs w:val="24"/>
                  <w:u w:val="single"/>
                  <w:lang w:eastAsia="en-AU"/>
                </w:rPr>
                <w:t>storey</w:t>
              </w:r>
            </w:hyperlink>
            <w:r w:rsidRPr="0069557E">
              <w:rPr>
                <w:rFonts w:ascii="Arial" w:hAnsi="Arial" w:cs="Arial"/>
                <w:color w:val="333333"/>
                <w:szCs w:val="24"/>
                <w:lang w:eastAsia="en-AU"/>
              </w:rPr>
              <w:t> of any classification may be included if—</w:t>
            </w:r>
          </w:p>
          <w:p w14:paraId="348B31F4"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(iii)</w:t>
            </w:r>
          </w:p>
          <w:p w14:paraId="5B083827"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it is only for the accommodation of motor vehicles or for other ancillary purposes; or</w:t>
            </w:r>
          </w:p>
          <w:p w14:paraId="655F1A31"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(iv)</w:t>
            </w:r>
          </w:p>
          <w:p w14:paraId="0C7CA478"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the building has a sprinkler system (other than a FPAA101D system) complying with</w:t>
            </w:r>
            <w:hyperlink r:id="rId22" w:anchor="id8750d618-5730-4c44-85d2-37ed5f3d0d2c" w:history="1">
              <w:r w:rsidRPr="0069557E">
                <w:rPr>
                  <w:rFonts w:ascii="Arial" w:hAnsi="Arial" w:cs="Arial"/>
                  <w:color w:val="0000FF"/>
                  <w:szCs w:val="24"/>
                  <w:u w:val="single"/>
                  <w:lang w:eastAsia="en-AU"/>
                </w:rPr>
                <w:t> Specification E1.5</w:t>
              </w:r>
            </w:hyperlink>
            <w:r w:rsidRPr="0069557E">
              <w:rPr>
                <w:rFonts w:ascii="Arial" w:hAnsi="Arial" w:cs="Arial"/>
                <w:color w:val="333333"/>
                <w:szCs w:val="24"/>
                <w:lang w:eastAsia="en-AU"/>
              </w:rPr>
              <w:t> installed throughout; or</w:t>
            </w:r>
          </w:p>
          <w:p w14:paraId="24BE3AD4"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(v)</w:t>
            </w:r>
          </w:p>
          <w:p w14:paraId="30E3A970"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the </w:t>
            </w:r>
            <w:hyperlink r:id="rId23" w:anchor="idee1215eb-846c-4848-9eb2-12a0daffd06e" w:history="1">
              <w:r w:rsidRPr="0069557E">
                <w:rPr>
                  <w:rFonts w:ascii="Arial" w:hAnsi="Arial" w:cs="Arial"/>
                  <w:i/>
                  <w:iCs/>
                  <w:color w:val="0000FF"/>
                  <w:szCs w:val="24"/>
                  <w:u w:val="single"/>
                  <w:lang w:eastAsia="en-AU"/>
                </w:rPr>
                <w:t>required</w:t>
              </w:r>
            </w:hyperlink>
            <w:r w:rsidRPr="0069557E">
              <w:rPr>
                <w:rFonts w:ascii="Arial" w:hAnsi="Arial" w:cs="Arial"/>
                <w:color w:val="333333"/>
                <w:szCs w:val="24"/>
                <w:lang w:eastAsia="en-AU"/>
              </w:rPr>
              <w:t> </w:t>
            </w:r>
            <w:hyperlink r:id="rId24" w:anchor="id310f455e-0b81-429e-a250-ef8f5ab1550d" w:history="1">
              <w:r w:rsidRPr="0069557E">
                <w:rPr>
                  <w:rFonts w:ascii="Arial" w:hAnsi="Arial" w:cs="Arial"/>
                  <w:i/>
                  <w:iCs/>
                  <w:color w:val="0000FF"/>
                  <w:szCs w:val="24"/>
                  <w:u w:val="single"/>
                  <w:lang w:eastAsia="en-AU"/>
                </w:rPr>
                <w:t>exit</w:t>
              </w:r>
            </w:hyperlink>
            <w:r w:rsidRPr="0069557E">
              <w:rPr>
                <w:rFonts w:ascii="Arial" w:hAnsi="Arial" w:cs="Arial"/>
                <w:color w:val="333333"/>
                <w:szCs w:val="24"/>
                <w:lang w:eastAsia="en-AU"/>
              </w:rPr>
              <w:t> does not provide access to or egress for, and is separated from, the extra </w:t>
            </w:r>
            <w:hyperlink r:id="rId25" w:anchor="id580d0b19-3d74-4471-a1f5-7cfdc491cda3" w:history="1">
              <w:r w:rsidRPr="0069557E">
                <w:rPr>
                  <w:rFonts w:ascii="Arial" w:hAnsi="Arial" w:cs="Arial"/>
                  <w:i/>
                  <w:iCs/>
                  <w:color w:val="0000FF"/>
                  <w:szCs w:val="24"/>
                  <w:u w:val="single"/>
                  <w:lang w:eastAsia="en-AU"/>
                </w:rPr>
                <w:t>storey</w:t>
              </w:r>
            </w:hyperlink>
            <w:r w:rsidRPr="0069557E">
              <w:rPr>
                <w:rFonts w:ascii="Arial" w:hAnsi="Arial" w:cs="Arial"/>
                <w:color w:val="333333"/>
                <w:szCs w:val="24"/>
                <w:lang w:eastAsia="en-AU"/>
              </w:rPr>
              <w:t> by construction having—</w:t>
            </w:r>
          </w:p>
          <w:p w14:paraId="28E80009"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(A)</w:t>
            </w:r>
          </w:p>
          <w:p w14:paraId="675624A5"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an FRL of –/60/60, if non-</w:t>
            </w:r>
            <w:hyperlink r:id="rId26" w:anchor="ida5f35a73-4f67-42e9-bb81-7502fef85b24" w:history="1">
              <w:r w:rsidRPr="0069557E">
                <w:rPr>
                  <w:rFonts w:ascii="Arial" w:hAnsi="Arial" w:cs="Arial"/>
                  <w:i/>
                  <w:iCs/>
                  <w:color w:val="0000FF"/>
                  <w:szCs w:val="24"/>
                  <w:u w:val="single"/>
                  <w:lang w:eastAsia="en-AU"/>
                </w:rPr>
                <w:t>loadbearing</w:t>
              </w:r>
            </w:hyperlink>
            <w:r w:rsidRPr="0069557E">
              <w:rPr>
                <w:rFonts w:ascii="Arial" w:hAnsi="Arial" w:cs="Arial"/>
                <w:color w:val="333333"/>
                <w:szCs w:val="24"/>
                <w:lang w:eastAsia="en-AU"/>
              </w:rPr>
              <w:t>; and</w:t>
            </w:r>
          </w:p>
          <w:p w14:paraId="6EC8C3CD"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(B)</w:t>
            </w:r>
          </w:p>
          <w:p w14:paraId="270C84F6"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an FRL of 90/90/90, if </w:t>
            </w:r>
            <w:hyperlink r:id="rId27" w:anchor="ida5f35a73-4f67-42e9-bb81-7502fef85b24" w:history="1">
              <w:r w:rsidRPr="0069557E">
                <w:rPr>
                  <w:rFonts w:ascii="Arial" w:hAnsi="Arial" w:cs="Arial"/>
                  <w:i/>
                  <w:iCs/>
                  <w:color w:val="0000FF"/>
                  <w:szCs w:val="24"/>
                  <w:u w:val="single"/>
                  <w:lang w:eastAsia="en-AU"/>
                </w:rPr>
                <w:t>loadbearing</w:t>
              </w:r>
            </w:hyperlink>
            <w:r w:rsidRPr="0069557E">
              <w:rPr>
                <w:rFonts w:ascii="Arial" w:hAnsi="Arial" w:cs="Arial"/>
                <w:color w:val="333333"/>
                <w:szCs w:val="24"/>
                <w:lang w:eastAsia="en-AU"/>
              </w:rPr>
              <w:t>; and</w:t>
            </w:r>
          </w:p>
          <w:p w14:paraId="2655A404"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(C)</w:t>
            </w:r>
          </w:p>
          <w:p w14:paraId="3E81EE57"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no opening that could permit the passage of fire or smoke.</w:t>
            </w:r>
          </w:p>
          <w:p w14:paraId="19A164FC"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(b)</w:t>
            </w:r>
          </w:p>
          <w:p w14:paraId="5FABE82B"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b/>
                <w:bCs/>
                <w:color w:val="333333"/>
                <w:szCs w:val="24"/>
                <w:lang w:eastAsia="en-AU"/>
              </w:rPr>
              <w:lastRenderedPageBreak/>
              <w:t>Class 5, 6, 7, 8 or 9 buildings</w:t>
            </w:r>
            <w:r w:rsidRPr="0069557E">
              <w:rPr>
                <w:rFonts w:ascii="Arial" w:hAnsi="Arial" w:cs="Arial"/>
                <w:color w:val="333333"/>
                <w:szCs w:val="24"/>
                <w:lang w:eastAsia="en-AU"/>
              </w:rPr>
              <w:t> — Every stairway or ramp serving as a </w:t>
            </w:r>
            <w:hyperlink r:id="rId28" w:anchor="idee1215eb-846c-4848-9eb2-12a0daffd06e" w:history="1">
              <w:r w:rsidRPr="0069557E">
                <w:rPr>
                  <w:rFonts w:ascii="Arial" w:hAnsi="Arial" w:cs="Arial"/>
                  <w:i/>
                  <w:iCs/>
                  <w:color w:val="0000FF"/>
                  <w:szCs w:val="24"/>
                  <w:u w:val="single"/>
                  <w:lang w:eastAsia="en-AU"/>
                </w:rPr>
                <w:t>required</w:t>
              </w:r>
            </w:hyperlink>
            <w:r w:rsidRPr="0069557E">
              <w:rPr>
                <w:rFonts w:ascii="Arial" w:hAnsi="Arial" w:cs="Arial"/>
                <w:color w:val="333333"/>
                <w:szCs w:val="24"/>
                <w:lang w:eastAsia="en-AU"/>
              </w:rPr>
              <w:t> </w:t>
            </w:r>
            <w:hyperlink r:id="rId29" w:anchor="id310f455e-0b81-429e-a250-ef8f5ab1550d" w:history="1">
              <w:r w:rsidRPr="0069557E">
                <w:rPr>
                  <w:rFonts w:ascii="Arial" w:hAnsi="Arial" w:cs="Arial"/>
                  <w:i/>
                  <w:iCs/>
                  <w:color w:val="0000FF"/>
                  <w:szCs w:val="24"/>
                  <w:u w:val="single"/>
                  <w:lang w:eastAsia="en-AU"/>
                </w:rPr>
                <w:t>exit</w:t>
              </w:r>
            </w:hyperlink>
            <w:r w:rsidRPr="0069557E">
              <w:rPr>
                <w:rFonts w:ascii="Arial" w:hAnsi="Arial" w:cs="Arial"/>
                <w:color w:val="333333"/>
                <w:szCs w:val="24"/>
                <w:lang w:eastAsia="en-AU"/>
              </w:rPr>
              <w:t> must be fire-isolated unless—</w:t>
            </w:r>
          </w:p>
          <w:p w14:paraId="60F6A48B"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w:t>
            </w:r>
          </w:p>
          <w:p w14:paraId="71134A0D"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in a Class 9a </w:t>
            </w:r>
            <w:hyperlink r:id="rId30" w:anchor="id89a42325-19cc-4065-a1c6-30668be58422" w:history="1">
              <w:r w:rsidRPr="0069557E">
                <w:rPr>
                  <w:rFonts w:ascii="Arial" w:hAnsi="Arial" w:cs="Arial"/>
                  <w:i/>
                  <w:iCs/>
                  <w:color w:val="0000FF"/>
                  <w:szCs w:val="24"/>
                  <w:u w:val="single"/>
                  <w:lang w:eastAsia="en-AU"/>
                </w:rPr>
                <w:t>health-care building</w:t>
              </w:r>
            </w:hyperlink>
            <w:r w:rsidRPr="0069557E">
              <w:rPr>
                <w:rFonts w:ascii="Arial" w:hAnsi="Arial" w:cs="Arial"/>
                <w:color w:val="333333"/>
                <w:szCs w:val="24"/>
                <w:lang w:eastAsia="en-AU"/>
              </w:rPr>
              <w:t> — it connects, or passes through or passes by not more than 2 consecutive </w:t>
            </w:r>
            <w:hyperlink r:id="rId31" w:anchor="id580d0b19-3d74-4471-a1f5-7cfdc491cda3" w:history="1">
              <w:r w:rsidRPr="0069557E">
                <w:rPr>
                  <w:rFonts w:ascii="Arial" w:hAnsi="Arial" w:cs="Arial"/>
                  <w:i/>
                  <w:iCs/>
                  <w:color w:val="0000FF"/>
                  <w:szCs w:val="24"/>
                  <w:u w:val="single"/>
                  <w:lang w:eastAsia="en-AU"/>
                </w:rPr>
                <w:t>storeys</w:t>
              </w:r>
            </w:hyperlink>
            <w:r w:rsidRPr="0069557E">
              <w:rPr>
                <w:rFonts w:ascii="Arial" w:hAnsi="Arial" w:cs="Arial"/>
                <w:color w:val="333333"/>
                <w:szCs w:val="24"/>
                <w:lang w:eastAsia="en-AU"/>
              </w:rPr>
              <w:t> in areas other than </w:t>
            </w:r>
            <w:hyperlink r:id="rId32" w:anchor="id1c21744d-aee8-4a18-9a75-88377ce0b73f" w:history="1">
              <w:r w:rsidRPr="0069557E">
                <w:rPr>
                  <w:rFonts w:ascii="Arial" w:hAnsi="Arial" w:cs="Arial"/>
                  <w:i/>
                  <w:iCs/>
                  <w:color w:val="0000FF"/>
                  <w:szCs w:val="24"/>
                  <w:u w:val="single"/>
                  <w:lang w:eastAsia="en-AU"/>
                </w:rPr>
                <w:t>patient care areas</w:t>
              </w:r>
            </w:hyperlink>
            <w:r w:rsidRPr="0069557E">
              <w:rPr>
                <w:rFonts w:ascii="Arial" w:hAnsi="Arial" w:cs="Arial"/>
                <w:color w:val="333333"/>
                <w:szCs w:val="24"/>
                <w:lang w:eastAsia="en-AU"/>
              </w:rPr>
              <w:t>; or</w:t>
            </w:r>
          </w:p>
          <w:p w14:paraId="0C0CC199"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(ii)</w:t>
            </w:r>
          </w:p>
          <w:p w14:paraId="606BBB35"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it is part of an </w:t>
            </w:r>
            <w:hyperlink r:id="rId33" w:anchor="id765892f8-48e8-4671-ad47-f6672c7fc512" w:history="1">
              <w:r w:rsidRPr="0069557E">
                <w:rPr>
                  <w:rFonts w:ascii="Arial" w:hAnsi="Arial" w:cs="Arial"/>
                  <w:i/>
                  <w:iCs/>
                  <w:color w:val="0000FF"/>
                  <w:szCs w:val="24"/>
                  <w:u w:val="single"/>
                  <w:lang w:eastAsia="en-AU"/>
                </w:rPr>
                <w:t>open spectator stand</w:t>
              </w:r>
            </w:hyperlink>
            <w:r w:rsidRPr="0069557E">
              <w:rPr>
                <w:rFonts w:ascii="Arial" w:hAnsi="Arial" w:cs="Arial"/>
                <w:color w:val="333333"/>
                <w:szCs w:val="24"/>
                <w:lang w:eastAsia="en-AU"/>
              </w:rPr>
              <w:t>; or</w:t>
            </w:r>
          </w:p>
          <w:p w14:paraId="1FF9DC0A"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(iii)</w:t>
            </w:r>
          </w:p>
          <w:p w14:paraId="4F7B21CE"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in any other case except in a Class 9c building, it connects, passes through or passes by not more than 2 consecutive </w:t>
            </w:r>
            <w:hyperlink r:id="rId34" w:anchor="id580d0b19-3d74-4471-a1f5-7cfdc491cda3" w:history="1">
              <w:r w:rsidRPr="0069557E">
                <w:rPr>
                  <w:rFonts w:ascii="Arial" w:hAnsi="Arial" w:cs="Arial"/>
                  <w:i/>
                  <w:iCs/>
                  <w:color w:val="0000FF"/>
                  <w:szCs w:val="24"/>
                  <w:u w:val="single"/>
                  <w:lang w:eastAsia="en-AU"/>
                </w:rPr>
                <w:t>storeys</w:t>
              </w:r>
            </w:hyperlink>
            <w:r w:rsidRPr="0069557E">
              <w:rPr>
                <w:rFonts w:ascii="Arial" w:hAnsi="Arial" w:cs="Arial"/>
                <w:color w:val="333333"/>
                <w:szCs w:val="24"/>
                <w:lang w:eastAsia="en-AU"/>
              </w:rPr>
              <w:t> and one extra </w:t>
            </w:r>
            <w:hyperlink r:id="rId35" w:anchor="id580d0b19-3d74-4471-a1f5-7cfdc491cda3" w:history="1">
              <w:r w:rsidRPr="0069557E">
                <w:rPr>
                  <w:rFonts w:ascii="Arial" w:hAnsi="Arial" w:cs="Arial"/>
                  <w:i/>
                  <w:iCs/>
                  <w:color w:val="0000FF"/>
                  <w:szCs w:val="24"/>
                  <w:u w:val="single"/>
                  <w:lang w:eastAsia="en-AU"/>
                </w:rPr>
                <w:t>storey</w:t>
              </w:r>
            </w:hyperlink>
            <w:r w:rsidRPr="0069557E">
              <w:rPr>
                <w:rFonts w:ascii="Arial" w:hAnsi="Arial" w:cs="Arial"/>
                <w:color w:val="333333"/>
                <w:szCs w:val="24"/>
                <w:lang w:eastAsia="en-AU"/>
              </w:rPr>
              <w:t> of any classification may be included if—</w:t>
            </w:r>
          </w:p>
          <w:p w14:paraId="41CCC230"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(A)</w:t>
            </w:r>
          </w:p>
          <w:p w14:paraId="674289EC"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the building has a sprinkler system (other than a FPAA101D system) complying with </w:t>
            </w:r>
            <w:hyperlink r:id="rId36" w:anchor="id8750d618-5730-4c44-85d2-37ed5f3d0d2c" w:history="1">
              <w:r w:rsidRPr="0069557E">
                <w:rPr>
                  <w:rFonts w:ascii="Arial" w:hAnsi="Arial" w:cs="Arial"/>
                  <w:color w:val="0000FF"/>
                  <w:szCs w:val="24"/>
                  <w:u w:val="single"/>
                  <w:lang w:eastAsia="en-AU"/>
                </w:rPr>
                <w:t>Specification E1.5</w:t>
              </w:r>
            </w:hyperlink>
            <w:r w:rsidRPr="0069557E">
              <w:rPr>
                <w:rFonts w:ascii="Arial" w:hAnsi="Arial" w:cs="Arial"/>
                <w:color w:val="333333"/>
                <w:szCs w:val="24"/>
                <w:lang w:eastAsia="en-AU"/>
              </w:rPr>
              <w:t> installed throughout; or</w:t>
            </w:r>
          </w:p>
          <w:p w14:paraId="7EB1FE71"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(B)</w:t>
            </w:r>
          </w:p>
          <w:p w14:paraId="0D7B41D8"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the </w:t>
            </w:r>
            <w:hyperlink r:id="rId37" w:anchor="idee1215eb-846c-4848-9eb2-12a0daffd06e" w:history="1">
              <w:r w:rsidRPr="0069557E">
                <w:rPr>
                  <w:rFonts w:ascii="Arial" w:hAnsi="Arial" w:cs="Arial"/>
                  <w:i/>
                  <w:iCs/>
                  <w:color w:val="0000FF"/>
                  <w:szCs w:val="24"/>
                  <w:u w:val="single"/>
                  <w:lang w:eastAsia="en-AU"/>
                </w:rPr>
                <w:t>required</w:t>
              </w:r>
            </w:hyperlink>
            <w:r w:rsidRPr="0069557E">
              <w:rPr>
                <w:rFonts w:ascii="Arial" w:hAnsi="Arial" w:cs="Arial"/>
                <w:color w:val="333333"/>
                <w:szCs w:val="24"/>
                <w:lang w:eastAsia="en-AU"/>
              </w:rPr>
              <w:t> </w:t>
            </w:r>
            <w:hyperlink r:id="rId38" w:anchor="id310f455e-0b81-429e-a250-ef8f5ab1550d" w:history="1">
              <w:r w:rsidRPr="0069557E">
                <w:rPr>
                  <w:rFonts w:ascii="Arial" w:hAnsi="Arial" w:cs="Arial"/>
                  <w:i/>
                  <w:iCs/>
                  <w:color w:val="0000FF"/>
                  <w:szCs w:val="24"/>
                  <w:u w:val="single"/>
                  <w:lang w:eastAsia="en-AU"/>
                </w:rPr>
                <w:t>exit</w:t>
              </w:r>
            </w:hyperlink>
            <w:r w:rsidRPr="0069557E">
              <w:rPr>
                <w:rFonts w:ascii="Arial" w:hAnsi="Arial" w:cs="Arial"/>
                <w:color w:val="333333"/>
                <w:szCs w:val="24"/>
                <w:lang w:eastAsia="en-AU"/>
              </w:rPr>
              <w:t> does not provide access to or egress for, and is separated from, the extra </w:t>
            </w:r>
            <w:hyperlink r:id="rId39" w:anchor="id580d0b19-3d74-4471-a1f5-7cfdc491cda3" w:history="1">
              <w:r w:rsidRPr="0069557E">
                <w:rPr>
                  <w:rFonts w:ascii="Arial" w:hAnsi="Arial" w:cs="Arial"/>
                  <w:i/>
                  <w:iCs/>
                  <w:color w:val="0000FF"/>
                  <w:szCs w:val="24"/>
                  <w:u w:val="single"/>
                  <w:lang w:eastAsia="en-AU"/>
                </w:rPr>
                <w:t>storey</w:t>
              </w:r>
            </w:hyperlink>
            <w:r w:rsidRPr="0069557E">
              <w:rPr>
                <w:rFonts w:ascii="Arial" w:hAnsi="Arial" w:cs="Arial"/>
                <w:color w:val="333333"/>
                <w:szCs w:val="24"/>
                <w:lang w:eastAsia="en-AU"/>
              </w:rPr>
              <w:t> by construction having—</w:t>
            </w:r>
          </w:p>
          <w:p w14:paraId="4C99BAA2"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(aa)</w:t>
            </w:r>
          </w:p>
          <w:p w14:paraId="4099B769"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an FRL of –/60/60, if non-</w:t>
            </w:r>
            <w:hyperlink r:id="rId40" w:anchor="ida5f35a73-4f67-42e9-bb81-7502fef85b24" w:history="1">
              <w:r w:rsidRPr="0069557E">
                <w:rPr>
                  <w:rFonts w:ascii="Arial" w:hAnsi="Arial" w:cs="Arial"/>
                  <w:i/>
                  <w:iCs/>
                  <w:color w:val="0000FF"/>
                  <w:szCs w:val="24"/>
                  <w:u w:val="single"/>
                  <w:lang w:eastAsia="en-AU"/>
                </w:rPr>
                <w:t>loadbearing</w:t>
              </w:r>
            </w:hyperlink>
            <w:r w:rsidRPr="0069557E">
              <w:rPr>
                <w:rFonts w:ascii="Arial" w:hAnsi="Arial" w:cs="Arial"/>
                <w:color w:val="333333"/>
                <w:szCs w:val="24"/>
                <w:lang w:eastAsia="en-AU"/>
              </w:rPr>
              <w:t>; and</w:t>
            </w:r>
          </w:p>
          <w:p w14:paraId="641E19D3"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(bb)</w:t>
            </w:r>
          </w:p>
          <w:p w14:paraId="71D195F5"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t>an FRL of 90/90/90 for Type A construction or 60/60/60 for Type B or C construction, if </w:t>
            </w:r>
            <w:hyperlink r:id="rId41" w:anchor="ida5f35a73-4f67-42e9-bb81-7502fef85b24" w:history="1">
              <w:r w:rsidRPr="0069557E">
                <w:rPr>
                  <w:rFonts w:ascii="Arial" w:hAnsi="Arial" w:cs="Arial"/>
                  <w:i/>
                  <w:iCs/>
                  <w:color w:val="0000FF"/>
                  <w:szCs w:val="24"/>
                  <w:u w:val="single"/>
                  <w:lang w:eastAsia="en-AU"/>
                </w:rPr>
                <w:t>loadbearing</w:t>
              </w:r>
            </w:hyperlink>
            <w:r w:rsidRPr="0069557E">
              <w:rPr>
                <w:rFonts w:ascii="Arial" w:hAnsi="Arial" w:cs="Arial"/>
                <w:color w:val="333333"/>
                <w:szCs w:val="24"/>
                <w:lang w:eastAsia="en-AU"/>
              </w:rPr>
              <w:t>; and</w:t>
            </w:r>
          </w:p>
          <w:p w14:paraId="1072BDD6" w14:textId="77777777" w:rsidR="0069557E" w:rsidRPr="0069557E" w:rsidRDefault="0069557E" w:rsidP="0069557E">
            <w:pPr>
              <w:shd w:val="clear" w:color="auto" w:fill="FFFFFF"/>
              <w:jc w:val="left"/>
              <w:rPr>
                <w:rFonts w:ascii="Arial" w:hAnsi="Arial" w:cs="Arial"/>
                <w:color w:val="333333"/>
                <w:szCs w:val="24"/>
                <w:lang w:eastAsia="en-AU"/>
              </w:rPr>
            </w:pPr>
            <w:r w:rsidRPr="0069557E">
              <w:rPr>
                <w:rFonts w:ascii="Arial" w:hAnsi="Arial" w:cs="Arial"/>
                <w:color w:val="333333"/>
                <w:szCs w:val="24"/>
                <w:lang w:eastAsia="en-AU"/>
              </w:rPr>
              <w:t>(cc)</w:t>
            </w:r>
          </w:p>
          <w:p w14:paraId="1CE96887" w14:textId="77777777" w:rsidR="0069557E" w:rsidRPr="0069557E" w:rsidRDefault="0069557E" w:rsidP="0069557E">
            <w:pPr>
              <w:shd w:val="clear" w:color="auto" w:fill="FFFFFF"/>
              <w:spacing w:before="100" w:beforeAutospacing="1" w:after="100" w:afterAutospacing="1"/>
              <w:jc w:val="left"/>
              <w:rPr>
                <w:rFonts w:ascii="Arial" w:hAnsi="Arial" w:cs="Arial"/>
                <w:color w:val="333333"/>
                <w:szCs w:val="24"/>
                <w:lang w:eastAsia="en-AU"/>
              </w:rPr>
            </w:pPr>
            <w:r w:rsidRPr="0069557E">
              <w:rPr>
                <w:rFonts w:ascii="Arial" w:hAnsi="Arial" w:cs="Arial"/>
                <w:color w:val="333333"/>
                <w:szCs w:val="24"/>
                <w:lang w:eastAsia="en-AU"/>
              </w:rPr>
              <w:lastRenderedPageBreak/>
              <w:t>no opening that could permit the passage of fire or smoke.</w:t>
            </w:r>
          </w:p>
          <w:p w14:paraId="415BB5D8" w14:textId="77777777" w:rsidR="0069557E" w:rsidRPr="0069557E" w:rsidRDefault="00963AD9" w:rsidP="0069557E">
            <w:pPr>
              <w:shd w:val="clear" w:color="auto" w:fill="FFFFFF"/>
              <w:spacing w:before="100" w:beforeAutospacing="1" w:after="100" w:afterAutospacing="1"/>
              <w:jc w:val="left"/>
              <w:rPr>
                <w:rFonts w:ascii="Arial" w:hAnsi="Arial" w:cs="Arial"/>
                <w:color w:val="333333"/>
                <w:szCs w:val="24"/>
                <w:lang w:eastAsia="en-AU"/>
              </w:rPr>
            </w:pPr>
            <w:hyperlink r:id="rId42" w:anchor="id40a398d0-3c16-4f19-a3d3-39bd051b08e8" w:history="1">
              <w:r w:rsidR="0069557E" w:rsidRPr="0069557E">
                <w:rPr>
                  <w:rFonts w:ascii="Arial" w:hAnsi="Arial" w:cs="Arial"/>
                  <w:i/>
                  <w:iCs/>
                  <w:color w:val="0000FF"/>
                  <w:szCs w:val="24"/>
                  <w:u w:val="single"/>
                  <w:lang w:eastAsia="en-AU"/>
                </w:rPr>
                <w:t>SA D1.3(b)(iv)</w:t>
              </w:r>
            </w:hyperlink>
          </w:p>
          <w:permEnd w:id="1341523159"/>
          <w:p w14:paraId="33260912" w14:textId="77777777" w:rsidR="002C147B" w:rsidRPr="00584A3D"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5536BA00" w14:textId="77777777" w:rsidR="002C147B" w:rsidRDefault="002C147B" w:rsidP="00BE703E">
            <w:pPr>
              <w:ind w:left="993" w:hanging="993"/>
            </w:pPr>
          </w:p>
        </w:tc>
      </w:tr>
    </w:tbl>
    <w:p w14:paraId="6D018125" w14:textId="77777777" w:rsidR="002C147B" w:rsidRDefault="002C147B" w:rsidP="002C147B">
      <w:pPr>
        <w:rPr>
          <w:rFonts w:ascii="Arial" w:hAnsi="Arial" w:cs="Arial"/>
          <w:sz w:val="22"/>
          <w:szCs w:val="22"/>
        </w:rPr>
      </w:pPr>
    </w:p>
    <w:p w14:paraId="6DC45B3B" w14:textId="77777777" w:rsidR="002C147B" w:rsidRDefault="002C147B" w:rsidP="002C147B">
      <w:pPr>
        <w:rPr>
          <w:rFonts w:ascii="Arial" w:hAnsi="Arial" w:cs="Arial"/>
          <w:sz w:val="22"/>
          <w:szCs w:val="22"/>
        </w:rPr>
      </w:pPr>
    </w:p>
    <w:p w14:paraId="20ECCAC4" w14:textId="77777777" w:rsidR="002C147B" w:rsidRPr="00830749" w:rsidRDefault="002C147B" w:rsidP="002C147B">
      <w:pPr>
        <w:pStyle w:val="11CSTCPLQuestionBullet"/>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14:paraId="372B7D1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348079E" w14:textId="77777777" w:rsidTr="00BE703E">
        <w:tc>
          <w:tcPr>
            <w:tcW w:w="624" w:type="pct"/>
            <w:tcBorders>
              <w:top w:val="nil"/>
              <w:left w:val="nil"/>
              <w:bottom w:val="nil"/>
              <w:right w:val="single" w:sz="12" w:space="0" w:color="auto"/>
            </w:tcBorders>
            <w:shd w:val="clear" w:color="auto" w:fill="auto"/>
          </w:tcPr>
          <w:p w14:paraId="1A69FA67"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EB7F33E" w14:textId="77777777" w:rsidR="002C147B" w:rsidRDefault="002C147B" w:rsidP="00BE703E">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21FB89B6" w14:textId="77777777" w:rsidR="002C147B" w:rsidRDefault="002C147B" w:rsidP="00BE703E">
            <w:pPr>
              <w:keepNext/>
              <w:ind w:left="993" w:right="82" w:hanging="993"/>
              <w:jc w:val="center"/>
            </w:pPr>
            <w:r>
              <w:t>Requirements and Standards</w:t>
            </w:r>
          </w:p>
        </w:tc>
        <w:tc>
          <w:tcPr>
            <w:tcW w:w="335" w:type="pct"/>
            <w:tcBorders>
              <w:top w:val="nil"/>
              <w:left w:val="single" w:sz="12" w:space="0" w:color="auto"/>
              <w:bottom w:val="nil"/>
              <w:right w:val="nil"/>
            </w:tcBorders>
            <w:shd w:val="clear" w:color="auto" w:fill="auto"/>
          </w:tcPr>
          <w:p w14:paraId="49DECC14" w14:textId="1446CB55" w:rsidR="002C147B" w:rsidRPr="00DD7A44" w:rsidRDefault="002C147B" w:rsidP="00BE703E">
            <w:pPr>
              <w:keepNext/>
              <w:ind w:left="993" w:hanging="993"/>
            </w:pPr>
            <w:permStart w:id="1742941412" w:edGrp="everyone"/>
            <w:r w:rsidRPr="00797AFE">
              <w:rPr>
                <w:rFonts w:ascii="Arial" w:hAnsi="Arial" w:cs="Arial"/>
                <w:sz w:val="44"/>
                <w:szCs w:val="44"/>
              </w:rPr>
              <w:sym w:font="Wingdings" w:char="F0A8"/>
            </w:r>
            <w:permEnd w:id="1742941412"/>
          </w:p>
        </w:tc>
      </w:tr>
      <w:tr w:rsidR="002C147B" w14:paraId="39B5A737" w14:textId="77777777" w:rsidTr="00BE703E">
        <w:trPr>
          <w:trHeight w:val="2551"/>
          <w:hidden/>
        </w:trPr>
        <w:tc>
          <w:tcPr>
            <w:tcW w:w="624" w:type="pct"/>
            <w:tcBorders>
              <w:top w:val="nil"/>
              <w:left w:val="nil"/>
              <w:bottom w:val="nil"/>
              <w:right w:val="single" w:sz="12" w:space="0" w:color="auto"/>
            </w:tcBorders>
          </w:tcPr>
          <w:p w14:paraId="7D58DE89"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55E1911" w14:textId="3A01C63A" w:rsidR="002C147B" w:rsidRPr="00584A3D" w:rsidRDefault="00726F6F" w:rsidP="00BE703E">
            <w:pPr>
              <w:rPr>
                <w:rFonts w:ascii="Arial" w:hAnsi="Arial" w:cs="Arial"/>
                <w:sz w:val="22"/>
                <w:szCs w:val="22"/>
              </w:rPr>
            </w:pPr>
            <w:permStart w:id="1724337823" w:edGrp="everyone"/>
            <w:r>
              <w:rPr>
                <w:rFonts w:ascii="Arial" w:hAnsi="Arial" w:cs="Arial"/>
                <w:sz w:val="22"/>
                <w:szCs w:val="22"/>
              </w:rPr>
              <w:t>Part 3.7.5.2</w:t>
            </w:r>
            <w:permEnd w:id="1724337823"/>
          </w:p>
        </w:tc>
        <w:tc>
          <w:tcPr>
            <w:tcW w:w="2945" w:type="pct"/>
            <w:tcBorders>
              <w:top w:val="single" w:sz="12" w:space="0" w:color="auto"/>
              <w:left w:val="single" w:sz="4" w:space="0" w:color="auto"/>
            </w:tcBorders>
            <w:shd w:val="clear" w:color="auto" w:fill="auto"/>
            <w:vAlign w:val="center"/>
          </w:tcPr>
          <w:p w14:paraId="76BAE7D8"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permStart w:id="809184466" w:edGrp="everyone"/>
            <w:r w:rsidRPr="00726F6F">
              <w:rPr>
                <w:rFonts w:ascii="Arial" w:hAnsi="Arial" w:cs="Arial"/>
                <w:color w:val="333333"/>
                <w:szCs w:val="24"/>
                <w:lang w:eastAsia="en-AU"/>
              </w:rPr>
              <w:t>Smoke alarms must—</w:t>
            </w:r>
          </w:p>
          <w:p w14:paraId="7B5D3942"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(a)</w:t>
            </w:r>
          </w:p>
          <w:p w14:paraId="426A997B"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t>be located in—</w:t>
            </w:r>
          </w:p>
          <w:p w14:paraId="0E8ECAF2"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(i)</w:t>
            </w:r>
          </w:p>
          <w:p w14:paraId="170C4F6D"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t>Class 1a buildings in accordance with </w:t>
            </w:r>
            <w:hyperlink r:id="rId43" w:anchor="id5d1a9ebb-c7a7-4f57-a590-281a737f6efb" w:history="1">
              <w:r w:rsidRPr="00726F6F">
                <w:rPr>
                  <w:rFonts w:ascii="Arial" w:hAnsi="Arial" w:cs="Arial"/>
                  <w:color w:val="0000FF"/>
                  <w:szCs w:val="24"/>
                  <w:u w:val="single"/>
                  <w:lang w:eastAsia="en-AU"/>
                </w:rPr>
                <w:t>3.7.5.3</w:t>
              </w:r>
            </w:hyperlink>
            <w:r w:rsidRPr="00726F6F">
              <w:rPr>
                <w:rFonts w:ascii="Arial" w:hAnsi="Arial" w:cs="Arial"/>
                <w:color w:val="333333"/>
                <w:szCs w:val="24"/>
                <w:lang w:eastAsia="en-AU"/>
              </w:rPr>
              <w:t> and </w:t>
            </w:r>
            <w:hyperlink r:id="rId44" w:anchor="id5d1a9ebb-c7a7-4f57-a590-281a737f6efb" w:history="1">
              <w:r w:rsidRPr="00726F6F">
                <w:rPr>
                  <w:rFonts w:ascii="Arial" w:hAnsi="Arial" w:cs="Arial"/>
                  <w:color w:val="0000FF"/>
                  <w:szCs w:val="24"/>
                  <w:u w:val="single"/>
                  <w:lang w:eastAsia="en-AU"/>
                </w:rPr>
                <w:t>3.7.5.5</w:t>
              </w:r>
            </w:hyperlink>
            <w:r w:rsidRPr="00726F6F">
              <w:rPr>
                <w:rFonts w:ascii="Arial" w:hAnsi="Arial" w:cs="Arial"/>
                <w:color w:val="333333"/>
                <w:szCs w:val="24"/>
                <w:lang w:eastAsia="en-AU"/>
              </w:rPr>
              <w:t>; and</w:t>
            </w:r>
          </w:p>
          <w:p w14:paraId="4E4FD433"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(ii)</w:t>
            </w:r>
          </w:p>
          <w:p w14:paraId="678C8CEE"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t>Class 1b buildings in accordance with </w:t>
            </w:r>
            <w:hyperlink r:id="rId45" w:anchor="id5d1a9ebb-c7a7-4f57-a590-281a737f6efb" w:history="1">
              <w:r w:rsidRPr="00726F6F">
                <w:rPr>
                  <w:rFonts w:ascii="Arial" w:hAnsi="Arial" w:cs="Arial"/>
                  <w:color w:val="0000FF"/>
                  <w:szCs w:val="24"/>
                  <w:u w:val="single"/>
                  <w:lang w:eastAsia="en-AU"/>
                </w:rPr>
                <w:t>3.7.5.4</w:t>
              </w:r>
            </w:hyperlink>
            <w:r w:rsidRPr="00726F6F">
              <w:rPr>
                <w:rFonts w:ascii="Arial" w:hAnsi="Arial" w:cs="Arial"/>
                <w:color w:val="333333"/>
                <w:szCs w:val="24"/>
                <w:lang w:eastAsia="en-AU"/>
              </w:rPr>
              <w:t> and </w:t>
            </w:r>
            <w:hyperlink r:id="rId46" w:anchor="id5d1a9ebb-c7a7-4f57-a590-281a737f6efb" w:history="1">
              <w:r w:rsidRPr="00726F6F">
                <w:rPr>
                  <w:rFonts w:ascii="Arial" w:hAnsi="Arial" w:cs="Arial"/>
                  <w:color w:val="0000FF"/>
                  <w:szCs w:val="24"/>
                  <w:u w:val="single"/>
                  <w:lang w:eastAsia="en-AU"/>
                </w:rPr>
                <w:t>3.7.5.5</w:t>
              </w:r>
            </w:hyperlink>
            <w:r w:rsidRPr="00726F6F">
              <w:rPr>
                <w:rFonts w:ascii="Arial" w:hAnsi="Arial" w:cs="Arial"/>
                <w:color w:val="333333"/>
                <w:szCs w:val="24"/>
                <w:lang w:eastAsia="en-AU"/>
              </w:rPr>
              <w:t>.</w:t>
            </w:r>
          </w:p>
          <w:p w14:paraId="16076F97"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(b)</w:t>
            </w:r>
          </w:p>
          <w:p w14:paraId="3650A143"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t>comply with AS 3786, except that in a Class 10a </w:t>
            </w:r>
            <w:hyperlink r:id="rId47" w:anchor="id180edc8e-17c2-4aaf-827b-69a291eba9ac" w:history="1">
              <w:r w:rsidRPr="00726F6F">
                <w:rPr>
                  <w:rFonts w:ascii="Arial" w:hAnsi="Arial" w:cs="Arial"/>
                  <w:i/>
                  <w:iCs/>
                  <w:color w:val="0000FF"/>
                  <w:szCs w:val="24"/>
                  <w:u w:val="single"/>
                  <w:lang w:eastAsia="en-AU"/>
                </w:rPr>
                <w:t>private garage</w:t>
              </w:r>
            </w:hyperlink>
            <w:r w:rsidRPr="00726F6F">
              <w:rPr>
                <w:rFonts w:ascii="Arial" w:hAnsi="Arial" w:cs="Arial"/>
                <w:color w:val="333333"/>
                <w:szCs w:val="24"/>
                <w:lang w:eastAsia="en-AU"/>
              </w:rPr>
              <w:t> where the use of the area is likely to result in smoke alarms causing spurious signals, any other alarm deemed suitable in accordance with AS 1670.1 may be installed provided that smoke alarms complying with AS 3786 are installed elsewhere in the Class 1 building; and</w:t>
            </w:r>
          </w:p>
          <w:p w14:paraId="4E476407"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(c)</w:t>
            </w:r>
          </w:p>
          <w:p w14:paraId="23D52E78"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lastRenderedPageBreak/>
              <w:t>be powered from the consumer mains source where a consumer mains source is supplied to the building; and</w:t>
            </w:r>
          </w:p>
          <w:p w14:paraId="446487D6" w14:textId="77777777" w:rsidR="00726F6F" w:rsidRPr="00726F6F" w:rsidRDefault="00726F6F" w:rsidP="00726F6F">
            <w:pPr>
              <w:shd w:val="clear" w:color="auto" w:fill="FFFFFF"/>
              <w:jc w:val="left"/>
              <w:rPr>
                <w:rFonts w:ascii="Arial" w:hAnsi="Arial" w:cs="Arial"/>
                <w:color w:val="333333"/>
                <w:szCs w:val="24"/>
                <w:lang w:eastAsia="en-AU"/>
              </w:rPr>
            </w:pPr>
            <w:r w:rsidRPr="00726F6F">
              <w:rPr>
                <w:rFonts w:ascii="Arial" w:hAnsi="Arial" w:cs="Arial"/>
                <w:color w:val="333333"/>
                <w:szCs w:val="24"/>
                <w:lang w:eastAsia="en-AU"/>
              </w:rPr>
              <w:t>(d)</w:t>
            </w:r>
          </w:p>
          <w:p w14:paraId="5FBBF934" w14:textId="77777777" w:rsidR="00726F6F" w:rsidRPr="00726F6F" w:rsidRDefault="00726F6F" w:rsidP="00726F6F">
            <w:pPr>
              <w:shd w:val="clear" w:color="auto" w:fill="FFFFFF"/>
              <w:spacing w:before="100" w:beforeAutospacing="1" w:after="100" w:afterAutospacing="1"/>
              <w:jc w:val="left"/>
              <w:rPr>
                <w:rFonts w:ascii="Arial" w:hAnsi="Arial" w:cs="Arial"/>
                <w:color w:val="333333"/>
                <w:szCs w:val="24"/>
                <w:lang w:eastAsia="en-AU"/>
              </w:rPr>
            </w:pPr>
            <w:r w:rsidRPr="00726F6F">
              <w:rPr>
                <w:rFonts w:ascii="Arial" w:hAnsi="Arial" w:cs="Arial"/>
                <w:color w:val="333333"/>
                <w:szCs w:val="24"/>
                <w:lang w:eastAsia="en-AU"/>
              </w:rPr>
              <w:t>be interconnected where there is more than one alarm.</w:t>
            </w:r>
          </w:p>
          <w:permEnd w:id="809184466"/>
          <w:p w14:paraId="15F4964B" w14:textId="77777777" w:rsidR="002C147B" w:rsidRPr="00584A3D"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63366B0C" w14:textId="77777777" w:rsidR="002C147B" w:rsidRDefault="002C147B" w:rsidP="00BE703E">
            <w:pPr>
              <w:ind w:left="993" w:hanging="993"/>
            </w:pPr>
          </w:p>
        </w:tc>
      </w:tr>
    </w:tbl>
    <w:p w14:paraId="08DCCC7D" w14:textId="77777777" w:rsidR="002C147B" w:rsidRDefault="002C147B" w:rsidP="002C147B">
      <w:pPr>
        <w:rPr>
          <w:rFonts w:ascii="Arial" w:hAnsi="Arial" w:cs="Arial"/>
          <w:sz w:val="22"/>
          <w:szCs w:val="22"/>
        </w:rPr>
      </w:pPr>
    </w:p>
    <w:p w14:paraId="199D9348" w14:textId="77777777" w:rsidR="002C147B" w:rsidRPr="0080092B" w:rsidRDefault="002C147B" w:rsidP="002C147B">
      <w:pPr>
        <w:jc w:val="left"/>
        <w:rPr>
          <w:rFonts w:ascii="Arial" w:hAnsi="Arial" w:cs="Arial"/>
          <w:sz w:val="22"/>
          <w:szCs w:val="22"/>
        </w:rPr>
      </w:pPr>
    </w:p>
    <w:p w14:paraId="4D27E9A7"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0F3B83DD"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213F996" w14:textId="77777777" w:rsidTr="00BE703E">
        <w:trPr>
          <w:trHeight w:val="1417"/>
        </w:trPr>
        <w:tc>
          <w:tcPr>
            <w:tcW w:w="1027" w:type="dxa"/>
            <w:tcBorders>
              <w:top w:val="nil"/>
              <w:left w:val="nil"/>
              <w:bottom w:val="nil"/>
              <w:right w:val="single" w:sz="4" w:space="0" w:color="auto"/>
            </w:tcBorders>
          </w:tcPr>
          <w:p w14:paraId="793E60BE"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124059" w14:textId="4ECB4B11" w:rsidR="002C147B" w:rsidRPr="001C4084" w:rsidRDefault="001F28B4" w:rsidP="00BE703E">
            <w:pPr>
              <w:rPr>
                <w:rFonts w:ascii="Arial" w:hAnsi="Arial" w:cs="Arial"/>
                <w:sz w:val="22"/>
                <w:szCs w:val="22"/>
              </w:rPr>
            </w:pPr>
            <w:permStart w:id="1468601447" w:edGrp="everyone"/>
            <w:r>
              <w:rPr>
                <w:rFonts w:ascii="Arial" w:hAnsi="Arial" w:cs="Arial"/>
                <w:sz w:val="22"/>
                <w:szCs w:val="22"/>
              </w:rPr>
              <w:t>Q</w:t>
            </w:r>
            <w:r w:rsidR="00BA6CED">
              <w:rPr>
                <w:rFonts w:ascii="Arial" w:hAnsi="Arial" w:cs="Arial"/>
                <w:sz w:val="22"/>
                <w:szCs w:val="22"/>
              </w:rPr>
              <w:t>ueensland Building and Construction Commission</w:t>
            </w:r>
            <w:permEnd w:id="1468601447"/>
          </w:p>
        </w:tc>
        <w:tc>
          <w:tcPr>
            <w:tcW w:w="567" w:type="dxa"/>
            <w:tcBorders>
              <w:top w:val="nil"/>
              <w:left w:val="single" w:sz="4" w:space="0" w:color="auto"/>
              <w:bottom w:val="nil"/>
              <w:right w:val="nil"/>
            </w:tcBorders>
          </w:tcPr>
          <w:p w14:paraId="7C3B82C0" w14:textId="4A2E9F57" w:rsidR="002C147B" w:rsidRPr="00DD7A44" w:rsidRDefault="001F28B4" w:rsidP="00BE703E">
            <w:pPr>
              <w:keepNext/>
              <w:ind w:left="993" w:hanging="993"/>
            </w:pPr>
            <w:permStart w:id="172113957" w:edGrp="everyone"/>
            <w:r>
              <w:rPr>
                <w:rFonts w:ascii="Arial" w:hAnsi="Arial" w:cs="Arial"/>
                <w:sz w:val="44"/>
                <w:szCs w:val="44"/>
              </w:rPr>
              <w:sym w:font="Wingdings" w:char="F0FE"/>
            </w:r>
            <w:permEnd w:id="172113957"/>
          </w:p>
        </w:tc>
      </w:tr>
    </w:tbl>
    <w:p w14:paraId="235AB075" w14:textId="77777777" w:rsidR="002C147B" w:rsidRPr="0080092B" w:rsidRDefault="002C147B" w:rsidP="002C147B">
      <w:pPr>
        <w:rPr>
          <w:rFonts w:ascii="Arial" w:hAnsi="Arial" w:cs="Arial"/>
          <w:sz w:val="22"/>
          <w:szCs w:val="22"/>
        </w:rPr>
      </w:pPr>
    </w:p>
    <w:p w14:paraId="69303E7C" w14:textId="77777777" w:rsidR="002C147B" w:rsidRPr="00CF0403" w:rsidRDefault="002C147B" w:rsidP="002C147B">
      <w:pPr>
        <w:ind w:right="-24"/>
        <w:rPr>
          <w:rFonts w:ascii="Arial" w:hAnsi="Arial" w:cs="Arial"/>
          <w:sz w:val="20"/>
          <w:szCs w:val="22"/>
        </w:rPr>
      </w:pPr>
    </w:p>
    <w:p w14:paraId="7ADA0DE9"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1A548EF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75161600" w14:textId="77777777" w:rsidTr="00BE703E">
        <w:tc>
          <w:tcPr>
            <w:tcW w:w="610" w:type="pct"/>
            <w:tcBorders>
              <w:top w:val="nil"/>
              <w:left w:val="nil"/>
              <w:bottom w:val="nil"/>
              <w:right w:val="single" w:sz="12" w:space="0" w:color="auto"/>
            </w:tcBorders>
            <w:shd w:val="clear" w:color="auto" w:fill="auto"/>
          </w:tcPr>
          <w:p w14:paraId="38FC9196" w14:textId="77777777" w:rsidR="002C147B" w:rsidRDefault="002C147B" w:rsidP="00BE703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FFC2" w14:textId="77777777" w:rsidR="002C147B" w:rsidRDefault="002C147B" w:rsidP="00BE703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858E45" w14:textId="77777777" w:rsidR="002C147B" w:rsidRDefault="002C147B" w:rsidP="00BE703E">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3AFA9E9" w14:textId="4A120965" w:rsidR="002C147B" w:rsidRPr="00DD7A44" w:rsidRDefault="001F28B4" w:rsidP="00BE703E">
            <w:pPr>
              <w:keepNext/>
              <w:ind w:left="993" w:hanging="993"/>
            </w:pPr>
            <w:permStart w:id="1080450245" w:edGrp="everyone"/>
            <w:r>
              <w:rPr>
                <w:rFonts w:ascii="Arial" w:hAnsi="Arial" w:cs="Arial"/>
                <w:sz w:val="44"/>
                <w:szCs w:val="44"/>
              </w:rPr>
              <w:sym w:font="Wingdings" w:char="F0FE"/>
            </w:r>
            <w:permEnd w:id="1080450245"/>
          </w:p>
        </w:tc>
      </w:tr>
      <w:tr w:rsidR="002C147B" w14:paraId="24A28EED" w14:textId="77777777" w:rsidTr="00BE703E">
        <w:trPr>
          <w:trHeight w:val="425"/>
          <w:hidden/>
        </w:trPr>
        <w:tc>
          <w:tcPr>
            <w:tcW w:w="610" w:type="pct"/>
            <w:tcBorders>
              <w:top w:val="nil"/>
              <w:left w:val="nil"/>
              <w:bottom w:val="nil"/>
              <w:right w:val="single" w:sz="12" w:space="0" w:color="auto"/>
            </w:tcBorders>
          </w:tcPr>
          <w:p w14:paraId="6B56ED57" w14:textId="77777777" w:rsidR="002C147B" w:rsidRPr="00FE608E" w:rsidRDefault="002C147B" w:rsidP="00BE703E">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00DC1FD1" w14:textId="73326A8E" w:rsidR="002C147B" w:rsidRPr="00827129" w:rsidRDefault="005463EF" w:rsidP="00BE703E">
            <w:pPr>
              <w:keepNext/>
              <w:ind w:left="993" w:right="82" w:hanging="993"/>
              <w:jc w:val="center"/>
              <w:rPr>
                <w:color w:val="17365D" w:themeColor="text2" w:themeShade="BF"/>
                <w:sz w:val="40"/>
              </w:rPr>
            </w:pPr>
            <w:permStart w:id="213278085" w:edGrp="everyone"/>
            <w:r>
              <w:rPr>
                <w:rFonts w:ascii="Arial" w:hAnsi="Arial" w:cs="Arial"/>
                <w:sz w:val="40"/>
                <w:szCs w:val="44"/>
              </w:rPr>
              <w:sym w:font="Wingdings" w:char="F0FE"/>
            </w:r>
            <w:permEnd w:id="213278085"/>
          </w:p>
        </w:tc>
        <w:tc>
          <w:tcPr>
            <w:tcW w:w="3514" w:type="pct"/>
            <w:tcBorders>
              <w:top w:val="single" w:sz="12" w:space="0" w:color="auto"/>
              <w:left w:val="single" w:sz="4" w:space="0" w:color="auto"/>
              <w:right w:val="single" w:sz="12" w:space="0" w:color="auto"/>
            </w:tcBorders>
            <w:shd w:val="clear" w:color="auto" w:fill="auto"/>
            <w:vAlign w:val="center"/>
          </w:tcPr>
          <w:p w14:paraId="17BD361F" w14:textId="77777777" w:rsidR="002C147B" w:rsidRDefault="002C147B" w:rsidP="00BE703E">
            <w:pPr>
              <w:jc w:val="center"/>
            </w:pPr>
            <w:r>
              <w:t>How and when controls will be implemented</w:t>
            </w:r>
          </w:p>
        </w:tc>
        <w:tc>
          <w:tcPr>
            <w:tcW w:w="335" w:type="pct"/>
            <w:tcBorders>
              <w:top w:val="nil"/>
              <w:left w:val="single" w:sz="12" w:space="0" w:color="auto"/>
              <w:bottom w:val="nil"/>
              <w:right w:val="nil"/>
            </w:tcBorders>
          </w:tcPr>
          <w:p w14:paraId="50D208A5" w14:textId="77777777" w:rsidR="002C147B" w:rsidRDefault="002C147B" w:rsidP="00BE703E">
            <w:pPr>
              <w:ind w:left="993" w:hanging="993"/>
            </w:pPr>
          </w:p>
        </w:tc>
      </w:tr>
      <w:tr w:rsidR="002C147B" w14:paraId="49FF9F71" w14:textId="77777777" w:rsidTr="00BE703E">
        <w:trPr>
          <w:trHeight w:val="425"/>
          <w:hidden/>
        </w:trPr>
        <w:tc>
          <w:tcPr>
            <w:tcW w:w="610" w:type="pct"/>
            <w:tcBorders>
              <w:top w:val="nil"/>
              <w:left w:val="nil"/>
              <w:bottom w:val="nil"/>
              <w:right w:val="single" w:sz="12" w:space="0" w:color="auto"/>
            </w:tcBorders>
          </w:tcPr>
          <w:p w14:paraId="0B51E854"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04A83E7" w14:textId="62AC5AA6" w:rsidR="002C147B" w:rsidRPr="00827129" w:rsidRDefault="00F42ACD" w:rsidP="00BE703E">
            <w:pPr>
              <w:keepNext/>
              <w:ind w:left="993" w:right="82" w:hanging="993"/>
              <w:jc w:val="center"/>
              <w:rPr>
                <w:color w:val="17365D" w:themeColor="text2" w:themeShade="BF"/>
                <w:sz w:val="40"/>
              </w:rPr>
            </w:pPr>
            <w:permStart w:id="1599761837" w:edGrp="everyone"/>
            <w:r>
              <w:rPr>
                <w:rFonts w:ascii="Arial" w:hAnsi="Arial" w:cs="Arial"/>
                <w:sz w:val="40"/>
                <w:szCs w:val="44"/>
              </w:rPr>
              <w:sym w:font="Wingdings" w:char="F0FE"/>
            </w:r>
            <w:permEnd w:id="1599761837"/>
          </w:p>
        </w:tc>
        <w:tc>
          <w:tcPr>
            <w:tcW w:w="3514" w:type="pct"/>
            <w:tcBorders>
              <w:left w:val="single" w:sz="4" w:space="0" w:color="auto"/>
              <w:right w:val="single" w:sz="12" w:space="0" w:color="auto"/>
            </w:tcBorders>
            <w:shd w:val="clear" w:color="auto" w:fill="auto"/>
            <w:vAlign w:val="center"/>
          </w:tcPr>
          <w:p w14:paraId="25B32743" w14:textId="77777777" w:rsidR="002C147B" w:rsidRDefault="002C147B" w:rsidP="00BE703E">
            <w:pPr>
              <w:jc w:val="center"/>
            </w:pPr>
            <w:r>
              <w:t>Evaluation processes for implemented controls</w:t>
            </w:r>
          </w:p>
        </w:tc>
        <w:tc>
          <w:tcPr>
            <w:tcW w:w="335" w:type="pct"/>
            <w:tcBorders>
              <w:top w:val="nil"/>
              <w:left w:val="single" w:sz="12" w:space="0" w:color="auto"/>
              <w:bottom w:val="nil"/>
              <w:right w:val="nil"/>
            </w:tcBorders>
          </w:tcPr>
          <w:p w14:paraId="64F5EFDB" w14:textId="77777777" w:rsidR="002C147B" w:rsidRDefault="002C147B" w:rsidP="00BE703E">
            <w:pPr>
              <w:ind w:left="993" w:hanging="993"/>
            </w:pPr>
          </w:p>
        </w:tc>
      </w:tr>
      <w:tr w:rsidR="002C147B" w14:paraId="63C0F6F4" w14:textId="77777777" w:rsidTr="00BE703E">
        <w:trPr>
          <w:trHeight w:val="425"/>
          <w:hidden/>
        </w:trPr>
        <w:tc>
          <w:tcPr>
            <w:tcW w:w="610" w:type="pct"/>
            <w:tcBorders>
              <w:top w:val="nil"/>
              <w:left w:val="nil"/>
              <w:bottom w:val="nil"/>
              <w:right w:val="single" w:sz="12" w:space="0" w:color="auto"/>
            </w:tcBorders>
          </w:tcPr>
          <w:p w14:paraId="6E9487B1"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2682BE" w14:textId="64145F71" w:rsidR="002C147B" w:rsidRPr="00827129" w:rsidRDefault="00F42ACD" w:rsidP="00BE703E">
            <w:pPr>
              <w:keepNext/>
              <w:ind w:left="993" w:right="82" w:hanging="993"/>
              <w:jc w:val="center"/>
              <w:rPr>
                <w:color w:val="17365D" w:themeColor="text2" w:themeShade="BF"/>
                <w:sz w:val="40"/>
              </w:rPr>
            </w:pPr>
            <w:permStart w:id="342112386" w:edGrp="everyone"/>
            <w:r>
              <w:rPr>
                <w:rFonts w:ascii="Arial" w:hAnsi="Arial" w:cs="Arial"/>
                <w:sz w:val="40"/>
                <w:szCs w:val="44"/>
              </w:rPr>
              <w:sym w:font="Wingdings" w:char="F0FE"/>
            </w:r>
            <w:permEnd w:id="342112386"/>
          </w:p>
        </w:tc>
        <w:tc>
          <w:tcPr>
            <w:tcW w:w="3514" w:type="pct"/>
            <w:tcBorders>
              <w:left w:val="single" w:sz="4" w:space="0" w:color="auto"/>
              <w:right w:val="single" w:sz="12" w:space="0" w:color="auto"/>
            </w:tcBorders>
            <w:shd w:val="clear" w:color="auto" w:fill="auto"/>
            <w:vAlign w:val="center"/>
          </w:tcPr>
          <w:p w14:paraId="07728D2A" w14:textId="77777777" w:rsidR="002C147B" w:rsidRDefault="002C147B" w:rsidP="00BE703E">
            <w:pPr>
              <w:jc w:val="center"/>
            </w:pPr>
            <w:r>
              <w:t>Consultation with individuals and parties</w:t>
            </w:r>
          </w:p>
        </w:tc>
        <w:tc>
          <w:tcPr>
            <w:tcW w:w="335" w:type="pct"/>
            <w:tcBorders>
              <w:top w:val="nil"/>
              <w:left w:val="single" w:sz="12" w:space="0" w:color="auto"/>
              <w:bottom w:val="nil"/>
              <w:right w:val="nil"/>
            </w:tcBorders>
          </w:tcPr>
          <w:p w14:paraId="509E4B70" w14:textId="77777777" w:rsidR="002C147B" w:rsidRDefault="002C147B" w:rsidP="00BE703E">
            <w:pPr>
              <w:ind w:left="993" w:hanging="993"/>
            </w:pPr>
          </w:p>
        </w:tc>
      </w:tr>
      <w:tr w:rsidR="002C147B" w14:paraId="3DD30C1E" w14:textId="77777777" w:rsidTr="00BE703E">
        <w:trPr>
          <w:trHeight w:val="425"/>
          <w:hidden/>
        </w:trPr>
        <w:tc>
          <w:tcPr>
            <w:tcW w:w="610" w:type="pct"/>
            <w:tcBorders>
              <w:top w:val="nil"/>
              <w:left w:val="nil"/>
              <w:bottom w:val="nil"/>
              <w:right w:val="single" w:sz="12" w:space="0" w:color="auto"/>
            </w:tcBorders>
          </w:tcPr>
          <w:p w14:paraId="7CCEE4B9"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829979A" w14:textId="0AABA6FA" w:rsidR="002C147B" w:rsidRPr="00827129" w:rsidRDefault="00F42ACD" w:rsidP="00BE703E">
            <w:pPr>
              <w:keepNext/>
              <w:ind w:left="993" w:right="82" w:hanging="993"/>
              <w:jc w:val="center"/>
              <w:rPr>
                <w:color w:val="17365D" w:themeColor="text2" w:themeShade="BF"/>
                <w:sz w:val="40"/>
              </w:rPr>
            </w:pPr>
            <w:permStart w:id="744577851" w:edGrp="everyone"/>
            <w:r>
              <w:rPr>
                <w:rFonts w:ascii="Arial" w:hAnsi="Arial" w:cs="Arial"/>
                <w:sz w:val="40"/>
                <w:szCs w:val="44"/>
              </w:rPr>
              <w:sym w:font="Wingdings" w:char="F0FE"/>
            </w:r>
            <w:permEnd w:id="744577851"/>
          </w:p>
        </w:tc>
        <w:tc>
          <w:tcPr>
            <w:tcW w:w="3514" w:type="pct"/>
            <w:tcBorders>
              <w:left w:val="single" w:sz="4" w:space="0" w:color="auto"/>
              <w:right w:val="single" w:sz="12" w:space="0" w:color="auto"/>
            </w:tcBorders>
            <w:shd w:val="clear" w:color="auto" w:fill="auto"/>
            <w:vAlign w:val="center"/>
          </w:tcPr>
          <w:p w14:paraId="5EA9B54D" w14:textId="77777777" w:rsidR="002C147B" w:rsidRDefault="002C147B" w:rsidP="00BE703E">
            <w:pPr>
              <w:jc w:val="center"/>
            </w:pPr>
            <w:r>
              <w:t>Responsibilities for implementation</w:t>
            </w:r>
          </w:p>
        </w:tc>
        <w:tc>
          <w:tcPr>
            <w:tcW w:w="335" w:type="pct"/>
            <w:tcBorders>
              <w:top w:val="nil"/>
              <w:left w:val="single" w:sz="12" w:space="0" w:color="auto"/>
              <w:bottom w:val="nil"/>
              <w:right w:val="nil"/>
            </w:tcBorders>
          </w:tcPr>
          <w:p w14:paraId="2F9D3A51" w14:textId="77777777" w:rsidR="002C147B" w:rsidRDefault="002C147B" w:rsidP="00BE703E">
            <w:pPr>
              <w:ind w:left="993" w:hanging="993"/>
            </w:pPr>
          </w:p>
        </w:tc>
      </w:tr>
    </w:tbl>
    <w:p w14:paraId="6484BACE" w14:textId="77777777" w:rsidR="002C147B" w:rsidRDefault="002C147B" w:rsidP="002C147B">
      <w:pPr>
        <w:rPr>
          <w:rFonts w:ascii="Arial" w:hAnsi="Arial" w:cs="Arial"/>
          <w:sz w:val="20"/>
          <w:szCs w:val="22"/>
        </w:rPr>
      </w:pPr>
    </w:p>
    <w:p w14:paraId="52FF5DDB" w14:textId="77777777" w:rsidR="002C147B" w:rsidRPr="00CF0403" w:rsidRDefault="002C147B" w:rsidP="002C147B">
      <w:pPr>
        <w:rPr>
          <w:rFonts w:ascii="Arial" w:hAnsi="Arial" w:cs="Arial"/>
          <w:sz w:val="20"/>
          <w:szCs w:val="22"/>
        </w:rPr>
      </w:pPr>
    </w:p>
    <w:p w14:paraId="29C07F6A"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58E4CBB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4DA57F78" w14:textId="77777777" w:rsidTr="00BE703E">
        <w:trPr>
          <w:trHeight w:val="510"/>
        </w:trPr>
        <w:tc>
          <w:tcPr>
            <w:tcW w:w="1556" w:type="pct"/>
            <w:tcBorders>
              <w:top w:val="nil"/>
              <w:left w:val="nil"/>
              <w:bottom w:val="nil"/>
              <w:right w:val="single" w:sz="12" w:space="0" w:color="auto"/>
            </w:tcBorders>
            <w:shd w:val="clear" w:color="auto" w:fill="auto"/>
          </w:tcPr>
          <w:p w14:paraId="5C680CE3" w14:textId="77777777" w:rsidR="002C147B" w:rsidRDefault="002C147B" w:rsidP="00BE703E">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C33F67" w14:textId="512728D3" w:rsidR="002C147B" w:rsidRPr="00827129" w:rsidRDefault="00F42ACD" w:rsidP="00BE703E">
            <w:pPr>
              <w:keepNext/>
              <w:ind w:left="993" w:right="82" w:hanging="993"/>
              <w:jc w:val="center"/>
              <w:rPr>
                <w:color w:val="17365D" w:themeColor="text2" w:themeShade="BF"/>
                <w:sz w:val="40"/>
              </w:rPr>
            </w:pPr>
            <w:permStart w:id="192117484" w:edGrp="everyone"/>
            <w:r>
              <w:rPr>
                <w:rFonts w:ascii="Arial" w:hAnsi="Arial" w:cs="Arial"/>
                <w:sz w:val="40"/>
                <w:szCs w:val="44"/>
              </w:rPr>
              <w:sym w:font="Wingdings" w:char="F0FE"/>
            </w:r>
            <w:permEnd w:id="1921174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40B37" w14:textId="77777777" w:rsidR="002C147B" w:rsidRPr="00FE608E" w:rsidRDefault="002C147B" w:rsidP="00BE703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0F0AAE" w14:textId="77777777" w:rsidR="002C147B" w:rsidRPr="00E106BF" w:rsidRDefault="002C147B" w:rsidP="00BE703E">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0C199CEA" w14:textId="0F0BEFB5" w:rsidR="002C147B" w:rsidRPr="00DD7A44" w:rsidRDefault="001F28B4" w:rsidP="00BE703E">
            <w:pPr>
              <w:keepNext/>
              <w:ind w:left="993" w:hanging="993"/>
            </w:pPr>
            <w:permStart w:id="369244934" w:edGrp="everyone"/>
            <w:r>
              <w:rPr>
                <w:rFonts w:ascii="Arial" w:hAnsi="Arial" w:cs="Arial"/>
                <w:sz w:val="44"/>
                <w:szCs w:val="44"/>
              </w:rPr>
              <w:sym w:font="Wingdings" w:char="F0FE"/>
            </w:r>
            <w:permEnd w:id="369244934"/>
          </w:p>
        </w:tc>
      </w:tr>
      <w:tr w:rsidR="002C147B" w14:paraId="1501E340" w14:textId="77777777" w:rsidTr="00BE703E">
        <w:trPr>
          <w:trHeight w:val="510"/>
          <w:hidden/>
        </w:trPr>
        <w:tc>
          <w:tcPr>
            <w:tcW w:w="1556" w:type="pct"/>
            <w:tcBorders>
              <w:top w:val="nil"/>
              <w:left w:val="nil"/>
              <w:bottom w:val="nil"/>
              <w:right w:val="single" w:sz="12" w:space="0" w:color="auto"/>
            </w:tcBorders>
          </w:tcPr>
          <w:p w14:paraId="6117FCDA" w14:textId="77777777" w:rsidR="002C147B" w:rsidRPr="00FE608E" w:rsidRDefault="002C147B" w:rsidP="00BE703E">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4C245D" w14:textId="26D11885" w:rsidR="002C147B" w:rsidRPr="00827129" w:rsidRDefault="002C147B" w:rsidP="00BE703E">
            <w:pPr>
              <w:keepNext/>
              <w:ind w:left="993" w:right="82" w:hanging="993"/>
              <w:jc w:val="center"/>
              <w:rPr>
                <w:color w:val="17365D" w:themeColor="text2" w:themeShade="BF"/>
                <w:sz w:val="40"/>
              </w:rPr>
            </w:pPr>
            <w:permStart w:id="364343560" w:edGrp="everyone"/>
            <w:r>
              <w:rPr>
                <w:rFonts w:ascii="Arial" w:hAnsi="Arial" w:cs="Arial"/>
                <w:sz w:val="40"/>
                <w:szCs w:val="44"/>
              </w:rPr>
              <w:sym w:font="Wingdings" w:char="F0A8"/>
            </w:r>
            <w:permEnd w:id="3643435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1BF694" w14:textId="77777777" w:rsidR="002C147B" w:rsidRPr="00FE608E" w:rsidRDefault="002C147B" w:rsidP="00BE703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CF49BC" w14:textId="77777777" w:rsidR="002C147B" w:rsidRDefault="002C147B" w:rsidP="00BE703E">
            <w:pPr>
              <w:ind w:left="993" w:hanging="993"/>
            </w:pPr>
          </w:p>
        </w:tc>
        <w:tc>
          <w:tcPr>
            <w:tcW w:w="336" w:type="pct"/>
            <w:tcBorders>
              <w:top w:val="nil"/>
              <w:left w:val="nil"/>
              <w:bottom w:val="nil"/>
              <w:right w:val="nil"/>
            </w:tcBorders>
          </w:tcPr>
          <w:p w14:paraId="3E4C6D17" w14:textId="77777777" w:rsidR="002C147B" w:rsidRDefault="002C147B" w:rsidP="00BE703E">
            <w:pPr>
              <w:ind w:left="993" w:hanging="993"/>
            </w:pPr>
          </w:p>
        </w:tc>
      </w:tr>
    </w:tbl>
    <w:p w14:paraId="0477C434" w14:textId="77777777" w:rsidR="002C147B" w:rsidRPr="00CF0403" w:rsidRDefault="002C147B" w:rsidP="002C147B">
      <w:pPr>
        <w:rPr>
          <w:rFonts w:ascii="Arial" w:hAnsi="Arial" w:cs="Arial"/>
          <w:sz w:val="20"/>
          <w:szCs w:val="22"/>
        </w:rPr>
      </w:pPr>
    </w:p>
    <w:p w14:paraId="01AEA9FB" w14:textId="77777777" w:rsidR="002C147B" w:rsidRPr="00CF0403" w:rsidRDefault="002C147B" w:rsidP="002C147B">
      <w:pPr>
        <w:jc w:val="left"/>
        <w:rPr>
          <w:rFonts w:ascii="Arial" w:hAnsi="Arial" w:cs="Arial"/>
          <w:sz w:val="20"/>
          <w:szCs w:val="22"/>
        </w:rPr>
      </w:pPr>
    </w:p>
    <w:p w14:paraId="24BBA04F"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4D01AAE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F567003" w14:textId="77777777" w:rsidTr="00BE703E">
        <w:tc>
          <w:tcPr>
            <w:tcW w:w="610" w:type="pct"/>
            <w:tcBorders>
              <w:top w:val="nil"/>
              <w:left w:val="nil"/>
              <w:bottom w:val="nil"/>
              <w:right w:val="single" w:sz="12" w:space="0" w:color="auto"/>
            </w:tcBorders>
            <w:shd w:val="clear" w:color="auto" w:fill="auto"/>
          </w:tcPr>
          <w:p w14:paraId="540727BA" w14:textId="77777777" w:rsidR="002C147B" w:rsidRDefault="002C147B" w:rsidP="00BE703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8BFE69" w14:textId="77777777" w:rsidR="002C147B" w:rsidRDefault="002C147B" w:rsidP="00BE703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ABD4F0" w14:textId="77777777" w:rsidR="002C147B" w:rsidRDefault="002C147B" w:rsidP="00BE703E">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514F05F" w14:textId="073271CE" w:rsidR="002C147B" w:rsidRPr="00DD7A44" w:rsidRDefault="00F42ACD" w:rsidP="00BE703E">
            <w:pPr>
              <w:keepNext/>
              <w:ind w:left="993" w:hanging="993"/>
            </w:pPr>
            <w:permStart w:id="150825817" w:edGrp="everyone"/>
            <w:r>
              <w:rPr>
                <w:rFonts w:ascii="Arial" w:hAnsi="Arial" w:cs="Arial"/>
                <w:sz w:val="44"/>
                <w:szCs w:val="44"/>
              </w:rPr>
              <w:sym w:font="Wingdings" w:char="F0FE"/>
            </w:r>
            <w:permEnd w:id="150825817"/>
          </w:p>
        </w:tc>
      </w:tr>
      <w:tr w:rsidR="002C147B" w14:paraId="28584076" w14:textId="77777777" w:rsidTr="00BE703E">
        <w:trPr>
          <w:trHeight w:val="425"/>
          <w:hidden/>
        </w:trPr>
        <w:tc>
          <w:tcPr>
            <w:tcW w:w="610" w:type="pct"/>
            <w:tcBorders>
              <w:top w:val="nil"/>
              <w:left w:val="nil"/>
              <w:bottom w:val="nil"/>
              <w:right w:val="single" w:sz="12" w:space="0" w:color="auto"/>
            </w:tcBorders>
          </w:tcPr>
          <w:p w14:paraId="7213F489" w14:textId="77777777" w:rsidR="002C147B" w:rsidRPr="00FE608E" w:rsidRDefault="002C147B" w:rsidP="00BE703E">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0299169F" w14:textId="714535CD" w:rsidR="002C147B" w:rsidRPr="00827129" w:rsidRDefault="00F42ACD" w:rsidP="00BE703E">
            <w:pPr>
              <w:keepNext/>
              <w:ind w:left="993" w:right="82" w:hanging="993"/>
              <w:jc w:val="center"/>
              <w:rPr>
                <w:color w:val="17365D" w:themeColor="text2" w:themeShade="BF"/>
                <w:sz w:val="40"/>
              </w:rPr>
            </w:pPr>
            <w:permStart w:id="1737572278" w:edGrp="everyone"/>
            <w:r>
              <w:rPr>
                <w:rFonts w:ascii="Arial" w:hAnsi="Arial" w:cs="Arial"/>
                <w:sz w:val="40"/>
                <w:szCs w:val="44"/>
              </w:rPr>
              <w:sym w:font="Wingdings" w:char="F0FE"/>
            </w:r>
            <w:permEnd w:id="1737572278"/>
          </w:p>
        </w:tc>
        <w:tc>
          <w:tcPr>
            <w:tcW w:w="3514" w:type="pct"/>
            <w:tcBorders>
              <w:top w:val="single" w:sz="12" w:space="0" w:color="auto"/>
              <w:left w:val="single" w:sz="4" w:space="0" w:color="auto"/>
              <w:right w:val="single" w:sz="12" w:space="0" w:color="auto"/>
            </w:tcBorders>
            <w:shd w:val="clear" w:color="auto" w:fill="auto"/>
            <w:vAlign w:val="center"/>
          </w:tcPr>
          <w:p w14:paraId="46058623" w14:textId="77777777" w:rsidR="002C147B" w:rsidRDefault="002C147B" w:rsidP="00BE703E">
            <w:pPr>
              <w:jc w:val="center"/>
            </w:pPr>
            <w:r>
              <w:t>Workplace inspections</w:t>
            </w:r>
          </w:p>
        </w:tc>
        <w:tc>
          <w:tcPr>
            <w:tcW w:w="335" w:type="pct"/>
            <w:tcBorders>
              <w:top w:val="nil"/>
              <w:left w:val="single" w:sz="12" w:space="0" w:color="auto"/>
              <w:bottom w:val="nil"/>
              <w:right w:val="nil"/>
            </w:tcBorders>
          </w:tcPr>
          <w:p w14:paraId="5CF7C548" w14:textId="77777777" w:rsidR="002C147B" w:rsidRDefault="002C147B" w:rsidP="00BE703E">
            <w:pPr>
              <w:ind w:left="993" w:hanging="993"/>
            </w:pPr>
          </w:p>
        </w:tc>
      </w:tr>
      <w:tr w:rsidR="002C147B" w14:paraId="076045C5" w14:textId="77777777" w:rsidTr="00BE703E">
        <w:trPr>
          <w:trHeight w:val="425"/>
          <w:hidden/>
        </w:trPr>
        <w:tc>
          <w:tcPr>
            <w:tcW w:w="610" w:type="pct"/>
            <w:tcBorders>
              <w:top w:val="nil"/>
              <w:left w:val="nil"/>
              <w:bottom w:val="nil"/>
              <w:right w:val="single" w:sz="12" w:space="0" w:color="auto"/>
            </w:tcBorders>
          </w:tcPr>
          <w:p w14:paraId="5CADB885"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8CB55D" w14:textId="6CA83588" w:rsidR="002C147B" w:rsidRPr="00827129" w:rsidRDefault="002C147B" w:rsidP="00BE703E">
            <w:pPr>
              <w:keepNext/>
              <w:ind w:left="993" w:right="82" w:hanging="993"/>
              <w:jc w:val="center"/>
              <w:rPr>
                <w:color w:val="17365D" w:themeColor="text2" w:themeShade="BF"/>
                <w:sz w:val="40"/>
              </w:rPr>
            </w:pPr>
            <w:permStart w:id="476916125" w:edGrp="everyone"/>
            <w:r>
              <w:rPr>
                <w:rFonts w:ascii="Arial" w:hAnsi="Arial" w:cs="Arial"/>
                <w:sz w:val="40"/>
                <w:szCs w:val="44"/>
              </w:rPr>
              <w:sym w:font="Wingdings" w:char="F0A8"/>
            </w:r>
            <w:permEnd w:id="476916125"/>
          </w:p>
        </w:tc>
        <w:tc>
          <w:tcPr>
            <w:tcW w:w="3514" w:type="pct"/>
            <w:tcBorders>
              <w:left w:val="single" w:sz="4" w:space="0" w:color="auto"/>
              <w:right w:val="single" w:sz="12" w:space="0" w:color="auto"/>
            </w:tcBorders>
            <w:shd w:val="clear" w:color="auto" w:fill="auto"/>
            <w:vAlign w:val="center"/>
          </w:tcPr>
          <w:p w14:paraId="24166B9B" w14:textId="77777777" w:rsidR="002C147B" w:rsidRDefault="002C147B" w:rsidP="00BE703E">
            <w:pPr>
              <w:jc w:val="center"/>
            </w:pPr>
            <w:r>
              <w:t>Compensation claim information</w:t>
            </w:r>
          </w:p>
        </w:tc>
        <w:tc>
          <w:tcPr>
            <w:tcW w:w="335" w:type="pct"/>
            <w:tcBorders>
              <w:top w:val="nil"/>
              <w:left w:val="single" w:sz="12" w:space="0" w:color="auto"/>
              <w:bottom w:val="nil"/>
              <w:right w:val="nil"/>
            </w:tcBorders>
          </w:tcPr>
          <w:p w14:paraId="0B2AE357" w14:textId="77777777" w:rsidR="002C147B" w:rsidRDefault="002C147B" w:rsidP="00BE703E">
            <w:pPr>
              <w:ind w:left="993" w:hanging="993"/>
            </w:pPr>
          </w:p>
        </w:tc>
      </w:tr>
      <w:tr w:rsidR="002C147B" w14:paraId="5137465E" w14:textId="77777777" w:rsidTr="00BE703E">
        <w:trPr>
          <w:trHeight w:val="425"/>
          <w:hidden/>
        </w:trPr>
        <w:tc>
          <w:tcPr>
            <w:tcW w:w="610" w:type="pct"/>
            <w:tcBorders>
              <w:top w:val="nil"/>
              <w:left w:val="nil"/>
              <w:bottom w:val="nil"/>
              <w:right w:val="single" w:sz="12" w:space="0" w:color="auto"/>
            </w:tcBorders>
          </w:tcPr>
          <w:p w14:paraId="13613CC8"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4659090" w14:textId="318656AC" w:rsidR="002C147B" w:rsidRPr="00827129" w:rsidRDefault="00F42ACD" w:rsidP="00BE703E">
            <w:pPr>
              <w:keepNext/>
              <w:ind w:left="993" w:right="82" w:hanging="993"/>
              <w:jc w:val="center"/>
              <w:rPr>
                <w:color w:val="17365D" w:themeColor="text2" w:themeShade="BF"/>
                <w:sz w:val="40"/>
              </w:rPr>
            </w:pPr>
            <w:permStart w:id="1890728966" w:edGrp="everyone"/>
            <w:r>
              <w:rPr>
                <w:rFonts w:ascii="Arial" w:hAnsi="Arial" w:cs="Arial"/>
                <w:sz w:val="40"/>
                <w:szCs w:val="44"/>
              </w:rPr>
              <w:sym w:font="Wingdings" w:char="F0FE"/>
            </w:r>
            <w:permEnd w:id="1890728966"/>
          </w:p>
        </w:tc>
        <w:tc>
          <w:tcPr>
            <w:tcW w:w="3514" w:type="pct"/>
            <w:tcBorders>
              <w:left w:val="single" w:sz="4" w:space="0" w:color="auto"/>
              <w:right w:val="single" w:sz="12" w:space="0" w:color="auto"/>
            </w:tcBorders>
            <w:shd w:val="clear" w:color="auto" w:fill="auto"/>
            <w:vAlign w:val="center"/>
          </w:tcPr>
          <w:p w14:paraId="176797DE" w14:textId="77777777" w:rsidR="002C147B" w:rsidRDefault="002C147B" w:rsidP="00BE703E">
            <w:pPr>
              <w:jc w:val="center"/>
            </w:pPr>
            <w:r>
              <w:t>Safe Work Method Statements</w:t>
            </w:r>
          </w:p>
        </w:tc>
        <w:tc>
          <w:tcPr>
            <w:tcW w:w="335" w:type="pct"/>
            <w:tcBorders>
              <w:top w:val="nil"/>
              <w:left w:val="single" w:sz="12" w:space="0" w:color="auto"/>
              <w:bottom w:val="nil"/>
              <w:right w:val="nil"/>
            </w:tcBorders>
          </w:tcPr>
          <w:p w14:paraId="7C39D1EC" w14:textId="77777777" w:rsidR="002C147B" w:rsidRDefault="002C147B" w:rsidP="00BE703E">
            <w:pPr>
              <w:ind w:left="993" w:hanging="993"/>
            </w:pPr>
          </w:p>
        </w:tc>
      </w:tr>
      <w:tr w:rsidR="002C147B" w14:paraId="549852A3" w14:textId="77777777" w:rsidTr="00BE703E">
        <w:trPr>
          <w:trHeight w:val="425"/>
          <w:hidden/>
        </w:trPr>
        <w:tc>
          <w:tcPr>
            <w:tcW w:w="610" w:type="pct"/>
            <w:tcBorders>
              <w:top w:val="nil"/>
              <w:left w:val="nil"/>
              <w:bottom w:val="nil"/>
              <w:right w:val="single" w:sz="12" w:space="0" w:color="auto"/>
            </w:tcBorders>
          </w:tcPr>
          <w:p w14:paraId="509352E6"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EE017B9" w14:textId="6272F797" w:rsidR="002C147B" w:rsidRPr="00827129" w:rsidRDefault="00F42ACD" w:rsidP="00BE703E">
            <w:pPr>
              <w:keepNext/>
              <w:ind w:left="993" w:right="82" w:hanging="993"/>
              <w:jc w:val="center"/>
              <w:rPr>
                <w:color w:val="17365D" w:themeColor="text2" w:themeShade="BF"/>
                <w:sz w:val="40"/>
              </w:rPr>
            </w:pPr>
            <w:permStart w:id="954290736" w:edGrp="everyone"/>
            <w:r>
              <w:rPr>
                <w:rFonts w:ascii="Arial" w:hAnsi="Arial" w:cs="Arial"/>
                <w:sz w:val="40"/>
                <w:szCs w:val="44"/>
              </w:rPr>
              <w:sym w:font="Wingdings" w:char="F0FE"/>
            </w:r>
            <w:permEnd w:id="954290736"/>
          </w:p>
        </w:tc>
        <w:tc>
          <w:tcPr>
            <w:tcW w:w="3514" w:type="pct"/>
            <w:tcBorders>
              <w:left w:val="single" w:sz="4" w:space="0" w:color="auto"/>
              <w:right w:val="single" w:sz="12" w:space="0" w:color="auto"/>
            </w:tcBorders>
            <w:shd w:val="clear" w:color="auto" w:fill="auto"/>
            <w:vAlign w:val="center"/>
          </w:tcPr>
          <w:p w14:paraId="35FAE9B3" w14:textId="77777777" w:rsidR="002C147B" w:rsidRDefault="002C147B" w:rsidP="00BE703E">
            <w:pPr>
              <w:jc w:val="center"/>
            </w:pPr>
            <w:r>
              <w:t>Information issued by WHS regulators</w:t>
            </w:r>
          </w:p>
        </w:tc>
        <w:tc>
          <w:tcPr>
            <w:tcW w:w="335" w:type="pct"/>
            <w:tcBorders>
              <w:top w:val="nil"/>
              <w:left w:val="single" w:sz="12" w:space="0" w:color="auto"/>
              <w:bottom w:val="nil"/>
              <w:right w:val="nil"/>
            </w:tcBorders>
          </w:tcPr>
          <w:p w14:paraId="75E45B87" w14:textId="77777777" w:rsidR="002C147B" w:rsidRDefault="002C147B" w:rsidP="00BE703E">
            <w:pPr>
              <w:ind w:left="993" w:hanging="993"/>
            </w:pPr>
          </w:p>
        </w:tc>
      </w:tr>
    </w:tbl>
    <w:p w14:paraId="72A71625" w14:textId="77777777" w:rsidR="002C147B" w:rsidRDefault="002C147B" w:rsidP="002C147B">
      <w:pPr>
        <w:jc w:val="left"/>
        <w:rPr>
          <w:rFonts w:ascii="Arial" w:hAnsi="Arial" w:cs="Arial"/>
          <w:sz w:val="22"/>
          <w:szCs w:val="22"/>
        </w:rPr>
      </w:pPr>
    </w:p>
    <w:p w14:paraId="0F098EF8" w14:textId="77777777" w:rsidR="002C147B" w:rsidRPr="00830749" w:rsidRDefault="002C147B" w:rsidP="002C147B">
      <w:pPr>
        <w:jc w:val="left"/>
        <w:rPr>
          <w:rFonts w:ascii="Arial" w:hAnsi="Arial" w:cs="Arial"/>
          <w:sz w:val="22"/>
          <w:szCs w:val="22"/>
        </w:rPr>
      </w:pPr>
    </w:p>
    <w:p w14:paraId="7CBE6794"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2F988E6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B768788" w14:textId="77777777" w:rsidTr="00BE703E">
        <w:tc>
          <w:tcPr>
            <w:tcW w:w="610" w:type="pct"/>
            <w:tcBorders>
              <w:top w:val="nil"/>
              <w:left w:val="nil"/>
              <w:bottom w:val="nil"/>
              <w:right w:val="single" w:sz="12" w:space="0" w:color="auto"/>
            </w:tcBorders>
            <w:shd w:val="clear" w:color="auto" w:fill="auto"/>
          </w:tcPr>
          <w:p w14:paraId="0A9BE627" w14:textId="77777777" w:rsidR="002C147B" w:rsidRDefault="002C147B" w:rsidP="00BE703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D92CC1" w14:textId="77777777" w:rsidR="002C147B" w:rsidRDefault="002C147B" w:rsidP="00BE703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969FA3" w14:textId="77777777" w:rsidR="002C147B" w:rsidRDefault="002C147B" w:rsidP="00BE703E">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C76FA8C" w14:textId="78D7EF28" w:rsidR="002C147B" w:rsidRPr="00DD7A44" w:rsidRDefault="00F42ACD" w:rsidP="00BE703E">
            <w:pPr>
              <w:keepNext/>
              <w:ind w:left="993" w:hanging="993"/>
            </w:pPr>
            <w:permStart w:id="723151182" w:edGrp="everyone"/>
            <w:r>
              <w:rPr>
                <w:rFonts w:ascii="Arial" w:hAnsi="Arial" w:cs="Arial"/>
                <w:sz w:val="44"/>
                <w:szCs w:val="44"/>
              </w:rPr>
              <w:sym w:font="Wingdings" w:char="F0FE"/>
            </w:r>
            <w:permEnd w:id="723151182"/>
          </w:p>
        </w:tc>
      </w:tr>
      <w:tr w:rsidR="002C147B" w14:paraId="071D03B8" w14:textId="77777777" w:rsidTr="00BE703E">
        <w:trPr>
          <w:trHeight w:val="425"/>
          <w:hidden/>
        </w:trPr>
        <w:tc>
          <w:tcPr>
            <w:tcW w:w="610" w:type="pct"/>
            <w:tcBorders>
              <w:top w:val="nil"/>
              <w:left w:val="nil"/>
              <w:bottom w:val="nil"/>
              <w:right w:val="single" w:sz="12" w:space="0" w:color="auto"/>
            </w:tcBorders>
          </w:tcPr>
          <w:p w14:paraId="2D3A2880" w14:textId="77777777" w:rsidR="002C147B" w:rsidRPr="00FE608E" w:rsidRDefault="002C147B" w:rsidP="00BE703E">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B3083E7" w14:textId="0C9DD7D6" w:rsidR="002C147B" w:rsidRPr="00827129" w:rsidRDefault="00F42ACD" w:rsidP="00BE703E">
            <w:pPr>
              <w:keepNext/>
              <w:ind w:left="993" w:right="82" w:hanging="993"/>
              <w:jc w:val="center"/>
              <w:rPr>
                <w:color w:val="17365D" w:themeColor="text2" w:themeShade="BF"/>
                <w:sz w:val="40"/>
              </w:rPr>
            </w:pPr>
            <w:permStart w:id="696724410" w:edGrp="everyone"/>
            <w:r>
              <w:rPr>
                <w:rFonts w:ascii="Arial" w:hAnsi="Arial" w:cs="Arial"/>
                <w:sz w:val="40"/>
                <w:szCs w:val="44"/>
              </w:rPr>
              <w:sym w:font="Wingdings" w:char="F0FE"/>
            </w:r>
            <w:permEnd w:id="696724410"/>
          </w:p>
        </w:tc>
        <w:tc>
          <w:tcPr>
            <w:tcW w:w="3514" w:type="pct"/>
            <w:tcBorders>
              <w:top w:val="single" w:sz="12" w:space="0" w:color="auto"/>
              <w:left w:val="single" w:sz="4" w:space="0" w:color="auto"/>
              <w:right w:val="single" w:sz="12" w:space="0" w:color="auto"/>
            </w:tcBorders>
            <w:shd w:val="clear" w:color="auto" w:fill="auto"/>
            <w:vAlign w:val="center"/>
          </w:tcPr>
          <w:p w14:paraId="7F4100BE" w14:textId="77777777" w:rsidR="002C147B" w:rsidRPr="006A14D3" w:rsidRDefault="002C147B" w:rsidP="00BE703E">
            <w:pPr>
              <w:jc w:val="center"/>
            </w:pPr>
            <w:r w:rsidRPr="006A14D3">
              <w:t xml:space="preserve">Hazard and risk checklists </w:t>
            </w:r>
          </w:p>
        </w:tc>
        <w:tc>
          <w:tcPr>
            <w:tcW w:w="335" w:type="pct"/>
            <w:tcBorders>
              <w:top w:val="nil"/>
              <w:left w:val="single" w:sz="12" w:space="0" w:color="auto"/>
              <w:bottom w:val="nil"/>
              <w:right w:val="nil"/>
            </w:tcBorders>
          </w:tcPr>
          <w:p w14:paraId="7BC67254" w14:textId="77777777" w:rsidR="002C147B" w:rsidRDefault="002C147B" w:rsidP="00BE703E">
            <w:pPr>
              <w:ind w:left="993" w:hanging="993"/>
            </w:pPr>
          </w:p>
        </w:tc>
      </w:tr>
      <w:tr w:rsidR="002C147B" w14:paraId="27F4DEC2" w14:textId="77777777" w:rsidTr="00BE703E">
        <w:trPr>
          <w:trHeight w:val="425"/>
          <w:hidden/>
        </w:trPr>
        <w:tc>
          <w:tcPr>
            <w:tcW w:w="610" w:type="pct"/>
            <w:tcBorders>
              <w:top w:val="nil"/>
              <w:left w:val="nil"/>
              <w:bottom w:val="nil"/>
              <w:right w:val="single" w:sz="12" w:space="0" w:color="auto"/>
            </w:tcBorders>
          </w:tcPr>
          <w:p w14:paraId="7F245F6A"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16D60D7" w14:textId="570339DE" w:rsidR="002C147B" w:rsidRPr="00827129" w:rsidRDefault="00F42ACD" w:rsidP="00BE703E">
            <w:pPr>
              <w:keepNext/>
              <w:ind w:left="993" w:right="82" w:hanging="993"/>
              <w:jc w:val="center"/>
              <w:rPr>
                <w:color w:val="17365D" w:themeColor="text2" w:themeShade="BF"/>
                <w:sz w:val="40"/>
              </w:rPr>
            </w:pPr>
            <w:permStart w:id="1918065272" w:edGrp="everyone"/>
            <w:r>
              <w:rPr>
                <w:rFonts w:ascii="Arial" w:hAnsi="Arial" w:cs="Arial"/>
                <w:sz w:val="40"/>
                <w:szCs w:val="44"/>
              </w:rPr>
              <w:sym w:font="Wingdings" w:char="F0FE"/>
            </w:r>
            <w:permEnd w:id="1918065272"/>
          </w:p>
        </w:tc>
        <w:tc>
          <w:tcPr>
            <w:tcW w:w="3514" w:type="pct"/>
            <w:tcBorders>
              <w:left w:val="single" w:sz="4" w:space="0" w:color="auto"/>
              <w:right w:val="single" w:sz="12" w:space="0" w:color="auto"/>
            </w:tcBorders>
            <w:shd w:val="clear" w:color="auto" w:fill="auto"/>
            <w:vAlign w:val="center"/>
          </w:tcPr>
          <w:p w14:paraId="4C28F158" w14:textId="77777777" w:rsidR="002C147B" w:rsidRDefault="002C147B" w:rsidP="00BE703E">
            <w:pPr>
              <w:jc w:val="center"/>
            </w:pPr>
            <w:r>
              <w:t>Job Safety Analysis (JSA)</w:t>
            </w:r>
          </w:p>
        </w:tc>
        <w:tc>
          <w:tcPr>
            <w:tcW w:w="335" w:type="pct"/>
            <w:tcBorders>
              <w:top w:val="nil"/>
              <w:left w:val="single" w:sz="12" w:space="0" w:color="auto"/>
              <w:bottom w:val="nil"/>
              <w:right w:val="nil"/>
            </w:tcBorders>
          </w:tcPr>
          <w:p w14:paraId="59BFA39F" w14:textId="77777777" w:rsidR="002C147B" w:rsidRDefault="002C147B" w:rsidP="00BE703E">
            <w:pPr>
              <w:ind w:left="993" w:hanging="993"/>
            </w:pPr>
          </w:p>
        </w:tc>
      </w:tr>
      <w:tr w:rsidR="002C147B" w14:paraId="0CC196A3" w14:textId="77777777" w:rsidTr="00BE703E">
        <w:trPr>
          <w:trHeight w:val="425"/>
          <w:hidden/>
        </w:trPr>
        <w:tc>
          <w:tcPr>
            <w:tcW w:w="610" w:type="pct"/>
            <w:tcBorders>
              <w:top w:val="nil"/>
              <w:left w:val="nil"/>
              <w:bottom w:val="nil"/>
              <w:right w:val="single" w:sz="12" w:space="0" w:color="auto"/>
            </w:tcBorders>
          </w:tcPr>
          <w:p w14:paraId="781283B4"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9537850" w14:textId="782B9B50" w:rsidR="002C147B" w:rsidRPr="00827129" w:rsidRDefault="00F42ACD" w:rsidP="00BE703E">
            <w:pPr>
              <w:keepNext/>
              <w:ind w:left="993" w:right="82" w:hanging="993"/>
              <w:jc w:val="center"/>
              <w:rPr>
                <w:color w:val="17365D" w:themeColor="text2" w:themeShade="BF"/>
                <w:sz w:val="40"/>
              </w:rPr>
            </w:pPr>
            <w:permStart w:id="1770748558" w:edGrp="everyone"/>
            <w:r>
              <w:rPr>
                <w:rFonts w:ascii="Arial" w:hAnsi="Arial" w:cs="Arial"/>
                <w:sz w:val="40"/>
                <w:szCs w:val="44"/>
              </w:rPr>
              <w:sym w:font="Wingdings" w:char="F0FE"/>
            </w:r>
            <w:permEnd w:id="1770748558"/>
          </w:p>
        </w:tc>
        <w:tc>
          <w:tcPr>
            <w:tcW w:w="3514" w:type="pct"/>
            <w:tcBorders>
              <w:left w:val="single" w:sz="4" w:space="0" w:color="auto"/>
              <w:right w:val="single" w:sz="12" w:space="0" w:color="auto"/>
            </w:tcBorders>
            <w:shd w:val="clear" w:color="auto" w:fill="auto"/>
            <w:vAlign w:val="center"/>
          </w:tcPr>
          <w:p w14:paraId="123B92DF" w14:textId="77777777" w:rsidR="002C147B" w:rsidRDefault="002C147B" w:rsidP="00BE703E">
            <w:pPr>
              <w:jc w:val="center"/>
            </w:pPr>
            <w:r>
              <w:t>Manifests and registers</w:t>
            </w:r>
          </w:p>
        </w:tc>
        <w:tc>
          <w:tcPr>
            <w:tcW w:w="335" w:type="pct"/>
            <w:tcBorders>
              <w:top w:val="nil"/>
              <w:left w:val="single" w:sz="12" w:space="0" w:color="auto"/>
              <w:bottom w:val="nil"/>
              <w:right w:val="nil"/>
            </w:tcBorders>
          </w:tcPr>
          <w:p w14:paraId="127E2797" w14:textId="77777777" w:rsidR="002C147B" w:rsidRDefault="002C147B" w:rsidP="00BE703E">
            <w:pPr>
              <w:ind w:left="993" w:hanging="993"/>
            </w:pPr>
          </w:p>
        </w:tc>
      </w:tr>
      <w:tr w:rsidR="002C147B" w14:paraId="5B028A99" w14:textId="77777777" w:rsidTr="00BE703E">
        <w:trPr>
          <w:trHeight w:val="425"/>
          <w:hidden/>
        </w:trPr>
        <w:tc>
          <w:tcPr>
            <w:tcW w:w="610" w:type="pct"/>
            <w:tcBorders>
              <w:top w:val="nil"/>
              <w:left w:val="nil"/>
              <w:bottom w:val="nil"/>
              <w:right w:val="single" w:sz="12" w:space="0" w:color="auto"/>
            </w:tcBorders>
          </w:tcPr>
          <w:p w14:paraId="79BCA954"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B8EB9B" w14:textId="7E0E10C0" w:rsidR="002C147B" w:rsidRPr="00827129" w:rsidRDefault="002C147B" w:rsidP="00BE703E">
            <w:pPr>
              <w:keepNext/>
              <w:ind w:left="993" w:right="82" w:hanging="993"/>
              <w:jc w:val="center"/>
              <w:rPr>
                <w:color w:val="17365D" w:themeColor="text2" w:themeShade="BF"/>
                <w:sz w:val="40"/>
              </w:rPr>
            </w:pPr>
            <w:permStart w:id="1263994855" w:edGrp="everyone"/>
            <w:r>
              <w:rPr>
                <w:rFonts w:ascii="Arial" w:hAnsi="Arial" w:cs="Arial"/>
                <w:sz w:val="40"/>
                <w:szCs w:val="44"/>
              </w:rPr>
              <w:sym w:font="Wingdings" w:char="F0A8"/>
            </w:r>
            <w:permEnd w:id="1263994855"/>
          </w:p>
        </w:tc>
        <w:tc>
          <w:tcPr>
            <w:tcW w:w="3514" w:type="pct"/>
            <w:tcBorders>
              <w:left w:val="single" w:sz="4" w:space="0" w:color="auto"/>
              <w:right w:val="single" w:sz="12" w:space="0" w:color="auto"/>
            </w:tcBorders>
            <w:shd w:val="clear" w:color="auto" w:fill="auto"/>
            <w:vAlign w:val="center"/>
          </w:tcPr>
          <w:p w14:paraId="32338F52" w14:textId="77777777" w:rsidR="002C147B" w:rsidRDefault="002C147B" w:rsidP="00BE703E">
            <w:pPr>
              <w:jc w:val="center"/>
            </w:pPr>
            <w:r>
              <w:t>Surveys</w:t>
            </w:r>
          </w:p>
        </w:tc>
        <w:tc>
          <w:tcPr>
            <w:tcW w:w="335" w:type="pct"/>
            <w:tcBorders>
              <w:top w:val="nil"/>
              <w:left w:val="single" w:sz="12" w:space="0" w:color="auto"/>
              <w:bottom w:val="nil"/>
              <w:right w:val="nil"/>
            </w:tcBorders>
          </w:tcPr>
          <w:p w14:paraId="7F0E19D9" w14:textId="77777777" w:rsidR="002C147B" w:rsidRDefault="002C147B" w:rsidP="00BE703E">
            <w:pPr>
              <w:ind w:left="993" w:hanging="993"/>
            </w:pPr>
          </w:p>
        </w:tc>
      </w:tr>
      <w:tr w:rsidR="002C147B" w14:paraId="47582BFB" w14:textId="77777777" w:rsidTr="00BE703E">
        <w:trPr>
          <w:trHeight w:val="425"/>
          <w:hidden/>
        </w:trPr>
        <w:tc>
          <w:tcPr>
            <w:tcW w:w="610" w:type="pct"/>
            <w:tcBorders>
              <w:top w:val="nil"/>
              <w:left w:val="nil"/>
              <w:bottom w:val="nil"/>
              <w:right w:val="single" w:sz="12" w:space="0" w:color="auto"/>
            </w:tcBorders>
          </w:tcPr>
          <w:p w14:paraId="0B8BF7A9"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3A8CD56" w14:textId="76394719" w:rsidR="002C147B" w:rsidRPr="00827129" w:rsidRDefault="00F42ACD" w:rsidP="00BE703E">
            <w:pPr>
              <w:keepNext/>
              <w:ind w:left="993" w:right="82" w:hanging="993"/>
              <w:jc w:val="center"/>
              <w:rPr>
                <w:color w:val="17365D" w:themeColor="text2" w:themeShade="BF"/>
                <w:sz w:val="40"/>
              </w:rPr>
            </w:pPr>
            <w:permStart w:id="1182684697" w:edGrp="everyone"/>
            <w:r>
              <w:rPr>
                <w:rFonts w:ascii="Arial" w:hAnsi="Arial" w:cs="Arial"/>
                <w:sz w:val="40"/>
                <w:szCs w:val="44"/>
              </w:rPr>
              <w:sym w:font="Wingdings" w:char="F0FE"/>
            </w:r>
            <w:permEnd w:id="1182684697"/>
          </w:p>
        </w:tc>
        <w:tc>
          <w:tcPr>
            <w:tcW w:w="3514" w:type="pct"/>
            <w:tcBorders>
              <w:left w:val="single" w:sz="4" w:space="0" w:color="auto"/>
              <w:right w:val="single" w:sz="12" w:space="0" w:color="auto"/>
            </w:tcBorders>
            <w:shd w:val="clear" w:color="auto" w:fill="auto"/>
            <w:vAlign w:val="center"/>
          </w:tcPr>
          <w:p w14:paraId="4DDA25E5" w14:textId="77777777" w:rsidR="002C147B" w:rsidRDefault="002C147B" w:rsidP="00BE703E">
            <w:pPr>
              <w:jc w:val="center"/>
            </w:pPr>
            <w:r>
              <w:t>Workplace walk-through</w:t>
            </w:r>
          </w:p>
        </w:tc>
        <w:tc>
          <w:tcPr>
            <w:tcW w:w="335" w:type="pct"/>
            <w:tcBorders>
              <w:top w:val="nil"/>
              <w:left w:val="single" w:sz="12" w:space="0" w:color="auto"/>
              <w:bottom w:val="nil"/>
              <w:right w:val="nil"/>
            </w:tcBorders>
          </w:tcPr>
          <w:p w14:paraId="44ECB13C" w14:textId="77777777" w:rsidR="002C147B" w:rsidRDefault="002C147B" w:rsidP="00BE703E">
            <w:pPr>
              <w:ind w:left="993" w:hanging="993"/>
            </w:pPr>
          </w:p>
        </w:tc>
      </w:tr>
    </w:tbl>
    <w:p w14:paraId="1C9C0637" w14:textId="77777777" w:rsidR="002C147B" w:rsidRDefault="002C147B" w:rsidP="002C147B">
      <w:pPr>
        <w:rPr>
          <w:rFonts w:ascii="Arial" w:hAnsi="Arial" w:cs="Arial"/>
          <w:sz w:val="22"/>
          <w:szCs w:val="22"/>
        </w:rPr>
      </w:pPr>
    </w:p>
    <w:p w14:paraId="28A73124" w14:textId="77777777" w:rsidR="002C147B" w:rsidRPr="00830749" w:rsidRDefault="002C147B" w:rsidP="002C147B">
      <w:pPr>
        <w:ind w:right="-24"/>
        <w:rPr>
          <w:rFonts w:ascii="Arial" w:hAnsi="Arial" w:cs="Arial"/>
          <w:sz w:val="22"/>
          <w:szCs w:val="22"/>
        </w:rPr>
      </w:pPr>
    </w:p>
    <w:p w14:paraId="3114FEA8"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0D7A3EF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C4E46DA" w14:textId="77777777" w:rsidTr="00BE703E">
        <w:tc>
          <w:tcPr>
            <w:tcW w:w="610" w:type="pct"/>
            <w:tcBorders>
              <w:top w:val="nil"/>
              <w:left w:val="nil"/>
              <w:bottom w:val="nil"/>
              <w:right w:val="single" w:sz="12" w:space="0" w:color="auto"/>
            </w:tcBorders>
            <w:shd w:val="clear" w:color="auto" w:fill="auto"/>
          </w:tcPr>
          <w:p w14:paraId="25CD30BD" w14:textId="77777777" w:rsidR="002C147B" w:rsidRDefault="002C147B" w:rsidP="00BE703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D39B4D" w14:textId="77777777" w:rsidR="002C147B" w:rsidRDefault="002C147B" w:rsidP="00BE703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F9AE3F" w14:textId="77777777" w:rsidR="002C147B" w:rsidRDefault="002C147B" w:rsidP="00BE703E">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9E4F1F" w14:textId="29AE0D20" w:rsidR="002C147B" w:rsidRPr="00DD7A44" w:rsidRDefault="00F42ACD" w:rsidP="00BE703E">
            <w:pPr>
              <w:keepNext/>
              <w:ind w:left="993" w:hanging="993"/>
            </w:pPr>
            <w:permStart w:id="679222321" w:edGrp="everyone"/>
            <w:r>
              <w:rPr>
                <w:rFonts w:ascii="Arial" w:hAnsi="Arial" w:cs="Arial"/>
                <w:sz w:val="44"/>
                <w:szCs w:val="44"/>
              </w:rPr>
              <w:sym w:font="Wingdings" w:char="F0FE"/>
            </w:r>
            <w:permEnd w:id="679222321"/>
          </w:p>
        </w:tc>
      </w:tr>
      <w:tr w:rsidR="002C147B" w14:paraId="102A245D" w14:textId="77777777" w:rsidTr="00BE703E">
        <w:trPr>
          <w:trHeight w:val="425"/>
          <w:hidden/>
        </w:trPr>
        <w:tc>
          <w:tcPr>
            <w:tcW w:w="610" w:type="pct"/>
            <w:tcBorders>
              <w:top w:val="nil"/>
              <w:left w:val="nil"/>
              <w:bottom w:val="nil"/>
              <w:right w:val="single" w:sz="12" w:space="0" w:color="auto"/>
            </w:tcBorders>
          </w:tcPr>
          <w:p w14:paraId="12011D4C" w14:textId="77777777" w:rsidR="002C147B" w:rsidRPr="00FE608E" w:rsidRDefault="002C147B" w:rsidP="00BE703E">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FCDA913" w14:textId="4FD09B00" w:rsidR="002C147B" w:rsidRPr="00827129" w:rsidRDefault="00F42ACD" w:rsidP="00BE703E">
            <w:pPr>
              <w:keepNext/>
              <w:ind w:left="993" w:right="82" w:hanging="993"/>
              <w:jc w:val="center"/>
              <w:rPr>
                <w:color w:val="17365D" w:themeColor="text2" w:themeShade="BF"/>
                <w:sz w:val="40"/>
              </w:rPr>
            </w:pPr>
            <w:permStart w:id="242891920" w:edGrp="everyone"/>
            <w:r>
              <w:rPr>
                <w:rFonts w:ascii="Arial" w:hAnsi="Arial" w:cs="Arial"/>
                <w:sz w:val="40"/>
                <w:szCs w:val="44"/>
              </w:rPr>
              <w:sym w:font="Wingdings" w:char="F0FE"/>
            </w:r>
            <w:permEnd w:id="242891920"/>
          </w:p>
        </w:tc>
        <w:tc>
          <w:tcPr>
            <w:tcW w:w="3514" w:type="pct"/>
            <w:tcBorders>
              <w:top w:val="single" w:sz="12" w:space="0" w:color="auto"/>
              <w:left w:val="single" w:sz="4" w:space="0" w:color="auto"/>
              <w:right w:val="single" w:sz="12" w:space="0" w:color="auto"/>
            </w:tcBorders>
            <w:shd w:val="clear" w:color="auto" w:fill="auto"/>
            <w:vAlign w:val="center"/>
          </w:tcPr>
          <w:p w14:paraId="1FDC2E26" w14:textId="77777777" w:rsidR="002C147B" w:rsidRDefault="002C147B" w:rsidP="00BE703E">
            <w:pPr>
              <w:jc w:val="center"/>
            </w:pPr>
            <w:r>
              <w:t>Specifics of the workplace are not considered</w:t>
            </w:r>
          </w:p>
        </w:tc>
        <w:tc>
          <w:tcPr>
            <w:tcW w:w="335" w:type="pct"/>
            <w:tcBorders>
              <w:top w:val="nil"/>
              <w:left w:val="single" w:sz="12" w:space="0" w:color="auto"/>
              <w:bottom w:val="nil"/>
              <w:right w:val="nil"/>
            </w:tcBorders>
          </w:tcPr>
          <w:p w14:paraId="5CE31F07" w14:textId="77777777" w:rsidR="002C147B" w:rsidRDefault="002C147B" w:rsidP="00BE703E">
            <w:pPr>
              <w:ind w:left="993" w:hanging="993"/>
            </w:pPr>
          </w:p>
        </w:tc>
      </w:tr>
      <w:tr w:rsidR="002C147B" w14:paraId="5AA0BA00" w14:textId="77777777" w:rsidTr="00BE703E">
        <w:trPr>
          <w:trHeight w:val="425"/>
          <w:hidden/>
        </w:trPr>
        <w:tc>
          <w:tcPr>
            <w:tcW w:w="610" w:type="pct"/>
            <w:tcBorders>
              <w:top w:val="nil"/>
              <w:left w:val="nil"/>
              <w:bottom w:val="nil"/>
              <w:right w:val="single" w:sz="12" w:space="0" w:color="auto"/>
            </w:tcBorders>
          </w:tcPr>
          <w:p w14:paraId="3BC1CEF0"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2CAE26" w14:textId="06AEB858" w:rsidR="002C147B" w:rsidRPr="00827129" w:rsidRDefault="00F42ACD" w:rsidP="00BE703E">
            <w:pPr>
              <w:keepNext/>
              <w:ind w:left="993" w:right="82" w:hanging="993"/>
              <w:jc w:val="center"/>
              <w:rPr>
                <w:color w:val="17365D" w:themeColor="text2" w:themeShade="BF"/>
                <w:sz w:val="40"/>
              </w:rPr>
            </w:pPr>
            <w:permStart w:id="1893810326" w:edGrp="everyone"/>
            <w:r>
              <w:rPr>
                <w:rFonts w:ascii="Arial" w:hAnsi="Arial" w:cs="Arial"/>
                <w:sz w:val="40"/>
                <w:szCs w:val="44"/>
              </w:rPr>
              <w:sym w:font="Wingdings" w:char="F0FE"/>
            </w:r>
            <w:permEnd w:id="1893810326"/>
          </w:p>
        </w:tc>
        <w:tc>
          <w:tcPr>
            <w:tcW w:w="3514" w:type="pct"/>
            <w:tcBorders>
              <w:left w:val="single" w:sz="4" w:space="0" w:color="auto"/>
              <w:right w:val="single" w:sz="12" w:space="0" w:color="auto"/>
            </w:tcBorders>
            <w:shd w:val="clear" w:color="auto" w:fill="auto"/>
            <w:vAlign w:val="center"/>
          </w:tcPr>
          <w:p w14:paraId="6E219CED" w14:textId="77777777" w:rsidR="002C147B" w:rsidRDefault="002C147B" w:rsidP="00BE703E">
            <w:pPr>
              <w:jc w:val="center"/>
            </w:pPr>
            <w:r>
              <w:t>Not all checklist points will be applicable</w:t>
            </w:r>
          </w:p>
        </w:tc>
        <w:tc>
          <w:tcPr>
            <w:tcW w:w="335" w:type="pct"/>
            <w:tcBorders>
              <w:top w:val="nil"/>
              <w:left w:val="single" w:sz="12" w:space="0" w:color="auto"/>
              <w:bottom w:val="nil"/>
              <w:right w:val="nil"/>
            </w:tcBorders>
          </w:tcPr>
          <w:p w14:paraId="1A8E27FC" w14:textId="77777777" w:rsidR="002C147B" w:rsidRDefault="002C147B" w:rsidP="00BE703E">
            <w:pPr>
              <w:ind w:left="993" w:hanging="993"/>
            </w:pPr>
          </w:p>
        </w:tc>
      </w:tr>
      <w:tr w:rsidR="002C147B" w14:paraId="60F5FE9E" w14:textId="77777777" w:rsidTr="00BE703E">
        <w:trPr>
          <w:trHeight w:val="425"/>
          <w:hidden/>
        </w:trPr>
        <w:tc>
          <w:tcPr>
            <w:tcW w:w="610" w:type="pct"/>
            <w:tcBorders>
              <w:top w:val="nil"/>
              <w:left w:val="nil"/>
              <w:bottom w:val="nil"/>
              <w:right w:val="single" w:sz="12" w:space="0" w:color="auto"/>
            </w:tcBorders>
          </w:tcPr>
          <w:p w14:paraId="630C6877"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E108E98" w14:textId="2F6258D3" w:rsidR="002C147B" w:rsidRPr="00827129" w:rsidRDefault="00F42ACD" w:rsidP="00BE703E">
            <w:pPr>
              <w:keepNext/>
              <w:ind w:left="993" w:right="82" w:hanging="993"/>
              <w:jc w:val="center"/>
              <w:rPr>
                <w:color w:val="17365D" w:themeColor="text2" w:themeShade="BF"/>
                <w:sz w:val="40"/>
              </w:rPr>
            </w:pPr>
            <w:permStart w:id="1986533877" w:edGrp="everyone"/>
            <w:r>
              <w:rPr>
                <w:rFonts w:ascii="Arial" w:hAnsi="Arial" w:cs="Arial"/>
                <w:sz w:val="40"/>
                <w:szCs w:val="44"/>
              </w:rPr>
              <w:sym w:font="Wingdings" w:char="F0FE"/>
            </w:r>
            <w:permEnd w:id="1986533877"/>
          </w:p>
        </w:tc>
        <w:tc>
          <w:tcPr>
            <w:tcW w:w="3514" w:type="pct"/>
            <w:tcBorders>
              <w:left w:val="single" w:sz="4" w:space="0" w:color="auto"/>
              <w:right w:val="single" w:sz="12" w:space="0" w:color="auto"/>
            </w:tcBorders>
            <w:shd w:val="clear" w:color="auto" w:fill="auto"/>
            <w:vAlign w:val="center"/>
          </w:tcPr>
          <w:p w14:paraId="0C3B569B" w14:textId="77777777" w:rsidR="002C147B" w:rsidRDefault="002C147B" w:rsidP="00BE703E">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5B7635AC" w14:textId="77777777" w:rsidR="002C147B" w:rsidRDefault="002C147B" w:rsidP="00BE703E">
            <w:pPr>
              <w:ind w:left="993" w:hanging="993"/>
            </w:pPr>
          </w:p>
        </w:tc>
      </w:tr>
      <w:tr w:rsidR="002C147B" w14:paraId="0010B36B" w14:textId="77777777" w:rsidTr="00BE703E">
        <w:trPr>
          <w:trHeight w:val="425"/>
          <w:hidden/>
        </w:trPr>
        <w:tc>
          <w:tcPr>
            <w:tcW w:w="610" w:type="pct"/>
            <w:tcBorders>
              <w:top w:val="nil"/>
              <w:left w:val="nil"/>
              <w:bottom w:val="nil"/>
              <w:right w:val="single" w:sz="12" w:space="0" w:color="auto"/>
            </w:tcBorders>
          </w:tcPr>
          <w:p w14:paraId="5835EC42"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7B5794B" w14:textId="74F10E8A" w:rsidR="002C147B" w:rsidRPr="00827129" w:rsidRDefault="00F42ACD" w:rsidP="00BE703E">
            <w:pPr>
              <w:keepNext/>
              <w:ind w:left="993" w:right="82" w:hanging="993"/>
              <w:jc w:val="center"/>
              <w:rPr>
                <w:color w:val="17365D" w:themeColor="text2" w:themeShade="BF"/>
                <w:sz w:val="40"/>
              </w:rPr>
            </w:pPr>
            <w:permStart w:id="1974685677" w:edGrp="everyone"/>
            <w:r>
              <w:rPr>
                <w:rFonts w:ascii="Arial" w:hAnsi="Arial" w:cs="Arial"/>
                <w:sz w:val="40"/>
                <w:szCs w:val="44"/>
              </w:rPr>
              <w:sym w:font="Wingdings" w:char="F0FE"/>
            </w:r>
            <w:permEnd w:id="1974685677"/>
          </w:p>
        </w:tc>
        <w:tc>
          <w:tcPr>
            <w:tcW w:w="3514" w:type="pct"/>
            <w:tcBorders>
              <w:left w:val="single" w:sz="4" w:space="0" w:color="auto"/>
              <w:right w:val="single" w:sz="12" w:space="0" w:color="auto"/>
            </w:tcBorders>
            <w:shd w:val="clear" w:color="auto" w:fill="auto"/>
            <w:vAlign w:val="center"/>
          </w:tcPr>
          <w:p w14:paraId="77FAF980" w14:textId="77777777" w:rsidR="002C147B" w:rsidRPr="006A14D3" w:rsidRDefault="002C147B" w:rsidP="00BE703E">
            <w:pPr>
              <w:jc w:val="center"/>
            </w:pPr>
            <w:r w:rsidRPr="006A14D3">
              <w:t>You always have to purchase these checklists</w:t>
            </w:r>
          </w:p>
        </w:tc>
        <w:tc>
          <w:tcPr>
            <w:tcW w:w="335" w:type="pct"/>
            <w:tcBorders>
              <w:top w:val="nil"/>
              <w:left w:val="single" w:sz="12" w:space="0" w:color="auto"/>
              <w:bottom w:val="nil"/>
              <w:right w:val="nil"/>
            </w:tcBorders>
          </w:tcPr>
          <w:p w14:paraId="724299BC" w14:textId="77777777" w:rsidR="002C147B" w:rsidRDefault="002C147B" w:rsidP="00BE703E">
            <w:pPr>
              <w:ind w:left="993" w:hanging="993"/>
            </w:pPr>
          </w:p>
        </w:tc>
      </w:tr>
    </w:tbl>
    <w:p w14:paraId="1BBFB590" w14:textId="77777777" w:rsidR="002C147B" w:rsidRDefault="002C147B" w:rsidP="002C147B">
      <w:pPr>
        <w:rPr>
          <w:rFonts w:ascii="Arial" w:hAnsi="Arial" w:cs="Arial"/>
          <w:sz w:val="22"/>
          <w:szCs w:val="22"/>
        </w:rPr>
      </w:pPr>
    </w:p>
    <w:p w14:paraId="24A516CE"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C689481"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0316177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0795F20" w14:textId="77777777" w:rsidTr="00BE703E">
        <w:tc>
          <w:tcPr>
            <w:tcW w:w="624" w:type="pct"/>
            <w:tcBorders>
              <w:top w:val="nil"/>
              <w:left w:val="nil"/>
              <w:bottom w:val="nil"/>
              <w:right w:val="single" w:sz="12" w:space="0" w:color="auto"/>
            </w:tcBorders>
            <w:shd w:val="clear" w:color="auto" w:fill="auto"/>
          </w:tcPr>
          <w:p w14:paraId="019015B8"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9DD844" w14:textId="77777777" w:rsidR="002C147B" w:rsidRDefault="002C147B" w:rsidP="00BE703E">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57E5774"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4AEDD10B" w14:textId="7DA8ABAA" w:rsidR="002C147B" w:rsidRPr="00DD7A44" w:rsidRDefault="002C147B" w:rsidP="00BE703E">
            <w:pPr>
              <w:keepNext/>
              <w:ind w:left="993" w:hanging="993"/>
            </w:pPr>
            <w:permStart w:id="1745357129" w:edGrp="everyone"/>
            <w:r w:rsidRPr="00797AFE">
              <w:rPr>
                <w:rFonts w:ascii="Arial" w:hAnsi="Arial" w:cs="Arial"/>
                <w:sz w:val="44"/>
                <w:szCs w:val="44"/>
              </w:rPr>
              <w:sym w:font="Wingdings" w:char="F0A8"/>
            </w:r>
            <w:permEnd w:id="1745357129"/>
          </w:p>
        </w:tc>
      </w:tr>
      <w:tr w:rsidR="002C147B" w14:paraId="0499DF07" w14:textId="77777777" w:rsidTr="00BE703E">
        <w:trPr>
          <w:trHeight w:val="2835"/>
          <w:hidden/>
        </w:trPr>
        <w:tc>
          <w:tcPr>
            <w:tcW w:w="624" w:type="pct"/>
            <w:tcBorders>
              <w:top w:val="nil"/>
              <w:left w:val="nil"/>
              <w:bottom w:val="nil"/>
              <w:right w:val="single" w:sz="12" w:space="0" w:color="auto"/>
            </w:tcBorders>
          </w:tcPr>
          <w:p w14:paraId="6B431714"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46F1332" w14:textId="77777777" w:rsidR="0069557E" w:rsidRPr="0069557E" w:rsidRDefault="0069557E" w:rsidP="0069557E">
            <w:pPr>
              <w:rPr>
                <w:rFonts w:ascii="Arial" w:hAnsi="Arial" w:cs="Arial"/>
                <w:sz w:val="22"/>
                <w:szCs w:val="22"/>
              </w:rPr>
            </w:pPr>
            <w:permStart w:id="158820215" w:edGrp="everyone"/>
            <w:r w:rsidRPr="0069557E">
              <w:rPr>
                <w:rFonts w:ascii="Arial" w:hAnsi="Arial" w:cs="Arial"/>
                <w:sz w:val="22"/>
                <w:szCs w:val="22"/>
              </w:rPr>
              <w:t xml:space="preserve">Sections 103E and 103F of the </w:t>
            </w:r>
            <w:r w:rsidRPr="0069557E">
              <w:rPr>
                <w:rFonts w:ascii="Arial" w:hAnsi="Arial" w:cs="Arial"/>
                <w:i/>
                <w:iCs/>
                <w:sz w:val="22"/>
                <w:szCs w:val="22"/>
              </w:rPr>
              <w:t xml:space="preserve">Work Health and Safety Act 2011 </w:t>
            </w:r>
            <w:r w:rsidRPr="0069557E">
              <w:rPr>
                <w:rFonts w:ascii="Arial" w:hAnsi="Arial" w:cs="Arial"/>
                <w:sz w:val="22"/>
                <w:szCs w:val="22"/>
              </w:rPr>
              <w:t>(Qld)</w:t>
            </w:r>
          </w:p>
          <w:permEnd w:id="158820215"/>
          <w:p w14:paraId="07D94CE9" w14:textId="77777777" w:rsidR="002C147B" w:rsidRPr="0015115F" w:rsidRDefault="002C147B" w:rsidP="00BE703E">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66836D3" w14:textId="617E3177" w:rsidR="002C147B" w:rsidRPr="0015115F" w:rsidRDefault="0069557E" w:rsidP="00BE703E">
            <w:pPr>
              <w:rPr>
                <w:rFonts w:ascii="Arial" w:hAnsi="Arial" w:cs="Arial"/>
                <w:sz w:val="22"/>
                <w:szCs w:val="22"/>
              </w:rPr>
            </w:pPr>
            <w:permStart w:id="594760930" w:edGrp="everyone"/>
            <w:r>
              <w:t xml:space="preserve">103E Assessment reports (1) The work health and safety officer must— (a) prepare a report (an assessment report) for the assessment carried out under section 103D(1); and (b) if the assessment identifies any risks to health and safety arising from the work carried out as part of the conduct [s 103F] Work Health and Safety Act 2011 Part 5A Work health and safety officers Current as at 14 September 2020 Page 95 Authorised by the Parliamentary Counsel of the business or undertaking—include in the report recommendations about managing the risks. (2) The work health and safety officer must, within 30 days after the assessment has been carried out, give a copy of the assessment report to— (a) if the work health and safety officer is not the person conducting the business or undertaking—the person conducting the business or undertaking; and (b) if there is a health and safety committee at the business or undertaking—the committee. 103F General obligations of person conducting business or undertaking to work health and safety officer (1) This section applies to a person conducting a business or undertaking if the person has appointed another person as a work health and safety officer for the business or undertaking. (2) The person conducting the business or undertaking must— (a) give the work health and safety officer information that the person has about risks to the health and safety of workers and any other person at the business or undertaking; and (b) with the consent of a worker, allow the work health and safety officer to be present at an interview concerning work health and safety matters between the worker and the person; and (c) consult, so far as is reasonably practicable, with the work health and safety officer about any proposed changes to workplace practices that affect, or may affect, work health and safety at the business or undertaking; and (d) allow the work health and safety officer to inspect the business or undertaking and carry out assessments at the business or undertaking during normal working hours; and [s 103G] Work Health and Safety Act 2011 Part 5A Work health and safety officers Page 96 Current as at 14 September 2020 Authorised by the Parliamentary Counsel (e) take appropriate action to manage— (i) any hazards and risks notified to the person by the work health and safety officer or included in an assessment report prepared by the work health and safety officer; and (ii) any incidents or immediate or imminent risks that have been notified to the person by the work health and </w:t>
            </w:r>
            <w:r>
              <w:lastRenderedPageBreak/>
              <w:t>safety officer; and (f) provide resources and assistance to the work health and safety officer that are reasonably necessary to enable the officer to exercise the officer’s functions under this Act; and (g) keep an assessment report given to the person for at least 5 years. Maximum penalty—50 penalty units. (3) The person conducting the business or undertaking may instruct the work health and safety officer to take reasonable action to eliminate or minimise risks to health and safety.</w:t>
            </w:r>
            <w:permEnd w:id="594760930"/>
          </w:p>
        </w:tc>
        <w:tc>
          <w:tcPr>
            <w:tcW w:w="335" w:type="pct"/>
            <w:tcBorders>
              <w:top w:val="nil"/>
              <w:left w:val="single" w:sz="12" w:space="0" w:color="auto"/>
              <w:bottom w:val="nil"/>
              <w:right w:val="nil"/>
            </w:tcBorders>
          </w:tcPr>
          <w:p w14:paraId="570C0E9F" w14:textId="77777777" w:rsidR="002C147B" w:rsidRDefault="002C147B" w:rsidP="00BE703E">
            <w:pPr>
              <w:ind w:left="993" w:hanging="993"/>
            </w:pPr>
          </w:p>
        </w:tc>
      </w:tr>
    </w:tbl>
    <w:p w14:paraId="1E0DCD49" w14:textId="77777777" w:rsidR="002C147B" w:rsidRDefault="002C147B" w:rsidP="002C147B">
      <w:pPr>
        <w:rPr>
          <w:rFonts w:ascii="Arial" w:hAnsi="Arial" w:cs="Arial"/>
          <w:sz w:val="22"/>
          <w:szCs w:val="22"/>
        </w:rPr>
      </w:pPr>
    </w:p>
    <w:p w14:paraId="128936C6" w14:textId="77777777" w:rsidR="002C147B" w:rsidRDefault="002C147B" w:rsidP="002C147B">
      <w:pPr>
        <w:jc w:val="left"/>
        <w:rPr>
          <w:rFonts w:ascii="Arial" w:hAnsi="Arial" w:cs="Arial"/>
          <w:sz w:val="22"/>
          <w:szCs w:val="22"/>
        </w:rPr>
      </w:pPr>
    </w:p>
    <w:p w14:paraId="350707D2"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69C3DE7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2B29CF2" w14:textId="77777777" w:rsidTr="00BE703E">
        <w:tc>
          <w:tcPr>
            <w:tcW w:w="624" w:type="pct"/>
            <w:tcBorders>
              <w:top w:val="nil"/>
              <w:left w:val="nil"/>
              <w:bottom w:val="nil"/>
              <w:right w:val="single" w:sz="12" w:space="0" w:color="auto"/>
            </w:tcBorders>
            <w:shd w:val="clear" w:color="auto" w:fill="auto"/>
          </w:tcPr>
          <w:p w14:paraId="1A3ACA56"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70FAD1" w14:textId="77777777" w:rsidR="002C147B" w:rsidRDefault="002C147B" w:rsidP="00BE703E">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552F8E4"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0B234249" w14:textId="6FDFD7E4" w:rsidR="002C147B" w:rsidRPr="00DD7A44" w:rsidRDefault="002C147B" w:rsidP="00BE703E">
            <w:pPr>
              <w:keepNext/>
              <w:ind w:left="993" w:hanging="993"/>
            </w:pPr>
            <w:permStart w:id="1264847103" w:edGrp="everyone"/>
            <w:r w:rsidRPr="00797AFE">
              <w:rPr>
                <w:rFonts w:ascii="Arial" w:hAnsi="Arial" w:cs="Arial"/>
                <w:sz w:val="44"/>
                <w:szCs w:val="44"/>
              </w:rPr>
              <w:sym w:font="Wingdings" w:char="F0A8"/>
            </w:r>
            <w:permEnd w:id="1264847103"/>
          </w:p>
        </w:tc>
      </w:tr>
      <w:tr w:rsidR="002C147B" w14:paraId="03C03F49" w14:textId="77777777" w:rsidTr="00BE703E">
        <w:trPr>
          <w:trHeight w:val="2835"/>
          <w:hidden/>
        </w:trPr>
        <w:tc>
          <w:tcPr>
            <w:tcW w:w="624" w:type="pct"/>
            <w:tcBorders>
              <w:top w:val="nil"/>
              <w:left w:val="nil"/>
              <w:bottom w:val="nil"/>
              <w:right w:val="single" w:sz="12" w:space="0" w:color="auto"/>
            </w:tcBorders>
          </w:tcPr>
          <w:p w14:paraId="793BD31E"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71F12A0" w14:textId="1C922C7D" w:rsidR="002C147B" w:rsidRPr="0015115F" w:rsidRDefault="00D20351" w:rsidP="00BE703E">
            <w:pPr>
              <w:rPr>
                <w:rFonts w:ascii="Arial" w:hAnsi="Arial" w:cs="Arial"/>
                <w:sz w:val="22"/>
                <w:szCs w:val="22"/>
              </w:rPr>
            </w:pPr>
            <w:permStart w:id="298721171" w:edGrp="everyone"/>
            <w:r>
              <w:rPr>
                <w:rFonts w:ascii="Arial" w:hAnsi="Arial" w:cs="Arial"/>
                <w:sz w:val="22"/>
                <w:szCs w:val="22"/>
              </w:rPr>
              <w:t>Work Health and Safety Regulations 2011</w:t>
            </w:r>
            <w:permEnd w:id="298721171"/>
          </w:p>
        </w:tc>
        <w:tc>
          <w:tcPr>
            <w:tcW w:w="2945" w:type="pct"/>
            <w:tcBorders>
              <w:top w:val="single" w:sz="12" w:space="0" w:color="auto"/>
              <w:left w:val="single" w:sz="4" w:space="0" w:color="auto"/>
            </w:tcBorders>
            <w:shd w:val="clear" w:color="auto" w:fill="auto"/>
            <w:vAlign w:val="center"/>
          </w:tcPr>
          <w:p w14:paraId="3C76D125" w14:textId="77777777" w:rsidR="002C147B" w:rsidRDefault="00D20351" w:rsidP="00BE703E">
            <w:pPr>
              <w:rPr>
                <w:rFonts w:ascii="Arial" w:hAnsi="Arial" w:cs="Arial"/>
                <w:sz w:val="22"/>
                <w:szCs w:val="22"/>
              </w:rPr>
            </w:pPr>
            <w:permStart w:id="1056722686" w:edGrp="everyone"/>
            <w:r>
              <w:rPr>
                <w:rFonts w:ascii="Arial" w:hAnsi="Arial" w:cs="Arial"/>
                <w:sz w:val="22"/>
                <w:szCs w:val="22"/>
              </w:rPr>
              <w:t>Step 1 – Identify Hazards</w:t>
            </w:r>
          </w:p>
          <w:p w14:paraId="70E6828D" w14:textId="77777777" w:rsidR="002C147B" w:rsidRDefault="00D20351" w:rsidP="00BE703E">
            <w:pPr>
              <w:rPr>
                <w:rFonts w:ascii="Arial" w:hAnsi="Arial" w:cs="Arial"/>
                <w:sz w:val="22"/>
                <w:szCs w:val="22"/>
              </w:rPr>
            </w:pPr>
            <w:r>
              <w:rPr>
                <w:rFonts w:ascii="Arial" w:hAnsi="Arial" w:cs="Arial"/>
                <w:sz w:val="22"/>
                <w:szCs w:val="22"/>
              </w:rPr>
              <w:t>Step 2 – Assess the risk</w:t>
            </w:r>
          </w:p>
          <w:p w14:paraId="265E4256" w14:textId="77777777" w:rsidR="002C147B" w:rsidRDefault="00D20351" w:rsidP="00BE703E">
            <w:pPr>
              <w:rPr>
                <w:rFonts w:ascii="Arial" w:hAnsi="Arial" w:cs="Arial"/>
                <w:sz w:val="22"/>
                <w:szCs w:val="22"/>
              </w:rPr>
            </w:pPr>
            <w:r>
              <w:rPr>
                <w:rFonts w:ascii="Arial" w:hAnsi="Arial" w:cs="Arial"/>
                <w:sz w:val="22"/>
                <w:szCs w:val="22"/>
              </w:rPr>
              <w:t>Step 3 – Control the risks</w:t>
            </w:r>
          </w:p>
          <w:p w14:paraId="4E1A26D1" w14:textId="2D967D6A" w:rsidR="002C147B" w:rsidRPr="0015115F" w:rsidRDefault="00D20351" w:rsidP="00BE703E">
            <w:pPr>
              <w:rPr>
                <w:rFonts w:ascii="Arial" w:hAnsi="Arial" w:cs="Arial"/>
                <w:sz w:val="22"/>
                <w:szCs w:val="22"/>
              </w:rPr>
            </w:pPr>
            <w:r>
              <w:rPr>
                <w:rFonts w:ascii="Arial" w:hAnsi="Arial" w:cs="Arial"/>
                <w:sz w:val="22"/>
                <w:szCs w:val="22"/>
              </w:rPr>
              <w:t>Step 4 – Reviewing Controls</w:t>
            </w:r>
            <w:permEnd w:id="1056722686"/>
          </w:p>
        </w:tc>
        <w:tc>
          <w:tcPr>
            <w:tcW w:w="335" w:type="pct"/>
            <w:tcBorders>
              <w:top w:val="nil"/>
              <w:left w:val="single" w:sz="12" w:space="0" w:color="auto"/>
              <w:bottom w:val="nil"/>
              <w:right w:val="nil"/>
            </w:tcBorders>
          </w:tcPr>
          <w:p w14:paraId="5C4FFD96" w14:textId="77777777" w:rsidR="002C147B" w:rsidRDefault="002C147B" w:rsidP="00BE703E">
            <w:pPr>
              <w:ind w:left="993" w:hanging="993"/>
            </w:pPr>
          </w:p>
        </w:tc>
      </w:tr>
    </w:tbl>
    <w:p w14:paraId="01487431" w14:textId="77777777" w:rsidR="002C147B" w:rsidRDefault="002C147B" w:rsidP="002C147B">
      <w:pPr>
        <w:rPr>
          <w:rFonts w:ascii="Arial" w:hAnsi="Arial" w:cs="Arial"/>
          <w:sz w:val="22"/>
          <w:szCs w:val="22"/>
        </w:rPr>
      </w:pPr>
    </w:p>
    <w:p w14:paraId="539E36C5" w14:textId="77777777" w:rsidR="002C147B" w:rsidRDefault="002C147B" w:rsidP="002C147B">
      <w:pPr>
        <w:jc w:val="left"/>
        <w:rPr>
          <w:rFonts w:ascii="Arial" w:hAnsi="Arial" w:cs="Arial"/>
          <w:sz w:val="22"/>
          <w:szCs w:val="22"/>
        </w:rPr>
      </w:pPr>
    </w:p>
    <w:p w14:paraId="77A7FB88"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02697F2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BF12B65" w14:textId="77777777" w:rsidTr="00BE703E">
        <w:tc>
          <w:tcPr>
            <w:tcW w:w="624" w:type="pct"/>
            <w:tcBorders>
              <w:top w:val="nil"/>
              <w:left w:val="nil"/>
              <w:bottom w:val="nil"/>
              <w:right w:val="single" w:sz="12" w:space="0" w:color="auto"/>
            </w:tcBorders>
            <w:shd w:val="clear" w:color="auto" w:fill="auto"/>
          </w:tcPr>
          <w:p w14:paraId="243FC0A1"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CDA294" w14:textId="77777777" w:rsidR="002C147B" w:rsidRDefault="002C147B" w:rsidP="00BE703E">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37E2DA30"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14D935C9" w14:textId="23478EE5" w:rsidR="002C147B" w:rsidRPr="00DD7A44" w:rsidRDefault="002C147B" w:rsidP="00BE703E">
            <w:pPr>
              <w:keepNext/>
              <w:ind w:left="993" w:hanging="993"/>
            </w:pPr>
            <w:permStart w:id="1027226769" w:edGrp="everyone"/>
            <w:r w:rsidRPr="00797AFE">
              <w:rPr>
                <w:rFonts w:ascii="Arial" w:hAnsi="Arial" w:cs="Arial"/>
                <w:sz w:val="44"/>
                <w:szCs w:val="44"/>
              </w:rPr>
              <w:sym w:font="Wingdings" w:char="F0A8"/>
            </w:r>
            <w:permEnd w:id="1027226769"/>
          </w:p>
        </w:tc>
      </w:tr>
      <w:tr w:rsidR="002C147B" w14:paraId="0FE80BF1" w14:textId="77777777" w:rsidTr="00BE703E">
        <w:trPr>
          <w:trHeight w:val="2835"/>
          <w:hidden/>
        </w:trPr>
        <w:tc>
          <w:tcPr>
            <w:tcW w:w="624" w:type="pct"/>
            <w:tcBorders>
              <w:top w:val="nil"/>
              <w:left w:val="nil"/>
              <w:bottom w:val="nil"/>
              <w:right w:val="single" w:sz="12" w:space="0" w:color="auto"/>
            </w:tcBorders>
          </w:tcPr>
          <w:p w14:paraId="1E1AB78E"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20091CA" w14:textId="33016799" w:rsidR="002C147B" w:rsidRPr="0015115F" w:rsidRDefault="00D20351" w:rsidP="00BE703E">
            <w:pPr>
              <w:rPr>
                <w:rFonts w:ascii="Arial" w:hAnsi="Arial" w:cs="Arial"/>
                <w:sz w:val="22"/>
                <w:szCs w:val="22"/>
              </w:rPr>
            </w:pPr>
            <w:permStart w:id="584588046" w:edGrp="everyone"/>
            <w:r>
              <w:rPr>
                <w:rFonts w:ascii="Arial" w:hAnsi="Arial" w:cs="Arial"/>
                <w:sz w:val="22"/>
                <w:szCs w:val="22"/>
              </w:rPr>
              <w:t>Hazard Co</w:t>
            </w:r>
            <w:permEnd w:id="584588046"/>
          </w:p>
        </w:tc>
        <w:tc>
          <w:tcPr>
            <w:tcW w:w="2945" w:type="pct"/>
            <w:tcBorders>
              <w:top w:val="single" w:sz="12" w:space="0" w:color="auto"/>
              <w:left w:val="single" w:sz="4" w:space="0" w:color="auto"/>
            </w:tcBorders>
            <w:shd w:val="clear" w:color="auto" w:fill="auto"/>
            <w:vAlign w:val="center"/>
          </w:tcPr>
          <w:p w14:paraId="6AE5A5A2" w14:textId="7F9C63B0" w:rsidR="002C147B" w:rsidRPr="0015115F" w:rsidRDefault="00D20351" w:rsidP="00BE703E">
            <w:pPr>
              <w:rPr>
                <w:rFonts w:ascii="Arial" w:hAnsi="Arial" w:cs="Arial"/>
                <w:sz w:val="22"/>
                <w:szCs w:val="22"/>
              </w:rPr>
            </w:pPr>
            <w:permStart w:id="705495540" w:edGrp="everyone"/>
            <w:r>
              <w:rPr>
                <w:rFonts w:ascii="Arial" w:hAnsi="Arial" w:cs="Arial"/>
                <w:sz w:val="22"/>
                <w:szCs w:val="22"/>
              </w:rPr>
              <w:t>We use Hazard Co APP for all of our WHS on site, it requires all the relevant subcontractors to sign into site and provide all their SWIMS and paper work , it also identifies any potential hazards on site etc.</w:t>
            </w:r>
            <w:permEnd w:id="705495540"/>
          </w:p>
        </w:tc>
        <w:tc>
          <w:tcPr>
            <w:tcW w:w="335" w:type="pct"/>
            <w:tcBorders>
              <w:top w:val="nil"/>
              <w:left w:val="single" w:sz="12" w:space="0" w:color="auto"/>
              <w:bottom w:val="nil"/>
              <w:right w:val="nil"/>
            </w:tcBorders>
          </w:tcPr>
          <w:p w14:paraId="07101AFD" w14:textId="77777777" w:rsidR="002C147B" w:rsidRDefault="002C147B" w:rsidP="00BE703E">
            <w:pPr>
              <w:ind w:left="993" w:hanging="993"/>
            </w:pPr>
          </w:p>
        </w:tc>
      </w:tr>
    </w:tbl>
    <w:p w14:paraId="541EE096" w14:textId="77777777" w:rsidR="002C147B" w:rsidRDefault="002C147B" w:rsidP="002C147B">
      <w:pPr>
        <w:jc w:val="left"/>
        <w:rPr>
          <w:rFonts w:ascii="Arial" w:hAnsi="Arial" w:cs="Arial"/>
          <w:sz w:val="22"/>
          <w:szCs w:val="22"/>
        </w:rPr>
      </w:pPr>
    </w:p>
    <w:p w14:paraId="3F9AB1A2"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2C9D773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1B1AEFD" w14:textId="77777777" w:rsidTr="00BE703E">
        <w:tc>
          <w:tcPr>
            <w:tcW w:w="624" w:type="pct"/>
            <w:tcBorders>
              <w:top w:val="nil"/>
              <w:left w:val="nil"/>
              <w:bottom w:val="nil"/>
              <w:right w:val="single" w:sz="12" w:space="0" w:color="auto"/>
            </w:tcBorders>
            <w:shd w:val="clear" w:color="auto" w:fill="auto"/>
          </w:tcPr>
          <w:p w14:paraId="2FF3008D" w14:textId="77777777" w:rsidR="002C147B" w:rsidRDefault="002C147B" w:rsidP="00BE703E">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1868E1F7" w14:textId="77777777" w:rsidR="002C147B" w:rsidRDefault="002C147B" w:rsidP="00BE703E">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AB171D0"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5467EB10" w14:textId="17D562F3" w:rsidR="002C147B" w:rsidRPr="00DD7A44" w:rsidRDefault="002C147B" w:rsidP="00BE703E">
            <w:pPr>
              <w:keepNext/>
              <w:ind w:left="993" w:hanging="993"/>
            </w:pPr>
            <w:permStart w:id="226584406" w:edGrp="everyone"/>
            <w:r w:rsidRPr="00797AFE">
              <w:rPr>
                <w:rFonts w:ascii="Arial" w:hAnsi="Arial" w:cs="Arial"/>
                <w:sz w:val="44"/>
                <w:szCs w:val="44"/>
              </w:rPr>
              <w:sym w:font="Wingdings" w:char="F0A8"/>
            </w:r>
            <w:permEnd w:id="226584406"/>
          </w:p>
        </w:tc>
      </w:tr>
      <w:tr w:rsidR="002C147B" w14:paraId="32E5734A" w14:textId="77777777" w:rsidTr="00BE703E">
        <w:trPr>
          <w:trHeight w:val="2835"/>
          <w:hidden/>
        </w:trPr>
        <w:tc>
          <w:tcPr>
            <w:tcW w:w="624" w:type="pct"/>
            <w:tcBorders>
              <w:top w:val="nil"/>
              <w:left w:val="nil"/>
              <w:bottom w:val="nil"/>
              <w:right w:val="single" w:sz="12" w:space="0" w:color="auto"/>
            </w:tcBorders>
          </w:tcPr>
          <w:p w14:paraId="0892E227"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616FB0" w14:textId="77777777" w:rsidR="00EC0117" w:rsidRPr="00EC0117" w:rsidRDefault="00EC0117" w:rsidP="00EC0117">
            <w:pPr>
              <w:rPr>
                <w:rFonts w:ascii="Arial" w:hAnsi="Arial" w:cs="Arial"/>
                <w:sz w:val="22"/>
                <w:szCs w:val="22"/>
              </w:rPr>
            </w:pPr>
            <w:permStart w:id="930314552" w:edGrp="everyone"/>
            <w:r w:rsidRPr="00EC0117">
              <w:rPr>
                <w:rFonts w:ascii="Arial" w:hAnsi="Arial" w:cs="Arial"/>
                <w:i/>
                <w:iCs/>
                <w:sz w:val="22"/>
                <w:szCs w:val="22"/>
              </w:rPr>
              <w:t xml:space="preserve">Work Health and Safety Act 2011 </w:t>
            </w:r>
            <w:r w:rsidRPr="00EC0117">
              <w:rPr>
                <w:rFonts w:ascii="Arial" w:hAnsi="Arial" w:cs="Arial"/>
                <w:sz w:val="22"/>
                <w:szCs w:val="22"/>
              </w:rPr>
              <w:t>(Qld)</w:t>
            </w:r>
          </w:p>
          <w:permEnd w:id="930314552"/>
          <w:p w14:paraId="05FA952A" w14:textId="77777777" w:rsidR="002C147B" w:rsidRPr="0015115F" w:rsidRDefault="002C147B" w:rsidP="00BE703E">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7C44185" w14:textId="77777777" w:rsidR="00EC0117" w:rsidRPr="00EC0117" w:rsidRDefault="00EC0117" w:rsidP="00EC0117">
            <w:pPr>
              <w:rPr>
                <w:rFonts w:ascii="Arial" w:hAnsi="Arial" w:cs="Arial"/>
                <w:sz w:val="22"/>
                <w:szCs w:val="22"/>
              </w:rPr>
            </w:pPr>
            <w:permStart w:id="1929340166" w:edGrp="everyone"/>
            <w:r w:rsidRPr="00EC0117">
              <w:rPr>
                <w:rFonts w:ascii="Arial" w:hAnsi="Arial" w:cs="Arial"/>
                <w:sz w:val="22"/>
                <w:szCs w:val="22"/>
              </w:rPr>
              <w:t>Inspection reports must be completed as they are an important risk management tool that can assist you to:</w:t>
            </w:r>
          </w:p>
          <w:p w14:paraId="7F124A54" w14:textId="77777777" w:rsidR="00EC0117" w:rsidRPr="00EC0117" w:rsidRDefault="00EC0117" w:rsidP="00EC0117">
            <w:pPr>
              <w:rPr>
                <w:rFonts w:ascii="Arial" w:hAnsi="Arial" w:cs="Arial"/>
                <w:sz w:val="22"/>
                <w:szCs w:val="22"/>
              </w:rPr>
            </w:pPr>
            <w:r w:rsidRPr="00EC0117">
              <w:rPr>
                <w:rFonts w:ascii="Arial" w:hAnsi="Arial" w:cs="Arial"/>
                <w:sz w:val="22"/>
                <w:szCs w:val="22"/>
              </w:rPr>
              <w:t>Identify health and safety hazards (existing and potential)</w:t>
            </w:r>
          </w:p>
          <w:p w14:paraId="7BBA6F80" w14:textId="77777777" w:rsidR="00EC0117" w:rsidRPr="00EC0117" w:rsidRDefault="00EC0117" w:rsidP="00EC0117">
            <w:pPr>
              <w:rPr>
                <w:rFonts w:ascii="Arial" w:hAnsi="Arial" w:cs="Arial"/>
                <w:sz w:val="22"/>
                <w:szCs w:val="22"/>
              </w:rPr>
            </w:pPr>
            <w:r w:rsidRPr="00EC0117">
              <w:rPr>
                <w:rFonts w:ascii="Arial" w:hAnsi="Arial" w:cs="Arial"/>
                <w:sz w:val="22"/>
                <w:szCs w:val="22"/>
              </w:rPr>
              <w:t>Assess policies and procedures – progress and impact</w:t>
            </w:r>
          </w:p>
          <w:p w14:paraId="3A546C6C" w14:textId="77777777" w:rsidR="00EC0117" w:rsidRPr="00EC0117" w:rsidRDefault="00EC0117" w:rsidP="00EC0117">
            <w:pPr>
              <w:rPr>
                <w:rFonts w:ascii="Arial" w:hAnsi="Arial" w:cs="Arial"/>
                <w:sz w:val="22"/>
                <w:szCs w:val="22"/>
              </w:rPr>
            </w:pPr>
            <w:r w:rsidRPr="00EC0117">
              <w:rPr>
                <w:rFonts w:ascii="Arial" w:hAnsi="Arial" w:cs="Arial"/>
                <w:sz w:val="22"/>
                <w:szCs w:val="22"/>
              </w:rPr>
              <w:t>Ensure staff from all levels are responsible for WHS</w:t>
            </w:r>
          </w:p>
          <w:p w14:paraId="53D04CDD" w14:textId="77777777" w:rsidR="00EC0117" w:rsidRPr="00EC0117" w:rsidRDefault="00EC0117" w:rsidP="00EC0117">
            <w:pPr>
              <w:rPr>
                <w:rFonts w:ascii="Arial" w:hAnsi="Arial" w:cs="Arial"/>
                <w:sz w:val="22"/>
                <w:szCs w:val="22"/>
              </w:rPr>
            </w:pPr>
            <w:r w:rsidRPr="00EC0117">
              <w:rPr>
                <w:rFonts w:ascii="Arial" w:hAnsi="Arial" w:cs="Arial"/>
                <w:sz w:val="22"/>
                <w:szCs w:val="22"/>
              </w:rPr>
              <w:t>Check workplaces to sight real work in practical risk management activities</w:t>
            </w:r>
          </w:p>
          <w:p w14:paraId="7921AE1F" w14:textId="77777777" w:rsidR="00EC0117" w:rsidRPr="00EC0117" w:rsidRDefault="00EC0117" w:rsidP="00EC0117">
            <w:pPr>
              <w:rPr>
                <w:rFonts w:ascii="Arial" w:hAnsi="Arial" w:cs="Arial"/>
                <w:sz w:val="22"/>
                <w:szCs w:val="22"/>
              </w:rPr>
            </w:pPr>
            <w:r w:rsidRPr="00EC0117">
              <w:rPr>
                <w:rFonts w:ascii="Arial" w:hAnsi="Arial" w:cs="Arial"/>
                <w:sz w:val="22"/>
                <w:szCs w:val="22"/>
              </w:rPr>
              <w:t>Recommend corrective actions using completed inspections (formal records)</w:t>
            </w:r>
          </w:p>
          <w:permEnd w:id="1929340166"/>
          <w:p w14:paraId="79391910" w14:textId="77777777" w:rsidR="002C147B" w:rsidRPr="0015115F" w:rsidRDefault="002C147B" w:rsidP="00BE703E">
            <w:pPr>
              <w:rPr>
                <w:rFonts w:ascii="Arial" w:hAnsi="Arial" w:cs="Arial"/>
                <w:sz w:val="22"/>
                <w:szCs w:val="22"/>
              </w:rPr>
            </w:pPr>
          </w:p>
        </w:tc>
        <w:tc>
          <w:tcPr>
            <w:tcW w:w="335" w:type="pct"/>
            <w:tcBorders>
              <w:top w:val="nil"/>
              <w:left w:val="single" w:sz="12" w:space="0" w:color="auto"/>
              <w:bottom w:val="nil"/>
              <w:right w:val="nil"/>
            </w:tcBorders>
          </w:tcPr>
          <w:p w14:paraId="1E836C7B" w14:textId="77777777" w:rsidR="002C147B" w:rsidRDefault="002C147B" w:rsidP="00BE703E">
            <w:pPr>
              <w:ind w:left="993" w:hanging="993"/>
            </w:pPr>
          </w:p>
        </w:tc>
      </w:tr>
    </w:tbl>
    <w:p w14:paraId="2784B819" w14:textId="77777777" w:rsidR="002C147B" w:rsidRDefault="002C147B" w:rsidP="002C147B">
      <w:pPr>
        <w:ind w:right="-24"/>
        <w:rPr>
          <w:rFonts w:ascii="Arial" w:hAnsi="Arial" w:cs="Arial"/>
          <w:sz w:val="22"/>
          <w:szCs w:val="22"/>
        </w:rPr>
      </w:pPr>
    </w:p>
    <w:p w14:paraId="2997653C" w14:textId="77777777" w:rsidR="002C147B" w:rsidRPr="00830749" w:rsidRDefault="002C147B" w:rsidP="002C147B">
      <w:pPr>
        <w:ind w:right="-24"/>
        <w:rPr>
          <w:rFonts w:ascii="Arial" w:hAnsi="Arial" w:cs="Arial"/>
          <w:sz w:val="22"/>
          <w:szCs w:val="22"/>
        </w:rPr>
      </w:pPr>
    </w:p>
    <w:p w14:paraId="30137395"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7545EB3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03A7E4C4" w14:textId="77777777" w:rsidTr="00BE703E">
        <w:tc>
          <w:tcPr>
            <w:tcW w:w="610" w:type="pct"/>
            <w:tcBorders>
              <w:top w:val="nil"/>
              <w:left w:val="nil"/>
              <w:bottom w:val="nil"/>
              <w:right w:val="single" w:sz="12" w:space="0" w:color="auto"/>
            </w:tcBorders>
            <w:shd w:val="clear" w:color="auto" w:fill="auto"/>
          </w:tcPr>
          <w:p w14:paraId="165DF095" w14:textId="77777777" w:rsidR="002C147B" w:rsidRDefault="002C147B" w:rsidP="00BE703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E335CF" w14:textId="77777777" w:rsidR="002C147B" w:rsidRDefault="002C147B" w:rsidP="00BE703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940A16" w14:textId="77777777" w:rsidR="002C147B" w:rsidRDefault="002C147B" w:rsidP="00BE703E">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153B734" w14:textId="27F51D3A" w:rsidR="002C147B" w:rsidRPr="00DD7A44" w:rsidRDefault="002C147B" w:rsidP="00BE703E">
            <w:pPr>
              <w:keepNext/>
              <w:ind w:left="993" w:hanging="993"/>
            </w:pPr>
            <w:permStart w:id="41640599" w:edGrp="everyone"/>
            <w:r w:rsidRPr="00797AFE">
              <w:rPr>
                <w:rFonts w:ascii="Arial" w:hAnsi="Arial" w:cs="Arial"/>
                <w:sz w:val="44"/>
                <w:szCs w:val="44"/>
              </w:rPr>
              <w:sym w:font="Wingdings" w:char="F0A8"/>
            </w:r>
            <w:permEnd w:id="41640599"/>
          </w:p>
        </w:tc>
      </w:tr>
      <w:tr w:rsidR="002C147B" w14:paraId="258C4CF6" w14:textId="77777777" w:rsidTr="00BE703E">
        <w:trPr>
          <w:trHeight w:val="425"/>
          <w:hidden/>
        </w:trPr>
        <w:tc>
          <w:tcPr>
            <w:tcW w:w="610" w:type="pct"/>
            <w:tcBorders>
              <w:top w:val="nil"/>
              <w:left w:val="nil"/>
              <w:bottom w:val="nil"/>
              <w:right w:val="single" w:sz="12" w:space="0" w:color="auto"/>
            </w:tcBorders>
          </w:tcPr>
          <w:p w14:paraId="5AFFE062" w14:textId="77777777" w:rsidR="002C147B" w:rsidRPr="00FE608E" w:rsidRDefault="002C147B" w:rsidP="00BE703E">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550093F" w14:textId="422A6C6E" w:rsidR="002C147B" w:rsidRPr="00827129" w:rsidRDefault="001F28B4" w:rsidP="00BE703E">
            <w:pPr>
              <w:keepNext/>
              <w:ind w:left="993" w:right="82" w:hanging="993"/>
              <w:jc w:val="center"/>
              <w:rPr>
                <w:color w:val="17365D" w:themeColor="text2" w:themeShade="BF"/>
                <w:sz w:val="40"/>
              </w:rPr>
            </w:pPr>
            <w:permStart w:id="168231615" w:edGrp="everyone"/>
            <w:r>
              <w:rPr>
                <w:rFonts w:ascii="Arial" w:hAnsi="Arial" w:cs="Arial"/>
                <w:sz w:val="40"/>
                <w:szCs w:val="44"/>
              </w:rPr>
              <w:sym w:font="Wingdings" w:char="F0FE"/>
            </w:r>
            <w:permEnd w:id="168231615"/>
          </w:p>
        </w:tc>
        <w:tc>
          <w:tcPr>
            <w:tcW w:w="3514" w:type="pct"/>
            <w:tcBorders>
              <w:top w:val="single" w:sz="12" w:space="0" w:color="auto"/>
              <w:left w:val="single" w:sz="4" w:space="0" w:color="auto"/>
              <w:right w:val="single" w:sz="12" w:space="0" w:color="auto"/>
            </w:tcBorders>
            <w:shd w:val="clear" w:color="auto" w:fill="auto"/>
            <w:vAlign w:val="center"/>
          </w:tcPr>
          <w:p w14:paraId="0A7F70DC" w14:textId="77777777" w:rsidR="002C147B" w:rsidRDefault="002C147B" w:rsidP="00BE703E">
            <w:pPr>
              <w:jc w:val="center"/>
            </w:pPr>
            <w:r>
              <w:t>Health and Safety Committees</w:t>
            </w:r>
          </w:p>
        </w:tc>
        <w:tc>
          <w:tcPr>
            <w:tcW w:w="335" w:type="pct"/>
            <w:tcBorders>
              <w:top w:val="nil"/>
              <w:left w:val="single" w:sz="12" w:space="0" w:color="auto"/>
              <w:bottom w:val="nil"/>
              <w:right w:val="nil"/>
            </w:tcBorders>
          </w:tcPr>
          <w:p w14:paraId="56195986" w14:textId="77777777" w:rsidR="002C147B" w:rsidRDefault="002C147B" w:rsidP="00BE703E">
            <w:pPr>
              <w:ind w:left="993" w:hanging="993"/>
            </w:pPr>
          </w:p>
        </w:tc>
      </w:tr>
      <w:tr w:rsidR="002C147B" w14:paraId="6D871158" w14:textId="77777777" w:rsidTr="00BE703E">
        <w:trPr>
          <w:trHeight w:val="425"/>
          <w:hidden/>
        </w:trPr>
        <w:tc>
          <w:tcPr>
            <w:tcW w:w="610" w:type="pct"/>
            <w:tcBorders>
              <w:top w:val="nil"/>
              <w:left w:val="nil"/>
              <w:bottom w:val="nil"/>
              <w:right w:val="single" w:sz="12" w:space="0" w:color="auto"/>
            </w:tcBorders>
          </w:tcPr>
          <w:p w14:paraId="127146B2"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EB1DF87" w14:textId="3F193FFF" w:rsidR="002C147B" w:rsidRPr="00827129" w:rsidRDefault="001F28B4" w:rsidP="00BE703E">
            <w:pPr>
              <w:keepNext/>
              <w:ind w:left="993" w:right="82" w:hanging="993"/>
              <w:jc w:val="center"/>
              <w:rPr>
                <w:color w:val="17365D" w:themeColor="text2" w:themeShade="BF"/>
                <w:sz w:val="40"/>
              </w:rPr>
            </w:pPr>
            <w:permStart w:id="1114636989" w:edGrp="everyone"/>
            <w:r>
              <w:rPr>
                <w:rFonts w:ascii="Arial" w:hAnsi="Arial" w:cs="Arial"/>
                <w:sz w:val="40"/>
                <w:szCs w:val="44"/>
              </w:rPr>
              <w:sym w:font="Wingdings" w:char="F0FE"/>
            </w:r>
            <w:permEnd w:id="1114636989"/>
          </w:p>
        </w:tc>
        <w:tc>
          <w:tcPr>
            <w:tcW w:w="3514" w:type="pct"/>
            <w:tcBorders>
              <w:left w:val="single" w:sz="4" w:space="0" w:color="auto"/>
              <w:right w:val="single" w:sz="12" w:space="0" w:color="auto"/>
            </w:tcBorders>
            <w:shd w:val="clear" w:color="auto" w:fill="auto"/>
            <w:vAlign w:val="center"/>
          </w:tcPr>
          <w:p w14:paraId="28D8EEC0" w14:textId="77777777" w:rsidR="002C147B" w:rsidRDefault="002C147B" w:rsidP="00BE703E">
            <w:pPr>
              <w:jc w:val="center"/>
            </w:pPr>
            <w:r>
              <w:t>PCBU</w:t>
            </w:r>
          </w:p>
        </w:tc>
        <w:tc>
          <w:tcPr>
            <w:tcW w:w="335" w:type="pct"/>
            <w:tcBorders>
              <w:top w:val="nil"/>
              <w:left w:val="single" w:sz="12" w:space="0" w:color="auto"/>
              <w:bottom w:val="nil"/>
              <w:right w:val="nil"/>
            </w:tcBorders>
          </w:tcPr>
          <w:p w14:paraId="254BF1C6" w14:textId="77777777" w:rsidR="002C147B" w:rsidRDefault="002C147B" w:rsidP="00BE703E">
            <w:pPr>
              <w:ind w:left="993" w:hanging="993"/>
            </w:pPr>
          </w:p>
        </w:tc>
      </w:tr>
      <w:tr w:rsidR="002C147B" w14:paraId="4E12C467" w14:textId="77777777" w:rsidTr="00BE703E">
        <w:trPr>
          <w:trHeight w:val="425"/>
          <w:hidden/>
        </w:trPr>
        <w:tc>
          <w:tcPr>
            <w:tcW w:w="610" w:type="pct"/>
            <w:tcBorders>
              <w:top w:val="nil"/>
              <w:left w:val="nil"/>
              <w:bottom w:val="nil"/>
              <w:right w:val="single" w:sz="12" w:space="0" w:color="auto"/>
            </w:tcBorders>
          </w:tcPr>
          <w:p w14:paraId="71B143B1"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87EDEB4" w14:textId="4ADAC0AD" w:rsidR="002C147B" w:rsidRPr="00827129" w:rsidRDefault="002C147B" w:rsidP="00BE703E">
            <w:pPr>
              <w:keepNext/>
              <w:ind w:left="993" w:right="82" w:hanging="993"/>
              <w:jc w:val="center"/>
              <w:rPr>
                <w:color w:val="17365D" w:themeColor="text2" w:themeShade="BF"/>
                <w:sz w:val="40"/>
              </w:rPr>
            </w:pPr>
            <w:permStart w:id="1778280557" w:edGrp="everyone"/>
            <w:r>
              <w:rPr>
                <w:rFonts w:ascii="Arial" w:hAnsi="Arial" w:cs="Arial"/>
                <w:sz w:val="40"/>
                <w:szCs w:val="44"/>
              </w:rPr>
              <w:sym w:font="Wingdings" w:char="F0A8"/>
            </w:r>
            <w:permEnd w:id="1778280557"/>
          </w:p>
        </w:tc>
        <w:tc>
          <w:tcPr>
            <w:tcW w:w="3514" w:type="pct"/>
            <w:tcBorders>
              <w:left w:val="single" w:sz="4" w:space="0" w:color="auto"/>
              <w:right w:val="single" w:sz="12" w:space="0" w:color="auto"/>
            </w:tcBorders>
            <w:shd w:val="clear" w:color="auto" w:fill="auto"/>
            <w:vAlign w:val="center"/>
          </w:tcPr>
          <w:p w14:paraId="76326D8A" w14:textId="77777777" w:rsidR="002C147B" w:rsidRDefault="002C147B" w:rsidP="00BE703E">
            <w:pPr>
              <w:jc w:val="center"/>
            </w:pPr>
            <w:r>
              <w:t>All members of the public</w:t>
            </w:r>
          </w:p>
        </w:tc>
        <w:tc>
          <w:tcPr>
            <w:tcW w:w="335" w:type="pct"/>
            <w:tcBorders>
              <w:top w:val="nil"/>
              <w:left w:val="single" w:sz="12" w:space="0" w:color="auto"/>
              <w:bottom w:val="nil"/>
              <w:right w:val="nil"/>
            </w:tcBorders>
          </w:tcPr>
          <w:p w14:paraId="07A13249" w14:textId="77777777" w:rsidR="002C147B" w:rsidRDefault="002C147B" w:rsidP="00BE703E">
            <w:pPr>
              <w:ind w:left="993" w:hanging="993"/>
            </w:pPr>
          </w:p>
        </w:tc>
      </w:tr>
      <w:tr w:rsidR="002C147B" w14:paraId="033C7A0F" w14:textId="77777777" w:rsidTr="00BE703E">
        <w:trPr>
          <w:trHeight w:val="425"/>
          <w:hidden/>
        </w:trPr>
        <w:tc>
          <w:tcPr>
            <w:tcW w:w="610" w:type="pct"/>
            <w:tcBorders>
              <w:top w:val="nil"/>
              <w:left w:val="nil"/>
              <w:bottom w:val="nil"/>
              <w:right w:val="single" w:sz="12" w:space="0" w:color="auto"/>
            </w:tcBorders>
          </w:tcPr>
          <w:p w14:paraId="410591DD" w14:textId="77777777" w:rsidR="002C147B" w:rsidRPr="00FE608E" w:rsidRDefault="002C147B" w:rsidP="00BE703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DB99B16" w14:textId="209D7619" w:rsidR="002C147B" w:rsidRPr="00827129" w:rsidRDefault="001F28B4" w:rsidP="00BE703E">
            <w:pPr>
              <w:keepNext/>
              <w:ind w:left="993" w:right="82" w:hanging="993"/>
              <w:jc w:val="center"/>
              <w:rPr>
                <w:color w:val="17365D" w:themeColor="text2" w:themeShade="BF"/>
                <w:sz w:val="40"/>
              </w:rPr>
            </w:pPr>
            <w:permStart w:id="1419667591" w:edGrp="everyone"/>
            <w:r>
              <w:rPr>
                <w:rFonts w:ascii="Arial" w:hAnsi="Arial" w:cs="Arial"/>
                <w:sz w:val="40"/>
                <w:szCs w:val="44"/>
              </w:rPr>
              <w:sym w:font="Wingdings" w:char="F0FE"/>
            </w:r>
            <w:permEnd w:id="1419667591"/>
          </w:p>
        </w:tc>
        <w:tc>
          <w:tcPr>
            <w:tcW w:w="3514" w:type="pct"/>
            <w:tcBorders>
              <w:left w:val="single" w:sz="4" w:space="0" w:color="auto"/>
              <w:right w:val="single" w:sz="12" w:space="0" w:color="auto"/>
            </w:tcBorders>
            <w:shd w:val="clear" w:color="auto" w:fill="auto"/>
            <w:vAlign w:val="center"/>
          </w:tcPr>
          <w:p w14:paraId="247F5FA1" w14:textId="77777777" w:rsidR="002C147B" w:rsidRDefault="002C147B" w:rsidP="00BE703E">
            <w:pPr>
              <w:jc w:val="center"/>
            </w:pPr>
            <w:r>
              <w:t>Workers</w:t>
            </w:r>
          </w:p>
        </w:tc>
        <w:tc>
          <w:tcPr>
            <w:tcW w:w="335" w:type="pct"/>
            <w:tcBorders>
              <w:top w:val="nil"/>
              <w:left w:val="single" w:sz="12" w:space="0" w:color="auto"/>
              <w:bottom w:val="nil"/>
              <w:right w:val="nil"/>
            </w:tcBorders>
          </w:tcPr>
          <w:p w14:paraId="458465A6" w14:textId="77777777" w:rsidR="002C147B" w:rsidRDefault="002C147B" w:rsidP="00BE703E">
            <w:pPr>
              <w:ind w:left="993" w:hanging="993"/>
            </w:pPr>
          </w:p>
        </w:tc>
      </w:tr>
    </w:tbl>
    <w:p w14:paraId="42234261" w14:textId="77777777" w:rsidR="002C147B" w:rsidRDefault="002C147B" w:rsidP="002C147B">
      <w:pPr>
        <w:rPr>
          <w:rFonts w:ascii="Arial" w:hAnsi="Arial" w:cs="Arial"/>
          <w:sz w:val="22"/>
          <w:szCs w:val="22"/>
        </w:rPr>
      </w:pPr>
    </w:p>
    <w:p w14:paraId="5DB64E2B" w14:textId="77777777" w:rsidR="002C147B" w:rsidRDefault="002C147B" w:rsidP="002C147B">
      <w:pPr>
        <w:jc w:val="left"/>
        <w:rPr>
          <w:rFonts w:ascii="Arial" w:hAnsi="Arial" w:cs="Arial"/>
          <w:sz w:val="22"/>
          <w:szCs w:val="22"/>
        </w:rPr>
      </w:pPr>
    </w:p>
    <w:p w14:paraId="35E1AAAD"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2D5D8DA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D9869A9" w14:textId="77777777" w:rsidTr="00BE703E">
        <w:tc>
          <w:tcPr>
            <w:tcW w:w="624" w:type="pct"/>
            <w:tcBorders>
              <w:top w:val="nil"/>
              <w:left w:val="nil"/>
              <w:bottom w:val="nil"/>
              <w:right w:val="single" w:sz="12" w:space="0" w:color="auto"/>
            </w:tcBorders>
            <w:shd w:val="clear" w:color="auto" w:fill="auto"/>
          </w:tcPr>
          <w:p w14:paraId="790F5112"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BA61BD8" w14:textId="77777777" w:rsidR="002C147B" w:rsidRDefault="002C147B" w:rsidP="00BE703E">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E871480"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6F2A1C9B" w14:textId="211618B7" w:rsidR="002C147B" w:rsidRPr="00DD7A44" w:rsidRDefault="002C147B" w:rsidP="00BE703E">
            <w:pPr>
              <w:keepNext/>
              <w:ind w:left="993" w:hanging="993"/>
            </w:pPr>
            <w:permStart w:id="123413035" w:edGrp="everyone"/>
            <w:r w:rsidRPr="00797AFE">
              <w:rPr>
                <w:rFonts w:ascii="Arial" w:hAnsi="Arial" w:cs="Arial"/>
                <w:sz w:val="44"/>
                <w:szCs w:val="44"/>
              </w:rPr>
              <w:sym w:font="Wingdings" w:char="F0A8"/>
            </w:r>
            <w:permEnd w:id="123413035"/>
          </w:p>
        </w:tc>
      </w:tr>
      <w:tr w:rsidR="002C147B" w14:paraId="262CE1B9" w14:textId="77777777" w:rsidTr="00BE703E">
        <w:trPr>
          <w:trHeight w:val="2835"/>
          <w:hidden/>
        </w:trPr>
        <w:tc>
          <w:tcPr>
            <w:tcW w:w="624" w:type="pct"/>
            <w:tcBorders>
              <w:top w:val="nil"/>
              <w:left w:val="nil"/>
              <w:bottom w:val="nil"/>
              <w:right w:val="single" w:sz="12" w:space="0" w:color="auto"/>
            </w:tcBorders>
          </w:tcPr>
          <w:p w14:paraId="1B1A3BE8" w14:textId="77777777" w:rsidR="002C147B" w:rsidRPr="00FE608E" w:rsidRDefault="002C147B" w:rsidP="00BE703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8790002" w14:textId="6528EB1E" w:rsidR="002C147B" w:rsidRPr="0015115F" w:rsidRDefault="00EC0117" w:rsidP="00BE703E">
            <w:pPr>
              <w:rPr>
                <w:rFonts w:ascii="Arial" w:hAnsi="Arial" w:cs="Arial"/>
                <w:sz w:val="22"/>
                <w:szCs w:val="22"/>
              </w:rPr>
            </w:pPr>
            <w:permStart w:id="901675847" w:edGrp="everyone"/>
            <w:r w:rsidRPr="00EC0117">
              <w:rPr>
                <w:rFonts w:ascii="Arial" w:hAnsi="Arial" w:cs="Arial"/>
                <w:sz w:val="22"/>
                <w:szCs w:val="22"/>
              </w:rPr>
              <w:t>Code of Practice 2013 (Qld)</w:t>
            </w:r>
            <w:permEnd w:id="901675847"/>
          </w:p>
        </w:tc>
        <w:tc>
          <w:tcPr>
            <w:tcW w:w="2945" w:type="pct"/>
            <w:tcBorders>
              <w:top w:val="single" w:sz="12" w:space="0" w:color="auto"/>
              <w:left w:val="single" w:sz="4" w:space="0" w:color="auto"/>
            </w:tcBorders>
            <w:shd w:val="clear" w:color="auto" w:fill="auto"/>
            <w:vAlign w:val="center"/>
          </w:tcPr>
          <w:p w14:paraId="35022691" w14:textId="77777777" w:rsidR="002C147B" w:rsidRPr="0015115F" w:rsidRDefault="002C147B" w:rsidP="00BE703E">
            <w:pPr>
              <w:rPr>
                <w:rFonts w:ascii="Arial" w:hAnsi="Arial" w:cs="Arial"/>
                <w:sz w:val="22"/>
                <w:szCs w:val="22"/>
              </w:rPr>
            </w:pPr>
            <w:permStart w:id="74711349" w:edGrp="everyone"/>
            <w:permEnd w:id="74711349"/>
          </w:p>
        </w:tc>
        <w:tc>
          <w:tcPr>
            <w:tcW w:w="335" w:type="pct"/>
            <w:tcBorders>
              <w:top w:val="nil"/>
              <w:left w:val="single" w:sz="12" w:space="0" w:color="auto"/>
              <w:bottom w:val="nil"/>
              <w:right w:val="nil"/>
            </w:tcBorders>
          </w:tcPr>
          <w:p w14:paraId="2E8E5A59" w14:textId="77777777" w:rsidR="002C147B" w:rsidRDefault="002C147B" w:rsidP="00BE703E">
            <w:pPr>
              <w:ind w:left="993" w:hanging="993"/>
            </w:pPr>
          </w:p>
        </w:tc>
      </w:tr>
    </w:tbl>
    <w:p w14:paraId="22DC446F" w14:textId="77777777" w:rsidR="002C147B" w:rsidRDefault="002C147B" w:rsidP="002C147B">
      <w:pPr>
        <w:rPr>
          <w:rFonts w:ascii="Arial" w:hAnsi="Arial" w:cs="Arial"/>
          <w:sz w:val="22"/>
          <w:szCs w:val="22"/>
        </w:rPr>
      </w:pPr>
    </w:p>
    <w:p w14:paraId="773A2213" w14:textId="77777777" w:rsidR="002C147B" w:rsidRDefault="002C147B" w:rsidP="002C147B">
      <w:pPr>
        <w:jc w:val="left"/>
        <w:rPr>
          <w:rFonts w:ascii="Arial" w:hAnsi="Arial" w:cs="Arial"/>
          <w:sz w:val="22"/>
          <w:szCs w:val="22"/>
        </w:rPr>
      </w:pPr>
    </w:p>
    <w:p w14:paraId="0C3A253F" w14:textId="77777777" w:rsidR="002C147B" w:rsidRPr="00830749" w:rsidRDefault="002C147B" w:rsidP="002C147B">
      <w:pPr>
        <w:pStyle w:val="11CSTCPLQuestionBullet"/>
        <w:ind w:left="709" w:hanging="709"/>
      </w:pPr>
      <w:bookmarkStart w:id="22" w:name="_Ref531682469"/>
      <w:r>
        <w:lastRenderedPageBreak/>
        <w:t>Identify the requirements in the Code of Practice with regards to consulting parties when developing procedures for communicating WHS policy and practice requirements.</w:t>
      </w:r>
      <w:bookmarkEnd w:id="22"/>
    </w:p>
    <w:p w14:paraId="2DB39C8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6DC9F1F" w14:textId="77777777" w:rsidTr="00BE703E">
        <w:tc>
          <w:tcPr>
            <w:tcW w:w="624" w:type="pct"/>
            <w:tcBorders>
              <w:top w:val="nil"/>
              <w:left w:val="nil"/>
              <w:bottom w:val="nil"/>
              <w:right w:val="single" w:sz="12" w:space="0" w:color="auto"/>
            </w:tcBorders>
            <w:shd w:val="clear" w:color="auto" w:fill="auto"/>
          </w:tcPr>
          <w:p w14:paraId="5E89D60A" w14:textId="77777777" w:rsidR="002C147B" w:rsidRDefault="002C147B" w:rsidP="00BE703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E53165" w14:textId="77777777" w:rsidR="002C147B" w:rsidRDefault="002C147B" w:rsidP="00BE703E">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BA4E1E2" w14:textId="77777777" w:rsidR="002C147B" w:rsidRDefault="002C147B" w:rsidP="00BE703E">
            <w:pPr>
              <w:keepNext/>
              <w:ind w:left="993" w:right="82" w:hanging="993"/>
              <w:jc w:val="center"/>
            </w:pPr>
            <w:r>
              <w:t>Requirements</w:t>
            </w:r>
          </w:p>
        </w:tc>
        <w:tc>
          <w:tcPr>
            <w:tcW w:w="335" w:type="pct"/>
            <w:tcBorders>
              <w:top w:val="nil"/>
              <w:left w:val="single" w:sz="12" w:space="0" w:color="auto"/>
              <w:bottom w:val="nil"/>
              <w:right w:val="nil"/>
            </w:tcBorders>
            <w:shd w:val="clear" w:color="auto" w:fill="auto"/>
          </w:tcPr>
          <w:p w14:paraId="3F7A6E0C" w14:textId="51BC0C3B" w:rsidR="002C147B" w:rsidRPr="00DD7A44" w:rsidRDefault="002C147B" w:rsidP="00BE703E">
            <w:pPr>
              <w:keepNext/>
              <w:ind w:left="993" w:hanging="993"/>
            </w:pPr>
            <w:permStart w:id="1682970447" w:edGrp="everyone"/>
            <w:r w:rsidRPr="00797AFE">
              <w:rPr>
                <w:rFonts w:ascii="Arial" w:hAnsi="Arial" w:cs="Arial"/>
                <w:sz w:val="44"/>
                <w:szCs w:val="44"/>
              </w:rPr>
              <w:sym w:font="Wingdings" w:char="F0A8"/>
            </w:r>
            <w:permEnd w:id="1682970447"/>
          </w:p>
        </w:tc>
      </w:tr>
      <w:tr w:rsidR="002C147B" w14:paraId="6F8C3591" w14:textId="77777777" w:rsidTr="00BE703E">
        <w:trPr>
          <w:trHeight w:val="2835"/>
          <w:hidden/>
        </w:trPr>
        <w:tc>
          <w:tcPr>
            <w:tcW w:w="624" w:type="pct"/>
            <w:tcBorders>
              <w:top w:val="nil"/>
              <w:left w:val="nil"/>
              <w:bottom w:val="nil"/>
              <w:right w:val="single" w:sz="12" w:space="0" w:color="auto"/>
            </w:tcBorders>
          </w:tcPr>
          <w:p w14:paraId="68D13D27" w14:textId="77777777" w:rsidR="002C147B" w:rsidRPr="00FE608E" w:rsidRDefault="002C147B" w:rsidP="00BE703E">
            <w:pPr>
              <w:ind w:left="993" w:hanging="993"/>
              <w:jc w:val="center"/>
              <w:rPr>
                <w:vanish/>
              </w:rPr>
            </w:pPr>
          </w:p>
        </w:tc>
        <w:permStart w:id="837385849" w:edGrp="everyone"/>
        <w:tc>
          <w:tcPr>
            <w:tcW w:w="1096" w:type="pct"/>
            <w:tcBorders>
              <w:top w:val="single" w:sz="12" w:space="0" w:color="auto"/>
              <w:right w:val="single" w:sz="4" w:space="0" w:color="auto"/>
            </w:tcBorders>
            <w:shd w:val="clear" w:color="auto" w:fill="auto"/>
            <w:vAlign w:val="center"/>
          </w:tcPr>
          <w:p w14:paraId="3E23F9A7" w14:textId="544F9821" w:rsidR="002C147B" w:rsidRPr="0015115F" w:rsidRDefault="00307543" w:rsidP="00BE703E">
            <w:pPr>
              <w:rPr>
                <w:rFonts w:ascii="Arial" w:hAnsi="Arial" w:cs="Arial"/>
                <w:sz w:val="22"/>
                <w:szCs w:val="22"/>
              </w:rPr>
            </w:pPr>
            <w:r w:rsidRPr="00307543">
              <w:rPr>
                <w:rFonts w:ascii="Arial" w:hAnsi="Arial" w:cs="Arial"/>
                <w:sz w:val="22"/>
                <w:szCs w:val="22"/>
                <w:u w:val="single"/>
              </w:rPr>
              <w:fldChar w:fldCharType="begin"/>
            </w:r>
            <w:r w:rsidRPr="00307543">
              <w:rPr>
                <w:rFonts w:ascii="Arial" w:hAnsi="Arial" w:cs="Arial"/>
                <w:sz w:val="22"/>
                <w:szCs w:val="22"/>
                <w:u w:val="single"/>
              </w:rPr>
              <w:instrText xml:space="preserve"> HYPERLINK "https://www.worksafe.qld.gov.au/__data/assets/pdf_file/0020/58205/WHS-consultation-coop-coord-COP-2011.pdf" </w:instrText>
            </w:r>
            <w:r w:rsidRPr="00307543">
              <w:rPr>
                <w:rFonts w:ascii="Arial" w:hAnsi="Arial" w:cs="Arial"/>
                <w:sz w:val="22"/>
                <w:szCs w:val="22"/>
                <w:u w:val="single"/>
              </w:rPr>
              <w:fldChar w:fldCharType="separate"/>
            </w:r>
            <w:r w:rsidRPr="00307543">
              <w:rPr>
                <w:rStyle w:val="Hyperlink"/>
                <w:rFonts w:ascii="Arial" w:hAnsi="Arial" w:cs="Arial"/>
                <w:sz w:val="22"/>
                <w:szCs w:val="22"/>
              </w:rPr>
              <w:t xml:space="preserve">Code of Practice </w:t>
            </w:r>
            <w:r w:rsidRPr="00307543">
              <w:rPr>
                <w:rFonts w:ascii="Arial" w:hAnsi="Arial" w:cs="Arial"/>
                <w:sz w:val="22"/>
                <w:szCs w:val="22"/>
              </w:rPr>
              <w:fldChar w:fldCharType="end"/>
            </w:r>
            <w:hyperlink r:id="rId48" w:history="1">
              <w:r w:rsidRPr="00307543">
                <w:rPr>
                  <w:rStyle w:val="Hyperlink"/>
                  <w:rFonts w:ascii="Arial" w:hAnsi="Arial" w:cs="Arial"/>
                  <w:sz w:val="22"/>
                  <w:szCs w:val="22"/>
                </w:rPr>
                <w:t>2011</w:t>
              </w:r>
            </w:hyperlink>
            <w:permEnd w:id="837385849"/>
          </w:p>
        </w:tc>
        <w:tc>
          <w:tcPr>
            <w:tcW w:w="2945" w:type="pct"/>
            <w:tcBorders>
              <w:top w:val="single" w:sz="12" w:space="0" w:color="auto"/>
              <w:left w:val="single" w:sz="4" w:space="0" w:color="auto"/>
            </w:tcBorders>
            <w:shd w:val="clear" w:color="auto" w:fill="auto"/>
            <w:vAlign w:val="center"/>
          </w:tcPr>
          <w:p w14:paraId="052D5882" w14:textId="77777777" w:rsidR="002C147B" w:rsidRPr="0015115F" w:rsidRDefault="002C147B" w:rsidP="00BE703E">
            <w:pPr>
              <w:rPr>
                <w:rFonts w:ascii="Arial" w:hAnsi="Arial" w:cs="Arial"/>
                <w:sz w:val="22"/>
                <w:szCs w:val="22"/>
              </w:rPr>
            </w:pPr>
            <w:permStart w:id="992116562" w:edGrp="everyone"/>
            <w:permEnd w:id="992116562"/>
          </w:p>
        </w:tc>
        <w:tc>
          <w:tcPr>
            <w:tcW w:w="335" w:type="pct"/>
            <w:tcBorders>
              <w:top w:val="nil"/>
              <w:left w:val="single" w:sz="12" w:space="0" w:color="auto"/>
              <w:bottom w:val="nil"/>
              <w:right w:val="nil"/>
            </w:tcBorders>
          </w:tcPr>
          <w:p w14:paraId="37A928BA" w14:textId="77777777" w:rsidR="002C147B" w:rsidRDefault="002C147B" w:rsidP="00BE703E">
            <w:pPr>
              <w:ind w:left="993" w:hanging="993"/>
            </w:pPr>
          </w:p>
        </w:tc>
      </w:tr>
    </w:tbl>
    <w:p w14:paraId="70EFFF3F" w14:textId="77777777" w:rsidR="002C147B" w:rsidRDefault="002C147B" w:rsidP="002C147B">
      <w:pPr>
        <w:jc w:val="left"/>
        <w:rPr>
          <w:rFonts w:ascii="Arial" w:hAnsi="Arial" w:cs="Arial"/>
          <w:sz w:val="22"/>
          <w:szCs w:val="22"/>
        </w:rPr>
      </w:pPr>
    </w:p>
    <w:p w14:paraId="42201297" w14:textId="77777777" w:rsidR="002C147B" w:rsidRPr="00D01C8B" w:rsidRDefault="002C147B" w:rsidP="002C147B">
      <w:pPr>
        <w:jc w:val="left"/>
        <w:rPr>
          <w:rFonts w:ascii="Arial" w:hAnsi="Arial" w:cs="Arial"/>
          <w:sz w:val="22"/>
          <w:szCs w:val="22"/>
        </w:rPr>
      </w:pPr>
    </w:p>
    <w:p w14:paraId="63760AB0"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4284E7FD"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001EE50" w14:textId="77777777" w:rsidTr="00BE703E">
        <w:trPr>
          <w:trHeight w:val="1474"/>
        </w:trPr>
        <w:tc>
          <w:tcPr>
            <w:tcW w:w="1027" w:type="dxa"/>
            <w:tcBorders>
              <w:top w:val="nil"/>
              <w:left w:val="nil"/>
              <w:bottom w:val="nil"/>
              <w:right w:val="single" w:sz="4" w:space="0" w:color="auto"/>
            </w:tcBorders>
          </w:tcPr>
          <w:p w14:paraId="7FC4BDE2"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603DAC" w14:textId="77777777" w:rsidR="00307543" w:rsidRPr="00307543" w:rsidRDefault="00307543" w:rsidP="00307543">
            <w:pPr>
              <w:numPr>
                <w:ilvl w:val="0"/>
                <w:numId w:val="72"/>
              </w:numPr>
              <w:rPr>
                <w:rFonts w:ascii="Arial" w:hAnsi="Arial" w:cs="Arial"/>
                <w:sz w:val="22"/>
                <w:szCs w:val="22"/>
              </w:rPr>
            </w:pPr>
            <w:permStart w:id="773404392" w:edGrp="everyone"/>
            <w:r w:rsidRPr="00307543">
              <w:rPr>
                <w:rFonts w:ascii="Arial" w:hAnsi="Arial" w:cs="Arial"/>
                <w:sz w:val="22"/>
                <w:szCs w:val="22"/>
              </w:rPr>
              <w:t>Management</w:t>
            </w:r>
          </w:p>
          <w:p w14:paraId="322AB7CB" w14:textId="77777777" w:rsidR="00307543" w:rsidRPr="00307543" w:rsidRDefault="00307543" w:rsidP="00307543">
            <w:pPr>
              <w:numPr>
                <w:ilvl w:val="0"/>
                <w:numId w:val="72"/>
              </w:numPr>
              <w:rPr>
                <w:rFonts w:ascii="Arial" w:hAnsi="Arial" w:cs="Arial"/>
                <w:sz w:val="22"/>
                <w:szCs w:val="22"/>
              </w:rPr>
            </w:pPr>
            <w:r w:rsidRPr="00307543">
              <w:rPr>
                <w:rFonts w:ascii="Arial" w:hAnsi="Arial" w:cs="Arial"/>
                <w:sz w:val="22"/>
                <w:szCs w:val="22"/>
              </w:rPr>
              <w:t>Health and Safety Representatives</w:t>
            </w:r>
          </w:p>
          <w:p w14:paraId="2BD9A517" w14:textId="77777777" w:rsidR="00307543" w:rsidRPr="00307543" w:rsidRDefault="00307543" w:rsidP="00307543">
            <w:pPr>
              <w:numPr>
                <w:ilvl w:val="0"/>
                <w:numId w:val="72"/>
              </w:numPr>
              <w:rPr>
                <w:rFonts w:ascii="Arial" w:hAnsi="Arial" w:cs="Arial"/>
                <w:sz w:val="22"/>
                <w:szCs w:val="22"/>
              </w:rPr>
            </w:pPr>
            <w:r w:rsidRPr="00307543">
              <w:rPr>
                <w:rFonts w:ascii="Arial" w:hAnsi="Arial" w:cs="Arial"/>
                <w:sz w:val="22"/>
                <w:szCs w:val="22"/>
              </w:rPr>
              <w:t>Designated work groups</w:t>
            </w:r>
          </w:p>
          <w:p w14:paraId="579F1BA0" w14:textId="77777777" w:rsidR="00307543" w:rsidRPr="00307543" w:rsidRDefault="00307543" w:rsidP="00307543">
            <w:pPr>
              <w:numPr>
                <w:ilvl w:val="0"/>
                <w:numId w:val="72"/>
              </w:numPr>
              <w:rPr>
                <w:rFonts w:ascii="Arial" w:hAnsi="Arial" w:cs="Arial"/>
                <w:sz w:val="22"/>
                <w:szCs w:val="22"/>
              </w:rPr>
            </w:pPr>
            <w:r w:rsidRPr="00307543">
              <w:rPr>
                <w:rFonts w:ascii="Arial" w:hAnsi="Arial" w:cs="Arial"/>
                <w:sz w:val="22"/>
                <w:szCs w:val="22"/>
              </w:rPr>
              <w:t>Health and safety committees</w:t>
            </w:r>
          </w:p>
          <w:permEnd w:id="773404392"/>
          <w:p w14:paraId="39B5734C" w14:textId="77777777" w:rsidR="002C147B" w:rsidRPr="001C4084" w:rsidRDefault="002C147B" w:rsidP="00BE703E">
            <w:pPr>
              <w:rPr>
                <w:rFonts w:ascii="Arial" w:hAnsi="Arial" w:cs="Arial"/>
                <w:sz w:val="22"/>
                <w:szCs w:val="22"/>
              </w:rPr>
            </w:pPr>
          </w:p>
        </w:tc>
        <w:tc>
          <w:tcPr>
            <w:tcW w:w="567" w:type="dxa"/>
            <w:tcBorders>
              <w:top w:val="nil"/>
              <w:left w:val="single" w:sz="4" w:space="0" w:color="auto"/>
              <w:bottom w:val="nil"/>
              <w:right w:val="nil"/>
            </w:tcBorders>
          </w:tcPr>
          <w:p w14:paraId="01150F8B" w14:textId="409E7E90" w:rsidR="002C147B" w:rsidRPr="00DD7A44" w:rsidRDefault="002C147B" w:rsidP="00BE703E">
            <w:pPr>
              <w:keepNext/>
              <w:ind w:left="993" w:hanging="993"/>
            </w:pPr>
            <w:permStart w:id="1317626588" w:edGrp="everyone"/>
            <w:r w:rsidRPr="00797AFE">
              <w:rPr>
                <w:rFonts w:ascii="Arial" w:hAnsi="Arial" w:cs="Arial"/>
                <w:sz w:val="44"/>
                <w:szCs w:val="44"/>
              </w:rPr>
              <w:sym w:font="Wingdings" w:char="F0A8"/>
            </w:r>
            <w:permEnd w:id="1317626588"/>
          </w:p>
        </w:tc>
      </w:tr>
    </w:tbl>
    <w:p w14:paraId="052029FD" w14:textId="77777777" w:rsidR="002C147B" w:rsidRPr="0080092B" w:rsidRDefault="002C147B" w:rsidP="002C147B">
      <w:pPr>
        <w:rPr>
          <w:rFonts w:ascii="Arial" w:hAnsi="Arial" w:cs="Arial"/>
          <w:sz w:val="22"/>
          <w:szCs w:val="22"/>
        </w:rPr>
      </w:pPr>
    </w:p>
    <w:p w14:paraId="3DF7935C" w14:textId="77777777" w:rsidR="002C147B" w:rsidRPr="0080092B" w:rsidRDefault="002C147B" w:rsidP="002C147B">
      <w:pPr>
        <w:jc w:val="left"/>
        <w:rPr>
          <w:rFonts w:ascii="Arial" w:hAnsi="Arial" w:cs="Arial"/>
          <w:sz w:val="22"/>
          <w:szCs w:val="22"/>
        </w:rPr>
      </w:pPr>
    </w:p>
    <w:p w14:paraId="5DDCF458"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0096B3E2"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F43DEBB" w14:textId="77777777" w:rsidTr="00BE703E">
        <w:trPr>
          <w:trHeight w:val="1871"/>
        </w:trPr>
        <w:tc>
          <w:tcPr>
            <w:tcW w:w="1027" w:type="dxa"/>
            <w:tcBorders>
              <w:top w:val="nil"/>
              <w:left w:val="nil"/>
              <w:bottom w:val="nil"/>
              <w:right w:val="single" w:sz="4" w:space="0" w:color="auto"/>
            </w:tcBorders>
          </w:tcPr>
          <w:p w14:paraId="307F8566"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EA793" w14:textId="77777777" w:rsidR="00D40356" w:rsidRPr="00D40356" w:rsidRDefault="00D40356" w:rsidP="00D40356">
            <w:pPr>
              <w:numPr>
                <w:ilvl w:val="0"/>
                <w:numId w:val="70"/>
              </w:numPr>
              <w:rPr>
                <w:rFonts w:ascii="Arial" w:hAnsi="Arial" w:cs="Arial"/>
                <w:sz w:val="22"/>
                <w:szCs w:val="22"/>
              </w:rPr>
            </w:pPr>
            <w:permStart w:id="1611939068" w:edGrp="everyone"/>
            <w:r w:rsidRPr="00D40356">
              <w:rPr>
                <w:rFonts w:ascii="Arial" w:hAnsi="Arial" w:cs="Arial"/>
                <w:sz w:val="22"/>
                <w:szCs w:val="22"/>
              </w:rPr>
              <w:t>Issued site specific instructions and signage</w:t>
            </w:r>
          </w:p>
          <w:p w14:paraId="558F60C8" w14:textId="77777777" w:rsidR="00D40356" w:rsidRPr="00D40356" w:rsidRDefault="00D40356" w:rsidP="00D40356">
            <w:pPr>
              <w:numPr>
                <w:ilvl w:val="0"/>
                <w:numId w:val="70"/>
              </w:numPr>
              <w:rPr>
                <w:rFonts w:ascii="Arial" w:hAnsi="Arial" w:cs="Arial"/>
                <w:sz w:val="22"/>
                <w:szCs w:val="22"/>
              </w:rPr>
            </w:pPr>
            <w:r w:rsidRPr="00D40356">
              <w:rPr>
                <w:rFonts w:ascii="Arial" w:hAnsi="Arial" w:cs="Arial"/>
                <w:sz w:val="22"/>
                <w:szCs w:val="22"/>
              </w:rPr>
              <w:t>Verbal communications</w:t>
            </w:r>
          </w:p>
          <w:permEnd w:id="1611939068"/>
          <w:p w14:paraId="272D588C" w14:textId="77777777" w:rsidR="002C147B" w:rsidRPr="001C4084" w:rsidRDefault="002C147B" w:rsidP="00BE703E">
            <w:pPr>
              <w:rPr>
                <w:rFonts w:ascii="Arial" w:hAnsi="Arial" w:cs="Arial"/>
                <w:sz w:val="22"/>
                <w:szCs w:val="22"/>
              </w:rPr>
            </w:pPr>
          </w:p>
        </w:tc>
        <w:tc>
          <w:tcPr>
            <w:tcW w:w="567" w:type="dxa"/>
            <w:tcBorders>
              <w:top w:val="nil"/>
              <w:left w:val="single" w:sz="4" w:space="0" w:color="auto"/>
              <w:bottom w:val="nil"/>
              <w:right w:val="nil"/>
            </w:tcBorders>
          </w:tcPr>
          <w:p w14:paraId="11AAC492" w14:textId="6105473C" w:rsidR="002C147B" w:rsidRPr="00DD7A44" w:rsidRDefault="002C147B" w:rsidP="00BE703E">
            <w:pPr>
              <w:keepNext/>
              <w:ind w:left="993" w:hanging="993"/>
            </w:pPr>
            <w:permStart w:id="687371035" w:edGrp="everyone"/>
            <w:r w:rsidRPr="00797AFE">
              <w:rPr>
                <w:rFonts w:ascii="Arial" w:hAnsi="Arial" w:cs="Arial"/>
                <w:sz w:val="44"/>
                <w:szCs w:val="44"/>
              </w:rPr>
              <w:sym w:font="Wingdings" w:char="F0A8"/>
            </w:r>
            <w:permEnd w:id="687371035"/>
          </w:p>
        </w:tc>
      </w:tr>
    </w:tbl>
    <w:p w14:paraId="49C48B48" w14:textId="77777777" w:rsidR="002C147B" w:rsidRPr="0080092B" w:rsidRDefault="002C147B" w:rsidP="002C147B">
      <w:pPr>
        <w:rPr>
          <w:rFonts w:ascii="Arial" w:hAnsi="Arial" w:cs="Arial"/>
          <w:sz w:val="22"/>
          <w:szCs w:val="22"/>
        </w:rPr>
      </w:pPr>
    </w:p>
    <w:p w14:paraId="14201523" w14:textId="77777777" w:rsidR="002C147B" w:rsidRPr="0080092B" w:rsidRDefault="002C147B" w:rsidP="002C147B">
      <w:pPr>
        <w:jc w:val="left"/>
        <w:rPr>
          <w:rFonts w:ascii="Arial" w:hAnsi="Arial" w:cs="Arial"/>
          <w:sz w:val="22"/>
          <w:szCs w:val="22"/>
        </w:rPr>
      </w:pPr>
    </w:p>
    <w:p w14:paraId="2DD79A3C"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4344C45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FE1C6A6" w14:textId="77777777" w:rsidTr="00BE703E">
        <w:trPr>
          <w:trHeight w:val="1871"/>
        </w:trPr>
        <w:tc>
          <w:tcPr>
            <w:tcW w:w="1027" w:type="dxa"/>
            <w:tcBorders>
              <w:top w:val="nil"/>
              <w:left w:val="nil"/>
              <w:bottom w:val="nil"/>
              <w:right w:val="single" w:sz="4" w:space="0" w:color="auto"/>
            </w:tcBorders>
          </w:tcPr>
          <w:p w14:paraId="402C2D12"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15C9A2" w14:textId="77777777" w:rsidR="00D40356" w:rsidRPr="00D40356" w:rsidRDefault="00D40356" w:rsidP="00D40356">
            <w:pPr>
              <w:numPr>
                <w:ilvl w:val="0"/>
                <w:numId w:val="71"/>
              </w:numPr>
            </w:pPr>
            <w:permStart w:id="1569404636" w:edGrp="everyone"/>
            <w:r w:rsidRPr="00D40356">
              <w:t>General and site-specific induction training</w:t>
            </w:r>
          </w:p>
          <w:p w14:paraId="119950A3" w14:textId="1EE86805" w:rsidR="00D40356" w:rsidRDefault="0029462E" w:rsidP="00D40356">
            <w:r>
              <w:t xml:space="preserve">            </w:t>
            </w:r>
            <w:r w:rsidR="00D40356" w:rsidRPr="00D40356">
              <w:t>Other forms of specialist and targeted training</w:t>
            </w:r>
          </w:p>
          <w:permEnd w:id="1569404636"/>
          <w:p w14:paraId="79C9D69D" w14:textId="49FCABAC" w:rsidR="002C147B" w:rsidRPr="001C4084" w:rsidRDefault="002C147B" w:rsidP="00BE703E">
            <w:pPr>
              <w:rPr>
                <w:rFonts w:ascii="Arial" w:hAnsi="Arial" w:cs="Arial"/>
                <w:sz w:val="22"/>
                <w:szCs w:val="22"/>
              </w:rPr>
            </w:pPr>
          </w:p>
        </w:tc>
        <w:tc>
          <w:tcPr>
            <w:tcW w:w="567" w:type="dxa"/>
            <w:tcBorders>
              <w:top w:val="nil"/>
              <w:left w:val="single" w:sz="4" w:space="0" w:color="auto"/>
              <w:bottom w:val="nil"/>
              <w:right w:val="nil"/>
            </w:tcBorders>
          </w:tcPr>
          <w:p w14:paraId="4F3B4563" w14:textId="62D5C35F" w:rsidR="002C147B" w:rsidRPr="00DD7A44" w:rsidRDefault="002C147B" w:rsidP="00BE703E">
            <w:pPr>
              <w:keepNext/>
              <w:ind w:left="993" w:hanging="993"/>
            </w:pPr>
            <w:permStart w:id="1404767881" w:edGrp="everyone"/>
            <w:r w:rsidRPr="00797AFE">
              <w:rPr>
                <w:rFonts w:ascii="Arial" w:hAnsi="Arial" w:cs="Arial"/>
                <w:sz w:val="44"/>
                <w:szCs w:val="44"/>
              </w:rPr>
              <w:sym w:font="Wingdings" w:char="F0A8"/>
            </w:r>
            <w:permEnd w:id="1404767881"/>
          </w:p>
        </w:tc>
      </w:tr>
    </w:tbl>
    <w:p w14:paraId="038EA66D" w14:textId="77777777" w:rsidR="002C147B" w:rsidRDefault="002C147B" w:rsidP="002C147B">
      <w:pPr>
        <w:jc w:val="left"/>
        <w:rPr>
          <w:rFonts w:ascii="Arial" w:hAnsi="Arial" w:cs="Arial"/>
          <w:sz w:val="20"/>
          <w:szCs w:val="22"/>
        </w:rPr>
      </w:pPr>
    </w:p>
    <w:p w14:paraId="12934817"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37415F71" w14:textId="6098C8FA" w:rsidR="002C147B" w:rsidRPr="00FA7793" w:rsidRDefault="002F3B5D" w:rsidP="002C147B">
      <w:pPr>
        <w:spacing w:line="360" w:lineRule="auto"/>
        <w:ind w:left="709"/>
        <w:jc w:val="left"/>
        <w:rPr>
          <w:rFonts w:ascii="Arial" w:hAnsi="Arial" w:cs="Arial"/>
          <w:b/>
          <w:szCs w:val="24"/>
        </w:rPr>
      </w:pPr>
      <w:r>
        <w:rPr>
          <w:noProof/>
        </w:rPr>
        <mc:AlternateContent>
          <mc:Choice Requires="wps">
            <w:drawing>
              <wp:anchor distT="0" distB="0" distL="114300" distR="114300" simplePos="0" relativeHeight="251667456" behindDoc="0" locked="0" layoutInCell="1" allowOverlap="1" wp14:anchorId="2163CD6A" wp14:editId="6B596C33">
                <wp:simplePos x="0" y="0"/>
                <wp:positionH relativeFrom="margin">
                  <wp:posOffset>720725</wp:posOffset>
                </wp:positionH>
                <wp:positionV relativeFrom="paragraph">
                  <wp:posOffset>704215</wp:posOffset>
                </wp:positionV>
                <wp:extent cx="1597660" cy="30797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1EDFF" w14:textId="010A50EF" w:rsidR="002C147B" w:rsidRPr="0015115F" w:rsidRDefault="0029462E" w:rsidP="002C147B">
                            <w:pPr>
                              <w:rPr>
                                <w:rFonts w:ascii="Arial" w:hAnsi="Arial" w:cs="Arial"/>
                                <w:sz w:val="22"/>
                                <w:szCs w:val="22"/>
                              </w:rPr>
                            </w:pPr>
                            <w:permStart w:id="770862715" w:edGrp="everyone"/>
                            <w:r>
                              <w:rPr>
                                <w:rFonts w:ascii="Arial" w:hAnsi="Arial" w:cs="Arial"/>
                                <w:sz w:val="22"/>
                                <w:szCs w:val="22"/>
                              </w:rPr>
                              <w:t xml:space="preserve">Consulted </w:t>
                            </w:r>
                            <w:permEnd w:id="7708627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163CD6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" filled="f" stroked="f" strokeweight=".5pt">
                <v:textbox>
                  <w:txbxContent>
                    <w:p w14:paraId="1431EDFF" w14:textId="010A50EF" w:rsidR="002C147B" w:rsidRPr="0015115F" w:rsidRDefault="0029462E" w:rsidP="002C147B">
                      <w:pPr>
                        <w:rPr>
                          <w:rFonts w:ascii="Arial" w:hAnsi="Arial" w:cs="Arial"/>
                          <w:sz w:val="22"/>
                          <w:szCs w:val="22"/>
                        </w:rPr>
                      </w:pPr>
                      <w:permStart w:id="770862715" w:edGrp="everyone"/>
                      <w:r>
                        <w:rPr>
                          <w:rFonts w:ascii="Arial" w:hAnsi="Arial" w:cs="Arial"/>
                          <w:sz w:val="22"/>
                          <w:szCs w:val="22"/>
                        </w:rPr>
                        <w:t xml:space="preserve">Consulted </w:t>
                      </w:r>
                      <w:permEnd w:id="770862715"/>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18CA88ED" wp14:editId="31D7879D">
                <wp:simplePos x="0" y="0"/>
                <wp:positionH relativeFrom="margin">
                  <wp:posOffset>720725</wp:posOffset>
                </wp:positionH>
                <wp:positionV relativeFrom="paragraph">
                  <wp:posOffset>417830</wp:posOffset>
                </wp:positionV>
                <wp:extent cx="1597660" cy="3079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49858" w14:textId="6233A345" w:rsidR="002C147B" w:rsidRPr="0015115F" w:rsidRDefault="0029462E" w:rsidP="002C147B">
                            <w:pPr>
                              <w:rPr>
                                <w:rFonts w:ascii="Arial" w:hAnsi="Arial" w:cs="Arial"/>
                                <w:sz w:val="22"/>
                                <w:szCs w:val="22"/>
                              </w:rPr>
                            </w:pPr>
                            <w:permStart w:id="182208987" w:edGrp="everyone"/>
                            <w:r>
                              <w:rPr>
                                <w:rFonts w:ascii="Arial" w:hAnsi="Arial" w:cs="Arial"/>
                                <w:sz w:val="22"/>
                                <w:szCs w:val="22"/>
                              </w:rPr>
                              <w:t xml:space="preserve">Training </w:t>
                            </w:r>
                            <w:permEnd w:id="1822089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8CA88ED" id="Text Box 11" o:spid="_x0000_s1027" type="#_x0000_t202" style="position:absolute;left:0;text-align:left;margin-left:56.75pt;margin-top:32.9pt;width:125.8pt;height:2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" filled="f" stroked="f" strokeweight=".5pt">
                <v:textbox>
                  <w:txbxContent>
                    <w:p w14:paraId="19049858" w14:textId="6233A345" w:rsidR="002C147B" w:rsidRPr="0015115F" w:rsidRDefault="0029462E" w:rsidP="002C147B">
                      <w:pPr>
                        <w:rPr>
                          <w:rFonts w:ascii="Arial" w:hAnsi="Arial" w:cs="Arial"/>
                          <w:sz w:val="22"/>
                          <w:szCs w:val="22"/>
                        </w:rPr>
                      </w:pPr>
                      <w:permStart w:id="182208987" w:edGrp="everyone"/>
                      <w:r>
                        <w:rPr>
                          <w:rFonts w:ascii="Arial" w:hAnsi="Arial" w:cs="Arial"/>
                          <w:sz w:val="22"/>
                          <w:szCs w:val="22"/>
                        </w:rPr>
                        <w:t xml:space="preserve">Training </w:t>
                      </w:r>
                      <w:permEnd w:id="182208987"/>
                    </w:p>
                  </w:txbxContent>
                </v:textbox>
                <w10:wrap anchorx="margin"/>
              </v:shape>
            </w:pict>
          </mc:Fallback>
        </mc:AlternateContent>
      </w:r>
      <w:r w:rsidR="002C147B">
        <w:rPr>
          <w:rFonts w:ascii="Arial" w:hAnsi="Arial" w:cs="Arial"/>
          <w:b/>
          <w:szCs w:val="24"/>
        </w:rPr>
        <w:t xml:space="preserve">The ‘How to manage work health and safety risks Code of Practice 2011’ identifies that control measures are more effective when </w:t>
      </w:r>
      <w:r w:rsidR="002C147B" w:rsidRPr="00FA7793">
        <w:rPr>
          <w:rFonts w:ascii="Arial" w:hAnsi="Arial" w:cs="Arial"/>
          <w:b/>
          <w:szCs w:val="24"/>
        </w:rPr>
        <w:t xml:space="preserve">______________________ </w:t>
      </w:r>
      <w:r w:rsidR="002C147B">
        <w:rPr>
          <w:rFonts w:ascii="Arial" w:hAnsi="Arial" w:cs="Arial"/>
          <w:b/>
          <w:szCs w:val="24"/>
        </w:rPr>
        <w:t xml:space="preserve">is provided and when workers are </w:t>
      </w:r>
      <w:r w:rsidR="002C147B" w:rsidRPr="00FA7793">
        <w:rPr>
          <w:rFonts w:ascii="Arial" w:hAnsi="Arial" w:cs="Arial"/>
          <w:b/>
          <w:szCs w:val="24"/>
        </w:rPr>
        <w:t>_____________________</w:t>
      </w:r>
      <w:r w:rsidR="002C147B">
        <w:rPr>
          <w:rFonts w:ascii="Arial" w:hAnsi="Arial" w:cs="Arial"/>
          <w:b/>
          <w:szCs w:val="24"/>
        </w:rPr>
        <w:t>.</w:t>
      </w:r>
      <w:r w:rsidR="002C147B" w:rsidRPr="00FA7793">
        <w:rPr>
          <w:rFonts w:ascii="Arial" w:hAnsi="Arial" w:cs="Arial"/>
          <w:b/>
          <w:szCs w:val="24"/>
        </w:rPr>
        <w:t xml:space="preserve"> </w:t>
      </w:r>
    </w:p>
    <w:p w14:paraId="61F737A8"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B9EDA35" w14:textId="77777777" w:rsidTr="00BE703E">
        <w:tc>
          <w:tcPr>
            <w:tcW w:w="1027" w:type="dxa"/>
            <w:tcBorders>
              <w:top w:val="nil"/>
              <w:left w:val="nil"/>
              <w:bottom w:val="nil"/>
              <w:right w:val="nil"/>
            </w:tcBorders>
          </w:tcPr>
          <w:p w14:paraId="641F1E6B"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8DEC86A" w14:textId="77777777" w:rsidR="002C147B" w:rsidRPr="001C4084" w:rsidRDefault="002C147B" w:rsidP="00BE703E">
            <w:pPr>
              <w:rPr>
                <w:rFonts w:ascii="Arial" w:hAnsi="Arial" w:cs="Arial"/>
                <w:sz w:val="22"/>
                <w:szCs w:val="22"/>
              </w:rPr>
            </w:pPr>
          </w:p>
        </w:tc>
        <w:tc>
          <w:tcPr>
            <w:tcW w:w="567" w:type="dxa"/>
            <w:tcBorders>
              <w:top w:val="nil"/>
              <w:left w:val="nil"/>
              <w:bottom w:val="nil"/>
              <w:right w:val="nil"/>
            </w:tcBorders>
          </w:tcPr>
          <w:p w14:paraId="35BB404F" w14:textId="62600A13" w:rsidR="002C147B" w:rsidRPr="00DD7A44" w:rsidRDefault="002C147B" w:rsidP="00BE703E">
            <w:pPr>
              <w:keepNext/>
              <w:ind w:left="993" w:hanging="993"/>
            </w:pPr>
            <w:permStart w:id="1019364788" w:edGrp="everyone"/>
            <w:r w:rsidRPr="00797AFE">
              <w:rPr>
                <w:rFonts w:ascii="Arial" w:hAnsi="Arial" w:cs="Arial"/>
                <w:sz w:val="44"/>
                <w:szCs w:val="44"/>
              </w:rPr>
              <w:sym w:font="Wingdings" w:char="F0A8"/>
            </w:r>
            <w:permEnd w:id="1019364788"/>
          </w:p>
        </w:tc>
      </w:tr>
    </w:tbl>
    <w:p w14:paraId="48261658" w14:textId="77777777" w:rsidR="002C147B" w:rsidRPr="0080092B" w:rsidRDefault="002C147B" w:rsidP="002C147B">
      <w:pPr>
        <w:rPr>
          <w:rFonts w:ascii="Arial" w:hAnsi="Arial" w:cs="Arial"/>
          <w:sz w:val="22"/>
          <w:szCs w:val="22"/>
        </w:rPr>
      </w:pPr>
    </w:p>
    <w:p w14:paraId="783407CE" w14:textId="77777777" w:rsidR="002C147B" w:rsidRPr="0080092B" w:rsidRDefault="002C147B" w:rsidP="002C147B">
      <w:pPr>
        <w:jc w:val="left"/>
        <w:rPr>
          <w:rFonts w:ascii="Arial" w:hAnsi="Arial" w:cs="Arial"/>
          <w:sz w:val="22"/>
          <w:szCs w:val="22"/>
        </w:rPr>
      </w:pPr>
    </w:p>
    <w:p w14:paraId="7F1C61DE"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7EE3818C"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0A2442A" w14:textId="77777777" w:rsidTr="00BE703E">
        <w:trPr>
          <w:trHeight w:val="1417"/>
        </w:trPr>
        <w:tc>
          <w:tcPr>
            <w:tcW w:w="1027" w:type="dxa"/>
            <w:tcBorders>
              <w:top w:val="nil"/>
              <w:left w:val="nil"/>
              <w:bottom w:val="nil"/>
              <w:right w:val="single" w:sz="4" w:space="0" w:color="auto"/>
            </w:tcBorders>
          </w:tcPr>
          <w:p w14:paraId="78EDDA75"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7BDE7" w14:textId="77777777" w:rsidR="00307543" w:rsidRDefault="00307543" w:rsidP="00307543">
            <w:pPr>
              <w:rPr>
                <w:rFonts w:ascii="Arial" w:hAnsi="Arial" w:cs="Arial"/>
                <w:sz w:val="22"/>
                <w:szCs w:val="22"/>
              </w:rPr>
            </w:pPr>
            <w:permStart w:id="494360625" w:edGrp="everyone"/>
            <w:r>
              <w:rPr>
                <w:rFonts w:cs="Arial Narrow"/>
              </w:rPr>
              <w:t></w:t>
            </w:r>
            <w:r>
              <w:t xml:space="preserve"> identify hazards </w:t>
            </w:r>
            <w:r>
              <w:rPr>
                <w:rFonts w:cs="Arial Narrow"/>
              </w:rPr>
              <w:t>–</w:t>
            </w:r>
            <w:r>
              <w:t xml:space="preserve"> find out what could cause harm </w:t>
            </w:r>
            <w:r>
              <w:rPr>
                <w:rFonts w:cs="Arial Narrow"/>
              </w:rPr>
              <w:t></w:t>
            </w:r>
            <w:r>
              <w:t xml:space="preserve"> assess risks if necessary </w:t>
            </w:r>
            <w:r>
              <w:rPr>
                <w:rFonts w:cs="Arial Narrow"/>
              </w:rPr>
              <w:t>–</w:t>
            </w:r>
            <w:r>
              <w:t xml:space="preserve"> understand the nature of the harm that could be caused by the hazard, how serious the harm could be and the likelihood of it happening </w:t>
            </w:r>
            <w:r>
              <w:rPr>
                <w:rFonts w:cs="Arial Narrow"/>
              </w:rPr>
              <w:t></w:t>
            </w:r>
            <w:r>
              <w:t xml:space="preserve"> control risks </w:t>
            </w:r>
            <w:r>
              <w:rPr>
                <w:rFonts w:cs="Arial Narrow"/>
              </w:rPr>
              <w:t>–</w:t>
            </w:r>
            <w:r>
              <w:t xml:space="preserve"> implement the most effective control measure that is reasonably practicable in the circumstances </w:t>
            </w:r>
            <w:r>
              <w:rPr>
                <w:rFonts w:cs="Arial Narrow"/>
              </w:rPr>
              <w:t></w:t>
            </w:r>
            <w:r>
              <w:t xml:space="preserve"> review control measures to ensure they are working as planned.</w:t>
            </w:r>
            <w:r w:rsidRPr="00307543">
              <w:rPr>
                <w:rFonts w:ascii="Arial" w:hAnsi="Arial" w:cs="Arial"/>
                <w:sz w:val="22"/>
                <w:szCs w:val="22"/>
              </w:rPr>
              <w:t xml:space="preserve"> </w:t>
            </w:r>
          </w:p>
          <w:p w14:paraId="15EA3C50" w14:textId="77777777" w:rsidR="00307543" w:rsidRDefault="00307543" w:rsidP="00307543">
            <w:pPr>
              <w:rPr>
                <w:rFonts w:ascii="Arial" w:hAnsi="Arial" w:cs="Arial"/>
                <w:sz w:val="22"/>
                <w:szCs w:val="22"/>
              </w:rPr>
            </w:pPr>
          </w:p>
          <w:p w14:paraId="6C304D60" w14:textId="404AF01C" w:rsidR="00307543" w:rsidRPr="00307543" w:rsidRDefault="00307543" w:rsidP="00307543">
            <w:pPr>
              <w:rPr>
                <w:rFonts w:ascii="Arial" w:hAnsi="Arial" w:cs="Arial"/>
                <w:sz w:val="22"/>
                <w:szCs w:val="22"/>
              </w:rPr>
            </w:pPr>
            <w:r w:rsidRPr="00307543">
              <w:rPr>
                <w:rFonts w:ascii="Arial" w:hAnsi="Arial" w:cs="Arial"/>
                <w:sz w:val="22"/>
                <w:szCs w:val="22"/>
              </w:rPr>
              <w:t>How to manage work health and safety risks Code of practice 2011 (Qld):</w:t>
            </w:r>
          </w:p>
          <w:permEnd w:id="494360625"/>
          <w:p w14:paraId="57E2AB6B" w14:textId="77777777" w:rsidR="002C147B" w:rsidRPr="001C4084" w:rsidRDefault="002C147B" w:rsidP="00BE703E">
            <w:pPr>
              <w:rPr>
                <w:rFonts w:ascii="Arial" w:hAnsi="Arial" w:cs="Arial"/>
                <w:sz w:val="22"/>
                <w:szCs w:val="22"/>
              </w:rPr>
            </w:pPr>
          </w:p>
        </w:tc>
        <w:tc>
          <w:tcPr>
            <w:tcW w:w="567" w:type="dxa"/>
            <w:tcBorders>
              <w:top w:val="nil"/>
              <w:left w:val="single" w:sz="4" w:space="0" w:color="auto"/>
              <w:bottom w:val="nil"/>
              <w:right w:val="nil"/>
            </w:tcBorders>
          </w:tcPr>
          <w:p w14:paraId="2DD71DE2" w14:textId="6CEA047B" w:rsidR="002C147B" w:rsidRPr="00DD7A44" w:rsidRDefault="002C147B" w:rsidP="00BE703E">
            <w:pPr>
              <w:keepNext/>
              <w:ind w:left="993" w:hanging="993"/>
            </w:pPr>
            <w:permStart w:id="1018778991" w:edGrp="everyone"/>
            <w:r w:rsidRPr="00797AFE">
              <w:rPr>
                <w:rFonts w:ascii="Arial" w:hAnsi="Arial" w:cs="Arial"/>
                <w:sz w:val="44"/>
                <w:szCs w:val="44"/>
              </w:rPr>
              <w:sym w:font="Wingdings" w:char="F0A8"/>
            </w:r>
            <w:permEnd w:id="1018778991"/>
          </w:p>
        </w:tc>
      </w:tr>
    </w:tbl>
    <w:p w14:paraId="5C1DC9A9" w14:textId="77777777" w:rsidR="002C147B" w:rsidRPr="0080092B" w:rsidRDefault="002C147B" w:rsidP="002C147B">
      <w:pPr>
        <w:rPr>
          <w:rFonts w:ascii="Arial" w:hAnsi="Arial" w:cs="Arial"/>
          <w:sz w:val="22"/>
          <w:szCs w:val="22"/>
        </w:rPr>
      </w:pPr>
    </w:p>
    <w:p w14:paraId="7DCE4064" w14:textId="77777777" w:rsidR="002C147B" w:rsidRPr="0080092B" w:rsidRDefault="002C147B" w:rsidP="002C147B">
      <w:pPr>
        <w:rPr>
          <w:rFonts w:ascii="Arial" w:hAnsi="Arial" w:cs="Arial"/>
          <w:sz w:val="22"/>
          <w:szCs w:val="22"/>
        </w:rPr>
      </w:pPr>
    </w:p>
    <w:p w14:paraId="6C894106"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68907764"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F31B4DE" w14:textId="77777777" w:rsidTr="00BE703E">
        <w:trPr>
          <w:trHeight w:val="2801"/>
        </w:trPr>
        <w:tc>
          <w:tcPr>
            <w:tcW w:w="1027" w:type="dxa"/>
            <w:tcBorders>
              <w:top w:val="nil"/>
              <w:left w:val="nil"/>
              <w:bottom w:val="nil"/>
              <w:right w:val="single" w:sz="4" w:space="0" w:color="auto"/>
            </w:tcBorders>
          </w:tcPr>
          <w:p w14:paraId="09412D0B" w14:textId="77777777" w:rsidR="002C147B" w:rsidRPr="001C4084" w:rsidRDefault="002C147B" w:rsidP="00BE703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EFAFE" w14:textId="77777777" w:rsidR="0079640B" w:rsidRPr="0079640B" w:rsidRDefault="0079640B" w:rsidP="0079640B">
            <w:pPr>
              <w:numPr>
                <w:ilvl w:val="1"/>
                <w:numId w:val="73"/>
              </w:numPr>
              <w:divId w:val="1018774887"/>
              <w:rPr>
                <w:rFonts w:ascii="Arial" w:hAnsi="Arial" w:cs="Arial"/>
                <w:sz w:val="22"/>
                <w:szCs w:val="22"/>
              </w:rPr>
            </w:pPr>
            <w:permStart w:id="2061967384" w:edGrp="everyone"/>
            <w:r w:rsidRPr="0079640B">
              <w:rPr>
                <w:rFonts w:ascii="Arial" w:hAnsi="Arial" w:cs="Arial"/>
                <w:sz w:val="22"/>
                <w:szCs w:val="22"/>
              </w:rPr>
              <w:t xml:space="preserve">Evaluating training programs for effectiveness </w:t>
            </w:r>
          </w:p>
          <w:p w14:paraId="774F9F56" w14:textId="77777777" w:rsidR="0079640B" w:rsidRPr="0079640B" w:rsidRDefault="0079640B" w:rsidP="0079640B">
            <w:pPr>
              <w:numPr>
                <w:ilvl w:val="2"/>
                <w:numId w:val="73"/>
              </w:numPr>
              <w:divId w:val="721750330"/>
              <w:rPr>
                <w:rFonts w:ascii="Arial" w:hAnsi="Arial" w:cs="Arial"/>
                <w:sz w:val="22"/>
                <w:szCs w:val="22"/>
              </w:rPr>
            </w:pPr>
            <w:r w:rsidRPr="0079640B">
              <w:rPr>
                <w:rFonts w:ascii="Arial" w:hAnsi="Arial" w:cs="Arial"/>
                <w:sz w:val="22"/>
                <w:szCs w:val="22"/>
              </w:rPr>
              <w:t>For example: reviewing incident reports/trends</w:t>
            </w:r>
          </w:p>
          <w:p w14:paraId="44A0A7DE" w14:textId="77777777" w:rsidR="0079640B" w:rsidRPr="0079640B" w:rsidRDefault="0079640B" w:rsidP="0079640B">
            <w:pPr>
              <w:numPr>
                <w:ilvl w:val="1"/>
                <w:numId w:val="73"/>
              </w:numPr>
              <w:divId w:val="1345089196"/>
              <w:rPr>
                <w:rFonts w:ascii="Arial" w:hAnsi="Arial" w:cs="Arial"/>
                <w:sz w:val="22"/>
                <w:szCs w:val="22"/>
              </w:rPr>
            </w:pPr>
            <w:r w:rsidRPr="0079640B">
              <w:rPr>
                <w:rFonts w:ascii="Arial" w:hAnsi="Arial" w:cs="Arial"/>
                <w:sz w:val="22"/>
                <w:szCs w:val="22"/>
              </w:rPr>
              <w:t>Ensuring employees have an adequate understanding</w:t>
            </w:r>
          </w:p>
          <w:p w14:paraId="6254D2C7" w14:textId="77777777" w:rsidR="0079640B" w:rsidRPr="0079640B" w:rsidRDefault="0079640B" w:rsidP="0079640B">
            <w:pPr>
              <w:numPr>
                <w:ilvl w:val="1"/>
                <w:numId w:val="73"/>
              </w:numPr>
              <w:divId w:val="630208564"/>
              <w:rPr>
                <w:rFonts w:ascii="Arial" w:hAnsi="Arial" w:cs="Arial"/>
                <w:sz w:val="22"/>
                <w:szCs w:val="22"/>
              </w:rPr>
            </w:pPr>
            <w:r w:rsidRPr="0079640B">
              <w:rPr>
                <w:rFonts w:ascii="Arial" w:hAnsi="Arial" w:cs="Arial"/>
                <w:sz w:val="22"/>
                <w:szCs w:val="22"/>
              </w:rPr>
              <w:t>Reviewing training materials for accuracy of content, currency and suitability</w:t>
            </w:r>
          </w:p>
          <w:p w14:paraId="6B27020B" w14:textId="77777777" w:rsidR="0079640B" w:rsidRPr="0079640B" w:rsidRDefault="0079640B" w:rsidP="0079640B">
            <w:pPr>
              <w:numPr>
                <w:ilvl w:val="1"/>
                <w:numId w:val="73"/>
              </w:numPr>
              <w:divId w:val="83458477"/>
              <w:rPr>
                <w:rFonts w:ascii="Arial" w:hAnsi="Arial" w:cs="Arial"/>
                <w:sz w:val="22"/>
                <w:szCs w:val="22"/>
              </w:rPr>
            </w:pPr>
            <w:r w:rsidRPr="0079640B">
              <w:rPr>
                <w:rFonts w:ascii="Arial" w:hAnsi="Arial" w:cs="Arial"/>
                <w:sz w:val="22"/>
                <w:szCs w:val="22"/>
              </w:rPr>
              <w:t>Conducting post-training surveys</w:t>
            </w:r>
          </w:p>
          <w:p w14:paraId="2469C030" w14:textId="52865376" w:rsidR="002C147B" w:rsidRPr="001C4084" w:rsidRDefault="0079640B" w:rsidP="00BE703E">
            <w:pPr>
              <w:rPr>
                <w:rFonts w:ascii="Arial" w:hAnsi="Arial" w:cs="Arial"/>
                <w:sz w:val="22"/>
                <w:szCs w:val="22"/>
              </w:rPr>
            </w:pPr>
            <w:r w:rsidRPr="0079640B">
              <w:rPr>
                <w:rFonts w:ascii="Arial" w:hAnsi="Arial" w:cs="Arial"/>
                <w:sz w:val="22"/>
                <w:szCs w:val="22"/>
              </w:rPr>
              <w:t>Conducting regular reviews of training needs</w:t>
            </w:r>
            <w:permEnd w:id="2061967384"/>
          </w:p>
        </w:tc>
        <w:tc>
          <w:tcPr>
            <w:tcW w:w="567" w:type="dxa"/>
            <w:tcBorders>
              <w:top w:val="nil"/>
              <w:left w:val="single" w:sz="4" w:space="0" w:color="auto"/>
              <w:bottom w:val="nil"/>
              <w:right w:val="nil"/>
            </w:tcBorders>
          </w:tcPr>
          <w:p w14:paraId="07FEA5F7" w14:textId="22FA6007" w:rsidR="002C147B" w:rsidRPr="00DD7A44" w:rsidRDefault="002C147B" w:rsidP="00BE703E">
            <w:pPr>
              <w:keepNext/>
              <w:ind w:left="993" w:hanging="993"/>
            </w:pPr>
            <w:permStart w:id="167319910" w:edGrp="everyone"/>
            <w:r w:rsidRPr="00797AFE">
              <w:rPr>
                <w:rFonts w:ascii="Arial" w:hAnsi="Arial" w:cs="Arial"/>
                <w:sz w:val="44"/>
                <w:szCs w:val="44"/>
              </w:rPr>
              <w:sym w:font="Wingdings" w:char="F0A8"/>
            </w:r>
            <w:permEnd w:id="167319910"/>
          </w:p>
        </w:tc>
      </w:tr>
    </w:tbl>
    <w:p w14:paraId="40F49512" w14:textId="77777777" w:rsidR="002C147B" w:rsidRPr="00B820C4" w:rsidRDefault="002C147B" w:rsidP="002C147B">
      <w:pPr>
        <w:rPr>
          <w:rFonts w:ascii="Arial" w:hAnsi="Arial" w:cs="Arial"/>
          <w:sz w:val="22"/>
          <w:szCs w:val="22"/>
        </w:rPr>
      </w:pPr>
    </w:p>
    <w:p w14:paraId="0207A703" w14:textId="77777777" w:rsidR="00C76B5E" w:rsidRDefault="00C76B5E" w:rsidP="00C76B5E">
      <w:pPr>
        <w:rPr>
          <w:rFonts w:ascii="Arial" w:hAnsi="Arial" w:cs="Arial"/>
          <w:sz w:val="22"/>
          <w:szCs w:val="22"/>
        </w:rPr>
      </w:pPr>
    </w:p>
    <w:p w14:paraId="7A9EDEE6" w14:textId="77777777" w:rsidR="00C76B5E" w:rsidRPr="004932A4" w:rsidRDefault="00C76B5E" w:rsidP="00C76B5E">
      <w:pPr>
        <w:rPr>
          <w:rFonts w:ascii="Arial" w:hAnsi="Arial" w:cs="Arial"/>
          <w:sz w:val="22"/>
          <w:szCs w:val="22"/>
        </w:rPr>
        <w:sectPr w:rsidR="00C76B5E" w:rsidRPr="004932A4" w:rsidSect="00101E97">
          <w:headerReference w:type="default" r:id="rId49"/>
          <w:footerReference w:type="default" r:id="rId50"/>
          <w:type w:val="oddPage"/>
          <w:pgSz w:w="11906" w:h="16838"/>
          <w:pgMar w:top="1440" w:right="1440" w:bottom="1440" w:left="1440" w:header="680" w:footer="680" w:gutter="0"/>
          <w:pgNumType w:start="1"/>
          <w:cols w:space="708"/>
          <w:docGrid w:linePitch="360"/>
        </w:sectPr>
      </w:pPr>
    </w:p>
    <w:p w14:paraId="3BDA2255" w14:textId="77777777" w:rsidR="00C76B5E" w:rsidRPr="004932A4" w:rsidRDefault="00963AD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C2402">
            <w:rPr>
              <w:szCs w:val="32"/>
            </w:rPr>
            <w:t>CPCCBC4002A</w:t>
          </w:r>
        </w:sdtContent>
      </w:sdt>
      <w:r w:rsidR="00C76B5E" w:rsidRPr="004932A4">
        <w:rPr>
          <w:szCs w:val="32"/>
        </w:rPr>
        <w:t xml:space="preserve"> </w:t>
      </w:r>
    </w:p>
    <w:p w14:paraId="3A63DC57" w14:textId="77777777" w:rsidR="00C76B5E" w:rsidRPr="004932A4" w:rsidRDefault="00963AD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C2402">
            <w:rPr>
              <w:szCs w:val="32"/>
            </w:rPr>
            <w:t>Manage occupational health and safety in the building and construction workplace</w:t>
          </w:r>
        </w:sdtContent>
      </w:sdt>
    </w:p>
    <w:p w14:paraId="2408B7B2" w14:textId="77777777" w:rsidR="00C76B5E" w:rsidRDefault="00C76B5E" w:rsidP="00C76B5E">
      <w:pPr>
        <w:ind w:left="709" w:right="-24" w:hanging="709"/>
        <w:rPr>
          <w:rFonts w:ascii="Arial" w:hAnsi="Arial" w:cs="Arial"/>
          <w:sz w:val="22"/>
          <w:szCs w:val="22"/>
        </w:rPr>
      </w:pPr>
    </w:p>
    <w:p w14:paraId="7D7BE31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0445FA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C3780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9E1088D" w14:textId="77777777" w:rsidR="004C6B3F" w:rsidRPr="00F01505" w:rsidRDefault="004C6B3F" w:rsidP="004C6B3F">
            <w:pPr>
              <w:ind w:right="-24"/>
              <w:jc w:val="center"/>
              <w:rPr>
                <w:rFonts w:ascii="Arial" w:hAnsi="Arial" w:cs="Arial"/>
                <w:b/>
                <w:szCs w:val="24"/>
              </w:rPr>
            </w:pPr>
          </w:p>
          <w:p w14:paraId="3911D8C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B6E03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EC3F96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F443F2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836DD3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BD11CA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163340" w14:textId="77777777" w:rsidR="00C76B5E" w:rsidRDefault="00C76B5E" w:rsidP="00C76B5E">
      <w:pPr>
        <w:ind w:right="-24"/>
        <w:rPr>
          <w:rFonts w:ascii="Arial" w:hAnsi="Arial" w:cs="Arial"/>
          <w:sz w:val="22"/>
          <w:szCs w:val="22"/>
        </w:rPr>
      </w:pPr>
    </w:p>
    <w:p w14:paraId="40B9172F" w14:textId="77777777" w:rsidR="007678DC" w:rsidRDefault="007678DC" w:rsidP="007678DC">
      <w:pPr>
        <w:ind w:right="-24"/>
        <w:rPr>
          <w:rFonts w:ascii="Arial" w:hAnsi="Arial" w:cs="Arial"/>
          <w:sz w:val="22"/>
          <w:szCs w:val="22"/>
        </w:rPr>
      </w:pPr>
    </w:p>
    <w:p w14:paraId="17BB468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5EDDDD03" w14:textId="77777777" w:rsidTr="00BE703E">
        <w:tc>
          <w:tcPr>
            <w:tcW w:w="2552" w:type="dxa"/>
            <w:tcBorders>
              <w:top w:val="nil"/>
              <w:left w:val="nil"/>
              <w:bottom w:val="nil"/>
              <w:right w:val="nil"/>
            </w:tcBorders>
          </w:tcPr>
          <w:p w14:paraId="068CBA4E" w14:textId="77777777" w:rsidR="00607813" w:rsidRPr="001C4084" w:rsidRDefault="00607813" w:rsidP="00BE703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D3E3FA" w14:textId="2BF5F428" w:rsidR="00607813" w:rsidRPr="001C4084" w:rsidRDefault="00275B6E" w:rsidP="00BE703E">
            <w:pPr>
              <w:ind w:right="-24"/>
              <w:rPr>
                <w:rFonts w:ascii="Arial" w:hAnsi="Arial" w:cs="Arial"/>
                <w:sz w:val="22"/>
                <w:szCs w:val="22"/>
              </w:rPr>
            </w:pPr>
            <w:permStart w:id="1130643261" w:edGrp="everyone"/>
            <w:r>
              <w:rPr>
                <w:rFonts w:ascii="Arial" w:hAnsi="Arial" w:cs="Arial"/>
                <w:sz w:val="22"/>
                <w:szCs w:val="22"/>
              </w:rPr>
              <w:t>Corey Passey</w:t>
            </w:r>
            <w:permEnd w:id="1130643261"/>
          </w:p>
        </w:tc>
      </w:tr>
      <w:tr w:rsidR="00607813" w:rsidRPr="00830749" w14:paraId="1CBE73B1" w14:textId="77777777" w:rsidTr="00BE703E">
        <w:tc>
          <w:tcPr>
            <w:tcW w:w="2552" w:type="dxa"/>
            <w:tcBorders>
              <w:top w:val="nil"/>
              <w:left w:val="nil"/>
              <w:bottom w:val="nil"/>
              <w:right w:val="nil"/>
            </w:tcBorders>
          </w:tcPr>
          <w:p w14:paraId="0074AB36" w14:textId="77777777" w:rsidR="00607813" w:rsidRPr="001C4084" w:rsidRDefault="00607813" w:rsidP="00BE703E">
            <w:pPr>
              <w:ind w:right="-24"/>
              <w:rPr>
                <w:rFonts w:ascii="Arial" w:hAnsi="Arial" w:cs="Arial"/>
                <w:sz w:val="22"/>
                <w:szCs w:val="22"/>
              </w:rPr>
            </w:pPr>
          </w:p>
        </w:tc>
        <w:tc>
          <w:tcPr>
            <w:tcW w:w="6520" w:type="dxa"/>
            <w:tcBorders>
              <w:top w:val="single" w:sz="8" w:space="0" w:color="auto"/>
              <w:left w:val="nil"/>
              <w:bottom w:val="nil"/>
              <w:right w:val="nil"/>
            </w:tcBorders>
          </w:tcPr>
          <w:p w14:paraId="16D8F868" w14:textId="77777777" w:rsidR="00607813" w:rsidRPr="001C4084" w:rsidRDefault="00607813" w:rsidP="00BE703E">
            <w:pPr>
              <w:ind w:right="-24"/>
              <w:rPr>
                <w:rFonts w:ascii="Arial" w:hAnsi="Arial" w:cs="Arial"/>
                <w:sz w:val="22"/>
                <w:szCs w:val="22"/>
              </w:rPr>
            </w:pPr>
          </w:p>
        </w:tc>
      </w:tr>
      <w:tr w:rsidR="00607813" w:rsidRPr="00830749" w14:paraId="2DD44207" w14:textId="77777777" w:rsidTr="00BE703E">
        <w:tc>
          <w:tcPr>
            <w:tcW w:w="2552" w:type="dxa"/>
            <w:tcBorders>
              <w:top w:val="nil"/>
              <w:left w:val="nil"/>
              <w:bottom w:val="nil"/>
              <w:right w:val="nil"/>
            </w:tcBorders>
          </w:tcPr>
          <w:p w14:paraId="51691E56" w14:textId="77777777" w:rsidR="00607813" w:rsidRPr="001C4084" w:rsidRDefault="00607813" w:rsidP="00BE703E">
            <w:pPr>
              <w:ind w:right="-24"/>
              <w:rPr>
                <w:rFonts w:ascii="Arial" w:hAnsi="Arial" w:cs="Arial"/>
                <w:sz w:val="22"/>
                <w:szCs w:val="22"/>
              </w:rPr>
            </w:pPr>
            <w:r>
              <w:rPr>
                <w:rFonts w:ascii="Arial" w:hAnsi="Arial" w:cs="Arial"/>
                <w:sz w:val="22"/>
                <w:szCs w:val="22"/>
              </w:rPr>
              <w:t>Participant signature</w:t>
            </w:r>
          </w:p>
        </w:tc>
        <w:permStart w:id="370147534"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48BDA0F2" w14:textId="60A6D439" w:rsidR="00607813" w:rsidRPr="00DD7A44" w:rsidRDefault="00275B6E" w:rsidP="00BE703E">
                <w:pPr>
                  <w:ind w:right="-24"/>
                  <w:rPr>
                    <w:rFonts w:ascii="Arial" w:hAnsi="Arial" w:cs="Arial"/>
                    <w:sz w:val="22"/>
                    <w:szCs w:val="22"/>
                  </w:rPr>
                </w:pPr>
                <w:r>
                  <w:rPr>
                    <w:rFonts w:ascii="Arial" w:hAnsi="Arial" w:cs="Arial"/>
                    <w:noProof/>
                    <w:sz w:val="22"/>
                    <w:szCs w:val="22"/>
                    <w:lang w:eastAsia="en-AU"/>
                  </w:rPr>
                  <w:drawing>
                    <wp:inline distT="0" distB="0" distL="0" distR="0" wp14:anchorId="01585CB5" wp14:editId="2D6179D5">
                      <wp:extent cx="1524000" cy="1143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4"/>
                              <a:stretch>
                                <a:fillRect/>
                              </a:stretch>
                            </pic:blipFill>
                            <pic:spPr bwMode="auto">
                              <a:xfrm rot="5400000">
                                <a:off x="0" y="0"/>
                                <a:ext cx="1524000" cy="1143000"/>
                              </a:xfrm>
                              <a:prstGeom prst="rect">
                                <a:avLst/>
                              </a:prstGeom>
                              <a:noFill/>
                              <a:ln>
                                <a:noFill/>
                              </a:ln>
                            </pic:spPr>
                          </pic:pic>
                        </a:graphicData>
                      </a:graphic>
                    </wp:inline>
                  </w:drawing>
                </w:r>
              </w:p>
            </w:tc>
          </w:sdtContent>
        </w:sdt>
        <w:permEnd w:id="370147534" w:displacedByCustomXml="prev"/>
      </w:tr>
      <w:tr w:rsidR="00607813" w:rsidRPr="00830749" w14:paraId="39A213EE" w14:textId="77777777" w:rsidTr="00BE703E">
        <w:tc>
          <w:tcPr>
            <w:tcW w:w="2552" w:type="dxa"/>
            <w:tcBorders>
              <w:top w:val="nil"/>
              <w:left w:val="nil"/>
              <w:bottom w:val="nil"/>
              <w:right w:val="nil"/>
            </w:tcBorders>
          </w:tcPr>
          <w:p w14:paraId="42F5BF6A" w14:textId="77777777" w:rsidR="00607813" w:rsidRDefault="00607813" w:rsidP="00BE703E">
            <w:pPr>
              <w:ind w:right="-24"/>
              <w:rPr>
                <w:rFonts w:ascii="Arial" w:hAnsi="Arial" w:cs="Arial"/>
                <w:sz w:val="22"/>
                <w:szCs w:val="22"/>
              </w:rPr>
            </w:pPr>
          </w:p>
        </w:tc>
        <w:tc>
          <w:tcPr>
            <w:tcW w:w="6520" w:type="dxa"/>
            <w:tcBorders>
              <w:top w:val="single" w:sz="8" w:space="0" w:color="auto"/>
              <w:left w:val="nil"/>
              <w:bottom w:val="nil"/>
              <w:right w:val="nil"/>
            </w:tcBorders>
          </w:tcPr>
          <w:p w14:paraId="68BD1A2D" w14:textId="77777777" w:rsidR="00607813" w:rsidRPr="001C4084" w:rsidRDefault="00607813" w:rsidP="00BE703E">
            <w:pPr>
              <w:ind w:right="-24"/>
              <w:rPr>
                <w:rFonts w:ascii="Arial" w:hAnsi="Arial" w:cs="Arial"/>
                <w:sz w:val="22"/>
                <w:szCs w:val="22"/>
              </w:rPr>
            </w:pPr>
          </w:p>
        </w:tc>
      </w:tr>
      <w:tr w:rsidR="00607813" w:rsidRPr="0077428E" w14:paraId="609DA8E5" w14:textId="77777777" w:rsidTr="00BE703E">
        <w:tc>
          <w:tcPr>
            <w:tcW w:w="2552" w:type="dxa"/>
            <w:tcBorders>
              <w:top w:val="nil"/>
              <w:left w:val="nil"/>
              <w:bottom w:val="nil"/>
              <w:right w:val="nil"/>
            </w:tcBorders>
          </w:tcPr>
          <w:p w14:paraId="19E3544D" w14:textId="77777777" w:rsidR="00607813" w:rsidRPr="0077428E" w:rsidRDefault="00607813" w:rsidP="00BE703E">
            <w:pPr>
              <w:ind w:right="-24"/>
              <w:rPr>
                <w:rFonts w:ascii="Arial" w:hAnsi="Arial" w:cs="Arial"/>
                <w:sz w:val="22"/>
                <w:szCs w:val="22"/>
              </w:rPr>
            </w:pPr>
            <w:r w:rsidRPr="0077428E">
              <w:rPr>
                <w:rFonts w:ascii="Arial" w:hAnsi="Arial" w:cs="Arial"/>
                <w:sz w:val="22"/>
                <w:szCs w:val="22"/>
              </w:rPr>
              <w:t>Date</w:t>
            </w:r>
          </w:p>
        </w:tc>
        <w:permStart w:id="1280379572" w:edGrp="everyone" w:displacedByCustomXml="next"/>
        <w:sdt>
          <w:sdtPr>
            <w:rPr>
              <w:rFonts w:ascii="Arial" w:hAnsi="Arial" w:cs="Arial"/>
              <w:sz w:val="22"/>
              <w:szCs w:val="22"/>
            </w:rPr>
            <w:id w:val="1155571949"/>
            <w:placeholder>
              <w:docPart w:val="9B8FD4E316D14ADE8E95ECE54FD39448"/>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25C259" w14:textId="3B1127C7" w:rsidR="00607813" w:rsidRPr="00DD7A44" w:rsidRDefault="00063F7F" w:rsidP="00BE703E">
                <w:pPr>
                  <w:ind w:right="-24"/>
                  <w:rPr>
                    <w:rFonts w:ascii="Arial" w:hAnsi="Arial" w:cs="Arial"/>
                    <w:sz w:val="22"/>
                    <w:szCs w:val="22"/>
                  </w:rPr>
                </w:pPr>
                <w:r>
                  <w:rPr>
                    <w:rFonts w:ascii="Arial" w:hAnsi="Arial" w:cs="Arial"/>
                    <w:sz w:val="22"/>
                    <w:szCs w:val="22"/>
                  </w:rPr>
                  <w:t>2</w:t>
                </w:r>
                <w:r w:rsidR="00BA6CED">
                  <w:rPr>
                    <w:rFonts w:ascii="Arial" w:hAnsi="Arial" w:cs="Arial"/>
                    <w:sz w:val="22"/>
                    <w:szCs w:val="22"/>
                  </w:rPr>
                  <w:t>3</w:t>
                </w:r>
                <w:r>
                  <w:rPr>
                    <w:rFonts w:ascii="Arial" w:hAnsi="Arial" w:cs="Arial"/>
                    <w:sz w:val="22"/>
                    <w:szCs w:val="22"/>
                  </w:rPr>
                  <w:t>/05/2022</w:t>
                </w:r>
              </w:p>
            </w:tc>
          </w:sdtContent>
        </w:sdt>
        <w:permEnd w:id="1280379572" w:displacedByCustomXml="prev"/>
      </w:tr>
    </w:tbl>
    <w:p w14:paraId="1B654DDB" w14:textId="77777777" w:rsidR="00607813" w:rsidRDefault="00607813" w:rsidP="00607813">
      <w:pPr>
        <w:ind w:right="-24"/>
        <w:rPr>
          <w:rFonts w:ascii="Arial" w:hAnsi="Arial" w:cs="Arial"/>
          <w:sz w:val="22"/>
          <w:szCs w:val="22"/>
        </w:rPr>
      </w:pPr>
    </w:p>
    <w:p w14:paraId="18689D48"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1F685E55" w14:textId="77777777" w:rsidTr="00BE703E">
        <w:tc>
          <w:tcPr>
            <w:tcW w:w="2552" w:type="dxa"/>
            <w:tcBorders>
              <w:top w:val="nil"/>
              <w:left w:val="nil"/>
              <w:bottom w:val="nil"/>
              <w:right w:val="nil"/>
            </w:tcBorders>
          </w:tcPr>
          <w:p w14:paraId="00669B04" w14:textId="77777777" w:rsidR="00607813" w:rsidRPr="0032118C" w:rsidRDefault="00607813" w:rsidP="00BE703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55A358" w14:textId="2BF67A49" w:rsidR="00607813" w:rsidRPr="0032118C" w:rsidRDefault="00063F7F" w:rsidP="00BE703E">
            <w:pPr>
              <w:ind w:right="-24"/>
              <w:rPr>
                <w:rFonts w:ascii="Arial" w:hAnsi="Arial" w:cs="Arial"/>
                <w:sz w:val="22"/>
                <w:szCs w:val="22"/>
              </w:rPr>
            </w:pPr>
            <w:permStart w:id="1627332935" w:edGrp="everyone"/>
            <w:r>
              <w:rPr>
                <w:rFonts w:ascii="Arial" w:hAnsi="Arial" w:cs="Arial"/>
                <w:sz w:val="22"/>
                <w:szCs w:val="22"/>
              </w:rPr>
              <w:t>Mark Harris</w:t>
            </w:r>
            <w:permEnd w:id="1627332935"/>
          </w:p>
        </w:tc>
      </w:tr>
      <w:tr w:rsidR="00607813" w:rsidRPr="0032118C" w14:paraId="3AFE7C6F" w14:textId="77777777" w:rsidTr="00BE703E">
        <w:tc>
          <w:tcPr>
            <w:tcW w:w="2552" w:type="dxa"/>
            <w:tcBorders>
              <w:top w:val="nil"/>
              <w:left w:val="nil"/>
              <w:bottom w:val="nil"/>
              <w:right w:val="nil"/>
            </w:tcBorders>
          </w:tcPr>
          <w:p w14:paraId="01F7B262" w14:textId="77777777" w:rsidR="00607813" w:rsidRPr="0032118C" w:rsidRDefault="00607813" w:rsidP="00BE703E">
            <w:pPr>
              <w:ind w:right="-24"/>
              <w:rPr>
                <w:rFonts w:ascii="Arial" w:hAnsi="Arial" w:cs="Arial"/>
                <w:sz w:val="22"/>
                <w:szCs w:val="22"/>
              </w:rPr>
            </w:pPr>
          </w:p>
        </w:tc>
        <w:tc>
          <w:tcPr>
            <w:tcW w:w="6520" w:type="dxa"/>
            <w:tcBorders>
              <w:top w:val="single" w:sz="8" w:space="0" w:color="auto"/>
              <w:left w:val="nil"/>
              <w:bottom w:val="nil"/>
              <w:right w:val="nil"/>
            </w:tcBorders>
          </w:tcPr>
          <w:p w14:paraId="1683025E" w14:textId="77777777" w:rsidR="00607813" w:rsidRPr="0032118C" w:rsidRDefault="00607813" w:rsidP="00BE703E">
            <w:pPr>
              <w:ind w:right="-24"/>
              <w:rPr>
                <w:rFonts w:ascii="Arial" w:hAnsi="Arial" w:cs="Arial"/>
                <w:sz w:val="22"/>
                <w:szCs w:val="22"/>
              </w:rPr>
            </w:pPr>
          </w:p>
        </w:tc>
      </w:tr>
      <w:tr w:rsidR="00607813" w:rsidRPr="0032118C" w14:paraId="52ADB6B1" w14:textId="77777777" w:rsidTr="00BE703E">
        <w:tc>
          <w:tcPr>
            <w:tcW w:w="2552" w:type="dxa"/>
            <w:tcBorders>
              <w:top w:val="nil"/>
              <w:left w:val="nil"/>
              <w:bottom w:val="nil"/>
              <w:right w:val="nil"/>
            </w:tcBorders>
          </w:tcPr>
          <w:p w14:paraId="4FF88637" w14:textId="77777777" w:rsidR="00607813" w:rsidRPr="0032118C" w:rsidRDefault="00607813" w:rsidP="00BE703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113903" w:edGrp="everyone" w:displacedByCustomXml="next"/>
        <w:sdt>
          <w:sdtPr>
            <w:rPr>
              <w:rFonts w:ascii="Arial" w:hAnsi="Arial" w:cs="Arial"/>
              <w:sz w:val="22"/>
              <w:szCs w:val="22"/>
            </w:rPr>
            <w:id w:val="150953587"/>
            <w:picture/>
          </w:sdtPr>
          <w:sdtEndPr/>
          <w:sdtContent>
            <w:tc>
              <w:tcPr>
                <w:tcW w:w="6520" w:type="dxa"/>
                <w:tcBorders>
                  <w:top w:val="nil"/>
                  <w:left w:val="nil"/>
                  <w:bottom w:val="single" w:sz="8" w:space="0" w:color="auto"/>
                  <w:right w:val="nil"/>
                </w:tcBorders>
              </w:tcPr>
              <w:p w14:paraId="0C41C84C" w14:textId="77777777" w:rsidR="00607813" w:rsidRPr="00DD7A44" w:rsidRDefault="00607813" w:rsidP="00BE703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7D733" wp14:editId="39E8EDC3">
                      <wp:extent cx="428625" cy="321468"/>
                      <wp:effectExtent l="0" t="3492" r="6032" b="6033"/>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5"/>
                              <a:stretch>
                                <a:fillRect/>
                              </a:stretch>
                            </pic:blipFill>
                            <pic:spPr bwMode="auto">
                              <a:xfrm rot="5400000">
                                <a:off x="0" y="0"/>
                                <a:ext cx="428625" cy="321468"/>
                              </a:xfrm>
                              <a:prstGeom prst="rect">
                                <a:avLst/>
                              </a:prstGeom>
                              <a:noFill/>
                              <a:ln>
                                <a:noFill/>
                              </a:ln>
                            </pic:spPr>
                          </pic:pic>
                        </a:graphicData>
                      </a:graphic>
                    </wp:inline>
                  </w:drawing>
                </w:r>
              </w:p>
            </w:tc>
          </w:sdtContent>
        </w:sdt>
        <w:permEnd w:id="25113903" w:displacedByCustomXml="prev"/>
      </w:tr>
      <w:tr w:rsidR="00607813" w:rsidRPr="0032118C" w14:paraId="469A1065" w14:textId="77777777" w:rsidTr="00BE703E">
        <w:tc>
          <w:tcPr>
            <w:tcW w:w="2552" w:type="dxa"/>
            <w:tcBorders>
              <w:top w:val="nil"/>
              <w:left w:val="nil"/>
              <w:bottom w:val="nil"/>
              <w:right w:val="nil"/>
            </w:tcBorders>
          </w:tcPr>
          <w:p w14:paraId="6D468F25" w14:textId="77777777" w:rsidR="00607813" w:rsidRDefault="00607813" w:rsidP="00BE703E">
            <w:pPr>
              <w:ind w:right="-24"/>
              <w:rPr>
                <w:rFonts w:ascii="Arial" w:hAnsi="Arial" w:cs="Arial"/>
                <w:sz w:val="22"/>
                <w:szCs w:val="22"/>
              </w:rPr>
            </w:pPr>
          </w:p>
        </w:tc>
        <w:tc>
          <w:tcPr>
            <w:tcW w:w="6520" w:type="dxa"/>
            <w:tcBorders>
              <w:top w:val="single" w:sz="8" w:space="0" w:color="auto"/>
              <w:left w:val="nil"/>
              <w:bottom w:val="nil"/>
              <w:right w:val="nil"/>
            </w:tcBorders>
          </w:tcPr>
          <w:p w14:paraId="46EE7F65" w14:textId="77777777" w:rsidR="00607813" w:rsidRPr="0032118C" w:rsidRDefault="00607813" w:rsidP="00BE703E">
            <w:pPr>
              <w:ind w:right="-24"/>
              <w:rPr>
                <w:rFonts w:ascii="Arial" w:hAnsi="Arial" w:cs="Arial"/>
                <w:sz w:val="22"/>
                <w:szCs w:val="22"/>
              </w:rPr>
            </w:pPr>
          </w:p>
        </w:tc>
      </w:tr>
      <w:tr w:rsidR="00607813" w:rsidRPr="0077428E" w14:paraId="62B2D04C" w14:textId="77777777" w:rsidTr="00BE703E">
        <w:tc>
          <w:tcPr>
            <w:tcW w:w="2552" w:type="dxa"/>
            <w:tcBorders>
              <w:top w:val="nil"/>
              <w:left w:val="nil"/>
              <w:bottom w:val="nil"/>
              <w:right w:val="nil"/>
            </w:tcBorders>
          </w:tcPr>
          <w:p w14:paraId="1F73D034" w14:textId="77777777" w:rsidR="00607813" w:rsidRPr="0077428E" w:rsidRDefault="00607813" w:rsidP="00BE703E">
            <w:pPr>
              <w:ind w:right="-24"/>
              <w:rPr>
                <w:rFonts w:ascii="Arial" w:hAnsi="Arial" w:cs="Arial"/>
                <w:sz w:val="22"/>
                <w:szCs w:val="22"/>
              </w:rPr>
            </w:pPr>
            <w:r w:rsidRPr="0077428E">
              <w:rPr>
                <w:rFonts w:ascii="Arial" w:hAnsi="Arial" w:cs="Arial"/>
                <w:sz w:val="22"/>
                <w:szCs w:val="22"/>
              </w:rPr>
              <w:t>Date</w:t>
            </w:r>
          </w:p>
        </w:tc>
        <w:permStart w:id="1027696825" w:edGrp="everyone" w:displacedByCustomXml="next"/>
        <w:sdt>
          <w:sdtPr>
            <w:rPr>
              <w:rFonts w:ascii="Arial" w:hAnsi="Arial" w:cs="Arial"/>
              <w:sz w:val="22"/>
              <w:szCs w:val="22"/>
            </w:rPr>
            <w:id w:val="-1190290060"/>
            <w:placeholder>
              <w:docPart w:val="37FFB8BA390B4E95AD79F3953A6CBBCA"/>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0728BE" w14:textId="1FC4294C" w:rsidR="00607813" w:rsidRPr="00DD7A44" w:rsidRDefault="00063F7F" w:rsidP="00BE703E">
                <w:pPr>
                  <w:ind w:right="-24"/>
                  <w:rPr>
                    <w:rFonts w:ascii="Arial" w:hAnsi="Arial" w:cs="Arial"/>
                    <w:sz w:val="22"/>
                    <w:szCs w:val="22"/>
                  </w:rPr>
                </w:pPr>
                <w:r>
                  <w:rPr>
                    <w:rFonts w:ascii="Arial" w:hAnsi="Arial" w:cs="Arial"/>
                    <w:sz w:val="22"/>
                    <w:szCs w:val="22"/>
                  </w:rPr>
                  <w:t>2</w:t>
                </w:r>
                <w:r w:rsidR="00BA6CED">
                  <w:rPr>
                    <w:rFonts w:ascii="Arial" w:hAnsi="Arial" w:cs="Arial"/>
                    <w:sz w:val="22"/>
                    <w:szCs w:val="22"/>
                  </w:rPr>
                  <w:t>3</w:t>
                </w:r>
                <w:r>
                  <w:rPr>
                    <w:rFonts w:ascii="Arial" w:hAnsi="Arial" w:cs="Arial"/>
                    <w:sz w:val="22"/>
                    <w:szCs w:val="22"/>
                  </w:rPr>
                  <w:t>/05/2022</w:t>
                </w:r>
              </w:p>
            </w:tc>
          </w:sdtContent>
        </w:sdt>
        <w:permEnd w:id="1027696825" w:displacedByCustomXml="prev"/>
      </w:tr>
    </w:tbl>
    <w:p w14:paraId="00EDD432" w14:textId="77777777" w:rsidR="007678DC" w:rsidRPr="0077428E" w:rsidRDefault="007678DC" w:rsidP="007678DC">
      <w:pPr>
        <w:ind w:right="-24"/>
        <w:rPr>
          <w:rFonts w:ascii="Arial" w:hAnsi="Arial" w:cs="Arial"/>
          <w:sz w:val="22"/>
          <w:szCs w:val="22"/>
        </w:rPr>
      </w:pPr>
    </w:p>
    <w:p w14:paraId="3EF23ACF" w14:textId="77777777" w:rsidR="007678DC" w:rsidRDefault="007678DC" w:rsidP="007678DC">
      <w:pPr>
        <w:ind w:right="-24"/>
        <w:rPr>
          <w:rFonts w:ascii="Arial" w:hAnsi="Arial" w:cs="Arial"/>
          <w:sz w:val="22"/>
          <w:szCs w:val="22"/>
        </w:rPr>
      </w:pPr>
    </w:p>
    <w:p w14:paraId="6DC6FD53"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F994B32" w14:textId="77777777" w:rsidTr="00A80ACC">
        <w:trPr>
          <w:trHeight w:val="217"/>
          <w:jc w:val="center"/>
        </w:trPr>
        <w:tc>
          <w:tcPr>
            <w:tcW w:w="2528" w:type="dxa"/>
            <w:vMerge w:val="restart"/>
            <w:shd w:val="clear" w:color="auto" w:fill="F3F3F3"/>
            <w:vAlign w:val="center"/>
          </w:tcPr>
          <w:p w14:paraId="05F1549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645D21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C7BEB27" w14:textId="77777777" w:rsidTr="00D72E53">
        <w:trPr>
          <w:cantSplit/>
          <w:jc w:val="center"/>
        </w:trPr>
        <w:tc>
          <w:tcPr>
            <w:tcW w:w="2528" w:type="dxa"/>
            <w:vMerge/>
            <w:tcBorders>
              <w:bottom w:val="single" w:sz="4" w:space="0" w:color="auto"/>
            </w:tcBorders>
            <w:vAlign w:val="center"/>
          </w:tcPr>
          <w:p w14:paraId="06E66F4B"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1485794"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F549F9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7FDE3E" w14:textId="77777777" w:rsidTr="00D72E53">
        <w:trPr>
          <w:cantSplit/>
          <w:jc w:val="center"/>
        </w:trPr>
        <w:tc>
          <w:tcPr>
            <w:tcW w:w="2528" w:type="dxa"/>
            <w:tcBorders>
              <w:top w:val="single" w:sz="4" w:space="0" w:color="auto"/>
            </w:tcBorders>
            <w:vAlign w:val="center"/>
          </w:tcPr>
          <w:p w14:paraId="48F91BF2"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lastRenderedPageBreak/>
              <w:t>Task 1 (Occasion 1)</w:t>
            </w:r>
          </w:p>
        </w:tc>
        <w:tc>
          <w:tcPr>
            <w:tcW w:w="2552" w:type="dxa"/>
            <w:vAlign w:val="center"/>
          </w:tcPr>
          <w:p w14:paraId="17B1F885" w14:textId="404DF821" w:rsidR="00D72E53" w:rsidRPr="00533511" w:rsidRDefault="00AD2589" w:rsidP="00D72E53">
            <w:pPr>
              <w:ind w:right="-24"/>
              <w:jc w:val="center"/>
              <w:rPr>
                <w:rFonts w:ascii="Arial" w:hAnsi="Arial" w:cs="Arial"/>
                <w:sz w:val="40"/>
                <w:szCs w:val="28"/>
              </w:rPr>
            </w:pPr>
            <w:permStart w:id="439180231" w:edGrp="everyone"/>
            <w:r>
              <w:rPr>
                <w:rFonts w:ascii="Arial" w:hAnsi="Arial" w:cs="Arial"/>
                <w:sz w:val="44"/>
                <w:szCs w:val="44"/>
              </w:rPr>
              <w:sym w:font="Wingdings" w:char="F043"/>
            </w:r>
            <w:permEnd w:id="439180231"/>
          </w:p>
        </w:tc>
        <w:tc>
          <w:tcPr>
            <w:tcW w:w="2552" w:type="dxa"/>
            <w:vAlign w:val="center"/>
          </w:tcPr>
          <w:p w14:paraId="2197C57C" w14:textId="6D4CDE7D" w:rsidR="00D72E53" w:rsidRPr="00533511" w:rsidRDefault="00AD2589" w:rsidP="00D72E53">
            <w:pPr>
              <w:ind w:right="-24"/>
              <w:jc w:val="center"/>
              <w:rPr>
                <w:rFonts w:ascii="Arial" w:hAnsi="Arial" w:cs="Arial"/>
                <w:sz w:val="40"/>
                <w:szCs w:val="28"/>
              </w:rPr>
            </w:pPr>
            <w:permStart w:id="1535316881" w:edGrp="everyone"/>
            <w:r>
              <w:rPr>
                <w:rFonts w:ascii="Arial" w:hAnsi="Arial" w:cs="Arial"/>
                <w:sz w:val="44"/>
                <w:szCs w:val="44"/>
              </w:rPr>
              <w:sym w:font="Wingdings" w:char="F043"/>
            </w:r>
            <w:permEnd w:id="1535316881"/>
          </w:p>
        </w:tc>
      </w:tr>
      <w:tr w:rsidR="00D72E53" w:rsidRPr="004932A4" w14:paraId="548EE658" w14:textId="77777777" w:rsidTr="00D72E53">
        <w:trPr>
          <w:cantSplit/>
          <w:trHeight w:val="454"/>
          <w:jc w:val="center"/>
        </w:trPr>
        <w:tc>
          <w:tcPr>
            <w:tcW w:w="2528" w:type="dxa"/>
            <w:vAlign w:val="center"/>
          </w:tcPr>
          <w:p w14:paraId="027DD33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301C5433" w14:textId="6E19D84C" w:rsidR="00D72E53" w:rsidRPr="00533511" w:rsidRDefault="00AD2589" w:rsidP="00D72E53">
            <w:pPr>
              <w:ind w:right="-24"/>
              <w:jc w:val="center"/>
              <w:rPr>
                <w:rFonts w:ascii="Arial" w:hAnsi="Arial" w:cs="Arial"/>
                <w:sz w:val="40"/>
                <w:szCs w:val="28"/>
              </w:rPr>
            </w:pPr>
            <w:permStart w:id="604975447" w:edGrp="everyone"/>
            <w:r>
              <w:rPr>
                <w:rFonts w:ascii="Arial" w:hAnsi="Arial" w:cs="Arial"/>
                <w:sz w:val="44"/>
                <w:szCs w:val="44"/>
              </w:rPr>
              <w:sym w:font="Wingdings" w:char="F043"/>
            </w:r>
            <w:permEnd w:id="604975447"/>
          </w:p>
        </w:tc>
        <w:tc>
          <w:tcPr>
            <w:tcW w:w="2552" w:type="dxa"/>
            <w:vAlign w:val="center"/>
          </w:tcPr>
          <w:p w14:paraId="49D6E7FE" w14:textId="2BA71BDA" w:rsidR="00D72E53" w:rsidRPr="00533511" w:rsidRDefault="00AD2589" w:rsidP="00D72E53">
            <w:pPr>
              <w:ind w:right="-24"/>
              <w:jc w:val="center"/>
              <w:rPr>
                <w:rFonts w:ascii="Arial" w:hAnsi="Arial" w:cs="Arial"/>
                <w:sz w:val="40"/>
                <w:szCs w:val="28"/>
              </w:rPr>
            </w:pPr>
            <w:permStart w:id="2077841089" w:edGrp="everyone"/>
            <w:r>
              <w:rPr>
                <w:rFonts w:ascii="Arial" w:hAnsi="Arial" w:cs="Arial"/>
                <w:sz w:val="44"/>
                <w:szCs w:val="44"/>
              </w:rPr>
              <w:sym w:font="Wingdings" w:char="F043"/>
            </w:r>
            <w:permEnd w:id="2077841089"/>
          </w:p>
        </w:tc>
      </w:tr>
    </w:tbl>
    <w:p w14:paraId="0927AD7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0CED1BCE" w14:textId="77777777" w:rsidTr="00BE703E">
        <w:tc>
          <w:tcPr>
            <w:tcW w:w="9016" w:type="dxa"/>
            <w:shd w:val="clear" w:color="auto" w:fill="D9D9D9" w:themeFill="background1" w:themeFillShade="D9"/>
          </w:tcPr>
          <w:p w14:paraId="52366C7F" w14:textId="77777777" w:rsidR="00E90C36" w:rsidRPr="00553DDB" w:rsidRDefault="00E90C36" w:rsidP="00BE703E">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4CAEA955" w14:textId="77777777" w:rsidTr="00BE703E">
        <w:trPr>
          <w:trHeight w:val="13602"/>
        </w:trPr>
        <w:tc>
          <w:tcPr>
            <w:tcW w:w="9016" w:type="dxa"/>
          </w:tcPr>
          <w:p w14:paraId="7F50753D" w14:textId="4AD7F4E3" w:rsidR="00E90C36" w:rsidRPr="00553DDB" w:rsidRDefault="00E90C36" w:rsidP="00BE703E">
            <w:pPr>
              <w:rPr>
                <w:rFonts w:ascii="Arial" w:hAnsi="Arial" w:cs="Arial"/>
                <w:szCs w:val="24"/>
              </w:rPr>
            </w:pPr>
            <w:permStart w:id="2056419202" w:edGrp="everyone"/>
            <w:permEnd w:id="2056419202"/>
          </w:p>
        </w:tc>
      </w:tr>
    </w:tbl>
    <w:p w14:paraId="63A30B9A" w14:textId="77777777" w:rsidR="006774E6" w:rsidRPr="00765796" w:rsidRDefault="00963AD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BC2402">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100F81A" w14:textId="77777777" w:rsidR="006774E6" w:rsidRPr="00765796" w:rsidRDefault="00BC2402"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1D3AB92A"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1BDD3DA6" w14:textId="77777777" w:rsidTr="00BE703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DE512E" w14:textId="77777777" w:rsidR="00E90C36" w:rsidRPr="00696855" w:rsidRDefault="00E90C36" w:rsidP="00BE703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7616F0BD" w14:textId="77777777" w:rsidTr="00BE703E">
        <w:trPr>
          <w:trHeight w:val="50"/>
        </w:trPr>
        <w:tc>
          <w:tcPr>
            <w:tcW w:w="9072" w:type="dxa"/>
            <w:gridSpan w:val="4"/>
            <w:tcBorders>
              <w:left w:val="single" w:sz="12" w:space="0" w:color="000000"/>
              <w:bottom w:val="single" w:sz="4" w:space="0" w:color="000000"/>
              <w:right w:val="single" w:sz="12" w:space="0" w:color="000000"/>
            </w:tcBorders>
            <w:vAlign w:val="center"/>
          </w:tcPr>
          <w:p w14:paraId="1192C2C7" w14:textId="77777777" w:rsidR="00E90C36" w:rsidRPr="0047390E" w:rsidRDefault="00E90C36" w:rsidP="00BE703E">
            <w:pPr>
              <w:jc w:val="left"/>
              <w:rPr>
                <w:rFonts w:cs="Arial"/>
                <w:b/>
                <w:sz w:val="20"/>
              </w:rPr>
            </w:pPr>
            <w:r w:rsidRPr="0047390E">
              <w:rPr>
                <w:rFonts w:cs="Arial"/>
                <w:b/>
                <w:sz w:val="20"/>
              </w:rPr>
              <w:t>Description of task:</w:t>
            </w:r>
          </w:p>
          <w:p w14:paraId="46470BFB" w14:textId="77777777" w:rsidR="00E90C36" w:rsidRPr="00803A9D" w:rsidRDefault="00E90C36" w:rsidP="00BE703E">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2EA38529" w14:textId="77777777" w:rsidR="00E90C36" w:rsidRPr="00582413" w:rsidRDefault="00E90C36" w:rsidP="00BE703E">
            <w:pPr>
              <w:jc w:val="left"/>
              <w:rPr>
                <w:rFonts w:cs="Arial"/>
                <w:sz w:val="12"/>
                <w:szCs w:val="10"/>
              </w:rPr>
            </w:pPr>
          </w:p>
          <w:p w14:paraId="52383BBA" w14:textId="77777777" w:rsidR="00991C73" w:rsidRDefault="00E90C36" w:rsidP="00BE703E">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5258337F" w14:textId="77777777" w:rsidR="00991C73" w:rsidRPr="00582413" w:rsidRDefault="00991C73" w:rsidP="00BE703E">
            <w:pPr>
              <w:jc w:val="left"/>
              <w:rPr>
                <w:rFonts w:cs="Arial"/>
                <w:sz w:val="12"/>
                <w:szCs w:val="10"/>
              </w:rPr>
            </w:pPr>
          </w:p>
          <w:p w14:paraId="1CBC82AE" w14:textId="77777777" w:rsidR="000B64E5" w:rsidRDefault="000B64E5" w:rsidP="000B64E5">
            <w:pPr>
              <w:jc w:val="left"/>
              <w:rPr>
                <w:rFonts w:cs="Arial"/>
                <w:sz w:val="20"/>
              </w:rPr>
            </w:pPr>
            <w:bookmarkStart w:id="30" w:name="_Hlk103851215"/>
            <w:r>
              <w:rPr>
                <w:rFonts w:cs="Arial"/>
                <w:sz w:val="20"/>
              </w:rPr>
              <w:t xml:space="preserve">Evidence to be submitted may include: </w:t>
            </w:r>
          </w:p>
          <w:p w14:paraId="06EE0423"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74216BA8"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412C0E08"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52232870"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bookmarkEnd w:id="30"/>
          <w:p w14:paraId="29D3413B" w14:textId="77777777" w:rsidR="00991C73" w:rsidRPr="00582413" w:rsidRDefault="00991C73" w:rsidP="00BE703E">
            <w:pPr>
              <w:jc w:val="left"/>
              <w:rPr>
                <w:rFonts w:cs="Arial"/>
                <w:sz w:val="12"/>
                <w:szCs w:val="10"/>
              </w:rPr>
            </w:pPr>
          </w:p>
          <w:p w14:paraId="287A4788" w14:textId="77777777" w:rsidR="00E90C36" w:rsidRPr="0047390E" w:rsidRDefault="00E90C36" w:rsidP="00BE703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08E38883" w14:textId="77777777" w:rsidTr="00BE703E">
        <w:trPr>
          <w:trHeight w:val="70"/>
        </w:trPr>
        <w:tc>
          <w:tcPr>
            <w:tcW w:w="9072" w:type="dxa"/>
            <w:gridSpan w:val="4"/>
            <w:tcBorders>
              <w:left w:val="single" w:sz="12" w:space="0" w:color="000000"/>
              <w:bottom w:val="single" w:sz="12" w:space="0" w:color="000000"/>
              <w:right w:val="single" w:sz="12" w:space="0" w:color="000000"/>
            </w:tcBorders>
            <w:vAlign w:val="center"/>
          </w:tcPr>
          <w:p w14:paraId="691E75AC" w14:textId="77777777" w:rsidR="00E90C36" w:rsidRDefault="00E90C36" w:rsidP="00BE703E">
            <w:pPr>
              <w:jc w:val="left"/>
              <w:rPr>
                <w:rFonts w:cs="Arial"/>
                <w:b/>
                <w:sz w:val="20"/>
              </w:rPr>
            </w:pPr>
            <w:r>
              <w:rPr>
                <w:rFonts w:cs="Arial"/>
                <w:b/>
                <w:sz w:val="20"/>
              </w:rPr>
              <w:t xml:space="preserve">Resources required: </w:t>
            </w:r>
          </w:p>
          <w:p w14:paraId="509540CB" w14:textId="77777777" w:rsidR="00E90C36" w:rsidRPr="000861CC" w:rsidRDefault="00E90C36" w:rsidP="00BE703E">
            <w:pPr>
              <w:jc w:val="left"/>
              <w:rPr>
                <w:rFonts w:cs="Arial"/>
                <w:sz w:val="20"/>
              </w:rPr>
            </w:pPr>
            <w:r>
              <w:rPr>
                <w:rFonts w:cs="Arial"/>
                <w:sz w:val="20"/>
              </w:rPr>
              <w:t>Computer.</w:t>
            </w:r>
          </w:p>
        </w:tc>
      </w:tr>
      <w:tr w:rsidR="00E90C36" w:rsidRPr="00683908" w14:paraId="2FBC4F62" w14:textId="77777777" w:rsidTr="00BE703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BF8B81F" w14:textId="77777777" w:rsidR="00E90C36" w:rsidRPr="00696855" w:rsidRDefault="00E90C36" w:rsidP="00BE703E">
            <w:pPr>
              <w:jc w:val="center"/>
              <w:rPr>
                <w:rFonts w:cs="Arial"/>
                <w:b/>
                <w:sz w:val="20"/>
              </w:rPr>
            </w:pPr>
            <w:r w:rsidRPr="00696855">
              <w:rPr>
                <w:rFonts w:cs="Arial"/>
                <w:b/>
                <w:sz w:val="20"/>
              </w:rPr>
              <w:t>Assessment of task</w:t>
            </w:r>
          </w:p>
        </w:tc>
      </w:tr>
      <w:tr w:rsidR="00E90C36" w:rsidRPr="00683908" w14:paraId="17A0FA3A" w14:textId="77777777" w:rsidTr="00BE703E">
        <w:trPr>
          <w:trHeight w:val="454"/>
        </w:trPr>
        <w:tc>
          <w:tcPr>
            <w:tcW w:w="2598" w:type="dxa"/>
            <w:tcBorders>
              <w:top w:val="single" w:sz="12" w:space="0" w:color="auto"/>
              <w:left w:val="single" w:sz="12" w:space="0" w:color="000000"/>
              <w:right w:val="single" w:sz="4" w:space="0" w:color="000000"/>
            </w:tcBorders>
            <w:vAlign w:val="center"/>
          </w:tcPr>
          <w:p w14:paraId="663E3F70" w14:textId="77777777" w:rsidR="00E90C36" w:rsidRPr="00696855" w:rsidRDefault="00E90C36" w:rsidP="00BE70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D14878C" w14:textId="1FFA9473" w:rsidR="00E90C36" w:rsidRPr="00DE6B06" w:rsidRDefault="00181007" w:rsidP="00BE703E">
            <w:pPr>
              <w:jc w:val="left"/>
              <w:rPr>
                <w:rFonts w:ascii="Arial" w:hAnsi="Arial" w:cs="Arial"/>
                <w:sz w:val="22"/>
              </w:rPr>
            </w:pPr>
            <w:permStart w:id="1528629440" w:edGrp="everyone"/>
            <w:r>
              <w:rPr>
                <w:rFonts w:ascii="Arial" w:hAnsi="Arial" w:cs="Arial"/>
                <w:sz w:val="22"/>
              </w:rPr>
              <w:t>Corey Passey</w:t>
            </w:r>
            <w:permEnd w:id="1528629440"/>
          </w:p>
        </w:tc>
      </w:tr>
      <w:tr w:rsidR="00E90C36" w:rsidRPr="00683908" w14:paraId="3D6BC3C4" w14:textId="77777777" w:rsidTr="00BE703E">
        <w:trPr>
          <w:trHeight w:val="454"/>
        </w:trPr>
        <w:tc>
          <w:tcPr>
            <w:tcW w:w="2598" w:type="dxa"/>
            <w:tcBorders>
              <w:left w:val="single" w:sz="12" w:space="0" w:color="000000"/>
              <w:right w:val="single" w:sz="4" w:space="0" w:color="000000"/>
            </w:tcBorders>
            <w:vAlign w:val="center"/>
          </w:tcPr>
          <w:p w14:paraId="15AC39FF" w14:textId="77777777" w:rsidR="00E90C36" w:rsidRPr="00696855" w:rsidRDefault="00E90C36" w:rsidP="00BE70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B39A496" w14:textId="0954E763" w:rsidR="00E90C36" w:rsidRPr="00DE6B06" w:rsidRDefault="00181007" w:rsidP="00BE703E">
            <w:pPr>
              <w:jc w:val="left"/>
              <w:rPr>
                <w:rFonts w:ascii="Arial" w:hAnsi="Arial" w:cs="Arial"/>
                <w:sz w:val="22"/>
              </w:rPr>
            </w:pPr>
            <w:permStart w:id="1013918110" w:edGrp="everyone"/>
            <w:r>
              <w:rPr>
                <w:rFonts w:ascii="Arial" w:hAnsi="Arial" w:cs="Arial"/>
                <w:sz w:val="22"/>
              </w:rPr>
              <w:t>Mark Harris</w:t>
            </w:r>
            <w:permEnd w:id="1013918110"/>
          </w:p>
        </w:tc>
      </w:tr>
      <w:tr w:rsidR="00E90C36" w:rsidRPr="00683908" w14:paraId="3A6CA306" w14:textId="77777777" w:rsidTr="00BE703E">
        <w:trPr>
          <w:trHeight w:val="454"/>
        </w:trPr>
        <w:tc>
          <w:tcPr>
            <w:tcW w:w="2598" w:type="dxa"/>
            <w:tcBorders>
              <w:left w:val="single" w:sz="12" w:space="0" w:color="000000"/>
              <w:right w:val="single" w:sz="4" w:space="0" w:color="000000"/>
            </w:tcBorders>
            <w:vAlign w:val="center"/>
          </w:tcPr>
          <w:p w14:paraId="6A4215A9" w14:textId="77777777" w:rsidR="00E90C36" w:rsidRDefault="00E90C36" w:rsidP="00BE703E">
            <w:pPr>
              <w:jc w:val="right"/>
              <w:rPr>
                <w:rFonts w:cs="Arial"/>
                <w:b/>
                <w:sz w:val="20"/>
              </w:rPr>
            </w:pPr>
            <w:r>
              <w:rPr>
                <w:rFonts w:cs="Arial"/>
                <w:b/>
                <w:sz w:val="20"/>
              </w:rPr>
              <w:t xml:space="preserve">Role of observer </w:t>
            </w:r>
          </w:p>
          <w:p w14:paraId="0445DDF9" w14:textId="77777777" w:rsidR="00E90C36" w:rsidRPr="00696855" w:rsidRDefault="00E90C36" w:rsidP="00BE70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7614A50" w14:textId="5CCE4554" w:rsidR="00E90C36" w:rsidRPr="00DE6B06" w:rsidRDefault="00181007" w:rsidP="00BE703E">
            <w:pPr>
              <w:jc w:val="left"/>
              <w:rPr>
                <w:rFonts w:ascii="Arial" w:hAnsi="Arial" w:cs="Arial"/>
                <w:sz w:val="22"/>
              </w:rPr>
            </w:pPr>
            <w:permStart w:id="485703624" w:edGrp="everyone"/>
            <w:r>
              <w:rPr>
                <w:rFonts w:ascii="Arial" w:hAnsi="Arial" w:cs="Arial"/>
                <w:sz w:val="22"/>
              </w:rPr>
              <w:t>General Manager Stroud Homes</w:t>
            </w:r>
            <w:permEnd w:id="485703624"/>
          </w:p>
        </w:tc>
      </w:tr>
      <w:tr w:rsidR="00E90C36" w:rsidRPr="00683908" w14:paraId="621AD4FA" w14:textId="77777777" w:rsidTr="00BE703E">
        <w:trPr>
          <w:trHeight w:val="454"/>
        </w:trPr>
        <w:tc>
          <w:tcPr>
            <w:tcW w:w="2598" w:type="dxa"/>
            <w:tcBorders>
              <w:left w:val="single" w:sz="12" w:space="0" w:color="000000"/>
              <w:right w:val="single" w:sz="4" w:space="0" w:color="000000"/>
            </w:tcBorders>
            <w:vAlign w:val="center"/>
          </w:tcPr>
          <w:p w14:paraId="74B6ED5A" w14:textId="77777777" w:rsidR="00E90C36" w:rsidRDefault="00E90C36" w:rsidP="00BE70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8BC7D2C" w14:textId="6D3CD8E7" w:rsidR="00E90C36" w:rsidRPr="00DE6B06" w:rsidRDefault="00181007" w:rsidP="00BE703E">
            <w:pPr>
              <w:jc w:val="left"/>
              <w:rPr>
                <w:rFonts w:ascii="Arial" w:hAnsi="Arial" w:cs="Arial"/>
                <w:sz w:val="22"/>
              </w:rPr>
            </w:pPr>
            <w:permStart w:id="554911876" w:edGrp="everyone"/>
            <w:r>
              <w:rPr>
                <w:rFonts w:ascii="Arial" w:hAnsi="Arial" w:cs="Arial"/>
                <w:sz w:val="22"/>
              </w:rPr>
              <w:t>Mark.harris@stroudhomes.com.au</w:t>
            </w:r>
            <w:permEnd w:id="554911876"/>
          </w:p>
        </w:tc>
      </w:tr>
      <w:tr w:rsidR="00E90C36" w:rsidRPr="00683908" w14:paraId="7A50E9E7" w14:textId="77777777" w:rsidTr="00BE703E">
        <w:trPr>
          <w:trHeight w:val="850"/>
        </w:trPr>
        <w:tc>
          <w:tcPr>
            <w:tcW w:w="2598" w:type="dxa"/>
            <w:tcBorders>
              <w:left w:val="single" w:sz="12" w:space="0" w:color="000000"/>
              <w:right w:val="single" w:sz="4" w:space="0" w:color="000000"/>
            </w:tcBorders>
            <w:vAlign w:val="center"/>
          </w:tcPr>
          <w:p w14:paraId="3A696C6A" w14:textId="77777777" w:rsidR="00E90C36" w:rsidRPr="00696855" w:rsidRDefault="00E90C36" w:rsidP="00BE703E">
            <w:pPr>
              <w:jc w:val="right"/>
              <w:rPr>
                <w:rFonts w:cs="Arial"/>
                <w:b/>
                <w:sz w:val="20"/>
              </w:rPr>
            </w:pPr>
            <w:r>
              <w:rPr>
                <w:rFonts w:cs="Arial"/>
                <w:b/>
                <w:sz w:val="20"/>
              </w:rPr>
              <w:t>Signature of observer</w:t>
            </w:r>
            <w:r w:rsidRPr="00696855">
              <w:rPr>
                <w:rFonts w:cs="Arial"/>
                <w:b/>
                <w:sz w:val="20"/>
              </w:rPr>
              <w:t>:</w:t>
            </w:r>
          </w:p>
        </w:tc>
        <w:permStart w:id="439768536"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970E011" w14:textId="77777777" w:rsidR="00E90C36" w:rsidRPr="00DE6B06" w:rsidRDefault="00E90C36" w:rsidP="00BE703E">
                <w:pPr>
                  <w:jc w:val="left"/>
                  <w:rPr>
                    <w:rFonts w:ascii="Arial" w:hAnsi="Arial" w:cs="Arial"/>
                    <w:sz w:val="22"/>
                  </w:rPr>
                </w:pPr>
                <w:r w:rsidRPr="00553DDB">
                  <w:rPr>
                    <w:rFonts w:ascii="Arial" w:hAnsi="Arial" w:cs="Arial"/>
                    <w:noProof/>
                    <w:sz w:val="22"/>
                    <w:szCs w:val="22"/>
                    <w:lang w:eastAsia="en-AU"/>
                  </w:rPr>
                  <w:drawing>
                    <wp:inline distT="0" distB="0" distL="0" distR="0" wp14:anchorId="53E21216" wp14:editId="75B071D0">
                      <wp:extent cx="198061"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51"/>
                              <a:stretch>
                                <a:fillRect/>
                              </a:stretch>
                            </pic:blipFill>
                            <pic:spPr bwMode="auto">
                              <a:xfrm>
                                <a:off x="0" y="0"/>
                                <a:ext cx="198061" cy="428625"/>
                              </a:xfrm>
                              <a:prstGeom prst="rect">
                                <a:avLst/>
                              </a:prstGeom>
                              <a:noFill/>
                              <a:ln>
                                <a:noFill/>
                              </a:ln>
                            </pic:spPr>
                          </pic:pic>
                        </a:graphicData>
                      </a:graphic>
                    </wp:inline>
                  </w:drawing>
                </w:r>
              </w:p>
            </w:tc>
          </w:sdtContent>
        </w:sdt>
        <w:permEnd w:id="439768536" w:displacedByCustomXml="prev"/>
      </w:tr>
      <w:tr w:rsidR="00E90C36" w:rsidRPr="00683908" w14:paraId="4219FE75" w14:textId="77777777" w:rsidTr="00BE703E">
        <w:trPr>
          <w:trHeight w:val="454"/>
        </w:trPr>
        <w:tc>
          <w:tcPr>
            <w:tcW w:w="2598" w:type="dxa"/>
            <w:tcBorders>
              <w:left w:val="single" w:sz="12" w:space="0" w:color="000000"/>
              <w:right w:val="single" w:sz="4" w:space="0" w:color="000000"/>
            </w:tcBorders>
            <w:vAlign w:val="center"/>
          </w:tcPr>
          <w:p w14:paraId="0D2A3B55" w14:textId="77777777" w:rsidR="00E90C36" w:rsidRPr="00696855" w:rsidRDefault="00E90C36" w:rsidP="00BE703E">
            <w:pPr>
              <w:jc w:val="right"/>
              <w:rPr>
                <w:rFonts w:cs="Arial"/>
                <w:b/>
                <w:sz w:val="20"/>
              </w:rPr>
            </w:pPr>
            <w:r w:rsidRPr="00696855">
              <w:rPr>
                <w:rFonts w:cs="Arial"/>
                <w:b/>
                <w:sz w:val="20"/>
              </w:rPr>
              <w:t>Date:</w:t>
            </w:r>
          </w:p>
        </w:tc>
        <w:permStart w:id="470835567" w:edGrp="everyone" w:displacedByCustomXml="next"/>
        <w:sdt>
          <w:sdtPr>
            <w:rPr>
              <w:rFonts w:ascii="Arial" w:hAnsi="Arial" w:cs="Arial"/>
              <w:sz w:val="22"/>
              <w:szCs w:val="22"/>
            </w:rPr>
            <w:id w:val="-686058928"/>
            <w:placeholder>
              <w:docPart w:val="C387B98A39084AAF989A1176C9E19435"/>
            </w:placeholder>
            <w:date w:fullDate="2022-05-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832DB76" w14:textId="73176DC4" w:rsidR="00E90C36" w:rsidRPr="00DE6B06" w:rsidRDefault="00AD2589" w:rsidP="00BE703E">
                <w:pPr>
                  <w:jc w:val="left"/>
                  <w:rPr>
                    <w:rFonts w:ascii="Arial" w:hAnsi="Arial" w:cs="Arial"/>
                    <w:sz w:val="22"/>
                  </w:rPr>
                </w:pPr>
                <w:r>
                  <w:rPr>
                    <w:rFonts w:ascii="Arial" w:hAnsi="Arial" w:cs="Arial"/>
                    <w:sz w:val="22"/>
                    <w:szCs w:val="22"/>
                  </w:rPr>
                  <w:t>2</w:t>
                </w:r>
                <w:r w:rsidR="00BA6CED">
                  <w:rPr>
                    <w:rFonts w:ascii="Arial" w:hAnsi="Arial" w:cs="Arial"/>
                    <w:sz w:val="22"/>
                    <w:szCs w:val="22"/>
                  </w:rPr>
                  <w:t>3</w:t>
                </w:r>
                <w:r>
                  <w:rPr>
                    <w:rFonts w:ascii="Arial" w:hAnsi="Arial" w:cs="Arial"/>
                    <w:sz w:val="22"/>
                    <w:szCs w:val="22"/>
                  </w:rPr>
                  <w:t>/05/2022</w:t>
                </w:r>
              </w:p>
            </w:tc>
          </w:sdtContent>
        </w:sdt>
        <w:permEnd w:id="470835567" w:displacedByCustomXml="prev"/>
      </w:tr>
      <w:tr w:rsidR="00E90C36" w:rsidRPr="00683908" w14:paraId="31EE85CE" w14:textId="77777777" w:rsidTr="00BE703E">
        <w:tc>
          <w:tcPr>
            <w:tcW w:w="6096" w:type="dxa"/>
            <w:gridSpan w:val="2"/>
            <w:vMerge w:val="restart"/>
            <w:tcBorders>
              <w:left w:val="single" w:sz="12" w:space="0" w:color="000000"/>
            </w:tcBorders>
            <w:vAlign w:val="center"/>
          </w:tcPr>
          <w:p w14:paraId="7A439801" w14:textId="77777777" w:rsidR="00E90C36" w:rsidRPr="0019760F" w:rsidRDefault="00E90C36" w:rsidP="00BE70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E2B65D6" w14:textId="77777777" w:rsidR="00E90C36" w:rsidRPr="00696855" w:rsidRDefault="00E90C36" w:rsidP="00BE70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581E33D7" w14:textId="77777777" w:rsidTr="00BE703E">
        <w:trPr>
          <w:trHeight w:val="233"/>
        </w:trPr>
        <w:tc>
          <w:tcPr>
            <w:tcW w:w="6096" w:type="dxa"/>
            <w:gridSpan w:val="2"/>
            <w:vMerge/>
            <w:tcBorders>
              <w:left w:val="single" w:sz="12" w:space="0" w:color="000000"/>
            </w:tcBorders>
          </w:tcPr>
          <w:p w14:paraId="268FF91E" w14:textId="77777777" w:rsidR="00E90C36" w:rsidRPr="00696855" w:rsidRDefault="00E90C36" w:rsidP="00BE703E">
            <w:pPr>
              <w:jc w:val="left"/>
              <w:rPr>
                <w:rFonts w:cs="Arial"/>
                <w:sz w:val="20"/>
              </w:rPr>
            </w:pPr>
          </w:p>
        </w:tc>
        <w:tc>
          <w:tcPr>
            <w:tcW w:w="1488" w:type="dxa"/>
            <w:tcBorders>
              <w:bottom w:val="single" w:sz="4" w:space="0" w:color="000000"/>
              <w:right w:val="single" w:sz="4" w:space="0" w:color="auto"/>
            </w:tcBorders>
          </w:tcPr>
          <w:p w14:paraId="7C54C019" w14:textId="77777777" w:rsidR="00E90C36" w:rsidRDefault="00E90C36" w:rsidP="00BE703E">
            <w:pPr>
              <w:jc w:val="center"/>
              <w:rPr>
                <w:rFonts w:cs="Arial"/>
                <w:b/>
                <w:sz w:val="20"/>
              </w:rPr>
            </w:pPr>
            <w:r>
              <w:rPr>
                <w:rFonts w:cs="Arial"/>
                <w:b/>
                <w:sz w:val="20"/>
              </w:rPr>
              <w:t>1</w:t>
            </w:r>
            <w:r w:rsidRPr="002301A4">
              <w:rPr>
                <w:rFonts w:cs="Arial"/>
                <w:b/>
                <w:sz w:val="20"/>
                <w:vertAlign w:val="superscript"/>
              </w:rPr>
              <w:t>st</w:t>
            </w:r>
          </w:p>
          <w:p w14:paraId="5A5A74DE" w14:textId="77777777" w:rsidR="00E90C36" w:rsidRPr="00696855" w:rsidRDefault="00E90C36" w:rsidP="00BE703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B42572B" w14:textId="77777777" w:rsidR="00E90C36" w:rsidRDefault="00E90C36" w:rsidP="00BE703E">
            <w:pPr>
              <w:jc w:val="center"/>
              <w:rPr>
                <w:rFonts w:cs="Arial"/>
                <w:b/>
                <w:sz w:val="20"/>
              </w:rPr>
            </w:pPr>
            <w:r>
              <w:rPr>
                <w:rFonts w:cs="Arial"/>
                <w:b/>
                <w:sz w:val="20"/>
              </w:rPr>
              <w:t>2</w:t>
            </w:r>
            <w:r w:rsidRPr="002301A4">
              <w:rPr>
                <w:rFonts w:cs="Arial"/>
                <w:b/>
                <w:sz w:val="20"/>
                <w:vertAlign w:val="superscript"/>
              </w:rPr>
              <w:t>nd</w:t>
            </w:r>
          </w:p>
          <w:p w14:paraId="1B16E364" w14:textId="77777777" w:rsidR="00E90C36" w:rsidRPr="00696855" w:rsidRDefault="00E90C36" w:rsidP="00BE703E">
            <w:pPr>
              <w:jc w:val="center"/>
              <w:rPr>
                <w:rFonts w:cs="Arial"/>
                <w:b/>
                <w:sz w:val="20"/>
              </w:rPr>
            </w:pPr>
            <w:r>
              <w:rPr>
                <w:rFonts w:cs="Arial"/>
                <w:b/>
                <w:sz w:val="20"/>
              </w:rPr>
              <w:t>Occasion</w:t>
            </w:r>
          </w:p>
        </w:tc>
      </w:tr>
      <w:tr w:rsidR="00E90C36" w:rsidRPr="00696855" w14:paraId="3A50E0D1" w14:textId="77777777" w:rsidTr="00BE703E">
        <w:trPr>
          <w:trHeight w:val="25"/>
        </w:trPr>
        <w:tc>
          <w:tcPr>
            <w:tcW w:w="6096" w:type="dxa"/>
            <w:gridSpan w:val="2"/>
            <w:tcBorders>
              <w:left w:val="single" w:sz="12" w:space="0" w:color="000000"/>
            </w:tcBorders>
          </w:tcPr>
          <w:p w14:paraId="19B7A802" w14:textId="77777777" w:rsidR="00E90C36" w:rsidRDefault="00E90C36" w:rsidP="00BE703E">
            <w:pPr>
              <w:pStyle w:val="ListParagraph"/>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14:paraId="35B51398"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7EBD70E7"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44A14115"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tc>
          <w:tcPr>
            <w:tcW w:w="1488" w:type="dxa"/>
            <w:tcBorders>
              <w:right w:val="single" w:sz="4" w:space="0" w:color="auto"/>
            </w:tcBorders>
            <w:vAlign w:val="center"/>
          </w:tcPr>
          <w:p w14:paraId="794AA382" w14:textId="1F37A9BD" w:rsidR="00E90C36" w:rsidRPr="00696855" w:rsidRDefault="00AD2589" w:rsidP="00BE703E">
            <w:pPr>
              <w:jc w:val="center"/>
              <w:rPr>
                <w:rFonts w:cs="Arial"/>
                <w:sz w:val="20"/>
              </w:rPr>
            </w:pPr>
            <w:permStart w:id="835804594" w:edGrp="everyone"/>
            <w:r>
              <w:rPr>
                <w:rFonts w:ascii="Arial" w:hAnsi="Arial" w:cs="Arial"/>
                <w:sz w:val="44"/>
                <w:szCs w:val="44"/>
              </w:rPr>
              <w:sym w:font="Wingdings" w:char="F043"/>
            </w:r>
            <w:permEnd w:id="835804594"/>
          </w:p>
        </w:tc>
        <w:tc>
          <w:tcPr>
            <w:tcW w:w="1488" w:type="dxa"/>
            <w:tcBorders>
              <w:left w:val="single" w:sz="4" w:space="0" w:color="auto"/>
              <w:right w:val="single" w:sz="12" w:space="0" w:color="000000"/>
            </w:tcBorders>
            <w:vAlign w:val="center"/>
          </w:tcPr>
          <w:p w14:paraId="3F6FAD1C" w14:textId="0CCC8F16" w:rsidR="00E90C36" w:rsidRPr="00696855" w:rsidRDefault="00AD2589" w:rsidP="00BE703E">
            <w:pPr>
              <w:jc w:val="center"/>
              <w:rPr>
                <w:rFonts w:cs="Arial"/>
                <w:sz w:val="20"/>
              </w:rPr>
            </w:pPr>
            <w:permStart w:id="1310095553" w:edGrp="everyone"/>
            <w:r>
              <w:rPr>
                <w:rFonts w:ascii="Arial" w:hAnsi="Arial" w:cs="Arial"/>
                <w:sz w:val="44"/>
                <w:szCs w:val="44"/>
              </w:rPr>
              <w:sym w:font="Wingdings" w:char="F043"/>
            </w:r>
            <w:permEnd w:id="1310095553"/>
          </w:p>
        </w:tc>
      </w:tr>
      <w:tr w:rsidR="00E90C36" w:rsidRPr="00696855" w14:paraId="2A510FF6" w14:textId="77777777" w:rsidTr="00BE703E">
        <w:trPr>
          <w:trHeight w:val="25"/>
        </w:trPr>
        <w:tc>
          <w:tcPr>
            <w:tcW w:w="6096" w:type="dxa"/>
            <w:gridSpan w:val="2"/>
            <w:tcBorders>
              <w:left w:val="single" w:sz="12" w:space="0" w:color="000000"/>
            </w:tcBorders>
          </w:tcPr>
          <w:p w14:paraId="4BCD7D01" w14:textId="77777777" w:rsidR="00E90C36" w:rsidRDefault="00E90C36" w:rsidP="00BE703E">
            <w:pPr>
              <w:pStyle w:val="ListParagraph"/>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14:paraId="2541695B"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5973814D"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3F345E7C"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tc>
          <w:tcPr>
            <w:tcW w:w="1488" w:type="dxa"/>
            <w:tcBorders>
              <w:right w:val="single" w:sz="4" w:space="0" w:color="auto"/>
            </w:tcBorders>
            <w:vAlign w:val="center"/>
          </w:tcPr>
          <w:p w14:paraId="57198A05" w14:textId="24BE9360" w:rsidR="00E90C36" w:rsidRPr="00696855" w:rsidRDefault="00AD2589" w:rsidP="00BE703E">
            <w:pPr>
              <w:jc w:val="center"/>
              <w:rPr>
                <w:rFonts w:cs="Arial"/>
                <w:sz w:val="20"/>
              </w:rPr>
            </w:pPr>
            <w:permStart w:id="1250438498" w:edGrp="everyone"/>
            <w:r>
              <w:rPr>
                <w:rFonts w:ascii="Arial" w:hAnsi="Arial" w:cs="Arial"/>
                <w:sz w:val="44"/>
                <w:szCs w:val="44"/>
              </w:rPr>
              <w:sym w:font="Wingdings" w:char="F043"/>
            </w:r>
            <w:permEnd w:id="1250438498"/>
          </w:p>
        </w:tc>
        <w:tc>
          <w:tcPr>
            <w:tcW w:w="1488" w:type="dxa"/>
            <w:tcBorders>
              <w:left w:val="single" w:sz="4" w:space="0" w:color="auto"/>
              <w:right w:val="single" w:sz="12" w:space="0" w:color="000000"/>
            </w:tcBorders>
            <w:vAlign w:val="center"/>
          </w:tcPr>
          <w:p w14:paraId="09D0CCE4" w14:textId="4F09DC14" w:rsidR="00E90C36" w:rsidRPr="00696855" w:rsidRDefault="00AD2589" w:rsidP="00BE703E">
            <w:pPr>
              <w:jc w:val="center"/>
              <w:rPr>
                <w:rFonts w:cs="Arial"/>
                <w:sz w:val="20"/>
              </w:rPr>
            </w:pPr>
            <w:permStart w:id="76575971" w:edGrp="everyone"/>
            <w:r>
              <w:rPr>
                <w:rFonts w:ascii="Arial" w:hAnsi="Arial" w:cs="Arial"/>
                <w:sz w:val="44"/>
                <w:szCs w:val="44"/>
              </w:rPr>
              <w:sym w:font="Wingdings" w:char="F043"/>
            </w:r>
            <w:permEnd w:id="76575971"/>
          </w:p>
        </w:tc>
      </w:tr>
      <w:tr w:rsidR="00E90C36" w:rsidRPr="00696855" w14:paraId="7C7EC315" w14:textId="77777777" w:rsidTr="00BE703E">
        <w:trPr>
          <w:trHeight w:val="25"/>
        </w:trPr>
        <w:tc>
          <w:tcPr>
            <w:tcW w:w="6096" w:type="dxa"/>
            <w:gridSpan w:val="2"/>
            <w:tcBorders>
              <w:left w:val="single" w:sz="12" w:space="0" w:color="000000"/>
            </w:tcBorders>
          </w:tcPr>
          <w:p w14:paraId="02DE0EA3" w14:textId="77777777" w:rsidR="00E90C36" w:rsidRDefault="00E90C36" w:rsidP="00BE703E">
            <w:pPr>
              <w:pStyle w:val="ListParagraph"/>
              <w:numPr>
                <w:ilvl w:val="0"/>
                <w:numId w:val="9"/>
              </w:numPr>
              <w:ind w:left="459" w:hanging="459"/>
              <w:jc w:val="left"/>
              <w:rPr>
                <w:rFonts w:cs="Arial"/>
                <w:sz w:val="20"/>
              </w:rPr>
            </w:pPr>
            <w:bookmarkStart w:id="33" w:name="_Ref531596197"/>
            <w:r>
              <w:rPr>
                <w:rFonts w:cs="Arial"/>
                <w:sz w:val="20"/>
              </w:rPr>
              <w:lastRenderedPageBreak/>
              <w:t>Complete an inspection report in accordance with best practice and statutory obligations: including:</w:t>
            </w:r>
            <w:bookmarkEnd w:id="33"/>
          </w:p>
          <w:p w14:paraId="1BE43485"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1CBF99BA"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tc>
          <w:tcPr>
            <w:tcW w:w="1488" w:type="dxa"/>
            <w:tcBorders>
              <w:right w:val="single" w:sz="4" w:space="0" w:color="auto"/>
            </w:tcBorders>
            <w:vAlign w:val="center"/>
          </w:tcPr>
          <w:p w14:paraId="7D794304" w14:textId="7EEA4134" w:rsidR="00E90C36" w:rsidRPr="00696855" w:rsidRDefault="00AD2589" w:rsidP="00BE703E">
            <w:pPr>
              <w:jc w:val="center"/>
              <w:rPr>
                <w:rFonts w:cs="Arial"/>
                <w:sz w:val="20"/>
              </w:rPr>
            </w:pPr>
            <w:permStart w:id="1733190454" w:edGrp="everyone"/>
            <w:r>
              <w:rPr>
                <w:rFonts w:ascii="Arial" w:hAnsi="Arial" w:cs="Arial"/>
                <w:sz w:val="44"/>
                <w:szCs w:val="44"/>
              </w:rPr>
              <w:sym w:font="Wingdings" w:char="F043"/>
            </w:r>
            <w:permEnd w:id="1733190454"/>
          </w:p>
        </w:tc>
        <w:tc>
          <w:tcPr>
            <w:tcW w:w="1488" w:type="dxa"/>
            <w:tcBorders>
              <w:left w:val="single" w:sz="4" w:space="0" w:color="auto"/>
              <w:right w:val="single" w:sz="12" w:space="0" w:color="000000"/>
            </w:tcBorders>
            <w:vAlign w:val="center"/>
          </w:tcPr>
          <w:p w14:paraId="300CF77A" w14:textId="1F28A58F" w:rsidR="00E90C36" w:rsidRPr="00696855" w:rsidRDefault="00AD2589" w:rsidP="00BE703E">
            <w:pPr>
              <w:jc w:val="center"/>
              <w:rPr>
                <w:rFonts w:cs="Arial"/>
                <w:sz w:val="20"/>
              </w:rPr>
            </w:pPr>
            <w:permStart w:id="1699509688" w:edGrp="everyone"/>
            <w:r>
              <w:rPr>
                <w:rFonts w:ascii="Arial" w:hAnsi="Arial" w:cs="Arial"/>
                <w:sz w:val="44"/>
                <w:szCs w:val="44"/>
              </w:rPr>
              <w:sym w:font="Wingdings" w:char="F043"/>
            </w:r>
            <w:permEnd w:id="1699509688"/>
          </w:p>
        </w:tc>
      </w:tr>
      <w:tr w:rsidR="00E90C36" w:rsidRPr="00696855" w14:paraId="3A6A6B8B" w14:textId="77777777" w:rsidTr="00BE703E">
        <w:trPr>
          <w:trHeight w:val="25"/>
        </w:trPr>
        <w:tc>
          <w:tcPr>
            <w:tcW w:w="6096" w:type="dxa"/>
            <w:gridSpan w:val="2"/>
            <w:tcBorders>
              <w:left w:val="single" w:sz="12" w:space="0" w:color="000000"/>
            </w:tcBorders>
          </w:tcPr>
          <w:p w14:paraId="260EEC93" w14:textId="77777777" w:rsidR="00E90C36" w:rsidRPr="00D70329" w:rsidRDefault="00E90C36" w:rsidP="00BE703E">
            <w:pPr>
              <w:pStyle w:val="ListParagraph"/>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tc>
          <w:tcPr>
            <w:tcW w:w="1488" w:type="dxa"/>
            <w:tcBorders>
              <w:right w:val="single" w:sz="4" w:space="0" w:color="auto"/>
            </w:tcBorders>
            <w:vAlign w:val="center"/>
          </w:tcPr>
          <w:p w14:paraId="25968544" w14:textId="68055968" w:rsidR="00E90C36" w:rsidRPr="00696855" w:rsidRDefault="00AD2589" w:rsidP="00BE703E">
            <w:pPr>
              <w:jc w:val="center"/>
              <w:rPr>
                <w:rFonts w:cs="Arial"/>
                <w:sz w:val="20"/>
              </w:rPr>
            </w:pPr>
            <w:permStart w:id="251145992" w:edGrp="everyone"/>
            <w:r>
              <w:rPr>
                <w:rFonts w:ascii="Arial" w:hAnsi="Arial" w:cs="Arial"/>
                <w:sz w:val="44"/>
                <w:szCs w:val="44"/>
              </w:rPr>
              <w:sym w:font="Wingdings" w:char="F043"/>
            </w:r>
            <w:permEnd w:id="251145992"/>
          </w:p>
        </w:tc>
        <w:tc>
          <w:tcPr>
            <w:tcW w:w="1488" w:type="dxa"/>
            <w:tcBorders>
              <w:left w:val="single" w:sz="4" w:space="0" w:color="auto"/>
              <w:right w:val="single" w:sz="12" w:space="0" w:color="000000"/>
            </w:tcBorders>
            <w:vAlign w:val="center"/>
          </w:tcPr>
          <w:p w14:paraId="1A834E95" w14:textId="173A9F96" w:rsidR="00E90C36" w:rsidRPr="00696855" w:rsidRDefault="00AD2589" w:rsidP="00BE703E">
            <w:pPr>
              <w:jc w:val="center"/>
              <w:rPr>
                <w:rFonts w:cs="Arial"/>
                <w:sz w:val="20"/>
              </w:rPr>
            </w:pPr>
            <w:permStart w:id="1442060748" w:edGrp="everyone"/>
            <w:r>
              <w:rPr>
                <w:rFonts w:ascii="Arial" w:hAnsi="Arial" w:cs="Arial"/>
                <w:sz w:val="44"/>
                <w:szCs w:val="44"/>
              </w:rPr>
              <w:sym w:font="Wingdings" w:char="F043"/>
            </w:r>
            <w:permEnd w:id="1442060748"/>
          </w:p>
        </w:tc>
      </w:tr>
      <w:tr w:rsidR="00E90C36" w:rsidRPr="00696855" w14:paraId="769091DF" w14:textId="77777777" w:rsidTr="00BE703E">
        <w:trPr>
          <w:trHeight w:val="25"/>
        </w:trPr>
        <w:tc>
          <w:tcPr>
            <w:tcW w:w="6096" w:type="dxa"/>
            <w:gridSpan w:val="2"/>
            <w:tcBorders>
              <w:left w:val="single" w:sz="12" w:space="0" w:color="000000"/>
            </w:tcBorders>
          </w:tcPr>
          <w:p w14:paraId="1FAC7CEE" w14:textId="77777777" w:rsidR="00E90C36" w:rsidRPr="00D70329" w:rsidRDefault="00E90C36" w:rsidP="00BE703E">
            <w:pPr>
              <w:pStyle w:val="ListParagraph"/>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tc>
          <w:tcPr>
            <w:tcW w:w="1488" w:type="dxa"/>
            <w:tcBorders>
              <w:right w:val="single" w:sz="4" w:space="0" w:color="auto"/>
            </w:tcBorders>
            <w:vAlign w:val="center"/>
          </w:tcPr>
          <w:p w14:paraId="37416A3D" w14:textId="6838DAC8" w:rsidR="00E90C36" w:rsidRPr="00696855" w:rsidRDefault="00AD2589" w:rsidP="00BE703E">
            <w:pPr>
              <w:jc w:val="center"/>
              <w:rPr>
                <w:rFonts w:cs="Arial"/>
                <w:sz w:val="20"/>
              </w:rPr>
            </w:pPr>
            <w:permStart w:id="1914308834" w:edGrp="everyone"/>
            <w:r>
              <w:rPr>
                <w:rFonts w:ascii="Arial" w:hAnsi="Arial" w:cs="Arial"/>
                <w:sz w:val="44"/>
                <w:szCs w:val="44"/>
              </w:rPr>
              <w:sym w:font="Wingdings" w:char="F043"/>
            </w:r>
            <w:permEnd w:id="1914308834"/>
          </w:p>
        </w:tc>
        <w:tc>
          <w:tcPr>
            <w:tcW w:w="1488" w:type="dxa"/>
            <w:tcBorders>
              <w:left w:val="single" w:sz="4" w:space="0" w:color="auto"/>
              <w:right w:val="single" w:sz="12" w:space="0" w:color="000000"/>
            </w:tcBorders>
            <w:vAlign w:val="center"/>
          </w:tcPr>
          <w:p w14:paraId="63956D57" w14:textId="546EC708" w:rsidR="00E90C36" w:rsidRPr="00696855" w:rsidRDefault="00AD2589" w:rsidP="00BE703E">
            <w:pPr>
              <w:jc w:val="center"/>
              <w:rPr>
                <w:rFonts w:cs="Arial"/>
                <w:sz w:val="20"/>
              </w:rPr>
            </w:pPr>
            <w:permStart w:id="486675147" w:edGrp="everyone"/>
            <w:r>
              <w:rPr>
                <w:rFonts w:ascii="Arial" w:hAnsi="Arial" w:cs="Arial"/>
                <w:sz w:val="44"/>
                <w:szCs w:val="44"/>
              </w:rPr>
              <w:sym w:font="Wingdings" w:char="F043"/>
            </w:r>
            <w:permEnd w:id="486675147"/>
          </w:p>
        </w:tc>
      </w:tr>
      <w:tr w:rsidR="00E90C36" w:rsidRPr="00696855" w14:paraId="6D4C614C" w14:textId="77777777" w:rsidTr="00BE703E">
        <w:trPr>
          <w:trHeight w:val="25"/>
        </w:trPr>
        <w:tc>
          <w:tcPr>
            <w:tcW w:w="6096" w:type="dxa"/>
            <w:gridSpan w:val="2"/>
            <w:tcBorders>
              <w:left w:val="single" w:sz="12" w:space="0" w:color="000000"/>
            </w:tcBorders>
          </w:tcPr>
          <w:p w14:paraId="23390E1A" w14:textId="77777777" w:rsidR="00E90C36" w:rsidRPr="00D70329" w:rsidRDefault="00E90C36" w:rsidP="00BE703E">
            <w:pPr>
              <w:pStyle w:val="ListParagraph"/>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tc>
          <w:tcPr>
            <w:tcW w:w="1488" w:type="dxa"/>
            <w:tcBorders>
              <w:right w:val="single" w:sz="4" w:space="0" w:color="auto"/>
            </w:tcBorders>
            <w:vAlign w:val="center"/>
          </w:tcPr>
          <w:p w14:paraId="5EDEB91C" w14:textId="0287AEBF" w:rsidR="00E90C36" w:rsidRPr="00696855" w:rsidRDefault="00AD2589" w:rsidP="00BE703E">
            <w:pPr>
              <w:jc w:val="center"/>
              <w:rPr>
                <w:rFonts w:cs="Arial"/>
                <w:sz w:val="20"/>
              </w:rPr>
            </w:pPr>
            <w:permStart w:id="1143555164" w:edGrp="everyone"/>
            <w:r>
              <w:rPr>
                <w:rFonts w:ascii="Arial" w:hAnsi="Arial" w:cs="Arial"/>
                <w:sz w:val="44"/>
                <w:szCs w:val="44"/>
              </w:rPr>
              <w:sym w:font="Wingdings" w:char="F043"/>
            </w:r>
            <w:permEnd w:id="1143555164"/>
          </w:p>
        </w:tc>
        <w:tc>
          <w:tcPr>
            <w:tcW w:w="1488" w:type="dxa"/>
            <w:tcBorders>
              <w:left w:val="single" w:sz="4" w:space="0" w:color="auto"/>
              <w:right w:val="single" w:sz="12" w:space="0" w:color="000000"/>
            </w:tcBorders>
            <w:vAlign w:val="center"/>
          </w:tcPr>
          <w:p w14:paraId="217053D2" w14:textId="3DD254D9" w:rsidR="00E90C36" w:rsidRPr="00696855" w:rsidRDefault="00AD2589" w:rsidP="00BE703E">
            <w:pPr>
              <w:jc w:val="center"/>
              <w:rPr>
                <w:rFonts w:cs="Arial"/>
                <w:sz w:val="20"/>
              </w:rPr>
            </w:pPr>
            <w:permStart w:id="319950485" w:edGrp="everyone"/>
            <w:r>
              <w:rPr>
                <w:rFonts w:ascii="Arial" w:hAnsi="Arial" w:cs="Arial"/>
                <w:sz w:val="44"/>
                <w:szCs w:val="44"/>
              </w:rPr>
              <w:sym w:font="Wingdings" w:char="F043"/>
            </w:r>
            <w:permEnd w:id="319950485"/>
          </w:p>
        </w:tc>
      </w:tr>
      <w:tr w:rsidR="00E90C36" w:rsidRPr="00696855" w14:paraId="3153F24D" w14:textId="77777777" w:rsidTr="00BE703E">
        <w:trPr>
          <w:trHeight w:val="25"/>
        </w:trPr>
        <w:tc>
          <w:tcPr>
            <w:tcW w:w="6096" w:type="dxa"/>
            <w:gridSpan w:val="2"/>
            <w:tcBorders>
              <w:left w:val="single" w:sz="12" w:space="0" w:color="000000"/>
            </w:tcBorders>
          </w:tcPr>
          <w:p w14:paraId="263DA1CA" w14:textId="77777777" w:rsidR="00E90C36" w:rsidRPr="00D70329" w:rsidRDefault="00E90C36" w:rsidP="00BE703E">
            <w:pPr>
              <w:pStyle w:val="ListParagraph"/>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tc>
          <w:tcPr>
            <w:tcW w:w="1488" w:type="dxa"/>
            <w:tcBorders>
              <w:right w:val="single" w:sz="4" w:space="0" w:color="auto"/>
            </w:tcBorders>
            <w:vAlign w:val="center"/>
          </w:tcPr>
          <w:p w14:paraId="25747B8E" w14:textId="73FC5D37" w:rsidR="00E90C36" w:rsidRPr="00696855" w:rsidRDefault="00AD2589" w:rsidP="00BE703E">
            <w:pPr>
              <w:jc w:val="center"/>
              <w:rPr>
                <w:rFonts w:cs="Arial"/>
                <w:sz w:val="20"/>
              </w:rPr>
            </w:pPr>
            <w:permStart w:id="496971952" w:edGrp="everyone"/>
            <w:r>
              <w:rPr>
                <w:rFonts w:ascii="Arial" w:hAnsi="Arial" w:cs="Arial"/>
                <w:sz w:val="44"/>
                <w:szCs w:val="44"/>
              </w:rPr>
              <w:sym w:font="Wingdings" w:char="F043"/>
            </w:r>
            <w:permEnd w:id="496971952"/>
          </w:p>
        </w:tc>
        <w:tc>
          <w:tcPr>
            <w:tcW w:w="1488" w:type="dxa"/>
            <w:tcBorders>
              <w:left w:val="single" w:sz="4" w:space="0" w:color="auto"/>
              <w:right w:val="single" w:sz="12" w:space="0" w:color="000000"/>
            </w:tcBorders>
            <w:vAlign w:val="center"/>
          </w:tcPr>
          <w:p w14:paraId="00B4C0C5" w14:textId="686FF5EB" w:rsidR="00E90C36" w:rsidRPr="00696855" w:rsidRDefault="00AD2589" w:rsidP="00BE703E">
            <w:pPr>
              <w:jc w:val="center"/>
              <w:rPr>
                <w:rFonts w:cs="Arial"/>
                <w:sz w:val="20"/>
              </w:rPr>
            </w:pPr>
            <w:permStart w:id="369756510" w:edGrp="everyone"/>
            <w:r>
              <w:rPr>
                <w:rFonts w:ascii="Arial" w:hAnsi="Arial" w:cs="Arial"/>
                <w:sz w:val="44"/>
                <w:szCs w:val="44"/>
              </w:rPr>
              <w:sym w:font="Wingdings" w:char="F043"/>
            </w:r>
            <w:permEnd w:id="369756510"/>
          </w:p>
        </w:tc>
      </w:tr>
      <w:tr w:rsidR="00E90C36" w:rsidRPr="00696855" w14:paraId="572E57DD" w14:textId="77777777" w:rsidTr="00BE703E">
        <w:trPr>
          <w:trHeight w:val="27"/>
        </w:trPr>
        <w:tc>
          <w:tcPr>
            <w:tcW w:w="6096" w:type="dxa"/>
            <w:gridSpan w:val="2"/>
            <w:tcBorders>
              <w:left w:val="single" w:sz="12" w:space="0" w:color="000000"/>
            </w:tcBorders>
          </w:tcPr>
          <w:p w14:paraId="7C83384E" w14:textId="77777777" w:rsidR="00E90C36" w:rsidRDefault="00E90C36" w:rsidP="00BE703E">
            <w:pPr>
              <w:pStyle w:val="ListParagraph"/>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14:paraId="511406DA"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0857BAD5"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tc>
          <w:tcPr>
            <w:tcW w:w="1488" w:type="dxa"/>
            <w:tcBorders>
              <w:right w:val="single" w:sz="4" w:space="0" w:color="auto"/>
            </w:tcBorders>
            <w:vAlign w:val="center"/>
          </w:tcPr>
          <w:p w14:paraId="28A7247E" w14:textId="165AF92B" w:rsidR="00E90C36" w:rsidRPr="00696855" w:rsidRDefault="00AD2589" w:rsidP="00BE703E">
            <w:pPr>
              <w:jc w:val="center"/>
              <w:rPr>
                <w:rFonts w:cs="Arial"/>
                <w:sz w:val="20"/>
              </w:rPr>
            </w:pPr>
            <w:permStart w:id="919816131" w:edGrp="everyone"/>
            <w:r>
              <w:rPr>
                <w:rFonts w:ascii="Arial" w:hAnsi="Arial" w:cs="Arial"/>
                <w:sz w:val="44"/>
                <w:szCs w:val="44"/>
              </w:rPr>
              <w:sym w:font="Wingdings" w:char="F043"/>
            </w:r>
            <w:permEnd w:id="919816131"/>
          </w:p>
        </w:tc>
        <w:tc>
          <w:tcPr>
            <w:tcW w:w="1488" w:type="dxa"/>
            <w:tcBorders>
              <w:left w:val="single" w:sz="4" w:space="0" w:color="auto"/>
              <w:right w:val="single" w:sz="12" w:space="0" w:color="000000"/>
            </w:tcBorders>
            <w:vAlign w:val="center"/>
          </w:tcPr>
          <w:p w14:paraId="2F2FC892" w14:textId="42804C16" w:rsidR="00E90C36" w:rsidRPr="00696855" w:rsidRDefault="00AD2589" w:rsidP="00BE703E">
            <w:pPr>
              <w:jc w:val="center"/>
              <w:rPr>
                <w:rFonts w:cs="Arial"/>
                <w:sz w:val="20"/>
              </w:rPr>
            </w:pPr>
            <w:permStart w:id="399145752" w:edGrp="everyone"/>
            <w:r>
              <w:rPr>
                <w:rFonts w:ascii="Arial" w:hAnsi="Arial" w:cs="Arial"/>
                <w:sz w:val="44"/>
                <w:szCs w:val="44"/>
              </w:rPr>
              <w:sym w:font="Wingdings" w:char="F043"/>
            </w:r>
            <w:permEnd w:id="399145752"/>
          </w:p>
        </w:tc>
      </w:tr>
      <w:tr w:rsidR="00E90C36" w:rsidRPr="00683908" w14:paraId="60B07E9B" w14:textId="77777777" w:rsidTr="00BE703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7ED966C" w14:textId="6209EDBA" w:rsidR="00E90C36" w:rsidRPr="001D07E7" w:rsidRDefault="00E90C36" w:rsidP="00BE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35788899" w:edGrp="everyone"/>
            <w:r w:rsidR="00AD2589">
              <w:rPr>
                <w:rFonts w:ascii="Arial" w:hAnsi="Arial" w:cs="Arial"/>
                <w:sz w:val="44"/>
                <w:szCs w:val="44"/>
              </w:rPr>
              <w:sym w:font="Wingdings" w:char="F043"/>
            </w:r>
            <w:permEnd w:id="835788899"/>
            <w:r w:rsidRPr="001D07E7">
              <w:rPr>
                <w:rFonts w:cs="Arial"/>
                <w:b/>
                <w:szCs w:val="22"/>
              </w:rPr>
              <w:t xml:space="preserve"> Satisfactory    </w:t>
            </w:r>
            <w:permStart w:id="668166645" w:edGrp="everyone"/>
            <w:r>
              <w:rPr>
                <w:rFonts w:ascii="Arial" w:hAnsi="Arial" w:cs="Arial"/>
                <w:sz w:val="44"/>
                <w:szCs w:val="44"/>
              </w:rPr>
              <w:sym w:font="Wingdings" w:char="F0A8"/>
            </w:r>
            <w:permEnd w:id="668166645"/>
            <w:r w:rsidRPr="00993DFF">
              <w:rPr>
                <w:rFonts w:cs="Arial"/>
                <w:b/>
                <w:sz w:val="36"/>
                <w:szCs w:val="36"/>
              </w:rPr>
              <w:t xml:space="preserve"> </w:t>
            </w:r>
            <w:r w:rsidRPr="001D07E7">
              <w:rPr>
                <w:rFonts w:cs="Arial"/>
                <w:b/>
                <w:szCs w:val="22"/>
              </w:rPr>
              <w:t>Not Satisfactory</w:t>
            </w:r>
          </w:p>
        </w:tc>
      </w:tr>
    </w:tbl>
    <w:p w14:paraId="6DF5E42F"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6720500E" w14:textId="77777777" w:rsidTr="00BE703E">
        <w:tc>
          <w:tcPr>
            <w:tcW w:w="9057" w:type="dxa"/>
            <w:shd w:val="clear" w:color="auto" w:fill="D9D9D9" w:themeFill="background1" w:themeFillShade="D9"/>
          </w:tcPr>
          <w:p w14:paraId="0D3FE426" w14:textId="77777777" w:rsidR="00E90C36" w:rsidRPr="00553DDB" w:rsidRDefault="00E90C36" w:rsidP="00BE703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30C16D2B" w14:textId="77777777" w:rsidTr="00582413">
        <w:trPr>
          <w:trHeight w:val="8484"/>
        </w:trPr>
        <w:tc>
          <w:tcPr>
            <w:tcW w:w="9057" w:type="dxa"/>
          </w:tcPr>
          <w:p w14:paraId="5167E1B7" w14:textId="0AFAB88F" w:rsidR="00AD2589" w:rsidRPr="00D6643B" w:rsidRDefault="00AD2589" w:rsidP="00AD2589">
            <w:pPr>
              <w:pStyle w:val="ListParagraph"/>
              <w:numPr>
                <w:ilvl w:val="0"/>
                <w:numId w:val="33"/>
              </w:numPr>
              <w:ind w:right="390"/>
              <w:jc w:val="left"/>
              <w:rPr>
                <w:rFonts w:ascii="Arial" w:hAnsi="Arial" w:cs="Arial"/>
                <w:sz w:val="22"/>
                <w:szCs w:val="22"/>
              </w:rPr>
            </w:pPr>
            <w:permStart w:id="1856339295" w:edGrp="everyone"/>
            <w:r>
              <w:rPr>
                <w:rFonts w:ascii="Arial" w:hAnsi="Arial" w:cs="Arial"/>
                <w:szCs w:val="24"/>
              </w:rPr>
              <w:t xml:space="preserve">I have </w:t>
            </w:r>
            <w:r w:rsidRPr="00F01505">
              <w:rPr>
                <w:rFonts w:ascii="Arial" w:hAnsi="Arial" w:cs="Arial"/>
                <w:sz w:val="22"/>
                <w:szCs w:val="22"/>
              </w:rPr>
              <w:t>observ</w:t>
            </w:r>
            <w:r>
              <w:rPr>
                <w:rFonts w:ascii="Arial" w:hAnsi="Arial" w:cs="Arial"/>
                <w:sz w:val="22"/>
                <w:szCs w:val="22"/>
              </w:rPr>
              <w:t>ed Corey</w:t>
            </w:r>
            <w:r w:rsidRPr="00F01505">
              <w:rPr>
                <w:rFonts w:ascii="Arial" w:hAnsi="Arial" w:cs="Arial"/>
                <w:sz w:val="22"/>
                <w:szCs w:val="22"/>
              </w:rPr>
              <w:t xml:space="preserve"> </w:t>
            </w:r>
            <w:r>
              <w:rPr>
                <w:rFonts w:ascii="Arial" w:hAnsi="Arial" w:cs="Arial"/>
                <w:sz w:val="22"/>
                <w:szCs w:val="22"/>
              </w:rPr>
              <w:t xml:space="preserve">doing this task, and I believe he is competent and </w:t>
            </w:r>
            <w:r w:rsidRPr="00D6643B">
              <w:rPr>
                <w:rFonts w:ascii="Arial" w:hAnsi="Arial" w:cs="Arial"/>
                <w:sz w:val="22"/>
                <w:szCs w:val="22"/>
              </w:rPr>
              <w:t xml:space="preserve">knows all about WHS in building and Construction.  I believe he displays sufficient practical skills and knowledge in doing the tasks relating to this </w:t>
            </w:r>
            <w:r w:rsidR="00D6643B" w:rsidRPr="00D6643B">
              <w:rPr>
                <w:rFonts w:ascii="Arial" w:hAnsi="Arial" w:cs="Arial"/>
                <w:sz w:val="22"/>
                <w:szCs w:val="22"/>
              </w:rPr>
              <w:t>WHS</w:t>
            </w:r>
            <w:r w:rsidRPr="00D6643B">
              <w:rPr>
                <w:rFonts w:ascii="Arial" w:hAnsi="Arial" w:cs="Arial"/>
                <w:sz w:val="22"/>
                <w:szCs w:val="22"/>
              </w:rPr>
              <w:t>.</w:t>
            </w:r>
          </w:p>
          <w:p w14:paraId="1468C064" w14:textId="77777777" w:rsidR="00D6643B" w:rsidRDefault="00AD2589" w:rsidP="00AD2589">
            <w:pPr>
              <w:pStyle w:val="ListParagraph"/>
              <w:numPr>
                <w:ilvl w:val="0"/>
                <w:numId w:val="33"/>
              </w:numPr>
              <w:ind w:right="390"/>
              <w:jc w:val="left"/>
              <w:rPr>
                <w:rFonts w:ascii="Arial" w:hAnsi="Arial" w:cs="Arial"/>
                <w:sz w:val="22"/>
                <w:szCs w:val="22"/>
              </w:rPr>
            </w:pPr>
            <w:r w:rsidRPr="00D6643B">
              <w:rPr>
                <w:rFonts w:ascii="Arial" w:hAnsi="Arial" w:cs="Arial"/>
                <w:sz w:val="22"/>
                <w:szCs w:val="22"/>
              </w:rPr>
              <w:t>At Stroud Homes and Renovare, we recommend using our company procedures a</w:t>
            </w:r>
            <w:r w:rsidR="00D6643B" w:rsidRPr="00D6643B">
              <w:rPr>
                <w:rFonts w:ascii="Arial" w:hAnsi="Arial" w:cs="Arial"/>
                <w:sz w:val="22"/>
                <w:szCs w:val="22"/>
              </w:rPr>
              <w:t>long side</w:t>
            </w:r>
            <w:r w:rsidRPr="00D6643B">
              <w:rPr>
                <w:rFonts w:ascii="Arial" w:hAnsi="Arial" w:cs="Arial"/>
                <w:sz w:val="22"/>
                <w:szCs w:val="22"/>
              </w:rPr>
              <w:t xml:space="preserve"> HAZARDCO</w:t>
            </w:r>
            <w:r w:rsidR="00D6643B" w:rsidRPr="00D6643B">
              <w:rPr>
                <w:rFonts w:ascii="Arial" w:hAnsi="Arial" w:cs="Arial"/>
                <w:sz w:val="22"/>
                <w:szCs w:val="22"/>
              </w:rPr>
              <w:t xml:space="preserve">.  </w:t>
            </w:r>
            <w:r w:rsidRPr="00D6643B">
              <w:rPr>
                <w:rFonts w:ascii="Arial" w:hAnsi="Arial" w:cs="Arial"/>
                <w:sz w:val="22"/>
                <w:szCs w:val="22"/>
              </w:rPr>
              <w:t xml:space="preserve"> </w:t>
            </w:r>
          </w:p>
          <w:p w14:paraId="194B18FA" w14:textId="3F074181" w:rsidR="00AD2589" w:rsidRPr="00D6643B" w:rsidRDefault="00AD2589" w:rsidP="00AD2589">
            <w:pPr>
              <w:pStyle w:val="ListParagraph"/>
              <w:numPr>
                <w:ilvl w:val="0"/>
                <w:numId w:val="33"/>
              </w:numPr>
              <w:ind w:right="390"/>
              <w:jc w:val="left"/>
              <w:rPr>
                <w:rFonts w:ascii="Arial" w:hAnsi="Arial" w:cs="Arial"/>
                <w:sz w:val="22"/>
                <w:szCs w:val="22"/>
              </w:rPr>
            </w:pPr>
            <w:r w:rsidRPr="00D6643B">
              <w:rPr>
                <w:rFonts w:ascii="Arial" w:hAnsi="Arial" w:cs="Arial"/>
                <w:sz w:val="22"/>
                <w:szCs w:val="22"/>
              </w:rPr>
              <w:t>Corey is also well versed at using their systems for Health and Safety on our building sites.</w:t>
            </w:r>
          </w:p>
          <w:p w14:paraId="29EA906C" w14:textId="77777777" w:rsidR="00D6643B" w:rsidRDefault="00D6643B" w:rsidP="00AD2589">
            <w:pPr>
              <w:ind w:right="390"/>
              <w:jc w:val="left"/>
              <w:rPr>
                <w:rFonts w:ascii="Arial" w:hAnsi="Arial" w:cs="Arial"/>
                <w:sz w:val="22"/>
                <w:szCs w:val="22"/>
              </w:rPr>
            </w:pPr>
          </w:p>
          <w:p w14:paraId="7109ED15" w14:textId="768708AA" w:rsidR="00AD2589" w:rsidRDefault="00BA6CED" w:rsidP="00AD2589">
            <w:pPr>
              <w:ind w:right="390"/>
              <w:jc w:val="left"/>
              <w:rPr>
                <w:rFonts w:ascii="Arial" w:hAnsi="Arial" w:cs="Arial"/>
                <w:sz w:val="22"/>
                <w:szCs w:val="22"/>
              </w:rPr>
            </w:pPr>
            <w:r w:rsidRPr="00D6643B">
              <w:rPr>
                <w:rFonts w:ascii="Arial" w:hAnsi="Arial" w:cs="Arial"/>
                <w:sz w:val="22"/>
                <w:szCs w:val="22"/>
              </w:rPr>
              <w:t>This particular exercise, I supervised Corey working with the team at Renovare</w:t>
            </w:r>
            <w:r w:rsidR="00D6643B">
              <w:rPr>
                <w:rFonts w:ascii="Arial" w:hAnsi="Arial" w:cs="Arial"/>
                <w:sz w:val="22"/>
                <w:szCs w:val="22"/>
              </w:rPr>
              <w:t xml:space="preserve"> Mt Gravatt</w:t>
            </w:r>
            <w:r w:rsidRPr="00D6643B">
              <w:rPr>
                <w:rFonts w:ascii="Arial" w:hAnsi="Arial" w:cs="Arial"/>
                <w:sz w:val="22"/>
                <w:szCs w:val="22"/>
              </w:rPr>
              <w:t xml:space="preserve"> (</w:t>
            </w:r>
            <w:r w:rsidR="00D6643B" w:rsidRPr="00D6643B">
              <w:rPr>
                <w:rFonts w:ascii="Arial" w:hAnsi="Arial" w:cs="Arial"/>
                <w:sz w:val="22"/>
                <w:szCs w:val="22"/>
              </w:rPr>
              <w:t>Builder</w:t>
            </w:r>
            <w:r w:rsidRPr="00D6643B">
              <w:rPr>
                <w:rFonts w:ascii="Arial" w:hAnsi="Arial" w:cs="Arial"/>
                <w:sz w:val="22"/>
                <w:szCs w:val="22"/>
              </w:rPr>
              <w:t xml:space="preserve"> Adam Town</w:t>
            </w:r>
            <w:r w:rsidR="00D6643B" w:rsidRPr="00D6643B">
              <w:rPr>
                <w:rFonts w:ascii="Arial" w:hAnsi="Arial" w:cs="Arial"/>
                <w:sz w:val="22"/>
                <w:szCs w:val="22"/>
              </w:rPr>
              <w:t xml:space="preserve"> 0401327752) Corey worked with</w:t>
            </w:r>
            <w:r w:rsidR="00D6643B">
              <w:rPr>
                <w:rFonts w:ascii="Arial" w:hAnsi="Arial" w:cs="Arial"/>
                <w:sz w:val="22"/>
                <w:szCs w:val="22"/>
              </w:rPr>
              <w:t xml:space="preserve"> Adam’s team filling out the Hazardco documentation which is attached to this assessment.</w:t>
            </w:r>
          </w:p>
          <w:p w14:paraId="14A1F63E" w14:textId="7F8DE698" w:rsidR="00D6643B" w:rsidRDefault="00D6643B" w:rsidP="00AD2589">
            <w:pPr>
              <w:ind w:right="390"/>
              <w:jc w:val="left"/>
              <w:rPr>
                <w:rFonts w:ascii="Arial" w:hAnsi="Arial" w:cs="Arial"/>
                <w:sz w:val="22"/>
                <w:szCs w:val="22"/>
              </w:rPr>
            </w:pPr>
            <w:r>
              <w:rPr>
                <w:rFonts w:ascii="Arial" w:hAnsi="Arial" w:cs="Arial"/>
                <w:sz w:val="22"/>
                <w:szCs w:val="22"/>
              </w:rPr>
              <w:t>All Stroud Homes and Renovare builds use the following for each job.</w:t>
            </w:r>
          </w:p>
          <w:p w14:paraId="24D93CA9" w14:textId="4CC9F38D" w:rsidR="00AD2589" w:rsidRPr="00272524" w:rsidRDefault="00AD2589" w:rsidP="00AD2589">
            <w:pPr>
              <w:ind w:right="390"/>
              <w:jc w:val="left"/>
              <w:rPr>
                <w:rFonts w:ascii="Arial" w:hAnsi="Arial" w:cs="Arial"/>
                <w:sz w:val="22"/>
                <w:szCs w:val="22"/>
              </w:rPr>
            </w:pPr>
            <w:r w:rsidRPr="00272524">
              <w:rPr>
                <w:rFonts w:ascii="Arial" w:hAnsi="Arial" w:cs="Arial"/>
                <w:sz w:val="22"/>
                <w:szCs w:val="22"/>
              </w:rPr>
              <w:t xml:space="preserve"> </w:t>
            </w:r>
            <w:r w:rsidR="007A6337">
              <w:rPr>
                <w:rFonts w:ascii="Arial" w:hAnsi="Arial" w:cs="Arial"/>
                <w:sz w:val="22"/>
                <w:szCs w:val="22"/>
              </w:rPr>
              <w:t>The two jobs I have seen Corey work with the Renovare team are 3 Stoneyfell Court Holland Park and 7 Coolaroo Crescent Jindalee.</w:t>
            </w:r>
          </w:p>
          <w:permEnd w:id="1856339295"/>
          <w:p w14:paraId="5DAC2983" w14:textId="77777777" w:rsidR="00E90C36" w:rsidRPr="00553DDB" w:rsidRDefault="00E90C36" w:rsidP="00BE703E">
            <w:pPr>
              <w:rPr>
                <w:rFonts w:ascii="Arial" w:hAnsi="Arial" w:cs="Arial"/>
                <w:szCs w:val="24"/>
              </w:rPr>
            </w:pPr>
          </w:p>
        </w:tc>
      </w:tr>
    </w:tbl>
    <w:p w14:paraId="0785D7A7"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52"/>
      <w:headerReference w:type="default" r:id="rId53"/>
      <w:footerReference w:type="default" r:id="rId5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73BB0" w14:textId="77777777" w:rsidR="00963AD9" w:rsidRDefault="00963AD9" w:rsidP="00A67754">
      <w:r>
        <w:separator/>
      </w:r>
    </w:p>
  </w:endnote>
  <w:endnote w:type="continuationSeparator" w:id="0">
    <w:p w14:paraId="7067B364" w14:textId="77777777" w:rsidR="00963AD9" w:rsidRDefault="00963A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Nunito Sans">
    <w:charset w:val="00"/>
    <w:family w:val="auto"/>
    <w:pitch w:val="variable"/>
    <w:sig w:usb0="A00002FF" w:usb1="5000204B" w:usb2="00000000" w:usb3="00000000" w:csb0="00000197"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8AD00" w14:textId="77777777" w:rsidR="00A80ACC" w:rsidRPr="00830749" w:rsidRDefault="00A80ACC" w:rsidP="00830749">
    <w:pPr>
      <w:pBdr>
        <w:top w:val="single" w:sz="4" w:space="1" w:color="auto"/>
      </w:pBdr>
      <w:rPr>
        <w:rFonts w:ascii="Arial" w:hAnsi="Arial" w:cs="Arial"/>
        <w:b/>
        <w:sz w:val="16"/>
        <w:szCs w:val="16"/>
      </w:rPr>
    </w:pPr>
  </w:p>
  <w:p w14:paraId="3601C6FF" w14:textId="10DDBBF6" w:rsidR="00A80ACC" w:rsidRPr="00830749" w:rsidRDefault="00963A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BC4F19">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F67219">
              <w:rPr>
                <w:rFonts w:ascii="Arial" w:hAnsi="Arial" w:cs="Arial"/>
                <w:b/>
                <w:bCs/>
                <w:noProof/>
                <w:sz w:val="16"/>
                <w:szCs w:val="16"/>
              </w:rPr>
              <w:t>18</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8F744" w14:textId="77777777" w:rsidR="00A80ACC" w:rsidRPr="00830749" w:rsidRDefault="00A80ACC" w:rsidP="00830749">
    <w:pPr>
      <w:pBdr>
        <w:top w:val="single" w:sz="4" w:space="1" w:color="auto"/>
      </w:pBdr>
      <w:rPr>
        <w:rFonts w:ascii="Arial" w:hAnsi="Arial" w:cs="Arial"/>
        <w:b/>
        <w:sz w:val="16"/>
        <w:szCs w:val="16"/>
      </w:rPr>
    </w:pPr>
  </w:p>
  <w:p w14:paraId="2A52F87F" w14:textId="3FACCA9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6721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7A70" w14:textId="77777777" w:rsidR="00A80ACC" w:rsidRPr="00830749" w:rsidRDefault="00A80ACC" w:rsidP="00830749">
    <w:pPr>
      <w:pBdr>
        <w:top w:val="single" w:sz="4" w:space="1" w:color="auto"/>
      </w:pBdr>
      <w:rPr>
        <w:rFonts w:ascii="Arial" w:hAnsi="Arial" w:cs="Arial"/>
        <w:b/>
        <w:sz w:val="16"/>
        <w:szCs w:val="16"/>
      </w:rPr>
    </w:pPr>
  </w:p>
  <w:p w14:paraId="2B24EEC2" w14:textId="7118398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67219">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0F74D" w14:textId="77777777" w:rsidR="00A80ACC" w:rsidRPr="00830749" w:rsidRDefault="00A80ACC" w:rsidP="00830749">
    <w:pPr>
      <w:pBdr>
        <w:top w:val="single" w:sz="4" w:space="1" w:color="auto"/>
      </w:pBdr>
      <w:rPr>
        <w:rFonts w:ascii="Arial" w:hAnsi="Arial" w:cs="Arial"/>
        <w:b/>
        <w:sz w:val="16"/>
        <w:szCs w:val="16"/>
      </w:rPr>
    </w:pPr>
  </w:p>
  <w:p w14:paraId="6A8C27CD" w14:textId="03AA6CC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C4F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6721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DF2B7" w14:textId="77777777" w:rsidR="00963AD9" w:rsidRDefault="00963AD9" w:rsidP="00A67754">
      <w:r>
        <w:separator/>
      </w:r>
    </w:p>
  </w:footnote>
  <w:footnote w:type="continuationSeparator" w:id="0">
    <w:p w14:paraId="1C370F33" w14:textId="77777777" w:rsidR="00963AD9" w:rsidRDefault="00963A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782E" w14:textId="77777777" w:rsidR="00A80ACC" w:rsidRPr="00367B53" w:rsidRDefault="00A80ACC"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73073594"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A9AD6" w14:textId="77777777" w:rsidR="00A80ACC" w:rsidRPr="000E530E" w:rsidRDefault="00A80ACC"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30E"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30E" w:rsidRPr="000E530E">
          <w:rPr>
            <w:rFonts w:ascii="Arial Bold" w:hAnsi="Arial Bold" w:cs="Arial"/>
            <w:b/>
            <w:spacing w:val="-4"/>
            <w:sz w:val="16"/>
            <w:szCs w:val="16"/>
          </w:rPr>
          <w:t>Manage occupational health and safety in the building and construction workplace</w:t>
        </w:r>
      </w:sdtContent>
    </w:sdt>
  </w:p>
  <w:p w14:paraId="1802FAF5" w14:textId="77777777" w:rsidR="00A80ACC" w:rsidRPr="000E530E" w:rsidRDefault="00A80ACC"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6B89" w14:textId="77777777" w:rsidR="00A80ACC" w:rsidRPr="00367B53" w:rsidRDefault="00A80ACC"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5AAC2316"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B5C49" w14:textId="77777777" w:rsidR="00F55183" w:rsidRPr="00B82C75" w:rsidRDefault="00F5518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6E405A9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55A57" w14:textId="77777777" w:rsidR="00F55183" w:rsidRPr="00266CE5" w:rsidRDefault="00F5518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02078D48" w14:textId="77777777" w:rsidR="00F55183" w:rsidRPr="00830749" w:rsidRDefault="00F5518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772449"/>
    <w:multiLevelType w:val="hybridMultilevel"/>
    <w:tmpl w:val="6A70E316"/>
    <w:lvl w:ilvl="0" w:tplc="540A8410">
      <w:start w:val="1"/>
      <w:numFmt w:val="bullet"/>
      <w:lvlText w:val="•"/>
      <w:lvlJc w:val="left"/>
      <w:pPr>
        <w:tabs>
          <w:tab w:val="num" w:pos="720"/>
        </w:tabs>
        <w:ind w:left="720" w:hanging="360"/>
      </w:pPr>
      <w:rPr>
        <w:rFonts w:ascii="Arial" w:hAnsi="Arial" w:hint="default"/>
      </w:rPr>
    </w:lvl>
    <w:lvl w:ilvl="1" w:tplc="C036534A" w:tentative="1">
      <w:start w:val="1"/>
      <w:numFmt w:val="bullet"/>
      <w:lvlText w:val="•"/>
      <w:lvlJc w:val="left"/>
      <w:pPr>
        <w:tabs>
          <w:tab w:val="num" w:pos="1440"/>
        </w:tabs>
        <w:ind w:left="1440" w:hanging="360"/>
      </w:pPr>
      <w:rPr>
        <w:rFonts w:ascii="Arial" w:hAnsi="Arial" w:hint="default"/>
      </w:rPr>
    </w:lvl>
    <w:lvl w:ilvl="2" w:tplc="C60C3F5C" w:tentative="1">
      <w:start w:val="1"/>
      <w:numFmt w:val="bullet"/>
      <w:lvlText w:val="•"/>
      <w:lvlJc w:val="left"/>
      <w:pPr>
        <w:tabs>
          <w:tab w:val="num" w:pos="2160"/>
        </w:tabs>
        <w:ind w:left="2160" w:hanging="360"/>
      </w:pPr>
      <w:rPr>
        <w:rFonts w:ascii="Arial" w:hAnsi="Arial" w:hint="default"/>
      </w:rPr>
    </w:lvl>
    <w:lvl w:ilvl="3" w:tplc="245C2AEE" w:tentative="1">
      <w:start w:val="1"/>
      <w:numFmt w:val="bullet"/>
      <w:lvlText w:val="•"/>
      <w:lvlJc w:val="left"/>
      <w:pPr>
        <w:tabs>
          <w:tab w:val="num" w:pos="2880"/>
        </w:tabs>
        <w:ind w:left="2880" w:hanging="360"/>
      </w:pPr>
      <w:rPr>
        <w:rFonts w:ascii="Arial" w:hAnsi="Arial" w:hint="default"/>
      </w:rPr>
    </w:lvl>
    <w:lvl w:ilvl="4" w:tplc="5C00EDF2" w:tentative="1">
      <w:start w:val="1"/>
      <w:numFmt w:val="bullet"/>
      <w:lvlText w:val="•"/>
      <w:lvlJc w:val="left"/>
      <w:pPr>
        <w:tabs>
          <w:tab w:val="num" w:pos="3600"/>
        </w:tabs>
        <w:ind w:left="3600" w:hanging="360"/>
      </w:pPr>
      <w:rPr>
        <w:rFonts w:ascii="Arial" w:hAnsi="Arial" w:hint="default"/>
      </w:rPr>
    </w:lvl>
    <w:lvl w:ilvl="5" w:tplc="1A5A2CEA" w:tentative="1">
      <w:start w:val="1"/>
      <w:numFmt w:val="bullet"/>
      <w:lvlText w:val="•"/>
      <w:lvlJc w:val="left"/>
      <w:pPr>
        <w:tabs>
          <w:tab w:val="num" w:pos="4320"/>
        </w:tabs>
        <w:ind w:left="4320" w:hanging="360"/>
      </w:pPr>
      <w:rPr>
        <w:rFonts w:ascii="Arial" w:hAnsi="Arial" w:hint="default"/>
      </w:rPr>
    </w:lvl>
    <w:lvl w:ilvl="6" w:tplc="9A7AD716" w:tentative="1">
      <w:start w:val="1"/>
      <w:numFmt w:val="bullet"/>
      <w:lvlText w:val="•"/>
      <w:lvlJc w:val="left"/>
      <w:pPr>
        <w:tabs>
          <w:tab w:val="num" w:pos="5040"/>
        </w:tabs>
        <w:ind w:left="5040" w:hanging="360"/>
      </w:pPr>
      <w:rPr>
        <w:rFonts w:ascii="Arial" w:hAnsi="Arial" w:hint="default"/>
      </w:rPr>
    </w:lvl>
    <w:lvl w:ilvl="7" w:tplc="F3383770" w:tentative="1">
      <w:start w:val="1"/>
      <w:numFmt w:val="bullet"/>
      <w:lvlText w:val="•"/>
      <w:lvlJc w:val="left"/>
      <w:pPr>
        <w:tabs>
          <w:tab w:val="num" w:pos="5760"/>
        </w:tabs>
        <w:ind w:left="5760" w:hanging="360"/>
      </w:pPr>
      <w:rPr>
        <w:rFonts w:ascii="Arial" w:hAnsi="Arial" w:hint="default"/>
      </w:rPr>
    </w:lvl>
    <w:lvl w:ilvl="8" w:tplc="2E08649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9171A9"/>
    <w:multiLevelType w:val="multilevel"/>
    <w:tmpl w:val="43E2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1D36D2B"/>
    <w:multiLevelType w:val="hybridMultilevel"/>
    <w:tmpl w:val="B3EACF7A"/>
    <w:lvl w:ilvl="0" w:tplc="FE907998">
      <w:start w:val="1"/>
      <w:numFmt w:val="bullet"/>
      <w:lvlText w:val="•"/>
      <w:lvlJc w:val="left"/>
      <w:pPr>
        <w:tabs>
          <w:tab w:val="num" w:pos="720"/>
        </w:tabs>
        <w:ind w:left="720" w:hanging="360"/>
      </w:pPr>
      <w:rPr>
        <w:rFonts w:ascii="Arial" w:hAnsi="Arial" w:hint="default"/>
      </w:rPr>
    </w:lvl>
    <w:lvl w:ilvl="1" w:tplc="23BAED68" w:tentative="1">
      <w:start w:val="1"/>
      <w:numFmt w:val="bullet"/>
      <w:lvlText w:val="•"/>
      <w:lvlJc w:val="left"/>
      <w:pPr>
        <w:tabs>
          <w:tab w:val="num" w:pos="1440"/>
        </w:tabs>
        <w:ind w:left="1440" w:hanging="360"/>
      </w:pPr>
      <w:rPr>
        <w:rFonts w:ascii="Arial" w:hAnsi="Arial" w:hint="default"/>
      </w:rPr>
    </w:lvl>
    <w:lvl w:ilvl="2" w:tplc="3F90E90E" w:tentative="1">
      <w:start w:val="1"/>
      <w:numFmt w:val="bullet"/>
      <w:lvlText w:val="•"/>
      <w:lvlJc w:val="left"/>
      <w:pPr>
        <w:tabs>
          <w:tab w:val="num" w:pos="2160"/>
        </w:tabs>
        <w:ind w:left="2160" w:hanging="360"/>
      </w:pPr>
      <w:rPr>
        <w:rFonts w:ascii="Arial" w:hAnsi="Arial" w:hint="default"/>
      </w:rPr>
    </w:lvl>
    <w:lvl w:ilvl="3" w:tplc="8578C3A0" w:tentative="1">
      <w:start w:val="1"/>
      <w:numFmt w:val="bullet"/>
      <w:lvlText w:val="•"/>
      <w:lvlJc w:val="left"/>
      <w:pPr>
        <w:tabs>
          <w:tab w:val="num" w:pos="2880"/>
        </w:tabs>
        <w:ind w:left="2880" w:hanging="360"/>
      </w:pPr>
      <w:rPr>
        <w:rFonts w:ascii="Arial" w:hAnsi="Arial" w:hint="default"/>
      </w:rPr>
    </w:lvl>
    <w:lvl w:ilvl="4" w:tplc="4DAC3180" w:tentative="1">
      <w:start w:val="1"/>
      <w:numFmt w:val="bullet"/>
      <w:lvlText w:val="•"/>
      <w:lvlJc w:val="left"/>
      <w:pPr>
        <w:tabs>
          <w:tab w:val="num" w:pos="3600"/>
        </w:tabs>
        <w:ind w:left="3600" w:hanging="360"/>
      </w:pPr>
      <w:rPr>
        <w:rFonts w:ascii="Arial" w:hAnsi="Arial" w:hint="default"/>
      </w:rPr>
    </w:lvl>
    <w:lvl w:ilvl="5" w:tplc="853CEA6A" w:tentative="1">
      <w:start w:val="1"/>
      <w:numFmt w:val="bullet"/>
      <w:lvlText w:val="•"/>
      <w:lvlJc w:val="left"/>
      <w:pPr>
        <w:tabs>
          <w:tab w:val="num" w:pos="4320"/>
        </w:tabs>
        <w:ind w:left="4320" w:hanging="360"/>
      </w:pPr>
      <w:rPr>
        <w:rFonts w:ascii="Arial" w:hAnsi="Arial" w:hint="default"/>
      </w:rPr>
    </w:lvl>
    <w:lvl w:ilvl="6" w:tplc="87E0FE54" w:tentative="1">
      <w:start w:val="1"/>
      <w:numFmt w:val="bullet"/>
      <w:lvlText w:val="•"/>
      <w:lvlJc w:val="left"/>
      <w:pPr>
        <w:tabs>
          <w:tab w:val="num" w:pos="5040"/>
        </w:tabs>
        <w:ind w:left="5040" w:hanging="360"/>
      </w:pPr>
      <w:rPr>
        <w:rFonts w:ascii="Arial" w:hAnsi="Arial" w:hint="default"/>
      </w:rPr>
    </w:lvl>
    <w:lvl w:ilvl="7" w:tplc="84448494" w:tentative="1">
      <w:start w:val="1"/>
      <w:numFmt w:val="bullet"/>
      <w:lvlText w:val="•"/>
      <w:lvlJc w:val="left"/>
      <w:pPr>
        <w:tabs>
          <w:tab w:val="num" w:pos="5760"/>
        </w:tabs>
        <w:ind w:left="5760" w:hanging="360"/>
      </w:pPr>
      <w:rPr>
        <w:rFonts w:ascii="Arial" w:hAnsi="Arial" w:hint="default"/>
      </w:rPr>
    </w:lvl>
    <w:lvl w:ilvl="8" w:tplc="910050D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A05F7A"/>
    <w:multiLevelType w:val="hybridMultilevel"/>
    <w:tmpl w:val="391E98CE"/>
    <w:lvl w:ilvl="0" w:tplc="B0E2680C">
      <w:start w:val="1"/>
      <w:numFmt w:val="bullet"/>
      <w:lvlText w:val="•"/>
      <w:lvlJc w:val="left"/>
      <w:pPr>
        <w:tabs>
          <w:tab w:val="num" w:pos="720"/>
        </w:tabs>
        <w:ind w:left="720" w:hanging="360"/>
      </w:pPr>
      <w:rPr>
        <w:rFonts w:ascii="Arial" w:hAnsi="Arial" w:hint="default"/>
      </w:rPr>
    </w:lvl>
    <w:lvl w:ilvl="1" w:tplc="2730B3A8">
      <w:start w:val="1"/>
      <w:numFmt w:val="bullet"/>
      <w:lvlText w:val="•"/>
      <w:lvlJc w:val="left"/>
      <w:pPr>
        <w:tabs>
          <w:tab w:val="num" w:pos="1440"/>
        </w:tabs>
        <w:ind w:left="1440" w:hanging="360"/>
      </w:pPr>
      <w:rPr>
        <w:rFonts w:ascii="Arial" w:hAnsi="Arial" w:hint="default"/>
      </w:rPr>
    </w:lvl>
    <w:lvl w:ilvl="2" w:tplc="CC46588A">
      <w:numFmt w:val="bullet"/>
      <w:lvlText w:val="•"/>
      <w:lvlJc w:val="left"/>
      <w:pPr>
        <w:tabs>
          <w:tab w:val="num" w:pos="2160"/>
        </w:tabs>
        <w:ind w:left="2160" w:hanging="360"/>
      </w:pPr>
      <w:rPr>
        <w:rFonts w:ascii="Arial" w:hAnsi="Arial" w:hint="default"/>
      </w:rPr>
    </w:lvl>
    <w:lvl w:ilvl="3" w:tplc="088C3C56" w:tentative="1">
      <w:start w:val="1"/>
      <w:numFmt w:val="bullet"/>
      <w:lvlText w:val="•"/>
      <w:lvlJc w:val="left"/>
      <w:pPr>
        <w:tabs>
          <w:tab w:val="num" w:pos="2880"/>
        </w:tabs>
        <w:ind w:left="2880" w:hanging="360"/>
      </w:pPr>
      <w:rPr>
        <w:rFonts w:ascii="Arial" w:hAnsi="Arial" w:hint="default"/>
      </w:rPr>
    </w:lvl>
    <w:lvl w:ilvl="4" w:tplc="1CB47CEA" w:tentative="1">
      <w:start w:val="1"/>
      <w:numFmt w:val="bullet"/>
      <w:lvlText w:val="•"/>
      <w:lvlJc w:val="left"/>
      <w:pPr>
        <w:tabs>
          <w:tab w:val="num" w:pos="3600"/>
        </w:tabs>
        <w:ind w:left="3600" w:hanging="360"/>
      </w:pPr>
      <w:rPr>
        <w:rFonts w:ascii="Arial" w:hAnsi="Arial" w:hint="default"/>
      </w:rPr>
    </w:lvl>
    <w:lvl w:ilvl="5" w:tplc="9C9CA4B0" w:tentative="1">
      <w:start w:val="1"/>
      <w:numFmt w:val="bullet"/>
      <w:lvlText w:val="•"/>
      <w:lvlJc w:val="left"/>
      <w:pPr>
        <w:tabs>
          <w:tab w:val="num" w:pos="4320"/>
        </w:tabs>
        <w:ind w:left="4320" w:hanging="360"/>
      </w:pPr>
      <w:rPr>
        <w:rFonts w:ascii="Arial" w:hAnsi="Arial" w:hint="default"/>
      </w:rPr>
    </w:lvl>
    <w:lvl w:ilvl="6" w:tplc="9CD2A798" w:tentative="1">
      <w:start w:val="1"/>
      <w:numFmt w:val="bullet"/>
      <w:lvlText w:val="•"/>
      <w:lvlJc w:val="left"/>
      <w:pPr>
        <w:tabs>
          <w:tab w:val="num" w:pos="5040"/>
        </w:tabs>
        <w:ind w:left="5040" w:hanging="360"/>
      </w:pPr>
      <w:rPr>
        <w:rFonts w:ascii="Arial" w:hAnsi="Arial" w:hint="default"/>
      </w:rPr>
    </w:lvl>
    <w:lvl w:ilvl="7" w:tplc="1F74F01E" w:tentative="1">
      <w:start w:val="1"/>
      <w:numFmt w:val="bullet"/>
      <w:lvlText w:val="•"/>
      <w:lvlJc w:val="left"/>
      <w:pPr>
        <w:tabs>
          <w:tab w:val="num" w:pos="5760"/>
        </w:tabs>
        <w:ind w:left="5760" w:hanging="360"/>
      </w:pPr>
      <w:rPr>
        <w:rFonts w:ascii="Arial" w:hAnsi="Arial" w:hint="default"/>
      </w:rPr>
    </w:lvl>
    <w:lvl w:ilvl="8" w:tplc="4056ABB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A2D6A7E"/>
    <w:multiLevelType w:val="multilevel"/>
    <w:tmpl w:val="708C4AA0"/>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DB5B2A"/>
    <w:multiLevelType w:val="hybridMultilevel"/>
    <w:tmpl w:val="3A44BC20"/>
    <w:lvl w:ilvl="0" w:tplc="A0486B5E">
      <w:start w:val="1"/>
      <w:numFmt w:val="bullet"/>
      <w:lvlText w:val="•"/>
      <w:lvlJc w:val="left"/>
      <w:pPr>
        <w:tabs>
          <w:tab w:val="num" w:pos="720"/>
        </w:tabs>
        <w:ind w:left="720" w:hanging="360"/>
      </w:pPr>
      <w:rPr>
        <w:rFonts w:ascii="Arial" w:hAnsi="Arial" w:hint="default"/>
      </w:rPr>
    </w:lvl>
    <w:lvl w:ilvl="1" w:tplc="57CC9E08" w:tentative="1">
      <w:start w:val="1"/>
      <w:numFmt w:val="bullet"/>
      <w:lvlText w:val="•"/>
      <w:lvlJc w:val="left"/>
      <w:pPr>
        <w:tabs>
          <w:tab w:val="num" w:pos="1440"/>
        </w:tabs>
        <w:ind w:left="1440" w:hanging="360"/>
      </w:pPr>
      <w:rPr>
        <w:rFonts w:ascii="Arial" w:hAnsi="Arial" w:hint="default"/>
      </w:rPr>
    </w:lvl>
    <w:lvl w:ilvl="2" w:tplc="01FA0F7C" w:tentative="1">
      <w:start w:val="1"/>
      <w:numFmt w:val="bullet"/>
      <w:lvlText w:val="•"/>
      <w:lvlJc w:val="left"/>
      <w:pPr>
        <w:tabs>
          <w:tab w:val="num" w:pos="2160"/>
        </w:tabs>
        <w:ind w:left="2160" w:hanging="360"/>
      </w:pPr>
      <w:rPr>
        <w:rFonts w:ascii="Arial" w:hAnsi="Arial" w:hint="default"/>
      </w:rPr>
    </w:lvl>
    <w:lvl w:ilvl="3" w:tplc="7EEA3CD8" w:tentative="1">
      <w:start w:val="1"/>
      <w:numFmt w:val="bullet"/>
      <w:lvlText w:val="•"/>
      <w:lvlJc w:val="left"/>
      <w:pPr>
        <w:tabs>
          <w:tab w:val="num" w:pos="2880"/>
        </w:tabs>
        <w:ind w:left="2880" w:hanging="360"/>
      </w:pPr>
      <w:rPr>
        <w:rFonts w:ascii="Arial" w:hAnsi="Arial" w:hint="default"/>
      </w:rPr>
    </w:lvl>
    <w:lvl w:ilvl="4" w:tplc="8D464998" w:tentative="1">
      <w:start w:val="1"/>
      <w:numFmt w:val="bullet"/>
      <w:lvlText w:val="•"/>
      <w:lvlJc w:val="left"/>
      <w:pPr>
        <w:tabs>
          <w:tab w:val="num" w:pos="3600"/>
        </w:tabs>
        <w:ind w:left="3600" w:hanging="360"/>
      </w:pPr>
      <w:rPr>
        <w:rFonts w:ascii="Arial" w:hAnsi="Arial" w:hint="default"/>
      </w:rPr>
    </w:lvl>
    <w:lvl w:ilvl="5" w:tplc="E22420AA" w:tentative="1">
      <w:start w:val="1"/>
      <w:numFmt w:val="bullet"/>
      <w:lvlText w:val="•"/>
      <w:lvlJc w:val="left"/>
      <w:pPr>
        <w:tabs>
          <w:tab w:val="num" w:pos="4320"/>
        </w:tabs>
        <w:ind w:left="4320" w:hanging="360"/>
      </w:pPr>
      <w:rPr>
        <w:rFonts w:ascii="Arial" w:hAnsi="Arial" w:hint="default"/>
      </w:rPr>
    </w:lvl>
    <w:lvl w:ilvl="6" w:tplc="753E63B6" w:tentative="1">
      <w:start w:val="1"/>
      <w:numFmt w:val="bullet"/>
      <w:lvlText w:val="•"/>
      <w:lvlJc w:val="left"/>
      <w:pPr>
        <w:tabs>
          <w:tab w:val="num" w:pos="5040"/>
        </w:tabs>
        <w:ind w:left="5040" w:hanging="360"/>
      </w:pPr>
      <w:rPr>
        <w:rFonts w:ascii="Arial" w:hAnsi="Arial" w:hint="default"/>
      </w:rPr>
    </w:lvl>
    <w:lvl w:ilvl="7" w:tplc="AE300082" w:tentative="1">
      <w:start w:val="1"/>
      <w:numFmt w:val="bullet"/>
      <w:lvlText w:val="•"/>
      <w:lvlJc w:val="left"/>
      <w:pPr>
        <w:tabs>
          <w:tab w:val="num" w:pos="5760"/>
        </w:tabs>
        <w:ind w:left="5760" w:hanging="360"/>
      </w:pPr>
      <w:rPr>
        <w:rFonts w:ascii="Arial" w:hAnsi="Arial" w:hint="default"/>
      </w:rPr>
    </w:lvl>
    <w:lvl w:ilvl="8" w:tplc="DD5815C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86775026">
    <w:abstractNumId w:val="8"/>
  </w:num>
  <w:num w:numId="2" w16cid:durableId="2036534931">
    <w:abstractNumId w:val="11"/>
  </w:num>
  <w:num w:numId="3" w16cid:durableId="297338665">
    <w:abstractNumId w:val="26"/>
  </w:num>
  <w:num w:numId="4" w16cid:durableId="401027727">
    <w:abstractNumId w:val="53"/>
  </w:num>
  <w:num w:numId="5" w16cid:durableId="216477885">
    <w:abstractNumId w:val="10"/>
  </w:num>
  <w:num w:numId="6" w16cid:durableId="1470171849">
    <w:abstractNumId w:val="31"/>
  </w:num>
  <w:num w:numId="7" w16cid:durableId="1341394048">
    <w:abstractNumId w:val="47"/>
  </w:num>
  <w:num w:numId="8" w16cid:durableId="1135566549">
    <w:abstractNumId w:val="25"/>
  </w:num>
  <w:num w:numId="9" w16cid:durableId="1858078158">
    <w:abstractNumId w:val="27"/>
  </w:num>
  <w:num w:numId="10" w16cid:durableId="1911650824">
    <w:abstractNumId w:val="44"/>
  </w:num>
  <w:num w:numId="11" w16cid:durableId="2117600443">
    <w:abstractNumId w:val="42"/>
  </w:num>
  <w:num w:numId="12" w16cid:durableId="1959216207">
    <w:abstractNumId w:val="65"/>
  </w:num>
  <w:num w:numId="13" w16cid:durableId="982465966">
    <w:abstractNumId w:val="15"/>
  </w:num>
  <w:num w:numId="14" w16cid:durableId="529344870">
    <w:abstractNumId w:val="6"/>
  </w:num>
  <w:num w:numId="15" w16cid:durableId="2009484305">
    <w:abstractNumId w:val="41"/>
  </w:num>
  <w:num w:numId="16" w16cid:durableId="336931658">
    <w:abstractNumId w:val="30"/>
  </w:num>
  <w:num w:numId="17" w16cid:durableId="948312786">
    <w:abstractNumId w:val="39"/>
  </w:num>
  <w:num w:numId="18" w16cid:durableId="861092461">
    <w:abstractNumId w:val="49"/>
  </w:num>
  <w:num w:numId="19" w16cid:durableId="2075005745">
    <w:abstractNumId w:val="9"/>
  </w:num>
  <w:num w:numId="20" w16cid:durableId="1822892868">
    <w:abstractNumId w:val="60"/>
  </w:num>
  <w:num w:numId="21" w16cid:durableId="855732778">
    <w:abstractNumId w:val="56"/>
  </w:num>
  <w:num w:numId="22" w16cid:durableId="794181846">
    <w:abstractNumId w:val="48"/>
  </w:num>
  <w:num w:numId="23" w16cid:durableId="448858971">
    <w:abstractNumId w:val="63"/>
  </w:num>
  <w:num w:numId="24" w16cid:durableId="18700062">
    <w:abstractNumId w:val="23"/>
  </w:num>
  <w:num w:numId="25" w16cid:durableId="1811435835">
    <w:abstractNumId w:val="73"/>
  </w:num>
  <w:num w:numId="26" w16cid:durableId="231503042">
    <w:abstractNumId w:val="55"/>
  </w:num>
  <w:num w:numId="27" w16cid:durableId="968588661">
    <w:abstractNumId w:val="0"/>
  </w:num>
  <w:num w:numId="28" w16cid:durableId="1730111628">
    <w:abstractNumId w:val="46"/>
  </w:num>
  <w:num w:numId="29" w16cid:durableId="844827567">
    <w:abstractNumId w:val="68"/>
  </w:num>
  <w:num w:numId="30" w16cid:durableId="1206261847">
    <w:abstractNumId w:val="54"/>
  </w:num>
  <w:num w:numId="31" w16cid:durableId="376860932">
    <w:abstractNumId w:val="67"/>
  </w:num>
  <w:num w:numId="32" w16cid:durableId="737481489">
    <w:abstractNumId w:val="21"/>
  </w:num>
  <w:num w:numId="33" w16cid:durableId="2143421595">
    <w:abstractNumId w:val="52"/>
  </w:num>
  <w:num w:numId="34" w16cid:durableId="12190065">
    <w:abstractNumId w:val="2"/>
  </w:num>
  <w:num w:numId="35" w16cid:durableId="217785855">
    <w:abstractNumId w:val="70"/>
  </w:num>
  <w:num w:numId="36" w16cid:durableId="231281567">
    <w:abstractNumId w:val="66"/>
  </w:num>
  <w:num w:numId="37" w16cid:durableId="1222062858">
    <w:abstractNumId w:val="12"/>
  </w:num>
  <w:num w:numId="38" w16cid:durableId="972758817">
    <w:abstractNumId w:val="14"/>
  </w:num>
  <w:num w:numId="39" w16cid:durableId="805009265">
    <w:abstractNumId w:val="33"/>
  </w:num>
  <w:num w:numId="40" w16cid:durableId="689798592">
    <w:abstractNumId w:val="45"/>
  </w:num>
  <w:num w:numId="41" w16cid:durableId="1902056467">
    <w:abstractNumId w:val="43"/>
  </w:num>
  <w:num w:numId="42" w16cid:durableId="1808890843">
    <w:abstractNumId w:val="61"/>
  </w:num>
  <w:num w:numId="43" w16cid:durableId="144670272">
    <w:abstractNumId w:val="1"/>
  </w:num>
  <w:num w:numId="44" w16cid:durableId="547954804">
    <w:abstractNumId w:val="28"/>
  </w:num>
  <w:num w:numId="45" w16cid:durableId="605624527">
    <w:abstractNumId w:val="32"/>
  </w:num>
  <w:num w:numId="46" w16cid:durableId="1899318475">
    <w:abstractNumId w:val="62"/>
  </w:num>
  <w:num w:numId="47" w16cid:durableId="635600738">
    <w:abstractNumId w:val="24"/>
  </w:num>
  <w:num w:numId="48" w16cid:durableId="544218330">
    <w:abstractNumId w:val="20"/>
  </w:num>
  <w:num w:numId="49" w16cid:durableId="57942749">
    <w:abstractNumId w:val="4"/>
  </w:num>
  <w:num w:numId="50" w16cid:durableId="1977567818">
    <w:abstractNumId w:val="64"/>
  </w:num>
  <w:num w:numId="51" w16cid:durableId="1124694690">
    <w:abstractNumId w:val="37"/>
  </w:num>
  <w:num w:numId="52" w16cid:durableId="1084037335">
    <w:abstractNumId w:val="13"/>
  </w:num>
  <w:num w:numId="53" w16cid:durableId="559442419">
    <w:abstractNumId w:val="3"/>
  </w:num>
  <w:num w:numId="54" w16cid:durableId="870069543">
    <w:abstractNumId w:val="5"/>
  </w:num>
  <w:num w:numId="55" w16cid:durableId="1533760594">
    <w:abstractNumId w:val="34"/>
  </w:num>
  <w:num w:numId="56" w16cid:durableId="1810629255">
    <w:abstractNumId w:val="16"/>
  </w:num>
  <w:num w:numId="57" w16cid:durableId="1521551729">
    <w:abstractNumId w:val="7"/>
  </w:num>
  <w:num w:numId="58" w16cid:durableId="181207435">
    <w:abstractNumId w:val="29"/>
  </w:num>
  <w:num w:numId="59" w16cid:durableId="1968704592">
    <w:abstractNumId w:val="38"/>
  </w:num>
  <w:num w:numId="60" w16cid:durableId="647168023">
    <w:abstractNumId w:val="50"/>
  </w:num>
  <w:num w:numId="61" w16cid:durableId="1776637610">
    <w:abstractNumId w:val="58"/>
  </w:num>
  <w:num w:numId="62" w16cid:durableId="2075544803">
    <w:abstractNumId w:val="51"/>
  </w:num>
  <w:num w:numId="63" w16cid:durableId="1702121794">
    <w:abstractNumId w:val="17"/>
  </w:num>
  <w:num w:numId="64" w16cid:durableId="1185241889">
    <w:abstractNumId w:val="35"/>
  </w:num>
  <w:num w:numId="65" w16cid:durableId="410203715">
    <w:abstractNumId w:val="36"/>
  </w:num>
  <w:num w:numId="66" w16cid:durableId="128284752">
    <w:abstractNumId w:val="22"/>
  </w:num>
  <w:num w:numId="67" w16cid:durableId="1062631843">
    <w:abstractNumId w:val="57"/>
  </w:num>
  <w:num w:numId="68" w16cid:durableId="1022780685">
    <w:abstractNumId w:val="69"/>
  </w:num>
  <w:num w:numId="69" w16cid:durableId="909772030">
    <w:abstractNumId w:val="19"/>
  </w:num>
  <w:num w:numId="70" w16cid:durableId="121657958">
    <w:abstractNumId w:val="40"/>
  </w:num>
  <w:num w:numId="71" w16cid:durableId="236789970">
    <w:abstractNumId w:val="18"/>
  </w:num>
  <w:num w:numId="72" w16cid:durableId="621349917">
    <w:abstractNumId w:val="72"/>
  </w:num>
  <w:num w:numId="73" w16cid:durableId="2097968991">
    <w:abstractNumId w:val="59"/>
  </w:num>
  <w:num w:numId="74" w16cid:durableId="1813326169">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3F7F"/>
    <w:rsid w:val="000653FD"/>
    <w:rsid w:val="000672EE"/>
    <w:rsid w:val="00067A5F"/>
    <w:rsid w:val="00074457"/>
    <w:rsid w:val="00076AD6"/>
    <w:rsid w:val="0008468E"/>
    <w:rsid w:val="00090D03"/>
    <w:rsid w:val="00091491"/>
    <w:rsid w:val="00092637"/>
    <w:rsid w:val="000A2303"/>
    <w:rsid w:val="000A7B07"/>
    <w:rsid w:val="000B346C"/>
    <w:rsid w:val="000B64E5"/>
    <w:rsid w:val="000B7B64"/>
    <w:rsid w:val="000C233D"/>
    <w:rsid w:val="000C4F46"/>
    <w:rsid w:val="000C6FB4"/>
    <w:rsid w:val="000C7FA2"/>
    <w:rsid w:val="000D2025"/>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1007"/>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28B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2524"/>
    <w:rsid w:val="0027392A"/>
    <w:rsid w:val="00275B6E"/>
    <w:rsid w:val="002762BF"/>
    <w:rsid w:val="00281347"/>
    <w:rsid w:val="00281ED1"/>
    <w:rsid w:val="00282382"/>
    <w:rsid w:val="002824BE"/>
    <w:rsid w:val="00282828"/>
    <w:rsid w:val="00287CC3"/>
    <w:rsid w:val="00294162"/>
    <w:rsid w:val="0029462E"/>
    <w:rsid w:val="002A1EB3"/>
    <w:rsid w:val="002A316B"/>
    <w:rsid w:val="002A35D4"/>
    <w:rsid w:val="002A4B14"/>
    <w:rsid w:val="002A5940"/>
    <w:rsid w:val="002B03AC"/>
    <w:rsid w:val="002B2600"/>
    <w:rsid w:val="002B3B34"/>
    <w:rsid w:val="002B5DDD"/>
    <w:rsid w:val="002B6786"/>
    <w:rsid w:val="002B7054"/>
    <w:rsid w:val="002C147B"/>
    <w:rsid w:val="002C4301"/>
    <w:rsid w:val="002C66FA"/>
    <w:rsid w:val="002D1837"/>
    <w:rsid w:val="002D3E2B"/>
    <w:rsid w:val="002D4C72"/>
    <w:rsid w:val="002E052A"/>
    <w:rsid w:val="002F3B5D"/>
    <w:rsid w:val="00301207"/>
    <w:rsid w:val="00301C4E"/>
    <w:rsid w:val="00304897"/>
    <w:rsid w:val="003050B6"/>
    <w:rsid w:val="00305282"/>
    <w:rsid w:val="00307543"/>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972F6"/>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3EF"/>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383B"/>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1799A"/>
    <w:rsid w:val="00621440"/>
    <w:rsid w:val="00622B2F"/>
    <w:rsid w:val="00625D42"/>
    <w:rsid w:val="00625E7C"/>
    <w:rsid w:val="00626283"/>
    <w:rsid w:val="0062754F"/>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557E"/>
    <w:rsid w:val="00697716"/>
    <w:rsid w:val="00697DC1"/>
    <w:rsid w:val="00697EDC"/>
    <w:rsid w:val="006A4B98"/>
    <w:rsid w:val="006A4E12"/>
    <w:rsid w:val="006A6387"/>
    <w:rsid w:val="006B065A"/>
    <w:rsid w:val="006B2FB9"/>
    <w:rsid w:val="006B5A1A"/>
    <w:rsid w:val="006B6115"/>
    <w:rsid w:val="006B7CFD"/>
    <w:rsid w:val="006C212E"/>
    <w:rsid w:val="006C26ED"/>
    <w:rsid w:val="006C7661"/>
    <w:rsid w:val="006C7E5F"/>
    <w:rsid w:val="006D0772"/>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81D"/>
    <w:rsid w:val="00726F6F"/>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167F"/>
    <w:rsid w:val="007830B6"/>
    <w:rsid w:val="0079640B"/>
    <w:rsid w:val="007A1BB4"/>
    <w:rsid w:val="007A5008"/>
    <w:rsid w:val="007A6337"/>
    <w:rsid w:val="007B23F5"/>
    <w:rsid w:val="007B48B1"/>
    <w:rsid w:val="007C1D61"/>
    <w:rsid w:val="007C4FE0"/>
    <w:rsid w:val="007C52E8"/>
    <w:rsid w:val="007C63F4"/>
    <w:rsid w:val="007D213C"/>
    <w:rsid w:val="007D3292"/>
    <w:rsid w:val="007D3954"/>
    <w:rsid w:val="007D3BDB"/>
    <w:rsid w:val="007E0151"/>
    <w:rsid w:val="007E2C77"/>
    <w:rsid w:val="007E57E8"/>
    <w:rsid w:val="007E72A0"/>
    <w:rsid w:val="007E7CAC"/>
    <w:rsid w:val="007F1F7F"/>
    <w:rsid w:val="007F575E"/>
    <w:rsid w:val="008121F4"/>
    <w:rsid w:val="008133D3"/>
    <w:rsid w:val="00815D03"/>
    <w:rsid w:val="00817A2D"/>
    <w:rsid w:val="00822938"/>
    <w:rsid w:val="008264AD"/>
    <w:rsid w:val="0083003D"/>
    <w:rsid w:val="00830749"/>
    <w:rsid w:val="00833553"/>
    <w:rsid w:val="00835B05"/>
    <w:rsid w:val="00842AE4"/>
    <w:rsid w:val="00843997"/>
    <w:rsid w:val="00847C7B"/>
    <w:rsid w:val="00855F97"/>
    <w:rsid w:val="008604C3"/>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3AD9"/>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589"/>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6CED"/>
    <w:rsid w:val="00BA7D5F"/>
    <w:rsid w:val="00BB3713"/>
    <w:rsid w:val="00BC2402"/>
    <w:rsid w:val="00BC4F19"/>
    <w:rsid w:val="00BD1359"/>
    <w:rsid w:val="00BD2445"/>
    <w:rsid w:val="00BD4B75"/>
    <w:rsid w:val="00BD5D83"/>
    <w:rsid w:val="00BD608C"/>
    <w:rsid w:val="00BE0AD7"/>
    <w:rsid w:val="00BE1F60"/>
    <w:rsid w:val="00BE5659"/>
    <w:rsid w:val="00BE703E"/>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469"/>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51E"/>
    <w:rsid w:val="00CF687B"/>
    <w:rsid w:val="00CF777A"/>
    <w:rsid w:val="00D02DC1"/>
    <w:rsid w:val="00D05B7F"/>
    <w:rsid w:val="00D060EB"/>
    <w:rsid w:val="00D07170"/>
    <w:rsid w:val="00D073B2"/>
    <w:rsid w:val="00D10C1C"/>
    <w:rsid w:val="00D12E1D"/>
    <w:rsid w:val="00D157D2"/>
    <w:rsid w:val="00D20351"/>
    <w:rsid w:val="00D20EA7"/>
    <w:rsid w:val="00D238C2"/>
    <w:rsid w:val="00D25838"/>
    <w:rsid w:val="00D26665"/>
    <w:rsid w:val="00D323A9"/>
    <w:rsid w:val="00D342DF"/>
    <w:rsid w:val="00D402D1"/>
    <w:rsid w:val="00D40356"/>
    <w:rsid w:val="00D41220"/>
    <w:rsid w:val="00D44406"/>
    <w:rsid w:val="00D445AA"/>
    <w:rsid w:val="00D448E3"/>
    <w:rsid w:val="00D44AC7"/>
    <w:rsid w:val="00D500CC"/>
    <w:rsid w:val="00D51F14"/>
    <w:rsid w:val="00D521B0"/>
    <w:rsid w:val="00D52AE9"/>
    <w:rsid w:val="00D612CD"/>
    <w:rsid w:val="00D622DE"/>
    <w:rsid w:val="00D6643B"/>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439"/>
    <w:rsid w:val="00E20A05"/>
    <w:rsid w:val="00E264E3"/>
    <w:rsid w:val="00E26E31"/>
    <w:rsid w:val="00E3181C"/>
    <w:rsid w:val="00E36EDD"/>
    <w:rsid w:val="00E42E04"/>
    <w:rsid w:val="00E441DD"/>
    <w:rsid w:val="00E50AAD"/>
    <w:rsid w:val="00E51079"/>
    <w:rsid w:val="00E51C4F"/>
    <w:rsid w:val="00E548A5"/>
    <w:rsid w:val="00E54971"/>
    <w:rsid w:val="00E55F98"/>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C42"/>
    <w:rsid w:val="00EB2F5E"/>
    <w:rsid w:val="00EB3CF9"/>
    <w:rsid w:val="00EB5CE4"/>
    <w:rsid w:val="00EB7E28"/>
    <w:rsid w:val="00EC0117"/>
    <w:rsid w:val="00EE0EDC"/>
    <w:rsid w:val="00EE235C"/>
    <w:rsid w:val="00EE272B"/>
    <w:rsid w:val="00EE4CDC"/>
    <w:rsid w:val="00EE741B"/>
    <w:rsid w:val="00EF2F06"/>
    <w:rsid w:val="00EF529A"/>
    <w:rsid w:val="00EF69A4"/>
    <w:rsid w:val="00F01B45"/>
    <w:rsid w:val="00F023CE"/>
    <w:rsid w:val="00F03457"/>
    <w:rsid w:val="00F04BBE"/>
    <w:rsid w:val="00F06E9D"/>
    <w:rsid w:val="00F07185"/>
    <w:rsid w:val="00F13AA0"/>
    <w:rsid w:val="00F212C3"/>
    <w:rsid w:val="00F21BE2"/>
    <w:rsid w:val="00F21DF2"/>
    <w:rsid w:val="00F23659"/>
    <w:rsid w:val="00F30473"/>
    <w:rsid w:val="00F425D4"/>
    <w:rsid w:val="00F4286F"/>
    <w:rsid w:val="00F42ACD"/>
    <w:rsid w:val="00F46E9C"/>
    <w:rsid w:val="00F4706B"/>
    <w:rsid w:val="00F47987"/>
    <w:rsid w:val="00F55183"/>
    <w:rsid w:val="00F56D33"/>
    <w:rsid w:val="00F66516"/>
    <w:rsid w:val="00F67219"/>
    <w:rsid w:val="00F715C5"/>
    <w:rsid w:val="00F7213B"/>
    <w:rsid w:val="00F72340"/>
    <w:rsid w:val="00F739DD"/>
    <w:rsid w:val="00F73AD5"/>
    <w:rsid w:val="00F7673C"/>
    <w:rsid w:val="00F769F2"/>
    <w:rsid w:val="00F84646"/>
    <w:rsid w:val="00F8647F"/>
    <w:rsid w:val="00F86F35"/>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CB949"/>
  <w15:docId w15:val="{BD1A180A-08DB-4FF8-BFC3-A3848159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D500CC"/>
    <w:pPr>
      <w:spacing w:before="100" w:beforeAutospacing="1" w:after="100" w:afterAutospacing="1"/>
      <w:jc w:val="left"/>
    </w:pPr>
    <w:rPr>
      <w:rFonts w:ascii="Times New Roman" w:hAnsi="Times New Roman"/>
      <w:szCs w:val="24"/>
      <w:lang w:eastAsia="en-AU"/>
    </w:rPr>
  </w:style>
  <w:style w:type="paragraph" w:customStyle="1" w:styleId="abstract">
    <w:name w:val="abstract"/>
    <w:basedOn w:val="Normal"/>
    <w:rsid w:val="00F13AA0"/>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07543"/>
    <w:rPr>
      <w:color w:val="0000FF" w:themeColor="hyperlink"/>
      <w:u w:val="single"/>
    </w:rPr>
  </w:style>
  <w:style w:type="character" w:styleId="UnresolvedMention">
    <w:name w:val="Unresolved Mention"/>
    <w:basedOn w:val="DefaultParagraphFont"/>
    <w:uiPriority w:val="99"/>
    <w:semiHidden/>
    <w:unhideWhenUsed/>
    <w:rsid w:val="00307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3362">
      <w:bodyDiv w:val="1"/>
      <w:marLeft w:val="0"/>
      <w:marRight w:val="0"/>
      <w:marTop w:val="0"/>
      <w:marBottom w:val="0"/>
      <w:divBdr>
        <w:top w:val="none" w:sz="0" w:space="0" w:color="auto"/>
        <w:left w:val="none" w:sz="0" w:space="0" w:color="auto"/>
        <w:bottom w:val="none" w:sz="0" w:space="0" w:color="auto"/>
        <w:right w:val="none" w:sz="0" w:space="0" w:color="auto"/>
      </w:divBdr>
    </w:div>
    <w:div w:id="243801485">
      <w:bodyDiv w:val="1"/>
      <w:marLeft w:val="0"/>
      <w:marRight w:val="0"/>
      <w:marTop w:val="0"/>
      <w:marBottom w:val="0"/>
      <w:divBdr>
        <w:top w:val="none" w:sz="0" w:space="0" w:color="auto"/>
        <w:left w:val="none" w:sz="0" w:space="0" w:color="auto"/>
        <w:bottom w:val="none" w:sz="0" w:space="0" w:color="auto"/>
        <w:right w:val="none" w:sz="0" w:space="0" w:color="auto"/>
      </w:divBdr>
      <w:divsChild>
        <w:div w:id="1807890524">
          <w:marLeft w:val="274"/>
          <w:marRight w:val="0"/>
          <w:marTop w:val="0"/>
          <w:marBottom w:val="0"/>
          <w:divBdr>
            <w:top w:val="none" w:sz="0" w:space="0" w:color="auto"/>
            <w:left w:val="none" w:sz="0" w:space="0" w:color="auto"/>
            <w:bottom w:val="none" w:sz="0" w:space="0" w:color="auto"/>
            <w:right w:val="none" w:sz="0" w:space="0" w:color="auto"/>
          </w:divBdr>
        </w:div>
        <w:div w:id="1376351576">
          <w:marLeft w:val="274"/>
          <w:marRight w:val="0"/>
          <w:marTop w:val="0"/>
          <w:marBottom w:val="0"/>
          <w:divBdr>
            <w:top w:val="none" w:sz="0" w:space="0" w:color="auto"/>
            <w:left w:val="none" w:sz="0" w:space="0" w:color="auto"/>
            <w:bottom w:val="none" w:sz="0" w:space="0" w:color="auto"/>
            <w:right w:val="none" w:sz="0" w:space="0" w:color="auto"/>
          </w:divBdr>
        </w:div>
        <w:div w:id="966815351">
          <w:marLeft w:val="274"/>
          <w:marRight w:val="0"/>
          <w:marTop w:val="0"/>
          <w:marBottom w:val="0"/>
          <w:divBdr>
            <w:top w:val="none" w:sz="0" w:space="0" w:color="auto"/>
            <w:left w:val="none" w:sz="0" w:space="0" w:color="auto"/>
            <w:bottom w:val="none" w:sz="0" w:space="0" w:color="auto"/>
            <w:right w:val="none" w:sz="0" w:space="0" w:color="auto"/>
          </w:divBdr>
        </w:div>
        <w:div w:id="1816675293">
          <w:marLeft w:val="274"/>
          <w:marRight w:val="0"/>
          <w:marTop w:val="0"/>
          <w:marBottom w:val="0"/>
          <w:divBdr>
            <w:top w:val="none" w:sz="0" w:space="0" w:color="auto"/>
            <w:left w:val="none" w:sz="0" w:space="0" w:color="auto"/>
            <w:bottom w:val="none" w:sz="0" w:space="0" w:color="auto"/>
            <w:right w:val="none" w:sz="0" w:space="0" w:color="auto"/>
          </w:divBdr>
        </w:div>
      </w:divsChild>
    </w:div>
    <w:div w:id="352847928">
      <w:bodyDiv w:val="1"/>
      <w:marLeft w:val="0"/>
      <w:marRight w:val="0"/>
      <w:marTop w:val="0"/>
      <w:marBottom w:val="0"/>
      <w:divBdr>
        <w:top w:val="none" w:sz="0" w:space="0" w:color="auto"/>
        <w:left w:val="none" w:sz="0" w:space="0" w:color="auto"/>
        <w:bottom w:val="none" w:sz="0" w:space="0" w:color="auto"/>
        <w:right w:val="none" w:sz="0" w:space="0" w:color="auto"/>
      </w:divBdr>
      <w:divsChild>
        <w:div w:id="2039547368">
          <w:marLeft w:val="0"/>
          <w:marRight w:val="0"/>
          <w:marTop w:val="0"/>
          <w:marBottom w:val="0"/>
          <w:divBdr>
            <w:top w:val="none" w:sz="0" w:space="0" w:color="auto"/>
            <w:left w:val="none" w:sz="0" w:space="0" w:color="auto"/>
            <w:bottom w:val="none" w:sz="0" w:space="0" w:color="auto"/>
            <w:right w:val="none" w:sz="0" w:space="0" w:color="auto"/>
          </w:divBdr>
          <w:divsChild>
            <w:div w:id="1019308895">
              <w:marLeft w:val="0"/>
              <w:marRight w:val="0"/>
              <w:marTop w:val="0"/>
              <w:marBottom w:val="0"/>
              <w:divBdr>
                <w:top w:val="none" w:sz="0" w:space="0" w:color="auto"/>
                <w:left w:val="none" w:sz="0" w:space="0" w:color="auto"/>
                <w:bottom w:val="none" w:sz="0" w:space="0" w:color="auto"/>
                <w:right w:val="none" w:sz="0" w:space="0" w:color="auto"/>
              </w:divBdr>
            </w:div>
            <w:div w:id="2011132819">
              <w:marLeft w:val="0"/>
              <w:marRight w:val="0"/>
              <w:marTop w:val="0"/>
              <w:marBottom w:val="0"/>
              <w:divBdr>
                <w:top w:val="none" w:sz="0" w:space="0" w:color="auto"/>
                <w:left w:val="none" w:sz="0" w:space="0" w:color="auto"/>
                <w:bottom w:val="none" w:sz="0" w:space="0" w:color="auto"/>
                <w:right w:val="none" w:sz="0" w:space="0" w:color="auto"/>
              </w:divBdr>
              <w:divsChild>
                <w:div w:id="1331564141">
                  <w:marLeft w:val="0"/>
                  <w:marRight w:val="0"/>
                  <w:marTop w:val="0"/>
                  <w:marBottom w:val="0"/>
                  <w:divBdr>
                    <w:top w:val="none" w:sz="0" w:space="0" w:color="auto"/>
                    <w:left w:val="none" w:sz="0" w:space="0" w:color="auto"/>
                    <w:bottom w:val="none" w:sz="0" w:space="0" w:color="auto"/>
                    <w:right w:val="none" w:sz="0" w:space="0" w:color="auto"/>
                  </w:divBdr>
                  <w:divsChild>
                    <w:div w:id="1362244392">
                      <w:marLeft w:val="0"/>
                      <w:marRight w:val="0"/>
                      <w:marTop w:val="0"/>
                      <w:marBottom w:val="0"/>
                      <w:divBdr>
                        <w:top w:val="none" w:sz="0" w:space="0" w:color="auto"/>
                        <w:left w:val="none" w:sz="0" w:space="0" w:color="auto"/>
                        <w:bottom w:val="none" w:sz="0" w:space="0" w:color="auto"/>
                        <w:right w:val="none" w:sz="0" w:space="0" w:color="auto"/>
                      </w:divBdr>
                    </w:div>
                    <w:div w:id="630205532">
                      <w:marLeft w:val="0"/>
                      <w:marRight w:val="0"/>
                      <w:marTop w:val="0"/>
                      <w:marBottom w:val="0"/>
                      <w:divBdr>
                        <w:top w:val="none" w:sz="0" w:space="0" w:color="auto"/>
                        <w:left w:val="none" w:sz="0" w:space="0" w:color="auto"/>
                        <w:bottom w:val="none" w:sz="0" w:space="0" w:color="auto"/>
                        <w:right w:val="none" w:sz="0" w:space="0" w:color="auto"/>
                      </w:divBdr>
                    </w:div>
                  </w:divsChild>
                </w:div>
                <w:div w:id="1049065609">
                  <w:marLeft w:val="0"/>
                  <w:marRight w:val="0"/>
                  <w:marTop w:val="0"/>
                  <w:marBottom w:val="0"/>
                  <w:divBdr>
                    <w:top w:val="none" w:sz="0" w:space="0" w:color="auto"/>
                    <w:left w:val="none" w:sz="0" w:space="0" w:color="auto"/>
                    <w:bottom w:val="none" w:sz="0" w:space="0" w:color="auto"/>
                    <w:right w:val="none" w:sz="0" w:space="0" w:color="auto"/>
                  </w:divBdr>
                  <w:divsChild>
                    <w:div w:id="2079815518">
                      <w:marLeft w:val="0"/>
                      <w:marRight w:val="0"/>
                      <w:marTop w:val="0"/>
                      <w:marBottom w:val="0"/>
                      <w:divBdr>
                        <w:top w:val="none" w:sz="0" w:space="0" w:color="auto"/>
                        <w:left w:val="none" w:sz="0" w:space="0" w:color="auto"/>
                        <w:bottom w:val="none" w:sz="0" w:space="0" w:color="auto"/>
                        <w:right w:val="none" w:sz="0" w:space="0" w:color="auto"/>
                      </w:divBdr>
                    </w:div>
                    <w:div w:id="1792092088">
                      <w:marLeft w:val="0"/>
                      <w:marRight w:val="0"/>
                      <w:marTop w:val="0"/>
                      <w:marBottom w:val="0"/>
                      <w:divBdr>
                        <w:top w:val="none" w:sz="0" w:space="0" w:color="auto"/>
                        <w:left w:val="none" w:sz="0" w:space="0" w:color="auto"/>
                        <w:bottom w:val="none" w:sz="0" w:space="0" w:color="auto"/>
                        <w:right w:val="none" w:sz="0" w:space="0" w:color="auto"/>
                      </w:divBdr>
                    </w:div>
                  </w:divsChild>
                </w:div>
                <w:div w:id="1912035778">
                  <w:marLeft w:val="0"/>
                  <w:marRight w:val="0"/>
                  <w:marTop w:val="0"/>
                  <w:marBottom w:val="0"/>
                  <w:divBdr>
                    <w:top w:val="none" w:sz="0" w:space="0" w:color="auto"/>
                    <w:left w:val="none" w:sz="0" w:space="0" w:color="auto"/>
                    <w:bottom w:val="none" w:sz="0" w:space="0" w:color="auto"/>
                    <w:right w:val="none" w:sz="0" w:space="0" w:color="auto"/>
                  </w:divBdr>
                  <w:divsChild>
                    <w:div w:id="1020014566">
                      <w:marLeft w:val="0"/>
                      <w:marRight w:val="0"/>
                      <w:marTop w:val="0"/>
                      <w:marBottom w:val="0"/>
                      <w:divBdr>
                        <w:top w:val="none" w:sz="0" w:space="0" w:color="auto"/>
                        <w:left w:val="none" w:sz="0" w:space="0" w:color="auto"/>
                        <w:bottom w:val="none" w:sz="0" w:space="0" w:color="auto"/>
                        <w:right w:val="none" w:sz="0" w:space="0" w:color="auto"/>
                      </w:divBdr>
                    </w:div>
                    <w:div w:id="500126492">
                      <w:marLeft w:val="0"/>
                      <w:marRight w:val="0"/>
                      <w:marTop w:val="0"/>
                      <w:marBottom w:val="0"/>
                      <w:divBdr>
                        <w:top w:val="none" w:sz="0" w:space="0" w:color="auto"/>
                        <w:left w:val="none" w:sz="0" w:space="0" w:color="auto"/>
                        <w:bottom w:val="none" w:sz="0" w:space="0" w:color="auto"/>
                        <w:right w:val="none" w:sz="0" w:space="0" w:color="auto"/>
                      </w:divBdr>
                    </w:div>
                  </w:divsChild>
                </w:div>
                <w:div w:id="920022094">
                  <w:marLeft w:val="0"/>
                  <w:marRight w:val="0"/>
                  <w:marTop w:val="0"/>
                  <w:marBottom w:val="0"/>
                  <w:divBdr>
                    <w:top w:val="none" w:sz="0" w:space="0" w:color="auto"/>
                    <w:left w:val="none" w:sz="0" w:space="0" w:color="auto"/>
                    <w:bottom w:val="none" w:sz="0" w:space="0" w:color="auto"/>
                    <w:right w:val="none" w:sz="0" w:space="0" w:color="auto"/>
                  </w:divBdr>
                  <w:divsChild>
                    <w:div w:id="71125280">
                      <w:marLeft w:val="0"/>
                      <w:marRight w:val="0"/>
                      <w:marTop w:val="0"/>
                      <w:marBottom w:val="0"/>
                      <w:divBdr>
                        <w:top w:val="none" w:sz="0" w:space="0" w:color="auto"/>
                        <w:left w:val="none" w:sz="0" w:space="0" w:color="auto"/>
                        <w:bottom w:val="none" w:sz="0" w:space="0" w:color="auto"/>
                        <w:right w:val="none" w:sz="0" w:space="0" w:color="auto"/>
                      </w:divBdr>
                    </w:div>
                    <w:div w:id="1897162504">
                      <w:marLeft w:val="0"/>
                      <w:marRight w:val="0"/>
                      <w:marTop w:val="0"/>
                      <w:marBottom w:val="0"/>
                      <w:divBdr>
                        <w:top w:val="none" w:sz="0" w:space="0" w:color="auto"/>
                        <w:left w:val="none" w:sz="0" w:space="0" w:color="auto"/>
                        <w:bottom w:val="none" w:sz="0" w:space="0" w:color="auto"/>
                        <w:right w:val="none" w:sz="0" w:space="0" w:color="auto"/>
                      </w:divBdr>
                    </w:div>
                  </w:divsChild>
                </w:div>
                <w:div w:id="1960868746">
                  <w:marLeft w:val="0"/>
                  <w:marRight w:val="0"/>
                  <w:marTop w:val="0"/>
                  <w:marBottom w:val="0"/>
                  <w:divBdr>
                    <w:top w:val="none" w:sz="0" w:space="0" w:color="auto"/>
                    <w:left w:val="none" w:sz="0" w:space="0" w:color="auto"/>
                    <w:bottom w:val="none" w:sz="0" w:space="0" w:color="auto"/>
                    <w:right w:val="none" w:sz="0" w:space="0" w:color="auto"/>
                  </w:divBdr>
                  <w:divsChild>
                    <w:div w:id="330254809">
                      <w:marLeft w:val="0"/>
                      <w:marRight w:val="0"/>
                      <w:marTop w:val="0"/>
                      <w:marBottom w:val="0"/>
                      <w:divBdr>
                        <w:top w:val="none" w:sz="0" w:space="0" w:color="auto"/>
                        <w:left w:val="none" w:sz="0" w:space="0" w:color="auto"/>
                        <w:bottom w:val="none" w:sz="0" w:space="0" w:color="auto"/>
                        <w:right w:val="none" w:sz="0" w:space="0" w:color="auto"/>
                      </w:divBdr>
                    </w:div>
                    <w:div w:id="1612398202">
                      <w:marLeft w:val="0"/>
                      <w:marRight w:val="0"/>
                      <w:marTop w:val="0"/>
                      <w:marBottom w:val="0"/>
                      <w:divBdr>
                        <w:top w:val="none" w:sz="0" w:space="0" w:color="auto"/>
                        <w:left w:val="none" w:sz="0" w:space="0" w:color="auto"/>
                        <w:bottom w:val="none" w:sz="0" w:space="0" w:color="auto"/>
                        <w:right w:val="none" w:sz="0" w:space="0" w:color="auto"/>
                      </w:divBdr>
                      <w:divsChild>
                        <w:div w:id="1378432138">
                          <w:marLeft w:val="0"/>
                          <w:marRight w:val="0"/>
                          <w:marTop w:val="0"/>
                          <w:marBottom w:val="0"/>
                          <w:divBdr>
                            <w:top w:val="none" w:sz="0" w:space="0" w:color="auto"/>
                            <w:left w:val="none" w:sz="0" w:space="0" w:color="auto"/>
                            <w:bottom w:val="none" w:sz="0" w:space="0" w:color="auto"/>
                            <w:right w:val="none" w:sz="0" w:space="0" w:color="auto"/>
                          </w:divBdr>
                          <w:divsChild>
                            <w:div w:id="805394507">
                              <w:marLeft w:val="0"/>
                              <w:marRight w:val="0"/>
                              <w:marTop w:val="0"/>
                              <w:marBottom w:val="0"/>
                              <w:divBdr>
                                <w:top w:val="none" w:sz="0" w:space="0" w:color="auto"/>
                                <w:left w:val="none" w:sz="0" w:space="0" w:color="auto"/>
                                <w:bottom w:val="none" w:sz="0" w:space="0" w:color="auto"/>
                                <w:right w:val="none" w:sz="0" w:space="0" w:color="auto"/>
                              </w:divBdr>
                            </w:div>
                            <w:div w:id="1237742902">
                              <w:marLeft w:val="0"/>
                              <w:marRight w:val="0"/>
                              <w:marTop w:val="0"/>
                              <w:marBottom w:val="0"/>
                              <w:divBdr>
                                <w:top w:val="none" w:sz="0" w:space="0" w:color="auto"/>
                                <w:left w:val="none" w:sz="0" w:space="0" w:color="auto"/>
                                <w:bottom w:val="none" w:sz="0" w:space="0" w:color="auto"/>
                                <w:right w:val="none" w:sz="0" w:space="0" w:color="auto"/>
                              </w:divBdr>
                            </w:div>
                          </w:divsChild>
                        </w:div>
                        <w:div w:id="1122454210">
                          <w:marLeft w:val="0"/>
                          <w:marRight w:val="0"/>
                          <w:marTop w:val="0"/>
                          <w:marBottom w:val="0"/>
                          <w:divBdr>
                            <w:top w:val="none" w:sz="0" w:space="0" w:color="auto"/>
                            <w:left w:val="none" w:sz="0" w:space="0" w:color="auto"/>
                            <w:bottom w:val="none" w:sz="0" w:space="0" w:color="auto"/>
                            <w:right w:val="none" w:sz="0" w:space="0" w:color="auto"/>
                          </w:divBdr>
                          <w:divsChild>
                            <w:div w:id="727191086">
                              <w:marLeft w:val="0"/>
                              <w:marRight w:val="0"/>
                              <w:marTop w:val="0"/>
                              <w:marBottom w:val="0"/>
                              <w:divBdr>
                                <w:top w:val="none" w:sz="0" w:space="0" w:color="auto"/>
                                <w:left w:val="none" w:sz="0" w:space="0" w:color="auto"/>
                                <w:bottom w:val="none" w:sz="0" w:space="0" w:color="auto"/>
                                <w:right w:val="none" w:sz="0" w:space="0" w:color="auto"/>
                              </w:divBdr>
                            </w:div>
                            <w:div w:id="400366886">
                              <w:marLeft w:val="0"/>
                              <w:marRight w:val="0"/>
                              <w:marTop w:val="0"/>
                              <w:marBottom w:val="0"/>
                              <w:divBdr>
                                <w:top w:val="none" w:sz="0" w:space="0" w:color="auto"/>
                                <w:left w:val="none" w:sz="0" w:space="0" w:color="auto"/>
                                <w:bottom w:val="none" w:sz="0" w:space="0" w:color="auto"/>
                                <w:right w:val="none" w:sz="0" w:space="0" w:color="auto"/>
                              </w:divBdr>
                            </w:div>
                          </w:divsChild>
                        </w:div>
                        <w:div w:id="1196502218">
                          <w:marLeft w:val="0"/>
                          <w:marRight w:val="0"/>
                          <w:marTop w:val="0"/>
                          <w:marBottom w:val="0"/>
                          <w:divBdr>
                            <w:top w:val="none" w:sz="0" w:space="0" w:color="auto"/>
                            <w:left w:val="none" w:sz="0" w:space="0" w:color="auto"/>
                            <w:bottom w:val="none" w:sz="0" w:space="0" w:color="auto"/>
                            <w:right w:val="none" w:sz="0" w:space="0" w:color="auto"/>
                          </w:divBdr>
                          <w:divsChild>
                            <w:div w:id="65421221">
                              <w:marLeft w:val="0"/>
                              <w:marRight w:val="0"/>
                              <w:marTop w:val="0"/>
                              <w:marBottom w:val="0"/>
                              <w:divBdr>
                                <w:top w:val="none" w:sz="0" w:space="0" w:color="auto"/>
                                <w:left w:val="none" w:sz="0" w:space="0" w:color="auto"/>
                                <w:bottom w:val="none" w:sz="0" w:space="0" w:color="auto"/>
                                <w:right w:val="none" w:sz="0" w:space="0" w:color="auto"/>
                              </w:divBdr>
                            </w:div>
                            <w:div w:id="112237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2395">
          <w:marLeft w:val="0"/>
          <w:marRight w:val="0"/>
          <w:marTop w:val="0"/>
          <w:marBottom w:val="0"/>
          <w:divBdr>
            <w:top w:val="none" w:sz="0" w:space="0" w:color="auto"/>
            <w:left w:val="none" w:sz="0" w:space="0" w:color="auto"/>
            <w:bottom w:val="none" w:sz="0" w:space="0" w:color="auto"/>
            <w:right w:val="none" w:sz="0" w:space="0" w:color="auto"/>
          </w:divBdr>
          <w:divsChild>
            <w:div w:id="308902239">
              <w:marLeft w:val="0"/>
              <w:marRight w:val="0"/>
              <w:marTop w:val="0"/>
              <w:marBottom w:val="0"/>
              <w:divBdr>
                <w:top w:val="none" w:sz="0" w:space="0" w:color="auto"/>
                <w:left w:val="none" w:sz="0" w:space="0" w:color="auto"/>
                <w:bottom w:val="none" w:sz="0" w:space="0" w:color="auto"/>
                <w:right w:val="none" w:sz="0" w:space="0" w:color="auto"/>
              </w:divBdr>
            </w:div>
            <w:div w:id="1396777668">
              <w:marLeft w:val="0"/>
              <w:marRight w:val="0"/>
              <w:marTop w:val="0"/>
              <w:marBottom w:val="0"/>
              <w:divBdr>
                <w:top w:val="none" w:sz="0" w:space="0" w:color="auto"/>
                <w:left w:val="none" w:sz="0" w:space="0" w:color="auto"/>
                <w:bottom w:val="none" w:sz="0" w:space="0" w:color="auto"/>
                <w:right w:val="none" w:sz="0" w:space="0" w:color="auto"/>
              </w:divBdr>
              <w:divsChild>
                <w:div w:id="338238162">
                  <w:marLeft w:val="0"/>
                  <w:marRight w:val="0"/>
                  <w:marTop w:val="0"/>
                  <w:marBottom w:val="0"/>
                  <w:divBdr>
                    <w:top w:val="none" w:sz="0" w:space="0" w:color="auto"/>
                    <w:left w:val="none" w:sz="0" w:space="0" w:color="auto"/>
                    <w:bottom w:val="none" w:sz="0" w:space="0" w:color="auto"/>
                    <w:right w:val="none" w:sz="0" w:space="0" w:color="auto"/>
                  </w:divBdr>
                  <w:divsChild>
                    <w:div w:id="1702315276">
                      <w:marLeft w:val="0"/>
                      <w:marRight w:val="0"/>
                      <w:marTop w:val="0"/>
                      <w:marBottom w:val="0"/>
                      <w:divBdr>
                        <w:top w:val="none" w:sz="0" w:space="0" w:color="auto"/>
                        <w:left w:val="none" w:sz="0" w:space="0" w:color="auto"/>
                        <w:bottom w:val="none" w:sz="0" w:space="0" w:color="auto"/>
                        <w:right w:val="none" w:sz="0" w:space="0" w:color="auto"/>
                      </w:divBdr>
                    </w:div>
                    <w:div w:id="216209270">
                      <w:marLeft w:val="0"/>
                      <w:marRight w:val="0"/>
                      <w:marTop w:val="0"/>
                      <w:marBottom w:val="0"/>
                      <w:divBdr>
                        <w:top w:val="none" w:sz="0" w:space="0" w:color="auto"/>
                        <w:left w:val="none" w:sz="0" w:space="0" w:color="auto"/>
                        <w:bottom w:val="none" w:sz="0" w:space="0" w:color="auto"/>
                        <w:right w:val="none" w:sz="0" w:space="0" w:color="auto"/>
                      </w:divBdr>
                    </w:div>
                  </w:divsChild>
                </w:div>
                <w:div w:id="1871801714">
                  <w:marLeft w:val="0"/>
                  <w:marRight w:val="0"/>
                  <w:marTop w:val="0"/>
                  <w:marBottom w:val="0"/>
                  <w:divBdr>
                    <w:top w:val="none" w:sz="0" w:space="0" w:color="auto"/>
                    <w:left w:val="none" w:sz="0" w:space="0" w:color="auto"/>
                    <w:bottom w:val="none" w:sz="0" w:space="0" w:color="auto"/>
                    <w:right w:val="none" w:sz="0" w:space="0" w:color="auto"/>
                  </w:divBdr>
                  <w:divsChild>
                    <w:div w:id="2062362357">
                      <w:marLeft w:val="0"/>
                      <w:marRight w:val="0"/>
                      <w:marTop w:val="0"/>
                      <w:marBottom w:val="0"/>
                      <w:divBdr>
                        <w:top w:val="none" w:sz="0" w:space="0" w:color="auto"/>
                        <w:left w:val="none" w:sz="0" w:space="0" w:color="auto"/>
                        <w:bottom w:val="none" w:sz="0" w:space="0" w:color="auto"/>
                        <w:right w:val="none" w:sz="0" w:space="0" w:color="auto"/>
                      </w:divBdr>
                    </w:div>
                    <w:div w:id="583145243">
                      <w:marLeft w:val="0"/>
                      <w:marRight w:val="0"/>
                      <w:marTop w:val="0"/>
                      <w:marBottom w:val="0"/>
                      <w:divBdr>
                        <w:top w:val="none" w:sz="0" w:space="0" w:color="auto"/>
                        <w:left w:val="none" w:sz="0" w:space="0" w:color="auto"/>
                        <w:bottom w:val="none" w:sz="0" w:space="0" w:color="auto"/>
                        <w:right w:val="none" w:sz="0" w:space="0" w:color="auto"/>
                      </w:divBdr>
                    </w:div>
                  </w:divsChild>
                </w:div>
                <w:div w:id="1418594964">
                  <w:marLeft w:val="0"/>
                  <w:marRight w:val="0"/>
                  <w:marTop w:val="0"/>
                  <w:marBottom w:val="0"/>
                  <w:divBdr>
                    <w:top w:val="none" w:sz="0" w:space="0" w:color="auto"/>
                    <w:left w:val="none" w:sz="0" w:space="0" w:color="auto"/>
                    <w:bottom w:val="none" w:sz="0" w:space="0" w:color="auto"/>
                    <w:right w:val="none" w:sz="0" w:space="0" w:color="auto"/>
                  </w:divBdr>
                  <w:divsChild>
                    <w:div w:id="1301497188">
                      <w:marLeft w:val="0"/>
                      <w:marRight w:val="0"/>
                      <w:marTop w:val="0"/>
                      <w:marBottom w:val="0"/>
                      <w:divBdr>
                        <w:top w:val="none" w:sz="0" w:space="0" w:color="auto"/>
                        <w:left w:val="none" w:sz="0" w:space="0" w:color="auto"/>
                        <w:bottom w:val="none" w:sz="0" w:space="0" w:color="auto"/>
                        <w:right w:val="none" w:sz="0" w:space="0" w:color="auto"/>
                      </w:divBdr>
                    </w:div>
                    <w:div w:id="1829440965">
                      <w:marLeft w:val="0"/>
                      <w:marRight w:val="0"/>
                      <w:marTop w:val="0"/>
                      <w:marBottom w:val="0"/>
                      <w:divBdr>
                        <w:top w:val="none" w:sz="0" w:space="0" w:color="auto"/>
                        <w:left w:val="none" w:sz="0" w:space="0" w:color="auto"/>
                        <w:bottom w:val="none" w:sz="0" w:space="0" w:color="auto"/>
                        <w:right w:val="none" w:sz="0" w:space="0" w:color="auto"/>
                      </w:divBdr>
                      <w:divsChild>
                        <w:div w:id="988872854">
                          <w:marLeft w:val="0"/>
                          <w:marRight w:val="0"/>
                          <w:marTop w:val="0"/>
                          <w:marBottom w:val="0"/>
                          <w:divBdr>
                            <w:top w:val="none" w:sz="0" w:space="0" w:color="auto"/>
                            <w:left w:val="none" w:sz="0" w:space="0" w:color="auto"/>
                            <w:bottom w:val="none" w:sz="0" w:space="0" w:color="auto"/>
                            <w:right w:val="none" w:sz="0" w:space="0" w:color="auto"/>
                          </w:divBdr>
                          <w:divsChild>
                            <w:div w:id="985889042">
                              <w:marLeft w:val="0"/>
                              <w:marRight w:val="0"/>
                              <w:marTop w:val="0"/>
                              <w:marBottom w:val="0"/>
                              <w:divBdr>
                                <w:top w:val="none" w:sz="0" w:space="0" w:color="auto"/>
                                <w:left w:val="none" w:sz="0" w:space="0" w:color="auto"/>
                                <w:bottom w:val="none" w:sz="0" w:space="0" w:color="auto"/>
                                <w:right w:val="none" w:sz="0" w:space="0" w:color="auto"/>
                              </w:divBdr>
                            </w:div>
                            <w:div w:id="1658340458">
                              <w:marLeft w:val="0"/>
                              <w:marRight w:val="0"/>
                              <w:marTop w:val="0"/>
                              <w:marBottom w:val="0"/>
                              <w:divBdr>
                                <w:top w:val="none" w:sz="0" w:space="0" w:color="auto"/>
                                <w:left w:val="none" w:sz="0" w:space="0" w:color="auto"/>
                                <w:bottom w:val="none" w:sz="0" w:space="0" w:color="auto"/>
                                <w:right w:val="none" w:sz="0" w:space="0" w:color="auto"/>
                              </w:divBdr>
                            </w:div>
                          </w:divsChild>
                        </w:div>
                        <w:div w:id="1252007801">
                          <w:marLeft w:val="0"/>
                          <w:marRight w:val="0"/>
                          <w:marTop w:val="0"/>
                          <w:marBottom w:val="0"/>
                          <w:divBdr>
                            <w:top w:val="none" w:sz="0" w:space="0" w:color="auto"/>
                            <w:left w:val="none" w:sz="0" w:space="0" w:color="auto"/>
                            <w:bottom w:val="none" w:sz="0" w:space="0" w:color="auto"/>
                            <w:right w:val="none" w:sz="0" w:space="0" w:color="auto"/>
                          </w:divBdr>
                          <w:divsChild>
                            <w:div w:id="19283456">
                              <w:marLeft w:val="0"/>
                              <w:marRight w:val="0"/>
                              <w:marTop w:val="0"/>
                              <w:marBottom w:val="0"/>
                              <w:divBdr>
                                <w:top w:val="none" w:sz="0" w:space="0" w:color="auto"/>
                                <w:left w:val="none" w:sz="0" w:space="0" w:color="auto"/>
                                <w:bottom w:val="none" w:sz="0" w:space="0" w:color="auto"/>
                                <w:right w:val="none" w:sz="0" w:space="0" w:color="auto"/>
                              </w:divBdr>
                            </w:div>
                            <w:div w:id="1437479154">
                              <w:marLeft w:val="0"/>
                              <w:marRight w:val="0"/>
                              <w:marTop w:val="0"/>
                              <w:marBottom w:val="0"/>
                              <w:divBdr>
                                <w:top w:val="none" w:sz="0" w:space="0" w:color="auto"/>
                                <w:left w:val="none" w:sz="0" w:space="0" w:color="auto"/>
                                <w:bottom w:val="none" w:sz="0" w:space="0" w:color="auto"/>
                                <w:right w:val="none" w:sz="0" w:space="0" w:color="auto"/>
                              </w:divBdr>
                              <w:divsChild>
                                <w:div w:id="1595363564">
                                  <w:marLeft w:val="0"/>
                                  <w:marRight w:val="0"/>
                                  <w:marTop w:val="0"/>
                                  <w:marBottom w:val="0"/>
                                  <w:divBdr>
                                    <w:top w:val="none" w:sz="0" w:space="0" w:color="auto"/>
                                    <w:left w:val="none" w:sz="0" w:space="0" w:color="auto"/>
                                    <w:bottom w:val="none" w:sz="0" w:space="0" w:color="auto"/>
                                    <w:right w:val="none" w:sz="0" w:space="0" w:color="auto"/>
                                  </w:divBdr>
                                  <w:divsChild>
                                    <w:div w:id="556475474">
                                      <w:marLeft w:val="0"/>
                                      <w:marRight w:val="0"/>
                                      <w:marTop w:val="0"/>
                                      <w:marBottom w:val="0"/>
                                      <w:divBdr>
                                        <w:top w:val="none" w:sz="0" w:space="0" w:color="auto"/>
                                        <w:left w:val="none" w:sz="0" w:space="0" w:color="auto"/>
                                        <w:bottom w:val="none" w:sz="0" w:space="0" w:color="auto"/>
                                        <w:right w:val="none" w:sz="0" w:space="0" w:color="auto"/>
                                      </w:divBdr>
                                    </w:div>
                                    <w:div w:id="1693843922">
                                      <w:marLeft w:val="0"/>
                                      <w:marRight w:val="0"/>
                                      <w:marTop w:val="0"/>
                                      <w:marBottom w:val="0"/>
                                      <w:divBdr>
                                        <w:top w:val="none" w:sz="0" w:space="0" w:color="auto"/>
                                        <w:left w:val="none" w:sz="0" w:space="0" w:color="auto"/>
                                        <w:bottom w:val="none" w:sz="0" w:space="0" w:color="auto"/>
                                        <w:right w:val="none" w:sz="0" w:space="0" w:color="auto"/>
                                      </w:divBdr>
                                    </w:div>
                                  </w:divsChild>
                                </w:div>
                                <w:div w:id="183834296">
                                  <w:marLeft w:val="0"/>
                                  <w:marRight w:val="0"/>
                                  <w:marTop w:val="0"/>
                                  <w:marBottom w:val="0"/>
                                  <w:divBdr>
                                    <w:top w:val="none" w:sz="0" w:space="0" w:color="auto"/>
                                    <w:left w:val="none" w:sz="0" w:space="0" w:color="auto"/>
                                    <w:bottom w:val="none" w:sz="0" w:space="0" w:color="auto"/>
                                    <w:right w:val="none" w:sz="0" w:space="0" w:color="auto"/>
                                  </w:divBdr>
                                  <w:divsChild>
                                    <w:div w:id="279654148">
                                      <w:marLeft w:val="0"/>
                                      <w:marRight w:val="0"/>
                                      <w:marTop w:val="0"/>
                                      <w:marBottom w:val="0"/>
                                      <w:divBdr>
                                        <w:top w:val="none" w:sz="0" w:space="0" w:color="auto"/>
                                        <w:left w:val="none" w:sz="0" w:space="0" w:color="auto"/>
                                        <w:bottom w:val="none" w:sz="0" w:space="0" w:color="auto"/>
                                        <w:right w:val="none" w:sz="0" w:space="0" w:color="auto"/>
                                      </w:divBdr>
                                    </w:div>
                                    <w:div w:id="1081607305">
                                      <w:marLeft w:val="0"/>
                                      <w:marRight w:val="0"/>
                                      <w:marTop w:val="0"/>
                                      <w:marBottom w:val="0"/>
                                      <w:divBdr>
                                        <w:top w:val="none" w:sz="0" w:space="0" w:color="auto"/>
                                        <w:left w:val="none" w:sz="0" w:space="0" w:color="auto"/>
                                        <w:bottom w:val="none" w:sz="0" w:space="0" w:color="auto"/>
                                        <w:right w:val="none" w:sz="0" w:space="0" w:color="auto"/>
                                      </w:divBdr>
                                    </w:div>
                                  </w:divsChild>
                                </w:div>
                                <w:div w:id="1495996690">
                                  <w:marLeft w:val="0"/>
                                  <w:marRight w:val="0"/>
                                  <w:marTop w:val="0"/>
                                  <w:marBottom w:val="0"/>
                                  <w:divBdr>
                                    <w:top w:val="none" w:sz="0" w:space="0" w:color="auto"/>
                                    <w:left w:val="none" w:sz="0" w:space="0" w:color="auto"/>
                                    <w:bottom w:val="none" w:sz="0" w:space="0" w:color="auto"/>
                                    <w:right w:val="none" w:sz="0" w:space="0" w:color="auto"/>
                                  </w:divBdr>
                                  <w:divsChild>
                                    <w:div w:id="270555244">
                                      <w:marLeft w:val="0"/>
                                      <w:marRight w:val="0"/>
                                      <w:marTop w:val="0"/>
                                      <w:marBottom w:val="0"/>
                                      <w:divBdr>
                                        <w:top w:val="none" w:sz="0" w:space="0" w:color="auto"/>
                                        <w:left w:val="none" w:sz="0" w:space="0" w:color="auto"/>
                                        <w:bottom w:val="none" w:sz="0" w:space="0" w:color="auto"/>
                                        <w:right w:val="none" w:sz="0" w:space="0" w:color="auto"/>
                                      </w:divBdr>
                                    </w:div>
                                    <w:div w:id="1318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4618387">
      <w:bodyDiv w:val="1"/>
      <w:marLeft w:val="0"/>
      <w:marRight w:val="0"/>
      <w:marTop w:val="0"/>
      <w:marBottom w:val="0"/>
      <w:divBdr>
        <w:top w:val="none" w:sz="0" w:space="0" w:color="auto"/>
        <w:left w:val="none" w:sz="0" w:space="0" w:color="auto"/>
        <w:bottom w:val="none" w:sz="0" w:space="0" w:color="auto"/>
        <w:right w:val="none" w:sz="0" w:space="0" w:color="auto"/>
      </w:divBdr>
    </w:div>
    <w:div w:id="406683265">
      <w:bodyDiv w:val="1"/>
      <w:marLeft w:val="0"/>
      <w:marRight w:val="0"/>
      <w:marTop w:val="0"/>
      <w:marBottom w:val="0"/>
      <w:divBdr>
        <w:top w:val="none" w:sz="0" w:space="0" w:color="auto"/>
        <w:left w:val="none" w:sz="0" w:space="0" w:color="auto"/>
        <w:bottom w:val="none" w:sz="0" w:space="0" w:color="auto"/>
        <w:right w:val="none" w:sz="0" w:space="0" w:color="auto"/>
      </w:divBdr>
      <w:divsChild>
        <w:div w:id="1018774887">
          <w:marLeft w:val="677"/>
          <w:marRight w:val="0"/>
          <w:marTop w:val="0"/>
          <w:marBottom w:val="0"/>
          <w:divBdr>
            <w:top w:val="none" w:sz="0" w:space="0" w:color="auto"/>
            <w:left w:val="none" w:sz="0" w:space="0" w:color="auto"/>
            <w:bottom w:val="none" w:sz="0" w:space="0" w:color="auto"/>
            <w:right w:val="none" w:sz="0" w:space="0" w:color="auto"/>
          </w:divBdr>
        </w:div>
        <w:div w:id="721750330">
          <w:marLeft w:val="1080"/>
          <w:marRight w:val="0"/>
          <w:marTop w:val="0"/>
          <w:marBottom w:val="0"/>
          <w:divBdr>
            <w:top w:val="none" w:sz="0" w:space="0" w:color="auto"/>
            <w:left w:val="none" w:sz="0" w:space="0" w:color="auto"/>
            <w:bottom w:val="none" w:sz="0" w:space="0" w:color="auto"/>
            <w:right w:val="none" w:sz="0" w:space="0" w:color="auto"/>
          </w:divBdr>
        </w:div>
        <w:div w:id="1345089196">
          <w:marLeft w:val="677"/>
          <w:marRight w:val="0"/>
          <w:marTop w:val="0"/>
          <w:marBottom w:val="0"/>
          <w:divBdr>
            <w:top w:val="none" w:sz="0" w:space="0" w:color="auto"/>
            <w:left w:val="none" w:sz="0" w:space="0" w:color="auto"/>
            <w:bottom w:val="none" w:sz="0" w:space="0" w:color="auto"/>
            <w:right w:val="none" w:sz="0" w:space="0" w:color="auto"/>
          </w:divBdr>
        </w:div>
        <w:div w:id="630208564">
          <w:marLeft w:val="677"/>
          <w:marRight w:val="0"/>
          <w:marTop w:val="0"/>
          <w:marBottom w:val="0"/>
          <w:divBdr>
            <w:top w:val="none" w:sz="0" w:space="0" w:color="auto"/>
            <w:left w:val="none" w:sz="0" w:space="0" w:color="auto"/>
            <w:bottom w:val="none" w:sz="0" w:space="0" w:color="auto"/>
            <w:right w:val="none" w:sz="0" w:space="0" w:color="auto"/>
          </w:divBdr>
        </w:div>
        <w:div w:id="83458477">
          <w:marLeft w:val="677"/>
          <w:marRight w:val="0"/>
          <w:marTop w:val="0"/>
          <w:marBottom w:val="0"/>
          <w:divBdr>
            <w:top w:val="none" w:sz="0" w:space="0" w:color="auto"/>
            <w:left w:val="none" w:sz="0" w:space="0" w:color="auto"/>
            <w:bottom w:val="none" w:sz="0" w:space="0" w:color="auto"/>
            <w:right w:val="none" w:sz="0" w:space="0" w:color="auto"/>
          </w:divBdr>
        </w:div>
      </w:divsChild>
    </w:div>
    <w:div w:id="41899027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0534535">
      <w:bodyDiv w:val="1"/>
      <w:marLeft w:val="0"/>
      <w:marRight w:val="0"/>
      <w:marTop w:val="0"/>
      <w:marBottom w:val="0"/>
      <w:divBdr>
        <w:top w:val="none" w:sz="0" w:space="0" w:color="auto"/>
        <w:left w:val="none" w:sz="0" w:space="0" w:color="auto"/>
        <w:bottom w:val="none" w:sz="0" w:space="0" w:color="auto"/>
        <w:right w:val="none" w:sz="0" w:space="0" w:color="auto"/>
      </w:divBdr>
    </w:div>
    <w:div w:id="518081281">
      <w:bodyDiv w:val="1"/>
      <w:marLeft w:val="0"/>
      <w:marRight w:val="0"/>
      <w:marTop w:val="0"/>
      <w:marBottom w:val="0"/>
      <w:divBdr>
        <w:top w:val="none" w:sz="0" w:space="0" w:color="auto"/>
        <w:left w:val="none" w:sz="0" w:space="0" w:color="auto"/>
        <w:bottom w:val="none" w:sz="0" w:space="0" w:color="auto"/>
        <w:right w:val="none" w:sz="0" w:space="0" w:color="auto"/>
      </w:divBdr>
      <w:divsChild>
        <w:div w:id="1929997901">
          <w:marLeft w:val="274"/>
          <w:marRight w:val="0"/>
          <w:marTop w:val="0"/>
          <w:marBottom w:val="0"/>
          <w:divBdr>
            <w:top w:val="none" w:sz="0" w:space="0" w:color="auto"/>
            <w:left w:val="none" w:sz="0" w:space="0" w:color="auto"/>
            <w:bottom w:val="none" w:sz="0" w:space="0" w:color="auto"/>
            <w:right w:val="none" w:sz="0" w:space="0" w:color="auto"/>
          </w:divBdr>
        </w:div>
      </w:divsChild>
    </w:div>
    <w:div w:id="753478481">
      <w:bodyDiv w:val="1"/>
      <w:marLeft w:val="0"/>
      <w:marRight w:val="0"/>
      <w:marTop w:val="0"/>
      <w:marBottom w:val="0"/>
      <w:divBdr>
        <w:top w:val="none" w:sz="0" w:space="0" w:color="auto"/>
        <w:left w:val="none" w:sz="0" w:space="0" w:color="auto"/>
        <w:bottom w:val="none" w:sz="0" w:space="0" w:color="auto"/>
        <w:right w:val="none" w:sz="0" w:space="0" w:color="auto"/>
      </w:divBdr>
    </w:div>
    <w:div w:id="929896610">
      <w:bodyDiv w:val="1"/>
      <w:marLeft w:val="0"/>
      <w:marRight w:val="0"/>
      <w:marTop w:val="0"/>
      <w:marBottom w:val="0"/>
      <w:divBdr>
        <w:top w:val="none" w:sz="0" w:space="0" w:color="auto"/>
        <w:left w:val="none" w:sz="0" w:space="0" w:color="auto"/>
        <w:bottom w:val="none" w:sz="0" w:space="0" w:color="auto"/>
        <w:right w:val="none" w:sz="0" w:space="0" w:color="auto"/>
      </w:divBdr>
    </w:div>
    <w:div w:id="1134714465">
      <w:bodyDiv w:val="1"/>
      <w:marLeft w:val="0"/>
      <w:marRight w:val="0"/>
      <w:marTop w:val="0"/>
      <w:marBottom w:val="0"/>
      <w:divBdr>
        <w:top w:val="none" w:sz="0" w:space="0" w:color="auto"/>
        <w:left w:val="none" w:sz="0" w:space="0" w:color="auto"/>
        <w:bottom w:val="none" w:sz="0" w:space="0" w:color="auto"/>
        <w:right w:val="none" w:sz="0" w:space="0" w:color="auto"/>
      </w:divBdr>
    </w:div>
    <w:div w:id="1285426774">
      <w:bodyDiv w:val="1"/>
      <w:marLeft w:val="0"/>
      <w:marRight w:val="0"/>
      <w:marTop w:val="0"/>
      <w:marBottom w:val="0"/>
      <w:divBdr>
        <w:top w:val="none" w:sz="0" w:space="0" w:color="auto"/>
        <w:left w:val="none" w:sz="0" w:space="0" w:color="auto"/>
        <w:bottom w:val="none" w:sz="0" w:space="0" w:color="auto"/>
        <w:right w:val="none" w:sz="0" w:space="0" w:color="auto"/>
      </w:divBdr>
    </w:div>
    <w:div w:id="1344699364">
      <w:bodyDiv w:val="1"/>
      <w:marLeft w:val="0"/>
      <w:marRight w:val="0"/>
      <w:marTop w:val="0"/>
      <w:marBottom w:val="0"/>
      <w:divBdr>
        <w:top w:val="none" w:sz="0" w:space="0" w:color="auto"/>
        <w:left w:val="none" w:sz="0" w:space="0" w:color="auto"/>
        <w:bottom w:val="none" w:sz="0" w:space="0" w:color="auto"/>
        <w:right w:val="none" w:sz="0" w:space="0" w:color="auto"/>
      </w:divBdr>
      <w:divsChild>
        <w:div w:id="646513658">
          <w:marLeft w:val="274"/>
          <w:marRight w:val="0"/>
          <w:marTop w:val="0"/>
          <w:marBottom w:val="0"/>
          <w:divBdr>
            <w:top w:val="none" w:sz="0" w:space="0" w:color="auto"/>
            <w:left w:val="none" w:sz="0" w:space="0" w:color="auto"/>
            <w:bottom w:val="none" w:sz="0" w:space="0" w:color="auto"/>
            <w:right w:val="none" w:sz="0" w:space="0" w:color="auto"/>
          </w:divBdr>
        </w:div>
        <w:div w:id="472791009">
          <w:marLeft w:val="274"/>
          <w:marRight w:val="0"/>
          <w:marTop w:val="0"/>
          <w:marBottom w:val="0"/>
          <w:divBdr>
            <w:top w:val="none" w:sz="0" w:space="0" w:color="auto"/>
            <w:left w:val="none" w:sz="0" w:space="0" w:color="auto"/>
            <w:bottom w:val="none" w:sz="0" w:space="0" w:color="auto"/>
            <w:right w:val="none" w:sz="0" w:space="0" w:color="auto"/>
          </w:divBdr>
        </w:div>
      </w:divsChild>
    </w:div>
    <w:div w:id="1407923966">
      <w:bodyDiv w:val="1"/>
      <w:marLeft w:val="0"/>
      <w:marRight w:val="0"/>
      <w:marTop w:val="0"/>
      <w:marBottom w:val="0"/>
      <w:divBdr>
        <w:top w:val="none" w:sz="0" w:space="0" w:color="auto"/>
        <w:left w:val="none" w:sz="0" w:space="0" w:color="auto"/>
        <w:bottom w:val="none" w:sz="0" w:space="0" w:color="auto"/>
        <w:right w:val="none" w:sz="0" w:space="0" w:color="auto"/>
      </w:divBdr>
      <w:divsChild>
        <w:div w:id="2100445945">
          <w:marLeft w:val="0"/>
          <w:marRight w:val="0"/>
          <w:marTop w:val="0"/>
          <w:marBottom w:val="0"/>
          <w:divBdr>
            <w:top w:val="none" w:sz="0" w:space="0" w:color="auto"/>
            <w:left w:val="none" w:sz="0" w:space="0" w:color="auto"/>
            <w:bottom w:val="none" w:sz="0" w:space="0" w:color="auto"/>
            <w:right w:val="none" w:sz="0" w:space="0" w:color="auto"/>
          </w:divBdr>
          <w:divsChild>
            <w:div w:id="40060418">
              <w:marLeft w:val="0"/>
              <w:marRight w:val="0"/>
              <w:marTop w:val="0"/>
              <w:marBottom w:val="0"/>
              <w:divBdr>
                <w:top w:val="none" w:sz="0" w:space="0" w:color="auto"/>
                <w:left w:val="none" w:sz="0" w:space="0" w:color="auto"/>
                <w:bottom w:val="none" w:sz="0" w:space="0" w:color="auto"/>
                <w:right w:val="none" w:sz="0" w:space="0" w:color="auto"/>
              </w:divBdr>
            </w:div>
            <w:div w:id="1897473196">
              <w:marLeft w:val="0"/>
              <w:marRight w:val="0"/>
              <w:marTop w:val="0"/>
              <w:marBottom w:val="0"/>
              <w:divBdr>
                <w:top w:val="none" w:sz="0" w:space="0" w:color="auto"/>
                <w:left w:val="none" w:sz="0" w:space="0" w:color="auto"/>
                <w:bottom w:val="none" w:sz="0" w:space="0" w:color="auto"/>
                <w:right w:val="none" w:sz="0" w:space="0" w:color="auto"/>
              </w:divBdr>
              <w:divsChild>
                <w:div w:id="201141181">
                  <w:marLeft w:val="0"/>
                  <w:marRight w:val="0"/>
                  <w:marTop w:val="0"/>
                  <w:marBottom w:val="0"/>
                  <w:divBdr>
                    <w:top w:val="none" w:sz="0" w:space="0" w:color="auto"/>
                    <w:left w:val="none" w:sz="0" w:space="0" w:color="auto"/>
                    <w:bottom w:val="none" w:sz="0" w:space="0" w:color="auto"/>
                    <w:right w:val="none" w:sz="0" w:space="0" w:color="auto"/>
                  </w:divBdr>
                  <w:divsChild>
                    <w:div w:id="1533299731">
                      <w:marLeft w:val="0"/>
                      <w:marRight w:val="0"/>
                      <w:marTop w:val="0"/>
                      <w:marBottom w:val="0"/>
                      <w:divBdr>
                        <w:top w:val="none" w:sz="0" w:space="0" w:color="auto"/>
                        <w:left w:val="none" w:sz="0" w:space="0" w:color="auto"/>
                        <w:bottom w:val="none" w:sz="0" w:space="0" w:color="auto"/>
                        <w:right w:val="none" w:sz="0" w:space="0" w:color="auto"/>
                      </w:divBdr>
                    </w:div>
                    <w:div w:id="27335065">
                      <w:marLeft w:val="0"/>
                      <w:marRight w:val="0"/>
                      <w:marTop w:val="0"/>
                      <w:marBottom w:val="0"/>
                      <w:divBdr>
                        <w:top w:val="none" w:sz="0" w:space="0" w:color="auto"/>
                        <w:left w:val="none" w:sz="0" w:space="0" w:color="auto"/>
                        <w:bottom w:val="none" w:sz="0" w:space="0" w:color="auto"/>
                        <w:right w:val="none" w:sz="0" w:space="0" w:color="auto"/>
                      </w:divBdr>
                    </w:div>
                  </w:divsChild>
                </w:div>
                <w:div w:id="972180385">
                  <w:marLeft w:val="0"/>
                  <w:marRight w:val="0"/>
                  <w:marTop w:val="0"/>
                  <w:marBottom w:val="0"/>
                  <w:divBdr>
                    <w:top w:val="none" w:sz="0" w:space="0" w:color="auto"/>
                    <w:left w:val="none" w:sz="0" w:space="0" w:color="auto"/>
                    <w:bottom w:val="none" w:sz="0" w:space="0" w:color="auto"/>
                    <w:right w:val="none" w:sz="0" w:space="0" w:color="auto"/>
                  </w:divBdr>
                  <w:divsChild>
                    <w:div w:id="13119873">
                      <w:marLeft w:val="0"/>
                      <w:marRight w:val="0"/>
                      <w:marTop w:val="0"/>
                      <w:marBottom w:val="0"/>
                      <w:divBdr>
                        <w:top w:val="none" w:sz="0" w:space="0" w:color="auto"/>
                        <w:left w:val="none" w:sz="0" w:space="0" w:color="auto"/>
                        <w:bottom w:val="none" w:sz="0" w:space="0" w:color="auto"/>
                        <w:right w:val="none" w:sz="0" w:space="0" w:color="auto"/>
                      </w:divBdr>
                    </w:div>
                    <w:div w:id="87681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5509">
          <w:marLeft w:val="0"/>
          <w:marRight w:val="0"/>
          <w:marTop w:val="0"/>
          <w:marBottom w:val="0"/>
          <w:divBdr>
            <w:top w:val="none" w:sz="0" w:space="0" w:color="auto"/>
            <w:left w:val="none" w:sz="0" w:space="0" w:color="auto"/>
            <w:bottom w:val="none" w:sz="0" w:space="0" w:color="auto"/>
            <w:right w:val="none" w:sz="0" w:space="0" w:color="auto"/>
          </w:divBdr>
          <w:divsChild>
            <w:div w:id="1878351191">
              <w:marLeft w:val="0"/>
              <w:marRight w:val="0"/>
              <w:marTop w:val="0"/>
              <w:marBottom w:val="0"/>
              <w:divBdr>
                <w:top w:val="none" w:sz="0" w:space="0" w:color="auto"/>
                <w:left w:val="none" w:sz="0" w:space="0" w:color="auto"/>
                <w:bottom w:val="none" w:sz="0" w:space="0" w:color="auto"/>
                <w:right w:val="none" w:sz="0" w:space="0" w:color="auto"/>
              </w:divBdr>
            </w:div>
            <w:div w:id="1867403306">
              <w:marLeft w:val="0"/>
              <w:marRight w:val="0"/>
              <w:marTop w:val="0"/>
              <w:marBottom w:val="0"/>
              <w:divBdr>
                <w:top w:val="none" w:sz="0" w:space="0" w:color="auto"/>
                <w:left w:val="none" w:sz="0" w:space="0" w:color="auto"/>
                <w:bottom w:val="none" w:sz="0" w:space="0" w:color="auto"/>
                <w:right w:val="none" w:sz="0" w:space="0" w:color="auto"/>
              </w:divBdr>
            </w:div>
          </w:divsChild>
        </w:div>
        <w:div w:id="681206088">
          <w:marLeft w:val="0"/>
          <w:marRight w:val="0"/>
          <w:marTop w:val="0"/>
          <w:marBottom w:val="0"/>
          <w:divBdr>
            <w:top w:val="none" w:sz="0" w:space="0" w:color="auto"/>
            <w:left w:val="none" w:sz="0" w:space="0" w:color="auto"/>
            <w:bottom w:val="none" w:sz="0" w:space="0" w:color="auto"/>
            <w:right w:val="none" w:sz="0" w:space="0" w:color="auto"/>
          </w:divBdr>
          <w:divsChild>
            <w:div w:id="769011486">
              <w:marLeft w:val="0"/>
              <w:marRight w:val="0"/>
              <w:marTop w:val="0"/>
              <w:marBottom w:val="0"/>
              <w:divBdr>
                <w:top w:val="none" w:sz="0" w:space="0" w:color="auto"/>
                <w:left w:val="none" w:sz="0" w:space="0" w:color="auto"/>
                <w:bottom w:val="none" w:sz="0" w:space="0" w:color="auto"/>
                <w:right w:val="none" w:sz="0" w:space="0" w:color="auto"/>
              </w:divBdr>
            </w:div>
            <w:div w:id="424377927">
              <w:marLeft w:val="0"/>
              <w:marRight w:val="0"/>
              <w:marTop w:val="0"/>
              <w:marBottom w:val="0"/>
              <w:divBdr>
                <w:top w:val="none" w:sz="0" w:space="0" w:color="auto"/>
                <w:left w:val="none" w:sz="0" w:space="0" w:color="auto"/>
                <w:bottom w:val="none" w:sz="0" w:space="0" w:color="auto"/>
                <w:right w:val="none" w:sz="0" w:space="0" w:color="auto"/>
              </w:divBdr>
            </w:div>
          </w:divsChild>
        </w:div>
        <w:div w:id="1801264959">
          <w:marLeft w:val="0"/>
          <w:marRight w:val="0"/>
          <w:marTop w:val="0"/>
          <w:marBottom w:val="0"/>
          <w:divBdr>
            <w:top w:val="none" w:sz="0" w:space="0" w:color="auto"/>
            <w:left w:val="none" w:sz="0" w:space="0" w:color="auto"/>
            <w:bottom w:val="none" w:sz="0" w:space="0" w:color="auto"/>
            <w:right w:val="none" w:sz="0" w:space="0" w:color="auto"/>
          </w:divBdr>
          <w:divsChild>
            <w:div w:id="943808390">
              <w:marLeft w:val="0"/>
              <w:marRight w:val="0"/>
              <w:marTop w:val="0"/>
              <w:marBottom w:val="0"/>
              <w:divBdr>
                <w:top w:val="none" w:sz="0" w:space="0" w:color="auto"/>
                <w:left w:val="none" w:sz="0" w:space="0" w:color="auto"/>
                <w:bottom w:val="none" w:sz="0" w:space="0" w:color="auto"/>
                <w:right w:val="none" w:sz="0" w:space="0" w:color="auto"/>
              </w:divBdr>
            </w:div>
            <w:div w:id="9232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9437456">
      <w:bodyDiv w:val="1"/>
      <w:marLeft w:val="0"/>
      <w:marRight w:val="0"/>
      <w:marTop w:val="0"/>
      <w:marBottom w:val="0"/>
      <w:divBdr>
        <w:top w:val="none" w:sz="0" w:space="0" w:color="auto"/>
        <w:left w:val="none" w:sz="0" w:space="0" w:color="auto"/>
        <w:bottom w:val="none" w:sz="0" w:space="0" w:color="auto"/>
        <w:right w:val="none" w:sz="0" w:space="0" w:color="auto"/>
      </w:divBdr>
    </w:div>
    <w:div w:id="1806847496">
      <w:bodyDiv w:val="1"/>
      <w:marLeft w:val="0"/>
      <w:marRight w:val="0"/>
      <w:marTop w:val="0"/>
      <w:marBottom w:val="0"/>
      <w:divBdr>
        <w:top w:val="none" w:sz="0" w:space="0" w:color="auto"/>
        <w:left w:val="none" w:sz="0" w:space="0" w:color="auto"/>
        <w:bottom w:val="none" w:sz="0" w:space="0" w:color="auto"/>
        <w:right w:val="none" w:sz="0" w:space="0" w:color="auto"/>
      </w:divBdr>
    </w:div>
    <w:div w:id="1917519810">
      <w:bodyDiv w:val="1"/>
      <w:marLeft w:val="0"/>
      <w:marRight w:val="0"/>
      <w:marTop w:val="0"/>
      <w:marBottom w:val="0"/>
      <w:divBdr>
        <w:top w:val="none" w:sz="0" w:space="0" w:color="auto"/>
        <w:left w:val="none" w:sz="0" w:space="0" w:color="auto"/>
        <w:bottom w:val="none" w:sz="0" w:space="0" w:color="auto"/>
        <w:right w:val="none" w:sz="0" w:space="0" w:color="auto"/>
      </w:divBdr>
    </w:div>
    <w:div w:id="2059695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ncc.abcb.gov.au/editions/2019-a1/ncc-2019-volume-three-amendment-1/schedule-3-defined-terms/schedule-3-definitions" TargetMode="External"/><Relationship Id="rId26" Type="http://schemas.openxmlformats.org/officeDocument/2006/relationships/hyperlink" Target="https://ncc.abcb.gov.au/editions/2019-a1/ncc-2019-volume-three-amendment-1/schedule-3-defined-terms/schedule-3-definitions" TargetMode="External"/><Relationship Id="rId39" Type="http://schemas.openxmlformats.org/officeDocument/2006/relationships/hyperlink" Target="https://ncc.abcb.gov.au/editions/2019-a1/ncc-2019-volume-three-amendment-1/schedule-3-defined-terms/schedule-3-definitions" TargetMode="External"/><Relationship Id="rId21" Type="http://schemas.openxmlformats.org/officeDocument/2006/relationships/hyperlink" Target="https://ncc.abcb.gov.au/editions/2019-a1/ncc-2019-volume-three-amendment-1/schedule-3-defined-terms/schedule-3-definitions" TargetMode="External"/><Relationship Id="rId34" Type="http://schemas.openxmlformats.org/officeDocument/2006/relationships/hyperlink" Target="https://ncc.abcb.gov.au/editions/2019-a1/ncc-2019-volume-three-amendment-1/schedule-3-defined-terms/schedule-3-definitions" TargetMode="External"/><Relationship Id="rId42" Type="http://schemas.openxmlformats.org/officeDocument/2006/relationships/hyperlink" Target="https://ncc.abcb.gov.au/editions/2019-a1/ncc-2019-volume-one-amendment-1/south-australia/section-d-access-and-egress" TargetMode="External"/><Relationship Id="rId47" Type="http://schemas.openxmlformats.org/officeDocument/2006/relationships/hyperlink" Target="https://ncc.abcb.gov.au/editions/2019-a1/ncc-2019-volume-three-amendment-1/schedule-3-defined-terms/schedule-3-definitions" TargetMode="External"/><Relationship Id="rId50" Type="http://schemas.openxmlformats.org/officeDocument/2006/relationships/footer" Target="footer3.xm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worksafe.qld.gov.au/__data/assets/pdf_file/0021/72633/how-to-manage-control-asbestos-in-the-workplace-cop-2021.pdf" TargetMode="External"/><Relationship Id="rId29" Type="http://schemas.openxmlformats.org/officeDocument/2006/relationships/hyperlink" Target="https://ncc.abcb.gov.au/editions/2019-a1/ncc-2019-volume-three-amendment-1/schedule-3-defined-terms/schedule-3-definitions" TargetMode="External"/><Relationship Id="rId11" Type="http://schemas.openxmlformats.org/officeDocument/2006/relationships/header" Target="header2.xml"/><Relationship Id="rId24" Type="http://schemas.openxmlformats.org/officeDocument/2006/relationships/hyperlink" Target="https://ncc.abcb.gov.au/editions/2019-a1/ncc-2019-volume-three-amendment-1/schedule-3-defined-terms/schedule-3-definitions" TargetMode="External"/><Relationship Id="rId32" Type="http://schemas.openxmlformats.org/officeDocument/2006/relationships/hyperlink" Target="https://ncc.abcb.gov.au/editions/2019-a1/ncc-2019-volume-three-amendment-1/schedule-3-defined-terms/schedule-3-definitions" TargetMode="External"/><Relationship Id="rId37" Type="http://schemas.openxmlformats.org/officeDocument/2006/relationships/hyperlink" Target="https://ncc.abcb.gov.au/editions/2019-a1/ncc-2019-volume-three-amendment-1/schedule-3-defined-terms/schedule-3-definitions" TargetMode="External"/><Relationship Id="rId40" Type="http://schemas.openxmlformats.org/officeDocument/2006/relationships/hyperlink" Target="https://ncc.abcb.gov.au/editions/2019-a1/ncc-2019-volume-three-amendment-1/schedule-3-defined-terms/schedule-3-definitions" TargetMode="External"/><Relationship Id="rId45" Type="http://schemas.openxmlformats.org/officeDocument/2006/relationships/hyperlink" Target="https://ncc.abcb.gov.au/editions/2019-a1/ncc-2019-volume-two-amendment-1/part-37-fire-safety/part-375-smoke-alarms-and" TargetMode="External"/><Relationship Id="rId53" Type="http://schemas.openxmlformats.org/officeDocument/2006/relationships/header" Target="header5.xml"/><Relationship Id="rId5" Type="http://schemas.openxmlformats.org/officeDocument/2006/relationships/settings" Target="settings.xml"/><Relationship Id="rId19" Type="http://schemas.openxmlformats.org/officeDocument/2006/relationships/hyperlink" Target="https://ncc.abcb.gov.au/editions/2019-a1/ncc-2019-volume-three-amendment-1/schedule-3-defined-terms/schedule-3-defini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s://ncc.abcb.gov.au/editions/2019-a1/ncc-2019-volume-one-amendment-1/section-b-structure/specification-b12-design" TargetMode="External"/><Relationship Id="rId27" Type="http://schemas.openxmlformats.org/officeDocument/2006/relationships/hyperlink" Target="https://ncc.abcb.gov.au/editions/2019-a1/ncc-2019-volume-three-amendment-1/schedule-3-defined-terms/schedule-3-definitions" TargetMode="External"/><Relationship Id="rId30" Type="http://schemas.openxmlformats.org/officeDocument/2006/relationships/hyperlink" Target="https://ncc.abcb.gov.au/editions/2019-a1/ncc-2019-volume-three-amendment-1/schedule-3-defined-terms/schedule-3-definitions" TargetMode="External"/><Relationship Id="rId35" Type="http://schemas.openxmlformats.org/officeDocument/2006/relationships/hyperlink" Target="https://ncc.abcb.gov.au/editions/2019-a1/ncc-2019-volume-three-amendment-1/schedule-3-defined-terms/schedule-3-definitions" TargetMode="External"/><Relationship Id="rId43" Type="http://schemas.openxmlformats.org/officeDocument/2006/relationships/hyperlink" Target="https://ncc.abcb.gov.au/editions/2019-a1/ncc-2019-volume-two-amendment-1/part-37-fire-safety/part-375-smoke-alarms-and" TargetMode="External"/><Relationship Id="rId48" Type="http://schemas.openxmlformats.org/officeDocument/2006/relationships/hyperlink" Target="https://www.worksafe.qld.gov.au/__data/assets/pdf_file/0020/58205/WHS-consultation-coop-coord-COP-2011.pdf" TargetMode="External"/><Relationship Id="rId5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4.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https://ncc.abcb.gov.au/editions/2019-a1/ncc-2019-volume-three-amendment-1/schedule-3-defined-terms/schedule-3-definitions" TargetMode="External"/><Relationship Id="rId25" Type="http://schemas.openxmlformats.org/officeDocument/2006/relationships/hyperlink" Target="https://ncc.abcb.gov.au/editions/2019-a1/ncc-2019-volume-three-amendment-1/schedule-3-defined-terms/schedule-3-definitions" TargetMode="External"/><Relationship Id="rId33" Type="http://schemas.openxmlformats.org/officeDocument/2006/relationships/hyperlink" Target="https://ncc.abcb.gov.au/editions/2019-a1/ncc-2019-volume-three-amendment-1/schedule-3-defined-terms/schedule-3-definitions" TargetMode="External"/><Relationship Id="rId38" Type="http://schemas.openxmlformats.org/officeDocument/2006/relationships/hyperlink" Target="https://ncc.abcb.gov.au/editions/2019-a1/ncc-2019-volume-three-amendment-1/schedule-3-defined-terms/schedule-3-definitions" TargetMode="External"/><Relationship Id="rId46" Type="http://schemas.openxmlformats.org/officeDocument/2006/relationships/hyperlink" Target="https://ncc.abcb.gov.au/editions/2019-a1/ncc-2019-volume-two-amendment-1/part-37-fire-safety/part-375-smoke-alarms-and" TargetMode="External"/><Relationship Id="rId20" Type="http://schemas.openxmlformats.org/officeDocument/2006/relationships/hyperlink" Target="https://ncc.abcb.gov.au/editions/2019-a1/ncc-2019-volume-three-amendment-1/schedule-3-defined-terms/schedule-3-definitions" TargetMode="External"/><Relationship Id="rId41" Type="http://schemas.openxmlformats.org/officeDocument/2006/relationships/hyperlink" Target="https://ncc.abcb.gov.au/editions/2019-a1/ncc-2019-volume-three-amendment-1/schedule-3-defined-terms/schedule-3-definitions"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yperlink" Target="https://ncc.abcb.gov.au/editions/2019-a1/ncc-2019-volume-three-amendment-1/schedule-3-defined-terms/schedule-3-definitions" TargetMode="External"/><Relationship Id="rId28" Type="http://schemas.openxmlformats.org/officeDocument/2006/relationships/hyperlink" Target="https://ncc.abcb.gov.au/editions/2019-a1/ncc-2019-volume-three-amendment-1/schedule-3-defined-terms/schedule-3-definitions" TargetMode="External"/><Relationship Id="rId36" Type="http://schemas.openxmlformats.org/officeDocument/2006/relationships/hyperlink" Target="https://ncc.abcb.gov.au/editions/2019-a1/ncc-2019-volume-one-amendment-1/section-b-structure/specification-b12-design" TargetMode="External"/><Relationship Id="rId49" Type="http://schemas.openxmlformats.org/officeDocument/2006/relationships/header" Target="header3.xm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https://ncc.abcb.gov.au/editions/2019-a1/ncc-2019-volume-three-amendment-1/schedule-3-defined-terms/schedule-3-definitions" TargetMode="External"/><Relationship Id="rId44" Type="http://schemas.openxmlformats.org/officeDocument/2006/relationships/hyperlink" Target="https://ncc.abcb.gov.au/editions/2019-a1/ncc-2019-volume-two-amendment-1/part-37-fire-safety/part-375-smoke-alarms-and" TargetMode="External"/><Relationship Id="rId52"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Nunito Sans">
    <w:charset w:val="00"/>
    <w:family w:val="auto"/>
    <w:pitch w:val="variable"/>
    <w:sig w:usb0="A00002FF" w:usb1="5000204B" w:usb2="00000000" w:usb3="00000000" w:csb0="00000197"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55C29"/>
    <w:rsid w:val="00571FAA"/>
    <w:rsid w:val="005D3BC9"/>
    <w:rsid w:val="006206DC"/>
    <w:rsid w:val="00645E48"/>
    <w:rsid w:val="00654A91"/>
    <w:rsid w:val="006A5ED9"/>
    <w:rsid w:val="00796CAC"/>
    <w:rsid w:val="007C130D"/>
    <w:rsid w:val="007E2E66"/>
    <w:rsid w:val="007F5DDF"/>
    <w:rsid w:val="0080058F"/>
    <w:rsid w:val="00834F76"/>
    <w:rsid w:val="00854CEF"/>
    <w:rsid w:val="008946ED"/>
    <w:rsid w:val="008A49B9"/>
    <w:rsid w:val="008B6BA2"/>
    <w:rsid w:val="008C1EB3"/>
    <w:rsid w:val="009133ED"/>
    <w:rsid w:val="0092096F"/>
    <w:rsid w:val="009265F2"/>
    <w:rsid w:val="009661AB"/>
    <w:rsid w:val="009662BC"/>
    <w:rsid w:val="009A5338"/>
    <w:rsid w:val="009A7ADB"/>
    <w:rsid w:val="009B3343"/>
    <w:rsid w:val="009D1912"/>
    <w:rsid w:val="009E15B5"/>
    <w:rsid w:val="00A12C05"/>
    <w:rsid w:val="00A179FA"/>
    <w:rsid w:val="00A64908"/>
    <w:rsid w:val="00B06821"/>
    <w:rsid w:val="00B4136F"/>
    <w:rsid w:val="00B50BE1"/>
    <w:rsid w:val="00B50CCC"/>
    <w:rsid w:val="00B54662"/>
    <w:rsid w:val="00B92AE2"/>
    <w:rsid w:val="00BB03B3"/>
    <w:rsid w:val="00C10BE1"/>
    <w:rsid w:val="00C60705"/>
    <w:rsid w:val="00C86AC1"/>
    <w:rsid w:val="00C942CC"/>
    <w:rsid w:val="00C97D24"/>
    <w:rsid w:val="00CF3EAC"/>
    <w:rsid w:val="00D1199A"/>
    <w:rsid w:val="00D6207D"/>
    <w:rsid w:val="00DC0AEB"/>
    <w:rsid w:val="00DC549C"/>
    <w:rsid w:val="00E04351"/>
    <w:rsid w:val="00E45AA5"/>
    <w:rsid w:val="00E94F3E"/>
    <w:rsid w:val="00EA1D00"/>
    <w:rsid w:val="00EA5BCD"/>
    <w:rsid w:val="00EC27D2"/>
    <w:rsid w:val="00F21F00"/>
    <w:rsid w:val="00F27999"/>
    <w:rsid w:val="00F45F5B"/>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25</Pages>
  <Words>4886</Words>
  <Characters>27856</Characters>
  <Application>Microsoft Office Word</Application>
  <DocSecurity>8</DocSecurity>
  <Lines>232</Lines>
  <Paragraphs>65</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32677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keywords/>
  <dc:description/>
  <cp:lastModifiedBy>Corey Passey</cp:lastModifiedBy>
  <cp:revision>2</cp:revision>
  <cp:lastPrinted>2019-05-27T02:31:00Z</cp:lastPrinted>
  <dcterms:created xsi:type="dcterms:W3CDTF">2022-05-25T22:22:00Z</dcterms:created>
  <dcterms:modified xsi:type="dcterms:W3CDTF">2022-05-25T22:22:00Z</dcterms:modified>
  <cp:contentStatus>v1-4_23/09/2019</cp:contentStatus>
</cp:coreProperties>
</file>