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577A7D" w14:textId="4F1E9FE0" w:rsidR="00023D00" w:rsidRPr="00DD7263" w:rsidRDefault="00350F25" w:rsidP="00FA2FA6">
      <w:pPr>
        <w:pStyle w:val="Heading1"/>
        <w:spacing w:beforeLines="120" w:before="288"/>
        <w:jc w:val="center"/>
        <w:rPr>
          <w:rFonts w:ascii="Arial" w:hAnsi="Arial" w:cs="Arial"/>
          <w:color w:val="auto"/>
          <w:sz w:val="32"/>
          <w:szCs w:val="32"/>
        </w:rPr>
      </w:pPr>
      <w:bookmarkStart w:id="0" w:name="_Toc29024161"/>
      <w:bookmarkStart w:id="1" w:name="_Toc29024452"/>
      <w:bookmarkStart w:id="2" w:name="_Toc29028488"/>
      <w:bookmarkStart w:id="3" w:name="_Toc32823466"/>
      <w:bookmarkStart w:id="4" w:name="_Toc262056271"/>
      <w:r>
        <w:rPr>
          <w:rFonts w:ascii="Arial" w:hAnsi="Arial" w:cs="Arial"/>
          <w:color w:val="auto"/>
          <w:sz w:val="32"/>
          <w:szCs w:val="32"/>
        </w:rPr>
        <w:t>Rectification</w:t>
      </w:r>
      <w:r w:rsidR="00023D00" w:rsidRPr="00DD7263">
        <w:rPr>
          <w:rFonts w:ascii="Arial" w:hAnsi="Arial" w:cs="Arial"/>
          <w:color w:val="auto"/>
          <w:sz w:val="32"/>
          <w:szCs w:val="32"/>
        </w:rPr>
        <w:t xml:space="preserve"> Plan Template</w:t>
      </w:r>
      <w:bookmarkEnd w:id="0"/>
      <w:bookmarkEnd w:id="1"/>
      <w:bookmarkEnd w:id="2"/>
      <w:bookmarkEnd w:id="3"/>
      <w:bookmarkEnd w:id="4"/>
    </w:p>
    <w:tbl>
      <w:tblPr>
        <w:tblW w:w="110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8052"/>
      </w:tblGrid>
      <w:tr w:rsidR="00023D00" w:rsidRPr="00FA2FA6" w14:paraId="0C82CA0A" w14:textId="77777777" w:rsidTr="009640E8">
        <w:trPr>
          <w:cantSplit/>
          <w:trHeight w:val="170"/>
          <w:jc w:val="center"/>
        </w:trPr>
        <w:tc>
          <w:tcPr>
            <w:tcW w:w="11024" w:type="dxa"/>
            <w:gridSpan w:val="2"/>
            <w:shd w:val="clear" w:color="auto" w:fill="FFFFFF"/>
            <w:vAlign w:val="center"/>
          </w:tcPr>
          <w:p w14:paraId="5402DA6F" w14:textId="4C828238" w:rsidR="00023D00" w:rsidRPr="00033234" w:rsidRDefault="00023D00" w:rsidP="006617AC">
            <w:pPr>
              <w:autoSpaceDE w:val="0"/>
              <w:autoSpaceDN w:val="0"/>
              <w:adjustRightInd w:val="0"/>
              <w:spacing w:beforeLines="60" w:before="144" w:afterLines="60" w:after="144"/>
              <w:outlineLvl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33234">
              <w:rPr>
                <w:rFonts w:ascii="Arial" w:hAnsi="Arial" w:cs="Arial"/>
                <w:b/>
                <w:color w:val="000000"/>
              </w:rPr>
              <w:t>Project Name:</w:t>
            </w:r>
            <w:r w:rsidR="00FA2FA6" w:rsidRPr="0003323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="000C4D0A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121 john </w:t>
            </w:r>
            <w:proofErr w:type="spellStart"/>
            <w:r w:rsidR="000C4D0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st</w:t>
            </w:r>
            <w:proofErr w:type="spellEnd"/>
            <w:r w:rsidR="000C4D0A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023D00" w:rsidRPr="00FA2FA6" w14:paraId="24AC2D2E" w14:textId="77777777" w:rsidTr="009640E8">
        <w:trPr>
          <w:cantSplit/>
          <w:trHeight w:val="170"/>
          <w:jc w:val="center"/>
        </w:trPr>
        <w:tc>
          <w:tcPr>
            <w:tcW w:w="11024" w:type="dxa"/>
            <w:gridSpan w:val="2"/>
            <w:shd w:val="clear" w:color="auto" w:fill="FFFFFF"/>
            <w:vAlign w:val="center"/>
          </w:tcPr>
          <w:p w14:paraId="108DA2D3" w14:textId="3FEB1653" w:rsidR="00023D00" w:rsidRPr="00033234" w:rsidRDefault="00023D00" w:rsidP="006617AC">
            <w:pPr>
              <w:autoSpaceDE w:val="0"/>
              <w:autoSpaceDN w:val="0"/>
              <w:adjustRightInd w:val="0"/>
              <w:spacing w:beforeLines="60" w:before="144" w:afterLines="60" w:after="144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33234">
              <w:rPr>
                <w:rFonts w:ascii="Arial" w:hAnsi="Arial" w:cs="Arial"/>
                <w:b/>
                <w:color w:val="000000"/>
              </w:rPr>
              <w:t>Prepared by:</w:t>
            </w:r>
            <w:r w:rsidR="00FA2FA6" w:rsidRPr="0003323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0C4D0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JeremyTydd</w:t>
            </w:r>
            <w:proofErr w:type="spellEnd"/>
          </w:p>
        </w:tc>
      </w:tr>
      <w:tr w:rsidR="00023D00" w:rsidRPr="00FA2FA6" w14:paraId="57105A41" w14:textId="77777777" w:rsidTr="009640E8">
        <w:trPr>
          <w:cantSplit/>
          <w:trHeight w:val="170"/>
          <w:jc w:val="center"/>
        </w:trPr>
        <w:tc>
          <w:tcPr>
            <w:tcW w:w="11024" w:type="dxa"/>
            <w:gridSpan w:val="2"/>
            <w:shd w:val="clear" w:color="auto" w:fill="FFFFFF"/>
            <w:vAlign w:val="center"/>
          </w:tcPr>
          <w:p w14:paraId="7C4DFDD9" w14:textId="29337C3F" w:rsidR="00023D00" w:rsidRPr="00033234" w:rsidRDefault="00023D00" w:rsidP="006617AC">
            <w:pPr>
              <w:autoSpaceDE w:val="0"/>
              <w:autoSpaceDN w:val="0"/>
              <w:adjustRightInd w:val="0"/>
              <w:spacing w:beforeLines="60" w:before="144" w:afterLines="60" w:after="144"/>
              <w:outlineLvl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33234">
              <w:rPr>
                <w:rFonts w:ascii="Arial" w:hAnsi="Arial" w:cs="Arial"/>
                <w:b/>
                <w:color w:val="000000"/>
              </w:rPr>
              <w:t>Date:</w:t>
            </w:r>
            <w:r w:rsidR="00FA2FA6" w:rsidRPr="0003323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="000C4D0A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18-08-24 </w:t>
            </w:r>
          </w:p>
        </w:tc>
      </w:tr>
      <w:tr w:rsidR="00DA2CB0" w:rsidRPr="00FA2FA6" w14:paraId="3AFE3E77" w14:textId="77777777" w:rsidTr="009640E8">
        <w:trPr>
          <w:cantSplit/>
          <w:trHeight w:val="170"/>
          <w:jc w:val="center"/>
        </w:trPr>
        <w:tc>
          <w:tcPr>
            <w:tcW w:w="11024" w:type="dxa"/>
            <w:gridSpan w:val="2"/>
            <w:shd w:val="clear" w:color="auto" w:fill="FFFFFF"/>
            <w:vAlign w:val="center"/>
          </w:tcPr>
          <w:p w14:paraId="2A37D54A" w14:textId="1E7AA196" w:rsidR="00DA2CB0" w:rsidRPr="00033234" w:rsidRDefault="00DA2CB0" w:rsidP="006617AC">
            <w:pPr>
              <w:autoSpaceDE w:val="0"/>
              <w:autoSpaceDN w:val="0"/>
              <w:adjustRightInd w:val="0"/>
              <w:spacing w:beforeLines="60" w:before="144" w:afterLines="60" w:after="144"/>
              <w:outlineLvl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33234">
              <w:rPr>
                <w:rFonts w:ascii="Arial" w:hAnsi="Arial" w:cs="Arial"/>
                <w:b/>
                <w:color w:val="000000"/>
              </w:rPr>
              <w:t>Defect:</w:t>
            </w:r>
            <w:r w:rsidR="00FA2FA6" w:rsidRPr="0003323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0C4D0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nill</w:t>
            </w:r>
            <w:proofErr w:type="spellEnd"/>
          </w:p>
        </w:tc>
      </w:tr>
      <w:tr w:rsidR="00350F25" w:rsidRPr="00FA2FA6" w14:paraId="002BE435" w14:textId="77777777" w:rsidTr="005C7BB4">
        <w:trPr>
          <w:cantSplit/>
          <w:trHeight w:val="3118"/>
          <w:jc w:val="center"/>
        </w:trPr>
        <w:tc>
          <w:tcPr>
            <w:tcW w:w="2972" w:type="dxa"/>
            <w:shd w:val="clear" w:color="auto" w:fill="FFFFFF"/>
            <w:vAlign w:val="center"/>
          </w:tcPr>
          <w:p w14:paraId="4AE92AD8" w14:textId="77777777" w:rsidR="00350F25" w:rsidRPr="00033234" w:rsidRDefault="00350F25" w:rsidP="006617AC">
            <w:pPr>
              <w:autoSpaceDE w:val="0"/>
              <w:autoSpaceDN w:val="0"/>
              <w:adjustRightInd w:val="0"/>
              <w:spacing w:beforeLines="60" w:before="144" w:afterLines="60" w:after="144"/>
              <w:outlineLvl w:val="0"/>
              <w:rPr>
                <w:rFonts w:ascii="Arial" w:hAnsi="Arial" w:cs="Arial"/>
                <w:b/>
                <w:color w:val="000000"/>
              </w:rPr>
            </w:pPr>
            <w:r w:rsidRPr="00033234">
              <w:rPr>
                <w:rFonts w:ascii="Arial" w:hAnsi="Arial" w:cs="Arial"/>
                <w:b/>
                <w:color w:val="000000"/>
              </w:rPr>
              <w:t>Unmet criteria</w:t>
            </w:r>
          </w:p>
        </w:tc>
        <w:tc>
          <w:tcPr>
            <w:tcW w:w="8052" w:type="dxa"/>
            <w:shd w:val="clear" w:color="auto" w:fill="FFFFFF"/>
          </w:tcPr>
          <w:p w14:paraId="25D0B748" w14:textId="098E638E" w:rsidR="00350F25" w:rsidRPr="00FA2FA6" w:rsidRDefault="00000000" w:rsidP="00350F25">
            <w:pPr>
              <w:tabs>
                <w:tab w:val="left" w:pos="180"/>
              </w:tabs>
              <w:spacing w:after="120" w:line="240" w:lineRule="auto"/>
              <w:ind w:right="28"/>
              <w:rPr>
                <w:rFonts w:ascii="Arial" w:eastAsiaTheme="minorHAnsi" w:hAnsi="Arial" w:cs="Arial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0"/>
                  <w:szCs w:val="20"/>
                </w:rPr>
                <w:id w:val="81522456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C4D0A">
                  <w:rPr>
                    <w:rFonts w:ascii="MS Gothic" w:eastAsia="MS Gothic" w:hAnsi="MS Gothic" w:cs="Arial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350F25" w:rsidRPr="00FA2F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Building and construction standards</w:t>
            </w:r>
          </w:p>
          <w:p w14:paraId="53141CF9" w14:textId="590ECA43" w:rsidR="00350F25" w:rsidRPr="00FA2FA6" w:rsidRDefault="00000000" w:rsidP="00350F25">
            <w:pPr>
              <w:tabs>
                <w:tab w:val="left" w:pos="180"/>
              </w:tabs>
              <w:spacing w:after="120" w:line="240" w:lineRule="auto"/>
              <w:ind w:right="28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0"/>
                  <w:szCs w:val="20"/>
                </w:rPr>
                <w:id w:val="-18444639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C4D0A">
                  <w:rPr>
                    <w:rFonts w:ascii="MS Gothic" w:eastAsia="MS Gothic" w:hAnsi="MS Gothic" w:cs="Arial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350F25" w:rsidRPr="00FA2F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Material standards</w:t>
            </w:r>
          </w:p>
          <w:p w14:paraId="45A851CD" w14:textId="1554AC9A" w:rsidR="00350F25" w:rsidRPr="00FA2FA6" w:rsidRDefault="00000000" w:rsidP="00350F25">
            <w:pPr>
              <w:tabs>
                <w:tab w:val="left" w:pos="180"/>
              </w:tabs>
              <w:spacing w:after="120" w:line="240" w:lineRule="auto"/>
              <w:ind w:right="28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0"/>
                  <w:szCs w:val="20"/>
                </w:rPr>
                <w:id w:val="-179666882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C4D0A">
                  <w:rPr>
                    <w:rFonts w:ascii="MS Gothic" w:eastAsia="MS Gothic" w:hAnsi="MS Gothic" w:cs="Arial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350F25" w:rsidRPr="00FA2F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NCC</w:t>
            </w:r>
          </w:p>
          <w:p w14:paraId="6556FB0A" w14:textId="612DE917" w:rsidR="00350F25" w:rsidRPr="00FA2FA6" w:rsidRDefault="00000000" w:rsidP="00350F25">
            <w:pPr>
              <w:tabs>
                <w:tab w:val="left" w:pos="180"/>
              </w:tabs>
              <w:spacing w:after="120" w:line="240" w:lineRule="auto"/>
              <w:ind w:right="28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0"/>
                  <w:szCs w:val="20"/>
                </w:rPr>
                <w:id w:val="5821836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C4D0A">
                  <w:rPr>
                    <w:rFonts w:ascii="MS Gothic" w:eastAsia="MS Gothic" w:hAnsi="MS Gothic" w:cs="Arial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350F25" w:rsidRPr="00FA2F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Codes of practice</w:t>
            </w:r>
          </w:p>
          <w:p w14:paraId="54E9991B" w14:textId="64EE561C" w:rsidR="00350F25" w:rsidRPr="00FA2FA6" w:rsidRDefault="00000000" w:rsidP="00350F25">
            <w:pPr>
              <w:tabs>
                <w:tab w:val="left" w:pos="180"/>
              </w:tabs>
              <w:spacing w:after="120" w:line="240" w:lineRule="auto"/>
              <w:ind w:right="28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0"/>
                  <w:szCs w:val="20"/>
                </w:rPr>
                <w:id w:val="-8079271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C4D0A">
                  <w:rPr>
                    <w:rFonts w:ascii="MS Gothic" w:eastAsia="MS Gothic" w:hAnsi="MS Gothic" w:cs="Arial" w:hint="eastAsia"/>
                    <w:color w:val="262626" w:themeColor="text1" w:themeTint="D9"/>
                    <w:sz w:val="20"/>
                    <w:szCs w:val="20"/>
                  </w:rPr>
                  <w:t>☒</w:t>
                </w:r>
              </w:sdtContent>
            </w:sdt>
            <w:r w:rsidR="00350F25" w:rsidRPr="00FA2F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Project specifications</w:t>
            </w:r>
          </w:p>
          <w:p w14:paraId="20A37EEC" w14:textId="652C9D88" w:rsidR="00350F25" w:rsidRDefault="00350F25" w:rsidP="00350F25">
            <w:pPr>
              <w:tabs>
                <w:tab w:val="left" w:pos="180"/>
              </w:tabs>
              <w:spacing w:after="120" w:line="240" w:lineRule="auto"/>
              <w:ind w:right="28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A2FA6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Description</w:t>
            </w:r>
            <w:r w:rsidRPr="00FA2F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:</w:t>
            </w:r>
            <w:r w:rsidR="00FA2F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</w:p>
          <w:p w14:paraId="4E6E7FDB" w14:textId="684E41B9" w:rsidR="00350F25" w:rsidRPr="00033234" w:rsidRDefault="000C4D0A" w:rsidP="00350F25">
            <w:pPr>
              <w:autoSpaceDE w:val="0"/>
              <w:autoSpaceDN w:val="0"/>
              <w:adjustRightInd w:val="0"/>
              <w:spacing w:beforeLines="60" w:before="144" w:afterLines="60" w:after="144"/>
              <w:outlineLvl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All built to code </w:t>
            </w:r>
          </w:p>
        </w:tc>
      </w:tr>
      <w:tr w:rsidR="00350F25" w:rsidRPr="00FA2FA6" w14:paraId="25BF4725" w14:textId="77777777" w:rsidTr="005C7BB4">
        <w:trPr>
          <w:cantSplit/>
          <w:trHeight w:val="3118"/>
          <w:jc w:val="center"/>
        </w:trPr>
        <w:tc>
          <w:tcPr>
            <w:tcW w:w="2972" w:type="dxa"/>
            <w:shd w:val="clear" w:color="auto" w:fill="FFFFFF"/>
            <w:vAlign w:val="center"/>
          </w:tcPr>
          <w:p w14:paraId="0CA47DB4" w14:textId="693957B7" w:rsidR="00350F25" w:rsidRPr="00033234" w:rsidRDefault="00350F25" w:rsidP="006617AC">
            <w:pPr>
              <w:autoSpaceDE w:val="0"/>
              <w:autoSpaceDN w:val="0"/>
              <w:adjustRightInd w:val="0"/>
              <w:spacing w:beforeLines="60" w:before="144" w:afterLines="60" w:after="144"/>
              <w:outlineLvl w:val="0"/>
              <w:rPr>
                <w:rFonts w:ascii="Arial" w:hAnsi="Arial" w:cs="Arial"/>
                <w:b/>
                <w:color w:val="000000"/>
              </w:rPr>
            </w:pPr>
            <w:r w:rsidRPr="00033234">
              <w:rPr>
                <w:rFonts w:ascii="Arial" w:hAnsi="Arial" w:cs="Arial"/>
                <w:b/>
                <w:color w:val="000000"/>
              </w:rPr>
              <w:t>Liabilities</w:t>
            </w:r>
          </w:p>
        </w:tc>
        <w:tc>
          <w:tcPr>
            <w:tcW w:w="8052" w:type="dxa"/>
            <w:shd w:val="clear" w:color="auto" w:fill="FFFFFF"/>
            <w:vAlign w:val="center"/>
          </w:tcPr>
          <w:p w14:paraId="6A3E0396" w14:textId="653FBB91" w:rsidR="00350F25" w:rsidRPr="00FA2FA6" w:rsidRDefault="00350F25" w:rsidP="00350F25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A2F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Affected activities</w:t>
            </w:r>
          </w:p>
          <w:p w14:paraId="5F442EF7" w14:textId="616BA772" w:rsidR="00350F25" w:rsidRPr="00FA2FA6" w:rsidRDefault="000C4D0A" w:rsidP="00350F25">
            <w:pPr>
              <w:tabs>
                <w:tab w:val="left" w:pos="180"/>
              </w:tabs>
              <w:ind w:right="29"/>
              <w:rPr>
                <w:rFonts w:ascii="Arial" w:eastAsiaTheme="minorHAnsi" w:hAnsi="Arial" w:cs="Arial"/>
                <w:color w:val="262626" w:themeColor="text1" w:themeTint="D9"/>
                <w:sz w:val="20"/>
                <w:szCs w:val="20"/>
              </w:rPr>
            </w:pPr>
            <w:proofErr w:type="spellStart"/>
            <w:r>
              <w:rPr>
                <w:rFonts w:ascii="Arial" w:eastAsiaTheme="minorHAnsi" w:hAnsi="Arial" w:cs="Arial"/>
                <w:color w:val="262626" w:themeColor="text1" w:themeTint="D9"/>
                <w:sz w:val="20"/>
                <w:szCs w:val="20"/>
              </w:rPr>
              <w:t>nill</w:t>
            </w:r>
            <w:proofErr w:type="spellEnd"/>
          </w:p>
          <w:p w14:paraId="681C8601" w14:textId="7AB17C72" w:rsidR="00350F25" w:rsidRPr="00FA2FA6" w:rsidRDefault="00350F25" w:rsidP="00350F25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A2F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Impact on project progress</w:t>
            </w:r>
          </w:p>
          <w:p w14:paraId="1D45DD4E" w14:textId="7F52CA00" w:rsidR="00350F25" w:rsidRPr="00FA2FA6" w:rsidRDefault="000C4D0A" w:rsidP="00350F25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nill</w:t>
            </w:r>
            <w:proofErr w:type="spellEnd"/>
          </w:p>
          <w:p w14:paraId="294DBF83" w14:textId="2722FE64" w:rsidR="00350F25" w:rsidRDefault="00350F25" w:rsidP="00350F25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A2FA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sanctions</w:t>
            </w:r>
          </w:p>
          <w:p w14:paraId="2EDE6B18" w14:textId="4EA4572C" w:rsidR="00350F25" w:rsidRPr="00033234" w:rsidRDefault="000C4D0A" w:rsidP="006617AC">
            <w:pPr>
              <w:autoSpaceDE w:val="0"/>
              <w:autoSpaceDN w:val="0"/>
              <w:adjustRightInd w:val="0"/>
              <w:spacing w:beforeLines="60" w:before="144" w:afterLines="60" w:after="144"/>
              <w:outlineLvl w:val="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nill</w:t>
            </w:r>
            <w:proofErr w:type="spellEnd"/>
          </w:p>
        </w:tc>
      </w:tr>
      <w:tr w:rsidR="00350F25" w:rsidRPr="00FA2FA6" w14:paraId="2EDB4324" w14:textId="77777777" w:rsidTr="00DA2CB0">
        <w:trPr>
          <w:trHeight w:hRule="exact" w:val="544"/>
          <w:jc w:val="center"/>
        </w:trPr>
        <w:tc>
          <w:tcPr>
            <w:tcW w:w="11024" w:type="dxa"/>
            <w:gridSpan w:val="2"/>
            <w:shd w:val="clear" w:color="auto" w:fill="auto"/>
            <w:vAlign w:val="center"/>
          </w:tcPr>
          <w:p w14:paraId="0FA10220" w14:textId="72C894FD" w:rsidR="00350F25" w:rsidRPr="00033234" w:rsidRDefault="00350F25" w:rsidP="00DA2CB0">
            <w:pPr>
              <w:spacing w:beforeLines="60" w:before="144" w:afterLines="60" w:after="144"/>
              <w:rPr>
                <w:rFonts w:ascii="Arial" w:hAnsi="Arial" w:cs="Arial"/>
                <w:b/>
                <w:color w:val="000000"/>
              </w:rPr>
            </w:pPr>
            <w:r w:rsidRPr="00033234">
              <w:rPr>
                <w:rFonts w:ascii="Arial" w:hAnsi="Arial" w:cs="Arial"/>
                <w:b/>
                <w:color w:val="000000"/>
              </w:rPr>
              <w:t>Required rectification</w:t>
            </w:r>
          </w:p>
        </w:tc>
      </w:tr>
      <w:tr w:rsidR="00350F25" w:rsidRPr="00FA2FA6" w14:paraId="1EC1E6B0" w14:textId="77777777" w:rsidTr="00033234">
        <w:trPr>
          <w:trHeight w:val="1814"/>
          <w:jc w:val="center"/>
        </w:trPr>
        <w:tc>
          <w:tcPr>
            <w:tcW w:w="2972" w:type="dxa"/>
          </w:tcPr>
          <w:p w14:paraId="2CFF507C" w14:textId="5EA8C332" w:rsidR="00350F25" w:rsidRPr="00033234" w:rsidRDefault="00DA2CB0" w:rsidP="00FA2FA6">
            <w:pPr>
              <w:spacing w:before="40" w:after="40"/>
              <w:rPr>
                <w:rFonts w:ascii="Arial" w:hAnsi="Arial" w:cs="Arial"/>
                <w:b/>
                <w:color w:val="000000"/>
              </w:rPr>
            </w:pPr>
            <w:r w:rsidRPr="00033234">
              <w:rPr>
                <w:rFonts w:ascii="Arial" w:hAnsi="Arial" w:cs="Arial"/>
                <w:b/>
                <w:color w:val="000000"/>
              </w:rPr>
              <w:t>Steps required to address defect</w:t>
            </w:r>
          </w:p>
        </w:tc>
        <w:tc>
          <w:tcPr>
            <w:tcW w:w="8052" w:type="dxa"/>
          </w:tcPr>
          <w:p w14:paraId="59BF663C" w14:textId="19975623" w:rsidR="00350F25" w:rsidRPr="00033234" w:rsidRDefault="000C4D0A" w:rsidP="006617AC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nill</w:t>
            </w:r>
            <w:proofErr w:type="spellEnd"/>
          </w:p>
        </w:tc>
      </w:tr>
      <w:tr w:rsidR="00DA2CB0" w:rsidRPr="00FA2FA6" w14:paraId="05EE458B" w14:textId="77777777" w:rsidTr="00033234">
        <w:trPr>
          <w:trHeight w:val="1814"/>
          <w:jc w:val="center"/>
        </w:trPr>
        <w:tc>
          <w:tcPr>
            <w:tcW w:w="2972" w:type="dxa"/>
          </w:tcPr>
          <w:p w14:paraId="24287E55" w14:textId="7D2E6CBC" w:rsidR="00DA2CB0" w:rsidRPr="00033234" w:rsidRDefault="00DA2CB0" w:rsidP="00FA2FA6"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 w:rsidRPr="00033234">
              <w:rPr>
                <w:rFonts w:ascii="Arial" w:hAnsi="Arial" w:cs="Arial"/>
                <w:b/>
                <w:bCs/>
                <w:color w:val="262626" w:themeColor="text1" w:themeTint="D9"/>
                <w:lang w:val="en-PH"/>
              </w:rPr>
              <w:t>Personnel responsible for implementing rectification</w:t>
            </w:r>
          </w:p>
        </w:tc>
        <w:tc>
          <w:tcPr>
            <w:tcW w:w="8052" w:type="dxa"/>
          </w:tcPr>
          <w:p w14:paraId="40833DFF" w14:textId="7FD115DD" w:rsidR="00DA2CB0" w:rsidRPr="00033234" w:rsidRDefault="000C4D0A" w:rsidP="00DA2CB0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nill</w:t>
            </w:r>
            <w:proofErr w:type="spellEnd"/>
          </w:p>
        </w:tc>
      </w:tr>
      <w:tr w:rsidR="00DA2CB0" w:rsidRPr="00FA2FA6" w14:paraId="43D336F8" w14:textId="77777777" w:rsidTr="00033234">
        <w:trPr>
          <w:trHeight w:val="1814"/>
          <w:jc w:val="center"/>
        </w:trPr>
        <w:tc>
          <w:tcPr>
            <w:tcW w:w="2972" w:type="dxa"/>
          </w:tcPr>
          <w:p w14:paraId="397F07EB" w14:textId="790E52D7" w:rsidR="00DA2CB0" w:rsidRPr="00033234" w:rsidRDefault="00DA2CB0" w:rsidP="00FA2FA6"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 w:rsidRPr="00033234">
              <w:rPr>
                <w:rFonts w:ascii="Arial" w:hAnsi="Arial" w:cs="Arial"/>
                <w:b/>
                <w:bCs/>
                <w:color w:val="262626" w:themeColor="text1" w:themeTint="D9"/>
                <w:lang w:val="en-PH"/>
              </w:rPr>
              <w:lastRenderedPageBreak/>
              <w:t>How personnel responsible will be informed of their role</w:t>
            </w:r>
          </w:p>
        </w:tc>
        <w:tc>
          <w:tcPr>
            <w:tcW w:w="8052" w:type="dxa"/>
          </w:tcPr>
          <w:p w14:paraId="595F9B3C" w14:textId="5EB876F4" w:rsidR="00DA2CB0" w:rsidRPr="00033234" w:rsidRDefault="000C4D0A" w:rsidP="00DA2CB0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All good </w:t>
            </w:r>
          </w:p>
        </w:tc>
      </w:tr>
      <w:tr w:rsidR="00DA2CB0" w:rsidRPr="00FA2FA6" w14:paraId="2C829911" w14:textId="77777777" w:rsidTr="00033234">
        <w:trPr>
          <w:trHeight w:val="1814"/>
          <w:jc w:val="center"/>
        </w:trPr>
        <w:tc>
          <w:tcPr>
            <w:tcW w:w="2972" w:type="dxa"/>
          </w:tcPr>
          <w:p w14:paraId="2133BFB5" w14:textId="358D0DB3" w:rsidR="00DA2CB0" w:rsidRPr="00033234" w:rsidRDefault="00DA2CB0" w:rsidP="00DA2CB0"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 w:rsidRPr="00033234">
              <w:rPr>
                <w:rFonts w:ascii="Arial" w:hAnsi="Arial" w:cs="Arial"/>
                <w:b/>
                <w:bCs/>
                <w:color w:val="262626" w:themeColor="text1" w:themeTint="D9"/>
                <w:lang w:val="en-PH"/>
              </w:rPr>
              <w:t>Resources required for rectification execution</w:t>
            </w:r>
          </w:p>
        </w:tc>
        <w:tc>
          <w:tcPr>
            <w:tcW w:w="8052" w:type="dxa"/>
          </w:tcPr>
          <w:p w14:paraId="594E50E7" w14:textId="59C0B1D0" w:rsidR="00DA2CB0" w:rsidRPr="00033234" w:rsidRDefault="000C4D0A" w:rsidP="00DA2CB0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All good </w:t>
            </w:r>
          </w:p>
        </w:tc>
      </w:tr>
      <w:tr w:rsidR="00DA2CB0" w:rsidRPr="00FA2FA6" w14:paraId="29399A9F" w14:textId="77777777" w:rsidTr="00033234">
        <w:trPr>
          <w:trHeight w:val="1814"/>
          <w:jc w:val="center"/>
        </w:trPr>
        <w:tc>
          <w:tcPr>
            <w:tcW w:w="2972" w:type="dxa"/>
          </w:tcPr>
          <w:p w14:paraId="42634DF2" w14:textId="7F534EC9" w:rsidR="00DA2CB0" w:rsidRPr="00033234" w:rsidRDefault="00DA2CB0" w:rsidP="00DA2CB0"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 w:rsidRPr="00033234">
              <w:rPr>
                <w:rFonts w:ascii="Arial" w:hAnsi="Arial" w:cs="Arial"/>
                <w:b/>
                <w:bCs/>
                <w:color w:val="262626" w:themeColor="text1" w:themeTint="D9"/>
                <w:lang w:val="en-PH"/>
              </w:rPr>
              <w:t>Expected rectification duration</w:t>
            </w:r>
          </w:p>
        </w:tc>
        <w:tc>
          <w:tcPr>
            <w:tcW w:w="8052" w:type="dxa"/>
          </w:tcPr>
          <w:p w14:paraId="76B2176D" w14:textId="1F249917" w:rsidR="00DA2CB0" w:rsidRPr="00033234" w:rsidRDefault="000C4D0A" w:rsidP="00DA2CB0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All good </w:t>
            </w:r>
          </w:p>
        </w:tc>
      </w:tr>
      <w:tr w:rsidR="00DA2CB0" w:rsidRPr="00FA2FA6" w14:paraId="7270A5DB" w14:textId="77777777" w:rsidTr="00033234">
        <w:trPr>
          <w:trHeight w:val="1814"/>
          <w:jc w:val="center"/>
        </w:trPr>
        <w:tc>
          <w:tcPr>
            <w:tcW w:w="2972" w:type="dxa"/>
          </w:tcPr>
          <w:p w14:paraId="4104F174" w14:textId="3A026F27" w:rsidR="00DA2CB0" w:rsidRPr="00033234" w:rsidRDefault="00DA2CB0" w:rsidP="00DA2CB0"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 w:rsidRPr="00033234">
              <w:rPr>
                <w:rFonts w:ascii="Arial" w:hAnsi="Arial" w:cs="Arial"/>
                <w:b/>
                <w:bCs/>
                <w:color w:val="262626" w:themeColor="text1" w:themeTint="D9"/>
                <w:lang w:val="en-PH"/>
              </w:rPr>
              <w:t>Deadline for rectification</w:t>
            </w:r>
          </w:p>
        </w:tc>
        <w:tc>
          <w:tcPr>
            <w:tcW w:w="8052" w:type="dxa"/>
          </w:tcPr>
          <w:p w14:paraId="75AFC049" w14:textId="2634578F" w:rsidR="00DA2CB0" w:rsidRPr="00033234" w:rsidRDefault="000C4D0A" w:rsidP="00DA2CB0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Same as in contract </w:t>
            </w:r>
          </w:p>
        </w:tc>
      </w:tr>
      <w:tr w:rsidR="00DA2CB0" w:rsidRPr="00FA2FA6" w14:paraId="1B39424B" w14:textId="77777777" w:rsidTr="00033234">
        <w:trPr>
          <w:trHeight w:val="1814"/>
          <w:jc w:val="center"/>
        </w:trPr>
        <w:tc>
          <w:tcPr>
            <w:tcW w:w="2972" w:type="dxa"/>
          </w:tcPr>
          <w:p w14:paraId="053700F9" w14:textId="0A6F0802" w:rsidR="00DA2CB0" w:rsidRPr="00033234" w:rsidRDefault="00DA2CB0" w:rsidP="00DA2CB0"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 w:rsidRPr="00033234">
              <w:rPr>
                <w:rFonts w:ascii="Arial" w:hAnsi="Arial" w:cs="Arial"/>
                <w:b/>
                <w:bCs/>
                <w:color w:val="262626" w:themeColor="text1" w:themeTint="D9"/>
                <w:lang w:val="en-PH"/>
              </w:rPr>
              <w:t>Activities that will be affected by rectification</w:t>
            </w:r>
          </w:p>
        </w:tc>
        <w:tc>
          <w:tcPr>
            <w:tcW w:w="8052" w:type="dxa"/>
          </w:tcPr>
          <w:p w14:paraId="2A2CFED7" w14:textId="1780150D" w:rsidR="00DA2CB0" w:rsidRPr="00033234" w:rsidRDefault="000C4D0A" w:rsidP="00DA2CB0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nill</w:t>
            </w:r>
            <w:proofErr w:type="spellEnd"/>
          </w:p>
        </w:tc>
      </w:tr>
      <w:tr w:rsidR="00DA2CB0" w:rsidRPr="00FA2FA6" w14:paraId="4F91D80D" w14:textId="77777777" w:rsidTr="00033234">
        <w:trPr>
          <w:trHeight w:val="1814"/>
          <w:jc w:val="center"/>
        </w:trPr>
        <w:tc>
          <w:tcPr>
            <w:tcW w:w="2972" w:type="dxa"/>
          </w:tcPr>
          <w:p w14:paraId="022E523F" w14:textId="31BA2B12" w:rsidR="00DA2CB0" w:rsidRPr="00033234" w:rsidRDefault="00DA2CB0" w:rsidP="00DA2CB0"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 w:rsidRPr="00033234">
              <w:rPr>
                <w:rFonts w:ascii="Arial" w:hAnsi="Arial" w:cs="Arial"/>
                <w:b/>
                <w:bCs/>
                <w:color w:val="262626" w:themeColor="text1" w:themeTint="D9"/>
                <w:lang w:val="en-PH"/>
              </w:rPr>
              <w:t>Affected personnel who need to be identified and informed</w:t>
            </w:r>
          </w:p>
        </w:tc>
        <w:tc>
          <w:tcPr>
            <w:tcW w:w="8052" w:type="dxa"/>
          </w:tcPr>
          <w:p w14:paraId="4615DB7B" w14:textId="0F3487D2" w:rsidR="00DA2CB0" w:rsidRPr="00033234" w:rsidRDefault="000C4D0A" w:rsidP="00DA2CB0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nill</w:t>
            </w:r>
            <w:proofErr w:type="spellEnd"/>
          </w:p>
        </w:tc>
      </w:tr>
      <w:tr w:rsidR="00DA2CB0" w:rsidRPr="00FA2FA6" w14:paraId="28A82CD4" w14:textId="77777777" w:rsidTr="00033234">
        <w:trPr>
          <w:trHeight w:val="1814"/>
          <w:jc w:val="center"/>
        </w:trPr>
        <w:tc>
          <w:tcPr>
            <w:tcW w:w="2972" w:type="dxa"/>
          </w:tcPr>
          <w:p w14:paraId="41D152AF" w14:textId="2F5A7018" w:rsidR="00DA2CB0" w:rsidRPr="00033234" w:rsidRDefault="00DA2CB0" w:rsidP="00DA2CB0">
            <w:pPr>
              <w:spacing w:before="40" w:after="40"/>
              <w:rPr>
                <w:rFonts w:ascii="Arial" w:hAnsi="Arial" w:cs="Arial"/>
                <w:b/>
                <w:bCs/>
                <w:color w:val="262626" w:themeColor="text1" w:themeTint="D9"/>
                <w:lang w:val="en-PH"/>
              </w:rPr>
            </w:pPr>
            <w:r w:rsidRPr="00033234">
              <w:rPr>
                <w:rFonts w:ascii="Arial" w:hAnsi="Arial" w:cs="Arial"/>
                <w:b/>
                <w:bCs/>
                <w:color w:val="262626" w:themeColor="text1" w:themeTint="D9"/>
                <w:lang w:val="en-PH"/>
              </w:rPr>
              <w:t>Notification procedures</w:t>
            </w:r>
          </w:p>
        </w:tc>
        <w:tc>
          <w:tcPr>
            <w:tcW w:w="8052" w:type="dxa"/>
          </w:tcPr>
          <w:p w14:paraId="165DD45A" w14:textId="771E8B40" w:rsidR="00DA2CB0" w:rsidRPr="00033234" w:rsidRDefault="000C4D0A" w:rsidP="00DA2CB0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nill</w:t>
            </w:r>
            <w:proofErr w:type="spellEnd"/>
          </w:p>
        </w:tc>
      </w:tr>
      <w:tr w:rsidR="00DA2CB0" w:rsidRPr="00FA2FA6" w14:paraId="5D5A79B8" w14:textId="77777777" w:rsidTr="00033234">
        <w:trPr>
          <w:trHeight w:val="1814"/>
          <w:jc w:val="center"/>
        </w:trPr>
        <w:tc>
          <w:tcPr>
            <w:tcW w:w="2972" w:type="dxa"/>
          </w:tcPr>
          <w:p w14:paraId="4159C92B" w14:textId="02D46CC1" w:rsidR="00DA2CB0" w:rsidRPr="00033234" w:rsidRDefault="00DA2CB0" w:rsidP="00DA2CB0">
            <w:pPr>
              <w:spacing w:before="40" w:after="40"/>
              <w:rPr>
                <w:rFonts w:ascii="Arial" w:hAnsi="Arial" w:cs="Arial"/>
                <w:b/>
                <w:bCs/>
                <w:color w:val="000000"/>
              </w:rPr>
            </w:pPr>
            <w:r w:rsidRPr="00033234">
              <w:rPr>
                <w:rFonts w:ascii="Arial" w:hAnsi="Arial" w:cs="Arial"/>
                <w:b/>
                <w:bCs/>
                <w:color w:val="262626" w:themeColor="text1" w:themeTint="D9"/>
                <w:lang w:val="en-PH"/>
              </w:rPr>
              <w:t>Personnel responsible for implementing rectification</w:t>
            </w:r>
          </w:p>
        </w:tc>
        <w:tc>
          <w:tcPr>
            <w:tcW w:w="8052" w:type="dxa"/>
          </w:tcPr>
          <w:p w14:paraId="2C874B24" w14:textId="50EFF48C" w:rsidR="00DA2CB0" w:rsidRPr="00033234" w:rsidRDefault="000C4D0A" w:rsidP="00DA2CB0">
            <w:pPr>
              <w:spacing w:before="40" w:after="40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Supervisor /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nill</w:t>
            </w:r>
            <w:proofErr w:type="spellEnd"/>
          </w:p>
        </w:tc>
      </w:tr>
    </w:tbl>
    <w:p w14:paraId="72C0DB7E" w14:textId="77777777" w:rsidR="001F529C" w:rsidRPr="00033234" w:rsidRDefault="001F529C" w:rsidP="005C7BB4">
      <w:pPr>
        <w:spacing w:after="0" w:line="240" w:lineRule="auto"/>
        <w:rPr>
          <w:rFonts w:ascii="Arial" w:hAnsi="Arial" w:cs="Arial"/>
          <w:sz w:val="16"/>
          <w:szCs w:val="16"/>
        </w:rPr>
      </w:pPr>
    </w:p>
    <w:sectPr w:rsidR="001F529C" w:rsidRPr="00033234" w:rsidSect="005C7BB4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993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55BF33" w14:textId="77777777" w:rsidR="00396C14" w:rsidRDefault="00396C14" w:rsidP="00033234">
      <w:pPr>
        <w:spacing w:after="0" w:line="240" w:lineRule="auto"/>
      </w:pPr>
      <w:r>
        <w:separator/>
      </w:r>
    </w:p>
  </w:endnote>
  <w:endnote w:type="continuationSeparator" w:id="0">
    <w:p w14:paraId="3A9D699F" w14:textId="77777777" w:rsidR="00396C14" w:rsidRDefault="00396C14" w:rsidP="00033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81F353" w14:textId="77777777" w:rsidR="00033234" w:rsidRPr="00951F2F" w:rsidRDefault="00033234" w:rsidP="00033234">
    <w:pPr>
      <w:pBdr>
        <w:top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</w:p>
  <w:p w14:paraId="05608096" w14:textId="77777777" w:rsidR="00033234" w:rsidRPr="00951F2F" w:rsidRDefault="00000000" w:rsidP="00033234">
    <w:pPr>
      <w:pBdr>
        <w:top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033234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033234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33234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33234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33234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="00033234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033234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03323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3323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3323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33234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="0003323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033234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033234" w:rsidRPr="00951F2F">
      <w:rPr>
        <w:rFonts w:ascii="Arial" w:hAnsi="Arial" w:cs="Arial"/>
        <w:b/>
        <w:sz w:val="16"/>
        <w:szCs w:val="16"/>
      </w:rPr>
      <w:t>CSTC Pty Ltd</w:t>
    </w:r>
    <w:r w:rsidR="00033234">
      <w:rPr>
        <w:rFonts w:ascii="Arial" w:hAnsi="Arial" w:cs="Arial"/>
        <w:b/>
        <w:sz w:val="16"/>
        <w:szCs w:val="16"/>
      </w:rPr>
      <w:t>_RTO#0699</w:t>
    </w:r>
    <w:r w:rsidR="00033234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033234">
          <w:rPr>
            <w:rFonts w:ascii="Arial" w:hAnsi="Arial" w:cs="Arial"/>
            <w:b/>
            <w:sz w:val="16"/>
            <w:szCs w:val="16"/>
          </w:rPr>
          <w:t>v1-0_10/02/2023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AB03F5" w14:textId="77777777" w:rsidR="00033234" w:rsidRPr="00830749" w:rsidRDefault="00033234" w:rsidP="00033234">
    <w:pPr>
      <w:pBdr>
        <w:top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</w:p>
  <w:p w14:paraId="1BC3CA76" w14:textId="408E3720" w:rsidR="00033234" w:rsidRPr="00830749" w:rsidRDefault="00033234" w:rsidP="00033234">
    <w:pPr>
      <w:pBdr>
        <w:top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>
      <w:rPr>
        <w:rFonts w:ascii="Arial" w:hAnsi="Arial" w:cs="Arial"/>
        <w:b/>
        <w:sz w:val="16"/>
        <w:szCs w:val="16"/>
      </w:rPr>
      <w:t>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0176BB">
          <w:rPr>
            <w:rFonts w:ascii="Arial" w:eastAsia="Times New Roman" w:hAnsi="Arial" w:cs="Arial"/>
            <w:b/>
            <w:sz w:val="16"/>
            <w:szCs w:val="16"/>
          </w:rPr>
          <w:t>v1-0_10/02/2023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NUMPAGES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sz w:val="16"/>
        <w:szCs w:val="16"/>
      </w:rPr>
      <w:t>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672ABC" w14:textId="77777777" w:rsidR="00396C14" w:rsidRDefault="00396C14" w:rsidP="00033234">
      <w:pPr>
        <w:spacing w:after="0" w:line="240" w:lineRule="auto"/>
      </w:pPr>
      <w:r>
        <w:separator/>
      </w:r>
    </w:p>
  </w:footnote>
  <w:footnote w:type="continuationSeparator" w:id="0">
    <w:p w14:paraId="4980DF2F" w14:textId="77777777" w:rsidR="00396C14" w:rsidRDefault="00396C14" w:rsidP="000332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907CDA" w14:textId="513DE7B6" w:rsidR="00033234" w:rsidRDefault="00000000" w:rsidP="00033234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033234"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 w:rsidR="00033234" w:rsidRPr="000C7FA2">
      <w:rPr>
        <w:rFonts w:ascii="Arial" w:hAnsi="Arial" w:cs="Arial"/>
        <w:b/>
        <w:sz w:val="16"/>
        <w:szCs w:val="16"/>
      </w:rPr>
      <w:t xml:space="preserve"> </w:t>
    </w:r>
    <w:r w:rsidR="00033234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1657D5">
          <w:rPr>
            <w:rFonts w:ascii="Arial" w:hAnsi="Arial" w:cs="Arial"/>
            <w:b/>
            <w:sz w:val="16"/>
            <w:szCs w:val="16"/>
          </w:rPr>
          <w:t>CPCCBC4008 Supervise site communication and administration processes for building and construction projects</w:t>
        </w:r>
      </w:sdtContent>
    </w:sdt>
  </w:p>
  <w:p w14:paraId="01128FD7" w14:textId="77777777" w:rsidR="00033234" w:rsidRPr="00830749" w:rsidRDefault="00033234" w:rsidP="00033234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0F18A" w14:textId="635E0CAF" w:rsidR="00033234" w:rsidRDefault="00033234" w:rsidP="00033234">
    <w:pPr>
      <w:pBdr>
        <w:bottom w:val="single" w:sz="4" w:space="1" w:color="auto"/>
      </w:pBdr>
      <w:spacing w:after="0" w:line="240" w:lineRule="auto"/>
      <w:rPr>
        <w:rFonts w:ascii="Arial" w:eastAsia="Times New Roman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Title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bCs/>
          <w:sz w:val="16"/>
          <w:szCs w:val="16"/>
        </w:rPr>
        <w:alias w:val="Subject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1657D5" w:rsidRPr="001657D5">
          <w:rPr>
            <w:rFonts w:ascii="Arial" w:hAnsi="Arial" w:cs="Arial"/>
            <w:b/>
            <w:bCs/>
            <w:sz w:val="16"/>
            <w:szCs w:val="16"/>
          </w:rPr>
          <w:t>CPCCBC4008 Supervise site communication and administration processes for building and construction projects</w:t>
        </w:r>
      </w:sdtContent>
    </w:sdt>
  </w:p>
  <w:p w14:paraId="62BF2827" w14:textId="77777777" w:rsidR="00033234" w:rsidRDefault="00033234" w:rsidP="00033234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D00"/>
    <w:rsid w:val="00023D00"/>
    <w:rsid w:val="00033234"/>
    <w:rsid w:val="000C4D0A"/>
    <w:rsid w:val="001657D5"/>
    <w:rsid w:val="001F1C5E"/>
    <w:rsid w:val="001F529C"/>
    <w:rsid w:val="00350F25"/>
    <w:rsid w:val="00396C14"/>
    <w:rsid w:val="00401463"/>
    <w:rsid w:val="005C7BB4"/>
    <w:rsid w:val="007A7D6A"/>
    <w:rsid w:val="009640E8"/>
    <w:rsid w:val="00B60E0F"/>
    <w:rsid w:val="00DA2CB0"/>
    <w:rsid w:val="00DD7263"/>
    <w:rsid w:val="00FA2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6D56D0"/>
  <w15:chartTrackingRefBased/>
  <w15:docId w15:val="{D5CFAB9F-8A7D-4577-AF54-11274E70E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F25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3D00"/>
    <w:pPr>
      <w:keepNext/>
      <w:keepLines/>
      <w:spacing w:before="480" w:after="0" w:line="360" w:lineRule="auto"/>
      <w:outlineLvl w:val="0"/>
    </w:pPr>
    <w:rPr>
      <w:rFonts w:eastAsia="Times New Roman"/>
      <w:b/>
      <w:bCs/>
      <w:color w:val="C00000"/>
      <w:sz w:val="36"/>
      <w:szCs w:val="28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3D00"/>
    <w:rPr>
      <w:rFonts w:ascii="Calibri" w:eastAsia="Times New Roman" w:hAnsi="Calibri" w:cs="Times New Roman"/>
      <w:b/>
      <w:bCs/>
      <w:color w:val="C00000"/>
      <w:sz w:val="36"/>
      <w:szCs w:val="28"/>
      <w:lang w:eastAsia="en-AU"/>
    </w:rPr>
  </w:style>
  <w:style w:type="paragraph" w:styleId="BodyText3">
    <w:name w:val="Body Text 3"/>
    <w:basedOn w:val="Normal"/>
    <w:link w:val="BodyText3Char"/>
    <w:semiHidden/>
    <w:rsid w:val="00023D00"/>
    <w:pPr>
      <w:spacing w:after="0" w:line="240" w:lineRule="auto"/>
      <w:jc w:val="center"/>
    </w:pPr>
    <w:rPr>
      <w:rFonts w:ascii="Arial" w:eastAsia="Times New Roman" w:hAnsi="Arial" w:cs="Arial"/>
      <w:color w:val="000000"/>
      <w:sz w:val="18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semiHidden/>
    <w:rsid w:val="00023D00"/>
    <w:rPr>
      <w:rFonts w:ascii="Arial" w:eastAsia="Times New Roman" w:hAnsi="Arial" w:cs="Arial"/>
      <w:color w:val="000000"/>
      <w:sz w:val="18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332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32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332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23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40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Handout 4</dc:title>
  <dc:subject>CPCCBC4008 Supervise site communication and administration processes for building and construction projects</dc:subject>
  <dc:creator>Heidi Newton</dc:creator>
  <cp:keywords/>
  <dc:description/>
  <cp:lastModifiedBy>Riley Tydd</cp:lastModifiedBy>
  <cp:revision>8</cp:revision>
  <dcterms:created xsi:type="dcterms:W3CDTF">2023-02-10T01:33:00Z</dcterms:created>
  <dcterms:modified xsi:type="dcterms:W3CDTF">2024-08-19T06:04:00Z</dcterms:modified>
  <cp:contentStatus>v1-0_10/02/2023</cp:contentStatus>
</cp:coreProperties>
</file>