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ED0D81" w:rsidRDefault="0030797A"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C425B" w:rsidRPr="00ED0D81">
            <w:rPr>
              <w:szCs w:val="32"/>
            </w:rPr>
            <w:t>CPCCBC4006B</w:t>
          </w:r>
        </w:sdtContent>
      </w:sdt>
      <w:r w:rsidR="00E542EA" w:rsidRPr="00ED0D81">
        <w:rPr>
          <w:szCs w:val="32"/>
        </w:rPr>
        <w:t xml:space="preserve"> </w:t>
      </w:r>
    </w:p>
    <w:p w:rsidR="00E542EA" w:rsidRPr="00ED0D81" w:rsidRDefault="0030797A"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C425B" w:rsidRPr="00ED0D81">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71307B" w:rsidP="002C6019">
            <w:pPr>
              <w:ind w:right="-24"/>
              <w:rPr>
                <w:rFonts w:ascii="Arial" w:hAnsi="Arial" w:cs="Arial"/>
                <w:sz w:val="22"/>
                <w:szCs w:val="22"/>
              </w:rPr>
            </w:pPr>
            <w:permStart w:id="873418167" w:edGrp="everyone"/>
            <w:r>
              <w:rPr>
                <w:rFonts w:ascii="Arial" w:hAnsi="Arial" w:cs="Arial"/>
                <w:sz w:val="22"/>
                <w:szCs w:val="22"/>
              </w:rPr>
              <w:t>ERICA TAYLOR</w:t>
            </w:r>
            <w:permEnd w:id="873418167"/>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82538467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567AF9E3" wp14:editId="46D15CBF">
                      <wp:extent cx="1318260" cy="63656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26087" cy="640345"/>
                              </a:xfrm>
                              <a:prstGeom prst="rect">
                                <a:avLst/>
                              </a:prstGeom>
                              <a:noFill/>
                              <a:ln>
                                <a:noFill/>
                              </a:ln>
                            </pic:spPr>
                          </pic:pic>
                        </a:graphicData>
                      </a:graphic>
                    </wp:inline>
                  </w:drawing>
                </w:r>
              </w:p>
            </w:tc>
          </w:sdtContent>
        </w:sdt>
        <w:permEnd w:id="825384670"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permStart w:id="1984524571" w:edGrp="everyone"/>
            <w:permEnd w:id="1984524571"/>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29552958"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29552958"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932908841"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date w:fullDate="2018-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4497" w:rsidRPr="00ED0D81" w:rsidRDefault="0071307B" w:rsidP="002C6019">
                <w:pPr>
                  <w:ind w:right="-24"/>
                  <w:rPr>
                    <w:rFonts w:ascii="Arial" w:hAnsi="Arial" w:cs="Arial"/>
                    <w:sz w:val="22"/>
                    <w:szCs w:val="22"/>
                  </w:rPr>
                </w:pPr>
                <w:r>
                  <w:rPr>
                    <w:rFonts w:ascii="Arial" w:hAnsi="Arial" w:cs="Arial"/>
                    <w:sz w:val="22"/>
                    <w:szCs w:val="22"/>
                  </w:rPr>
                  <w:t>19/04/2018</w:t>
                </w:r>
              </w:p>
            </w:tc>
          </w:sdtContent>
        </w:sdt>
      </w:tr>
      <w:permEnd w:id="932908841"/>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1749616148" w:edGrp="everyone"/>
            <w:permEnd w:id="1749616148"/>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109235629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092356291" w:displacedByCustomXml="prev"/>
        <w:permStart w:id="195671824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956718240"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1078661969" w:edGrp="everyone"/>
            <w:permEnd w:id="1078661969"/>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ED0D81" w:rsidRDefault="004B05BA" w:rsidP="002D3C53">
            <w:pPr>
              <w:rPr>
                <w:rFonts w:ascii="Arial" w:hAnsi="Arial" w:cs="Arial"/>
                <w:sz w:val="22"/>
                <w:szCs w:val="22"/>
              </w:rPr>
            </w:pPr>
            <w:permStart w:id="253116206" w:edGrp="everyone"/>
            <w:r>
              <w:rPr>
                <w:rFonts w:ascii="Arial" w:hAnsi="Arial" w:cs="Arial"/>
                <w:sz w:val="22"/>
                <w:szCs w:val="22"/>
              </w:rPr>
              <w:t>The Site Man</w:t>
            </w:r>
            <w:r w:rsidR="00B3656A">
              <w:rPr>
                <w:rFonts w:ascii="Arial" w:hAnsi="Arial" w:cs="Arial"/>
                <w:sz w:val="22"/>
                <w:szCs w:val="22"/>
              </w:rPr>
              <w:t xml:space="preserve">ager/Supervisor </w:t>
            </w:r>
            <w:r>
              <w:rPr>
                <w:rFonts w:ascii="Arial" w:hAnsi="Arial" w:cs="Arial"/>
                <w:sz w:val="22"/>
                <w:szCs w:val="22"/>
              </w:rPr>
              <w:t>or Foreman</w:t>
            </w:r>
            <w:r w:rsidR="00B3656A">
              <w:rPr>
                <w:rFonts w:ascii="Arial" w:hAnsi="Arial" w:cs="Arial"/>
                <w:sz w:val="22"/>
                <w:szCs w:val="22"/>
              </w:rPr>
              <w:t xml:space="preserve"> - the size of the project tends to dictate whether the role will require a Site Manager or can be run by a Foreman</w:t>
            </w:r>
            <w:permEnd w:id="253116206"/>
          </w:p>
        </w:tc>
        <w:permStart w:id="1760850700"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D0D81" w:rsidRDefault="006A7A82" w:rsidP="002D3C53">
                <w:pPr>
                  <w:rPr>
                    <w:rFonts w:ascii="Arial" w:hAnsi="Arial" w:cs="Arial"/>
                    <w:sz w:val="44"/>
                    <w:szCs w:val="44"/>
                  </w:rPr>
                </w:pPr>
                <w:r>
                  <w:rPr>
                    <w:rFonts w:ascii="Arial" w:hAnsi="Arial" w:cs="Arial"/>
                    <w:sz w:val="44"/>
                    <w:szCs w:val="44"/>
                  </w:rPr>
                  <w:sym w:font="Wingdings" w:char="F0A8"/>
                </w:r>
              </w:p>
            </w:tc>
          </w:sdtContent>
        </w:sdt>
        <w:permEnd w:id="1760850700"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2" w:name="_Ref425253014"/>
      <w:r w:rsidRPr="00ED0D81">
        <w:t>Who is then responsible for supervision when a Builder has a Construction Manager on site?</w:t>
      </w:r>
      <w:bookmarkEnd w:id="2"/>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4B05BA" w:rsidP="006A7A82">
            <w:pPr>
              <w:rPr>
                <w:rFonts w:ascii="Arial" w:hAnsi="Arial" w:cs="Arial"/>
                <w:sz w:val="22"/>
                <w:szCs w:val="22"/>
              </w:rPr>
            </w:pPr>
            <w:permStart w:id="1073249780" w:edGrp="everyone"/>
            <w:r>
              <w:rPr>
                <w:rFonts w:ascii="Arial" w:hAnsi="Arial" w:cs="Arial"/>
                <w:sz w:val="22"/>
                <w:szCs w:val="22"/>
              </w:rPr>
              <w:t>The Site Manager</w:t>
            </w:r>
            <w:r w:rsidR="00B3656A">
              <w:rPr>
                <w:rFonts w:ascii="Arial" w:hAnsi="Arial" w:cs="Arial"/>
                <w:sz w:val="22"/>
                <w:szCs w:val="22"/>
              </w:rPr>
              <w:t>/Supervisor</w:t>
            </w:r>
            <w:r>
              <w:rPr>
                <w:rFonts w:ascii="Arial" w:hAnsi="Arial" w:cs="Arial"/>
                <w:sz w:val="22"/>
                <w:szCs w:val="22"/>
              </w:rPr>
              <w:t xml:space="preserve"> or Foreman is still responsible for supervision of the site even though there may be a Construction Manager on site.</w:t>
            </w:r>
            <w:permEnd w:id="1073249780"/>
          </w:p>
        </w:tc>
        <w:permStart w:id="1104773019"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104773019"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267"/>
      <w:r w:rsidRPr="00ED0D81">
        <w:t>Who is responsible to supervise and coordinate tradespeople working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B3656A" w:rsidP="006A7A82">
            <w:pPr>
              <w:rPr>
                <w:rFonts w:ascii="Arial" w:hAnsi="Arial" w:cs="Arial"/>
                <w:sz w:val="22"/>
                <w:szCs w:val="22"/>
              </w:rPr>
            </w:pPr>
            <w:permStart w:id="1346852551" w:edGrp="everyone"/>
            <w:r>
              <w:rPr>
                <w:rFonts w:ascii="Arial" w:hAnsi="Arial" w:cs="Arial"/>
                <w:sz w:val="22"/>
                <w:szCs w:val="22"/>
              </w:rPr>
              <w:t xml:space="preserve">The Site Manager/Supervisor or Foreman supervisors and co-ordinates the day to day running of the site however Construction Managers, Project Managers and Contract Administrators can help with this process when required.  </w:t>
            </w:r>
            <w:permEnd w:id="1346852551"/>
          </w:p>
        </w:tc>
        <w:permStart w:id="158210155"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58210155"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4"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4"/>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1451439025"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1451439025"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B3656A" w:rsidP="00281179">
            <w:pPr>
              <w:ind w:right="82"/>
              <w:jc w:val="left"/>
              <w:rPr>
                <w:rFonts w:ascii="Arial" w:hAnsi="Arial" w:cs="Arial"/>
                <w:sz w:val="22"/>
              </w:rPr>
            </w:pPr>
            <w:permStart w:id="1395687301" w:edGrp="everyone"/>
            <w:r>
              <w:rPr>
                <w:rFonts w:ascii="Arial" w:hAnsi="Arial" w:cs="Arial"/>
                <w:sz w:val="22"/>
              </w:rPr>
              <w:t>Concrete</w:t>
            </w:r>
            <w:permEnd w:id="1395687301"/>
          </w:p>
        </w:tc>
        <w:tc>
          <w:tcPr>
            <w:tcW w:w="1844" w:type="dxa"/>
            <w:tcBorders>
              <w:top w:val="single" w:sz="12" w:space="0" w:color="auto"/>
              <w:left w:val="single" w:sz="4" w:space="0" w:color="auto"/>
              <w:right w:val="single" w:sz="4" w:space="0" w:color="auto"/>
            </w:tcBorders>
            <w:vAlign w:val="center"/>
          </w:tcPr>
          <w:p w:rsidR="00C5366E" w:rsidRPr="00281179" w:rsidRDefault="00B3656A" w:rsidP="00281179">
            <w:pPr>
              <w:ind w:right="82"/>
              <w:jc w:val="left"/>
              <w:rPr>
                <w:rFonts w:ascii="Arial" w:hAnsi="Arial" w:cs="Arial"/>
                <w:sz w:val="22"/>
              </w:rPr>
            </w:pPr>
            <w:permStart w:id="1479090943" w:edGrp="everyone"/>
            <w:r>
              <w:rPr>
                <w:rFonts w:ascii="Arial" w:hAnsi="Arial" w:cs="Arial"/>
                <w:sz w:val="22"/>
              </w:rPr>
              <w:t>Hy-Tec</w:t>
            </w:r>
            <w:permEnd w:id="1479090943"/>
          </w:p>
        </w:tc>
        <w:tc>
          <w:tcPr>
            <w:tcW w:w="2977" w:type="dxa"/>
            <w:tcBorders>
              <w:top w:val="single" w:sz="12" w:space="0" w:color="auto"/>
              <w:left w:val="single" w:sz="4" w:space="0" w:color="auto"/>
            </w:tcBorders>
            <w:shd w:val="clear" w:color="auto" w:fill="auto"/>
            <w:vAlign w:val="center"/>
          </w:tcPr>
          <w:p w:rsidR="00C5366E" w:rsidRPr="00281179" w:rsidRDefault="00B3656A" w:rsidP="00281179">
            <w:pPr>
              <w:ind w:right="82"/>
              <w:jc w:val="left"/>
              <w:rPr>
                <w:rFonts w:ascii="Arial" w:hAnsi="Arial" w:cs="Arial"/>
                <w:sz w:val="22"/>
              </w:rPr>
            </w:pPr>
            <w:permStart w:id="1922724777" w:edGrp="everyone"/>
            <w:r>
              <w:rPr>
                <w:rFonts w:ascii="Arial" w:hAnsi="Arial" w:cs="Arial"/>
                <w:sz w:val="22"/>
              </w:rPr>
              <w:t xml:space="preserve">For a low rise project, 20 or 25MPA concrete with a slump of 100mm would generally be used as </w:t>
            </w:r>
            <w:r w:rsidR="007917CF">
              <w:rPr>
                <w:rFonts w:ascii="Arial" w:hAnsi="Arial" w:cs="Arial"/>
                <w:sz w:val="22"/>
              </w:rPr>
              <w:t>it hardens to stone, can be poured on site and is long lasting</w:t>
            </w:r>
            <w:permEnd w:id="1922724777"/>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7917CF" w:rsidP="00281179">
            <w:pPr>
              <w:ind w:right="82"/>
              <w:jc w:val="left"/>
              <w:rPr>
                <w:rFonts w:ascii="Arial" w:hAnsi="Arial" w:cs="Arial"/>
                <w:sz w:val="22"/>
              </w:rPr>
            </w:pPr>
            <w:permStart w:id="633495255" w:edGrp="everyone"/>
            <w:r>
              <w:rPr>
                <w:rFonts w:ascii="Arial" w:hAnsi="Arial" w:cs="Arial"/>
                <w:sz w:val="22"/>
              </w:rPr>
              <w:t>Waffle Pods</w:t>
            </w:r>
            <w:permEnd w:id="633495255"/>
          </w:p>
        </w:tc>
        <w:tc>
          <w:tcPr>
            <w:tcW w:w="1844" w:type="dxa"/>
            <w:tcBorders>
              <w:left w:val="single" w:sz="4" w:space="0" w:color="auto"/>
              <w:right w:val="single" w:sz="4" w:space="0" w:color="auto"/>
            </w:tcBorders>
            <w:vAlign w:val="center"/>
          </w:tcPr>
          <w:p w:rsidR="00C5366E" w:rsidRPr="00281179" w:rsidRDefault="007917CF" w:rsidP="00281179">
            <w:pPr>
              <w:ind w:right="82"/>
              <w:jc w:val="left"/>
              <w:rPr>
                <w:rFonts w:ascii="Arial" w:hAnsi="Arial" w:cs="Arial"/>
                <w:sz w:val="22"/>
              </w:rPr>
            </w:pPr>
            <w:permStart w:id="165625242" w:edGrp="everyone"/>
            <w:r>
              <w:rPr>
                <w:rFonts w:ascii="Arial" w:hAnsi="Arial" w:cs="Arial"/>
                <w:sz w:val="22"/>
              </w:rPr>
              <w:t>Mesh &amp; Bar</w:t>
            </w:r>
            <w:permEnd w:id="165625242"/>
          </w:p>
        </w:tc>
        <w:tc>
          <w:tcPr>
            <w:tcW w:w="2977" w:type="dxa"/>
            <w:tcBorders>
              <w:left w:val="single" w:sz="4" w:space="0" w:color="auto"/>
            </w:tcBorders>
            <w:shd w:val="clear" w:color="auto" w:fill="auto"/>
            <w:vAlign w:val="center"/>
          </w:tcPr>
          <w:p w:rsidR="00C5366E" w:rsidRPr="00281179" w:rsidRDefault="007917CF" w:rsidP="00281179">
            <w:pPr>
              <w:ind w:right="82"/>
              <w:jc w:val="left"/>
              <w:rPr>
                <w:rFonts w:ascii="Arial" w:hAnsi="Arial" w:cs="Arial"/>
                <w:sz w:val="22"/>
              </w:rPr>
            </w:pPr>
            <w:permStart w:id="1576882887" w:edGrp="everyone"/>
            <w:r>
              <w:rPr>
                <w:rFonts w:ascii="Arial" w:hAnsi="Arial" w:cs="Arial"/>
                <w:sz w:val="22"/>
              </w:rPr>
              <w:t>Polystyrene blocks which are used to fill in between footings and forms part of the slab.  Can only be used on flat sites however are a much more cost effective slab to construct</w:t>
            </w:r>
            <w:permEnd w:id="1576882887"/>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6100CB" w:rsidP="00281179">
            <w:pPr>
              <w:ind w:right="82"/>
              <w:jc w:val="left"/>
              <w:rPr>
                <w:rFonts w:ascii="Arial" w:hAnsi="Arial" w:cs="Arial"/>
                <w:sz w:val="22"/>
              </w:rPr>
            </w:pPr>
            <w:permStart w:id="1200517325" w:edGrp="everyone"/>
            <w:r>
              <w:rPr>
                <w:rFonts w:ascii="Arial" w:hAnsi="Arial" w:cs="Arial"/>
                <w:sz w:val="22"/>
              </w:rPr>
              <w:t>Masonry Blocks</w:t>
            </w:r>
            <w:permEnd w:id="1200517325"/>
          </w:p>
        </w:tc>
        <w:tc>
          <w:tcPr>
            <w:tcW w:w="1844" w:type="dxa"/>
            <w:tcBorders>
              <w:left w:val="single" w:sz="4" w:space="0" w:color="auto"/>
              <w:right w:val="single" w:sz="4" w:space="0" w:color="auto"/>
            </w:tcBorders>
            <w:vAlign w:val="center"/>
          </w:tcPr>
          <w:p w:rsidR="00C5366E" w:rsidRPr="00281179" w:rsidRDefault="006100CB" w:rsidP="00281179">
            <w:pPr>
              <w:ind w:right="82"/>
              <w:jc w:val="left"/>
              <w:rPr>
                <w:rFonts w:ascii="Arial" w:hAnsi="Arial" w:cs="Arial"/>
                <w:sz w:val="22"/>
              </w:rPr>
            </w:pPr>
            <w:permStart w:id="2085180657" w:edGrp="everyone"/>
            <w:r>
              <w:rPr>
                <w:rFonts w:ascii="Arial" w:hAnsi="Arial" w:cs="Arial"/>
                <w:sz w:val="22"/>
              </w:rPr>
              <w:t>Adbri Masonry</w:t>
            </w:r>
            <w:permEnd w:id="2085180657"/>
          </w:p>
        </w:tc>
        <w:tc>
          <w:tcPr>
            <w:tcW w:w="2977" w:type="dxa"/>
            <w:tcBorders>
              <w:left w:val="single" w:sz="4" w:space="0" w:color="auto"/>
            </w:tcBorders>
            <w:shd w:val="clear" w:color="auto" w:fill="auto"/>
            <w:vAlign w:val="center"/>
          </w:tcPr>
          <w:p w:rsidR="00C5366E" w:rsidRPr="00281179" w:rsidRDefault="006100CB" w:rsidP="00281179">
            <w:pPr>
              <w:ind w:right="82"/>
              <w:jc w:val="left"/>
              <w:rPr>
                <w:rFonts w:ascii="Arial" w:hAnsi="Arial" w:cs="Arial"/>
                <w:sz w:val="22"/>
              </w:rPr>
            </w:pPr>
            <w:permStart w:id="670449455" w:edGrp="everyone"/>
            <w:r>
              <w:rPr>
                <w:rFonts w:ascii="Arial" w:hAnsi="Arial" w:cs="Arial"/>
                <w:sz w:val="22"/>
              </w:rPr>
              <w:t>Blocks manufactured from concrete which are therefore non-combustible</w:t>
            </w:r>
            <w:r w:rsidR="004A17E7">
              <w:rPr>
                <w:rFonts w:ascii="Arial" w:hAnsi="Arial" w:cs="Arial"/>
                <w:sz w:val="22"/>
              </w:rPr>
              <w:t xml:space="preserve"> – can be used as a masonry veneer wall which is non-structural and therefore resulting in a less expensive build.  </w:t>
            </w:r>
            <w:permEnd w:id="670449455"/>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6100CB" w:rsidP="00281179">
            <w:pPr>
              <w:ind w:right="82"/>
              <w:jc w:val="left"/>
              <w:rPr>
                <w:rFonts w:ascii="Arial" w:hAnsi="Arial" w:cs="Arial"/>
                <w:sz w:val="22"/>
              </w:rPr>
            </w:pPr>
            <w:permStart w:id="35407415" w:edGrp="everyone"/>
            <w:r>
              <w:rPr>
                <w:rFonts w:ascii="Arial" w:hAnsi="Arial" w:cs="Arial"/>
                <w:sz w:val="22"/>
              </w:rPr>
              <w:t>Render</w:t>
            </w:r>
            <w:permEnd w:id="35407415"/>
          </w:p>
        </w:tc>
        <w:tc>
          <w:tcPr>
            <w:tcW w:w="1844" w:type="dxa"/>
            <w:tcBorders>
              <w:left w:val="single" w:sz="4" w:space="0" w:color="auto"/>
              <w:right w:val="single" w:sz="4" w:space="0" w:color="auto"/>
            </w:tcBorders>
            <w:vAlign w:val="center"/>
          </w:tcPr>
          <w:p w:rsidR="00C5366E" w:rsidRPr="00281179" w:rsidRDefault="006100CB" w:rsidP="00281179">
            <w:pPr>
              <w:ind w:right="82"/>
              <w:jc w:val="left"/>
              <w:rPr>
                <w:rFonts w:ascii="Arial" w:hAnsi="Arial" w:cs="Arial"/>
                <w:sz w:val="22"/>
              </w:rPr>
            </w:pPr>
            <w:permStart w:id="445065796" w:edGrp="everyone"/>
            <w:r>
              <w:rPr>
                <w:rFonts w:ascii="Arial" w:hAnsi="Arial" w:cs="Arial"/>
                <w:sz w:val="22"/>
              </w:rPr>
              <w:t>Rockcote</w:t>
            </w:r>
            <w:permEnd w:id="445065796"/>
          </w:p>
        </w:tc>
        <w:tc>
          <w:tcPr>
            <w:tcW w:w="2977" w:type="dxa"/>
            <w:tcBorders>
              <w:left w:val="single" w:sz="4" w:space="0" w:color="auto"/>
            </w:tcBorders>
            <w:shd w:val="clear" w:color="auto" w:fill="auto"/>
            <w:vAlign w:val="center"/>
          </w:tcPr>
          <w:p w:rsidR="00C5366E" w:rsidRPr="00281179" w:rsidRDefault="001E7536" w:rsidP="00281179">
            <w:pPr>
              <w:ind w:right="82"/>
              <w:jc w:val="left"/>
              <w:rPr>
                <w:rFonts w:ascii="Arial" w:hAnsi="Arial" w:cs="Arial"/>
                <w:sz w:val="22"/>
              </w:rPr>
            </w:pPr>
            <w:permStart w:id="1849061069" w:edGrp="everyone"/>
            <w:r>
              <w:rPr>
                <w:rFonts w:ascii="Arial" w:hAnsi="Arial" w:cs="Arial"/>
                <w:sz w:val="22"/>
              </w:rPr>
              <w:t>Render creates a smooth uniform finish, prevents water ingress and has some thermal properties</w:t>
            </w:r>
            <w:permEnd w:id="1849061069"/>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192174969" w:edGrp="everyone"/>
            <w:r>
              <w:rPr>
                <w:rFonts w:ascii="Arial" w:hAnsi="Arial" w:cs="Arial"/>
                <w:sz w:val="22"/>
              </w:rPr>
              <w:t>Prefab Frames &amp; Trusses</w:t>
            </w:r>
            <w:permEnd w:id="192174969"/>
          </w:p>
        </w:tc>
        <w:tc>
          <w:tcPr>
            <w:tcW w:w="1844" w:type="dxa"/>
            <w:tcBorders>
              <w:left w:val="single" w:sz="4" w:space="0" w:color="auto"/>
              <w:right w:val="single" w:sz="4" w:space="0" w:color="auto"/>
            </w:tcBorders>
            <w:vAlign w:val="center"/>
          </w:tcPr>
          <w:p w:rsidR="00C5366E" w:rsidRPr="00281179" w:rsidRDefault="00327ACB" w:rsidP="00281179">
            <w:pPr>
              <w:ind w:right="82"/>
              <w:jc w:val="left"/>
              <w:rPr>
                <w:rFonts w:ascii="Arial" w:hAnsi="Arial" w:cs="Arial"/>
                <w:sz w:val="22"/>
              </w:rPr>
            </w:pPr>
            <w:permStart w:id="1060965881" w:edGrp="everyone"/>
            <w:r>
              <w:rPr>
                <w:rFonts w:ascii="Arial" w:hAnsi="Arial" w:cs="Arial"/>
                <w:sz w:val="22"/>
              </w:rPr>
              <w:t>Mitre 10</w:t>
            </w:r>
            <w:permEnd w:id="1060965881"/>
          </w:p>
        </w:tc>
        <w:tc>
          <w:tcPr>
            <w:tcW w:w="2977" w:type="dxa"/>
            <w:tcBorders>
              <w:lef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2102608145" w:edGrp="everyone"/>
            <w:r>
              <w:rPr>
                <w:rFonts w:ascii="Arial" w:hAnsi="Arial" w:cs="Arial"/>
                <w:sz w:val="22"/>
              </w:rPr>
              <w:t>Prefab frames &amp; trusses which are widely used in low rise construction are constructed from wood which is a versatile building material as it suits most climates.  Are built off site then transported and erected on site and save time and labour to erect</w:t>
            </w:r>
            <w:permEnd w:id="2102608145"/>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52700512" w:edGrp="everyone"/>
            <w:r>
              <w:rPr>
                <w:rFonts w:ascii="Arial" w:hAnsi="Arial" w:cs="Arial"/>
                <w:sz w:val="22"/>
              </w:rPr>
              <w:t>AAC Panels</w:t>
            </w:r>
            <w:permEnd w:id="52700512"/>
          </w:p>
        </w:tc>
        <w:tc>
          <w:tcPr>
            <w:tcW w:w="1844" w:type="dxa"/>
            <w:tcBorders>
              <w:left w:val="single" w:sz="4" w:space="0" w:color="auto"/>
              <w:right w:val="single" w:sz="4" w:space="0" w:color="auto"/>
            </w:tcBorders>
            <w:vAlign w:val="center"/>
          </w:tcPr>
          <w:p w:rsidR="00C5366E" w:rsidRPr="00281179" w:rsidRDefault="00327ACB" w:rsidP="00281179">
            <w:pPr>
              <w:ind w:right="82"/>
              <w:jc w:val="left"/>
              <w:rPr>
                <w:rFonts w:ascii="Arial" w:hAnsi="Arial" w:cs="Arial"/>
                <w:sz w:val="22"/>
              </w:rPr>
            </w:pPr>
            <w:permStart w:id="368978509" w:edGrp="everyone"/>
            <w:r>
              <w:rPr>
                <w:rFonts w:ascii="Arial" w:hAnsi="Arial" w:cs="Arial"/>
                <w:sz w:val="22"/>
              </w:rPr>
              <w:t>AAC Systems</w:t>
            </w:r>
            <w:permEnd w:id="368978509"/>
          </w:p>
        </w:tc>
        <w:tc>
          <w:tcPr>
            <w:tcW w:w="2977" w:type="dxa"/>
            <w:tcBorders>
              <w:left w:val="single" w:sz="4" w:space="0" w:color="auto"/>
            </w:tcBorders>
            <w:shd w:val="clear" w:color="auto" w:fill="auto"/>
            <w:vAlign w:val="center"/>
          </w:tcPr>
          <w:p w:rsidR="00C5366E" w:rsidRPr="00281179" w:rsidRDefault="004A17E7" w:rsidP="00281179">
            <w:pPr>
              <w:ind w:right="82"/>
              <w:jc w:val="left"/>
              <w:rPr>
                <w:rFonts w:ascii="Arial" w:hAnsi="Arial" w:cs="Arial"/>
                <w:sz w:val="22"/>
              </w:rPr>
            </w:pPr>
            <w:permStart w:id="892296496" w:edGrp="everyone"/>
            <w:r>
              <w:rPr>
                <w:rFonts w:ascii="Arial" w:hAnsi="Arial" w:cs="Arial"/>
                <w:sz w:val="22"/>
              </w:rPr>
              <w:t>Lightweight panels manufactured from cement, sand, lime &amp; water which is aerated with an expanding agent to form fine air bubbles</w:t>
            </w:r>
            <w:permEnd w:id="892296496"/>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1626176716" w:edGrp="everyone"/>
            <w:r>
              <w:rPr>
                <w:rFonts w:ascii="Arial" w:hAnsi="Arial" w:cs="Arial"/>
                <w:sz w:val="22"/>
              </w:rPr>
              <w:t>Building Wrap</w:t>
            </w:r>
            <w:permEnd w:id="1626176716"/>
          </w:p>
        </w:tc>
        <w:tc>
          <w:tcPr>
            <w:tcW w:w="1844" w:type="dxa"/>
            <w:tcBorders>
              <w:left w:val="single" w:sz="4" w:space="0" w:color="auto"/>
              <w:right w:val="single" w:sz="4" w:space="0" w:color="auto"/>
            </w:tcBorders>
            <w:vAlign w:val="center"/>
          </w:tcPr>
          <w:p w:rsidR="00C5366E" w:rsidRPr="00281179" w:rsidRDefault="001E7536" w:rsidP="00281179">
            <w:pPr>
              <w:ind w:right="82"/>
              <w:jc w:val="left"/>
              <w:rPr>
                <w:rFonts w:ascii="Arial" w:hAnsi="Arial" w:cs="Arial"/>
                <w:sz w:val="22"/>
              </w:rPr>
            </w:pPr>
            <w:permStart w:id="1839083305" w:edGrp="everyone"/>
            <w:r>
              <w:rPr>
                <w:rFonts w:ascii="Arial" w:hAnsi="Arial" w:cs="Arial"/>
                <w:sz w:val="22"/>
              </w:rPr>
              <w:t xml:space="preserve">Hudson </w:t>
            </w:r>
            <w:permEnd w:id="1839083305"/>
          </w:p>
        </w:tc>
        <w:tc>
          <w:tcPr>
            <w:tcW w:w="2977" w:type="dxa"/>
            <w:tcBorders>
              <w:lef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1892159397" w:edGrp="everyone"/>
            <w:r>
              <w:rPr>
                <w:rFonts w:ascii="Arial" w:hAnsi="Arial" w:cs="Arial"/>
                <w:sz w:val="22"/>
              </w:rPr>
              <w:t>A synthetic material applied to the outside of the truss to provide a weather resistant barrier – does not let moisture in however lets vapour out to deter mould, deterioration of the frame etc.  Improves the functionality of insulation</w:t>
            </w:r>
            <w:permEnd w:id="1892159397"/>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1544316546" w:edGrp="everyone"/>
            <w:r>
              <w:rPr>
                <w:rFonts w:ascii="Arial" w:hAnsi="Arial" w:cs="Arial"/>
                <w:sz w:val="22"/>
              </w:rPr>
              <w:t>Insulation</w:t>
            </w:r>
            <w:permEnd w:id="1544316546"/>
          </w:p>
        </w:tc>
        <w:tc>
          <w:tcPr>
            <w:tcW w:w="1844" w:type="dxa"/>
            <w:tcBorders>
              <w:left w:val="single" w:sz="4" w:space="0" w:color="auto"/>
              <w:right w:val="single" w:sz="4" w:space="0" w:color="auto"/>
            </w:tcBorders>
            <w:vAlign w:val="center"/>
          </w:tcPr>
          <w:p w:rsidR="00C5366E" w:rsidRPr="00281179" w:rsidRDefault="00327ACB" w:rsidP="00281179">
            <w:pPr>
              <w:ind w:right="82"/>
              <w:jc w:val="left"/>
              <w:rPr>
                <w:rFonts w:ascii="Arial" w:hAnsi="Arial" w:cs="Arial"/>
                <w:sz w:val="22"/>
              </w:rPr>
            </w:pPr>
            <w:permStart w:id="1151565076" w:edGrp="everyone"/>
            <w:r>
              <w:rPr>
                <w:rFonts w:ascii="Arial" w:hAnsi="Arial" w:cs="Arial"/>
                <w:sz w:val="22"/>
              </w:rPr>
              <w:t>Access Insulation</w:t>
            </w:r>
            <w:permEnd w:id="1151565076"/>
          </w:p>
        </w:tc>
        <w:tc>
          <w:tcPr>
            <w:tcW w:w="2977" w:type="dxa"/>
            <w:tcBorders>
              <w:lef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375744185" w:edGrp="everyone"/>
            <w:r>
              <w:rPr>
                <w:rFonts w:ascii="Arial" w:hAnsi="Arial" w:cs="Arial"/>
                <w:sz w:val="22"/>
              </w:rPr>
              <w:t>A product made from tiny fibres of recycled glass, formed into ‘batts’ and used to insulate buildings.  It lines the cavity between the trusses</w:t>
            </w:r>
            <w:permEnd w:id="375744185"/>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2071483800" w:edGrp="everyone"/>
            <w:r>
              <w:rPr>
                <w:rFonts w:ascii="Arial" w:hAnsi="Arial" w:cs="Arial"/>
                <w:sz w:val="22"/>
              </w:rPr>
              <w:t>Plasterboard</w:t>
            </w:r>
            <w:permEnd w:id="2071483800"/>
          </w:p>
        </w:tc>
        <w:tc>
          <w:tcPr>
            <w:tcW w:w="1844" w:type="dxa"/>
            <w:tcBorders>
              <w:left w:val="single" w:sz="4" w:space="0" w:color="auto"/>
              <w:right w:val="single" w:sz="4" w:space="0" w:color="auto"/>
            </w:tcBorders>
            <w:vAlign w:val="center"/>
          </w:tcPr>
          <w:p w:rsidR="00C5366E" w:rsidRPr="00281179" w:rsidRDefault="00327ACB" w:rsidP="00281179">
            <w:pPr>
              <w:ind w:right="82"/>
              <w:jc w:val="left"/>
              <w:rPr>
                <w:rFonts w:ascii="Arial" w:hAnsi="Arial" w:cs="Arial"/>
                <w:sz w:val="22"/>
              </w:rPr>
            </w:pPr>
            <w:permStart w:id="1231060264" w:edGrp="everyone"/>
            <w:r>
              <w:rPr>
                <w:rFonts w:ascii="Arial" w:hAnsi="Arial" w:cs="Arial"/>
                <w:sz w:val="22"/>
              </w:rPr>
              <w:t>Gyprock</w:t>
            </w:r>
            <w:permEnd w:id="1231060264"/>
          </w:p>
        </w:tc>
        <w:tc>
          <w:tcPr>
            <w:tcW w:w="2977" w:type="dxa"/>
            <w:tcBorders>
              <w:left w:val="single" w:sz="4" w:space="0" w:color="auto"/>
            </w:tcBorders>
            <w:shd w:val="clear" w:color="auto" w:fill="auto"/>
            <w:vAlign w:val="center"/>
          </w:tcPr>
          <w:p w:rsidR="00C5366E" w:rsidRPr="00281179" w:rsidRDefault="001E7536" w:rsidP="00281179">
            <w:pPr>
              <w:ind w:right="82"/>
              <w:jc w:val="left"/>
              <w:rPr>
                <w:rFonts w:ascii="Arial" w:hAnsi="Arial" w:cs="Arial"/>
                <w:sz w:val="22"/>
              </w:rPr>
            </w:pPr>
            <w:permStart w:id="990325640" w:edGrp="everyone"/>
            <w:r>
              <w:rPr>
                <w:rFonts w:ascii="Arial" w:hAnsi="Arial" w:cs="Arial"/>
                <w:sz w:val="22"/>
              </w:rPr>
              <w:t>Depending of location, Plasterboard has varying properties – mould resistant systems for wet areas, systems with acoustic and fire rated properties for partiwalls</w:t>
            </w:r>
            <w:permEnd w:id="990325640"/>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327ACB" w:rsidP="00281179">
            <w:pPr>
              <w:ind w:right="82"/>
              <w:jc w:val="left"/>
              <w:rPr>
                <w:rFonts w:ascii="Arial" w:hAnsi="Arial" w:cs="Arial"/>
                <w:sz w:val="22"/>
              </w:rPr>
            </w:pPr>
            <w:permStart w:id="1563510126" w:edGrp="everyone"/>
            <w:r>
              <w:rPr>
                <w:rFonts w:ascii="Arial" w:hAnsi="Arial" w:cs="Arial"/>
                <w:sz w:val="22"/>
              </w:rPr>
              <w:t>Metal Roofing</w:t>
            </w:r>
            <w:permEnd w:id="1563510126"/>
          </w:p>
        </w:tc>
        <w:tc>
          <w:tcPr>
            <w:tcW w:w="1844" w:type="dxa"/>
            <w:tcBorders>
              <w:left w:val="single" w:sz="4" w:space="0" w:color="auto"/>
              <w:right w:val="single" w:sz="4" w:space="0" w:color="auto"/>
            </w:tcBorders>
            <w:vAlign w:val="center"/>
          </w:tcPr>
          <w:p w:rsidR="00C5366E" w:rsidRPr="00281179" w:rsidRDefault="00327ACB" w:rsidP="00281179">
            <w:pPr>
              <w:ind w:right="82"/>
              <w:jc w:val="left"/>
              <w:rPr>
                <w:rFonts w:ascii="Arial" w:hAnsi="Arial" w:cs="Arial"/>
                <w:sz w:val="22"/>
              </w:rPr>
            </w:pPr>
            <w:permStart w:id="1441358746" w:edGrp="everyone"/>
            <w:r>
              <w:rPr>
                <w:rFonts w:ascii="Arial" w:hAnsi="Arial" w:cs="Arial"/>
                <w:sz w:val="22"/>
              </w:rPr>
              <w:t>Bluescope</w:t>
            </w:r>
            <w:permEnd w:id="1441358746"/>
          </w:p>
        </w:tc>
        <w:tc>
          <w:tcPr>
            <w:tcW w:w="2977" w:type="dxa"/>
            <w:tcBorders>
              <w:left w:val="single" w:sz="4" w:space="0" w:color="auto"/>
              <w:bottom w:val="single" w:sz="12" w:space="0" w:color="auto"/>
            </w:tcBorders>
            <w:shd w:val="clear" w:color="auto" w:fill="auto"/>
            <w:vAlign w:val="center"/>
          </w:tcPr>
          <w:p w:rsidR="00C5366E" w:rsidRPr="00281179" w:rsidRDefault="001E7536" w:rsidP="00281179">
            <w:pPr>
              <w:ind w:right="82"/>
              <w:jc w:val="left"/>
              <w:rPr>
                <w:rFonts w:ascii="Arial" w:hAnsi="Arial" w:cs="Arial"/>
                <w:sz w:val="22"/>
              </w:rPr>
            </w:pPr>
            <w:permStart w:id="932842557" w:edGrp="everyone"/>
            <w:r>
              <w:rPr>
                <w:rFonts w:ascii="Arial" w:hAnsi="Arial" w:cs="Arial"/>
                <w:sz w:val="22"/>
              </w:rPr>
              <w:t xml:space="preserve">Metal roofing is a </w:t>
            </w:r>
            <w:r w:rsidR="009D58BB">
              <w:rPr>
                <w:rFonts w:ascii="Arial" w:hAnsi="Arial" w:cs="Arial"/>
                <w:sz w:val="22"/>
              </w:rPr>
              <w:t xml:space="preserve">versatile roofing material due to it’s longevity, durability and strength </w:t>
            </w:r>
            <w:permEnd w:id="932842557"/>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lastRenderedPageBreak/>
        <w:br w:type="page"/>
      </w:r>
    </w:p>
    <w:p w:rsidR="00555217" w:rsidRPr="00ED0D81" w:rsidRDefault="00555217" w:rsidP="00DD4C51">
      <w:pPr>
        <w:pStyle w:val="11CSTCPLQuestionBullet"/>
        <w:ind w:left="709" w:hanging="709"/>
      </w:pPr>
      <w:bookmarkStart w:id="5" w:name="_Ref425323073"/>
      <w:bookmarkStart w:id="6"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FF4710" w:rsidRPr="00ED0D81">
        <w:t xml:space="preserve">Q4. </w:t>
      </w:r>
      <w:r w:rsidRPr="00ED0D81">
        <w:fldChar w:fldCharType="end"/>
      </w:r>
      <w:r w:rsidRPr="00ED0D81">
        <w:t>identify the following:</w:t>
      </w:r>
      <w:bookmarkEnd w:id="5"/>
    </w:p>
    <w:bookmarkEnd w:id="6"/>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1106190549"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1106190549"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908689016" w:edGrp="everyone"/>
            <w:r>
              <w:rPr>
                <w:rFonts w:ascii="Arial" w:hAnsi="Arial" w:cs="Arial"/>
                <w:sz w:val="22"/>
              </w:rPr>
              <w:t>Concrete</w:t>
            </w:r>
            <w:permEnd w:id="1908689016"/>
          </w:p>
        </w:tc>
        <w:tc>
          <w:tcPr>
            <w:tcW w:w="3336" w:type="dxa"/>
            <w:tcBorders>
              <w:top w:val="single" w:sz="12" w:space="0" w:color="auto"/>
              <w:left w:val="single" w:sz="4" w:space="0" w:color="auto"/>
            </w:tcBorders>
            <w:shd w:val="clear" w:color="auto" w:fill="auto"/>
            <w:vAlign w:val="center"/>
          </w:tcPr>
          <w:p w:rsidR="002C6019" w:rsidRPr="00281179" w:rsidRDefault="00070598" w:rsidP="002C6019">
            <w:pPr>
              <w:ind w:right="82"/>
              <w:jc w:val="left"/>
              <w:rPr>
                <w:rFonts w:ascii="Arial" w:hAnsi="Arial" w:cs="Arial"/>
                <w:sz w:val="22"/>
              </w:rPr>
            </w:pPr>
            <w:permStart w:id="854803354" w:edGrp="everyone"/>
            <w:r>
              <w:rPr>
                <w:rFonts w:ascii="Arial" w:hAnsi="Arial" w:cs="Arial"/>
                <w:sz w:val="22"/>
              </w:rPr>
              <w:t xml:space="preserve">Most predominate building material in the modern age due its longevity, formability and ease of transportation.  Very little it is unsuitable for although care must be taken with the strength of the concrete for pouring in areas of extreme temperatures.  It also cannot be pumped to levels in high rises of approx. 40+ levels </w:t>
            </w:r>
            <w:r w:rsidR="00A51316">
              <w:rPr>
                <w:rFonts w:ascii="Arial" w:hAnsi="Arial" w:cs="Arial"/>
                <w:sz w:val="22"/>
              </w:rPr>
              <w:t xml:space="preserve"> Must meet a min strength of 20MPA at 28 days to reach Australian standards</w:t>
            </w:r>
            <w:permEnd w:id="85480335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993497839" w:edGrp="everyone"/>
            <w:r>
              <w:rPr>
                <w:rFonts w:ascii="Arial" w:hAnsi="Arial" w:cs="Arial"/>
                <w:sz w:val="22"/>
              </w:rPr>
              <w:t>Waffle Pods</w:t>
            </w:r>
            <w:permEnd w:id="1993497839"/>
          </w:p>
        </w:tc>
        <w:tc>
          <w:tcPr>
            <w:tcW w:w="3336" w:type="dxa"/>
            <w:tcBorders>
              <w:left w:val="single" w:sz="4" w:space="0" w:color="auto"/>
            </w:tcBorders>
            <w:shd w:val="clear" w:color="auto" w:fill="auto"/>
            <w:vAlign w:val="center"/>
          </w:tcPr>
          <w:p w:rsidR="002C6019" w:rsidRPr="00281179" w:rsidRDefault="00DD2487" w:rsidP="002C6019">
            <w:pPr>
              <w:ind w:right="82"/>
              <w:jc w:val="left"/>
              <w:rPr>
                <w:rFonts w:ascii="Arial" w:hAnsi="Arial" w:cs="Arial"/>
                <w:sz w:val="22"/>
              </w:rPr>
            </w:pPr>
            <w:permStart w:id="1774598223" w:edGrp="everyone"/>
            <w:r>
              <w:rPr>
                <w:rFonts w:ascii="Arial" w:hAnsi="Arial" w:cs="Arial"/>
                <w:sz w:val="22"/>
              </w:rPr>
              <w:t>C</w:t>
            </w:r>
            <w:r w:rsidR="009D58BB">
              <w:rPr>
                <w:rFonts w:ascii="Arial" w:hAnsi="Arial" w:cs="Arial"/>
                <w:sz w:val="22"/>
              </w:rPr>
              <w:t>ost effective and easy to install,</w:t>
            </w:r>
            <w:r>
              <w:rPr>
                <w:rFonts w:ascii="Arial" w:hAnsi="Arial" w:cs="Arial"/>
                <w:sz w:val="22"/>
              </w:rPr>
              <w:t xml:space="preserve"> plus provide a</w:t>
            </w:r>
            <w:r w:rsidR="009D58BB">
              <w:rPr>
                <w:rFonts w:ascii="Arial" w:hAnsi="Arial" w:cs="Arial"/>
                <w:sz w:val="22"/>
              </w:rPr>
              <w:t xml:space="preserve"> </w:t>
            </w:r>
            <w:r>
              <w:rPr>
                <w:rFonts w:ascii="Arial" w:hAnsi="Arial" w:cs="Arial"/>
                <w:sz w:val="22"/>
              </w:rPr>
              <w:t xml:space="preserve">higher level of insulation.  Also installation is unaffected by water so no chance of trenches caving in during wet weather. 7 Grades available dependent on their use which are all manufactured to AS1366 Part 3-1992. </w:t>
            </w:r>
            <w:r w:rsidR="009D58BB">
              <w:rPr>
                <w:rFonts w:ascii="Arial" w:hAnsi="Arial" w:cs="Arial"/>
                <w:sz w:val="22"/>
              </w:rPr>
              <w:t>Not suitable for sloping sites or areas with highly reactive soil</w:t>
            </w:r>
            <w:permEnd w:id="177459822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2046700496" w:edGrp="everyone"/>
            <w:r>
              <w:rPr>
                <w:rFonts w:ascii="Arial" w:hAnsi="Arial" w:cs="Arial"/>
                <w:sz w:val="22"/>
              </w:rPr>
              <w:t>Masonry Blocks</w:t>
            </w:r>
            <w:permEnd w:id="2046700496"/>
          </w:p>
        </w:tc>
        <w:tc>
          <w:tcPr>
            <w:tcW w:w="3336" w:type="dxa"/>
            <w:tcBorders>
              <w:left w:val="single" w:sz="4" w:space="0" w:color="auto"/>
            </w:tcBorders>
            <w:shd w:val="clear" w:color="auto" w:fill="auto"/>
            <w:vAlign w:val="center"/>
          </w:tcPr>
          <w:p w:rsidR="002C6019" w:rsidRPr="00281179" w:rsidRDefault="00070598" w:rsidP="002C6019">
            <w:pPr>
              <w:ind w:right="82"/>
              <w:jc w:val="left"/>
              <w:rPr>
                <w:rFonts w:ascii="Arial" w:hAnsi="Arial" w:cs="Arial"/>
                <w:sz w:val="22"/>
              </w:rPr>
            </w:pPr>
            <w:permStart w:id="216814437" w:edGrp="everyone"/>
            <w:r>
              <w:rPr>
                <w:rFonts w:ascii="Arial" w:hAnsi="Arial" w:cs="Arial"/>
                <w:sz w:val="22"/>
              </w:rPr>
              <w:t>Extremely flame retardant</w:t>
            </w:r>
            <w:r w:rsidR="00A51316">
              <w:rPr>
                <w:rFonts w:ascii="Arial" w:hAnsi="Arial" w:cs="Arial"/>
                <w:sz w:val="22"/>
              </w:rPr>
              <w:t xml:space="preserve"> and cost effective form of material however blocklaying is a trade which is in short supply due to other materials being available which are more cost effective such as tilt panels which can undertake the same function. All Masonry products must meet AS3700 and AS4773 in regards to their fire, thermal and acoustic properties. </w:t>
            </w:r>
            <w:permEnd w:id="21681443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502903246" w:edGrp="everyone"/>
            <w:r>
              <w:rPr>
                <w:rFonts w:ascii="Arial" w:hAnsi="Arial" w:cs="Arial"/>
                <w:sz w:val="22"/>
              </w:rPr>
              <w:t>Render</w:t>
            </w:r>
            <w:permEnd w:id="1502903246"/>
          </w:p>
        </w:tc>
        <w:tc>
          <w:tcPr>
            <w:tcW w:w="3336" w:type="dxa"/>
            <w:tcBorders>
              <w:left w:val="single" w:sz="4" w:space="0" w:color="auto"/>
            </w:tcBorders>
            <w:shd w:val="clear" w:color="auto" w:fill="auto"/>
            <w:vAlign w:val="center"/>
          </w:tcPr>
          <w:p w:rsidR="002C6019" w:rsidRPr="00281179" w:rsidRDefault="00A51316" w:rsidP="002C6019">
            <w:pPr>
              <w:ind w:right="82"/>
              <w:jc w:val="left"/>
              <w:rPr>
                <w:rFonts w:ascii="Arial" w:hAnsi="Arial" w:cs="Arial"/>
                <w:sz w:val="22"/>
              </w:rPr>
            </w:pPr>
            <w:permStart w:id="794183485" w:edGrp="everyone"/>
            <w:r>
              <w:rPr>
                <w:rFonts w:ascii="Arial" w:hAnsi="Arial" w:cs="Arial"/>
                <w:sz w:val="22"/>
              </w:rPr>
              <w:t xml:space="preserve">As render is a non structural coating system, it’s important to ensure the substrate meets Australian Standards before application.  Render can be used over </w:t>
            </w:r>
            <w:r w:rsidR="00532F63">
              <w:rPr>
                <w:rFonts w:ascii="Arial" w:hAnsi="Arial" w:cs="Arial"/>
                <w:sz w:val="22"/>
              </w:rPr>
              <w:t>a wide variety of substrates to produce a concrete like finish.  Render is not suitable for substrates with extremely high or low porosity unless the substrate has been prepped properly</w:t>
            </w:r>
            <w:permEnd w:id="79418348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649421723" w:edGrp="everyone"/>
            <w:r>
              <w:rPr>
                <w:rFonts w:ascii="Arial" w:hAnsi="Arial" w:cs="Arial"/>
                <w:sz w:val="22"/>
              </w:rPr>
              <w:t>Prefab Frames &amp; Trusses</w:t>
            </w:r>
            <w:permEnd w:id="1649421723"/>
          </w:p>
        </w:tc>
        <w:tc>
          <w:tcPr>
            <w:tcW w:w="3336" w:type="dxa"/>
            <w:tcBorders>
              <w:left w:val="single" w:sz="4" w:space="0" w:color="auto"/>
            </w:tcBorders>
            <w:shd w:val="clear" w:color="auto" w:fill="auto"/>
            <w:vAlign w:val="center"/>
          </w:tcPr>
          <w:p w:rsidR="002C6019" w:rsidRPr="00281179" w:rsidRDefault="00532F63" w:rsidP="002C6019">
            <w:pPr>
              <w:ind w:right="82"/>
              <w:jc w:val="left"/>
              <w:rPr>
                <w:rFonts w:ascii="Arial" w:hAnsi="Arial" w:cs="Arial"/>
                <w:sz w:val="22"/>
              </w:rPr>
            </w:pPr>
            <w:permStart w:id="1234657918" w:edGrp="everyone"/>
            <w:r>
              <w:rPr>
                <w:rFonts w:ascii="Arial" w:hAnsi="Arial" w:cs="Arial"/>
                <w:sz w:val="22"/>
              </w:rPr>
              <w:t xml:space="preserve">Cost effective as they cut down on labour costs for installation and can be assembled quickly. </w:t>
            </w:r>
            <w:r w:rsidR="001A02AE">
              <w:rPr>
                <w:rFonts w:ascii="Arial" w:hAnsi="Arial" w:cs="Arial"/>
                <w:sz w:val="22"/>
              </w:rPr>
              <w:t>Roof trusses must be manufactured to comply with AS4440</w:t>
            </w:r>
            <w:permEnd w:id="123465791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Pr="00281179" w:rsidRDefault="004A17E7" w:rsidP="002C6019">
            <w:pPr>
              <w:ind w:right="82"/>
              <w:jc w:val="left"/>
              <w:rPr>
                <w:rFonts w:ascii="Arial" w:hAnsi="Arial" w:cs="Arial"/>
                <w:sz w:val="22"/>
              </w:rPr>
            </w:pPr>
            <w:permStart w:id="515660019" w:edGrp="everyone"/>
            <w:r>
              <w:rPr>
                <w:rFonts w:ascii="Arial" w:hAnsi="Arial" w:cs="Arial"/>
                <w:sz w:val="22"/>
              </w:rPr>
              <w:t>AAC Panels</w:t>
            </w:r>
            <w:permEnd w:id="515660019"/>
          </w:p>
        </w:tc>
        <w:tc>
          <w:tcPr>
            <w:tcW w:w="3336" w:type="dxa"/>
            <w:tcBorders>
              <w:left w:val="single" w:sz="4" w:space="0" w:color="auto"/>
            </w:tcBorders>
            <w:shd w:val="clear" w:color="auto" w:fill="auto"/>
            <w:vAlign w:val="center"/>
          </w:tcPr>
          <w:p w:rsidR="002C6019" w:rsidRPr="00281179" w:rsidRDefault="004A17E7" w:rsidP="002C6019">
            <w:pPr>
              <w:ind w:right="82"/>
              <w:jc w:val="left"/>
              <w:rPr>
                <w:rFonts w:ascii="Arial" w:hAnsi="Arial" w:cs="Arial"/>
                <w:sz w:val="22"/>
              </w:rPr>
            </w:pPr>
            <w:permStart w:id="1270765535" w:edGrp="everyone"/>
            <w:r>
              <w:rPr>
                <w:rFonts w:ascii="Arial" w:hAnsi="Arial" w:cs="Arial"/>
                <w:sz w:val="22"/>
              </w:rPr>
              <w:t>AAC Panels satisfy all building codes and is a versatile as well as being economical. High fire resistance as they are a masonry product</w:t>
            </w:r>
            <w:r w:rsidR="00222403">
              <w:rPr>
                <w:rFonts w:ascii="Arial" w:hAnsi="Arial" w:cs="Arial"/>
                <w:sz w:val="22"/>
              </w:rPr>
              <w:t>, are more environmentally friendly than brick &amp; concrete and are lightweight, making construction an easier process</w:t>
            </w:r>
            <w:permEnd w:id="127076553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35229474" w:edGrp="everyone"/>
            <w:r>
              <w:rPr>
                <w:rFonts w:ascii="Arial" w:hAnsi="Arial" w:cs="Arial"/>
                <w:sz w:val="22"/>
              </w:rPr>
              <w:t>Building Wrap</w:t>
            </w:r>
            <w:permEnd w:id="135229474"/>
          </w:p>
        </w:tc>
        <w:tc>
          <w:tcPr>
            <w:tcW w:w="3336" w:type="dxa"/>
            <w:tcBorders>
              <w:left w:val="single" w:sz="4" w:space="0" w:color="auto"/>
            </w:tcBorders>
            <w:shd w:val="clear" w:color="auto" w:fill="auto"/>
            <w:vAlign w:val="center"/>
          </w:tcPr>
          <w:p w:rsidR="002C6019" w:rsidRPr="00281179" w:rsidRDefault="001A02AE" w:rsidP="002C6019">
            <w:pPr>
              <w:ind w:right="82"/>
              <w:jc w:val="left"/>
              <w:rPr>
                <w:rFonts w:ascii="Arial" w:hAnsi="Arial" w:cs="Arial"/>
                <w:sz w:val="22"/>
              </w:rPr>
            </w:pPr>
            <w:permStart w:id="1993756009" w:edGrp="everyone"/>
            <w:r>
              <w:rPr>
                <w:rFonts w:ascii="Arial" w:hAnsi="Arial" w:cs="Arial"/>
                <w:sz w:val="22"/>
              </w:rPr>
              <w:t xml:space="preserve">An excellent material to help meet or exceed building codes  as it provides good thermal insulation and vapour barrier.  Wrap comes in a variety of fire rating levels so use is dependant on what FRL solution is required. </w:t>
            </w:r>
            <w:permEnd w:id="199375600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308642003" w:edGrp="everyone"/>
            <w:r>
              <w:rPr>
                <w:rFonts w:ascii="Arial" w:hAnsi="Arial" w:cs="Arial"/>
                <w:sz w:val="22"/>
              </w:rPr>
              <w:t>Insulation</w:t>
            </w:r>
            <w:permEnd w:id="1308642003"/>
          </w:p>
        </w:tc>
        <w:tc>
          <w:tcPr>
            <w:tcW w:w="3336" w:type="dxa"/>
            <w:tcBorders>
              <w:left w:val="single" w:sz="4" w:space="0" w:color="auto"/>
            </w:tcBorders>
            <w:shd w:val="clear" w:color="auto" w:fill="auto"/>
            <w:vAlign w:val="center"/>
          </w:tcPr>
          <w:p w:rsidR="002C6019" w:rsidRPr="00281179" w:rsidRDefault="001A02AE" w:rsidP="002C6019">
            <w:pPr>
              <w:ind w:right="82"/>
              <w:jc w:val="left"/>
              <w:rPr>
                <w:rFonts w:ascii="Arial" w:hAnsi="Arial" w:cs="Arial"/>
                <w:sz w:val="22"/>
              </w:rPr>
            </w:pPr>
            <w:permStart w:id="1127684779" w:edGrp="everyone"/>
            <w:r>
              <w:rPr>
                <w:rFonts w:ascii="Arial" w:hAnsi="Arial" w:cs="Arial"/>
                <w:sz w:val="22"/>
              </w:rPr>
              <w:t xml:space="preserve">Mineral wool insulation packed between frames and trusses to help with acoustic and thermal  requirements and is non-combustible.  </w:t>
            </w:r>
            <w:r w:rsidR="001C66CD">
              <w:rPr>
                <w:rFonts w:ascii="Arial" w:hAnsi="Arial" w:cs="Arial"/>
                <w:sz w:val="22"/>
              </w:rPr>
              <w:t>All Mineral Wool must meet AS/NZ4859.1 2002</w:t>
            </w:r>
            <w:r>
              <w:rPr>
                <w:rFonts w:ascii="Arial" w:hAnsi="Arial" w:cs="Arial"/>
                <w:sz w:val="22"/>
              </w:rPr>
              <w:t xml:space="preserve">  </w:t>
            </w:r>
            <w:permEnd w:id="112768477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801150379" w:edGrp="everyone"/>
            <w:r>
              <w:rPr>
                <w:rFonts w:ascii="Arial" w:hAnsi="Arial" w:cs="Arial"/>
                <w:sz w:val="22"/>
              </w:rPr>
              <w:t>Plasterboard</w:t>
            </w:r>
            <w:permEnd w:id="1801150379"/>
          </w:p>
        </w:tc>
        <w:tc>
          <w:tcPr>
            <w:tcW w:w="3336" w:type="dxa"/>
            <w:tcBorders>
              <w:left w:val="single" w:sz="4" w:space="0" w:color="auto"/>
            </w:tcBorders>
            <w:shd w:val="clear" w:color="auto" w:fill="auto"/>
            <w:vAlign w:val="center"/>
          </w:tcPr>
          <w:p w:rsidR="002C6019" w:rsidRPr="00281179" w:rsidRDefault="001C66CD" w:rsidP="002C6019">
            <w:pPr>
              <w:ind w:right="82"/>
              <w:jc w:val="left"/>
              <w:rPr>
                <w:rFonts w:ascii="Arial" w:hAnsi="Arial" w:cs="Arial"/>
                <w:sz w:val="22"/>
              </w:rPr>
            </w:pPr>
            <w:permStart w:id="388319957" w:edGrp="everyone"/>
            <w:r>
              <w:rPr>
                <w:rFonts w:ascii="Arial" w:hAnsi="Arial" w:cs="Arial"/>
                <w:sz w:val="22"/>
              </w:rPr>
              <w:t>Plasterboard</w:t>
            </w:r>
            <w:r w:rsidRPr="001C66CD">
              <w:rPr>
                <w:rFonts w:ascii="Arial" w:hAnsi="Arial" w:cs="Arial"/>
                <w:sz w:val="22"/>
              </w:rPr>
              <w:t xml:space="preserve"> comes in a variety of fire rating levels so use is dependant on what FRL solution is required.</w:t>
            </w:r>
            <w:r>
              <w:rPr>
                <w:rFonts w:ascii="Arial" w:hAnsi="Arial" w:cs="Arial"/>
                <w:sz w:val="22"/>
              </w:rPr>
              <w:t xml:space="preserve"> It is a relatively inexpensive form of lining and can be installed quickly.  Can crack due to movement within the structure and can absorb water if the correct material is not used in the area being lined.  Ie wet areas require plasterboard which has been specifically designed to make it resistant to moisture and humidity Must comply with AS/NZ 2589.1</w:t>
            </w:r>
            <w:permEnd w:id="38831995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2C6019" w:rsidRPr="00281179" w:rsidRDefault="00222403" w:rsidP="002C6019">
            <w:pPr>
              <w:ind w:right="82"/>
              <w:jc w:val="left"/>
              <w:rPr>
                <w:rFonts w:ascii="Arial" w:hAnsi="Arial" w:cs="Arial"/>
                <w:sz w:val="22"/>
              </w:rPr>
            </w:pPr>
            <w:permStart w:id="1706957037" w:edGrp="everyone"/>
            <w:r>
              <w:rPr>
                <w:rFonts w:ascii="Arial" w:hAnsi="Arial" w:cs="Arial"/>
                <w:sz w:val="22"/>
              </w:rPr>
              <w:t>Metal Roofing</w:t>
            </w:r>
            <w:permEnd w:id="1706957037"/>
          </w:p>
        </w:tc>
        <w:tc>
          <w:tcPr>
            <w:tcW w:w="3336" w:type="dxa"/>
            <w:tcBorders>
              <w:left w:val="single" w:sz="4" w:space="0" w:color="auto"/>
            </w:tcBorders>
            <w:shd w:val="clear" w:color="auto" w:fill="auto"/>
            <w:vAlign w:val="center"/>
          </w:tcPr>
          <w:p w:rsidR="002C6019" w:rsidRPr="00281179" w:rsidRDefault="001C66CD" w:rsidP="002C6019">
            <w:pPr>
              <w:ind w:right="82"/>
              <w:jc w:val="left"/>
              <w:rPr>
                <w:rFonts w:ascii="Arial" w:hAnsi="Arial" w:cs="Arial"/>
                <w:sz w:val="22"/>
              </w:rPr>
            </w:pPr>
            <w:permStart w:id="212760650" w:edGrp="everyone"/>
            <w:r>
              <w:rPr>
                <w:rFonts w:ascii="Arial" w:hAnsi="Arial" w:cs="Arial"/>
                <w:sz w:val="22"/>
              </w:rPr>
              <w:t xml:space="preserve">Metal roof sheets are quicker and easier to install than roof tiles. Constructed out of zinc and aluminium they </w:t>
            </w:r>
            <w:r w:rsidR="002B4B7F">
              <w:rPr>
                <w:rFonts w:ascii="Arial" w:hAnsi="Arial" w:cs="Arial"/>
                <w:sz w:val="22"/>
              </w:rPr>
              <w:t xml:space="preserve">are lightweight and with proper maintenance will not corrode. Metal roofs have a low thermal mass so are not as suitable in colder climates. </w:t>
            </w:r>
            <w:permEnd w:id="212760650"/>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270381" w:rsidRPr="00C63495" w:rsidRDefault="00270381">
      <w:pPr>
        <w:rPr>
          <w:rFonts w:ascii="Arial" w:hAnsi="Arial"/>
          <w:b/>
          <w:sz w:val="16"/>
        </w:rPr>
      </w:pPr>
    </w:p>
    <w:p w:rsidR="009D53DC" w:rsidRPr="00ED0D81" w:rsidRDefault="009D53DC" w:rsidP="009D53DC">
      <w:pPr>
        <w:pStyle w:val="11CSTCPLQuestionBullet"/>
        <w:ind w:left="709" w:hanging="709"/>
      </w:pPr>
      <w:bookmarkStart w:id="7" w:name="_Ref425253429"/>
      <w:bookmarkStart w:id="8" w:name="_Ref425256745"/>
      <w:r w:rsidRPr="00ED0D81">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FF4710" w:rsidRPr="00ED0D81">
        <w:t xml:space="preserve">Q4. </w:t>
      </w:r>
      <w:r w:rsidR="00555217" w:rsidRPr="00ED0D81">
        <w:fldChar w:fldCharType="end"/>
      </w:r>
      <w:r w:rsidRPr="00ED0D81">
        <w:t>identify the following:</w:t>
      </w:r>
      <w:bookmarkEnd w:id="7"/>
      <w:bookmarkEnd w:id="8"/>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823874059"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823874059"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713104363" w:edGrp="everyone"/>
            <w:r>
              <w:rPr>
                <w:rFonts w:ascii="Arial" w:hAnsi="Arial" w:cs="Arial"/>
                <w:sz w:val="22"/>
              </w:rPr>
              <w:t>Concrete</w:t>
            </w:r>
            <w:r w:rsidR="00E365D1">
              <w:rPr>
                <w:rFonts w:ascii="Arial" w:hAnsi="Arial" w:cs="Arial"/>
                <w:sz w:val="22"/>
              </w:rPr>
              <w:t xml:space="preserve"> has high thermal impact but also emits high greehouse gases and has a environmental impact due to the raw materials required, processing, transport and ability to recycle. </w:t>
            </w:r>
            <w:permEnd w:id="713104363"/>
          </w:p>
        </w:tc>
        <w:tc>
          <w:tcPr>
            <w:tcW w:w="3405" w:type="dxa"/>
            <w:tcBorders>
              <w:top w:val="single" w:sz="12" w:space="0" w:color="auto"/>
              <w:lef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78343160" w:edGrp="everyone"/>
            <w:r>
              <w:rPr>
                <w:rFonts w:ascii="Arial" w:hAnsi="Arial" w:cs="Arial"/>
                <w:sz w:val="22"/>
              </w:rPr>
              <w:t>Must be manufactured to comply with AS3600 – Must have strength of min 20mpa at 28 days curing time</w:t>
            </w:r>
            <w:r w:rsidR="00E365D1">
              <w:rPr>
                <w:rFonts w:ascii="Arial" w:hAnsi="Arial" w:cs="Arial"/>
                <w:sz w:val="22"/>
              </w:rPr>
              <w:t xml:space="preserve"> with max 20mm agg size.  </w:t>
            </w:r>
            <w:permEnd w:id="178343160"/>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017866044" w:edGrp="everyone"/>
            <w:r>
              <w:rPr>
                <w:rFonts w:ascii="Arial" w:hAnsi="Arial" w:cs="Arial"/>
                <w:sz w:val="22"/>
              </w:rPr>
              <w:t>Waffle Pods</w:t>
            </w:r>
            <w:r w:rsidR="002F78F5">
              <w:rPr>
                <w:rFonts w:ascii="Arial" w:hAnsi="Arial" w:cs="Arial"/>
                <w:sz w:val="22"/>
              </w:rPr>
              <w:t xml:space="preserve"> – reduce energy consumption due to insulation of up to R1</w:t>
            </w:r>
            <w:r w:rsidR="00DD2487">
              <w:rPr>
                <w:rFonts w:ascii="Arial" w:hAnsi="Arial" w:cs="Arial"/>
                <w:sz w:val="22"/>
              </w:rPr>
              <w:t>0. Low combustibility and are recyclable</w:t>
            </w:r>
            <w:permEnd w:id="1017866044"/>
          </w:p>
        </w:tc>
        <w:tc>
          <w:tcPr>
            <w:tcW w:w="3405" w:type="dxa"/>
            <w:tcBorders>
              <w:left w:val="single" w:sz="4" w:space="0" w:color="auto"/>
            </w:tcBorders>
            <w:shd w:val="clear" w:color="auto" w:fill="auto"/>
            <w:vAlign w:val="center"/>
          </w:tcPr>
          <w:p w:rsidR="002C6019" w:rsidRPr="00281179" w:rsidRDefault="002B4B7F" w:rsidP="002C6019">
            <w:pPr>
              <w:ind w:right="82"/>
              <w:jc w:val="left"/>
              <w:rPr>
                <w:rFonts w:ascii="Arial" w:hAnsi="Arial" w:cs="Arial"/>
                <w:sz w:val="22"/>
              </w:rPr>
            </w:pPr>
            <w:permStart w:id="1259413394" w:edGrp="everyone"/>
            <w:r>
              <w:rPr>
                <w:rFonts w:ascii="Arial" w:hAnsi="Arial" w:cs="Arial"/>
                <w:sz w:val="22"/>
              </w:rPr>
              <w:t xml:space="preserve">Waffle pod slabs are covered by AS2870.  Thickness required is dependent on soil type as evidenced by geotech report. </w:t>
            </w:r>
            <w:permEnd w:id="125941339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976356166" w:edGrp="everyone"/>
            <w:r>
              <w:rPr>
                <w:rFonts w:ascii="Arial" w:hAnsi="Arial" w:cs="Arial"/>
                <w:sz w:val="22"/>
              </w:rPr>
              <w:t>Masonry</w:t>
            </w:r>
            <w:permEnd w:id="976356166"/>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2121614173" w:edGrp="everyone"/>
            <w:r>
              <w:rPr>
                <w:rFonts w:ascii="Arial" w:hAnsi="Arial" w:cs="Arial"/>
                <w:sz w:val="22"/>
              </w:rPr>
              <w:t>I feel these have been covered in Q5</w:t>
            </w:r>
            <w:permEnd w:id="212161417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270944330" w:edGrp="everyone"/>
            <w:r>
              <w:rPr>
                <w:rFonts w:ascii="Arial" w:hAnsi="Arial" w:cs="Arial"/>
                <w:sz w:val="22"/>
              </w:rPr>
              <w:t xml:space="preserve">Render </w:t>
            </w:r>
            <w:permEnd w:id="1270944330"/>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2108843691" w:edGrp="everyone"/>
            <w:r>
              <w:rPr>
                <w:rFonts w:ascii="Arial" w:hAnsi="Arial" w:cs="Arial"/>
                <w:sz w:val="22"/>
              </w:rPr>
              <w:t>I feel these have been covered in Q5</w:t>
            </w:r>
            <w:permEnd w:id="2108843691"/>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669672748" w:edGrp="everyone"/>
            <w:r>
              <w:rPr>
                <w:rFonts w:ascii="Arial" w:hAnsi="Arial" w:cs="Arial"/>
                <w:sz w:val="22"/>
              </w:rPr>
              <w:t>Prefab Frames &amp; Trusses</w:t>
            </w:r>
            <w:permEnd w:id="669672748"/>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82018062" w:edGrp="everyone"/>
            <w:r>
              <w:rPr>
                <w:rFonts w:ascii="Arial" w:hAnsi="Arial" w:cs="Arial"/>
                <w:sz w:val="22"/>
              </w:rPr>
              <w:t>I feel these have been covered in Q5</w:t>
            </w:r>
            <w:permEnd w:id="8201806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967847649" w:edGrp="everyone"/>
            <w:r>
              <w:rPr>
                <w:rFonts w:ascii="Arial" w:hAnsi="Arial" w:cs="Arial"/>
                <w:sz w:val="22"/>
              </w:rPr>
              <w:t>AAC Panels</w:t>
            </w:r>
            <w:permEnd w:id="967847649"/>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1239242972" w:edGrp="everyone"/>
            <w:r>
              <w:rPr>
                <w:rFonts w:ascii="Arial" w:hAnsi="Arial" w:cs="Arial"/>
                <w:sz w:val="22"/>
              </w:rPr>
              <w:t>I feel these have been covered in Q5</w:t>
            </w:r>
            <w:permEnd w:id="123924297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357273335" w:edGrp="everyone"/>
            <w:r>
              <w:rPr>
                <w:rFonts w:ascii="Arial" w:hAnsi="Arial" w:cs="Arial"/>
                <w:sz w:val="22"/>
              </w:rPr>
              <w:t>Building Wrap</w:t>
            </w:r>
            <w:permEnd w:id="1357273335"/>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496384788" w:edGrp="everyone"/>
            <w:r w:rsidRPr="00172B5E">
              <w:rPr>
                <w:rFonts w:ascii="Arial" w:hAnsi="Arial" w:cs="Arial"/>
                <w:sz w:val="22"/>
              </w:rPr>
              <w:t>I feel these have been covered in Q5</w:t>
            </w:r>
            <w:permEnd w:id="49638478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354579653" w:edGrp="everyone"/>
            <w:r>
              <w:rPr>
                <w:rFonts w:ascii="Arial" w:hAnsi="Arial" w:cs="Arial"/>
                <w:sz w:val="22"/>
              </w:rPr>
              <w:t>Insulation</w:t>
            </w:r>
            <w:permEnd w:id="1354579653"/>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172177278" w:edGrp="everyone"/>
            <w:r w:rsidRPr="00172B5E">
              <w:rPr>
                <w:rFonts w:ascii="Arial" w:hAnsi="Arial" w:cs="Arial"/>
                <w:sz w:val="22"/>
              </w:rPr>
              <w:t>I feel these have been covered in Q5</w:t>
            </w:r>
            <w:permEnd w:id="17217727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1418815590" w:edGrp="everyone"/>
            <w:r>
              <w:rPr>
                <w:rFonts w:ascii="Arial" w:hAnsi="Arial" w:cs="Arial"/>
                <w:sz w:val="22"/>
              </w:rPr>
              <w:t>Plasterboard</w:t>
            </w:r>
            <w:permEnd w:id="1418815590"/>
          </w:p>
        </w:tc>
        <w:tc>
          <w:tcPr>
            <w:tcW w:w="3405" w:type="dxa"/>
            <w:tcBorders>
              <w:left w:val="single" w:sz="4" w:space="0" w:color="auto"/>
            </w:tcBorders>
            <w:shd w:val="clear" w:color="auto" w:fill="auto"/>
            <w:vAlign w:val="center"/>
          </w:tcPr>
          <w:p w:rsidR="002C6019" w:rsidRPr="00281179" w:rsidRDefault="00172B5E" w:rsidP="002C6019">
            <w:pPr>
              <w:ind w:right="82"/>
              <w:jc w:val="left"/>
              <w:rPr>
                <w:rFonts w:ascii="Arial" w:hAnsi="Arial" w:cs="Arial"/>
                <w:sz w:val="22"/>
              </w:rPr>
            </w:pPr>
            <w:permStart w:id="1329625998" w:edGrp="everyone"/>
            <w:r w:rsidRPr="00172B5E">
              <w:rPr>
                <w:rFonts w:ascii="Arial" w:hAnsi="Arial" w:cs="Arial"/>
                <w:sz w:val="22"/>
              </w:rPr>
              <w:t>I feel these have been covered in Q5</w:t>
            </w:r>
            <w:permEnd w:id="132962599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Pr="00281179" w:rsidRDefault="00A255C7" w:rsidP="002C6019">
            <w:pPr>
              <w:ind w:right="82"/>
              <w:jc w:val="left"/>
              <w:rPr>
                <w:rFonts w:ascii="Arial" w:hAnsi="Arial" w:cs="Arial"/>
                <w:sz w:val="22"/>
              </w:rPr>
            </w:pPr>
            <w:permStart w:id="608769062" w:edGrp="everyone"/>
            <w:r>
              <w:rPr>
                <w:rFonts w:ascii="Arial" w:hAnsi="Arial" w:cs="Arial"/>
                <w:sz w:val="22"/>
              </w:rPr>
              <w:t>Metal Roofing</w:t>
            </w:r>
            <w:permEnd w:id="608769062"/>
          </w:p>
        </w:tc>
        <w:tc>
          <w:tcPr>
            <w:tcW w:w="3405" w:type="dxa"/>
            <w:tcBorders>
              <w:left w:val="single" w:sz="4" w:space="0" w:color="auto"/>
              <w:bottom w:val="single" w:sz="12" w:space="0" w:color="auto"/>
            </w:tcBorders>
            <w:shd w:val="clear" w:color="auto" w:fill="auto"/>
            <w:vAlign w:val="center"/>
          </w:tcPr>
          <w:p w:rsidR="002C6019" w:rsidRPr="00281179" w:rsidRDefault="00172B5E" w:rsidP="002C6019">
            <w:pPr>
              <w:ind w:right="82"/>
              <w:jc w:val="left"/>
              <w:rPr>
                <w:rFonts w:ascii="Arial" w:hAnsi="Arial" w:cs="Arial"/>
                <w:sz w:val="22"/>
              </w:rPr>
            </w:pPr>
            <w:permStart w:id="450904372" w:edGrp="everyone"/>
            <w:r w:rsidRPr="00172B5E">
              <w:rPr>
                <w:rFonts w:ascii="Arial" w:hAnsi="Arial" w:cs="Arial"/>
                <w:sz w:val="22"/>
              </w:rPr>
              <w:t>I feel these have been covered in Q5</w:t>
            </w:r>
            <w:permEnd w:id="450904372"/>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9" w:name="_Ref425233257"/>
      <w:bookmarkStart w:id="10" w:name="_Ref425324031"/>
      <w:r w:rsidRPr="00ED0D81">
        <w:rPr>
          <w:bCs/>
        </w:rPr>
        <w:t>For this task, please refer to the brief below</w:t>
      </w:r>
      <w:bookmarkEnd w:id="9"/>
      <w:r w:rsidR="00C22F6D" w:rsidRPr="00ED0D81">
        <w:rPr>
          <w:bCs/>
        </w:rPr>
        <w:t>. You are required to develop a preliminary quote and construction timeframe with schedule.</w:t>
      </w:r>
      <w:bookmarkEnd w:id="10"/>
      <w:r w:rsidRPr="00ED0D81">
        <w:rPr>
          <w:bCs/>
        </w:rPr>
        <w:br/>
      </w:r>
    </w:p>
    <w:p w:rsidR="009D53DC" w:rsidRPr="00ED0D81" w:rsidRDefault="009D53DC" w:rsidP="009D53DC">
      <w:pPr>
        <w:pStyle w:val="11CSTCPLQuestionBullet"/>
        <w:numPr>
          <w:ilvl w:val="0"/>
          <w:numId w:val="0"/>
        </w:numPr>
        <w:rPr>
          <w:bCs/>
        </w:rPr>
      </w:pPr>
      <w:r w:rsidRPr="00ED0D81">
        <w:rPr>
          <w:bCs/>
          <w:noProof/>
          <w:lang w:eastAsia="en-AU"/>
        </w:rPr>
        <w:lastRenderedPageBreak/>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797A" w:rsidRPr="00C22F6D" w:rsidRDefault="0030797A"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30797A" w:rsidRPr="00C22F6D" w:rsidRDefault="0030797A" w:rsidP="009D53DC">
                            <w:pPr>
                              <w:jc w:val="left"/>
                              <w:rPr>
                                <w:bCs/>
                                <w:sz w:val="21"/>
                                <w:szCs w:val="21"/>
                              </w:rPr>
                            </w:pPr>
                          </w:p>
                          <w:p w:rsidR="0030797A" w:rsidRPr="00C22F6D" w:rsidRDefault="0030797A"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FFlgIAALUFAAAOAAAAZHJzL2Uyb0RvYy54bWysVFFPGzEMfp+0/xDlfVzbtQWqXlEHYpqE&#10;AK1MPKe5pI1I4ixJe9f9epzctRTGC9Ne7hz7s2N/sT29aIwmW+GDAlvS/kmPEmE5VMquSvrr4frL&#10;GSUhMlsxDVaUdCcCvZh9/jSt3UQMYA26Ep5gEBsmtSvpOkY3KYrA18KwcAJOWDRK8IZFPPpVUXlW&#10;Y3Sji0GvNy5q8JXzwEUIqL1qjXSW40speLyTMohIdEkxt5i/Pn+X6VvMpmyy8sytFe/SYP+QhWHK&#10;4qWHUFcsMrLx6q9QRnEPAWQ84WAKkFJxkWvAavq9N9Us1syJXAuSE9yBpvD/wvLb7b0nqirpoE+J&#10;ZQbf6EE0kXyDhqAK+aldmCBs4RAYG9TjO+/1AZWp7EZ6k/5YEEE7Mr07sJuicVSOTvvj4dmIEo62&#10;Ye98POoPUpzixd35EL8LMCQJJfX4fJlVtr0JsYXuIem2AFpV10rrfEgtIy61J1uGj61jThKDv0Jp&#10;S+qSjr+OejnwK1sKffBfasafuvSOUBhP23SdyM3VpZUoaqnIUtxpkTDa/hQSyc2MvJMj41zYQ54Z&#10;nVASK/qIY4d/yeojzm0d6JFvBhsPzkZZ8C1Lr6mtnvbUyhaPb3hUdxJjs2y61llCtcPO8dDOXnD8&#10;WiHRNyzEe+Zx2LBZcIHEO/xIDfg60EmUrMH/eU+f8DgDaKWkxuEtafi9YV5Qon9YnI7z/nCYpj0f&#10;hqPTAR78sWV5bLEbcwnYMjgAmF0WEz7qvSg9mEfcM/N0K5qY5Xh3SeNevIztSsE9xcV8nkE4347F&#10;G7twPIVO9KYGe2gemXddg0ecjVvYjzmbvOnzFps8Lcw3EaTKQ5AIblntiMfdkMeo22Np+RyfM+pl&#10;286eAQAA//8DAFBLAwQUAAYACAAAACEAiys9V9oAAAAFAQAADwAAAGRycy9kb3ducmV2LnhtbEyP&#10;wU7DMBBE70j8g7WVuFG7FVRpiFMBKlw4URBnN97aVuN1ZLtp+HsMF3pZaTSjmbfNZvI9GzEmF0jC&#10;Yi6AIXVBOzISPj9ebitgKSvSqg+EEr4xwaa9vmpUrcOZ3nHcZcNKCaVaSbA5DzXnqbPoVZqHAal4&#10;hxC9ykVGw3VU51Lue74UYsW9clQWrBrw2WJ33J28hO2TWZuuUtFuK+3cOH0d3syrlDez6fEBWMYp&#10;/4fhF7+gQ1uY9uFEOrFeQnkk/93irYVYAttLWN3dL4C3Db+kb38AAAD//wMAUEsBAi0AFAAGAAgA&#10;AAAhALaDOJL+AAAA4QEAABMAAAAAAAAAAAAAAAAAAAAAAFtDb250ZW50X1R5cGVzXS54bWxQSwEC&#10;LQAUAAYACAAAACEAOP0h/9YAAACUAQAACwAAAAAAAAAAAAAAAAAvAQAAX3JlbHMvLnJlbHNQSwEC&#10;LQAUAAYACAAAACEAepAhRZYCAAC1BQAADgAAAAAAAAAAAAAAAAAuAgAAZHJzL2Uyb0RvYy54bWxQ&#10;SwECLQAUAAYACAAAACEAiys9V9oAAAAFAQAADwAAAAAAAAAAAAAAAADwBAAAZHJzL2Rvd25yZXYu&#10;eG1sUEsFBgAAAAAEAAQA8wAAAPcFAAAAAA==&#10;" fillcolor="white [3201]" strokeweight=".5pt">
                <v:textbox>
                  <w:txbxContent>
                    <w:p w:rsidR="0030797A" w:rsidRPr="00C22F6D" w:rsidRDefault="0030797A"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30797A" w:rsidRPr="00C22F6D" w:rsidRDefault="0030797A" w:rsidP="009D53DC">
                      <w:pPr>
                        <w:jc w:val="left"/>
                        <w:rPr>
                          <w:bCs/>
                          <w:sz w:val="21"/>
                          <w:szCs w:val="21"/>
                        </w:rPr>
                      </w:pPr>
                    </w:p>
                    <w:p w:rsidR="0030797A" w:rsidRPr="00C22F6D" w:rsidRDefault="0030797A"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30797A" w:rsidRPr="00C22F6D" w:rsidRDefault="0030797A" w:rsidP="009D53DC">
                      <w:pPr>
                        <w:jc w:val="left"/>
                        <w:rPr>
                          <w:bCs/>
                          <w:sz w:val="21"/>
                          <w:szCs w:val="21"/>
                        </w:rPr>
                      </w:pPr>
                    </w:p>
                    <w:p w:rsidR="0030797A" w:rsidRPr="00C22F6D" w:rsidRDefault="0030797A"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eastAsia="en-AU"/>
        </w:rPr>
        <w:lastRenderedPageBreak/>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30797A" w:rsidP="008D75AD">
            <w:pPr>
              <w:rPr>
                <w:rFonts w:ascii="Arial" w:hAnsi="Arial" w:cs="Arial"/>
                <w:sz w:val="22"/>
                <w:szCs w:val="22"/>
              </w:rPr>
            </w:pPr>
            <w:permStart w:id="785920080" w:edGrp="everyone"/>
            <w:r>
              <w:rPr>
                <w:rFonts w:ascii="Arial" w:hAnsi="Arial" w:cs="Arial"/>
                <w:sz w:val="22"/>
                <w:szCs w:val="22"/>
              </w:rPr>
              <w:t xml:space="preserve">Please refer to separate attachment. </w:t>
            </w:r>
            <w:permEnd w:id="785920080"/>
          </w:p>
        </w:tc>
        <w:permStart w:id="1999049675" w:edGrp="everyone" w:displacedByCustomXml="next"/>
        <w:sdt>
          <w:sdtPr>
            <w:rPr>
              <w:rFonts w:ascii="Arial" w:hAnsi="Arial" w:cs="Arial"/>
              <w:sz w:val="44"/>
              <w:szCs w:val="44"/>
            </w:rPr>
            <w:id w:val="141457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99049675"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1"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1"/>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760D" w:rsidRPr="00ED760D" w:rsidRDefault="00ED760D" w:rsidP="00ED760D">
            <w:pPr>
              <w:pStyle w:val="ListBullet"/>
              <w:rPr>
                <w:rFonts w:ascii="Arial" w:hAnsi="Arial" w:cs="Arial"/>
                <w:sz w:val="22"/>
              </w:rPr>
            </w:pPr>
            <w:permStart w:id="1093621587" w:edGrp="everyone"/>
            <w:r w:rsidRPr="00ED760D">
              <w:rPr>
                <w:rFonts w:ascii="Arial" w:hAnsi="Arial" w:cs="Arial"/>
                <w:sz w:val="22"/>
              </w:rPr>
              <w:t>residential structures with steel and metallic column and member construction</w:t>
            </w:r>
          </w:p>
          <w:p w:rsidR="00ED760D" w:rsidRPr="00ED760D" w:rsidRDefault="00ED760D" w:rsidP="00ED760D">
            <w:pPr>
              <w:pStyle w:val="ListBullet"/>
              <w:rPr>
                <w:rFonts w:ascii="Arial" w:hAnsi="Arial" w:cs="Arial"/>
                <w:sz w:val="22"/>
              </w:rPr>
            </w:pPr>
            <w:r w:rsidRPr="00ED760D">
              <w:rPr>
                <w:rFonts w:ascii="Arial" w:hAnsi="Arial" w:cs="Arial"/>
                <w:sz w:val="22"/>
              </w:rPr>
              <w:t>residential structures with timber and other composite material construction</w:t>
            </w:r>
          </w:p>
          <w:permEnd w:id="1093621587"/>
          <w:p w:rsidR="008D75AD" w:rsidRPr="00ED0D81" w:rsidRDefault="008D75AD" w:rsidP="008D75AD">
            <w:pPr>
              <w:rPr>
                <w:rFonts w:ascii="Arial" w:hAnsi="Arial" w:cs="Arial"/>
                <w:sz w:val="22"/>
                <w:szCs w:val="22"/>
              </w:rPr>
            </w:pPr>
          </w:p>
        </w:tc>
        <w:permStart w:id="1770678454"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70678454"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2" w:name="_Ref425324659"/>
      <w:r w:rsidRPr="00ED0D81">
        <w:rPr>
          <w:bCs/>
        </w:rPr>
        <w:t xml:space="preserve">Building materials </w:t>
      </w:r>
      <w:r w:rsidRPr="00ED0D81">
        <w:t>can be generally categorised into two sources: Natural and Synthetic. Explain these two terms.</w:t>
      </w:r>
      <w:bookmarkEnd w:id="1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5F14FC" w:rsidP="008D75AD">
            <w:pPr>
              <w:rPr>
                <w:rFonts w:ascii="Arial" w:hAnsi="Arial" w:cs="Arial"/>
                <w:sz w:val="22"/>
                <w:szCs w:val="22"/>
              </w:rPr>
            </w:pPr>
            <w:permStart w:id="1223843877" w:edGrp="everyone"/>
            <w:r>
              <w:rPr>
                <w:rFonts w:ascii="Arial" w:hAnsi="Arial" w:cs="Arial"/>
                <w:sz w:val="22"/>
                <w:szCs w:val="22"/>
              </w:rPr>
              <w:t xml:space="preserve">Natural materials are those </w:t>
            </w:r>
            <w:r w:rsidR="00222403">
              <w:rPr>
                <w:rFonts w:ascii="Arial" w:hAnsi="Arial" w:cs="Arial"/>
                <w:sz w:val="22"/>
                <w:szCs w:val="22"/>
              </w:rPr>
              <w:t xml:space="preserve">which are sourced via nature and require little to no processing by industrial methods to achieve the end result for example timber and glass.  Synthetic are man made materials </w:t>
            </w:r>
            <w:r w:rsidR="001221F4">
              <w:rPr>
                <w:rFonts w:ascii="Arial" w:hAnsi="Arial" w:cs="Arial"/>
                <w:sz w:val="22"/>
                <w:szCs w:val="22"/>
              </w:rPr>
              <w:t>such as plastic or solvent based enamels which require much human manipulation for manufacture</w:t>
            </w:r>
            <w:permEnd w:id="1223843877"/>
          </w:p>
        </w:tc>
        <w:permStart w:id="2145999600"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4599960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3"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14FC" w:rsidRPr="005F14FC" w:rsidRDefault="005F14FC" w:rsidP="005F14FC">
            <w:pPr>
              <w:rPr>
                <w:rFonts w:ascii="Arial" w:hAnsi="Arial" w:cs="Arial"/>
                <w:sz w:val="22"/>
                <w:szCs w:val="22"/>
              </w:rPr>
            </w:pPr>
            <w:permStart w:id="1432433956" w:edGrp="everyone"/>
            <w:r w:rsidRPr="005F14FC">
              <w:rPr>
                <w:rFonts w:ascii="Arial" w:hAnsi="Arial" w:cs="Arial"/>
                <w:sz w:val="22"/>
                <w:szCs w:val="22"/>
              </w:rPr>
              <w:t>Fabric</w:t>
            </w:r>
          </w:p>
          <w:p w:rsidR="005F14FC" w:rsidRPr="005F14FC" w:rsidRDefault="005F14FC" w:rsidP="005F14FC">
            <w:pPr>
              <w:rPr>
                <w:rFonts w:ascii="Arial" w:hAnsi="Arial" w:cs="Arial"/>
                <w:sz w:val="22"/>
                <w:szCs w:val="22"/>
              </w:rPr>
            </w:pPr>
            <w:r w:rsidRPr="005F14FC">
              <w:rPr>
                <w:rFonts w:ascii="Arial" w:hAnsi="Arial" w:cs="Arial"/>
                <w:sz w:val="22"/>
                <w:szCs w:val="22"/>
              </w:rPr>
              <w:t>Mud and clay</w:t>
            </w:r>
          </w:p>
          <w:p w:rsidR="005F14FC" w:rsidRPr="005F14FC" w:rsidRDefault="005F14FC" w:rsidP="005F14FC">
            <w:pPr>
              <w:rPr>
                <w:rFonts w:ascii="Arial" w:hAnsi="Arial" w:cs="Arial"/>
                <w:sz w:val="22"/>
                <w:szCs w:val="22"/>
              </w:rPr>
            </w:pPr>
            <w:r w:rsidRPr="005F14FC">
              <w:rPr>
                <w:rFonts w:ascii="Arial" w:hAnsi="Arial" w:cs="Arial"/>
                <w:sz w:val="22"/>
                <w:szCs w:val="22"/>
              </w:rPr>
              <w:t>Rock</w:t>
            </w:r>
          </w:p>
          <w:p w:rsidR="005F14FC" w:rsidRPr="005F14FC" w:rsidRDefault="005F14FC" w:rsidP="005F14FC">
            <w:pPr>
              <w:rPr>
                <w:rFonts w:ascii="Arial" w:hAnsi="Arial" w:cs="Arial"/>
                <w:sz w:val="22"/>
                <w:szCs w:val="22"/>
              </w:rPr>
            </w:pPr>
            <w:r w:rsidRPr="005F14FC">
              <w:rPr>
                <w:rFonts w:ascii="Arial" w:hAnsi="Arial" w:cs="Arial"/>
                <w:sz w:val="22"/>
                <w:szCs w:val="22"/>
              </w:rPr>
              <w:t>Thatch</w:t>
            </w:r>
          </w:p>
          <w:p w:rsidR="005F14FC" w:rsidRPr="005F14FC" w:rsidRDefault="005F14FC" w:rsidP="005F14FC">
            <w:pPr>
              <w:rPr>
                <w:rFonts w:ascii="Arial" w:hAnsi="Arial" w:cs="Arial"/>
                <w:sz w:val="22"/>
                <w:szCs w:val="22"/>
              </w:rPr>
            </w:pPr>
            <w:r w:rsidRPr="005F14FC">
              <w:rPr>
                <w:rFonts w:ascii="Arial" w:hAnsi="Arial" w:cs="Arial"/>
                <w:sz w:val="22"/>
                <w:szCs w:val="22"/>
              </w:rPr>
              <w:t xml:space="preserve">Brush </w:t>
            </w:r>
          </w:p>
          <w:p w:rsidR="005F14FC" w:rsidRDefault="005F14FC" w:rsidP="005F14FC">
            <w:pPr>
              <w:rPr>
                <w:rFonts w:ascii="Arial" w:hAnsi="Arial" w:cs="Arial"/>
                <w:sz w:val="22"/>
                <w:szCs w:val="22"/>
              </w:rPr>
            </w:pPr>
            <w:r>
              <w:rPr>
                <w:rFonts w:ascii="Arial" w:hAnsi="Arial" w:cs="Arial"/>
                <w:sz w:val="22"/>
                <w:szCs w:val="22"/>
              </w:rPr>
              <w:t>Ice</w:t>
            </w:r>
          </w:p>
          <w:p w:rsidR="005F14FC" w:rsidRPr="005F14FC" w:rsidRDefault="005F14FC" w:rsidP="005F14FC">
            <w:pPr>
              <w:rPr>
                <w:rFonts w:ascii="Arial" w:hAnsi="Arial" w:cs="Arial"/>
                <w:sz w:val="22"/>
                <w:szCs w:val="22"/>
              </w:rPr>
            </w:pPr>
            <w:r>
              <w:rPr>
                <w:rFonts w:ascii="Arial" w:hAnsi="Arial" w:cs="Arial"/>
                <w:sz w:val="22"/>
                <w:szCs w:val="22"/>
              </w:rPr>
              <w:t>Timber – I don’t believe that any of these materials with the exception  of Rock and Timber could be used in this climate so for the sake  of the next question, I have chosen some other materials which are.</w:t>
            </w:r>
          </w:p>
          <w:permEnd w:id="1432433956"/>
          <w:p w:rsidR="008D75AD" w:rsidRPr="00ED0D81" w:rsidRDefault="008D75AD" w:rsidP="008D75AD">
            <w:pPr>
              <w:rPr>
                <w:rFonts w:ascii="Arial" w:hAnsi="Arial" w:cs="Arial"/>
                <w:sz w:val="22"/>
                <w:szCs w:val="22"/>
              </w:rPr>
            </w:pPr>
          </w:p>
        </w:tc>
        <w:permStart w:id="1122460476"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22460476"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14"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FF4710" w:rsidRPr="00ED0D81">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1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2C68" w:rsidRDefault="00092C68" w:rsidP="00092C68">
            <w:pPr>
              <w:rPr>
                <w:rFonts w:ascii="Arial" w:hAnsi="Arial" w:cs="Arial"/>
                <w:sz w:val="22"/>
                <w:szCs w:val="22"/>
              </w:rPr>
            </w:pPr>
            <w:permStart w:id="599080277" w:edGrp="everyone"/>
            <w:r w:rsidRPr="00092C68">
              <w:rPr>
                <w:rFonts w:ascii="Arial" w:hAnsi="Arial" w:cs="Arial"/>
                <w:sz w:val="22"/>
                <w:szCs w:val="22"/>
              </w:rPr>
              <w:t>Pros of Timber Construction</w:t>
            </w:r>
          </w:p>
          <w:p w:rsidR="00092C68" w:rsidRPr="00092C68" w:rsidRDefault="00092C68" w:rsidP="00092C68">
            <w:pPr>
              <w:rPr>
                <w:rFonts w:ascii="Arial" w:hAnsi="Arial" w:cs="Arial"/>
                <w:sz w:val="22"/>
                <w:szCs w:val="22"/>
              </w:rPr>
            </w:pP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It is readily available.</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Timber is natural and easy to recycle</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Easy to work with as it’s lightweight</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 xml:space="preserve">It is cost effective – less expensive to produce than other structural </w:t>
            </w:r>
            <w:r>
              <w:rPr>
                <w:rFonts w:ascii="Arial" w:hAnsi="Arial" w:cs="Arial"/>
                <w:sz w:val="22"/>
                <w:szCs w:val="22"/>
              </w:rPr>
              <w:t xml:space="preserve">    </w:t>
            </w:r>
            <w:r w:rsidRPr="00092C68">
              <w:rPr>
                <w:rFonts w:ascii="Arial" w:hAnsi="Arial" w:cs="Arial"/>
                <w:sz w:val="22"/>
                <w:szCs w:val="22"/>
              </w:rPr>
              <w:t>materials such as steel</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 xml:space="preserve">versatile due to different grades and species </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Doesn’t corrode in marine environments</w:t>
            </w:r>
          </w:p>
          <w:p w:rsidR="00092C68" w:rsidRDefault="00092C68" w:rsidP="00092C68">
            <w:pPr>
              <w:rPr>
                <w:rFonts w:ascii="Arial" w:hAnsi="Arial" w:cs="Arial"/>
                <w:sz w:val="22"/>
                <w:szCs w:val="22"/>
              </w:rPr>
            </w:pPr>
          </w:p>
          <w:p w:rsidR="00092C68" w:rsidRDefault="00092C68" w:rsidP="00092C68">
            <w:pPr>
              <w:rPr>
                <w:rFonts w:ascii="Arial" w:hAnsi="Arial" w:cs="Arial"/>
                <w:sz w:val="22"/>
                <w:szCs w:val="22"/>
              </w:rPr>
            </w:pPr>
          </w:p>
          <w:p w:rsidR="00092C68" w:rsidRDefault="00092C68" w:rsidP="00092C68">
            <w:pPr>
              <w:rPr>
                <w:rFonts w:ascii="Arial" w:hAnsi="Arial" w:cs="Arial"/>
                <w:sz w:val="22"/>
                <w:szCs w:val="22"/>
              </w:rPr>
            </w:pPr>
            <w:r w:rsidRPr="00092C68">
              <w:rPr>
                <w:rFonts w:ascii="Arial" w:hAnsi="Arial" w:cs="Arial"/>
                <w:sz w:val="22"/>
                <w:szCs w:val="22"/>
              </w:rPr>
              <w:t>Cons of Timber Construction</w:t>
            </w:r>
          </w:p>
          <w:p w:rsidR="00092C68" w:rsidRPr="00092C68" w:rsidRDefault="00092C68" w:rsidP="00092C68">
            <w:pPr>
              <w:rPr>
                <w:rFonts w:ascii="Arial" w:hAnsi="Arial" w:cs="Arial"/>
                <w:sz w:val="22"/>
                <w:szCs w:val="22"/>
              </w:rPr>
            </w:pP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 xml:space="preserve">Timber shrinks, swells, cracks and bends over time as it’s a natural product </w:t>
            </w:r>
          </w:p>
          <w:p w:rsidR="00092C68" w:rsidRPr="00092C68" w:rsidRDefault="00092C68" w:rsidP="00092C68">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 xml:space="preserve">Most timbers require treating before use as they are prone to pest attack </w:t>
            </w:r>
          </w:p>
          <w:p w:rsidR="008D75AD" w:rsidRDefault="00092C68" w:rsidP="008D75AD">
            <w:pPr>
              <w:rPr>
                <w:rFonts w:ascii="Arial" w:hAnsi="Arial" w:cs="Arial"/>
                <w:sz w:val="22"/>
                <w:szCs w:val="22"/>
              </w:rPr>
            </w:pPr>
            <w:r w:rsidRPr="00092C68">
              <w:rPr>
                <w:rFonts w:ascii="Arial" w:hAnsi="Arial" w:cs="Arial"/>
                <w:sz w:val="22"/>
                <w:szCs w:val="22"/>
              </w:rPr>
              <w:t>•</w:t>
            </w:r>
            <w:r w:rsidRPr="00092C68">
              <w:rPr>
                <w:rFonts w:ascii="Arial" w:hAnsi="Arial" w:cs="Arial"/>
                <w:sz w:val="22"/>
                <w:szCs w:val="22"/>
              </w:rPr>
              <w:tab/>
              <w:t>Timber requires more maintenance and upkeep ie painting than other material</w:t>
            </w:r>
            <w:r>
              <w:rPr>
                <w:rFonts w:ascii="Arial" w:hAnsi="Arial" w:cs="Arial"/>
                <w:sz w:val="22"/>
                <w:szCs w:val="22"/>
              </w:rPr>
              <w:t>s</w:t>
            </w:r>
          </w:p>
          <w:p w:rsidR="008D75AD" w:rsidRPr="00ED0D81" w:rsidRDefault="00092C68" w:rsidP="008D75AD">
            <w:pPr>
              <w:rPr>
                <w:rFonts w:ascii="Arial" w:hAnsi="Arial" w:cs="Arial"/>
                <w:sz w:val="22"/>
                <w:szCs w:val="22"/>
              </w:rPr>
            </w:pPr>
            <w:r>
              <w:rPr>
                <w:rFonts w:ascii="Arial" w:hAnsi="Arial" w:cs="Arial"/>
                <w:sz w:val="22"/>
                <w:szCs w:val="22"/>
              </w:rPr>
              <w:t>Requires other materials such as insulation to help achieve acceptable fire rating as it’s prone to burning</w:t>
            </w:r>
            <w:permEnd w:id="599080277"/>
          </w:p>
        </w:tc>
        <w:permStart w:id="689507916"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89507916"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92C68" w:rsidRPr="002A0043" w:rsidRDefault="00092C68" w:rsidP="00092C68">
            <w:pPr>
              <w:shd w:val="clear" w:color="auto" w:fill="FFFFFF"/>
              <w:spacing w:after="150" w:line="312" w:lineRule="atLeast"/>
              <w:rPr>
                <w:rFonts w:ascii="Arial" w:hAnsi="Arial" w:cs="Arial"/>
                <w:color w:val="666666"/>
                <w:sz w:val="22"/>
                <w:szCs w:val="22"/>
                <w:lang w:eastAsia="en-AU"/>
              </w:rPr>
            </w:pPr>
            <w:permStart w:id="1722223718" w:edGrp="everyone"/>
            <w:r>
              <w:rPr>
                <w:rFonts w:ascii="Arial" w:hAnsi="Arial" w:cs="Arial"/>
                <w:bCs/>
                <w:color w:val="444444"/>
                <w:lang w:eastAsia="en-AU"/>
              </w:rPr>
              <w:t>Pros of Brick &amp; Block</w:t>
            </w:r>
            <w:r w:rsidRPr="002A0043">
              <w:rPr>
                <w:rFonts w:ascii="Arial" w:hAnsi="Arial" w:cs="Arial"/>
                <w:bCs/>
                <w:color w:val="444444"/>
                <w:sz w:val="22"/>
                <w:szCs w:val="22"/>
                <w:lang w:eastAsia="en-AU"/>
              </w:rPr>
              <w:t xml:space="preserve"> Construction</w:t>
            </w:r>
          </w:p>
          <w:p w:rsidR="00092C68" w:rsidRPr="002A0043" w:rsidRDefault="00092C68" w:rsidP="00092C68">
            <w:pPr>
              <w:pStyle w:val="NoSpacing"/>
              <w:rPr>
                <w:rFonts w:ascii="Arial" w:hAnsi="Arial" w:cs="Arial"/>
                <w:lang w:eastAsia="en-AU"/>
              </w:rPr>
            </w:pPr>
            <w:r>
              <w:rPr>
                <w:rFonts w:ascii="Arial" w:hAnsi="Arial" w:cs="Arial"/>
                <w:shd w:val="clear" w:color="auto" w:fill="FFFFFF"/>
                <w:lang w:eastAsia="en-AU"/>
              </w:rPr>
              <w:t xml:space="preserve">Bricks/blocks </w:t>
            </w:r>
            <w:r w:rsidRPr="002A0043">
              <w:rPr>
                <w:rFonts w:ascii="Arial" w:hAnsi="Arial" w:cs="Arial"/>
                <w:shd w:val="clear" w:color="auto" w:fill="FFFFFF"/>
                <w:lang w:eastAsia="en-AU"/>
              </w:rPr>
              <w:t>can withstand heat thus giving fire protection to the house or buildings </w:t>
            </w:r>
            <w:r w:rsidRPr="002A0043">
              <w:rPr>
                <w:rFonts w:ascii="Arial" w:hAnsi="Arial" w:cs="Arial"/>
                <w:lang w:eastAsia="en-AU"/>
              </w:rPr>
              <w:br/>
            </w:r>
            <w:r>
              <w:rPr>
                <w:rFonts w:ascii="Arial" w:hAnsi="Arial" w:cs="Arial"/>
                <w:shd w:val="clear" w:color="auto" w:fill="FFFFFF"/>
                <w:lang w:eastAsia="en-AU"/>
              </w:rPr>
              <w:t>Has e</w:t>
            </w:r>
            <w:r w:rsidRPr="002A0043">
              <w:rPr>
                <w:rFonts w:ascii="Arial" w:hAnsi="Arial" w:cs="Arial"/>
                <w:shd w:val="clear" w:color="auto" w:fill="FFFFFF"/>
                <w:lang w:eastAsia="en-AU"/>
              </w:rPr>
              <w:t xml:space="preserve">xcellent acoustic properties </w:t>
            </w:r>
            <w:r w:rsidRPr="002A0043">
              <w:rPr>
                <w:rFonts w:ascii="Arial" w:hAnsi="Arial" w:cs="Arial"/>
                <w:lang w:eastAsia="en-AU"/>
              </w:rPr>
              <w:br/>
            </w:r>
            <w:r>
              <w:rPr>
                <w:rFonts w:ascii="Arial" w:hAnsi="Arial" w:cs="Arial"/>
                <w:shd w:val="clear" w:color="auto" w:fill="FFFFFF"/>
                <w:lang w:eastAsia="en-AU"/>
              </w:rPr>
              <w:t>H</w:t>
            </w:r>
            <w:r w:rsidRPr="002A0043">
              <w:rPr>
                <w:rFonts w:ascii="Arial" w:hAnsi="Arial" w:cs="Arial"/>
                <w:shd w:val="clear" w:color="auto" w:fill="FFFFFF"/>
                <w:lang w:eastAsia="en-AU"/>
              </w:rPr>
              <w:t>elp keep a home cooler in the summer and warmer in the winter.</w:t>
            </w:r>
            <w:r w:rsidRPr="002A0043">
              <w:rPr>
                <w:rFonts w:ascii="Arial" w:hAnsi="Arial" w:cs="Arial"/>
                <w:lang w:eastAsia="en-AU"/>
              </w:rPr>
              <w:br/>
            </w:r>
            <w:r>
              <w:rPr>
                <w:rFonts w:ascii="Arial" w:hAnsi="Arial" w:cs="Arial"/>
                <w:lang w:eastAsia="en-AU"/>
              </w:rPr>
              <w:t>B</w:t>
            </w:r>
            <w:r w:rsidRPr="002A0043">
              <w:rPr>
                <w:rFonts w:ascii="Arial" w:hAnsi="Arial" w:cs="Arial"/>
                <w:lang w:eastAsia="en-AU"/>
              </w:rPr>
              <w:t xml:space="preserve">locks are made from sustainable resources </w:t>
            </w:r>
            <w:r w:rsidRPr="002A0043">
              <w:rPr>
                <w:rFonts w:ascii="Arial" w:hAnsi="Arial" w:cs="Arial"/>
                <w:lang w:eastAsia="en-AU"/>
              </w:rPr>
              <w:br/>
            </w:r>
            <w:r>
              <w:rPr>
                <w:rFonts w:ascii="Arial" w:hAnsi="Arial" w:cs="Arial"/>
                <w:lang w:eastAsia="en-AU"/>
              </w:rPr>
              <w:t>D</w:t>
            </w:r>
            <w:r w:rsidRPr="002A0043">
              <w:rPr>
                <w:rFonts w:ascii="Arial" w:hAnsi="Arial" w:cs="Arial"/>
                <w:lang w:eastAsia="en-AU"/>
              </w:rPr>
              <w:t xml:space="preserve">oes not require painting   </w:t>
            </w:r>
            <w:r w:rsidRPr="002A0043">
              <w:rPr>
                <w:rFonts w:ascii="Arial" w:hAnsi="Arial" w:cs="Arial"/>
                <w:lang w:eastAsia="en-AU"/>
              </w:rPr>
              <w:br/>
            </w:r>
            <w:r>
              <w:rPr>
                <w:rFonts w:ascii="Arial" w:hAnsi="Arial" w:cs="Arial"/>
                <w:lang w:eastAsia="en-AU"/>
              </w:rPr>
              <w:t>Have l</w:t>
            </w:r>
            <w:r w:rsidRPr="002A0043">
              <w:rPr>
                <w:rFonts w:ascii="Arial" w:hAnsi="Arial" w:cs="Arial"/>
                <w:lang w:eastAsia="en-AU"/>
              </w:rPr>
              <w:t xml:space="preserve">oad bearing structural properties </w:t>
            </w:r>
            <w:r w:rsidRPr="002A0043">
              <w:rPr>
                <w:rFonts w:ascii="Arial" w:hAnsi="Arial" w:cs="Arial"/>
                <w:lang w:eastAsia="en-AU"/>
              </w:rPr>
              <w:br/>
            </w:r>
            <w:r>
              <w:rPr>
                <w:rFonts w:ascii="Arial" w:hAnsi="Arial" w:cs="Arial"/>
                <w:lang w:eastAsia="en-AU"/>
              </w:rPr>
              <w:t>V</w:t>
            </w:r>
            <w:r w:rsidRPr="002A0043">
              <w:rPr>
                <w:rFonts w:ascii="Arial" w:hAnsi="Arial" w:cs="Arial"/>
                <w:lang w:eastAsia="en-AU"/>
              </w:rPr>
              <w:t>irtually maintenance-free</w:t>
            </w:r>
          </w:p>
          <w:p w:rsidR="00092C68" w:rsidRDefault="00092C68" w:rsidP="00092C68">
            <w:pPr>
              <w:shd w:val="clear" w:color="auto" w:fill="FFFFFF"/>
              <w:spacing w:after="150" w:line="312" w:lineRule="atLeast"/>
              <w:rPr>
                <w:rFonts w:ascii="Arial" w:hAnsi="Arial" w:cs="Arial"/>
                <w:sz w:val="22"/>
                <w:szCs w:val="22"/>
                <w:lang w:eastAsia="en-AU"/>
              </w:rPr>
            </w:pPr>
            <w:r>
              <w:rPr>
                <w:rFonts w:ascii="Arial" w:hAnsi="Arial" w:cs="Arial"/>
                <w:shd w:val="clear" w:color="auto" w:fill="FFFFFF"/>
                <w:lang w:eastAsia="en-AU"/>
              </w:rPr>
              <w:t>N</w:t>
            </w:r>
            <w:r w:rsidRPr="002A0043">
              <w:rPr>
                <w:rFonts w:ascii="Arial" w:hAnsi="Arial" w:cs="Arial"/>
                <w:sz w:val="22"/>
                <w:szCs w:val="22"/>
                <w:shd w:val="clear" w:color="auto" w:fill="FFFFFF"/>
                <w:lang w:eastAsia="en-AU"/>
              </w:rPr>
              <w:t>ot susceptible to pests</w:t>
            </w:r>
            <w:r w:rsidRPr="002A0043">
              <w:rPr>
                <w:rFonts w:ascii="Arial" w:hAnsi="Arial" w:cs="Arial"/>
                <w:sz w:val="22"/>
                <w:szCs w:val="22"/>
                <w:lang w:eastAsia="en-AU"/>
              </w:rPr>
              <w:t xml:space="preserve"> </w:t>
            </w:r>
          </w:p>
          <w:p w:rsidR="00092C68" w:rsidRDefault="00092C68" w:rsidP="00092C68">
            <w:pPr>
              <w:shd w:val="clear" w:color="auto" w:fill="FFFFFF"/>
              <w:spacing w:after="150" w:line="312" w:lineRule="atLeast"/>
              <w:rPr>
                <w:rFonts w:ascii="Arial" w:hAnsi="Arial" w:cs="Arial"/>
                <w:sz w:val="22"/>
                <w:szCs w:val="22"/>
                <w:lang w:eastAsia="en-AU"/>
              </w:rPr>
            </w:pPr>
          </w:p>
          <w:p w:rsidR="00092C68" w:rsidRPr="002826F4" w:rsidRDefault="00092C68" w:rsidP="00092C68">
            <w:pPr>
              <w:shd w:val="clear" w:color="auto" w:fill="FFFFFF"/>
              <w:spacing w:after="150" w:line="312" w:lineRule="atLeast"/>
              <w:rPr>
                <w:rFonts w:ascii="Arial" w:hAnsi="Arial" w:cs="Arial"/>
                <w:color w:val="666666"/>
                <w:lang w:eastAsia="en-AU"/>
              </w:rPr>
            </w:pPr>
            <w:r>
              <w:rPr>
                <w:rFonts w:ascii="Arial" w:hAnsi="Arial" w:cs="Arial"/>
                <w:bCs/>
                <w:color w:val="444444"/>
                <w:lang w:eastAsia="en-AU"/>
              </w:rPr>
              <w:t>Cons of Brick &amp; Block</w:t>
            </w:r>
            <w:r w:rsidRPr="002A0043">
              <w:rPr>
                <w:rFonts w:ascii="Arial" w:hAnsi="Arial" w:cs="Arial"/>
                <w:bCs/>
                <w:color w:val="444444"/>
                <w:sz w:val="22"/>
                <w:szCs w:val="22"/>
                <w:lang w:eastAsia="en-AU"/>
              </w:rPr>
              <w:t xml:space="preserve"> Construction</w:t>
            </w:r>
          </w:p>
          <w:p w:rsidR="00092C68" w:rsidRPr="002826F4" w:rsidRDefault="00092C68" w:rsidP="00092C68">
            <w:pPr>
              <w:pStyle w:val="NoSpacing"/>
              <w:rPr>
                <w:rFonts w:ascii="Arial" w:hAnsi="Arial" w:cs="Arial"/>
              </w:rPr>
            </w:pPr>
            <w:r w:rsidRPr="002826F4">
              <w:rPr>
                <w:rFonts w:ascii="Arial" w:hAnsi="Arial" w:cs="Arial"/>
              </w:rPr>
              <w:t>Heavier than timber – stronger foundations a required</w:t>
            </w:r>
          </w:p>
          <w:p w:rsidR="00092C68" w:rsidRPr="002826F4" w:rsidRDefault="00092C68" w:rsidP="00092C68">
            <w:pPr>
              <w:pStyle w:val="NoSpacing"/>
              <w:rPr>
                <w:rFonts w:ascii="Arial" w:hAnsi="Arial" w:cs="Arial"/>
              </w:rPr>
            </w:pPr>
            <w:r w:rsidRPr="002826F4">
              <w:rPr>
                <w:rFonts w:ascii="Arial" w:hAnsi="Arial" w:cs="Arial"/>
              </w:rPr>
              <w:t>More costly material to install</w:t>
            </w:r>
          </w:p>
          <w:p w:rsidR="00092C68" w:rsidRPr="002826F4" w:rsidRDefault="00092C68" w:rsidP="00092C68">
            <w:pPr>
              <w:pStyle w:val="NoSpacing"/>
              <w:rPr>
                <w:rFonts w:ascii="Arial" w:hAnsi="Arial" w:cs="Arial"/>
              </w:rPr>
            </w:pPr>
            <w:r w:rsidRPr="002826F4">
              <w:rPr>
                <w:rFonts w:ascii="Arial" w:hAnsi="Arial" w:cs="Arial"/>
              </w:rPr>
              <w:t>Longer build time</w:t>
            </w:r>
          </w:p>
          <w:p w:rsidR="00092C68" w:rsidRPr="002826F4" w:rsidRDefault="00092C68" w:rsidP="00092C68">
            <w:pPr>
              <w:pStyle w:val="NoSpacing"/>
              <w:rPr>
                <w:rFonts w:ascii="Arial" w:hAnsi="Arial" w:cs="Arial"/>
              </w:rPr>
            </w:pPr>
            <w:r w:rsidRPr="002826F4">
              <w:rPr>
                <w:rFonts w:ascii="Arial" w:hAnsi="Arial" w:cs="Arial"/>
              </w:rPr>
              <w:t>Cracks in masonry are costly to repair</w:t>
            </w:r>
          </w:p>
          <w:p w:rsidR="00092C68" w:rsidRPr="002A0043" w:rsidRDefault="00092C68" w:rsidP="00092C68">
            <w:pPr>
              <w:pStyle w:val="NoSpacing"/>
              <w:rPr>
                <w:rFonts w:ascii="Arial" w:hAnsi="Arial" w:cs="Arial"/>
                <w:lang w:eastAsia="en-AU"/>
              </w:rPr>
            </w:pPr>
          </w:p>
          <w:permEnd w:id="1722223718"/>
          <w:p w:rsidR="008D75AD" w:rsidRPr="00ED0D81" w:rsidRDefault="008D75AD" w:rsidP="008D75AD">
            <w:pPr>
              <w:rPr>
                <w:rFonts w:ascii="Arial" w:hAnsi="Arial" w:cs="Arial"/>
                <w:sz w:val="22"/>
                <w:szCs w:val="22"/>
              </w:rPr>
            </w:pPr>
          </w:p>
        </w:tc>
        <w:permStart w:id="475072542" w:edGrp="everyone" w:displacedByCustomXml="next"/>
        <w:sdt>
          <w:sdtPr>
            <w:rPr>
              <w:rFonts w:ascii="Arial" w:hAnsi="Arial" w:cs="Arial"/>
              <w:sz w:val="44"/>
              <w:szCs w:val="44"/>
            </w:rPr>
            <w:id w:val="-13571958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75072542"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92C68" w:rsidRDefault="00092C68" w:rsidP="008D75AD">
            <w:pPr>
              <w:rPr>
                <w:rFonts w:ascii="Arial" w:hAnsi="Arial" w:cs="Arial"/>
                <w:sz w:val="22"/>
                <w:szCs w:val="22"/>
              </w:rPr>
            </w:pPr>
            <w:permStart w:id="1159359299" w:edGrp="everyone"/>
            <w:r>
              <w:rPr>
                <w:rFonts w:ascii="Arial" w:hAnsi="Arial" w:cs="Arial"/>
                <w:sz w:val="22"/>
                <w:szCs w:val="22"/>
              </w:rPr>
              <w:t xml:space="preserve">Pros of Concrete Construction </w:t>
            </w:r>
          </w:p>
          <w:p w:rsidR="00092C68" w:rsidRDefault="00092C68" w:rsidP="008D75AD">
            <w:pPr>
              <w:rPr>
                <w:rFonts w:ascii="Arial" w:hAnsi="Arial" w:cs="Arial"/>
                <w:sz w:val="22"/>
                <w:szCs w:val="22"/>
              </w:rPr>
            </w:pPr>
            <w:r w:rsidRPr="00092C68">
              <w:rPr>
                <w:rFonts w:ascii="Arial" w:hAnsi="Arial" w:cs="Arial"/>
                <w:sz w:val="22"/>
                <w:szCs w:val="22"/>
              </w:rPr>
              <w:t>Concrete is environmentally friendly</w:t>
            </w:r>
          </w:p>
          <w:p w:rsidR="00092C68" w:rsidRDefault="00092C68" w:rsidP="008D75AD">
            <w:pPr>
              <w:rPr>
                <w:rFonts w:ascii="Arial" w:hAnsi="Arial" w:cs="Arial"/>
                <w:sz w:val="22"/>
                <w:szCs w:val="22"/>
              </w:rPr>
            </w:pPr>
            <w:r>
              <w:rPr>
                <w:rFonts w:ascii="Arial" w:hAnsi="Arial" w:cs="Arial"/>
                <w:sz w:val="22"/>
                <w:szCs w:val="22"/>
              </w:rPr>
              <w:t>Fire and weather resistant</w:t>
            </w:r>
          </w:p>
          <w:p w:rsidR="00092C68" w:rsidRDefault="00092C68" w:rsidP="008D75AD">
            <w:pPr>
              <w:rPr>
                <w:rFonts w:ascii="Arial" w:hAnsi="Arial" w:cs="Arial"/>
                <w:sz w:val="22"/>
                <w:szCs w:val="22"/>
              </w:rPr>
            </w:pPr>
            <w:r>
              <w:rPr>
                <w:rFonts w:ascii="Arial" w:hAnsi="Arial" w:cs="Arial"/>
                <w:sz w:val="22"/>
                <w:szCs w:val="22"/>
              </w:rPr>
              <w:t>Can be molded as it is a liquid so can be incorporated into structures as decorative panels, paths etc</w:t>
            </w: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r>
              <w:rPr>
                <w:rFonts w:ascii="Arial" w:hAnsi="Arial" w:cs="Arial"/>
                <w:sz w:val="22"/>
                <w:szCs w:val="22"/>
              </w:rPr>
              <w:t>Cons of Concrete Construction</w:t>
            </w: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r>
              <w:rPr>
                <w:rFonts w:ascii="Arial" w:hAnsi="Arial" w:cs="Arial"/>
                <w:sz w:val="22"/>
                <w:szCs w:val="22"/>
              </w:rPr>
              <w:t>Very few cons as house slabs are mostly constructed from concrete however it can shrink and crack and therefore lose some of its strength due to environmental and weather conditions at the time of the pour.  Can be costly to remove and replace.</w:t>
            </w:r>
          </w:p>
          <w:permEnd w:id="1159359299"/>
          <w:p w:rsidR="008D75AD" w:rsidRPr="00ED0D81" w:rsidRDefault="008D75AD" w:rsidP="008D75AD">
            <w:pPr>
              <w:rPr>
                <w:rFonts w:ascii="Arial" w:hAnsi="Arial" w:cs="Arial"/>
                <w:sz w:val="22"/>
                <w:szCs w:val="22"/>
              </w:rPr>
            </w:pPr>
          </w:p>
        </w:tc>
        <w:permStart w:id="796074860" w:edGrp="everyone" w:displacedByCustomXml="next"/>
        <w:sdt>
          <w:sdtPr>
            <w:rPr>
              <w:rFonts w:ascii="Arial" w:hAnsi="Arial" w:cs="Arial"/>
              <w:sz w:val="44"/>
              <w:szCs w:val="44"/>
            </w:rPr>
            <w:id w:val="-1292744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96074860" w:displacedByCustomXml="prev"/>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92C68" w:rsidP="008D75AD">
            <w:pPr>
              <w:rPr>
                <w:rFonts w:ascii="Arial" w:hAnsi="Arial" w:cs="Arial"/>
                <w:sz w:val="22"/>
                <w:szCs w:val="22"/>
              </w:rPr>
            </w:pPr>
            <w:permStart w:id="61359478" w:edGrp="everyone"/>
            <w:r>
              <w:rPr>
                <w:rFonts w:ascii="Arial" w:hAnsi="Arial" w:cs="Arial"/>
                <w:sz w:val="22"/>
                <w:szCs w:val="22"/>
              </w:rPr>
              <w:t>Pros of Metal Construction – Steel Frame Homes</w:t>
            </w:r>
          </w:p>
          <w:p w:rsidR="008D75AD" w:rsidRDefault="008D75AD" w:rsidP="008D75AD">
            <w:pPr>
              <w:rPr>
                <w:rFonts w:ascii="Arial" w:hAnsi="Arial" w:cs="Arial"/>
                <w:sz w:val="22"/>
                <w:szCs w:val="22"/>
              </w:rPr>
            </w:pPr>
          </w:p>
          <w:p w:rsidR="008D75AD" w:rsidRDefault="00092C68" w:rsidP="008D75AD">
            <w:pPr>
              <w:rPr>
                <w:rFonts w:ascii="Arial" w:hAnsi="Arial" w:cs="Arial"/>
                <w:sz w:val="22"/>
                <w:szCs w:val="22"/>
              </w:rPr>
            </w:pPr>
            <w:r>
              <w:rPr>
                <w:rFonts w:ascii="Arial" w:hAnsi="Arial" w:cs="Arial"/>
                <w:sz w:val="22"/>
                <w:szCs w:val="22"/>
              </w:rPr>
              <w:t>Creates a rigid long lasting structure</w:t>
            </w:r>
          </w:p>
          <w:p w:rsidR="008D75AD" w:rsidRDefault="00092C68" w:rsidP="008D75AD">
            <w:pPr>
              <w:rPr>
                <w:rFonts w:ascii="Arial" w:hAnsi="Arial" w:cs="Arial"/>
                <w:sz w:val="22"/>
                <w:szCs w:val="22"/>
              </w:rPr>
            </w:pPr>
            <w:r>
              <w:rPr>
                <w:rFonts w:ascii="Arial" w:hAnsi="Arial" w:cs="Arial"/>
                <w:sz w:val="22"/>
                <w:szCs w:val="22"/>
              </w:rPr>
              <w:t>Fire resistant – requires very high temperatures before warping</w:t>
            </w:r>
          </w:p>
          <w:p w:rsidR="00092C68" w:rsidRDefault="00092C68" w:rsidP="008D75AD">
            <w:pPr>
              <w:rPr>
                <w:rFonts w:ascii="Arial" w:hAnsi="Arial" w:cs="Arial"/>
                <w:sz w:val="22"/>
                <w:szCs w:val="22"/>
              </w:rPr>
            </w:pPr>
            <w:r>
              <w:rPr>
                <w:rFonts w:ascii="Arial" w:hAnsi="Arial" w:cs="Arial"/>
                <w:sz w:val="22"/>
                <w:szCs w:val="22"/>
              </w:rPr>
              <w:t>Fabricated off site so cuts down on site labour</w:t>
            </w:r>
          </w:p>
          <w:p w:rsidR="00092C68" w:rsidRDefault="00092C68" w:rsidP="008D75AD">
            <w:pPr>
              <w:rPr>
                <w:rFonts w:ascii="Arial" w:hAnsi="Arial" w:cs="Arial"/>
                <w:sz w:val="22"/>
                <w:szCs w:val="22"/>
              </w:rPr>
            </w:pPr>
            <w:r>
              <w:rPr>
                <w:rFonts w:ascii="Arial" w:hAnsi="Arial" w:cs="Arial"/>
                <w:sz w:val="22"/>
                <w:szCs w:val="22"/>
              </w:rPr>
              <w:t>Pest and insect resitant</w:t>
            </w:r>
          </w:p>
          <w:p w:rsidR="00092C68" w:rsidRDefault="00092C68" w:rsidP="008D75AD">
            <w:pPr>
              <w:rPr>
                <w:rFonts w:ascii="Arial" w:hAnsi="Arial" w:cs="Arial"/>
                <w:sz w:val="22"/>
                <w:szCs w:val="22"/>
              </w:rPr>
            </w:pPr>
            <w:r>
              <w:rPr>
                <w:rFonts w:ascii="Arial" w:hAnsi="Arial" w:cs="Arial"/>
                <w:sz w:val="22"/>
                <w:szCs w:val="22"/>
              </w:rPr>
              <w:t>Coatings on the steel enhance rust resistance making them virtually maintenance free</w:t>
            </w: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r>
              <w:rPr>
                <w:rFonts w:ascii="Arial" w:hAnsi="Arial" w:cs="Arial"/>
                <w:sz w:val="22"/>
                <w:szCs w:val="22"/>
              </w:rPr>
              <w:t>Cons of Metal Construction – Steel Frame Homes</w:t>
            </w: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r>
              <w:rPr>
                <w:rFonts w:ascii="Arial" w:hAnsi="Arial" w:cs="Arial"/>
                <w:sz w:val="22"/>
                <w:szCs w:val="22"/>
              </w:rPr>
              <w:t>Poor Thermal properties</w:t>
            </w:r>
          </w:p>
          <w:p w:rsidR="00092C68" w:rsidRDefault="00092C68" w:rsidP="008D75AD">
            <w:pPr>
              <w:rPr>
                <w:rFonts w:ascii="Arial" w:hAnsi="Arial" w:cs="Arial"/>
                <w:sz w:val="22"/>
                <w:szCs w:val="22"/>
              </w:rPr>
            </w:pPr>
            <w:r>
              <w:rPr>
                <w:rFonts w:ascii="Arial" w:hAnsi="Arial" w:cs="Arial"/>
                <w:sz w:val="22"/>
                <w:szCs w:val="22"/>
              </w:rPr>
              <w:t>Not flexible during installation if adjustments are required</w:t>
            </w:r>
          </w:p>
          <w:p w:rsidR="00092C68" w:rsidRDefault="00092C68" w:rsidP="008D75AD">
            <w:pPr>
              <w:rPr>
                <w:rFonts w:ascii="Arial" w:hAnsi="Arial" w:cs="Arial"/>
                <w:sz w:val="22"/>
                <w:szCs w:val="22"/>
              </w:rPr>
            </w:pPr>
          </w:p>
          <w:p w:rsidR="00092C68" w:rsidRDefault="00092C68" w:rsidP="008D75AD">
            <w:pPr>
              <w:rPr>
                <w:rFonts w:ascii="Arial" w:hAnsi="Arial" w:cs="Arial"/>
                <w:sz w:val="22"/>
                <w:szCs w:val="22"/>
              </w:rPr>
            </w:pPr>
          </w:p>
          <w:permEnd w:id="61359478"/>
          <w:p w:rsidR="008D75AD" w:rsidRPr="00ED0D81" w:rsidRDefault="008D75AD" w:rsidP="008D75AD">
            <w:pPr>
              <w:rPr>
                <w:rFonts w:ascii="Arial" w:hAnsi="Arial" w:cs="Arial"/>
                <w:sz w:val="22"/>
                <w:szCs w:val="22"/>
              </w:rPr>
            </w:pPr>
          </w:p>
        </w:tc>
        <w:permStart w:id="672605827" w:edGrp="everyone" w:displacedByCustomXml="next"/>
        <w:sdt>
          <w:sdtPr>
            <w:rPr>
              <w:rFonts w:ascii="Arial" w:hAnsi="Arial" w:cs="Arial"/>
              <w:sz w:val="44"/>
              <w:szCs w:val="44"/>
            </w:rPr>
            <w:id w:val="-507912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72605827"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5F14FC" w:rsidP="008D75AD">
            <w:pPr>
              <w:rPr>
                <w:rFonts w:ascii="Arial" w:hAnsi="Arial" w:cs="Arial"/>
                <w:sz w:val="22"/>
                <w:szCs w:val="22"/>
              </w:rPr>
            </w:pPr>
            <w:permStart w:id="1747152141" w:edGrp="everyone"/>
            <w:r>
              <w:rPr>
                <w:rFonts w:ascii="Arial" w:hAnsi="Arial" w:cs="Arial"/>
                <w:sz w:val="22"/>
                <w:szCs w:val="22"/>
              </w:rPr>
              <w:t>Pros of Rock Construction</w:t>
            </w:r>
          </w:p>
          <w:p w:rsidR="008D75AD" w:rsidRDefault="008D75AD" w:rsidP="008D75AD">
            <w:pPr>
              <w:rPr>
                <w:rFonts w:ascii="Arial" w:hAnsi="Arial" w:cs="Arial"/>
                <w:sz w:val="22"/>
                <w:szCs w:val="22"/>
              </w:rPr>
            </w:pPr>
          </w:p>
          <w:p w:rsidR="005F14FC" w:rsidRDefault="005F14FC" w:rsidP="008D75AD">
            <w:pPr>
              <w:rPr>
                <w:rFonts w:ascii="Arial" w:hAnsi="Arial" w:cs="Arial"/>
                <w:sz w:val="22"/>
                <w:szCs w:val="22"/>
              </w:rPr>
            </w:pPr>
            <w:r>
              <w:rPr>
                <w:rFonts w:ascii="Arial" w:hAnsi="Arial" w:cs="Arial"/>
                <w:sz w:val="22"/>
                <w:szCs w:val="22"/>
              </w:rPr>
              <w:t>No maintenance or upkeep</w:t>
            </w:r>
          </w:p>
          <w:p w:rsidR="005F14FC" w:rsidRDefault="005F14FC" w:rsidP="008D75AD">
            <w:pPr>
              <w:rPr>
                <w:rFonts w:ascii="Arial" w:hAnsi="Arial" w:cs="Arial"/>
                <w:sz w:val="22"/>
                <w:szCs w:val="22"/>
              </w:rPr>
            </w:pPr>
            <w:r>
              <w:rPr>
                <w:rFonts w:ascii="Arial" w:hAnsi="Arial" w:cs="Arial"/>
                <w:sz w:val="22"/>
                <w:szCs w:val="22"/>
              </w:rPr>
              <w:t>Better suited to warm-hot climates due it’s cooling properties</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5F14FC" w:rsidP="008D75AD">
            <w:pPr>
              <w:rPr>
                <w:rFonts w:ascii="Arial" w:hAnsi="Arial" w:cs="Arial"/>
                <w:sz w:val="22"/>
                <w:szCs w:val="22"/>
              </w:rPr>
            </w:pPr>
            <w:r>
              <w:rPr>
                <w:rFonts w:ascii="Arial" w:hAnsi="Arial" w:cs="Arial"/>
                <w:sz w:val="22"/>
                <w:szCs w:val="22"/>
              </w:rPr>
              <w:t>Cons of Rock Construction</w:t>
            </w:r>
          </w:p>
          <w:p w:rsidR="008D75AD" w:rsidRDefault="008D75AD" w:rsidP="008D75AD">
            <w:pPr>
              <w:rPr>
                <w:rFonts w:ascii="Arial" w:hAnsi="Arial" w:cs="Arial"/>
                <w:sz w:val="22"/>
                <w:szCs w:val="22"/>
              </w:rPr>
            </w:pPr>
          </w:p>
          <w:p w:rsidR="008D75AD" w:rsidRDefault="005F14FC" w:rsidP="008D75AD">
            <w:pPr>
              <w:rPr>
                <w:rFonts w:ascii="Arial" w:hAnsi="Arial" w:cs="Arial"/>
                <w:sz w:val="22"/>
                <w:szCs w:val="22"/>
              </w:rPr>
            </w:pPr>
            <w:r>
              <w:rPr>
                <w:rFonts w:ascii="Arial" w:hAnsi="Arial" w:cs="Arial"/>
                <w:sz w:val="22"/>
                <w:szCs w:val="22"/>
              </w:rPr>
              <w:t>Must be sourced from a quarry which irreversibly alters the landscape</w:t>
            </w:r>
          </w:p>
          <w:p w:rsidR="008D75AD" w:rsidRDefault="005F14FC" w:rsidP="008D75AD">
            <w:pPr>
              <w:rPr>
                <w:rFonts w:ascii="Arial" w:hAnsi="Arial" w:cs="Arial"/>
                <w:sz w:val="22"/>
                <w:szCs w:val="22"/>
              </w:rPr>
            </w:pPr>
            <w:r>
              <w:rPr>
                <w:rFonts w:ascii="Arial" w:hAnsi="Arial" w:cs="Arial"/>
                <w:sz w:val="22"/>
                <w:szCs w:val="22"/>
              </w:rPr>
              <w:t>Expensive and difficult to transport</w:t>
            </w:r>
          </w:p>
          <w:p w:rsidR="008D75AD" w:rsidRDefault="005F14FC" w:rsidP="008D75AD">
            <w:pPr>
              <w:rPr>
                <w:rFonts w:ascii="Arial" w:hAnsi="Arial" w:cs="Arial"/>
                <w:sz w:val="22"/>
                <w:szCs w:val="22"/>
              </w:rPr>
            </w:pPr>
            <w:r>
              <w:rPr>
                <w:rFonts w:ascii="Arial" w:hAnsi="Arial" w:cs="Arial"/>
                <w:sz w:val="22"/>
                <w:szCs w:val="22"/>
              </w:rPr>
              <w:t>Expensive material to build with</w:t>
            </w:r>
          </w:p>
          <w:p w:rsidR="008D75AD" w:rsidRPr="00ED0D81" w:rsidRDefault="005F14FC" w:rsidP="008D75AD">
            <w:pPr>
              <w:rPr>
                <w:rFonts w:ascii="Arial" w:hAnsi="Arial" w:cs="Arial"/>
                <w:sz w:val="22"/>
                <w:szCs w:val="22"/>
              </w:rPr>
            </w:pPr>
            <w:r>
              <w:rPr>
                <w:rFonts w:ascii="Arial" w:hAnsi="Arial" w:cs="Arial"/>
                <w:sz w:val="22"/>
                <w:szCs w:val="22"/>
              </w:rPr>
              <w:t>Hazardous to work with due to dust exposure when rock is cut</w:t>
            </w:r>
            <w:permEnd w:id="1747152141"/>
          </w:p>
        </w:tc>
        <w:permStart w:id="1479225776" w:edGrp="everyone" w:displacedByCustomXml="next"/>
        <w:sdt>
          <w:sdtPr>
            <w:rPr>
              <w:rFonts w:ascii="Arial" w:hAnsi="Arial" w:cs="Arial"/>
              <w:sz w:val="44"/>
              <w:szCs w:val="44"/>
            </w:rPr>
            <w:id w:val="-16746325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79225776" w:displacedByCustomXml="prev"/>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62620769" w:edGrp="everyone"/>
            <w:permEnd w:id="162620769"/>
          </w:p>
        </w:tc>
        <w:permStart w:id="1172917314" w:edGrp="everyone" w:displacedByCustomXml="next"/>
        <w:sdt>
          <w:sdtPr>
            <w:rPr>
              <w:rFonts w:ascii="Arial" w:hAnsi="Arial" w:cs="Arial"/>
              <w:sz w:val="44"/>
              <w:szCs w:val="44"/>
            </w:rPr>
            <w:id w:val="318573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72917314"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5" w:name="_Ref425325251"/>
      <w:r w:rsidRPr="00ED0D81">
        <w:rPr>
          <w:bCs/>
        </w:rPr>
        <w:lastRenderedPageBreak/>
        <w:t>Every building material comes with an environmental cost of some sort. Discuss the principles that can help guide our choice of sustainable materials and construction systems.</w:t>
      </w:r>
      <w:bookmarkEnd w:id="1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172B5E" w:rsidP="008D75AD">
            <w:pPr>
              <w:rPr>
                <w:rFonts w:ascii="Arial" w:hAnsi="Arial" w:cs="Arial"/>
                <w:sz w:val="22"/>
                <w:szCs w:val="22"/>
              </w:rPr>
            </w:pPr>
            <w:permStart w:id="334499020" w:edGrp="everyone"/>
            <w:r>
              <w:rPr>
                <w:rFonts w:ascii="Arial" w:hAnsi="Arial" w:cs="Arial"/>
                <w:sz w:val="22"/>
                <w:szCs w:val="22"/>
              </w:rPr>
              <w:t xml:space="preserve">Reduce the demand for new materials by using recyclable materials or renovate where possible.  Use low maintenance materials if possible to increase the buildings life span. </w:t>
            </w:r>
          </w:p>
          <w:p w:rsidR="008D75AD" w:rsidRPr="00ED0D81" w:rsidRDefault="00172B5E" w:rsidP="008D75AD">
            <w:pPr>
              <w:rPr>
                <w:rFonts w:ascii="Arial" w:hAnsi="Arial" w:cs="Arial"/>
                <w:sz w:val="22"/>
                <w:szCs w:val="22"/>
              </w:rPr>
            </w:pPr>
            <w:r>
              <w:rPr>
                <w:rFonts w:ascii="Arial" w:hAnsi="Arial" w:cs="Arial"/>
                <w:sz w:val="22"/>
                <w:szCs w:val="22"/>
              </w:rPr>
              <w:t xml:space="preserve">Use materials with low environmental impact.  </w:t>
            </w:r>
            <w:permEnd w:id="334499020"/>
          </w:p>
        </w:tc>
        <w:permStart w:id="2080387204"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80387204"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6"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1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1221F4" w:rsidP="008D75AD">
            <w:pPr>
              <w:rPr>
                <w:rFonts w:ascii="Arial" w:hAnsi="Arial" w:cs="Arial"/>
                <w:sz w:val="22"/>
                <w:szCs w:val="22"/>
              </w:rPr>
            </w:pPr>
            <w:permStart w:id="1482035579" w:edGrp="everyone"/>
            <w:r>
              <w:rPr>
                <w:rFonts w:ascii="Arial" w:hAnsi="Arial" w:cs="Arial"/>
                <w:sz w:val="22"/>
                <w:szCs w:val="22"/>
              </w:rPr>
              <w:t>Avoid/Minimise Problems by reducing energy needs during the design phase.</w:t>
            </w:r>
          </w:p>
          <w:p w:rsidR="008D75AD" w:rsidRDefault="001221F4" w:rsidP="008D75AD">
            <w:pPr>
              <w:rPr>
                <w:rFonts w:ascii="Arial" w:hAnsi="Arial" w:cs="Arial"/>
                <w:sz w:val="22"/>
                <w:szCs w:val="22"/>
              </w:rPr>
            </w:pPr>
            <w:r>
              <w:rPr>
                <w:rFonts w:ascii="Arial" w:hAnsi="Arial" w:cs="Arial"/>
                <w:sz w:val="22"/>
                <w:szCs w:val="22"/>
              </w:rPr>
              <w:t>Select Ideal Strategy – take into the account the climate and how to save energy in the location</w:t>
            </w:r>
          </w:p>
          <w:p w:rsidR="008D75AD" w:rsidRDefault="001221F4" w:rsidP="008D75AD">
            <w:pPr>
              <w:rPr>
                <w:rFonts w:ascii="Arial" w:hAnsi="Arial" w:cs="Arial"/>
                <w:sz w:val="22"/>
                <w:szCs w:val="22"/>
              </w:rPr>
            </w:pPr>
            <w:r>
              <w:rPr>
                <w:rFonts w:ascii="Arial" w:hAnsi="Arial" w:cs="Arial"/>
                <w:sz w:val="22"/>
                <w:szCs w:val="22"/>
              </w:rPr>
              <w:t>Reduce energy uses by reducing greenhouse emissions</w:t>
            </w:r>
          </w:p>
          <w:p w:rsidR="008D75AD" w:rsidRDefault="001221F4" w:rsidP="008D75AD">
            <w:pPr>
              <w:rPr>
                <w:rFonts w:ascii="Arial" w:hAnsi="Arial" w:cs="Arial"/>
                <w:sz w:val="22"/>
                <w:szCs w:val="22"/>
              </w:rPr>
            </w:pPr>
            <w:r>
              <w:rPr>
                <w:rFonts w:ascii="Arial" w:hAnsi="Arial" w:cs="Arial"/>
                <w:sz w:val="22"/>
                <w:szCs w:val="22"/>
              </w:rPr>
              <w:t>Reduce the amount of materials required which will therefore, reduce waste taken to landfill</w:t>
            </w:r>
          </w:p>
          <w:p w:rsidR="008D75AD" w:rsidRPr="00ED0D81" w:rsidRDefault="001221F4" w:rsidP="008D75AD">
            <w:pPr>
              <w:rPr>
                <w:rFonts w:ascii="Arial" w:hAnsi="Arial" w:cs="Arial"/>
                <w:sz w:val="22"/>
                <w:szCs w:val="22"/>
              </w:rPr>
            </w:pPr>
            <w:r>
              <w:rPr>
                <w:rFonts w:ascii="Arial" w:hAnsi="Arial" w:cs="Arial"/>
                <w:sz w:val="22"/>
                <w:szCs w:val="22"/>
              </w:rPr>
              <w:t>Water Management – Reduce, Reuse, Recycle and ensure sediment control measures are in place</w:t>
            </w:r>
            <w:permEnd w:id="1482035579"/>
          </w:p>
        </w:tc>
        <w:permStart w:id="1494293010"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94293010"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7"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1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EB0A92" w:rsidP="008D75AD">
            <w:pPr>
              <w:rPr>
                <w:rFonts w:ascii="Arial" w:hAnsi="Arial" w:cs="Arial"/>
                <w:sz w:val="22"/>
                <w:szCs w:val="22"/>
              </w:rPr>
            </w:pPr>
            <w:permStart w:id="1632247678" w:edGrp="everyone"/>
            <w:r>
              <w:rPr>
                <w:rFonts w:ascii="Arial" w:hAnsi="Arial" w:cs="Arial"/>
                <w:sz w:val="22"/>
                <w:szCs w:val="22"/>
              </w:rPr>
              <w:t xml:space="preserve">A building quality standards policy is used to set the minimum standard of quality required for construction.  This would be created using the Australian Standards and QBCC Standards and Tolerances Guide.  </w:t>
            </w:r>
            <w:permEnd w:id="1632247678"/>
          </w:p>
        </w:tc>
        <w:permStart w:id="2113933382"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1393338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8" w:name="_Ref425326296"/>
      <w:r w:rsidRPr="00ED0D81">
        <w:rPr>
          <w:bCs/>
        </w:rPr>
        <w:t>What is the purpose of a building specification in conjunction with the plans and drawings for the building of a residential home or other building structure?</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9C2684" w:rsidP="008D75AD">
            <w:pPr>
              <w:rPr>
                <w:rFonts w:ascii="Arial" w:hAnsi="Arial" w:cs="Arial"/>
                <w:sz w:val="22"/>
                <w:szCs w:val="22"/>
              </w:rPr>
            </w:pPr>
            <w:permStart w:id="1173889077" w:edGrp="everyone"/>
            <w:r>
              <w:rPr>
                <w:rFonts w:ascii="Arial" w:hAnsi="Arial" w:cs="Arial"/>
                <w:sz w:val="22"/>
                <w:szCs w:val="22"/>
              </w:rPr>
              <w:t xml:space="preserve">The specification includes a description of the project and provides clear instructions on the standards expected, intent, performance and construction of the project .  The master specification is written after drawings have been completed and include </w:t>
            </w:r>
            <w:r w:rsidR="00C76B63">
              <w:rPr>
                <w:rFonts w:ascii="Arial" w:hAnsi="Arial" w:cs="Arial"/>
                <w:sz w:val="22"/>
                <w:szCs w:val="22"/>
              </w:rPr>
              <w:t xml:space="preserve">materials and products required for the construction along with fixtures, fittings and finishes. </w:t>
            </w:r>
            <w:permEnd w:id="1173889077"/>
          </w:p>
        </w:tc>
        <w:permStart w:id="1034181746"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34181746"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326428"/>
      <w:r w:rsidRPr="00ED0D81">
        <w:rPr>
          <w:bCs/>
        </w:rPr>
        <w:lastRenderedPageBreak/>
        <w:t xml:space="preserve">Explain the two terms Building Life Cycle (BLC) and </w:t>
      </w:r>
      <w:r w:rsidRPr="00ED0D81">
        <w:rPr>
          <w:bCs/>
          <w:lang w:val="en-US"/>
        </w:rPr>
        <w:t>Life Cycle Costing (LCC).</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EB0A92" w:rsidP="008D75AD">
            <w:pPr>
              <w:rPr>
                <w:rFonts w:ascii="Arial" w:hAnsi="Arial" w:cs="Arial"/>
                <w:sz w:val="22"/>
                <w:szCs w:val="22"/>
              </w:rPr>
            </w:pPr>
            <w:permStart w:id="1734505225" w:edGrp="everyone"/>
            <w:r w:rsidRPr="00EB0A92">
              <w:rPr>
                <w:rFonts w:ascii="Arial" w:hAnsi="Arial" w:cs="Arial"/>
                <w:sz w:val="22"/>
                <w:szCs w:val="22"/>
              </w:rPr>
              <w:t>Building life cycle refers to the view of a building over the course of its entire life - in other words, viewing it not just as an operational building, but also taking into account the design, construction, operation, demolition and waste treatment</w:t>
            </w:r>
          </w:p>
          <w:p w:rsidR="008D75AD" w:rsidRPr="00ED0D81" w:rsidRDefault="00EB0A92" w:rsidP="008D75AD">
            <w:pPr>
              <w:rPr>
                <w:rFonts w:ascii="Arial" w:hAnsi="Arial" w:cs="Arial"/>
                <w:sz w:val="22"/>
                <w:szCs w:val="22"/>
              </w:rPr>
            </w:pPr>
            <w:r>
              <w:rPr>
                <w:rFonts w:ascii="Arial" w:hAnsi="Arial" w:cs="Arial"/>
                <w:sz w:val="22"/>
                <w:szCs w:val="22"/>
              </w:rPr>
              <w:t xml:space="preserve">Life Cycle Costing refers to </w:t>
            </w:r>
            <w:r w:rsidRPr="00EB0A92">
              <w:rPr>
                <w:rFonts w:ascii="Arial" w:hAnsi="Arial" w:cs="Arial"/>
                <w:sz w:val="22"/>
                <w:szCs w:val="22"/>
              </w:rPr>
              <w:t>the c</w:t>
            </w:r>
            <w:r>
              <w:rPr>
                <w:rFonts w:ascii="Arial" w:hAnsi="Arial" w:cs="Arial"/>
                <w:sz w:val="22"/>
                <w:szCs w:val="22"/>
              </w:rPr>
              <w:t>osts associated with the building</w:t>
            </w:r>
            <w:r w:rsidRPr="00EB0A92">
              <w:rPr>
                <w:rFonts w:ascii="Arial" w:hAnsi="Arial" w:cs="Arial"/>
                <w:sz w:val="22"/>
                <w:szCs w:val="22"/>
              </w:rPr>
              <w:t xml:space="preserve"> for its entire life cycle</w:t>
            </w:r>
            <w:permEnd w:id="1734505225"/>
          </w:p>
        </w:tc>
        <w:permStart w:id="1272651993"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72651993"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0" w:name="_Ref425326508"/>
      <w:r w:rsidRPr="00ED0D81">
        <w:rPr>
          <w:bCs/>
          <w:lang w:val="en-US"/>
        </w:rPr>
        <w:t>When would Life Cycle Costing (LCC) and sustainable solutions need to be considered?</w:t>
      </w:r>
      <w:bookmarkEnd w:id="2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0A92" w:rsidRPr="00EB0A92" w:rsidRDefault="00EB0A92" w:rsidP="00EB0A92">
            <w:pPr>
              <w:rPr>
                <w:rFonts w:ascii="Arial" w:hAnsi="Arial" w:cs="Arial"/>
                <w:sz w:val="22"/>
                <w:szCs w:val="22"/>
              </w:rPr>
            </w:pPr>
            <w:permStart w:id="816736407" w:edGrp="everyone"/>
            <w:r w:rsidRPr="00EB0A92">
              <w:rPr>
                <w:rFonts w:ascii="Arial" w:hAnsi="Arial" w:cs="Arial"/>
                <w:sz w:val="22"/>
                <w:szCs w:val="22"/>
                <w:lang w:val="en-US"/>
              </w:rPr>
              <w:t>LCC and sustainable solutions need to be considered when:</w:t>
            </w:r>
          </w:p>
          <w:p w:rsidR="00E75E06" w:rsidRPr="00EB0A92" w:rsidRDefault="00706C1B" w:rsidP="00EB0A92">
            <w:pPr>
              <w:numPr>
                <w:ilvl w:val="1"/>
                <w:numId w:val="35"/>
              </w:numPr>
              <w:rPr>
                <w:rFonts w:ascii="Arial" w:hAnsi="Arial" w:cs="Arial"/>
                <w:sz w:val="22"/>
                <w:szCs w:val="22"/>
              </w:rPr>
            </w:pPr>
            <w:r w:rsidRPr="00EB0A92">
              <w:rPr>
                <w:rFonts w:ascii="Arial" w:hAnsi="Arial" w:cs="Arial"/>
                <w:sz w:val="22"/>
                <w:szCs w:val="22"/>
                <w:lang w:val="en-US"/>
              </w:rPr>
              <w:t>Designing</w:t>
            </w:r>
          </w:p>
          <w:p w:rsidR="00E75E06" w:rsidRPr="00EB0A92" w:rsidRDefault="00706C1B" w:rsidP="00EB0A92">
            <w:pPr>
              <w:numPr>
                <w:ilvl w:val="1"/>
                <w:numId w:val="35"/>
              </w:numPr>
              <w:rPr>
                <w:rFonts w:ascii="Arial" w:hAnsi="Arial" w:cs="Arial"/>
                <w:sz w:val="22"/>
                <w:szCs w:val="22"/>
              </w:rPr>
            </w:pPr>
            <w:r w:rsidRPr="00EB0A92">
              <w:rPr>
                <w:rFonts w:ascii="Arial" w:hAnsi="Arial" w:cs="Arial"/>
                <w:sz w:val="22"/>
                <w:szCs w:val="22"/>
                <w:lang w:val="en-US"/>
              </w:rPr>
              <w:t>Building</w:t>
            </w:r>
          </w:p>
          <w:p w:rsidR="00E75E06" w:rsidRPr="00EB0A92" w:rsidRDefault="00706C1B" w:rsidP="00EB0A92">
            <w:pPr>
              <w:numPr>
                <w:ilvl w:val="1"/>
                <w:numId w:val="35"/>
              </w:numPr>
              <w:rPr>
                <w:rFonts w:ascii="Arial" w:hAnsi="Arial" w:cs="Arial"/>
                <w:sz w:val="22"/>
                <w:szCs w:val="22"/>
              </w:rPr>
            </w:pPr>
            <w:r w:rsidRPr="00EB0A92">
              <w:rPr>
                <w:rFonts w:ascii="Arial" w:hAnsi="Arial" w:cs="Arial"/>
                <w:sz w:val="22"/>
                <w:szCs w:val="22"/>
                <w:lang w:val="en-US"/>
              </w:rPr>
              <w:t xml:space="preserve">Installing </w:t>
            </w:r>
          </w:p>
          <w:p w:rsidR="00E75E06" w:rsidRPr="00EB0A92" w:rsidRDefault="00706C1B" w:rsidP="00EB0A92">
            <w:pPr>
              <w:numPr>
                <w:ilvl w:val="1"/>
                <w:numId w:val="35"/>
              </w:numPr>
              <w:rPr>
                <w:rFonts w:ascii="Arial" w:hAnsi="Arial" w:cs="Arial"/>
                <w:sz w:val="22"/>
                <w:szCs w:val="22"/>
              </w:rPr>
            </w:pPr>
            <w:r w:rsidRPr="00EB0A92">
              <w:rPr>
                <w:rFonts w:ascii="Arial" w:hAnsi="Arial" w:cs="Arial"/>
                <w:sz w:val="22"/>
                <w:szCs w:val="22"/>
                <w:lang w:val="en-US"/>
              </w:rPr>
              <w:t xml:space="preserve">Maintaining environmental innovations </w:t>
            </w:r>
          </w:p>
          <w:p w:rsidR="00E75E06" w:rsidRPr="00EB0A92" w:rsidRDefault="00706C1B" w:rsidP="00EB0A92">
            <w:pPr>
              <w:numPr>
                <w:ilvl w:val="1"/>
                <w:numId w:val="35"/>
              </w:numPr>
              <w:rPr>
                <w:rFonts w:ascii="Arial" w:hAnsi="Arial" w:cs="Arial"/>
                <w:sz w:val="22"/>
                <w:szCs w:val="22"/>
              </w:rPr>
            </w:pPr>
            <w:r w:rsidRPr="00EB0A92">
              <w:rPr>
                <w:rFonts w:ascii="Arial" w:hAnsi="Arial" w:cs="Arial"/>
                <w:sz w:val="22"/>
                <w:szCs w:val="22"/>
                <w:lang w:val="en-US"/>
              </w:rPr>
              <w:t>Branding a service under LCC/sustainable solutions</w:t>
            </w:r>
          </w:p>
          <w:permEnd w:id="816736407"/>
          <w:p w:rsidR="008D75AD" w:rsidRPr="00ED0D81" w:rsidRDefault="008D75AD" w:rsidP="008D75AD">
            <w:pPr>
              <w:rPr>
                <w:rFonts w:ascii="Arial" w:hAnsi="Arial" w:cs="Arial"/>
                <w:sz w:val="22"/>
                <w:szCs w:val="22"/>
              </w:rPr>
            </w:pPr>
          </w:p>
        </w:tc>
        <w:permStart w:id="262365847"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62365847"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1"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C76B63" w:rsidP="008D75AD">
            <w:pPr>
              <w:rPr>
                <w:rFonts w:ascii="Arial" w:hAnsi="Arial" w:cs="Arial"/>
                <w:sz w:val="22"/>
                <w:szCs w:val="22"/>
              </w:rPr>
            </w:pPr>
            <w:permStart w:id="1025847613" w:edGrp="everyone"/>
            <w:r>
              <w:rPr>
                <w:rFonts w:ascii="Arial" w:hAnsi="Arial" w:cs="Arial"/>
                <w:sz w:val="22"/>
                <w:szCs w:val="22"/>
              </w:rPr>
              <w:t xml:space="preserve">A green home has been designed to be environmentally responsible and sustainable.  They are designed to be resource efficient in relation to the uses of energy, water and the material from which they’re constructed for the entire life cycle of the building.  </w:t>
            </w:r>
            <w:permEnd w:id="1025847613"/>
          </w:p>
        </w:tc>
        <w:permStart w:id="1274237181"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74237181"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2" w:name="_Ref425327163"/>
      <w:bookmarkStart w:id="23" w:name="_Ref425327708"/>
      <w:r w:rsidRPr="00ED0D81">
        <w:rPr>
          <w:bCs/>
        </w:rPr>
        <w:lastRenderedPageBreak/>
        <w:t>When considering alternative building materials what must we take into consideration</w:t>
      </w:r>
      <w:r w:rsidR="00510C8A" w:rsidRPr="00ED0D81">
        <w:rPr>
          <w:bCs/>
        </w:rPr>
        <w:t>,</w:t>
      </w:r>
      <w:r w:rsidRPr="00ED0D81">
        <w:rPr>
          <w:bCs/>
        </w:rPr>
        <w:t xml:space="preserve"> other than the clients’ requirements</w:t>
      </w:r>
      <w:bookmarkEnd w:id="22"/>
      <w:r w:rsidR="00510C8A" w:rsidRPr="00ED0D81">
        <w:rPr>
          <w:bCs/>
        </w:rPr>
        <w:t>?</w:t>
      </w:r>
      <w:bookmarkEnd w:id="2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A75A0" w:rsidP="008D75AD">
            <w:pPr>
              <w:rPr>
                <w:rFonts w:ascii="Arial" w:hAnsi="Arial" w:cs="Arial"/>
                <w:sz w:val="22"/>
                <w:szCs w:val="22"/>
              </w:rPr>
            </w:pPr>
            <w:permStart w:id="1348035499" w:edGrp="everyone"/>
            <w:r>
              <w:rPr>
                <w:rFonts w:ascii="Arial" w:hAnsi="Arial" w:cs="Arial"/>
                <w:sz w:val="22"/>
                <w:szCs w:val="22"/>
              </w:rPr>
              <w:t xml:space="preserve">The availability or lack thereof of the materials – it would be counterproductive to suggest using masonry blocks for a residential timber frame build in a regional area where there is no block manufacturing plant  and blocks would need to be transported in. </w:t>
            </w:r>
          </w:p>
          <w:p w:rsidR="00FA03CE" w:rsidRDefault="00FA03CE" w:rsidP="008D75AD">
            <w:pPr>
              <w:rPr>
                <w:rFonts w:ascii="Arial" w:hAnsi="Arial" w:cs="Arial"/>
                <w:sz w:val="22"/>
                <w:szCs w:val="22"/>
              </w:rPr>
            </w:pPr>
          </w:p>
          <w:p w:rsidR="00715068" w:rsidRDefault="002A75A0" w:rsidP="008D75AD">
            <w:pPr>
              <w:rPr>
                <w:rFonts w:ascii="Arial" w:hAnsi="Arial" w:cs="Arial"/>
                <w:sz w:val="22"/>
                <w:szCs w:val="22"/>
              </w:rPr>
            </w:pPr>
            <w:r>
              <w:rPr>
                <w:rFonts w:ascii="Arial" w:hAnsi="Arial" w:cs="Arial"/>
                <w:sz w:val="22"/>
                <w:szCs w:val="22"/>
              </w:rPr>
              <w:t xml:space="preserve">Environmental Issues can play a big factor in selecting alternate materials – Loxo may be used in place of bricks and </w:t>
            </w:r>
            <w:r w:rsidR="00715068">
              <w:rPr>
                <w:rFonts w:ascii="Arial" w:hAnsi="Arial" w:cs="Arial"/>
                <w:sz w:val="22"/>
                <w:szCs w:val="22"/>
              </w:rPr>
              <w:t xml:space="preserve">concrete as they are produced with no pollutants and result in minimal waste </w:t>
            </w:r>
          </w:p>
          <w:p w:rsidR="00FA03CE" w:rsidRDefault="00FA03CE" w:rsidP="008D75AD">
            <w:pPr>
              <w:rPr>
                <w:rFonts w:ascii="Arial" w:hAnsi="Arial" w:cs="Arial"/>
                <w:sz w:val="22"/>
                <w:szCs w:val="22"/>
              </w:rPr>
            </w:pPr>
          </w:p>
          <w:p w:rsidR="008D75AD" w:rsidRDefault="00715068" w:rsidP="008D75AD">
            <w:pPr>
              <w:rPr>
                <w:rFonts w:ascii="Arial" w:hAnsi="Arial" w:cs="Arial"/>
                <w:sz w:val="22"/>
                <w:szCs w:val="22"/>
              </w:rPr>
            </w:pPr>
            <w:r>
              <w:rPr>
                <w:rFonts w:ascii="Arial" w:hAnsi="Arial" w:cs="Arial"/>
                <w:sz w:val="22"/>
                <w:szCs w:val="22"/>
              </w:rPr>
              <w:t>Life Cycle Assessment Methodology</w:t>
            </w:r>
            <w:r w:rsidR="00FA03CE">
              <w:rPr>
                <w:rFonts w:ascii="Arial" w:hAnsi="Arial" w:cs="Arial"/>
                <w:sz w:val="22"/>
                <w:szCs w:val="22"/>
              </w:rPr>
              <w:t xml:space="preserve"> may be</w:t>
            </w:r>
            <w:r w:rsidR="00001476">
              <w:rPr>
                <w:rFonts w:ascii="Arial" w:hAnsi="Arial" w:cs="Arial"/>
                <w:sz w:val="22"/>
                <w:szCs w:val="22"/>
              </w:rPr>
              <w:t xml:space="preserve"> impacted with by the</w:t>
            </w:r>
            <w:r w:rsidR="00FA03CE">
              <w:rPr>
                <w:rFonts w:ascii="Arial" w:hAnsi="Arial" w:cs="Arial"/>
                <w:sz w:val="22"/>
                <w:szCs w:val="22"/>
              </w:rPr>
              <w:t xml:space="preserve"> use of an alternate material. </w:t>
            </w:r>
          </w:p>
          <w:permEnd w:id="1348035499"/>
          <w:p w:rsidR="008D75AD" w:rsidRPr="00ED0D81" w:rsidRDefault="008D75AD" w:rsidP="008D75AD">
            <w:pPr>
              <w:rPr>
                <w:rFonts w:ascii="Arial" w:hAnsi="Arial" w:cs="Arial"/>
                <w:sz w:val="22"/>
                <w:szCs w:val="22"/>
              </w:rPr>
            </w:pPr>
          </w:p>
        </w:tc>
        <w:permStart w:id="49495310"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949531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4" w:name="_Ref425328005"/>
      <w:r w:rsidRPr="00ED0D81">
        <w:rPr>
          <w:bCs/>
        </w:rPr>
        <w:t>How do you take a delivery and deal with damages of materials and products delivered to site</w:t>
      </w:r>
      <w:r w:rsidRPr="00ED0D81">
        <w:rPr>
          <w:bCs/>
          <w:lang w:val="en-US"/>
        </w:rPr>
        <w:t>?</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FA03CE" w:rsidP="008D75AD">
            <w:pPr>
              <w:rPr>
                <w:rFonts w:ascii="Arial" w:hAnsi="Arial" w:cs="Arial"/>
                <w:sz w:val="22"/>
                <w:szCs w:val="22"/>
              </w:rPr>
            </w:pPr>
            <w:permStart w:id="2102341868" w:edGrp="everyone"/>
            <w:r>
              <w:rPr>
                <w:rFonts w:ascii="Arial" w:hAnsi="Arial" w:cs="Arial"/>
                <w:sz w:val="22"/>
                <w:szCs w:val="22"/>
              </w:rPr>
              <w:t>In my workplace, deliveries are generally dealt with by the site foreman or other direct employee of the company.  Once the delivery has been unloaded, it is checked for visible damages then checked off against the delivery docket where possible.  In cases of items such as plumbing fixtures, door hardware etc it isn’t feasible to check each box whilst the driver waits so any damages or discrepancies are conveyed to the admin team when discovered.  Larger materials such as plasterboard sheets etc are checked before they’re removed from the vehicle so they can be rejected immediately.  Photographs are taken to document any damage.</w:t>
            </w:r>
            <w:permEnd w:id="2102341868"/>
          </w:p>
        </w:tc>
        <w:permStart w:id="1840255062"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40255062"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25" w:name="_Ref425329084"/>
      <w:r w:rsidRPr="00ED0D81">
        <w:rPr>
          <w:bCs/>
        </w:rPr>
        <w:t>What is a critical factor to consider when coordinating the delivery of materials to site?</w:t>
      </w:r>
      <w:bookmarkEnd w:id="25"/>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007E44" w:rsidP="008D75AD">
            <w:pPr>
              <w:rPr>
                <w:rFonts w:ascii="Arial" w:hAnsi="Arial" w:cs="Arial"/>
                <w:sz w:val="22"/>
                <w:szCs w:val="22"/>
              </w:rPr>
            </w:pPr>
            <w:permStart w:id="1210785998" w:edGrp="everyone"/>
            <w:r>
              <w:rPr>
                <w:rFonts w:ascii="Arial" w:hAnsi="Arial" w:cs="Arial"/>
                <w:sz w:val="22"/>
                <w:szCs w:val="22"/>
              </w:rPr>
              <w:t>Storage – ensure there is a safe and suitable space in which to store the materials before scheduling delivery</w:t>
            </w:r>
            <w:permEnd w:id="1210785998"/>
          </w:p>
        </w:tc>
        <w:permStart w:id="9134359"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9134359"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26"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2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FA03CE" w:rsidP="008D75AD">
            <w:pPr>
              <w:rPr>
                <w:rFonts w:ascii="Arial" w:hAnsi="Arial" w:cs="Arial"/>
                <w:sz w:val="22"/>
                <w:szCs w:val="22"/>
              </w:rPr>
            </w:pPr>
            <w:permStart w:id="1868780191" w:edGrp="everyone"/>
            <w:r>
              <w:rPr>
                <w:rFonts w:ascii="Arial" w:hAnsi="Arial" w:cs="Arial"/>
                <w:sz w:val="22"/>
                <w:szCs w:val="22"/>
              </w:rPr>
              <w:t xml:space="preserve">This is entirely dependent on who is responsible for supplying the material.  If the carpenter is supplying the trusses, it’s in his scope to handle these.  </w:t>
            </w:r>
            <w:permEnd w:id="1868780191"/>
          </w:p>
        </w:tc>
        <w:permStart w:id="1661865383" w:edGrp="everyone" w:displacedByCustomXml="next"/>
        <w:sdt>
          <w:sdtPr>
            <w:rPr>
              <w:rFonts w:ascii="Arial" w:hAnsi="Arial" w:cs="Arial"/>
              <w:sz w:val="44"/>
              <w:szCs w:val="44"/>
            </w:rPr>
            <w:id w:val="1438410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61865383"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27" w:name="_Ref425328517"/>
      <w:r w:rsidRPr="00ED0D81">
        <w:rPr>
          <w:bCs/>
        </w:rPr>
        <w:lastRenderedPageBreak/>
        <w:t>What is the main aim when storing materials on a construction site?</w:t>
      </w:r>
      <w:bookmarkEnd w:id="27"/>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007E44" w:rsidP="008D75AD">
            <w:pPr>
              <w:rPr>
                <w:rFonts w:ascii="Arial" w:hAnsi="Arial" w:cs="Arial"/>
                <w:sz w:val="22"/>
                <w:szCs w:val="22"/>
              </w:rPr>
            </w:pPr>
            <w:permStart w:id="1209038564" w:edGrp="everyone"/>
            <w:r>
              <w:rPr>
                <w:rFonts w:ascii="Arial" w:hAnsi="Arial" w:cs="Arial"/>
                <w:sz w:val="22"/>
                <w:szCs w:val="22"/>
              </w:rPr>
              <w:t>To keep them safe from potential damage whether it be from environmental factors ie the weather, theft or</w:t>
            </w:r>
            <w:r w:rsidR="00826C6B">
              <w:rPr>
                <w:rFonts w:ascii="Arial" w:hAnsi="Arial" w:cs="Arial"/>
                <w:sz w:val="22"/>
                <w:szCs w:val="22"/>
              </w:rPr>
              <w:t xml:space="preserve"> potential damage</w:t>
            </w:r>
            <w:permEnd w:id="1209038564"/>
          </w:p>
        </w:tc>
        <w:permStart w:id="2092703495"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92703495"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28" w:name="_Ref425329965"/>
      <w:r w:rsidRPr="00ED0D81">
        <w:rPr>
          <w:bCs/>
        </w:rPr>
        <w:t>What does it mean to store materials safely and carefully?</w:t>
      </w:r>
      <w:bookmarkEnd w:id="28"/>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6251C1" w:rsidP="008D75AD">
            <w:pPr>
              <w:rPr>
                <w:rFonts w:ascii="Arial" w:hAnsi="Arial" w:cs="Arial"/>
                <w:sz w:val="22"/>
                <w:szCs w:val="22"/>
              </w:rPr>
            </w:pPr>
            <w:permStart w:id="1145193864" w:edGrp="everyone"/>
            <w:r>
              <w:rPr>
                <w:rFonts w:ascii="Arial" w:hAnsi="Arial" w:cs="Arial"/>
                <w:sz w:val="22"/>
                <w:szCs w:val="22"/>
              </w:rPr>
              <w:t xml:space="preserve">On a construction site, most materials are delivered before they are required so as not to hold up the program so they must be stored safely and carefully. Bulky/heavy items should be stored as close as possible to their place of use to minimise the risk of injury to workers due to the manual handling process  Items such as whitegoods, plumbing fixtures etc should be stored in a lockable facility/location which is protected from the elements.  </w:t>
            </w:r>
            <w:permEnd w:id="1145193864"/>
          </w:p>
        </w:tc>
        <w:permStart w:id="1289641474"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89641474"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29" w:name="_Ref425329967"/>
      <w:r w:rsidRPr="00ED0D81">
        <w:rPr>
          <w:bCs/>
        </w:rPr>
        <w:lastRenderedPageBreak/>
        <w:t>What are some of the general points for storage of materials that office and worksite personnel should be aware of?</w:t>
      </w:r>
      <w:bookmarkEnd w:id="29"/>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826C6B" w:rsidRDefault="00826C6B" w:rsidP="00826C6B">
            <w:pPr>
              <w:rPr>
                <w:rFonts w:ascii="Arial" w:hAnsi="Arial" w:cs="Arial"/>
                <w:sz w:val="22"/>
                <w:szCs w:val="22"/>
              </w:rPr>
            </w:pPr>
            <w:permStart w:id="420366541" w:edGrp="everyone"/>
            <w:r w:rsidRPr="00826C6B">
              <w:rPr>
                <w:rFonts w:ascii="Arial" w:hAnsi="Arial" w:cs="Arial"/>
                <w:sz w:val="22"/>
                <w:szCs w:val="22"/>
              </w:rPr>
              <w:t>Facilities are provided for storage and handling</w:t>
            </w:r>
          </w:p>
          <w:p w:rsidR="008D75AD" w:rsidRPr="00826C6B" w:rsidRDefault="00826C6B" w:rsidP="00826C6B">
            <w:pPr>
              <w:rPr>
                <w:rFonts w:ascii="Arial" w:hAnsi="Arial" w:cs="Arial"/>
                <w:sz w:val="22"/>
                <w:szCs w:val="22"/>
              </w:rPr>
            </w:pPr>
            <w:r w:rsidRPr="00826C6B">
              <w:rPr>
                <w:rFonts w:ascii="Arial" w:hAnsi="Arial" w:cs="Arial"/>
                <w:sz w:val="22"/>
                <w:szCs w:val="22"/>
              </w:rPr>
              <w:t>Materials should be stored near where they are required to reduce the risks associated with handling</w:t>
            </w:r>
            <w:r>
              <w:rPr>
                <w:rFonts w:ascii="Arial" w:hAnsi="Arial" w:cs="Arial"/>
                <w:sz w:val="22"/>
                <w:szCs w:val="22"/>
              </w:rPr>
              <w:t>, preferably close to the entrance/s to minimise traffic on site.</w:t>
            </w:r>
          </w:p>
          <w:p w:rsidR="008D75AD" w:rsidRDefault="00826C6B" w:rsidP="008D75AD">
            <w:pPr>
              <w:rPr>
                <w:rFonts w:ascii="Arial" w:hAnsi="Arial" w:cs="Arial"/>
                <w:sz w:val="22"/>
                <w:szCs w:val="22"/>
              </w:rPr>
            </w:pPr>
            <w:r>
              <w:rPr>
                <w:rFonts w:ascii="Arial" w:hAnsi="Arial" w:cs="Arial"/>
                <w:sz w:val="22"/>
                <w:szCs w:val="22"/>
              </w:rPr>
              <w:t>Storage of hazardous materials should be minimised and must  comply with the fire codes. Ensure the MSDS is stored with the material and referred to when organising storage</w:t>
            </w:r>
          </w:p>
          <w:p w:rsidR="00826C6B" w:rsidRDefault="00826C6B" w:rsidP="008D75AD">
            <w:pPr>
              <w:rPr>
                <w:rFonts w:ascii="Arial" w:hAnsi="Arial" w:cs="Arial"/>
                <w:sz w:val="22"/>
                <w:szCs w:val="22"/>
              </w:rPr>
            </w:pPr>
            <w:r>
              <w:rPr>
                <w:rFonts w:ascii="Arial" w:hAnsi="Arial" w:cs="Arial"/>
                <w:sz w:val="22"/>
                <w:szCs w:val="22"/>
              </w:rPr>
              <w:t>Don’t place materials near a skip to prevent accidental disposal</w:t>
            </w:r>
          </w:p>
          <w:permEnd w:id="420366541"/>
          <w:p w:rsidR="008D75AD" w:rsidRPr="00ED0D81" w:rsidRDefault="008D75AD" w:rsidP="008D75AD">
            <w:pPr>
              <w:rPr>
                <w:rFonts w:ascii="Arial" w:hAnsi="Arial" w:cs="Arial"/>
                <w:sz w:val="22"/>
                <w:szCs w:val="22"/>
              </w:rPr>
            </w:pPr>
          </w:p>
        </w:tc>
        <w:permStart w:id="2064220154"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64220154"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0"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0"/>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6251C1" w:rsidP="008D75AD">
            <w:pPr>
              <w:rPr>
                <w:rFonts w:ascii="Arial" w:hAnsi="Arial" w:cs="Arial"/>
                <w:sz w:val="22"/>
                <w:szCs w:val="22"/>
              </w:rPr>
            </w:pPr>
            <w:permStart w:id="301623606" w:edGrp="everyone"/>
            <w:r>
              <w:rPr>
                <w:rFonts w:ascii="Arial" w:hAnsi="Arial" w:cs="Arial"/>
                <w:sz w:val="22"/>
                <w:szCs w:val="22"/>
              </w:rPr>
              <w:t xml:space="preserve">During the induction process, via Toolbox Talks, </w:t>
            </w:r>
            <w:permEnd w:id="301623606"/>
          </w:p>
        </w:tc>
        <w:permStart w:id="1853705840"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53705840"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1"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1"/>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624274" w:rsidP="008D75AD">
            <w:pPr>
              <w:rPr>
                <w:rFonts w:ascii="Arial" w:hAnsi="Arial" w:cs="Arial"/>
                <w:sz w:val="22"/>
                <w:szCs w:val="22"/>
              </w:rPr>
            </w:pPr>
            <w:permStart w:id="168189738" w:edGrp="everyone"/>
            <w:r>
              <w:rPr>
                <w:rFonts w:ascii="Arial" w:hAnsi="Arial" w:cs="Arial"/>
                <w:sz w:val="22"/>
                <w:szCs w:val="22"/>
              </w:rPr>
              <w:t xml:space="preserve">Consultants such as </w:t>
            </w:r>
            <w:r w:rsidR="00826C6B">
              <w:rPr>
                <w:rFonts w:ascii="Arial" w:hAnsi="Arial" w:cs="Arial"/>
                <w:sz w:val="22"/>
                <w:szCs w:val="22"/>
              </w:rPr>
              <w:t>Geotechnical, Fire, Structural &amp; Civil Engineers</w:t>
            </w:r>
          </w:p>
          <w:p w:rsidR="008D75AD" w:rsidRPr="00ED0D81" w:rsidRDefault="00826C6B" w:rsidP="008D75AD">
            <w:pPr>
              <w:rPr>
                <w:rFonts w:ascii="Arial" w:hAnsi="Arial" w:cs="Arial"/>
                <w:sz w:val="22"/>
                <w:szCs w:val="22"/>
              </w:rPr>
            </w:pPr>
            <w:r>
              <w:rPr>
                <w:rFonts w:ascii="Arial" w:hAnsi="Arial" w:cs="Arial"/>
                <w:sz w:val="22"/>
                <w:szCs w:val="22"/>
              </w:rPr>
              <w:t xml:space="preserve">Information can also be obtained from local council, QBCC and the Australian Standards. </w:t>
            </w:r>
            <w:permEnd w:id="168189738"/>
          </w:p>
        </w:tc>
        <w:permStart w:id="219612883"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9612883"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2"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2"/>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715068" w:rsidP="008D75AD">
            <w:pPr>
              <w:rPr>
                <w:rFonts w:ascii="Arial" w:hAnsi="Arial" w:cs="Arial"/>
                <w:sz w:val="22"/>
                <w:szCs w:val="22"/>
              </w:rPr>
            </w:pPr>
            <w:permStart w:id="1212491416" w:edGrp="everyone"/>
            <w:r>
              <w:rPr>
                <w:rFonts w:ascii="Arial" w:hAnsi="Arial" w:cs="Arial"/>
                <w:sz w:val="22"/>
                <w:szCs w:val="22"/>
              </w:rPr>
              <w:t>1. Ensure all relevant persons receive a copy of the order and are aware when the delivery is due to arrive</w:t>
            </w:r>
          </w:p>
          <w:p w:rsidR="008D75AD" w:rsidRDefault="00715068" w:rsidP="008D75AD">
            <w:pPr>
              <w:rPr>
                <w:rFonts w:ascii="Arial" w:hAnsi="Arial" w:cs="Arial"/>
                <w:sz w:val="22"/>
                <w:szCs w:val="22"/>
              </w:rPr>
            </w:pPr>
            <w:r>
              <w:rPr>
                <w:rFonts w:ascii="Arial" w:hAnsi="Arial" w:cs="Arial"/>
                <w:sz w:val="22"/>
                <w:szCs w:val="22"/>
              </w:rPr>
              <w:t>2.  Request a phone call is made to the site foreman or relevant person to schedule in a delivery time and to confirm the delivery 30 mins before arrival to ensure the site is prepared to receive.</w:t>
            </w:r>
          </w:p>
          <w:p w:rsidR="008D75AD" w:rsidRPr="00ED0D81" w:rsidRDefault="00715068" w:rsidP="008D75AD">
            <w:pPr>
              <w:rPr>
                <w:rFonts w:ascii="Arial" w:hAnsi="Arial" w:cs="Arial"/>
                <w:sz w:val="22"/>
                <w:szCs w:val="22"/>
              </w:rPr>
            </w:pPr>
            <w:r>
              <w:rPr>
                <w:rFonts w:ascii="Arial" w:hAnsi="Arial" w:cs="Arial"/>
                <w:sz w:val="22"/>
                <w:szCs w:val="22"/>
              </w:rPr>
              <w:t xml:space="preserve">3.  No delivery is to be received without a delivery docket and foreman are not to sign the docket until all items are confirmed as received. </w:t>
            </w:r>
            <w:permEnd w:id="1212491416"/>
          </w:p>
        </w:tc>
        <w:permStart w:id="796950033"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96950033"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3" w:name="_Ref425503128"/>
      <w:r w:rsidRPr="00ED0D81">
        <w:rPr>
          <w:bCs/>
        </w:rPr>
        <w:t>What considerations come into play when selecting building materials? When would it be appropriate to consider alternative materials or building practices?</w:t>
      </w:r>
      <w:bookmarkEnd w:id="33"/>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26C6B" w:rsidP="008D75AD">
            <w:pPr>
              <w:rPr>
                <w:rFonts w:ascii="Arial" w:hAnsi="Arial" w:cs="Arial"/>
                <w:sz w:val="22"/>
                <w:szCs w:val="22"/>
              </w:rPr>
            </w:pPr>
            <w:permStart w:id="619593369" w:edGrp="everyone"/>
            <w:r>
              <w:rPr>
                <w:rFonts w:ascii="Arial" w:hAnsi="Arial" w:cs="Arial"/>
                <w:sz w:val="22"/>
                <w:szCs w:val="22"/>
              </w:rPr>
              <w:t>Properties of the material</w:t>
            </w:r>
          </w:p>
          <w:p w:rsidR="008D75AD" w:rsidRDefault="00001476" w:rsidP="008D75AD">
            <w:pPr>
              <w:rPr>
                <w:rFonts w:ascii="Arial" w:hAnsi="Arial" w:cs="Arial"/>
                <w:sz w:val="22"/>
                <w:szCs w:val="22"/>
              </w:rPr>
            </w:pPr>
            <w:r>
              <w:rPr>
                <w:rFonts w:ascii="Arial" w:hAnsi="Arial" w:cs="Arial"/>
                <w:sz w:val="22"/>
                <w:szCs w:val="22"/>
              </w:rPr>
              <w:t>Whether the material and construction technique is fit for purpose</w:t>
            </w:r>
          </w:p>
          <w:p w:rsidR="008D75AD" w:rsidRDefault="00001476" w:rsidP="008D75AD">
            <w:pPr>
              <w:rPr>
                <w:rFonts w:ascii="Arial" w:hAnsi="Arial" w:cs="Arial"/>
                <w:sz w:val="22"/>
                <w:szCs w:val="22"/>
              </w:rPr>
            </w:pPr>
            <w:r>
              <w:rPr>
                <w:rFonts w:ascii="Arial" w:hAnsi="Arial" w:cs="Arial"/>
                <w:sz w:val="22"/>
                <w:szCs w:val="22"/>
              </w:rPr>
              <w:t>Origin of the material</w:t>
            </w:r>
          </w:p>
          <w:p w:rsidR="008D75AD" w:rsidRDefault="00001476" w:rsidP="008D75AD">
            <w:pPr>
              <w:rPr>
                <w:rFonts w:ascii="Arial" w:hAnsi="Arial" w:cs="Arial"/>
                <w:sz w:val="22"/>
                <w:szCs w:val="22"/>
              </w:rPr>
            </w:pPr>
            <w:r>
              <w:rPr>
                <w:rFonts w:ascii="Arial" w:hAnsi="Arial" w:cs="Arial"/>
                <w:sz w:val="22"/>
                <w:szCs w:val="22"/>
              </w:rPr>
              <w:t>Cost of material</w:t>
            </w:r>
          </w:p>
          <w:p w:rsidR="008D75AD" w:rsidRDefault="00001476" w:rsidP="008D75AD">
            <w:pPr>
              <w:rPr>
                <w:rFonts w:ascii="Arial" w:hAnsi="Arial" w:cs="Arial"/>
                <w:sz w:val="22"/>
                <w:szCs w:val="22"/>
              </w:rPr>
            </w:pPr>
            <w:r>
              <w:rPr>
                <w:rFonts w:ascii="Arial" w:hAnsi="Arial" w:cs="Arial"/>
                <w:sz w:val="22"/>
                <w:szCs w:val="22"/>
              </w:rPr>
              <w:t>Location of the the material</w:t>
            </w:r>
          </w:p>
          <w:p w:rsidR="008D75AD" w:rsidRDefault="00001476" w:rsidP="008D75AD">
            <w:pPr>
              <w:rPr>
                <w:rFonts w:ascii="Arial" w:hAnsi="Arial" w:cs="Arial"/>
                <w:sz w:val="22"/>
                <w:szCs w:val="22"/>
              </w:rPr>
            </w:pPr>
            <w:r>
              <w:rPr>
                <w:rFonts w:ascii="Arial" w:hAnsi="Arial" w:cs="Arial"/>
                <w:sz w:val="22"/>
                <w:szCs w:val="22"/>
              </w:rPr>
              <w:t>Environmental impacts of material</w:t>
            </w:r>
          </w:p>
          <w:p w:rsidR="008D75AD" w:rsidRDefault="00001476" w:rsidP="008D75AD">
            <w:pPr>
              <w:rPr>
                <w:rFonts w:ascii="Arial" w:hAnsi="Arial" w:cs="Arial"/>
                <w:sz w:val="22"/>
                <w:szCs w:val="22"/>
              </w:rPr>
            </w:pPr>
            <w:r>
              <w:rPr>
                <w:rFonts w:ascii="Arial" w:hAnsi="Arial" w:cs="Arial"/>
                <w:sz w:val="22"/>
                <w:szCs w:val="22"/>
              </w:rPr>
              <w:t>Suitability of material to the climate</w:t>
            </w:r>
          </w:p>
          <w:p w:rsidR="008D75AD" w:rsidRDefault="00001476" w:rsidP="008D75AD">
            <w:pPr>
              <w:rPr>
                <w:rFonts w:ascii="Arial" w:hAnsi="Arial" w:cs="Arial"/>
                <w:sz w:val="22"/>
                <w:szCs w:val="22"/>
              </w:rPr>
            </w:pPr>
            <w:r>
              <w:rPr>
                <w:rFonts w:ascii="Arial" w:hAnsi="Arial" w:cs="Arial"/>
                <w:sz w:val="22"/>
                <w:szCs w:val="22"/>
              </w:rPr>
              <w:t>Lifespan of the material in relation to the projected life of the building</w:t>
            </w:r>
          </w:p>
          <w:p w:rsidR="008D75AD" w:rsidRDefault="008D75AD" w:rsidP="008D75AD">
            <w:pPr>
              <w:rPr>
                <w:rFonts w:ascii="Arial" w:hAnsi="Arial" w:cs="Arial"/>
                <w:sz w:val="22"/>
                <w:szCs w:val="22"/>
              </w:rPr>
            </w:pPr>
          </w:p>
          <w:p w:rsidR="008D75AD" w:rsidRPr="00ED0D81" w:rsidRDefault="00001476" w:rsidP="008D75AD">
            <w:pPr>
              <w:rPr>
                <w:rFonts w:ascii="Arial" w:hAnsi="Arial" w:cs="Arial"/>
                <w:sz w:val="22"/>
                <w:szCs w:val="22"/>
              </w:rPr>
            </w:pPr>
            <w:r>
              <w:rPr>
                <w:rFonts w:ascii="Arial" w:hAnsi="Arial" w:cs="Arial"/>
                <w:sz w:val="22"/>
                <w:szCs w:val="22"/>
              </w:rPr>
              <w:t>Alternatives should be considered for example, if the cost of transporting the material to site, far exceeds using a different locally produced product.</w:t>
            </w:r>
            <w:permEnd w:id="619593369"/>
          </w:p>
        </w:tc>
        <w:permStart w:id="2054162184"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54162184"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34" w:name="_Ref425502851"/>
      <w:r w:rsidRPr="00ED0D81">
        <w:rPr>
          <w:bCs/>
        </w:rPr>
        <w:lastRenderedPageBreak/>
        <w:t>Explain the difference between ferrous and non-ferrous metals. What is the principal reason why in cosmetic applications non-ferrous metals would be preferred over ferrous metals in building and construction?</w:t>
      </w:r>
      <w:bookmarkEnd w:id="3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306228" w:rsidP="008D75AD">
            <w:pPr>
              <w:rPr>
                <w:rFonts w:ascii="Arial" w:hAnsi="Arial" w:cs="Arial"/>
                <w:color w:val="3C3D3A"/>
                <w:sz w:val="26"/>
                <w:szCs w:val="26"/>
                <w:shd w:val="clear" w:color="auto" w:fill="FFFFFF"/>
              </w:rPr>
            </w:pPr>
            <w:permStart w:id="1196652490" w:edGrp="everyone"/>
            <w:r>
              <w:rPr>
                <w:rFonts w:ascii="Arial" w:hAnsi="Arial" w:cs="Arial"/>
                <w:color w:val="3C3D3A"/>
                <w:sz w:val="26"/>
                <w:szCs w:val="26"/>
                <w:shd w:val="clear" w:color="auto" w:fill="FFFFFF"/>
              </w:rPr>
              <w:t>The main difference in properties between ferrous and non-ferrous is that ferrous metals contain iron, while non-ferrous metals do not. Non-ferrous metals, like aluminium, copper and brass, tend to be much lighter than ferrous metals so easier to work with in cosmetic applications.   Ferrous metals are also magnetic and more vulnerable to rust and corrosion when exposed to the elements (The exception being wrought iron)</w:t>
            </w:r>
          </w:p>
          <w:p w:rsidR="008D75AD" w:rsidRPr="00ED0D81" w:rsidRDefault="00306228" w:rsidP="008D75AD">
            <w:pPr>
              <w:rPr>
                <w:rFonts w:ascii="Arial" w:hAnsi="Arial" w:cs="Arial"/>
                <w:sz w:val="22"/>
                <w:szCs w:val="22"/>
              </w:rPr>
            </w:pPr>
            <w:r>
              <w:rPr>
                <w:rFonts w:ascii="Arial" w:hAnsi="Arial" w:cs="Arial"/>
                <w:color w:val="3C3D3A"/>
                <w:sz w:val="26"/>
                <w:szCs w:val="26"/>
                <w:shd w:val="clear" w:color="auto" w:fill="FFFFFF"/>
              </w:rPr>
              <w:t xml:space="preserve">Non-ferrous metals can also be recycled repeatedly which reduces greenhouse gases and landfill, making them a more sustainable building material.  </w:t>
            </w:r>
            <w:permEnd w:id="1196652490"/>
          </w:p>
        </w:tc>
        <w:permStart w:id="1490770651"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90770651"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5" w:name="_Ref425503835"/>
      <w:r w:rsidRPr="00ED0D81">
        <w:rPr>
          <w:bCs/>
        </w:rPr>
        <w:lastRenderedPageBreak/>
        <w:t>Supervision of your project requires a consistent, organised approach to each phase of construction. What would this entail?</w:t>
      </w:r>
      <w:bookmarkEnd w:id="3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092C68" w:rsidP="008D75AD">
            <w:pPr>
              <w:rPr>
                <w:rFonts w:ascii="Arial" w:hAnsi="Arial" w:cs="Arial"/>
                <w:sz w:val="22"/>
                <w:szCs w:val="22"/>
              </w:rPr>
            </w:pPr>
            <w:permStart w:id="509349315" w:edGrp="everyone"/>
            <w:r>
              <w:rPr>
                <w:rFonts w:ascii="Arial" w:hAnsi="Arial" w:cs="Arial"/>
                <w:sz w:val="22"/>
                <w:szCs w:val="22"/>
              </w:rPr>
              <w:t>It would entail you being aware of upcoming tasks, well in advance and being constantly in front of respective trade and the materials they require.  For example, making sure the tiles have been selected, take off done and delivered to site before the tiler starts.</w:t>
            </w:r>
            <w:permEnd w:id="509349315"/>
          </w:p>
        </w:tc>
        <w:permStart w:id="201684219"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1684219"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lastRenderedPageBreak/>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r>
      <w:r w:rsidRPr="00ED0D81">
        <w:rPr>
          <w:rFonts w:ascii="Arial" w:hAnsi="Arial" w:cs="Arial"/>
          <w:b/>
          <w:i/>
          <w:sz w:val="22"/>
          <w:szCs w:val="22"/>
        </w:rPr>
        <w:fldChar w:fldCharType="separate"/>
      </w:r>
      <w:r w:rsidR="00FF4710" w:rsidRPr="00ED0D81">
        <w:rPr>
          <w:rFonts w:ascii="Arial" w:hAnsi="Arial" w:cs="Arial"/>
          <w:bCs/>
          <w:i/>
          <w:sz w:val="22"/>
          <w:szCs w:val="22"/>
          <w:lang w:val="en-US"/>
        </w:rPr>
        <w:t>Error! Reference source not found.</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eastAsia="en-AU"/>
        </w:rPr>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797A" w:rsidRPr="007C56DC" w:rsidRDefault="0030797A"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30797A" w:rsidRDefault="0030797A" w:rsidP="007C56DC">
                            <w:pPr>
                              <w:rPr>
                                <w:bCs/>
                                <w:iCs/>
                                <w:sz w:val="20"/>
                              </w:rPr>
                            </w:pPr>
                          </w:p>
                          <w:p w:rsidR="0030797A" w:rsidRPr="007C56DC" w:rsidRDefault="0030797A"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HmmQIAALwFAAAOAAAAZHJzL2Uyb0RvYy54bWysVN9PGzEMfp+0/yHK+7j2aPlRcUUdiGkS&#10;AjSYeE5zCY1I4ixJe9f99XNy16MwXpj2cufYnx37i+2z89ZoshE+KLAVHR+MKBGWQ63sU0V/Plx9&#10;OaEkRGZrpsGKim5FoOfzz5/OGjcTJaxA18ITDGLDrHEVXcXoZkUR+EoYFg7ACYtGCd6wiEf/VNSe&#10;NRjd6KIcjY6KBnztPHARAmovOyOd5/hSCh5vpQwiEl1RzC3mr8/fZfoW8zM2e/LMrRTv02D/kIVh&#10;yuKlQ6hLFhlZe/VXKKO4hwAyHnAwBUipuMg1YDXj0Ztq7lfMiVwLkhPcQFP4f2H5zebOE1VXtDyi&#10;xDKDb/Qg2ki+QktQhfw0LswQdu8QGFvU4zvv9AGVqexWepP+WBBBOzK9HdhN0Tgqp8fTw5PxKSUc&#10;beNyUpajSYpTvLg7H+I3AYYkoaIeny+zyjbXIXbQHSTdFkCr+kppnQ+pZcSF9mTD8LF1zEli8Fco&#10;bUlT0aPD6SgHfmVLoQf/pWb8uU9vD4XxtE3XidxcfVqJoo6KLMWtFgmj7Q8hkdzMyDs5Ms6FHfLM&#10;6ISSWNFHHHv8S1Yfce7qQI98M9g4OBtlwXcsvaa2ft5RKzs8vuFe3UmM7bLNXTV0yhLqLTaQh24E&#10;g+NXCvm+ZiHeMY8zhz2DeyTe4kdqwEeCXqJkBf73e/qEx1FAKyUNznBFw68184IS/d3ikJyOJ5M0&#10;9PkwmR6XePD7luW+xa7NBWDnjHFjOZ7FhI96J0oP5hHXzSLdiiZmOd5d0bgTL2K3WXBdcbFYZBCO&#10;uWPx2t47nkInllOfPbSPzLu+zyOOyA3spp3N3rR7h02eFhbrCFLlWUg8d6z2/OOKyNPUr7O0g/bP&#10;GfWydOd/AA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BszrHmmQIAALwFAAAOAAAAAAAAAAAAAAAAAC4CAABkcnMvZTJvRG9jLnht&#10;bFBLAQItABQABgAIAAAAIQBtx7RD2QAAAAUBAAAPAAAAAAAAAAAAAAAAAPMEAABkcnMvZG93bnJl&#10;di54bWxQSwUGAAAAAAQABADzAAAA+QUAAAAA&#10;" fillcolor="white [3201]" strokeweight=".5pt">
                <v:textbox>
                  <w:txbxContent>
                    <w:p w:rsidR="0030797A" w:rsidRPr="007C56DC" w:rsidRDefault="0030797A"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30797A" w:rsidRDefault="0030797A" w:rsidP="007C56DC">
                      <w:pPr>
                        <w:rPr>
                          <w:bCs/>
                          <w:iCs/>
                          <w:sz w:val="20"/>
                        </w:rPr>
                      </w:pPr>
                    </w:p>
                    <w:p w:rsidR="0030797A" w:rsidRPr="007C56DC" w:rsidRDefault="0030797A"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36"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 to end.</w:t>
      </w:r>
      <w:bookmarkEnd w:id="36"/>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eastAsia="en-AU"/>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797A" w:rsidRPr="007C56DC" w:rsidRDefault="0030797A" w:rsidP="007C56DC">
                            <w:pPr>
                              <w:rPr>
                                <w:sz w:val="20"/>
                              </w:rPr>
                            </w:pPr>
                            <w:r w:rsidRPr="007C56DC">
                              <w:rPr>
                                <w:bCs/>
                                <w:sz w:val="20"/>
                              </w:rPr>
                              <w:t>As an example could have headings like:</w:t>
                            </w:r>
                          </w:p>
                          <w:p w:rsidR="0030797A" w:rsidRPr="007C56DC" w:rsidRDefault="0030797A" w:rsidP="007C56DC">
                            <w:pPr>
                              <w:numPr>
                                <w:ilvl w:val="0"/>
                                <w:numId w:val="21"/>
                              </w:numPr>
                              <w:rPr>
                                <w:bCs/>
                                <w:sz w:val="20"/>
                              </w:rPr>
                            </w:pPr>
                            <w:r w:rsidRPr="007C56DC">
                              <w:rPr>
                                <w:bCs/>
                                <w:sz w:val="20"/>
                              </w:rPr>
                              <w:t>PRECONSTRUCTION – including  site access, temporary facilities, storage and protection, cleaning and debris</w:t>
                            </w:r>
                          </w:p>
                          <w:p w:rsidR="0030797A" w:rsidRPr="007C56DC" w:rsidRDefault="0030797A"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30797A" w:rsidRDefault="0030797A"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30797A" w:rsidRPr="007C56DC" w:rsidRDefault="0030797A"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9rmQIAALwFAAAOAAAAZHJzL2Uyb0RvYy54bWysVE1PGzEQvVfqf7B8L5svKI3YoBREVQkB&#10;KlScHa9NVng9ru0km/76PnuTkFAuVL3sjmfejGeeZ+bsvG0MWyofarIl7x/1OFNWUlXbp5L/fLj6&#10;dMpZiMJWwpBVJV+rwM8nHz+crdxYDWhOplKeIYgN45Ur+TxGNy6KIOeqEeGInLIwavKNiDj6p6Ly&#10;YoXojSkGvd5JsSJfOU9ShQDtZWfkkxxfayXjrdZBRWZKjtxi/vr8naVvMTkT4ycv3LyWmzTEP2TR&#10;iNri0l2oSxEFW/j6r1BNLT0F0vFIUlOQ1rVUuQZU0++9quZ+LpzKtYCc4HY0hf8XVt4s7zyrq5IP&#10;P3NmRYM3elBtZF+pZVCBn5ULY8DuHYCxhR7vvNUHKFPZrfZN+qMgBjuYXu/YTdEklMen/eHJqM+Z&#10;hK0/PO0NBjl+8eLufIjfFDUsCSX3eL7Mqlheh4hUAN1C0m2BTF1d1cbkQ2oZdWE8Wwo8tok5SXgc&#10;oIxlq5KfDI97OfCBLYXe+c+MkM+pzMMIOBmbrlO5uTZpJYo6KrIU10YljLE/lAa5mZE3chRSKrvL&#10;M6MTSqOi9zhu8C9Zvce5qwMe+Waycefc1JZ8x9IhtdXzllrd4UHSXt1JjO2szV012HbKjKo1GshT&#10;N4LByasafF+LEO+Ex8yhZ7BH4i0+2hAeiTYSZ3Pyv9/SJzxGAVbOVpjhkodfC+EVZ+a7xZB86Y9G&#10;aejzYXT8eYCD37fM9i120VwQOgcdiuyymPDRbEXtqXnEupmmW2ESVuLukseteBG7zYJ1JdV0mkEY&#10;cyfitb13MoVOLKc+e2gfhXebPo8YkRvaTrsYv2r3Dps8LU0XkXSdZyHx3LG64R8rIrfrZp2lHbR/&#10;zqiXpTv5Aw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I2Xva5kCAAC8BQAADgAAAAAAAAAAAAAAAAAuAgAAZHJzL2Uyb0RvYy54&#10;bWxQSwECLQAUAAYACAAAACEANm/7ftoAAAAFAQAADwAAAAAAAAAAAAAAAADzBAAAZHJzL2Rvd25y&#10;ZXYueG1sUEsFBgAAAAAEAAQA8wAAAPoFAAAAAA==&#10;" fillcolor="white [3201]" strokeweight=".5pt">
                <v:textbox>
                  <w:txbxContent>
                    <w:p w:rsidR="0030797A" w:rsidRPr="007C56DC" w:rsidRDefault="0030797A" w:rsidP="007C56DC">
                      <w:pPr>
                        <w:rPr>
                          <w:sz w:val="20"/>
                        </w:rPr>
                      </w:pPr>
                      <w:r w:rsidRPr="007C56DC">
                        <w:rPr>
                          <w:bCs/>
                          <w:sz w:val="20"/>
                        </w:rPr>
                        <w:t>As an example could have headings like:</w:t>
                      </w:r>
                    </w:p>
                    <w:p w:rsidR="0030797A" w:rsidRPr="007C56DC" w:rsidRDefault="0030797A" w:rsidP="007C56DC">
                      <w:pPr>
                        <w:numPr>
                          <w:ilvl w:val="0"/>
                          <w:numId w:val="21"/>
                        </w:numPr>
                        <w:rPr>
                          <w:bCs/>
                          <w:sz w:val="20"/>
                        </w:rPr>
                      </w:pPr>
                      <w:r w:rsidRPr="007C56DC">
                        <w:rPr>
                          <w:bCs/>
                          <w:sz w:val="20"/>
                        </w:rPr>
                        <w:t>PRECONSTRUCTION – including  site access, temporary facilities, storage and protection, cleaning and debris</w:t>
                      </w:r>
                    </w:p>
                    <w:p w:rsidR="0030797A" w:rsidRPr="007C56DC" w:rsidRDefault="0030797A"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30797A" w:rsidRDefault="0030797A"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30797A" w:rsidRPr="007C56DC" w:rsidRDefault="0030797A"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1537105274"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37105274" w:displacedByCustomXml="prev"/>
      </w:tr>
    </w:tbl>
    <w:p w:rsidR="00CE17A5" w:rsidRDefault="00CE17A5" w:rsidP="006A7A82"/>
    <w:sectPr w:rsidR="00CE17A5" w:rsidSect="006A7A82">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51A" w:rsidRDefault="0087151A" w:rsidP="00A67754">
      <w:r>
        <w:separator/>
      </w:r>
    </w:p>
  </w:endnote>
  <w:endnote w:type="continuationSeparator" w:id="0">
    <w:p w:rsidR="0087151A" w:rsidRDefault="0087151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97A" w:rsidRPr="00830749" w:rsidRDefault="0030797A" w:rsidP="006A7A82">
    <w:pPr>
      <w:pBdr>
        <w:top w:val="single" w:sz="4" w:space="1" w:color="auto"/>
      </w:pBdr>
      <w:rPr>
        <w:rFonts w:ascii="Arial" w:hAnsi="Arial" w:cs="Arial"/>
        <w:b/>
        <w:sz w:val="16"/>
        <w:szCs w:val="16"/>
      </w:rPr>
    </w:pPr>
  </w:p>
  <w:p w:rsidR="0030797A" w:rsidRDefault="0030797A"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1307B">
      <w:rPr>
        <w:rFonts w:ascii="Arial" w:hAnsi="Arial" w:cs="Arial"/>
        <w:b/>
        <w:noProof/>
        <w:sz w:val="16"/>
        <w:szCs w:val="16"/>
      </w:rPr>
      <w:t>26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307B">
      <w:rPr>
        <w:rFonts w:ascii="Arial" w:hAnsi="Arial" w:cs="Arial"/>
        <w:b/>
        <w:noProof/>
        <w:sz w:val="16"/>
        <w:szCs w:val="16"/>
      </w:rPr>
      <w:t>32</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97A" w:rsidRPr="00830749" w:rsidRDefault="0030797A" w:rsidP="00830749">
    <w:pPr>
      <w:pBdr>
        <w:top w:val="single" w:sz="4" w:space="1" w:color="auto"/>
      </w:pBdr>
      <w:rPr>
        <w:rFonts w:ascii="Arial" w:hAnsi="Arial" w:cs="Arial"/>
        <w:b/>
        <w:sz w:val="16"/>
        <w:szCs w:val="16"/>
      </w:rPr>
    </w:pPr>
  </w:p>
  <w:p w:rsidR="0030797A" w:rsidRPr="00830749" w:rsidRDefault="0030797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1307B">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307B">
      <w:rPr>
        <w:rFonts w:ascii="Arial" w:hAnsi="Arial" w:cs="Arial"/>
        <w:b/>
        <w:noProof/>
        <w:sz w:val="16"/>
        <w:szCs w:val="16"/>
      </w:rPr>
      <w:t>32</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51A" w:rsidRDefault="0087151A" w:rsidP="00A67754">
      <w:r>
        <w:separator/>
      </w:r>
    </w:p>
  </w:footnote>
  <w:footnote w:type="continuationSeparator" w:id="0">
    <w:p w:rsidR="0087151A" w:rsidRDefault="0087151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97A" w:rsidRDefault="0030797A"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p>
  <w:p w:rsidR="0030797A" w:rsidRPr="00830749" w:rsidRDefault="0030797A"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97A" w:rsidRDefault="0030797A"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0797A" w:rsidRPr="00830749" w:rsidRDefault="0030797A"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75C63"/>
    <w:multiLevelType w:val="hybridMultilevel"/>
    <w:tmpl w:val="9918CD28"/>
    <w:lvl w:ilvl="0" w:tplc="5790C0D8">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76CAD"/>
    <w:multiLevelType w:val="hybridMultilevel"/>
    <w:tmpl w:val="E1CE1CBE"/>
    <w:lvl w:ilvl="0" w:tplc="720A66B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186D76"/>
    <w:multiLevelType w:val="hybridMultilevel"/>
    <w:tmpl w:val="30D6E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593203A"/>
    <w:multiLevelType w:val="hybridMultilevel"/>
    <w:tmpl w:val="6D04BA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04D3525"/>
    <w:multiLevelType w:val="hybridMultilevel"/>
    <w:tmpl w:val="F856BD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E822F6"/>
    <w:multiLevelType w:val="hybridMultilevel"/>
    <w:tmpl w:val="D696D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F33B3B"/>
    <w:multiLevelType w:val="hybridMultilevel"/>
    <w:tmpl w:val="BC64EA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2D77D7F"/>
    <w:multiLevelType w:val="hybridMultilevel"/>
    <w:tmpl w:val="7DACC3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D0A41EC"/>
    <w:multiLevelType w:val="hybridMultilevel"/>
    <w:tmpl w:val="7D56D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5B45C2"/>
    <w:multiLevelType w:val="hybridMultilevel"/>
    <w:tmpl w:val="7200C91A"/>
    <w:lvl w:ilvl="0" w:tplc="582AC86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0120B6"/>
    <w:multiLevelType w:val="hybridMultilevel"/>
    <w:tmpl w:val="684C8F1C"/>
    <w:lvl w:ilvl="0" w:tplc="F828C43A">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AA23F9F"/>
    <w:multiLevelType w:val="hybridMultilevel"/>
    <w:tmpl w:val="0F50E76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8" w15:restartNumberingAfterBreak="0">
    <w:nsid w:val="5B2C748A"/>
    <w:multiLevelType w:val="hybridMultilevel"/>
    <w:tmpl w:val="2438D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44735A6"/>
    <w:multiLevelType w:val="hybridMultilevel"/>
    <w:tmpl w:val="18CCC27C"/>
    <w:lvl w:ilvl="0" w:tplc="46E8BF6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98D1584"/>
    <w:multiLevelType w:val="hybridMultilevel"/>
    <w:tmpl w:val="3CA28000"/>
    <w:lvl w:ilvl="0" w:tplc="24F63B1C">
      <w:start w:val="1"/>
      <w:numFmt w:val="bullet"/>
      <w:lvlText w:val="•"/>
      <w:lvlJc w:val="left"/>
      <w:pPr>
        <w:tabs>
          <w:tab w:val="num" w:pos="720"/>
        </w:tabs>
        <w:ind w:left="720" w:hanging="360"/>
      </w:pPr>
      <w:rPr>
        <w:rFonts w:ascii="Arial" w:hAnsi="Arial" w:hint="default"/>
      </w:rPr>
    </w:lvl>
    <w:lvl w:ilvl="1" w:tplc="F7AE4F9E">
      <w:start w:val="1"/>
      <w:numFmt w:val="bullet"/>
      <w:lvlText w:val="•"/>
      <w:lvlJc w:val="left"/>
      <w:pPr>
        <w:tabs>
          <w:tab w:val="num" w:pos="1440"/>
        </w:tabs>
        <w:ind w:left="1440" w:hanging="360"/>
      </w:pPr>
      <w:rPr>
        <w:rFonts w:ascii="Arial" w:hAnsi="Arial" w:hint="default"/>
      </w:rPr>
    </w:lvl>
    <w:lvl w:ilvl="2" w:tplc="B284FD82" w:tentative="1">
      <w:start w:val="1"/>
      <w:numFmt w:val="bullet"/>
      <w:lvlText w:val="•"/>
      <w:lvlJc w:val="left"/>
      <w:pPr>
        <w:tabs>
          <w:tab w:val="num" w:pos="2160"/>
        </w:tabs>
        <w:ind w:left="2160" w:hanging="360"/>
      </w:pPr>
      <w:rPr>
        <w:rFonts w:ascii="Arial" w:hAnsi="Arial" w:hint="default"/>
      </w:rPr>
    </w:lvl>
    <w:lvl w:ilvl="3" w:tplc="2236E0D0" w:tentative="1">
      <w:start w:val="1"/>
      <w:numFmt w:val="bullet"/>
      <w:lvlText w:val="•"/>
      <w:lvlJc w:val="left"/>
      <w:pPr>
        <w:tabs>
          <w:tab w:val="num" w:pos="2880"/>
        </w:tabs>
        <w:ind w:left="2880" w:hanging="360"/>
      </w:pPr>
      <w:rPr>
        <w:rFonts w:ascii="Arial" w:hAnsi="Arial" w:hint="default"/>
      </w:rPr>
    </w:lvl>
    <w:lvl w:ilvl="4" w:tplc="28A22938" w:tentative="1">
      <w:start w:val="1"/>
      <w:numFmt w:val="bullet"/>
      <w:lvlText w:val="•"/>
      <w:lvlJc w:val="left"/>
      <w:pPr>
        <w:tabs>
          <w:tab w:val="num" w:pos="3600"/>
        </w:tabs>
        <w:ind w:left="3600" w:hanging="360"/>
      </w:pPr>
      <w:rPr>
        <w:rFonts w:ascii="Arial" w:hAnsi="Arial" w:hint="default"/>
      </w:rPr>
    </w:lvl>
    <w:lvl w:ilvl="5" w:tplc="A9EC4C3A" w:tentative="1">
      <w:start w:val="1"/>
      <w:numFmt w:val="bullet"/>
      <w:lvlText w:val="•"/>
      <w:lvlJc w:val="left"/>
      <w:pPr>
        <w:tabs>
          <w:tab w:val="num" w:pos="4320"/>
        </w:tabs>
        <w:ind w:left="4320" w:hanging="360"/>
      </w:pPr>
      <w:rPr>
        <w:rFonts w:ascii="Arial" w:hAnsi="Arial" w:hint="default"/>
      </w:rPr>
    </w:lvl>
    <w:lvl w:ilvl="6" w:tplc="B3241600" w:tentative="1">
      <w:start w:val="1"/>
      <w:numFmt w:val="bullet"/>
      <w:lvlText w:val="•"/>
      <w:lvlJc w:val="left"/>
      <w:pPr>
        <w:tabs>
          <w:tab w:val="num" w:pos="5040"/>
        </w:tabs>
        <w:ind w:left="5040" w:hanging="360"/>
      </w:pPr>
      <w:rPr>
        <w:rFonts w:ascii="Arial" w:hAnsi="Arial" w:hint="default"/>
      </w:rPr>
    </w:lvl>
    <w:lvl w:ilvl="7" w:tplc="48E636A8" w:tentative="1">
      <w:start w:val="1"/>
      <w:numFmt w:val="bullet"/>
      <w:lvlText w:val="•"/>
      <w:lvlJc w:val="left"/>
      <w:pPr>
        <w:tabs>
          <w:tab w:val="num" w:pos="5760"/>
        </w:tabs>
        <w:ind w:left="5760" w:hanging="360"/>
      </w:pPr>
      <w:rPr>
        <w:rFonts w:ascii="Arial" w:hAnsi="Arial" w:hint="default"/>
      </w:rPr>
    </w:lvl>
    <w:lvl w:ilvl="8" w:tplc="242291D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F47BED"/>
    <w:multiLevelType w:val="hybridMultilevel"/>
    <w:tmpl w:val="1D3E2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687700C"/>
    <w:multiLevelType w:val="hybridMultilevel"/>
    <w:tmpl w:val="EB444E3C"/>
    <w:lvl w:ilvl="0" w:tplc="A7A4CBF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1E62E828"/>
    <w:lvl w:ilvl="0" w:tplc="D30AD706">
      <w:start w:val="1"/>
      <w:numFmt w:val="decimal"/>
      <w:lvlText w:val="3.%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2"/>
  </w:num>
  <w:num w:numId="4">
    <w:abstractNumId w:val="25"/>
  </w:num>
  <w:num w:numId="5">
    <w:abstractNumId w:val="3"/>
  </w:num>
  <w:num w:numId="6">
    <w:abstractNumId w:val="15"/>
  </w:num>
  <w:num w:numId="7">
    <w:abstractNumId w:val="21"/>
  </w:num>
  <w:num w:numId="8">
    <w:abstractNumId w:val="11"/>
  </w:num>
  <w:num w:numId="9">
    <w:abstractNumId w:val="8"/>
  </w:num>
  <w:num w:numId="10">
    <w:abstractNumId w:val="7"/>
  </w:num>
  <w:num w:numId="11">
    <w:abstractNumId w:val="35"/>
  </w:num>
  <w:num w:numId="12">
    <w:abstractNumId w:val="1"/>
  </w:num>
  <w:num w:numId="13">
    <w:abstractNumId w:val="4"/>
  </w:num>
  <w:num w:numId="14">
    <w:abstractNumId w:val="22"/>
  </w:num>
  <w:num w:numId="15">
    <w:abstractNumId w:val="34"/>
  </w:num>
  <w:num w:numId="16">
    <w:abstractNumId w:val="24"/>
  </w:num>
  <w:num w:numId="17">
    <w:abstractNumId w:val="19"/>
  </w:num>
  <w:num w:numId="18">
    <w:abstractNumId w:val="33"/>
  </w:num>
  <w:num w:numId="19">
    <w:abstractNumId w:val="13"/>
  </w:num>
  <w:num w:numId="20">
    <w:abstractNumId w:val="28"/>
  </w:num>
  <w:num w:numId="21">
    <w:abstractNumId w:val="9"/>
  </w:num>
  <w:num w:numId="22">
    <w:abstractNumId w:val="20"/>
  </w:num>
  <w:num w:numId="23">
    <w:abstractNumId w:val="6"/>
  </w:num>
  <w:num w:numId="24">
    <w:abstractNumId w:val="14"/>
  </w:num>
  <w:num w:numId="25">
    <w:abstractNumId w:val="29"/>
  </w:num>
  <w:num w:numId="26">
    <w:abstractNumId w:val="16"/>
  </w:num>
  <w:num w:numId="27">
    <w:abstractNumId w:val="23"/>
  </w:num>
  <w:num w:numId="28">
    <w:abstractNumId w:val="31"/>
  </w:num>
  <w:num w:numId="29">
    <w:abstractNumId w:val="32"/>
  </w:num>
  <w:num w:numId="30">
    <w:abstractNumId w:val="27"/>
  </w:num>
  <w:num w:numId="31">
    <w:abstractNumId w:val="18"/>
  </w:num>
  <w:num w:numId="32">
    <w:abstractNumId w:val="17"/>
  </w:num>
  <w:num w:numId="33">
    <w:abstractNumId w:val="0"/>
  </w:num>
  <w:num w:numId="34">
    <w:abstractNumId w:val="26"/>
  </w:num>
  <w:num w:numId="35">
    <w:abstractNumId w:val="30"/>
  </w:num>
  <w:num w:numId="36">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yP2pOcBCGXhRp82y7A4cSwgWESHfw0fMXs7QoQ1EB9+mVc8CikkNNc4WP8u+Qj8x5WPteISUsttb6aveXaq4rA==" w:salt="w4CtLGQZZLNnRct/xCi3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1476"/>
    <w:rsid w:val="00004086"/>
    <w:rsid w:val="000058E5"/>
    <w:rsid w:val="00007E44"/>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0598"/>
    <w:rsid w:val="00072BBB"/>
    <w:rsid w:val="00074457"/>
    <w:rsid w:val="00076AD6"/>
    <w:rsid w:val="0008468E"/>
    <w:rsid w:val="00085F76"/>
    <w:rsid w:val="00090D03"/>
    <w:rsid w:val="00091491"/>
    <w:rsid w:val="00092C68"/>
    <w:rsid w:val="000A2303"/>
    <w:rsid w:val="000A4836"/>
    <w:rsid w:val="000A7B07"/>
    <w:rsid w:val="000B3139"/>
    <w:rsid w:val="000B346C"/>
    <w:rsid w:val="000B7B64"/>
    <w:rsid w:val="000C233D"/>
    <w:rsid w:val="000C4F46"/>
    <w:rsid w:val="000C6FB4"/>
    <w:rsid w:val="000E680F"/>
    <w:rsid w:val="000F0FCA"/>
    <w:rsid w:val="000F4777"/>
    <w:rsid w:val="00103A5E"/>
    <w:rsid w:val="001157AF"/>
    <w:rsid w:val="00116C30"/>
    <w:rsid w:val="001221F4"/>
    <w:rsid w:val="0012562F"/>
    <w:rsid w:val="001266C6"/>
    <w:rsid w:val="00126C85"/>
    <w:rsid w:val="00132977"/>
    <w:rsid w:val="00134D2D"/>
    <w:rsid w:val="001457FC"/>
    <w:rsid w:val="00152592"/>
    <w:rsid w:val="001525FC"/>
    <w:rsid w:val="00154A40"/>
    <w:rsid w:val="00154DAE"/>
    <w:rsid w:val="001578F8"/>
    <w:rsid w:val="00166E7F"/>
    <w:rsid w:val="001709EB"/>
    <w:rsid w:val="00172B5E"/>
    <w:rsid w:val="001732F4"/>
    <w:rsid w:val="00174B00"/>
    <w:rsid w:val="00175F6C"/>
    <w:rsid w:val="00184237"/>
    <w:rsid w:val="0018673D"/>
    <w:rsid w:val="00187D1C"/>
    <w:rsid w:val="00191E86"/>
    <w:rsid w:val="0019250A"/>
    <w:rsid w:val="001965F1"/>
    <w:rsid w:val="001A02AE"/>
    <w:rsid w:val="001A1242"/>
    <w:rsid w:val="001A77CF"/>
    <w:rsid w:val="001B09BC"/>
    <w:rsid w:val="001C0B34"/>
    <w:rsid w:val="001C4084"/>
    <w:rsid w:val="001C66CD"/>
    <w:rsid w:val="001D01D1"/>
    <w:rsid w:val="001E05E8"/>
    <w:rsid w:val="001E7536"/>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403"/>
    <w:rsid w:val="00222B64"/>
    <w:rsid w:val="00230121"/>
    <w:rsid w:val="00233402"/>
    <w:rsid w:val="002337BA"/>
    <w:rsid w:val="0024357C"/>
    <w:rsid w:val="002444E0"/>
    <w:rsid w:val="00247850"/>
    <w:rsid w:val="00252300"/>
    <w:rsid w:val="00252494"/>
    <w:rsid w:val="00257541"/>
    <w:rsid w:val="0025778A"/>
    <w:rsid w:val="00265A8F"/>
    <w:rsid w:val="0026676B"/>
    <w:rsid w:val="00267C62"/>
    <w:rsid w:val="00270381"/>
    <w:rsid w:val="00271B12"/>
    <w:rsid w:val="0027392A"/>
    <w:rsid w:val="002762BF"/>
    <w:rsid w:val="00280C4A"/>
    <w:rsid w:val="00281179"/>
    <w:rsid w:val="00281347"/>
    <w:rsid w:val="00281ED1"/>
    <w:rsid w:val="00282382"/>
    <w:rsid w:val="002824BE"/>
    <w:rsid w:val="00282828"/>
    <w:rsid w:val="00287CC3"/>
    <w:rsid w:val="00294162"/>
    <w:rsid w:val="00294E35"/>
    <w:rsid w:val="002A316B"/>
    <w:rsid w:val="002A4B14"/>
    <w:rsid w:val="002A75A0"/>
    <w:rsid w:val="002B03AC"/>
    <w:rsid w:val="002B2600"/>
    <w:rsid w:val="002B4B7F"/>
    <w:rsid w:val="002B6786"/>
    <w:rsid w:val="002B7054"/>
    <w:rsid w:val="002C4301"/>
    <w:rsid w:val="002C4D10"/>
    <w:rsid w:val="002C6019"/>
    <w:rsid w:val="002C66FA"/>
    <w:rsid w:val="002D1837"/>
    <w:rsid w:val="002D35D3"/>
    <w:rsid w:val="002D3C53"/>
    <w:rsid w:val="002D3E2B"/>
    <w:rsid w:val="002D4C72"/>
    <w:rsid w:val="002E0426"/>
    <w:rsid w:val="002F78F5"/>
    <w:rsid w:val="00301207"/>
    <w:rsid w:val="00301C4E"/>
    <w:rsid w:val="00304897"/>
    <w:rsid w:val="003050B6"/>
    <w:rsid w:val="00306228"/>
    <w:rsid w:val="0030797A"/>
    <w:rsid w:val="00311E5D"/>
    <w:rsid w:val="00314915"/>
    <w:rsid w:val="00315805"/>
    <w:rsid w:val="00315AAA"/>
    <w:rsid w:val="00317391"/>
    <w:rsid w:val="00324DB2"/>
    <w:rsid w:val="003259FD"/>
    <w:rsid w:val="003269C7"/>
    <w:rsid w:val="00326BB7"/>
    <w:rsid w:val="00327ACB"/>
    <w:rsid w:val="00327E27"/>
    <w:rsid w:val="0033666D"/>
    <w:rsid w:val="00336763"/>
    <w:rsid w:val="00336CCD"/>
    <w:rsid w:val="00347500"/>
    <w:rsid w:val="00347A6D"/>
    <w:rsid w:val="00354442"/>
    <w:rsid w:val="003548CB"/>
    <w:rsid w:val="003614DC"/>
    <w:rsid w:val="00361CE5"/>
    <w:rsid w:val="00362760"/>
    <w:rsid w:val="00374DDE"/>
    <w:rsid w:val="003758B4"/>
    <w:rsid w:val="00376162"/>
    <w:rsid w:val="003802FB"/>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17E7"/>
    <w:rsid w:val="004A3499"/>
    <w:rsid w:val="004B05BA"/>
    <w:rsid w:val="004B0BF6"/>
    <w:rsid w:val="004B102B"/>
    <w:rsid w:val="004B25CD"/>
    <w:rsid w:val="004B42E2"/>
    <w:rsid w:val="004C48E0"/>
    <w:rsid w:val="004C56C5"/>
    <w:rsid w:val="004C72F3"/>
    <w:rsid w:val="004D0680"/>
    <w:rsid w:val="004D10CE"/>
    <w:rsid w:val="004D1A7D"/>
    <w:rsid w:val="004D7CCC"/>
    <w:rsid w:val="004E3FB7"/>
    <w:rsid w:val="004E52E5"/>
    <w:rsid w:val="004E5C7F"/>
    <w:rsid w:val="004E6613"/>
    <w:rsid w:val="004E79AD"/>
    <w:rsid w:val="004F06CC"/>
    <w:rsid w:val="0050226B"/>
    <w:rsid w:val="005025D4"/>
    <w:rsid w:val="00503E80"/>
    <w:rsid w:val="005054E9"/>
    <w:rsid w:val="005075AF"/>
    <w:rsid w:val="005102BD"/>
    <w:rsid w:val="00510C8A"/>
    <w:rsid w:val="00512B1D"/>
    <w:rsid w:val="0051331A"/>
    <w:rsid w:val="005156BE"/>
    <w:rsid w:val="00521DC6"/>
    <w:rsid w:val="00531973"/>
    <w:rsid w:val="005323C8"/>
    <w:rsid w:val="00532738"/>
    <w:rsid w:val="00532F63"/>
    <w:rsid w:val="005334E1"/>
    <w:rsid w:val="005362A7"/>
    <w:rsid w:val="00536B74"/>
    <w:rsid w:val="00536CB1"/>
    <w:rsid w:val="00543100"/>
    <w:rsid w:val="00544F28"/>
    <w:rsid w:val="00555130"/>
    <w:rsid w:val="00555217"/>
    <w:rsid w:val="005560BA"/>
    <w:rsid w:val="00573C4A"/>
    <w:rsid w:val="00574DFA"/>
    <w:rsid w:val="00583840"/>
    <w:rsid w:val="005868D2"/>
    <w:rsid w:val="005948F5"/>
    <w:rsid w:val="005A327B"/>
    <w:rsid w:val="005B3783"/>
    <w:rsid w:val="005B3D52"/>
    <w:rsid w:val="005B4B38"/>
    <w:rsid w:val="005C1FB7"/>
    <w:rsid w:val="005C20EC"/>
    <w:rsid w:val="005C48AD"/>
    <w:rsid w:val="005D0D43"/>
    <w:rsid w:val="005D6DBE"/>
    <w:rsid w:val="005D6DD3"/>
    <w:rsid w:val="005E26ED"/>
    <w:rsid w:val="005E2B40"/>
    <w:rsid w:val="005E2C83"/>
    <w:rsid w:val="005F14FC"/>
    <w:rsid w:val="005F3093"/>
    <w:rsid w:val="005F48A3"/>
    <w:rsid w:val="005F55E6"/>
    <w:rsid w:val="00601B14"/>
    <w:rsid w:val="00601C41"/>
    <w:rsid w:val="006040AF"/>
    <w:rsid w:val="0060728C"/>
    <w:rsid w:val="00607B3E"/>
    <w:rsid w:val="00607DE8"/>
    <w:rsid w:val="006100CB"/>
    <w:rsid w:val="0061390C"/>
    <w:rsid w:val="00614655"/>
    <w:rsid w:val="00621440"/>
    <w:rsid w:val="00624274"/>
    <w:rsid w:val="006251C1"/>
    <w:rsid w:val="00625E25"/>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685"/>
    <w:rsid w:val="006A4B98"/>
    <w:rsid w:val="006A4E12"/>
    <w:rsid w:val="006A6387"/>
    <w:rsid w:val="006A7A82"/>
    <w:rsid w:val="006B065A"/>
    <w:rsid w:val="006B1FC9"/>
    <w:rsid w:val="006B2FB9"/>
    <w:rsid w:val="006B5A1A"/>
    <w:rsid w:val="006B6115"/>
    <w:rsid w:val="006B7CFD"/>
    <w:rsid w:val="006C212E"/>
    <w:rsid w:val="006C26ED"/>
    <w:rsid w:val="006C7661"/>
    <w:rsid w:val="006D4794"/>
    <w:rsid w:val="006D76BE"/>
    <w:rsid w:val="006E0BDE"/>
    <w:rsid w:val="006F1570"/>
    <w:rsid w:val="006F1E14"/>
    <w:rsid w:val="006F5046"/>
    <w:rsid w:val="006F78F8"/>
    <w:rsid w:val="006F7D66"/>
    <w:rsid w:val="007019BA"/>
    <w:rsid w:val="00706C1B"/>
    <w:rsid w:val="007070CF"/>
    <w:rsid w:val="00707741"/>
    <w:rsid w:val="00711150"/>
    <w:rsid w:val="007128AF"/>
    <w:rsid w:val="0071307B"/>
    <w:rsid w:val="00713928"/>
    <w:rsid w:val="00713AD0"/>
    <w:rsid w:val="00714EB8"/>
    <w:rsid w:val="00715068"/>
    <w:rsid w:val="00720E1B"/>
    <w:rsid w:val="0072118A"/>
    <w:rsid w:val="0072174F"/>
    <w:rsid w:val="0072177C"/>
    <w:rsid w:val="00726360"/>
    <w:rsid w:val="007317A7"/>
    <w:rsid w:val="00732F50"/>
    <w:rsid w:val="007339D1"/>
    <w:rsid w:val="00734157"/>
    <w:rsid w:val="00734580"/>
    <w:rsid w:val="00740FE9"/>
    <w:rsid w:val="00741A2C"/>
    <w:rsid w:val="00741FB9"/>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84AE8"/>
    <w:rsid w:val="007917CF"/>
    <w:rsid w:val="0079316B"/>
    <w:rsid w:val="007A1BB4"/>
    <w:rsid w:val="007A5008"/>
    <w:rsid w:val="007B2C43"/>
    <w:rsid w:val="007C1D61"/>
    <w:rsid w:val="007C52E8"/>
    <w:rsid w:val="007C56DC"/>
    <w:rsid w:val="007C63F4"/>
    <w:rsid w:val="007D3292"/>
    <w:rsid w:val="007D3954"/>
    <w:rsid w:val="007E0151"/>
    <w:rsid w:val="007E1AC8"/>
    <w:rsid w:val="007E2C77"/>
    <w:rsid w:val="007E57E8"/>
    <w:rsid w:val="007E72A0"/>
    <w:rsid w:val="007E7CAC"/>
    <w:rsid w:val="007F1F7F"/>
    <w:rsid w:val="007F2458"/>
    <w:rsid w:val="007F575E"/>
    <w:rsid w:val="008121F4"/>
    <w:rsid w:val="008133D3"/>
    <w:rsid w:val="00817A2D"/>
    <w:rsid w:val="00822686"/>
    <w:rsid w:val="00823294"/>
    <w:rsid w:val="008264AD"/>
    <w:rsid w:val="00826C6B"/>
    <w:rsid w:val="00830749"/>
    <w:rsid w:val="00833553"/>
    <w:rsid w:val="00835B05"/>
    <w:rsid w:val="00843997"/>
    <w:rsid w:val="00847C7B"/>
    <w:rsid w:val="00855F97"/>
    <w:rsid w:val="00860AFB"/>
    <w:rsid w:val="00862584"/>
    <w:rsid w:val="0087151A"/>
    <w:rsid w:val="00872A11"/>
    <w:rsid w:val="008748CE"/>
    <w:rsid w:val="00874D88"/>
    <w:rsid w:val="00882B9D"/>
    <w:rsid w:val="008868DF"/>
    <w:rsid w:val="008A082C"/>
    <w:rsid w:val="008A257C"/>
    <w:rsid w:val="008A3A99"/>
    <w:rsid w:val="008B39C9"/>
    <w:rsid w:val="008C425B"/>
    <w:rsid w:val="008C48F6"/>
    <w:rsid w:val="008D75AD"/>
    <w:rsid w:val="008F0BA8"/>
    <w:rsid w:val="008F4386"/>
    <w:rsid w:val="008F464C"/>
    <w:rsid w:val="00901593"/>
    <w:rsid w:val="009025D4"/>
    <w:rsid w:val="009055FD"/>
    <w:rsid w:val="009056E2"/>
    <w:rsid w:val="009156A7"/>
    <w:rsid w:val="00917FD2"/>
    <w:rsid w:val="00921288"/>
    <w:rsid w:val="009304CA"/>
    <w:rsid w:val="0093060F"/>
    <w:rsid w:val="009324BA"/>
    <w:rsid w:val="00936180"/>
    <w:rsid w:val="00941415"/>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3D43"/>
    <w:rsid w:val="00986974"/>
    <w:rsid w:val="00986BC7"/>
    <w:rsid w:val="00993997"/>
    <w:rsid w:val="00996BEA"/>
    <w:rsid w:val="009A34C4"/>
    <w:rsid w:val="009A48BF"/>
    <w:rsid w:val="009A4937"/>
    <w:rsid w:val="009B750D"/>
    <w:rsid w:val="009C2684"/>
    <w:rsid w:val="009C7961"/>
    <w:rsid w:val="009D133A"/>
    <w:rsid w:val="009D1E85"/>
    <w:rsid w:val="009D22C4"/>
    <w:rsid w:val="009D53DC"/>
    <w:rsid w:val="009D58BB"/>
    <w:rsid w:val="009E08FC"/>
    <w:rsid w:val="009E33A9"/>
    <w:rsid w:val="009E3CED"/>
    <w:rsid w:val="009E4376"/>
    <w:rsid w:val="009E78AF"/>
    <w:rsid w:val="009F34EB"/>
    <w:rsid w:val="00A00F16"/>
    <w:rsid w:val="00A07F94"/>
    <w:rsid w:val="00A20359"/>
    <w:rsid w:val="00A2147E"/>
    <w:rsid w:val="00A246A2"/>
    <w:rsid w:val="00A255C7"/>
    <w:rsid w:val="00A25B81"/>
    <w:rsid w:val="00A2624A"/>
    <w:rsid w:val="00A265D7"/>
    <w:rsid w:val="00A33567"/>
    <w:rsid w:val="00A34BA9"/>
    <w:rsid w:val="00A406B8"/>
    <w:rsid w:val="00A41676"/>
    <w:rsid w:val="00A43D76"/>
    <w:rsid w:val="00A44291"/>
    <w:rsid w:val="00A51316"/>
    <w:rsid w:val="00A5189E"/>
    <w:rsid w:val="00A526B7"/>
    <w:rsid w:val="00A52BAB"/>
    <w:rsid w:val="00A52C7C"/>
    <w:rsid w:val="00A56658"/>
    <w:rsid w:val="00A61D78"/>
    <w:rsid w:val="00A6627D"/>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656A"/>
    <w:rsid w:val="00B370F6"/>
    <w:rsid w:val="00B44885"/>
    <w:rsid w:val="00B45123"/>
    <w:rsid w:val="00B46CA0"/>
    <w:rsid w:val="00B50D23"/>
    <w:rsid w:val="00B50DFD"/>
    <w:rsid w:val="00B52725"/>
    <w:rsid w:val="00B5402F"/>
    <w:rsid w:val="00B60A8E"/>
    <w:rsid w:val="00B61114"/>
    <w:rsid w:val="00B63435"/>
    <w:rsid w:val="00B64BF7"/>
    <w:rsid w:val="00B65524"/>
    <w:rsid w:val="00B67B12"/>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4497"/>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2F6D"/>
    <w:rsid w:val="00C25494"/>
    <w:rsid w:val="00C320F8"/>
    <w:rsid w:val="00C3636D"/>
    <w:rsid w:val="00C41923"/>
    <w:rsid w:val="00C423AC"/>
    <w:rsid w:val="00C478B5"/>
    <w:rsid w:val="00C5366E"/>
    <w:rsid w:val="00C53DA4"/>
    <w:rsid w:val="00C547D1"/>
    <w:rsid w:val="00C55618"/>
    <w:rsid w:val="00C55A27"/>
    <w:rsid w:val="00C60356"/>
    <w:rsid w:val="00C63495"/>
    <w:rsid w:val="00C640FC"/>
    <w:rsid w:val="00C65EC9"/>
    <w:rsid w:val="00C731E3"/>
    <w:rsid w:val="00C7472B"/>
    <w:rsid w:val="00C751DD"/>
    <w:rsid w:val="00C76B63"/>
    <w:rsid w:val="00C804A2"/>
    <w:rsid w:val="00C806B2"/>
    <w:rsid w:val="00C82BD7"/>
    <w:rsid w:val="00C83199"/>
    <w:rsid w:val="00C95773"/>
    <w:rsid w:val="00C963E0"/>
    <w:rsid w:val="00C9717B"/>
    <w:rsid w:val="00C97C42"/>
    <w:rsid w:val="00CA0F42"/>
    <w:rsid w:val="00CA23B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4633A"/>
    <w:rsid w:val="00D521B0"/>
    <w:rsid w:val="00D52AE9"/>
    <w:rsid w:val="00D54450"/>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2487"/>
    <w:rsid w:val="00DD459E"/>
    <w:rsid w:val="00DD4C5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5D1"/>
    <w:rsid w:val="00E36EDD"/>
    <w:rsid w:val="00E441DD"/>
    <w:rsid w:val="00E50443"/>
    <w:rsid w:val="00E50AAD"/>
    <w:rsid w:val="00E51079"/>
    <w:rsid w:val="00E51C4F"/>
    <w:rsid w:val="00E5248C"/>
    <w:rsid w:val="00E542EA"/>
    <w:rsid w:val="00E572E5"/>
    <w:rsid w:val="00E611E4"/>
    <w:rsid w:val="00E62A2B"/>
    <w:rsid w:val="00E7090F"/>
    <w:rsid w:val="00E75E06"/>
    <w:rsid w:val="00E77A19"/>
    <w:rsid w:val="00E8106E"/>
    <w:rsid w:val="00E83A7C"/>
    <w:rsid w:val="00E85228"/>
    <w:rsid w:val="00E91A3A"/>
    <w:rsid w:val="00E96CED"/>
    <w:rsid w:val="00EA4ACC"/>
    <w:rsid w:val="00EA4C21"/>
    <w:rsid w:val="00EA5ACC"/>
    <w:rsid w:val="00EB0A92"/>
    <w:rsid w:val="00EB0AA2"/>
    <w:rsid w:val="00EB100E"/>
    <w:rsid w:val="00EB2F5E"/>
    <w:rsid w:val="00EB7E28"/>
    <w:rsid w:val="00EB7F48"/>
    <w:rsid w:val="00EC5186"/>
    <w:rsid w:val="00EC73A1"/>
    <w:rsid w:val="00ED0D81"/>
    <w:rsid w:val="00ED760D"/>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66DD"/>
    <w:rsid w:val="00F212C3"/>
    <w:rsid w:val="00F21DF2"/>
    <w:rsid w:val="00F23659"/>
    <w:rsid w:val="00F30473"/>
    <w:rsid w:val="00F36EEF"/>
    <w:rsid w:val="00F4286F"/>
    <w:rsid w:val="00F44003"/>
    <w:rsid w:val="00F46E9C"/>
    <w:rsid w:val="00F4706B"/>
    <w:rsid w:val="00F47987"/>
    <w:rsid w:val="00F51D5C"/>
    <w:rsid w:val="00F56D33"/>
    <w:rsid w:val="00F61561"/>
    <w:rsid w:val="00F67121"/>
    <w:rsid w:val="00F721AF"/>
    <w:rsid w:val="00F72340"/>
    <w:rsid w:val="00F739DD"/>
    <w:rsid w:val="00F73AD5"/>
    <w:rsid w:val="00F7673C"/>
    <w:rsid w:val="00F769F2"/>
    <w:rsid w:val="00F84646"/>
    <w:rsid w:val="00F86334"/>
    <w:rsid w:val="00F8647F"/>
    <w:rsid w:val="00F8706B"/>
    <w:rsid w:val="00F92F09"/>
    <w:rsid w:val="00F97200"/>
    <w:rsid w:val="00F97320"/>
    <w:rsid w:val="00FA03CE"/>
    <w:rsid w:val="00FA33EB"/>
    <w:rsid w:val="00FA5265"/>
    <w:rsid w:val="00FB203E"/>
    <w:rsid w:val="00FB3074"/>
    <w:rsid w:val="00FB4E1E"/>
    <w:rsid w:val="00FB5100"/>
    <w:rsid w:val="00FB5C12"/>
    <w:rsid w:val="00FC01FD"/>
    <w:rsid w:val="00FC2BA4"/>
    <w:rsid w:val="00FC4794"/>
    <w:rsid w:val="00FC73DB"/>
    <w:rsid w:val="00FC7983"/>
    <w:rsid w:val="00FD01E7"/>
    <w:rsid w:val="00FD095A"/>
    <w:rsid w:val="00FD51DF"/>
    <w:rsid w:val="00FD7558"/>
    <w:rsid w:val="00FE33FB"/>
    <w:rsid w:val="00FE7B0E"/>
    <w:rsid w:val="00FF47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 w:type="paragraph" w:styleId="NoSpacing">
    <w:name w:val="No Spacing"/>
    <w:uiPriority w:val="1"/>
    <w:qFormat/>
    <w:rsid w:val="00092C6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1826530">
      <w:bodyDiv w:val="1"/>
      <w:marLeft w:val="0"/>
      <w:marRight w:val="0"/>
      <w:marTop w:val="0"/>
      <w:marBottom w:val="0"/>
      <w:divBdr>
        <w:top w:val="none" w:sz="0" w:space="0" w:color="auto"/>
        <w:left w:val="none" w:sz="0" w:space="0" w:color="auto"/>
        <w:bottom w:val="none" w:sz="0" w:space="0" w:color="auto"/>
        <w:right w:val="none" w:sz="0" w:space="0" w:color="auto"/>
      </w:divBdr>
      <w:divsChild>
        <w:div w:id="2063400977">
          <w:marLeft w:val="677"/>
          <w:marRight w:val="0"/>
          <w:marTop w:val="0"/>
          <w:marBottom w:val="0"/>
          <w:divBdr>
            <w:top w:val="none" w:sz="0" w:space="0" w:color="auto"/>
            <w:left w:val="none" w:sz="0" w:space="0" w:color="auto"/>
            <w:bottom w:val="none" w:sz="0" w:space="0" w:color="auto"/>
            <w:right w:val="none" w:sz="0" w:space="0" w:color="auto"/>
          </w:divBdr>
        </w:div>
        <w:div w:id="407918625">
          <w:marLeft w:val="677"/>
          <w:marRight w:val="0"/>
          <w:marTop w:val="0"/>
          <w:marBottom w:val="0"/>
          <w:divBdr>
            <w:top w:val="none" w:sz="0" w:space="0" w:color="auto"/>
            <w:left w:val="none" w:sz="0" w:space="0" w:color="auto"/>
            <w:bottom w:val="none" w:sz="0" w:space="0" w:color="auto"/>
            <w:right w:val="none" w:sz="0" w:space="0" w:color="auto"/>
          </w:divBdr>
        </w:div>
        <w:div w:id="200868905">
          <w:marLeft w:val="677"/>
          <w:marRight w:val="0"/>
          <w:marTop w:val="0"/>
          <w:marBottom w:val="0"/>
          <w:divBdr>
            <w:top w:val="none" w:sz="0" w:space="0" w:color="auto"/>
            <w:left w:val="none" w:sz="0" w:space="0" w:color="auto"/>
            <w:bottom w:val="none" w:sz="0" w:space="0" w:color="auto"/>
            <w:right w:val="none" w:sz="0" w:space="0" w:color="auto"/>
          </w:divBdr>
        </w:div>
        <w:div w:id="1100685763">
          <w:marLeft w:val="677"/>
          <w:marRight w:val="0"/>
          <w:marTop w:val="0"/>
          <w:marBottom w:val="0"/>
          <w:divBdr>
            <w:top w:val="none" w:sz="0" w:space="0" w:color="auto"/>
            <w:left w:val="none" w:sz="0" w:space="0" w:color="auto"/>
            <w:bottom w:val="none" w:sz="0" w:space="0" w:color="auto"/>
            <w:right w:val="none" w:sz="0" w:space="0" w:color="auto"/>
          </w:divBdr>
        </w:div>
        <w:div w:id="1697194035">
          <w:marLeft w:val="677"/>
          <w:marRight w:val="0"/>
          <w:marTop w:val="0"/>
          <w:marBottom w:val="0"/>
          <w:divBdr>
            <w:top w:val="none" w:sz="0" w:space="0" w:color="auto"/>
            <w:left w:val="none" w:sz="0" w:space="0" w:color="auto"/>
            <w:bottom w:val="none" w:sz="0" w:space="0" w:color="auto"/>
            <w:right w:val="none" w:sz="0" w:space="0" w:color="auto"/>
          </w:divBdr>
        </w:div>
      </w:divsChild>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D6D87"/>
    <w:rsid w:val="001125F5"/>
    <w:rsid w:val="001363E7"/>
    <w:rsid w:val="00160AF1"/>
    <w:rsid w:val="00247826"/>
    <w:rsid w:val="00263EF0"/>
    <w:rsid w:val="002B2967"/>
    <w:rsid w:val="002F51A8"/>
    <w:rsid w:val="003A1AE6"/>
    <w:rsid w:val="003C064C"/>
    <w:rsid w:val="003D7AF8"/>
    <w:rsid w:val="00454E36"/>
    <w:rsid w:val="005625AA"/>
    <w:rsid w:val="00581044"/>
    <w:rsid w:val="00595B4E"/>
    <w:rsid w:val="005D3BC9"/>
    <w:rsid w:val="006018E6"/>
    <w:rsid w:val="006206DC"/>
    <w:rsid w:val="00641837"/>
    <w:rsid w:val="006A5ED9"/>
    <w:rsid w:val="007249CB"/>
    <w:rsid w:val="00773D41"/>
    <w:rsid w:val="007A3F6C"/>
    <w:rsid w:val="007E2E66"/>
    <w:rsid w:val="008714ED"/>
    <w:rsid w:val="008B6B71"/>
    <w:rsid w:val="008C1EB3"/>
    <w:rsid w:val="009133ED"/>
    <w:rsid w:val="0092096F"/>
    <w:rsid w:val="00936A9F"/>
    <w:rsid w:val="00977AC6"/>
    <w:rsid w:val="009B3343"/>
    <w:rsid w:val="009C6B1B"/>
    <w:rsid w:val="00A12C05"/>
    <w:rsid w:val="00A60757"/>
    <w:rsid w:val="00A722E2"/>
    <w:rsid w:val="00AA47DA"/>
    <w:rsid w:val="00AF1036"/>
    <w:rsid w:val="00B06821"/>
    <w:rsid w:val="00B3457A"/>
    <w:rsid w:val="00B36515"/>
    <w:rsid w:val="00B4136F"/>
    <w:rsid w:val="00BC246D"/>
    <w:rsid w:val="00BC6EB0"/>
    <w:rsid w:val="00BC7467"/>
    <w:rsid w:val="00BE4289"/>
    <w:rsid w:val="00C05D35"/>
    <w:rsid w:val="00C17E87"/>
    <w:rsid w:val="00C47969"/>
    <w:rsid w:val="00C77B3A"/>
    <w:rsid w:val="00CA75B2"/>
    <w:rsid w:val="00CC3708"/>
    <w:rsid w:val="00D26571"/>
    <w:rsid w:val="00DC549C"/>
    <w:rsid w:val="00E04351"/>
    <w:rsid w:val="00E26A3D"/>
    <w:rsid w:val="00E42023"/>
    <w:rsid w:val="00E45AA5"/>
    <w:rsid w:val="00E73C73"/>
    <w:rsid w:val="00EA1D00"/>
    <w:rsid w:val="00EC27D2"/>
    <w:rsid w:val="00ED27D1"/>
    <w:rsid w:val="00F27999"/>
    <w:rsid w:val="00F53755"/>
    <w:rsid w:val="00F5694C"/>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1925-375E-4E3D-BECB-28885984E689}">
  <ds:schemaRefs>
    <ds:schemaRef ds:uri="http://schemas.microsoft.com/office/2006/customDocumentInformationPanel"/>
  </ds:schemaRefs>
</ds:datastoreItem>
</file>

<file path=customXml/itemProps2.xml><?xml version="1.0" encoding="utf-8"?>
<ds:datastoreItem xmlns:ds="http://schemas.openxmlformats.org/officeDocument/2006/customXml" ds:itemID="{383F78C9-B67E-44D5-80DB-466F087EF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1339</TotalTime>
  <Pages>32</Pages>
  <Words>3826</Words>
  <Characters>21813</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25588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lastModifiedBy>Erica Taylor</cp:lastModifiedBy>
  <cp:revision>8</cp:revision>
  <cp:lastPrinted>2015-07-24T03:42:00Z</cp:lastPrinted>
  <dcterms:created xsi:type="dcterms:W3CDTF">2018-04-09T10:29:00Z</dcterms:created>
  <dcterms:modified xsi:type="dcterms:W3CDTF">2018-04-19T12:55:00Z</dcterms:modified>
  <cp:contentStatus>1-0_24/07/2015</cp:contentStatus>
</cp:coreProperties>
</file>