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7E3FD146" w14:textId="77777777" w:rsidR="00F32FA7" w:rsidRPr="00DD7A44" w:rsidRDefault="00BF4369"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714C7352" w14:textId="77777777" w:rsidR="00F32FA7" w:rsidRPr="00DD7A44" w:rsidRDefault="00BF4369"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1CF10B99" w14:textId="77777777" w:rsidR="00F32FA7" w:rsidRPr="00DD7A44" w:rsidRDefault="00F32FA7" w:rsidP="00F32FA7">
      <w:pPr>
        <w:ind w:left="709" w:right="-24" w:hanging="709"/>
        <w:rPr>
          <w:rFonts w:ascii="Arial" w:hAnsi="Arial" w:cs="Arial"/>
          <w:sz w:val="22"/>
          <w:szCs w:val="22"/>
        </w:rPr>
      </w:pPr>
    </w:p>
    <w:p w14:paraId="6656BB54"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1D5E81C0" w14:textId="77777777" w:rsidTr="00BF436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85D820C" w14:textId="77777777" w:rsidR="00F32FA7" w:rsidRPr="00DD7A44" w:rsidRDefault="00F32FA7" w:rsidP="00BF4369">
            <w:pPr>
              <w:ind w:right="-24"/>
              <w:jc w:val="center"/>
              <w:rPr>
                <w:rFonts w:ascii="Arial" w:hAnsi="Arial" w:cs="Arial"/>
                <w:b/>
                <w:szCs w:val="24"/>
              </w:rPr>
            </w:pPr>
            <w:r w:rsidRPr="00DD7A44">
              <w:rPr>
                <w:rFonts w:ascii="Arial" w:hAnsi="Arial" w:cs="Arial"/>
                <w:b/>
                <w:szCs w:val="24"/>
              </w:rPr>
              <w:t>THEORY EXAM INSTRUCTIONS</w:t>
            </w:r>
          </w:p>
          <w:p w14:paraId="2652DBDB" w14:textId="77777777" w:rsidR="00F32FA7" w:rsidRPr="00DD7A44" w:rsidRDefault="00F32FA7" w:rsidP="00BF4369">
            <w:pPr>
              <w:ind w:right="-24"/>
              <w:jc w:val="center"/>
              <w:rPr>
                <w:rFonts w:ascii="Arial" w:hAnsi="Arial" w:cs="Arial"/>
                <w:b/>
                <w:szCs w:val="24"/>
              </w:rPr>
            </w:pPr>
          </w:p>
          <w:p w14:paraId="53C91DB3"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65853E42"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3B248D6"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9A111EF"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339CFA6"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7BDFD444"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4DF210C"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0F03BC6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4DA4522E" w14:textId="77777777" w:rsidR="00F32FA7" w:rsidRPr="00DD7A44" w:rsidRDefault="00F32FA7" w:rsidP="00F32FA7">
      <w:pPr>
        <w:ind w:right="-24"/>
        <w:rPr>
          <w:rFonts w:ascii="Arial" w:hAnsi="Arial" w:cs="Arial"/>
          <w:sz w:val="22"/>
          <w:szCs w:val="22"/>
        </w:rPr>
      </w:pPr>
    </w:p>
    <w:p w14:paraId="33F187B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10829C20" w14:textId="77777777" w:rsidTr="00BF4369">
        <w:tc>
          <w:tcPr>
            <w:tcW w:w="2552" w:type="dxa"/>
            <w:tcBorders>
              <w:top w:val="nil"/>
              <w:left w:val="nil"/>
              <w:bottom w:val="nil"/>
              <w:right w:val="nil"/>
            </w:tcBorders>
          </w:tcPr>
          <w:p w14:paraId="53F0BC51" w14:textId="77777777" w:rsidR="00F32FA7" w:rsidRPr="00DD7A44" w:rsidRDefault="00F32FA7" w:rsidP="00BF4369">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5754FC8" w14:textId="26392756" w:rsidR="00F32FA7" w:rsidRPr="00DD7A44" w:rsidRDefault="00377D84" w:rsidP="00BF4369">
            <w:pPr>
              <w:ind w:right="-24"/>
              <w:rPr>
                <w:rFonts w:ascii="Arial" w:hAnsi="Arial" w:cs="Arial"/>
                <w:sz w:val="22"/>
                <w:szCs w:val="22"/>
              </w:rPr>
            </w:pPr>
            <w:permStart w:id="1678975066" w:edGrp="everyone"/>
            <w:r>
              <w:rPr>
                <w:rFonts w:ascii="Arial" w:hAnsi="Arial" w:cs="Arial"/>
                <w:sz w:val="22"/>
                <w:szCs w:val="22"/>
              </w:rPr>
              <w:t>Ruiping Sarah Huang</w:t>
            </w:r>
            <w:permEnd w:id="1678975066"/>
          </w:p>
        </w:tc>
      </w:tr>
      <w:tr w:rsidR="00F32FA7" w:rsidRPr="00DD7A44" w14:paraId="47BA55B0" w14:textId="77777777" w:rsidTr="00BF4369">
        <w:tc>
          <w:tcPr>
            <w:tcW w:w="2552" w:type="dxa"/>
            <w:tcBorders>
              <w:top w:val="nil"/>
              <w:left w:val="nil"/>
              <w:bottom w:val="nil"/>
              <w:right w:val="nil"/>
            </w:tcBorders>
          </w:tcPr>
          <w:p w14:paraId="7DAC43C0" w14:textId="77777777" w:rsidR="00F32FA7" w:rsidRPr="00DD7A44" w:rsidRDefault="00F32FA7" w:rsidP="00BF4369">
            <w:pPr>
              <w:ind w:right="-24"/>
              <w:rPr>
                <w:rFonts w:ascii="Arial" w:hAnsi="Arial" w:cs="Arial"/>
                <w:sz w:val="22"/>
                <w:szCs w:val="22"/>
              </w:rPr>
            </w:pPr>
          </w:p>
          <w:p w14:paraId="54B00B91" w14:textId="77777777" w:rsidR="00F32FA7" w:rsidRPr="00DD7A44" w:rsidRDefault="00F32FA7" w:rsidP="00BF4369">
            <w:pPr>
              <w:ind w:right="-24"/>
              <w:rPr>
                <w:rFonts w:ascii="Arial" w:hAnsi="Arial" w:cs="Arial"/>
                <w:sz w:val="22"/>
                <w:szCs w:val="22"/>
              </w:rPr>
            </w:pPr>
          </w:p>
        </w:tc>
        <w:tc>
          <w:tcPr>
            <w:tcW w:w="6520" w:type="dxa"/>
            <w:tcBorders>
              <w:top w:val="single" w:sz="8" w:space="0" w:color="auto"/>
              <w:left w:val="nil"/>
              <w:bottom w:val="nil"/>
              <w:right w:val="nil"/>
            </w:tcBorders>
          </w:tcPr>
          <w:p w14:paraId="00B8AC65" w14:textId="77777777" w:rsidR="00F32FA7" w:rsidRPr="00DD7A44" w:rsidRDefault="00F32FA7" w:rsidP="00BF4369">
            <w:pPr>
              <w:ind w:right="-24"/>
              <w:rPr>
                <w:rFonts w:ascii="Arial" w:hAnsi="Arial" w:cs="Arial"/>
                <w:sz w:val="22"/>
                <w:szCs w:val="22"/>
              </w:rPr>
            </w:pPr>
          </w:p>
        </w:tc>
      </w:tr>
      <w:tr w:rsidR="00F32FA7" w:rsidRPr="00DD7A44" w14:paraId="272DF42F" w14:textId="77777777" w:rsidTr="00BF4369">
        <w:tc>
          <w:tcPr>
            <w:tcW w:w="2552" w:type="dxa"/>
            <w:tcBorders>
              <w:top w:val="nil"/>
              <w:left w:val="nil"/>
              <w:bottom w:val="nil"/>
              <w:right w:val="nil"/>
            </w:tcBorders>
          </w:tcPr>
          <w:p w14:paraId="52762737" w14:textId="77777777" w:rsidR="00F32FA7" w:rsidRPr="00DD7A44" w:rsidRDefault="00F32FA7" w:rsidP="00BF4369">
            <w:pPr>
              <w:ind w:right="-24"/>
              <w:rPr>
                <w:rFonts w:ascii="Arial" w:hAnsi="Arial" w:cs="Arial"/>
                <w:sz w:val="22"/>
                <w:szCs w:val="22"/>
              </w:rPr>
            </w:pPr>
            <w:r w:rsidRPr="00DD7A44">
              <w:rPr>
                <w:rFonts w:ascii="Arial" w:hAnsi="Arial" w:cs="Arial"/>
                <w:sz w:val="22"/>
                <w:szCs w:val="22"/>
              </w:rPr>
              <w:t>Participant signature</w:t>
            </w:r>
          </w:p>
        </w:tc>
        <w:permStart w:id="18876024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9CB4BF7" w14:textId="77777777" w:rsidR="00F32FA7" w:rsidRPr="00DD7A44" w:rsidRDefault="00F32FA7" w:rsidP="00BF436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35E35E" wp14:editId="7BBA8FCD">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88760248" w:displacedByCustomXml="prev"/>
      </w:tr>
    </w:tbl>
    <w:p w14:paraId="28FD846B" w14:textId="77777777" w:rsidR="00F32FA7" w:rsidRPr="00DD7A44" w:rsidRDefault="00F32FA7" w:rsidP="00F32FA7">
      <w:pPr>
        <w:ind w:right="-24"/>
        <w:rPr>
          <w:rFonts w:ascii="Arial" w:hAnsi="Arial" w:cs="Arial"/>
          <w:sz w:val="22"/>
          <w:szCs w:val="22"/>
        </w:rPr>
      </w:pPr>
    </w:p>
    <w:p w14:paraId="20CDD271"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DF4C19A" w14:textId="77777777" w:rsidTr="00BF4369">
        <w:tc>
          <w:tcPr>
            <w:tcW w:w="2552" w:type="dxa"/>
            <w:tcBorders>
              <w:top w:val="nil"/>
              <w:left w:val="nil"/>
              <w:bottom w:val="nil"/>
              <w:right w:val="nil"/>
            </w:tcBorders>
          </w:tcPr>
          <w:p w14:paraId="130EFD2A" w14:textId="77777777" w:rsidR="00F32FA7" w:rsidRPr="00DD7A44" w:rsidRDefault="00F32FA7" w:rsidP="00BF4369">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112EC01" w14:textId="77777777" w:rsidR="00F32FA7" w:rsidRPr="00DD7A44" w:rsidRDefault="00F32FA7" w:rsidP="00BF4369">
            <w:pPr>
              <w:ind w:right="-24"/>
              <w:rPr>
                <w:rFonts w:ascii="Arial" w:hAnsi="Arial" w:cs="Arial"/>
                <w:sz w:val="22"/>
                <w:szCs w:val="22"/>
              </w:rPr>
            </w:pPr>
            <w:permStart w:id="725710016" w:edGrp="everyone"/>
            <w:permEnd w:id="725710016"/>
          </w:p>
        </w:tc>
      </w:tr>
      <w:tr w:rsidR="00F32FA7" w:rsidRPr="00DD7A44" w14:paraId="5A978ACC" w14:textId="77777777" w:rsidTr="00BF4369">
        <w:tc>
          <w:tcPr>
            <w:tcW w:w="2552" w:type="dxa"/>
            <w:tcBorders>
              <w:top w:val="nil"/>
              <w:left w:val="nil"/>
              <w:bottom w:val="nil"/>
              <w:right w:val="nil"/>
            </w:tcBorders>
          </w:tcPr>
          <w:p w14:paraId="01B3DF41" w14:textId="77777777" w:rsidR="00F32FA7" w:rsidRPr="00DD7A44" w:rsidRDefault="00F32FA7" w:rsidP="00BF4369">
            <w:pPr>
              <w:ind w:right="-24"/>
              <w:rPr>
                <w:rFonts w:ascii="Arial" w:hAnsi="Arial" w:cs="Arial"/>
                <w:sz w:val="22"/>
                <w:szCs w:val="22"/>
              </w:rPr>
            </w:pPr>
          </w:p>
          <w:p w14:paraId="6C887DD4" w14:textId="77777777" w:rsidR="00F32FA7" w:rsidRPr="00DD7A44" w:rsidRDefault="00F32FA7" w:rsidP="00BF4369">
            <w:pPr>
              <w:ind w:right="-24"/>
              <w:rPr>
                <w:rFonts w:ascii="Arial" w:hAnsi="Arial" w:cs="Arial"/>
                <w:sz w:val="22"/>
                <w:szCs w:val="22"/>
              </w:rPr>
            </w:pPr>
          </w:p>
        </w:tc>
        <w:tc>
          <w:tcPr>
            <w:tcW w:w="6520" w:type="dxa"/>
            <w:tcBorders>
              <w:top w:val="single" w:sz="8" w:space="0" w:color="auto"/>
              <w:left w:val="nil"/>
              <w:bottom w:val="nil"/>
              <w:right w:val="nil"/>
            </w:tcBorders>
          </w:tcPr>
          <w:p w14:paraId="4B501738" w14:textId="77777777" w:rsidR="00F32FA7" w:rsidRPr="00DD7A44" w:rsidRDefault="00F32FA7" w:rsidP="00BF4369">
            <w:pPr>
              <w:ind w:right="-24"/>
              <w:rPr>
                <w:rFonts w:ascii="Arial" w:hAnsi="Arial" w:cs="Arial"/>
                <w:sz w:val="22"/>
                <w:szCs w:val="22"/>
              </w:rPr>
            </w:pPr>
          </w:p>
        </w:tc>
      </w:tr>
      <w:tr w:rsidR="00F32FA7" w:rsidRPr="00DD7A44" w14:paraId="0750CA98" w14:textId="77777777" w:rsidTr="00BF4369">
        <w:tc>
          <w:tcPr>
            <w:tcW w:w="2552" w:type="dxa"/>
            <w:tcBorders>
              <w:top w:val="nil"/>
              <w:left w:val="nil"/>
              <w:bottom w:val="nil"/>
              <w:right w:val="nil"/>
            </w:tcBorders>
          </w:tcPr>
          <w:p w14:paraId="02B48A95" w14:textId="77777777" w:rsidR="00F32FA7" w:rsidRPr="00DD7A44" w:rsidRDefault="00F32FA7" w:rsidP="00BF4369">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4551631" w:edGrp="everyone" w:displacedByCustomXml="prev"/>
            <w:tc>
              <w:tcPr>
                <w:tcW w:w="6520" w:type="dxa"/>
                <w:tcBorders>
                  <w:top w:val="nil"/>
                  <w:left w:val="nil"/>
                  <w:bottom w:val="single" w:sz="8" w:space="0" w:color="auto"/>
                  <w:right w:val="nil"/>
                </w:tcBorders>
              </w:tcPr>
              <w:p w14:paraId="63351AC4" w14:textId="77777777" w:rsidR="00F32FA7" w:rsidRPr="00DD7A44" w:rsidRDefault="00F32FA7" w:rsidP="00BF436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318512" wp14:editId="43CAECD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4551631" w:displacedByCustomXml="next"/>
          </w:sdtContent>
        </w:sdt>
      </w:tr>
    </w:tbl>
    <w:p w14:paraId="4178D73A" w14:textId="77777777" w:rsidR="00F32FA7" w:rsidRPr="00DD7A44" w:rsidRDefault="00F32FA7" w:rsidP="00F32FA7">
      <w:pPr>
        <w:ind w:right="-24"/>
        <w:rPr>
          <w:rFonts w:ascii="Arial" w:hAnsi="Arial" w:cs="Arial"/>
          <w:sz w:val="22"/>
          <w:szCs w:val="22"/>
        </w:rPr>
      </w:pPr>
    </w:p>
    <w:p w14:paraId="53E593C7"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702EB014" w14:textId="77777777" w:rsidTr="00BF4369">
        <w:tc>
          <w:tcPr>
            <w:tcW w:w="2552" w:type="dxa"/>
            <w:tcBorders>
              <w:top w:val="nil"/>
              <w:left w:val="nil"/>
              <w:bottom w:val="nil"/>
              <w:right w:val="nil"/>
            </w:tcBorders>
          </w:tcPr>
          <w:p w14:paraId="29630C9D" w14:textId="77777777" w:rsidR="00F32FA7" w:rsidRPr="00DD7A44" w:rsidRDefault="00F32FA7" w:rsidP="00BF4369">
            <w:pPr>
              <w:ind w:right="-24"/>
              <w:rPr>
                <w:rFonts w:ascii="Arial" w:hAnsi="Arial" w:cs="Arial"/>
                <w:sz w:val="22"/>
                <w:szCs w:val="22"/>
              </w:rPr>
            </w:pPr>
            <w:permStart w:id="16515637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7E7BC46" w14:textId="509ECEFC" w:rsidR="00F32FA7" w:rsidRPr="00DD7A44" w:rsidRDefault="00377D84" w:rsidP="00BF4369">
                <w:pPr>
                  <w:ind w:right="-24"/>
                  <w:rPr>
                    <w:rFonts w:ascii="Arial" w:hAnsi="Arial" w:cs="Arial"/>
                    <w:sz w:val="22"/>
                    <w:szCs w:val="22"/>
                  </w:rPr>
                </w:pPr>
                <w:r>
                  <w:rPr>
                    <w:rFonts w:ascii="Arial" w:hAnsi="Arial" w:cs="Arial"/>
                    <w:sz w:val="22"/>
                    <w:szCs w:val="22"/>
                  </w:rPr>
                  <w:t>17/09/2019</w:t>
                </w:r>
              </w:p>
            </w:tc>
          </w:sdtContent>
        </w:sdt>
      </w:tr>
      <w:permEnd w:id="165156378"/>
    </w:tbl>
    <w:p w14:paraId="4A25E9A0" w14:textId="77777777" w:rsidR="00F32FA7" w:rsidRPr="00DD7A44" w:rsidRDefault="00F32FA7" w:rsidP="00F32FA7">
      <w:pPr>
        <w:ind w:right="-24"/>
        <w:rPr>
          <w:rFonts w:ascii="Arial" w:hAnsi="Arial" w:cs="Arial"/>
          <w:sz w:val="22"/>
          <w:szCs w:val="22"/>
        </w:rPr>
      </w:pPr>
    </w:p>
    <w:p w14:paraId="2B806A6E" w14:textId="77777777" w:rsidR="00F32FA7" w:rsidRPr="00DD7A44" w:rsidRDefault="00F32FA7" w:rsidP="00F32FA7">
      <w:pPr>
        <w:ind w:right="-24"/>
        <w:rPr>
          <w:rFonts w:ascii="Arial" w:hAnsi="Arial" w:cs="Arial"/>
          <w:sz w:val="22"/>
          <w:szCs w:val="22"/>
        </w:rPr>
      </w:pPr>
    </w:p>
    <w:p w14:paraId="787FC67D"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7BCB0BB6" w14:textId="77777777" w:rsidTr="00BF4369">
        <w:trPr>
          <w:trHeight w:val="217"/>
          <w:jc w:val="center"/>
        </w:trPr>
        <w:tc>
          <w:tcPr>
            <w:tcW w:w="2528" w:type="dxa"/>
            <w:shd w:val="clear" w:color="auto" w:fill="F3F3F3"/>
            <w:vAlign w:val="center"/>
          </w:tcPr>
          <w:p w14:paraId="58EEA305" w14:textId="77777777" w:rsidR="00F32FA7" w:rsidRPr="00DD7A44" w:rsidRDefault="00F32FA7" w:rsidP="00BF4369">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5F0C929" w14:textId="77777777" w:rsidR="00F32FA7" w:rsidRPr="00DD7A44" w:rsidRDefault="00F32FA7" w:rsidP="00BF4369">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1621BA4" w14:textId="77777777" w:rsidR="00F32FA7" w:rsidRPr="00DD7A44" w:rsidRDefault="00F32FA7" w:rsidP="00BF4369">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0F596F4" w14:textId="77777777" w:rsidTr="00BF4369">
        <w:trPr>
          <w:cantSplit/>
          <w:jc w:val="center"/>
        </w:trPr>
        <w:tc>
          <w:tcPr>
            <w:tcW w:w="2528" w:type="dxa"/>
            <w:vMerge w:val="restart"/>
            <w:vAlign w:val="center"/>
          </w:tcPr>
          <w:p w14:paraId="378D3A9B" w14:textId="77777777" w:rsidR="00F32FA7" w:rsidRPr="00F32FA7" w:rsidRDefault="00F32FA7" w:rsidP="00BF4369">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400E1EF4" w14:textId="77777777" w:rsidR="00F32FA7" w:rsidRPr="00DD7A44" w:rsidRDefault="00F32FA7" w:rsidP="00BF4369">
            <w:pPr>
              <w:ind w:right="-24"/>
              <w:jc w:val="center"/>
              <w:rPr>
                <w:rFonts w:ascii="Arial" w:hAnsi="Arial" w:cs="Arial"/>
                <w:sz w:val="22"/>
                <w:szCs w:val="22"/>
              </w:rPr>
            </w:pPr>
            <w:permStart w:id="82005437" w:edGrp="everyone"/>
            <w:permEnd w:id="82005437"/>
          </w:p>
        </w:tc>
        <w:tc>
          <w:tcPr>
            <w:tcW w:w="1272" w:type="dxa"/>
            <w:vAlign w:val="center"/>
          </w:tcPr>
          <w:p w14:paraId="78C65DE3" w14:textId="77777777" w:rsidR="00F32FA7" w:rsidRPr="00DD7A44" w:rsidRDefault="00F32FA7" w:rsidP="00BF4369">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6D0CD934" w14:textId="77777777" w:rsidR="00F32FA7" w:rsidRPr="00DD7A44" w:rsidRDefault="00F32FA7" w:rsidP="00BF4369">
            <w:pPr>
              <w:ind w:right="-24"/>
              <w:jc w:val="center"/>
              <w:rPr>
                <w:rFonts w:ascii="Arial" w:hAnsi="Arial" w:cs="Arial"/>
                <w:sz w:val="22"/>
                <w:szCs w:val="22"/>
              </w:rPr>
            </w:pPr>
            <w:r w:rsidRPr="00DD7A44">
              <w:rPr>
                <w:rFonts w:ascii="Arial" w:hAnsi="Arial" w:cs="Arial"/>
                <w:sz w:val="22"/>
                <w:szCs w:val="22"/>
              </w:rPr>
              <w:t>No</w:t>
            </w:r>
          </w:p>
        </w:tc>
      </w:tr>
      <w:tr w:rsidR="00F32FA7" w:rsidRPr="00DD7A44" w14:paraId="3087C002" w14:textId="77777777" w:rsidTr="00BF4369">
        <w:trPr>
          <w:cantSplit/>
          <w:trHeight w:val="454"/>
          <w:jc w:val="center"/>
        </w:trPr>
        <w:tc>
          <w:tcPr>
            <w:tcW w:w="2528" w:type="dxa"/>
            <w:vMerge/>
            <w:vAlign w:val="center"/>
          </w:tcPr>
          <w:p w14:paraId="08ACDA3F" w14:textId="77777777" w:rsidR="00F32FA7" w:rsidRPr="00DD7A44" w:rsidRDefault="00F32FA7" w:rsidP="00BF4369">
            <w:pPr>
              <w:ind w:right="-24"/>
              <w:jc w:val="center"/>
              <w:rPr>
                <w:rFonts w:ascii="Arial" w:hAnsi="Arial" w:cs="Arial"/>
                <w:sz w:val="22"/>
                <w:szCs w:val="22"/>
              </w:rPr>
            </w:pPr>
          </w:p>
        </w:tc>
        <w:tc>
          <w:tcPr>
            <w:tcW w:w="2559" w:type="dxa"/>
            <w:vMerge/>
            <w:vAlign w:val="center"/>
          </w:tcPr>
          <w:p w14:paraId="6A3D60ED" w14:textId="77777777" w:rsidR="00F32FA7" w:rsidRPr="00DD7A44" w:rsidRDefault="00F32FA7" w:rsidP="00BF4369">
            <w:pPr>
              <w:ind w:right="-24"/>
              <w:jc w:val="center"/>
              <w:rPr>
                <w:rFonts w:ascii="Arial" w:hAnsi="Arial" w:cs="Arial"/>
                <w:sz w:val="22"/>
                <w:szCs w:val="22"/>
              </w:rPr>
            </w:pPr>
          </w:p>
        </w:tc>
        <w:permStart w:id="126965676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4FBC4D39" w14:textId="77777777" w:rsidR="00F32FA7" w:rsidRPr="00DD7A44" w:rsidRDefault="00F32FA7" w:rsidP="00BF4369">
                <w:pPr>
                  <w:jc w:val="center"/>
                  <w:rPr>
                    <w:rFonts w:ascii="Arial" w:hAnsi="Arial" w:cs="Arial"/>
                    <w:sz w:val="44"/>
                    <w:szCs w:val="44"/>
                  </w:rPr>
                </w:pPr>
                <w:r w:rsidRPr="00DD7A44">
                  <w:rPr>
                    <w:rFonts w:ascii="Arial" w:hAnsi="Arial" w:cs="Arial"/>
                    <w:sz w:val="44"/>
                    <w:szCs w:val="44"/>
                  </w:rPr>
                  <w:sym w:font="Wingdings" w:char="F0A8"/>
                </w:r>
              </w:p>
            </w:tc>
          </w:sdtContent>
        </w:sdt>
        <w:permEnd w:id="1269656768" w:displacedByCustomXml="prev"/>
        <w:permStart w:id="19722019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05EB577B" w14:textId="77777777" w:rsidR="00F32FA7" w:rsidRPr="00DD7A44" w:rsidRDefault="00F32FA7" w:rsidP="00BF4369">
                <w:pPr>
                  <w:jc w:val="center"/>
                  <w:rPr>
                    <w:rFonts w:ascii="Arial" w:hAnsi="Arial" w:cs="Arial"/>
                    <w:sz w:val="44"/>
                    <w:szCs w:val="44"/>
                  </w:rPr>
                </w:pPr>
                <w:r w:rsidRPr="00DD7A44">
                  <w:rPr>
                    <w:rFonts w:ascii="Arial" w:hAnsi="Arial" w:cs="Arial"/>
                    <w:sz w:val="44"/>
                    <w:szCs w:val="44"/>
                  </w:rPr>
                  <w:sym w:font="Wingdings" w:char="F0A8"/>
                </w:r>
              </w:p>
            </w:tc>
          </w:sdtContent>
        </w:sdt>
        <w:permEnd w:id="1972201952" w:displacedByCustomXml="prev"/>
      </w:tr>
    </w:tbl>
    <w:tbl>
      <w:tblPr>
        <w:tblStyle w:val="TableGrid"/>
        <w:tblW w:w="0" w:type="auto"/>
        <w:tblLook w:val="04A0" w:firstRow="1" w:lastRow="0" w:firstColumn="1" w:lastColumn="0" w:noHBand="0" w:noVBand="1"/>
      </w:tblPr>
      <w:tblGrid>
        <w:gridCol w:w="9016"/>
      </w:tblGrid>
      <w:tr w:rsidR="00F32FA7" w:rsidRPr="00DD7A44" w14:paraId="741A0EE8" w14:textId="77777777" w:rsidTr="00BF4369">
        <w:tc>
          <w:tcPr>
            <w:tcW w:w="9016" w:type="dxa"/>
            <w:shd w:val="clear" w:color="auto" w:fill="D9D9D9" w:themeFill="background1" w:themeFillShade="D9"/>
          </w:tcPr>
          <w:p w14:paraId="62DDDAA6" w14:textId="77777777" w:rsidR="00F32FA7" w:rsidRPr="00DD7A44" w:rsidRDefault="00F32FA7" w:rsidP="00BF4369">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69C13457" w14:textId="77777777" w:rsidTr="00BF4369">
        <w:trPr>
          <w:trHeight w:val="13602"/>
        </w:trPr>
        <w:tc>
          <w:tcPr>
            <w:tcW w:w="9016" w:type="dxa"/>
          </w:tcPr>
          <w:p w14:paraId="26BADD1C" w14:textId="77777777" w:rsidR="00F32FA7" w:rsidRPr="00DD7A44" w:rsidRDefault="00F32FA7" w:rsidP="00BF4369">
            <w:pPr>
              <w:rPr>
                <w:rFonts w:ascii="Arial" w:hAnsi="Arial" w:cs="Arial"/>
                <w:szCs w:val="24"/>
              </w:rPr>
            </w:pPr>
            <w:permStart w:id="1637953878" w:edGrp="everyone"/>
            <w:permEnd w:id="1637953878"/>
          </w:p>
        </w:tc>
      </w:tr>
    </w:tbl>
    <w:bookmarkEnd w:id="0"/>
    <w:p w14:paraId="3401DE26"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46B42AE6"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03FE8233" w14:textId="77777777" w:rsidTr="00F8431A">
        <w:trPr>
          <w:trHeight w:val="1814"/>
        </w:trPr>
        <w:tc>
          <w:tcPr>
            <w:tcW w:w="1027" w:type="dxa"/>
            <w:tcBorders>
              <w:top w:val="nil"/>
              <w:left w:val="nil"/>
              <w:bottom w:val="nil"/>
              <w:right w:val="single" w:sz="4" w:space="0" w:color="auto"/>
            </w:tcBorders>
          </w:tcPr>
          <w:p w14:paraId="08DEA442"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501E43" w14:textId="64AFAC47" w:rsidR="00A90172" w:rsidRPr="001C4084" w:rsidRDefault="00377D84" w:rsidP="00315A33">
            <w:pPr>
              <w:rPr>
                <w:rFonts w:ascii="Arial" w:hAnsi="Arial" w:cs="Arial"/>
                <w:sz w:val="22"/>
                <w:szCs w:val="22"/>
              </w:rPr>
            </w:pPr>
            <w:permStart w:id="1466245914" w:edGrp="everyone"/>
            <w:r>
              <w:rPr>
                <w:rFonts w:ascii="Arial" w:hAnsi="Arial" w:cs="Arial"/>
                <w:sz w:val="22"/>
                <w:szCs w:val="22"/>
              </w:rPr>
              <w:t>In Queensland, refer to the Queensland Building and Construction Commission Act 1991 (Qld) and Queensland Building and Construction Commission Regulation 2018 (Qld).</w:t>
            </w:r>
            <w:permEnd w:id="1466245914"/>
          </w:p>
        </w:tc>
        <w:permStart w:id="162826196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A5E992"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628261967" w:displacedByCustomXml="prev"/>
      </w:tr>
    </w:tbl>
    <w:p w14:paraId="55D59141" w14:textId="77777777" w:rsidR="00A90172" w:rsidRDefault="00A90172" w:rsidP="00A90172">
      <w:pPr>
        <w:rPr>
          <w:rFonts w:ascii="Arial" w:hAnsi="Arial" w:cs="Arial"/>
          <w:sz w:val="22"/>
          <w:szCs w:val="22"/>
        </w:rPr>
      </w:pPr>
    </w:p>
    <w:p w14:paraId="7D324353" w14:textId="77777777" w:rsidR="00266645" w:rsidRDefault="00266645" w:rsidP="00A90172">
      <w:pPr>
        <w:rPr>
          <w:rFonts w:ascii="Arial" w:hAnsi="Arial" w:cs="Arial"/>
          <w:sz w:val="22"/>
          <w:szCs w:val="22"/>
        </w:rPr>
      </w:pPr>
    </w:p>
    <w:p w14:paraId="0C4DC9C1"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F41BBAB"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52AAB80E" w14:textId="77777777" w:rsidTr="0024028F">
        <w:tc>
          <w:tcPr>
            <w:tcW w:w="624" w:type="pct"/>
            <w:tcBorders>
              <w:top w:val="nil"/>
              <w:left w:val="nil"/>
              <w:bottom w:val="nil"/>
              <w:right w:val="single" w:sz="12" w:space="0" w:color="auto"/>
            </w:tcBorders>
            <w:shd w:val="clear" w:color="auto" w:fill="auto"/>
          </w:tcPr>
          <w:p w14:paraId="37C95EB2"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342A8C2"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6F50E900" w14:textId="77777777" w:rsidR="00266645" w:rsidRDefault="0005658B" w:rsidP="0024028F">
            <w:pPr>
              <w:keepNext/>
              <w:ind w:left="993" w:right="82" w:hanging="993"/>
              <w:jc w:val="center"/>
            </w:pPr>
            <w:r>
              <w:t>Scope of work</w:t>
            </w:r>
          </w:p>
        </w:tc>
        <w:permStart w:id="197062721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078CA1" w14:textId="77777777" w:rsidR="00266645" w:rsidRDefault="00F8431A" w:rsidP="00F8431A">
                <w:pPr>
                  <w:keepNext/>
                  <w:ind w:left="993" w:hanging="993"/>
                </w:pPr>
                <w:r>
                  <w:rPr>
                    <w:rFonts w:ascii="Arial" w:hAnsi="Arial" w:cs="Arial"/>
                    <w:sz w:val="44"/>
                    <w:szCs w:val="44"/>
                  </w:rPr>
                  <w:sym w:font="Wingdings" w:char="F0A8"/>
                </w:r>
              </w:p>
            </w:tc>
          </w:sdtContent>
        </w:sdt>
        <w:permEnd w:id="1970627219" w:displacedByCustomXml="prev"/>
      </w:tr>
      <w:tr w:rsidR="009E3BF8" w14:paraId="08E6E476" w14:textId="77777777" w:rsidTr="00311F83">
        <w:trPr>
          <w:trHeight w:val="2551"/>
          <w:hidden/>
        </w:trPr>
        <w:tc>
          <w:tcPr>
            <w:tcW w:w="624" w:type="pct"/>
            <w:tcBorders>
              <w:top w:val="nil"/>
              <w:left w:val="nil"/>
              <w:bottom w:val="nil"/>
              <w:right w:val="single" w:sz="12" w:space="0" w:color="auto"/>
            </w:tcBorders>
          </w:tcPr>
          <w:p w14:paraId="7A63DA6F"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836397" w14:textId="77777777" w:rsidR="00B676A5" w:rsidRDefault="00B676A5" w:rsidP="00B676A5">
            <w:pPr>
              <w:jc w:val="left"/>
              <w:rPr>
                <w:rFonts w:ascii="Arial" w:hAnsi="Arial" w:cs="Arial"/>
                <w:sz w:val="22"/>
                <w:szCs w:val="22"/>
              </w:rPr>
            </w:pPr>
            <w:permStart w:id="347015175" w:edGrp="everyone"/>
          </w:p>
          <w:p w14:paraId="400B2A11" w14:textId="1366EC49" w:rsidR="00B676A5" w:rsidRDefault="00B676A5" w:rsidP="00B676A5">
            <w:pPr>
              <w:jc w:val="left"/>
              <w:rPr>
                <w:rFonts w:ascii="Arial" w:hAnsi="Arial" w:cs="Arial"/>
                <w:sz w:val="22"/>
                <w:szCs w:val="22"/>
              </w:rPr>
            </w:pPr>
            <w:r>
              <w:rPr>
                <w:rFonts w:ascii="Arial" w:hAnsi="Arial" w:cs="Arial"/>
                <w:sz w:val="22"/>
                <w:szCs w:val="22"/>
              </w:rPr>
              <w:t>In Queensland: QBCC Act Section 30</w:t>
            </w:r>
          </w:p>
          <w:p w14:paraId="0D6F23C2" w14:textId="46E2D638" w:rsidR="00B676A5" w:rsidRDefault="00B676A5" w:rsidP="00B676A5">
            <w:pPr>
              <w:jc w:val="left"/>
              <w:rPr>
                <w:rFonts w:ascii="Arial" w:hAnsi="Arial" w:cs="Arial"/>
                <w:sz w:val="22"/>
                <w:szCs w:val="22"/>
              </w:rPr>
            </w:pPr>
          </w:p>
          <w:p w14:paraId="07410A59" w14:textId="68EF098A" w:rsidR="00B676A5" w:rsidRDefault="00B676A5" w:rsidP="00B676A5">
            <w:pPr>
              <w:jc w:val="left"/>
              <w:rPr>
                <w:rFonts w:ascii="Arial" w:hAnsi="Arial" w:cs="Arial"/>
                <w:sz w:val="22"/>
                <w:szCs w:val="22"/>
              </w:rPr>
            </w:pPr>
          </w:p>
          <w:p w14:paraId="637096C4" w14:textId="77777777" w:rsidR="00B676A5" w:rsidRDefault="00B676A5" w:rsidP="00B676A5">
            <w:pPr>
              <w:jc w:val="left"/>
              <w:rPr>
                <w:rFonts w:ascii="Arial" w:hAnsi="Arial" w:cs="Arial"/>
                <w:sz w:val="22"/>
                <w:szCs w:val="22"/>
              </w:rPr>
            </w:pPr>
          </w:p>
          <w:p w14:paraId="354DDE95" w14:textId="04707169" w:rsidR="00B676A5" w:rsidRDefault="00B676A5" w:rsidP="00B676A5">
            <w:pPr>
              <w:jc w:val="left"/>
              <w:rPr>
                <w:rFonts w:ascii="Arial" w:hAnsi="Arial" w:cs="Arial"/>
                <w:sz w:val="22"/>
                <w:szCs w:val="22"/>
              </w:rPr>
            </w:pPr>
            <w:r>
              <w:rPr>
                <w:rFonts w:ascii="Arial" w:hAnsi="Arial" w:cs="Arial"/>
                <w:sz w:val="22"/>
                <w:szCs w:val="22"/>
              </w:rPr>
              <w:t>QBCC Regulation Schedule 2</w:t>
            </w:r>
          </w:p>
          <w:permEnd w:id="347015175"/>
          <w:p w14:paraId="63BFBCFF" w14:textId="77777777"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4B21397" w14:textId="77777777" w:rsidR="00B676A5" w:rsidRDefault="00B676A5" w:rsidP="00B676A5">
            <w:pPr>
              <w:jc w:val="left"/>
              <w:rPr>
                <w:rFonts w:ascii="Arial" w:hAnsi="Arial" w:cs="Arial"/>
                <w:sz w:val="22"/>
                <w:szCs w:val="22"/>
              </w:rPr>
            </w:pPr>
            <w:permStart w:id="261696074" w:edGrp="everyone"/>
          </w:p>
          <w:p w14:paraId="29798C54" w14:textId="77777777" w:rsidR="00B676A5" w:rsidRDefault="00B676A5" w:rsidP="00B676A5">
            <w:pPr>
              <w:jc w:val="left"/>
              <w:rPr>
                <w:rFonts w:ascii="Arial" w:hAnsi="Arial" w:cs="Arial"/>
                <w:sz w:val="22"/>
                <w:szCs w:val="22"/>
              </w:rPr>
            </w:pPr>
          </w:p>
          <w:p w14:paraId="05E77F21" w14:textId="167534DC" w:rsidR="00B676A5" w:rsidRDefault="00B676A5" w:rsidP="00B676A5">
            <w:pPr>
              <w:jc w:val="left"/>
              <w:rPr>
                <w:rFonts w:ascii="Arial" w:hAnsi="Arial" w:cs="Arial"/>
                <w:sz w:val="22"/>
                <w:szCs w:val="22"/>
              </w:rPr>
            </w:pPr>
            <w:r>
              <w:rPr>
                <w:rFonts w:ascii="Arial" w:hAnsi="Arial" w:cs="Arial"/>
                <w:sz w:val="22"/>
                <w:szCs w:val="22"/>
              </w:rPr>
              <w:t>Contractor’s licences are divided into classes by regulation – whether the licence relates to all classes of building or limited to a specific class.</w:t>
            </w:r>
          </w:p>
          <w:p w14:paraId="775FA74F" w14:textId="0F734161" w:rsidR="00B676A5" w:rsidRDefault="00B676A5" w:rsidP="00B676A5">
            <w:pPr>
              <w:jc w:val="left"/>
              <w:rPr>
                <w:rFonts w:ascii="Arial" w:hAnsi="Arial" w:cs="Arial"/>
                <w:sz w:val="22"/>
                <w:szCs w:val="22"/>
              </w:rPr>
            </w:pPr>
          </w:p>
          <w:p w14:paraId="539FECD2" w14:textId="75DC4239" w:rsidR="00B676A5" w:rsidRDefault="00B676A5" w:rsidP="00B676A5">
            <w:pPr>
              <w:jc w:val="left"/>
              <w:rPr>
                <w:rFonts w:ascii="Arial" w:hAnsi="Arial" w:cs="Arial"/>
                <w:sz w:val="22"/>
                <w:szCs w:val="22"/>
              </w:rPr>
            </w:pPr>
          </w:p>
          <w:p w14:paraId="649BF32A" w14:textId="77777777" w:rsidR="00B676A5" w:rsidRDefault="00B676A5" w:rsidP="00B676A5">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1DE56BBC" w14:textId="77777777" w:rsidR="00B676A5" w:rsidRDefault="00B676A5" w:rsidP="00B676A5">
            <w:pPr>
              <w:jc w:val="left"/>
              <w:rPr>
                <w:rFonts w:ascii="Arial" w:hAnsi="Arial" w:cs="Arial"/>
                <w:sz w:val="22"/>
                <w:szCs w:val="22"/>
              </w:rPr>
            </w:pPr>
          </w:p>
          <w:permEnd w:id="261696074"/>
          <w:p w14:paraId="4DC27966" w14:textId="77777777" w:rsidR="009E3BF8" w:rsidRPr="00311F83" w:rsidRDefault="009E3BF8" w:rsidP="00311F83">
            <w:pPr>
              <w:jc w:val="left"/>
              <w:rPr>
                <w:rFonts w:ascii="Arial" w:hAnsi="Arial" w:cs="Arial"/>
                <w:sz w:val="22"/>
                <w:szCs w:val="22"/>
              </w:rPr>
            </w:pPr>
          </w:p>
        </w:tc>
        <w:tc>
          <w:tcPr>
            <w:tcW w:w="335" w:type="pct"/>
            <w:tcBorders>
              <w:top w:val="nil"/>
              <w:left w:val="single" w:sz="12" w:space="0" w:color="auto"/>
              <w:bottom w:val="nil"/>
              <w:right w:val="nil"/>
            </w:tcBorders>
          </w:tcPr>
          <w:p w14:paraId="38B81413" w14:textId="77777777" w:rsidR="009E3BF8" w:rsidRDefault="009E3BF8" w:rsidP="0024028F">
            <w:pPr>
              <w:ind w:left="993" w:hanging="993"/>
            </w:pPr>
          </w:p>
        </w:tc>
      </w:tr>
    </w:tbl>
    <w:p w14:paraId="1CD74841" w14:textId="77777777" w:rsidR="00A90172" w:rsidRPr="00830749" w:rsidRDefault="00A90172" w:rsidP="00A90172">
      <w:pPr>
        <w:rPr>
          <w:rFonts w:ascii="Arial" w:hAnsi="Arial" w:cs="Arial"/>
          <w:sz w:val="22"/>
          <w:szCs w:val="22"/>
        </w:rPr>
      </w:pPr>
    </w:p>
    <w:p w14:paraId="09FBA0BC" w14:textId="77777777" w:rsidR="00266645" w:rsidRDefault="00266645" w:rsidP="00266645">
      <w:pPr>
        <w:rPr>
          <w:rFonts w:ascii="Arial" w:hAnsi="Arial" w:cs="Arial"/>
          <w:sz w:val="22"/>
          <w:szCs w:val="22"/>
        </w:rPr>
      </w:pPr>
    </w:p>
    <w:p w14:paraId="15520BD7"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079CEBC9"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7290BB72" w14:textId="77777777" w:rsidTr="0024028F">
        <w:tc>
          <w:tcPr>
            <w:tcW w:w="624" w:type="pct"/>
            <w:tcBorders>
              <w:top w:val="nil"/>
              <w:left w:val="nil"/>
              <w:bottom w:val="nil"/>
              <w:right w:val="single" w:sz="12" w:space="0" w:color="auto"/>
            </w:tcBorders>
            <w:shd w:val="clear" w:color="auto" w:fill="auto"/>
          </w:tcPr>
          <w:p w14:paraId="2A0E25BC"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CA5B1C"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D163BC2" w14:textId="77777777" w:rsidR="00266645" w:rsidRDefault="009E3BF8" w:rsidP="0024028F">
            <w:pPr>
              <w:keepNext/>
              <w:ind w:left="993" w:right="82" w:hanging="993"/>
              <w:jc w:val="center"/>
            </w:pPr>
            <w:r>
              <w:t>Requirements</w:t>
            </w:r>
          </w:p>
        </w:tc>
        <w:permStart w:id="459957301"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FF3B3E" w14:textId="77777777" w:rsidR="00266645" w:rsidRDefault="00F8431A" w:rsidP="00F8431A">
                <w:pPr>
                  <w:keepNext/>
                  <w:ind w:left="993" w:hanging="993"/>
                </w:pPr>
                <w:r>
                  <w:rPr>
                    <w:rFonts w:ascii="Arial" w:hAnsi="Arial" w:cs="Arial"/>
                    <w:sz w:val="44"/>
                    <w:szCs w:val="44"/>
                  </w:rPr>
                  <w:sym w:font="Wingdings" w:char="F0A8"/>
                </w:r>
              </w:p>
            </w:tc>
          </w:sdtContent>
        </w:sdt>
        <w:permEnd w:id="459957301" w:displacedByCustomXml="prev"/>
      </w:tr>
      <w:tr w:rsidR="00FD0A64" w14:paraId="3DE67FFD" w14:textId="77777777" w:rsidTr="0024028F">
        <w:trPr>
          <w:trHeight w:val="2551"/>
          <w:hidden/>
        </w:trPr>
        <w:tc>
          <w:tcPr>
            <w:tcW w:w="624" w:type="pct"/>
            <w:tcBorders>
              <w:top w:val="nil"/>
              <w:left w:val="nil"/>
              <w:bottom w:val="nil"/>
              <w:right w:val="single" w:sz="12" w:space="0" w:color="auto"/>
            </w:tcBorders>
          </w:tcPr>
          <w:p w14:paraId="3574036B"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747EBF" w14:textId="77777777" w:rsidR="00B676A5" w:rsidRDefault="00B676A5" w:rsidP="00B676A5">
            <w:pPr>
              <w:rPr>
                <w:rFonts w:ascii="Arial" w:hAnsi="Arial" w:cs="Arial"/>
                <w:sz w:val="22"/>
                <w:szCs w:val="22"/>
              </w:rPr>
            </w:pPr>
            <w:permStart w:id="1421085604" w:edGrp="everyone"/>
            <w:r>
              <w:rPr>
                <w:rFonts w:ascii="Arial" w:hAnsi="Arial" w:cs="Arial"/>
                <w:sz w:val="22"/>
                <w:szCs w:val="22"/>
              </w:rPr>
              <w:t>In Queensland: QBCC Act Sections 30A and 30B</w:t>
            </w:r>
          </w:p>
          <w:p w14:paraId="4C2F43CC" w14:textId="77777777" w:rsidR="00B676A5" w:rsidRDefault="00B676A5" w:rsidP="00B676A5">
            <w:pPr>
              <w:rPr>
                <w:rFonts w:ascii="Arial" w:hAnsi="Arial" w:cs="Arial"/>
                <w:sz w:val="22"/>
                <w:szCs w:val="22"/>
              </w:rPr>
            </w:pPr>
          </w:p>
          <w:p w14:paraId="3EB3F537" w14:textId="4C48BDDA" w:rsidR="00FD0A64" w:rsidRPr="00AA43B5" w:rsidRDefault="00B676A5" w:rsidP="00AA43B5">
            <w:pPr>
              <w:rPr>
                <w:rFonts w:ascii="Arial" w:hAnsi="Arial" w:cs="Arial"/>
                <w:sz w:val="22"/>
                <w:szCs w:val="22"/>
              </w:rPr>
            </w:pPr>
            <w:r>
              <w:rPr>
                <w:rFonts w:ascii="Arial" w:hAnsi="Arial" w:cs="Arial"/>
                <w:sz w:val="22"/>
                <w:szCs w:val="22"/>
              </w:rPr>
              <w:t>QBCC Regulations Sections 9 and 10 and Schedule 2</w:t>
            </w:r>
            <w:permEnd w:id="1421085604"/>
          </w:p>
        </w:tc>
        <w:tc>
          <w:tcPr>
            <w:tcW w:w="2559" w:type="pct"/>
            <w:tcBorders>
              <w:top w:val="single" w:sz="12" w:space="0" w:color="auto"/>
              <w:left w:val="single" w:sz="4" w:space="0" w:color="auto"/>
            </w:tcBorders>
            <w:shd w:val="clear" w:color="auto" w:fill="auto"/>
            <w:vAlign w:val="center"/>
          </w:tcPr>
          <w:p w14:paraId="1EAC38F2" w14:textId="77777777" w:rsidR="00B676A5" w:rsidRDefault="00B676A5" w:rsidP="00B676A5">
            <w:pPr>
              <w:rPr>
                <w:rFonts w:ascii="Arial" w:hAnsi="Arial" w:cs="Arial"/>
                <w:sz w:val="22"/>
                <w:szCs w:val="22"/>
              </w:rPr>
            </w:pPr>
            <w:permStart w:id="1398690062"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50116C63" w14:textId="77777777" w:rsidR="00B676A5" w:rsidRDefault="00B676A5" w:rsidP="00B676A5">
            <w:pPr>
              <w:rPr>
                <w:rFonts w:ascii="Arial" w:hAnsi="Arial" w:cs="Arial"/>
                <w:sz w:val="22"/>
                <w:szCs w:val="22"/>
              </w:rPr>
            </w:pPr>
          </w:p>
          <w:p w14:paraId="18D3148D" w14:textId="5C3C5CBD" w:rsidR="009E3BF8" w:rsidRPr="00AA43B5" w:rsidRDefault="00B676A5" w:rsidP="00AA43B5">
            <w:pPr>
              <w:rPr>
                <w:rFonts w:ascii="Arial" w:hAnsi="Arial" w:cs="Arial"/>
                <w:sz w:val="22"/>
                <w:szCs w:val="22"/>
              </w:rPr>
            </w:pPr>
            <w:r>
              <w:rPr>
                <w:rFonts w:ascii="Arial" w:hAnsi="Arial" w:cs="Arial"/>
                <w:sz w:val="22"/>
                <w:szCs w:val="22"/>
              </w:rPr>
              <w:t>The requirements for supervisors in each class are found in Schedule 2 of the Regulations.</w:t>
            </w:r>
            <w:permEnd w:id="1398690062"/>
          </w:p>
        </w:tc>
        <w:tc>
          <w:tcPr>
            <w:tcW w:w="335" w:type="pct"/>
            <w:tcBorders>
              <w:top w:val="nil"/>
              <w:left w:val="single" w:sz="12" w:space="0" w:color="auto"/>
              <w:bottom w:val="nil"/>
              <w:right w:val="nil"/>
            </w:tcBorders>
          </w:tcPr>
          <w:p w14:paraId="74C82954" w14:textId="77777777" w:rsidR="00FD0A64" w:rsidRDefault="00FD0A64" w:rsidP="0024028F">
            <w:pPr>
              <w:ind w:left="993" w:hanging="993"/>
            </w:pPr>
          </w:p>
        </w:tc>
      </w:tr>
    </w:tbl>
    <w:p w14:paraId="4EC8EC25" w14:textId="77777777" w:rsidR="00266645" w:rsidRPr="00830749" w:rsidRDefault="00266645" w:rsidP="00266645">
      <w:pPr>
        <w:rPr>
          <w:rFonts w:ascii="Arial" w:hAnsi="Arial" w:cs="Arial"/>
          <w:sz w:val="22"/>
          <w:szCs w:val="22"/>
        </w:rPr>
      </w:pPr>
    </w:p>
    <w:p w14:paraId="0D181C1D" w14:textId="77777777" w:rsidR="0005658B" w:rsidRDefault="0005658B">
      <w:pPr>
        <w:jc w:val="left"/>
        <w:rPr>
          <w:rFonts w:ascii="Arial" w:hAnsi="Arial" w:cs="Arial"/>
          <w:sz w:val="22"/>
          <w:szCs w:val="22"/>
        </w:rPr>
      </w:pPr>
      <w:r>
        <w:rPr>
          <w:rFonts w:ascii="Arial" w:hAnsi="Arial" w:cs="Arial"/>
          <w:sz w:val="22"/>
          <w:szCs w:val="22"/>
        </w:rPr>
        <w:br w:type="page"/>
      </w:r>
    </w:p>
    <w:p w14:paraId="70FB41C0"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72164BF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5342D4D2" w14:textId="77777777" w:rsidTr="0024028F">
        <w:tc>
          <w:tcPr>
            <w:tcW w:w="624" w:type="pct"/>
            <w:tcBorders>
              <w:top w:val="nil"/>
              <w:left w:val="nil"/>
              <w:bottom w:val="nil"/>
              <w:right w:val="single" w:sz="12" w:space="0" w:color="auto"/>
            </w:tcBorders>
            <w:shd w:val="clear" w:color="auto" w:fill="auto"/>
          </w:tcPr>
          <w:p w14:paraId="5C6C840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A116618"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8867BFD" w14:textId="77777777" w:rsidR="00266645" w:rsidRPr="00A7486A" w:rsidRDefault="00266645" w:rsidP="0024028F">
            <w:pPr>
              <w:keepNext/>
              <w:ind w:left="993" w:right="82" w:hanging="993"/>
              <w:jc w:val="center"/>
            </w:pPr>
            <w:r w:rsidRPr="00A7486A">
              <w:t>Requirements</w:t>
            </w:r>
          </w:p>
        </w:tc>
        <w:permStart w:id="95698410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4F6782"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956984104" w:displacedByCustomXml="prev"/>
      </w:tr>
      <w:tr w:rsidR="006A5573" w:rsidRPr="008F6E7D" w14:paraId="2A6B85B3" w14:textId="77777777" w:rsidTr="0024028F">
        <w:trPr>
          <w:trHeight w:val="2551"/>
          <w:hidden/>
        </w:trPr>
        <w:tc>
          <w:tcPr>
            <w:tcW w:w="624" w:type="pct"/>
            <w:tcBorders>
              <w:top w:val="nil"/>
              <w:left w:val="nil"/>
              <w:bottom w:val="nil"/>
              <w:right w:val="single" w:sz="12" w:space="0" w:color="auto"/>
            </w:tcBorders>
          </w:tcPr>
          <w:p w14:paraId="45EB5A06"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2E8A693" w14:textId="77777777" w:rsidR="00BF4369" w:rsidRDefault="00BF4369" w:rsidP="00BF4369">
            <w:pPr>
              <w:jc w:val="left"/>
              <w:rPr>
                <w:rFonts w:ascii="Arial" w:hAnsi="Arial" w:cs="Arial"/>
                <w:sz w:val="22"/>
                <w:szCs w:val="22"/>
              </w:rPr>
            </w:pPr>
            <w:permStart w:id="1802469033" w:edGrp="everyone"/>
            <w:r>
              <w:rPr>
                <w:rFonts w:ascii="Arial" w:hAnsi="Arial" w:cs="Arial"/>
                <w:sz w:val="22"/>
                <w:szCs w:val="22"/>
              </w:rPr>
              <w:t>In Queensland: QBCC Act Sections 43A and 43C</w:t>
            </w:r>
          </w:p>
          <w:p w14:paraId="424B2E44" w14:textId="77777777" w:rsidR="00BF4369" w:rsidRDefault="00BF4369" w:rsidP="00BF4369">
            <w:pPr>
              <w:jc w:val="left"/>
              <w:rPr>
                <w:rFonts w:ascii="Arial" w:hAnsi="Arial" w:cs="Arial"/>
                <w:sz w:val="22"/>
                <w:szCs w:val="22"/>
              </w:rPr>
            </w:pPr>
          </w:p>
          <w:p w14:paraId="70E97AEF" w14:textId="593AD0E0" w:rsidR="006A5573" w:rsidRPr="00311F83" w:rsidRDefault="00BF4369" w:rsidP="006A5573">
            <w:pPr>
              <w:jc w:val="left"/>
              <w:rPr>
                <w:rFonts w:ascii="Arial" w:hAnsi="Arial" w:cs="Arial"/>
                <w:sz w:val="22"/>
                <w:szCs w:val="22"/>
              </w:rPr>
            </w:pPr>
            <w:r>
              <w:rPr>
                <w:rFonts w:ascii="Arial" w:hAnsi="Arial" w:cs="Arial"/>
                <w:sz w:val="22"/>
                <w:szCs w:val="22"/>
              </w:rPr>
              <w:t>QBSS Regulation Schedule 2</w:t>
            </w:r>
            <w:permEnd w:id="1802469033"/>
          </w:p>
        </w:tc>
        <w:tc>
          <w:tcPr>
            <w:tcW w:w="2559" w:type="pct"/>
            <w:tcBorders>
              <w:top w:val="single" w:sz="12" w:space="0" w:color="auto"/>
              <w:left w:val="single" w:sz="4" w:space="0" w:color="auto"/>
            </w:tcBorders>
            <w:shd w:val="clear" w:color="auto" w:fill="auto"/>
            <w:vAlign w:val="center"/>
          </w:tcPr>
          <w:p w14:paraId="5B002DC3" w14:textId="77777777" w:rsidR="00BF4369" w:rsidRDefault="00BF4369" w:rsidP="00BF4369">
            <w:pPr>
              <w:jc w:val="left"/>
              <w:rPr>
                <w:rFonts w:ascii="Arial" w:hAnsi="Arial" w:cs="Arial"/>
                <w:sz w:val="22"/>
                <w:szCs w:val="22"/>
              </w:rPr>
            </w:pPr>
            <w:permStart w:id="1699630053" w:edGrp="everyone"/>
            <w:r>
              <w:rPr>
                <w:rFonts w:ascii="Arial" w:hAnsi="Arial" w:cs="Arial"/>
                <w:sz w:val="22"/>
                <w:szCs w:val="22"/>
              </w:rPr>
              <w:t>Construction managers must ensure building work is personally and adequately supervised.</w:t>
            </w:r>
          </w:p>
          <w:p w14:paraId="30E874D2" w14:textId="77777777" w:rsidR="00BF4369" w:rsidRDefault="00BF4369" w:rsidP="00BF4369">
            <w:pPr>
              <w:jc w:val="left"/>
              <w:rPr>
                <w:rFonts w:ascii="Arial" w:hAnsi="Arial" w:cs="Arial"/>
                <w:sz w:val="22"/>
                <w:szCs w:val="22"/>
              </w:rPr>
            </w:pPr>
          </w:p>
          <w:p w14:paraId="60D6741A" w14:textId="77777777" w:rsidR="00BF4369" w:rsidRDefault="00BF4369" w:rsidP="00BF4369">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1699630053"/>
          <w:p w14:paraId="481E0C19" w14:textId="77777777"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43C2FCDD" w14:textId="77777777" w:rsidR="006A5573" w:rsidRPr="008F6E7D" w:rsidRDefault="006A5573" w:rsidP="006A5573">
            <w:pPr>
              <w:ind w:left="993" w:hanging="993"/>
              <w:rPr>
                <w:color w:val="17365D" w:themeColor="text2" w:themeShade="BF"/>
              </w:rPr>
            </w:pPr>
          </w:p>
        </w:tc>
      </w:tr>
    </w:tbl>
    <w:p w14:paraId="79F4EE94" w14:textId="77777777" w:rsidR="00266645" w:rsidRPr="00830749" w:rsidRDefault="00266645" w:rsidP="00266645">
      <w:pPr>
        <w:rPr>
          <w:rFonts w:ascii="Arial" w:hAnsi="Arial" w:cs="Arial"/>
          <w:sz w:val="22"/>
          <w:szCs w:val="22"/>
        </w:rPr>
      </w:pPr>
    </w:p>
    <w:p w14:paraId="447199B4" w14:textId="77777777" w:rsidR="00A7486A" w:rsidRDefault="00A7486A" w:rsidP="00A7486A">
      <w:pPr>
        <w:rPr>
          <w:rFonts w:ascii="Arial" w:hAnsi="Arial" w:cs="Arial"/>
          <w:sz w:val="22"/>
          <w:szCs w:val="22"/>
        </w:rPr>
      </w:pPr>
    </w:p>
    <w:p w14:paraId="552264A2"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237B7751"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7A4FE78" w14:textId="77777777" w:rsidTr="0024028F">
        <w:tc>
          <w:tcPr>
            <w:tcW w:w="624" w:type="pct"/>
            <w:tcBorders>
              <w:top w:val="nil"/>
              <w:left w:val="nil"/>
              <w:bottom w:val="nil"/>
              <w:right w:val="single" w:sz="12" w:space="0" w:color="auto"/>
            </w:tcBorders>
            <w:shd w:val="clear" w:color="auto" w:fill="auto"/>
          </w:tcPr>
          <w:p w14:paraId="529D1772"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F995304"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6812C227" w14:textId="77777777" w:rsidR="00A7486A" w:rsidRDefault="00A7486A" w:rsidP="0024028F">
            <w:pPr>
              <w:keepNext/>
              <w:ind w:left="993" w:right="82" w:hanging="993"/>
              <w:jc w:val="center"/>
            </w:pPr>
            <w:r>
              <w:t>Requirements</w:t>
            </w:r>
          </w:p>
        </w:tc>
        <w:permStart w:id="171632878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AF3C31" w14:textId="77777777" w:rsidR="00A7486A" w:rsidRDefault="00F8431A" w:rsidP="00F8431A">
                <w:pPr>
                  <w:keepNext/>
                  <w:ind w:left="993" w:hanging="993"/>
                </w:pPr>
                <w:r>
                  <w:rPr>
                    <w:rFonts w:ascii="Arial" w:hAnsi="Arial" w:cs="Arial"/>
                    <w:sz w:val="44"/>
                    <w:szCs w:val="44"/>
                  </w:rPr>
                  <w:sym w:font="Wingdings" w:char="F0A8"/>
                </w:r>
              </w:p>
            </w:tc>
          </w:sdtContent>
        </w:sdt>
        <w:permEnd w:id="1716328781" w:displacedByCustomXml="prev"/>
      </w:tr>
      <w:tr w:rsidR="006A5573" w14:paraId="413C15CE" w14:textId="77777777" w:rsidTr="0024028F">
        <w:trPr>
          <w:trHeight w:val="2551"/>
          <w:hidden/>
        </w:trPr>
        <w:tc>
          <w:tcPr>
            <w:tcW w:w="624" w:type="pct"/>
            <w:tcBorders>
              <w:top w:val="nil"/>
              <w:left w:val="nil"/>
              <w:bottom w:val="nil"/>
              <w:right w:val="single" w:sz="12" w:space="0" w:color="auto"/>
            </w:tcBorders>
          </w:tcPr>
          <w:p w14:paraId="5FC2ECD3"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4045370" w14:textId="0F9A0640" w:rsidR="006A5573" w:rsidRPr="00311F83" w:rsidRDefault="00BF4369" w:rsidP="006A5573">
            <w:pPr>
              <w:jc w:val="left"/>
              <w:rPr>
                <w:rFonts w:ascii="Arial" w:hAnsi="Arial" w:cs="Arial"/>
                <w:sz w:val="22"/>
                <w:szCs w:val="22"/>
              </w:rPr>
            </w:pPr>
            <w:permStart w:id="696724740" w:edGrp="everyone"/>
            <w:r>
              <w:rPr>
                <w:rFonts w:ascii="Arial" w:hAnsi="Arial" w:cs="Arial"/>
                <w:sz w:val="22"/>
                <w:szCs w:val="22"/>
              </w:rPr>
              <w:t>In Queensland: Work Health and Safety Act 2011 (Qld) s 19</w:t>
            </w:r>
            <w:permEnd w:id="696724740"/>
          </w:p>
        </w:tc>
        <w:tc>
          <w:tcPr>
            <w:tcW w:w="2559" w:type="pct"/>
            <w:tcBorders>
              <w:top w:val="single" w:sz="12" w:space="0" w:color="auto"/>
              <w:left w:val="single" w:sz="4" w:space="0" w:color="auto"/>
            </w:tcBorders>
            <w:shd w:val="clear" w:color="auto" w:fill="auto"/>
            <w:vAlign w:val="center"/>
          </w:tcPr>
          <w:p w14:paraId="4501C209" w14:textId="715A6BCC" w:rsidR="006A5573" w:rsidRPr="00311F83" w:rsidRDefault="00BF4369" w:rsidP="006A5573">
            <w:pPr>
              <w:jc w:val="left"/>
              <w:rPr>
                <w:rFonts w:ascii="Arial" w:hAnsi="Arial" w:cs="Arial"/>
                <w:sz w:val="22"/>
                <w:szCs w:val="22"/>
              </w:rPr>
            </w:pPr>
            <w:permStart w:id="1012224159"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012224159"/>
          </w:p>
        </w:tc>
        <w:tc>
          <w:tcPr>
            <w:tcW w:w="335" w:type="pct"/>
            <w:tcBorders>
              <w:top w:val="nil"/>
              <w:left w:val="single" w:sz="12" w:space="0" w:color="auto"/>
              <w:bottom w:val="nil"/>
              <w:right w:val="nil"/>
            </w:tcBorders>
          </w:tcPr>
          <w:p w14:paraId="6F7D9EA5" w14:textId="77777777" w:rsidR="006A5573" w:rsidRDefault="006A5573" w:rsidP="006A5573">
            <w:pPr>
              <w:ind w:left="993" w:hanging="993"/>
            </w:pPr>
          </w:p>
        </w:tc>
      </w:tr>
    </w:tbl>
    <w:p w14:paraId="391D4F09" w14:textId="77777777" w:rsidR="00A7486A" w:rsidRPr="00830749" w:rsidRDefault="00A7486A" w:rsidP="00A7486A">
      <w:pPr>
        <w:rPr>
          <w:rFonts w:ascii="Arial" w:hAnsi="Arial" w:cs="Arial"/>
          <w:sz w:val="22"/>
          <w:szCs w:val="22"/>
        </w:rPr>
      </w:pPr>
    </w:p>
    <w:p w14:paraId="346DE5E3" w14:textId="77777777" w:rsidR="00A7486A" w:rsidRDefault="00A7486A" w:rsidP="00A7486A">
      <w:pPr>
        <w:rPr>
          <w:rFonts w:ascii="Arial" w:hAnsi="Arial" w:cs="Arial"/>
          <w:sz w:val="22"/>
          <w:szCs w:val="22"/>
        </w:rPr>
      </w:pPr>
    </w:p>
    <w:p w14:paraId="7718F23B"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1311A73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470970AD" w14:textId="77777777" w:rsidTr="0024028F">
        <w:tc>
          <w:tcPr>
            <w:tcW w:w="624" w:type="pct"/>
            <w:tcBorders>
              <w:top w:val="nil"/>
              <w:left w:val="nil"/>
              <w:bottom w:val="nil"/>
              <w:right w:val="single" w:sz="12" w:space="0" w:color="auto"/>
            </w:tcBorders>
            <w:shd w:val="clear" w:color="auto" w:fill="auto"/>
          </w:tcPr>
          <w:p w14:paraId="2747A9B1"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45A932"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227897FE" w14:textId="77777777" w:rsidR="00A7486A" w:rsidRDefault="00A7486A" w:rsidP="0024028F">
            <w:pPr>
              <w:keepNext/>
              <w:ind w:left="993" w:right="82" w:hanging="993"/>
              <w:jc w:val="center"/>
            </w:pPr>
            <w:r>
              <w:t>Requirements</w:t>
            </w:r>
          </w:p>
        </w:tc>
        <w:permStart w:id="31964486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6BA0EE" w14:textId="77777777" w:rsidR="00A7486A" w:rsidRDefault="00F8431A" w:rsidP="00F8431A">
                <w:pPr>
                  <w:keepNext/>
                  <w:ind w:left="993" w:hanging="993"/>
                </w:pPr>
                <w:r>
                  <w:rPr>
                    <w:rFonts w:ascii="Arial" w:hAnsi="Arial" w:cs="Arial"/>
                    <w:sz w:val="44"/>
                    <w:szCs w:val="44"/>
                  </w:rPr>
                  <w:sym w:font="Wingdings" w:char="F0A8"/>
                </w:r>
              </w:p>
            </w:tc>
          </w:sdtContent>
        </w:sdt>
        <w:permEnd w:id="319644865" w:displacedByCustomXml="prev"/>
      </w:tr>
      <w:tr w:rsidR="00333166" w14:paraId="140D89C1" w14:textId="77777777" w:rsidTr="0024028F">
        <w:trPr>
          <w:trHeight w:val="2551"/>
          <w:hidden/>
        </w:trPr>
        <w:tc>
          <w:tcPr>
            <w:tcW w:w="624" w:type="pct"/>
            <w:tcBorders>
              <w:top w:val="nil"/>
              <w:left w:val="nil"/>
              <w:bottom w:val="nil"/>
              <w:right w:val="single" w:sz="12" w:space="0" w:color="auto"/>
            </w:tcBorders>
          </w:tcPr>
          <w:p w14:paraId="503468C0"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A367AB" w14:textId="5747D5B8" w:rsidR="00333166" w:rsidRPr="00311F83" w:rsidRDefault="00BF4369" w:rsidP="00333166">
            <w:pPr>
              <w:jc w:val="left"/>
              <w:rPr>
                <w:rFonts w:ascii="Arial" w:hAnsi="Arial" w:cs="Arial"/>
                <w:sz w:val="22"/>
                <w:szCs w:val="22"/>
              </w:rPr>
            </w:pPr>
            <w:permStart w:id="671432979" w:edGrp="everyone"/>
            <w:r>
              <w:rPr>
                <w:rFonts w:ascii="Arial" w:hAnsi="Arial" w:cs="Arial"/>
                <w:sz w:val="22"/>
                <w:szCs w:val="22"/>
              </w:rPr>
              <w:t>In Queensland: Work Health and Safety Act 2011 (Qld) s 28</w:t>
            </w:r>
            <w:permEnd w:id="671432979"/>
          </w:p>
        </w:tc>
        <w:tc>
          <w:tcPr>
            <w:tcW w:w="2559" w:type="pct"/>
            <w:tcBorders>
              <w:top w:val="single" w:sz="12" w:space="0" w:color="auto"/>
              <w:left w:val="single" w:sz="4" w:space="0" w:color="auto"/>
            </w:tcBorders>
            <w:shd w:val="clear" w:color="auto" w:fill="auto"/>
            <w:vAlign w:val="center"/>
          </w:tcPr>
          <w:p w14:paraId="7BEB046A" w14:textId="77777777" w:rsidR="00BF4369" w:rsidRDefault="00BF4369" w:rsidP="00BF4369">
            <w:pPr>
              <w:jc w:val="left"/>
              <w:rPr>
                <w:rFonts w:ascii="Arial" w:hAnsi="Arial" w:cs="Arial"/>
                <w:sz w:val="22"/>
                <w:szCs w:val="22"/>
              </w:rPr>
            </w:pPr>
            <w:permStart w:id="1778218988" w:edGrp="everyone"/>
            <w:r>
              <w:rPr>
                <w:rFonts w:ascii="Arial" w:hAnsi="Arial" w:cs="Arial"/>
                <w:sz w:val="22"/>
                <w:szCs w:val="22"/>
              </w:rPr>
              <w:t>While at work a worker must:</w:t>
            </w:r>
          </w:p>
          <w:p w14:paraId="02154A93" w14:textId="77777777" w:rsidR="00BF4369" w:rsidRDefault="00BF4369" w:rsidP="00BF4369">
            <w:pPr>
              <w:jc w:val="left"/>
              <w:rPr>
                <w:rFonts w:ascii="Arial" w:hAnsi="Arial" w:cs="Arial"/>
                <w:sz w:val="22"/>
                <w:szCs w:val="22"/>
              </w:rPr>
            </w:pPr>
            <w:r>
              <w:rPr>
                <w:rFonts w:ascii="Arial" w:hAnsi="Arial" w:cs="Arial"/>
                <w:sz w:val="22"/>
                <w:szCs w:val="22"/>
              </w:rPr>
              <w:t>Take a reasonable care for their own health and safety</w:t>
            </w:r>
          </w:p>
          <w:p w14:paraId="05DAAAD2" w14:textId="77777777" w:rsidR="00BF4369" w:rsidRDefault="00BF4369" w:rsidP="00BF4369">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68CCBD65" w14:textId="30D7DD5C" w:rsidR="00333166" w:rsidRPr="00311F83" w:rsidRDefault="00BF4369" w:rsidP="00333166">
            <w:pPr>
              <w:jc w:val="left"/>
              <w:rPr>
                <w:rFonts w:ascii="Arial" w:hAnsi="Arial" w:cs="Arial"/>
                <w:sz w:val="22"/>
                <w:szCs w:val="22"/>
              </w:rPr>
            </w:pPr>
            <w:r>
              <w:rPr>
                <w:rFonts w:ascii="Arial" w:hAnsi="Arial" w:cs="Arial"/>
                <w:sz w:val="22"/>
                <w:szCs w:val="22"/>
              </w:rPr>
              <w:t>Comply with reasonable PCBU instruction and policies/procedures</w:t>
            </w:r>
            <w:permEnd w:id="1778218988"/>
          </w:p>
        </w:tc>
        <w:tc>
          <w:tcPr>
            <w:tcW w:w="335" w:type="pct"/>
            <w:tcBorders>
              <w:top w:val="nil"/>
              <w:left w:val="single" w:sz="12" w:space="0" w:color="auto"/>
              <w:bottom w:val="nil"/>
              <w:right w:val="nil"/>
            </w:tcBorders>
          </w:tcPr>
          <w:p w14:paraId="118AC754" w14:textId="77777777" w:rsidR="00333166" w:rsidRDefault="00333166" w:rsidP="00333166">
            <w:pPr>
              <w:ind w:left="993" w:hanging="993"/>
            </w:pPr>
          </w:p>
        </w:tc>
      </w:tr>
    </w:tbl>
    <w:p w14:paraId="666A7958" w14:textId="77777777" w:rsidR="00B55CBD" w:rsidRDefault="00B55CBD" w:rsidP="00B55CBD">
      <w:pPr>
        <w:rPr>
          <w:rFonts w:ascii="Arial" w:hAnsi="Arial" w:cs="Arial"/>
          <w:sz w:val="22"/>
          <w:szCs w:val="22"/>
        </w:rPr>
      </w:pPr>
    </w:p>
    <w:p w14:paraId="1DBE02B5"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1D7A9626"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4B9D9ACA" w14:textId="77777777" w:rsidTr="0024028F">
        <w:tc>
          <w:tcPr>
            <w:tcW w:w="624" w:type="pct"/>
            <w:tcBorders>
              <w:top w:val="nil"/>
              <w:left w:val="nil"/>
              <w:bottom w:val="nil"/>
              <w:right w:val="single" w:sz="12" w:space="0" w:color="auto"/>
            </w:tcBorders>
            <w:shd w:val="clear" w:color="auto" w:fill="auto"/>
          </w:tcPr>
          <w:p w14:paraId="02DEF2B8"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123830"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C025DE2" w14:textId="77777777" w:rsidR="00B55CBD" w:rsidRDefault="00B55CBD" w:rsidP="0024028F">
            <w:pPr>
              <w:keepNext/>
              <w:ind w:left="993" w:right="82" w:hanging="993"/>
              <w:jc w:val="center"/>
            </w:pPr>
            <w:r>
              <w:t>Requirements</w:t>
            </w:r>
          </w:p>
        </w:tc>
        <w:permStart w:id="999166070"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D88CC7" w14:textId="77777777" w:rsidR="00B55CBD" w:rsidRDefault="00F8431A" w:rsidP="00F8431A">
                <w:pPr>
                  <w:keepNext/>
                  <w:ind w:left="993" w:hanging="993"/>
                </w:pPr>
                <w:r>
                  <w:rPr>
                    <w:rFonts w:ascii="Arial" w:hAnsi="Arial" w:cs="Arial"/>
                    <w:sz w:val="44"/>
                    <w:szCs w:val="44"/>
                  </w:rPr>
                  <w:sym w:font="Wingdings" w:char="F0A8"/>
                </w:r>
              </w:p>
            </w:tc>
          </w:sdtContent>
        </w:sdt>
        <w:permEnd w:id="999166070" w:displacedByCustomXml="prev"/>
      </w:tr>
      <w:tr w:rsidR="00280505" w14:paraId="7F4EBBD5" w14:textId="77777777" w:rsidTr="0024028F">
        <w:trPr>
          <w:trHeight w:val="2551"/>
          <w:hidden/>
        </w:trPr>
        <w:tc>
          <w:tcPr>
            <w:tcW w:w="624" w:type="pct"/>
            <w:tcBorders>
              <w:top w:val="nil"/>
              <w:left w:val="nil"/>
              <w:bottom w:val="nil"/>
              <w:right w:val="single" w:sz="12" w:space="0" w:color="auto"/>
            </w:tcBorders>
          </w:tcPr>
          <w:p w14:paraId="784811D1"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FE08857" w14:textId="2AF2A280" w:rsidR="00280505" w:rsidRPr="00311F83" w:rsidRDefault="00BF4369" w:rsidP="00280505">
            <w:pPr>
              <w:jc w:val="left"/>
              <w:rPr>
                <w:rFonts w:ascii="Arial" w:hAnsi="Arial" w:cs="Arial"/>
                <w:sz w:val="22"/>
                <w:szCs w:val="22"/>
              </w:rPr>
            </w:pPr>
            <w:permStart w:id="874275066" w:edGrp="everyone"/>
            <w:r>
              <w:rPr>
                <w:rFonts w:ascii="Arial" w:hAnsi="Arial" w:cs="Arial"/>
                <w:sz w:val="22"/>
                <w:szCs w:val="22"/>
              </w:rPr>
              <w:t>In Queensland: Work Health and Safety Act 2011 (Qld) s 300</w:t>
            </w:r>
            <w:permEnd w:id="874275066"/>
          </w:p>
        </w:tc>
        <w:tc>
          <w:tcPr>
            <w:tcW w:w="2559" w:type="pct"/>
            <w:tcBorders>
              <w:top w:val="single" w:sz="12" w:space="0" w:color="auto"/>
              <w:left w:val="single" w:sz="4" w:space="0" w:color="auto"/>
            </w:tcBorders>
            <w:shd w:val="clear" w:color="auto" w:fill="auto"/>
            <w:vAlign w:val="center"/>
          </w:tcPr>
          <w:p w14:paraId="565DBADB" w14:textId="77777777" w:rsidR="00BF4369" w:rsidRDefault="00BF4369" w:rsidP="00BF4369">
            <w:pPr>
              <w:jc w:val="left"/>
              <w:rPr>
                <w:rFonts w:ascii="Arial" w:hAnsi="Arial" w:cs="Arial"/>
                <w:sz w:val="22"/>
                <w:szCs w:val="22"/>
              </w:rPr>
            </w:pPr>
            <w:permStart w:id="802704546" w:edGrp="everyone"/>
            <w:r>
              <w:rPr>
                <w:rFonts w:ascii="Arial" w:hAnsi="Arial" w:cs="Arial"/>
                <w:sz w:val="22"/>
                <w:szCs w:val="22"/>
              </w:rPr>
              <w:t>A PCBU undertaking work that includes carrying out of high risk construction work must ensure work is carried out in accordance with the SWMS.</w:t>
            </w:r>
          </w:p>
          <w:p w14:paraId="63DB76E7" w14:textId="64D64C02" w:rsidR="00280505" w:rsidRPr="00311F83" w:rsidRDefault="00BF4369" w:rsidP="00280505">
            <w:pPr>
              <w:jc w:val="left"/>
              <w:rPr>
                <w:rFonts w:ascii="Arial" w:hAnsi="Arial" w:cs="Arial"/>
                <w:sz w:val="22"/>
                <w:szCs w:val="22"/>
              </w:rPr>
            </w:pPr>
            <w:r>
              <w:rPr>
                <w:rFonts w:ascii="Arial" w:hAnsi="Arial" w:cs="Arial"/>
                <w:sz w:val="22"/>
                <w:szCs w:val="22"/>
              </w:rPr>
              <w:t>If work is not carried out in accordance with the SWMS the PCBU must ensure that work is stopped immediately and resumed only in accordance with SMWS</w:t>
            </w:r>
            <w:permEnd w:id="802704546"/>
          </w:p>
        </w:tc>
        <w:tc>
          <w:tcPr>
            <w:tcW w:w="335" w:type="pct"/>
            <w:tcBorders>
              <w:top w:val="nil"/>
              <w:left w:val="single" w:sz="12" w:space="0" w:color="auto"/>
              <w:bottom w:val="nil"/>
              <w:right w:val="nil"/>
            </w:tcBorders>
          </w:tcPr>
          <w:p w14:paraId="756D5B26" w14:textId="77777777" w:rsidR="00280505" w:rsidRDefault="00280505" w:rsidP="00280505">
            <w:pPr>
              <w:ind w:left="993" w:hanging="993"/>
            </w:pPr>
          </w:p>
        </w:tc>
      </w:tr>
    </w:tbl>
    <w:p w14:paraId="0A88E47A" w14:textId="77777777" w:rsidR="00B55CBD" w:rsidRDefault="00B55CBD" w:rsidP="00B55CBD">
      <w:pPr>
        <w:rPr>
          <w:rFonts w:ascii="Arial" w:hAnsi="Arial" w:cs="Arial"/>
          <w:sz w:val="22"/>
          <w:szCs w:val="22"/>
        </w:rPr>
      </w:pPr>
    </w:p>
    <w:p w14:paraId="40B1C6CE" w14:textId="77777777" w:rsidR="00D526F1" w:rsidRDefault="00D526F1" w:rsidP="00D526F1">
      <w:pPr>
        <w:rPr>
          <w:rFonts w:ascii="Arial" w:hAnsi="Arial" w:cs="Arial"/>
          <w:sz w:val="22"/>
          <w:szCs w:val="22"/>
        </w:rPr>
      </w:pPr>
    </w:p>
    <w:p w14:paraId="7F24A64C"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3C0CAD2B"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70EDF5BC" w14:textId="77777777" w:rsidTr="00315A33">
        <w:tc>
          <w:tcPr>
            <w:tcW w:w="624" w:type="pct"/>
            <w:tcBorders>
              <w:top w:val="nil"/>
              <w:left w:val="nil"/>
              <w:bottom w:val="nil"/>
              <w:right w:val="single" w:sz="12" w:space="0" w:color="auto"/>
            </w:tcBorders>
            <w:shd w:val="clear" w:color="auto" w:fill="auto"/>
          </w:tcPr>
          <w:p w14:paraId="4D5C1254"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037F3D6"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D9231FB" w14:textId="77777777" w:rsidR="00D526F1" w:rsidRDefault="00D526F1" w:rsidP="00315A33">
            <w:pPr>
              <w:keepNext/>
              <w:ind w:left="993" w:right="82" w:hanging="993"/>
              <w:jc w:val="center"/>
            </w:pPr>
            <w:r>
              <w:t>Requirements</w:t>
            </w:r>
          </w:p>
        </w:tc>
        <w:permStart w:id="163984754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9450D6" w14:textId="77777777" w:rsidR="00D526F1" w:rsidRDefault="00F8431A" w:rsidP="00F8431A">
                <w:pPr>
                  <w:keepNext/>
                  <w:ind w:left="993" w:hanging="993"/>
                </w:pPr>
                <w:r>
                  <w:rPr>
                    <w:rFonts w:ascii="Arial" w:hAnsi="Arial" w:cs="Arial"/>
                    <w:sz w:val="44"/>
                    <w:szCs w:val="44"/>
                  </w:rPr>
                  <w:sym w:font="Wingdings" w:char="F0A8"/>
                </w:r>
              </w:p>
            </w:tc>
          </w:sdtContent>
        </w:sdt>
        <w:permEnd w:id="1639847549" w:displacedByCustomXml="prev"/>
      </w:tr>
      <w:tr w:rsidR="00280505" w14:paraId="61D35122" w14:textId="77777777" w:rsidTr="00315A33">
        <w:trPr>
          <w:trHeight w:val="2551"/>
          <w:hidden/>
        </w:trPr>
        <w:tc>
          <w:tcPr>
            <w:tcW w:w="624" w:type="pct"/>
            <w:tcBorders>
              <w:top w:val="nil"/>
              <w:left w:val="nil"/>
              <w:bottom w:val="nil"/>
              <w:right w:val="single" w:sz="12" w:space="0" w:color="auto"/>
            </w:tcBorders>
          </w:tcPr>
          <w:p w14:paraId="73F91EE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722D264" w14:textId="176CB310" w:rsidR="00280505" w:rsidRPr="00311F83" w:rsidRDefault="00BF4369" w:rsidP="00280505">
            <w:pPr>
              <w:jc w:val="left"/>
              <w:rPr>
                <w:rFonts w:ascii="Arial" w:hAnsi="Arial" w:cs="Arial"/>
                <w:sz w:val="22"/>
                <w:szCs w:val="22"/>
              </w:rPr>
            </w:pPr>
            <w:permStart w:id="736111479" w:edGrp="everyone"/>
            <w:r>
              <w:rPr>
                <w:rFonts w:ascii="Arial" w:hAnsi="Arial" w:cs="Arial"/>
                <w:sz w:val="22"/>
                <w:szCs w:val="22"/>
              </w:rPr>
              <w:t>In Queensland: Work Health and Safety Act 2011 (Qld) s 308</w:t>
            </w:r>
            <w:permEnd w:id="736111479"/>
          </w:p>
        </w:tc>
        <w:tc>
          <w:tcPr>
            <w:tcW w:w="2559" w:type="pct"/>
            <w:tcBorders>
              <w:top w:val="single" w:sz="12" w:space="0" w:color="auto"/>
              <w:left w:val="single" w:sz="4" w:space="0" w:color="auto"/>
            </w:tcBorders>
            <w:shd w:val="clear" w:color="auto" w:fill="auto"/>
            <w:vAlign w:val="center"/>
          </w:tcPr>
          <w:p w14:paraId="2596B518" w14:textId="77777777" w:rsidR="00BF4369" w:rsidRDefault="00BF4369" w:rsidP="00BF4369">
            <w:pPr>
              <w:jc w:val="left"/>
              <w:rPr>
                <w:rFonts w:ascii="Arial" w:hAnsi="Arial" w:cs="Arial"/>
                <w:sz w:val="22"/>
                <w:szCs w:val="22"/>
              </w:rPr>
            </w:pPr>
            <w:permStart w:id="2080529990" w:edGrp="everyone"/>
            <w:r>
              <w:rPr>
                <w:rFonts w:ascii="Arial" w:hAnsi="Arial" w:cs="Arial"/>
                <w:sz w:val="22"/>
                <w:szCs w:val="22"/>
              </w:rPr>
              <w:t>The principal contractor must ensure that signs:</w:t>
            </w:r>
          </w:p>
          <w:p w14:paraId="21AE1E48" w14:textId="77777777" w:rsidR="00BF4369" w:rsidRDefault="00BF4369" w:rsidP="00BF4369">
            <w:pPr>
              <w:jc w:val="left"/>
              <w:rPr>
                <w:rFonts w:ascii="Arial" w:hAnsi="Arial" w:cs="Arial"/>
                <w:sz w:val="22"/>
                <w:szCs w:val="22"/>
              </w:rPr>
            </w:pPr>
            <w:r>
              <w:rPr>
                <w:rFonts w:ascii="Arial" w:hAnsi="Arial" w:cs="Arial"/>
                <w:sz w:val="22"/>
                <w:szCs w:val="22"/>
              </w:rPr>
              <w:t>Show the principal contractor’s name and telephone contact numbers, and</w:t>
            </w:r>
          </w:p>
          <w:p w14:paraId="2FCC6B5A" w14:textId="77777777" w:rsidR="00BF4369" w:rsidRDefault="00BF4369" w:rsidP="00BF4369">
            <w:pPr>
              <w:jc w:val="left"/>
              <w:rPr>
                <w:rFonts w:ascii="Arial" w:hAnsi="Arial" w:cs="Arial"/>
                <w:sz w:val="22"/>
                <w:szCs w:val="22"/>
              </w:rPr>
            </w:pPr>
            <w:r>
              <w:rPr>
                <w:rFonts w:ascii="Arial" w:hAnsi="Arial" w:cs="Arial"/>
                <w:sz w:val="22"/>
                <w:szCs w:val="22"/>
              </w:rPr>
              <w:t>Show the location of the site office for the project, if any</w:t>
            </w:r>
          </w:p>
          <w:p w14:paraId="4DEE1DC5" w14:textId="503F2234" w:rsidR="00280505" w:rsidRPr="00311F83" w:rsidRDefault="00BF436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2080529990"/>
          </w:p>
        </w:tc>
        <w:tc>
          <w:tcPr>
            <w:tcW w:w="335" w:type="pct"/>
            <w:tcBorders>
              <w:top w:val="nil"/>
              <w:left w:val="single" w:sz="12" w:space="0" w:color="auto"/>
              <w:bottom w:val="nil"/>
              <w:right w:val="nil"/>
            </w:tcBorders>
          </w:tcPr>
          <w:p w14:paraId="42F8E76E" w14:textId="77777777" w:rsidR="00280505" w:rsidRDefault="00280505" w:rsidP="00280505">
            <w:pPr>
              <w:ind w:left="993" w:hanging="993"/>
            </w:pPr>
          </w:p>
        </w:tc>
      </w:tr>
    </w:tbl>
    <w:p w14:paraId="02DC6DF5" w14:textId="77777777" w:rsidR="00D526F1" w:rsidRDefault="00D526F1" w:rsidP="00D526F1">
      <w:pPr>
        <w:rPr>
          <w:rFonts w:ascii="Arial" w:hAnsi="Arial" w:cs="Arial"/>
          <w:sz w:val="22"/>
          <w:szCs w:val="22"/>
        </w:rPr>
      </w:pPr>
    </w:p>
    <w:p w14:paraId="5D72F2FE" w14:textId="77777777" w:rsidR="006154A0" w:rsidRDefault="006154A0" w:rsidP="006154A0">
      <w:pPr>
        <w:rPr>
          <w:rFonts w:ascii="Arial" w:hAnsi="Arial" w:cs="Arial"/>
          <w:sz w:val="22"/>
          <w:szCs w:val="22"/>
        </w:rPr>
      </w:pPr>
    </w:p>
    <w:p w14:paraId="1DE0F3D0"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59F62E81"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441EEC90" w14:textId="77777777" w:rsidTr="0024028F">
        <w:tc>
          <w:tcPr>
            <w:tcW w:w="624" w:type="pct"/>
            <w:tcBorders>
              <w:top w:val="nil"/>
              <w:left w:val="nil"/>
              <w:bottom w:val="nil"/>
              <w:right w:val="single" w:sz="12" w:space="0" w:color="auto"/>
            </w:tcBorders>
            <w:shd w:val="clear" w:color="auto" w:fill="auto"/>
          </w:tcPr>
          <w:p w14:paraId="5462F0B1"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B88A5E"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CA130B6" w14:textId="77777777" w:rsidR="006154A0" w:rsidRDefault="006154A0" w:rsidP="0024028F">
            <w:pPr>
              <w:keepNext/>
              <w:ind w:left="993" w:right="82" w:hanging="993"/>
              <w:jc w:val="center"/>
            </w:pPr>
            <w:r>
              <w:t>Requirements</w:t>
            </w:r>
          </w:p>
        </w:tc>
        <w:permStart w:id="76043951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D673A2" w14:textId="77777777" w:rsidR="006154A0" w:rsidRDefault="00F8431A" w:rsidP="00F8431A">
                <w:pPr>
                  <w:keepNext/>
                  <w:ind w:left="993" w:hanging="993"/>
                </w:pPr>
                <w:r>
                  <w:rPr>
                    <w:rFonts w:ascii="Arial" w:hAnsi="Arial" w:cs="Arial"/>
                    <w:sz w:val="44"/>
                    <w:szCs w:val="44"/>
                  </w:rPr>
                  <w:sym w:font="Wingdings" w:char="F0A8"/>
                </w:r>
              </w:p>
            </w:tc>
          </w:sdtContent>
        </w:sdt>
        <w:permEnd w:id="760439518" w:displacedByCustomXml="prev"/>
      </w:tr>
      <w:tr w:rsidR="00280505" w14:paraId="49F32070" w14:textId="77777777" w:rsidTr="0024028F">
        <w:trPr>
          <w:trHeight w:val="2551"/>
          <w:hidden/>
        </w:trPr>
        <w:tc>
          <w:tcPr>
            <w:tcW w:w="624" w:type="pct"/>
            <w:tcBorders>
              <w:top w:val="nil"/>
              <w:left w:val="nil"/>
              <w:bottom w:val="nil"/>
              <w:right w:val="single" w:sz="12" w:space="0" w:color="auto"/>
            </w:tcBorders>
          </w:tcPr>
          <w:p w14:paraId="71661A90"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51606BD" w14:textId="1C017C92" w:rsidR="00280505" w:rsidRPr="00311F83" w:rsidRDefault="00BF4369" w:rsidP="00280505">
            <w:pPr>
              <w:jc w:val="left"/>
              <w:rPr>
                <w:rFonts w:ascii="Arial" w:hAnsi="Arial" w:cs="Arial"/>
                <w:sz w:val="22"/>
                <w:szCs w:val="22"/>
              </w:rPr>
            </w:pPr>
            <w:permStart w:id="1754734733" w:edGrp="everyone"/>
            <w:r>
              <w:rPr>
                <w:rFonts w:ascii="Arial" w:hAnsi="Arial" w:cs="Arial"/>
                <w:sz w:val="22"/>
                <w:szCs w:val="22"/>
              </w:rPr>
              <w:t>In Queensland: Work Health and Safety Act 2011 (Qld) s 68</w:t>
            </w:r>
            <w:permEnd w:id="1754734733"/>
          </w:p>
        </w:tc>
        <w:tc>
          <w:tcPr>
            <w:tcW w:w="2559" w:type="pct"/>
            <w:tcBorders>
              <w:top w:val="single" w:sz="12" w:space="0" w:color="auto"/>
              <w:left w:val="single" w:sz="4" w:space="0" w:color="auto"/>
            </w:tcBorders>
            <w:shd w:val="clear" w:color="auto" w:fill="auto"/>
            <w:vAlign w:val="center"/>
          </w:tcPr>
          <w:p w14:paraId="3F912F3B" w14:textId="77777777" w:rsidR="00BF4369" w:rsidRDefault="00BF4369" w:rsidP="00BF4369">
            <w:pPr>
              <w:jc w:val="left"/>
              <w:rPr>
                <w:rFonts w:ascii="Arial" w:hAnsi="Arial" w:cs="Arial"/>
                <w:sz w:val="22"/>
                <w:szCs w:val="22"/>
              </w:rPr>
            </w:pPr>
            <w:permStart w:id="361186595" w:edGrp="everyone"/>
            <w:r>
              <w:rPr>
                <w:rFonts w:ascii="Arial" w:hAnsi="Arial" w:cs="Arial"/>
                <w:sz w:val="22"/>
                <w:szCs w:val="22"/>
              </w:rPr>
              <w:t>A PCBU must ensure that signs are erected immediately before work in a confined space commences, during work and in completion of work.</w:t>
            </w:r>
          </w:p>
          <w:p w14:paraId="690D6762" w14:textId="3FCDC313" w:rsidR="00280505" w:rsidRPr="00311F83" w:rsidRDefault="00BF4369"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361186595"/>
          </w:p>
        </w:tc>
        <w:tc>
          <w:tcPr>
            <w:tcW w:w="335" w:type="pct"/>
            <w:tcBorders>
              <w:top w:val="nil"/>
              <w:left w:val="single" w:sz="12" w:space="0" w:color="auto"/>
              <w:bottom w:val="nil"/>
              <w:right w:val="nil"/>
            </w:tcBorders>
          </w:tcPr>
          <w:p w14:paraId="42441C01" w14:textId="77777777" w:rsidR="00280505" w:rsidRDefault="00280505" w:rsidP="00280505">
            <w:pPr>
              <w:ind w:left="993" w:hanging="993"/>
            </w:pPr>
          </w:p>
        </w:tc>
      </w:tr>
    </w:tbl>
    <w:p w14:paraId="0F304CDF" w14:textId="77777777" w:rsidR="00B55CBD" w:rsidRDefault="00B55CBD" w:rsidP="00B55CBD">
      <w:pPr>
        <w:rPr>
          <w:rFonts w:ascii="Arial" w:hAnsi="Arial" w:cs="Arial"/>
          <w:sz w:val="22"/>
          <w:szCs w:val="22"/>
        </w:rPr>
      </w:pPr>
    </w:p>
    <w:p w14:paraId="4B01B4DE"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1B8488C9"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566082DE" w14:textId="77777777" w:rsidTr="0024028F">
        <w:tc>
          <w:tcPr>
            <w:tcW w:w="624" w:type="pct"/>
            <w:tcBorders>
              <w:top w:val="nil"/>
              <w:left w:val="nil"/>
              <w:bottom w:val="nil"/>
              <w:right w:val="single" w:sz="12" w:space="0" w:color="auto"/>
            </w:tcBorders>
            <w:shd w:val="clear" w:color="auto" w:fill="auto"/>
          </w:tcPr>
          <w:p w14:paraId="46803C38"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9308D6"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63C6C112" w14:textId="77777777" w:rsidR="00B55CBD" w:rsidRDefault="00B55CBD" w:rsidP="0024028F">
            <w:pPr>
              <w:keepNext/>
              <w:ind w:left="993" w:right="82" w:hanging="993"/>
              <w:jc w:val="center"/>
            </w:pPr>
            <w:r>
              <w:t>Requirements</w:t>
            </w:r>
          </w:p>
        </w:tc>
        <w:permStart w:id="1912696992"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E9CCBE" w14:textId="77777777" w:rsidR="00B55CBD" w:rsidRDefault="00F8431A" w:rsidP="00F8431A">
                <w:pPr>
                  <w:keepNext/>
                  <w:ind w:left="993" w:hanging="993"/>
                </w:pPr>
                <w:r>
                  <w:rPr>
                    <w:rFonts w:ascii="Arial" w:hAnsi="Arial" w:cs="Arial"/>
                    <w:sz w:val="44"/>
                    <w:szCs w:val="44"/>
                  </w:rPr>
                  <w:sym w:font="Wingdings" w:char="F0A8"/>
                </w:r>
              </w:p>
            </w:tc>
          </w:sdtContent>
        </w:sdt>
        <w:permEnd w:id="1912696992" w:displacedByCustomXml="prev"/>
      </w:tr>
      <w:tr w:rsidR="00280505" w14:paraId="1FEAABA0" w14:textId="77777777" w:rsidTr="0024028F">
        <w:trPr>
          <w:trHeight w:val="2551"/>
          <w:hidden/>
        </w:trPr>
        <w:tc>
          <w:tcPr>
            <w:tcW w:w="624" w:type="pct"/>
            <w:tcBorders>
              <w:top w:val="nil"/>
              <w:left w:val="nil"/>
              <w:bottom w:val="nil"/>
              <w:right w:val="single" w:sz="12" w:space="0" w:color="auto"/>
            </w:tcBorders>
          </w:tcPr>
          <w:p w14:paraId="4F89636D"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B83233" w14:textId="1BBDD562" w:rsidR="00280505" w:rsidRPr="00311F83" w:rsidRDefault="007B6905" w:rsidP="00280505">
            <w:pPr>
              <w:jc w:val="left"/>
              <w:rPr>
                <w:rFonts w:ascii="Arial" w:hAnsi="Arial" w:cs="Arial"/>
                <w:sz w:val="22"/>
                <w:szCs w:val="22"/>
              </w:rPr>
            </w:pPr>
            <w:permStart w:id="1478362914" w:edGrp="everyone"/>
            <w:r>
              <w:rPr>
                <w:rFonts w:ascii="Arial" w:hAnsi="Arial" w:cs="Arial"/>
                <w:sz w:val="22"/>
                <w:szCs w:val="22"/>
              </w:rPr>
              <w:t>In Queensland: Traffic management for construction or maintenance work Code of Practice 2008</w:t>
            </w:r>
            <w:permEnd w:id="1478362914"/>
          </w:p>
        </w:tc>
        <w:tc>
          <w:tcPr>
            <w:tcW w:w="2559" w:type="pct"/>
            <w:tcBorders>
              <w:top w:val="single" w:sz="12" w:space="0" w:color="auto"/>
              <w:left w:val="single" w:sz="4" w:space="0" w:color="auto"/>
            </w:tcBorders>
            <w:shd w:val="clear" w:color="auto" w:fill="auto"/>
            <w:vAlign w:val="center"/>
          </w:tcPr>
          <w:p w14:paraId="374383DA" w14:textId="77777777" w:rsidR="007B6905" w:rsidRDefault="007B6905" w:rsidP="007B6905">
            <w:pPr>
              <w:jc w:val="left"/>
              <w:rPr>
                <w:rFonts w:ascii="Arial" w:hAnsi="Arial" w:cs="Arial"/>
                <w:sz w:val="22"/>
                <w:szCs w:val="22"/>
              </w:rPr>
            </w:pPr>
            <w:permStart w:id="987645804" w:edGrp="everyone"/>
            <w:r>
              <w:rPr>
                <w:rFonts w:ascii="Arial" w:hAnsi="Arial" w:cs="Arial"/>
                <w:sz w:val="22"/>
                <w:szCs w:val="22"/>
              </w:rPr>
              <w:t>Careful consideration should be given to signing the worksite, considering:</w:t>
            </w:r>
          </w:p>
          <w:p w14:paraId="342615BE" w14:textId="77777777" w:rsidR="007B6905" w:rsidRDefault="007B6905" w:rsidP="007B6905">
            <w:pPr>
              <w:jc w:val="left"/>
              <w:rPr>
                <w:rFonts w:ascii="Arial" w:hAnsi="Arial" w:cs="Arial"/>
                <w:sz w:val="22"/>
                <w:szCs w:val="22"/>
              </w:rPr>
            </w:pPr>
            <w:r>
              <w:rPr>
                <w:rFonts w:ascii="Arial" w:hAnsi="Arial" w:cs="Arial"/>
                <w:sz w:val="22"/>
                <w:szCs w:val="22"/>
              </w:rPr>
              <w:t>Protection of workers</w:t>
            </w:r>
          </w:p>
          <w:p w14:paraId="341CE1CE" w14:textId="77777777" w:rsidR="007B6905" w:rsidRDefault="007B6905" w:rsidP="007B69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530F7620" w14:textId="77777777" w:rsidR="007B6905" w:rsidRDefault="007B6905" w:rsidP="007B69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13337EBF" w14:textId="77777777" w:rsidR="007B6905" w:rsidRDefault="007B6905" w:rsidP="007B6905">
            <w:pPr>
              <w:jc w:val="left"/>
              <w:rPr>
                <w:rFonts w:ascii="Arial" w:hAnsi="Arial" w:cs="Arial"/>
                <w:sz w:val="22"/>
                <w:szCs w:val="22"/>
              </w:rPr>
            </w:pPr>
            <w:r>
              <w:rPr>
                <w:rFonts w:ascii="Arial" w:hAnsi="Arial" w:cs="Arial"/>
                <w:sz w:val="22"/>
                <w:szCs w:val="22"/>
              </w:rPr>
              <w:t>Safe access and egress to and from site</w:t>
            </w:r>
          </w:p>
          <w:permEnd w:id="987645804"/>
          <w:p w14:paraId="096AB40F"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D8A5BA5" w14:textId="77777777" w:rsidR="00280505" w:rsidRDefault="00280505" w:rsidP="00280505">
            <w:pPr>
              <w:ind w:left="993" w:hanging="993"/>
            </w:pPr>
          </w:p>
        </w:tc>
      </w:tr>
    </w:tbl>
    <w:p w14:paraId="08C6D512" w14:textId="77777777" w:rsidR="00B55CBD" w:rsidRPr="00830749" w:rsidRDefault="00B55CBD" w:rsidP="00B55CBD">
      <w:pPr>
        <w:rPr>
          <w:rFonts w:ascii="Arial" w:hAnsi="Arial" w:cs="Arial"/>
          <w:sz w:val="22"/>
          <w:szCs w:val="22"/>
        </w:rPr>
      </w:pPr>
    </w:p>
    <w:p w14:paraId="4EE8D301" w14:textId="77777777" w:rsidR="00315A33" w:rsidRDefault="00315A33" w:rsidP="00315A33">
      <w:pPr>
        <w:rPr>
          <w:rFonts w:ascii="Arial" w:hAnsi="Arial" w:cs="Arial"/>
          <w:sz w:val="22"/>
          <w:szCs w:val="22"/>
        </w:rPr>
      </w:pPr>
    </w:p>
    <w:p w14:paraId="54F3A16F"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2184F186"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383ED06E" w14:textId="77777777" w:rsidTr="00315A33">
        <w:tc>
          <w:tcPr>
            <w:tcW w:w="611" w:type="pct"/>
            <w:tcBorders>
              <w:top w:val="nil"/>
              <w:left w:val="nil"/>
              <w:bottom w:val="nil"/>
              <w:right w:val="single" w:sz="12" w:space="0" w:color="auto"/>
            </w:tcBorders>
            <w:shd w:val="clear" w:color="auto" w:fill="auto"/>
          </w:tcPr>
          <w:p w14:paraId="04325F20"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780001"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5A4F4BC" w14:textId="77777777" w:rsidR="00315A33" w:rsidRDefault="00315A33" w:rsidP="00315A33">
            <w:pPr>
              <w:ind w:right="82"/>
              <w:jc w:val="center"/>
            </w:pPr>
            <w:r>
              <w:t>Classes 2 to 9</w:t>
            </w:r>
          </w:p>
        </w:tc>
        <w:permStart w:id="106321546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4DD05A" w14:textId="77777777" w:rsidR="00315A33" w:rsidRDefault="00F8431A" w:rsidP="00F8431A">
                <w:pPr>
                  <w:keepNext/>
                  <w:ind w:left="993" w:hanging="993"/>
                </w:pPr>
                <w:r>
                  <w:rPr>
                    <w:rFonts w:ascii="Arial" w:hAnsi="Arial" w:cs="Arial"/>
                    <w:sz w:val="44"/>
                    <w:szCs w:val="44"/>
                  </w:rPr>
                  <w:sym w:font="Wingdings" w:char="F0A8"/>
                </w:r>
              </w:p>
            </w:tc>
          </w:sdtContent>
        </w:sdt>
        <w:permEnd w:id="1063215462" w:displacedByCustomXml="prev"/>
      </w:tr>
      <w:tr w:rsidR="007B3E95" w14:paraId="2D2AE470" w14:textId="77777777" w:rsidTr="00315A33">
        <w:trPr>
          <w:trHeight w:val="850"/>
          <w:hidden/>
        </w:trPr>
        <w:tc>
          <w:tcPr>
            <w:tcW w:w="611" w:type="pct"/>
            <w:tcBorders>
              <w:top w:val="nil"/>
              <w:left w:val="nil"/>
              <w:bottom w:val="nil"/>
              <w:right w:val="single" w:sz="12" w:space="0" w:color="auto"/>
            </w:tcBorders>
          </w:tcPr>
          <w:p w14:paraId="5CCEED97"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97DADB3" w14:textId="0568EE44" w:rsidR="007B3E95" w:rsidRPr="00311F83" w:rsidRDefault="007B6905" w:rsidP="007B3E95">
            <w:pPr>
              <w:jc w:val="left"/>
              <w:rPr>
                <w:rFonts w:ascii="Arial" w:hAnsi="Arial" w:cs="Arial"/>
                <w:sz w:val="22"/>
                <w:szCs w:val="22"/>
              </w:rPr>
            </w:pPr>
            <w:permStart w:id="1656235849" w:edGrp="everyone"/>
            <w:r>
              <w:rPr>
                <w:rFonts w:ascii="Arial" w:hAnsi="Arial" w:cs="Arial"/>
                <w:sz w:val="22"/>
                <w:szCs w:val="22"/>
              </w:rPr>
              <w:t>Volume2, Part 3.12.1</w:t>
            </w:r>
            <w:permEnd w:id="1656235849"/>
          </w:p>
        </w:tc>
        <w:tc>
          <w:tcPr>
            <w:tcW w:w="2027" w:type="pct"/>
            <w:tcBorders>
              <w:left w:val="single" w:sz="4" w:space="0" w:color="auto"/>
            </w:tcBorders>
            <w:shd w:val="clear" w:color="auto" w:fill="auto"/>
            <w:vAlign w:val="center"/>
          </w:tcPr>
          <w:p w14:paraId="357D5876" w14:textId="5ED9D718" w:rsidR="007B3E95" w:rsidRPr="00311F83" w:rsidRDefault="007B6905" w:rsidP="007B3E95">
            <w:pPr>
              <w:jc w:val="left"/>
              <w:rPr>
                <w:rFonts w:ascii="Arial" w:hAnsi="Arial" w:cs="Arial"/>
                <w:sz w:val="22"/>
                <w:szCs w:val="22"/>
              </w:rPr>
            </w:pPr>
            <w:permStart w:id="1170761342" w:edGrp="everyone"/>
            <w:r>
              <w:rPr>
                <w:rFonts w:ascii="Arial" w:hAnsi="Arial" w:cs="Arial"/>
                <w:sz w:val="22"/>
                <w:szCs w:val="22"/>
              </w:rPr>
              <w:t>Volume 1, Part J1</w:t>
            </w:r>
            <w:r>
              <w:rPr>
                <w:rFonts w:ascii="Arial" w:hAnsi="Arial" w:cs="Arial"/>
                <w:sz w:val="22"/>
                <w:szCs w:val="22"/>
              </w:rPr>
              <w:t xml:space="preserve"> </w:t>
            </w:r>
            <w:r>
              <w:rPr>
                <w:rFonts w:ascii="Arial" w:hAnsi="Arial" w:cs="Arial"/>
                <w:sz w:val="22"/>
                <w:szCs w:val="22"/>
              </w:rPr>
              <w:t>AS/NZS 4859.1</w:t>
            </w:r>
            <w:permEnd w:id="1170761342"/>
          </w:p>
        </w:tc>
        <w:tc>
          <w:tcPr>
            <w:tcW w:w="335" w:type="pct"/>
            <w:tcBorders>
              <w:top w:val="nil"/>
              <w:left w:val="single" w:sz="12" w:space="0" w:color="auto"/>
              <w:bottom w:val="nil"/>
              <w:right w:val="nil"/>
            </w:tcBorders>
          </w:tcPr>
          <w:p w14:paraId="24B775B2" w14:textId="77777777" w:rsidR="007B3E95" w:rsidRDefault="007B3E95" w:rsidP="007B3E95">
            <w:pPr>
              <w:ind w:left="993" w:hanging="993"/>
            </w:pPr>
          </w:p>
        </w:tc>
      </w:tr>
    </w:tbl>
    <w:p w14:paraId="618A6E0F" w14:textId="77777777" w:rsidR="00315A33" w:rsidRDefault="00315A33" w:rsidP="00315A33">
      <w:pPr>
        <w:rPr>
          <w:rFonts w:ascii="Arial" w:hAnsi="Arial" w:cs="Arial"/>
          <w:sz w:val="22"/>
          <w:szCs w:val="22"/>
        </w:rPr>
      </w:pPr>
    </w:p>
    <w:p w14:paraId="16AD1955" w14:textId="77777777" w:rsidR="00315A33" w:rsidRDefault="00315A33" w:rsidP="00315A33">
      <w:pPr>
        <w:rPr>
          <w:rFonts w:ascii="Arial" w:hAnsi="Arial" w:cs="Arial"/>
          <w:sz w:val="22"/>
          <w:szCs w:val="22"/>
        </w:rPr>
      </w:pPr>
    </w:p>
    <w:p w14:paraId="09B18A3B"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7B109D52"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2010EF4" w14:textId="77777777" w:rsidTr="00942F83">
        <w:trPr>
          <w:trHeight w:val="567"/>
        </w:trPr>
        <w:tc>
          <w:tcPr>
            <w:tcW w:w="1027" w:type="dxa"/>
            <w:tcBorders>
              <w:top w:val="nil"/>
              <w:left w:val="nil"/>
              <w:bottom w:val="nil"/>
              <w:right w:val="single" w:sz="4" w:space="0" w:color="auto"/>
            </w:tcBorders>
          </w:tcPr>
          <w:p w14:paraId="47705337"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354BB5" w14:textId="4821C11B" w:rsidR="00315A33" w:rsidRPr="001C4084" w:rsidRDefault="007B6905" w:rsidP="00315A33">
            <w:pPr>
              <w:rPr>
                <w:rFonts w:ascii="Arial" w:hAnsi="Arial" w:cs="Arial"/>
                <w:sz w:val="22"/>
                <w:szCs w:val="22"/>
              </w:rPr>
            </w:pPr>
            <w:permStart w:id="2129942790" w:edGrp="everyone"/>
            <w:r>
              <w:rPr>
                <w:rFonts w:ascii="Arial" w:hAnsi="Arial" w:cs="Arial"/>
                <w:sz w:val="22"/>
                <w:szCs w:val="22"/>
              </w:rPr>
              <w:t>AS/NZS 4859.1</w:t>
            </w:r>
            <w:permEnd w:id="2129942790"/>
          </w:p>
        </w:tc>
        <w:permStart w:id="98299374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A639B8"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982993746" w:displacedByCustomXml="prev"/>
      </w:tr>
    </w:tbl>
    <w:p w14:paraId="6DA76893" w14:textId="77777777" w:rsidR="00315A33" w:rsidRDefault="00315A33" w:rsidP="00315A33">
      <w:pPr>
        <w:rPr>
          <w:rFonts w:ascii="Arial" w:hAnsi="Arial" w:cs="Arial"/>
          <w:sz w:val="22"/>
          <w:szCs w:val="22"/>
        </w:rPr>
      </w:pPr>
    </w:p>
    <w:p w14:paraId="4A63C99C" w14:textId="77777777" w:rsidR="00287931" w:rsidRDefault="00287931" w:rsidP="00315A33">
      <w:pPr>
        <w:rPr>
          <w:rFonts w:ascii="Arial" w:hAnsi="Arial" w:cs="Arial"/>
          <w:sz w:val="22"/>
          <w:szCs w:val="22"/>
        </w:rPr>
      </w:pPr>
    </w:p>
    <w:p w14:paraId="713A4966"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641EC530"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04A1557" w14:textId="77777777" w:rsidTr="00942F83">
        <w:trPr>
          <w:trHeight w:val="1871"/>
        </w:trPr>
        <w:tc>
          <w:tcPr>
            <w:tcW w:w="1027" w:type="dxa"/>
            <w:tcBorders>
              <w:top w:val="nil"/>
              <w:left w:val="nil"/>
              <w:bottom w:val="nil"/>
              <w:right w:val="single" w:sz="4" w:space="0" w:color="auto"/>
            </w:tcBorders>
          </w:tcPr>
          <w:p w14:paraId="0B7FBB73"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46EBAA" w14:textId="4F3E1FC7" w:rsidR="00287931" w:rsidRPr="001C4084" w:rsidRDefault="007B6905" w:rsidP="00AC1A67">
            <w:pPr>
              <w:rPr>
                <w:rFonts w:ascii="Arial" w:hAnsi="Arial" w:cs="Arial"/>
                <w:sz w:val="22"/>
                <w:szCs w:val="22"/>
              </w:rPr>
            </w:pPr>
            <w:permStart w:id="1987848040" w:edGrp="everyone"/>
            <w:r>
              <w:rPr>
                <w:rFonts w:ascii="Arial" w:hAnsi="Arial" w:cs="Arial"/>
                <w:sz w:val="22"/>
                <w:szCs w:val="22"/>
              </w:rPr>
              <w:t>In Queensland, refer to the Building Act 1975 (Qld)</w:t>
            </w:r>
            <w:permEnd w:id="1987848040"/>
          </w:p>
        </w:tc>
        <w:permStart w:id="140424067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CBBE23"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404240670" w:displacedByCustomXml="prev"/>
      </w:tr>
    </w:tbl>
    <w:p w14:paraId="75216F29" w14:textId="77777777" w:rsidR="00287931" w:rsidRDefault="00287931" w:rsidP="00287931">
      <w:pPr>
        <w:rPr>
          <w:rFonts w:ascii="Arial" w:hAnsi="Arial" w:cs="Arial"/>
          <w:sz w:val="22"/>
          <w:szCs w:val="22"/>
        </w:rPr>
      </w:pPr>
    </w:p>
    <w:p w14:paraId="1EB27FD1" w14:textId="77777777" w:rsidR="00287931" w:rsidRDefault="00287931">
      <w:pPr>
        <w:jc w:val="left"/>
        <w:rPr>
          <w:rFonts w:ascii="Arial" w:hAnsi="Arial" w:cs="Arial"/>
          <w:sz w:val="22"/>
          <w:szCs w:val="22"/>
        </w:rPr>
      </w:pPr>
      <w:r>
        <w:rPr>
          <w:rFonts w:ascii="Arial" w:hAnsi="Arial" w:cs="Arial"/>
          <w:sz w:val="22"/>
          <w:szCs w:val="22"/>
        </w:rPr>
        <w:br w:type="page"/>
      </w:r>
    </w:p>
    <w:p w14:paraId="40DE3B95"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28A0A7FC"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3F7E869" w14:textId="77777777" w:rsidTr="007B6909">
        <w:trPr>
          <w:trHeight w:val="1984"/>
        </w:trPr>
        <w:tc>
          <w:tcPr>
            <w:tcW w:w="1027" w:type="dxa"/>
            <w:tcBorders>
              <w:top w:val="nil"/>
              <w:left w:val="nil"/>
              <w:bottom w:val="nil"/>
              <w:right w:val="single" w:sz="4" w:space="0" w:color="auto"/>
            </w:tcBorders>
          </w:tcPr>
          <w:p w14:paraId="365934C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49B186" w14:textId="6A4488D4" w:rsidR="004A28F9" w:rsidRPr="001C4084" w:rsidRDefault="007B6905" w:rsidP="004A28F9">
            <w:pPr>
              <w:rPr>
                <w:rFonts w:ascii="Arial" w:hAnsi="Arial" w:cs="Arial"/>
                <w:sz w:val="22"/>
                <w:szCs w:val="22"/>
              </w:rPr>
            </w:pPr>
            <w:permStart w:id="233264670" w:edGrp="everyone"/>
            <w:r>
              <w:rPr>
                <w:rFonts w:ascii="Arial" w:hAnsi="Arial" w:cs="Arial"/>
                <w:sz w:val="22"/>
                <w:szCs w:val="22"/>
              </w:rPr>
              <w:t>In Queensland, refer to the Environmental Protection Act 1994 (Qld), section 440R</w:t>
            </w:r>
            <w:permEnd w:id="233264670"/>
          </w:p>
        </w:tc>
        <w:permStart w:id="105493866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2C1A4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54938668" w:displacedByCustomXml="prev"/>
      </w:tr>
    </w:tbl>
    <w:p w14:paraId="289BD1D9" w14:textId="77777777" w:rsidR="00287931" w:rsidRDefault="00287931" w:rsidP="00287931">
      <w:pPr>
        <w:rPr>
          <w:rFonts w:ascii="Arial" w:hAnsi="Arial" w:cs="Arial"/>
          <w:sz w:val="22"/>
          <w:szCs w:val="22"/>
        </w:rPr>
      </w:pPr>
    </w:p>
    <w:p w14:paraId="7CCE3EAB" w14:textId="77777777" w:rsidR="00287931" w:rsidRDefault="00287931" w:rsidP="00287931">
      <w:pPr>
        <w:rPr>
          <w:rFonts w:ascii="Arial" w:hAnsi="Arial" w:cs="Arial"/>
          <w:sz w:val="22"/>
          <w:szCs w:val="22"/>
        </w:rPr>
      </w:pPr>
    </w:p>
    <w:p w14:paraId="0F471D99"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36472F0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931344B" w14:textId="77777777" w:rsidTr="007B6909">
        <w:trPr>
          <w:trHeight w:val="1984"/>
        </w:trPr>
        <w:tc>
          <w:tcPr>
            <w:tcW w:w="1027" w:type="dxa"/>
            <w:tcBorders>
              <w:top w:val="nil"/>
              <w:left w:val="nil"/>
              <w:bottom w:val="nil"/>
              <w:right w:val="single" w:sz="4" w:space="0" w:color="auto"/>
            </w:tcBorders>
          </w:tcPr>
          <w:p w14:paraId="63E30A95"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19F270" w14:textId="61C7C872" w:rsidR="004A28F9" w:rsidRPr="001C4084" w:rsidRDefault="007B6905" w:rsidP="004A28F9">
            <w:pPr>
              <w:rPr>
                <w:rFonts w:ascii="Arial" w:hAnsi="Arial" w:cs="Arial"/>
                <w:sz w:val="22"/>
                <w:szCs w:val="22"/>
              </w:rPr>
            </w:pPr>
            <w:permStart w:id="51494685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514946857"/>
          </w:p>
        </w:tc>
        <w:permStart w:id="7761796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76734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77617965" w:displacedByCustomXml="prev"/>
      </w:tr>
    </w:tbl>
    <w:p w14:paraId="6FB028B7" w14:textId="77777777" w:rsidR="00287931" w:rsidRDefault="00287931" w:rsidP="00287931">
      <w:pPr>
        <w:rPr>
          <w:rFonts w:ascii="Arial" w:hAnsi="Arial" w:cs="Arial"/>
          <w:sz w:val="22"/>
          <w:szCs w:val="22"/>
        </w:rPr>
      </w:pPr>
    </w:p>
    <w:p w14:paraId="5416DDE7" w14:textId="77777777" w:rsidR="00E065E6" w:rsidRDefault="00E065E6" w:rsidP="00E065E6">
      <w:pPr>
        <w:rPr>
          <w:rFonts w:ascii="Arial" w:hAnsi="Arial" w:cs="Arial"/>
          <w:sz w:val="22"/>
          <w:szCs w:val="22"/>
        </w:rPr>
      </w:pPr>
    </w:p>
    <w:p w14:paraId="0C4BD6A4"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5475FE62"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B8C315D" w14:textId="77777777" w:rsidTr="007B6909">
        <w:trPr>
          <w:trHeight w:val="2438"/>
        </w:trPr>
        <w:tc>
          <w:tcPr>
            <w:tcW w:w="1027" w:type="dxa"/>
            <w:tcBorders>
              <w:top w:val="nil"/>
              <w:left w:val="nil"/>
              <w:bottom w:val="nil"/>
              <w:right w:val="single" w:sz="4" w:space="0" w:color="auto"/>
            </w:tcBorders>
          </w:tcPr>
          <w:p w14:paraId="4DACE744"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310A98" w14:textId="27B235B1" w:rsidR="004A28F9" w:rsidRPr="001C4084" w:rsidRDefault="007B6905" w:rsidP="004A28F9">
            <w:pPr>
              <w:rPr>
                <w:rFonts w:ascii="Arial" w:hAnsi="Arial" w:cs="Arial"/>
                <w:sz w:val="22"/>
                <w:szCs w:val="22"/>
              </w:rPr>
            </w:pPr>
            <w:permStart w:id="640558423"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r>
              <w:rPr>
                <w:rFonts w:ascii="Arial" w:hAnsi="Arial" w:cs="Arial"/>
                <w:sz w:val="22"/>
                <w:szCs w:val="22"/>
              </w:rPr>
              <w:t xml:space="preserve"> </w:t>
            </w:r>
            <w:r>
              <w:rPr>
                <w:rFonts w:ascii="Arial" w:hAnsi="Arial" w:cs="Arial"/>
                <w:sz w:val="22"/>
                <w:szCs w:val="22"/>
              </w:rPr>
              <w:t>Competition and Consumer Act 2010 (Cth</w:t>
            </w:r>
            <w:permEnd w:id="640558423"/>
          </w:p>
        </w:tc>
        <w:permStart w:id="58761493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7062D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87614933" w:displacedByCustomXml="prev"/>
      </w:tr>
    </w:tbl>
    <w:p w14:paraId="0C4E882B" w14:textId="77777777" w:rsidR="00E065E6" w:rsidRDefault="00E065E6" w:rsidP="00E065E6">
      <w:pPr>
        <w:rPr>
          <w:rFonts w:ascii="Arial" w:hAnsi="Arial" w:cs="Arial"/>
          <w:sz w:val="22"/>
          <w:szCs w:val="22"/>
        </w:rPr>
      </w:pPr>
    </w:p>
    <w:p w14:paraId="3BCA82C2" w14:textId="77777777" w:rsidR="00E065E6" w:rsidRDefault="00E065E6" w:rsidP="00E065E6">
      <w:pPr>
        <w:rPr>
          <w:rFonts w:ascii="Arial" w:hAnsi="Arial" w:cs="Arial"/>
          <w:sz w:val="22"/>
          <w:szCs w:val="22"/>
        </w:rPr>
      </w:pPr>
    </w:p>
    <w:p w14:paraId="63071B99"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22BAB59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60F6A3D" w14:textId="77777777" w:rsidTr="007B6909">
        <w:trPr>
          <w:trHeight w:val="2438"/>
        </w:trPr>
        <w:tc>
          <w:tcPr>
            <w:tcW w:w="1027" w:type="dxa"/>
            <w:tcBorders>
              <w:top w:val="nil"/>
              <w:left w:val="nil"/>
              <w:bottom w:val="nil"/>
              <w:right w:val="single" w:sz="4" w:space="0" w:color="auto"/>
            </w:tcBorders>
          </w:tcPr>
          <w:p w14:paraId="6FD5491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62762F" w14:textId="6576C6CE" w:rsidR="004A28F9" w:rsidRPr="001C4084" w:rsidRDefault="007B6905" w:rsidP="004A28F9">
            <w:pPr>
              <w:rPr>
                <w:rFonts w:ascii="Arial" w:hAnsi="Arial" w:cs="Arial"/>
                <w:sz w:val="22"/>
                <w:szCs w:val="22"/>
              </w:rPr>
            </w:pPr>
            <w:permStart w:id="1460430546" w:edGrp="everyone"/>
            <w:r>
              <w:rPr>
                <w:rFonts w:ascii="Arial" w:hAnsi="Arial" w:cs="Arial"/>
                <w:sz w:val="22"/>
                <w:szCs w:val="22"/>
              </w:rPr>
              <w:t>In Queensland, refer to the Workers; Compensation and Rehabilitation Act 2003 (Qld), specifically Section 48</w:t>
            </w:r>
            <w:permEnd w:id="1460430546"/>
          </w:p>
        </w:tc>
        <w:permStart w:id="498365711"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5CE02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98365711" w:displacedByCustomXml="prev"/>
      </w:tr>
    </w:tbl>
    <w:p w14:paraId="486BA9F5" w14:textId="77777777" w:rsidR="00F9628B" w:rsidRDefault="00F9628B" w:rsidP="00F9628B">
      <w:pPr>
        <w:rPr>
          <w:rFonts w:ascii="Arial" w:hAnsi="Arial" w:cs="Arial"/>
          <w:sz w:val="22"/>
          <w:szCs w:val="22"/>
        </w:rPr>
      </w:pPr>
    </w:p>
    <w:p w14:paraId="65640953"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49C68F84"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C1D21A7" w14:textId="77777777" w:rsidTr="007B6909">
        <w:trPr>
          <w:trHeight w:val="2438"/>
        </w:trPr>
        <w:tc>
          <w:tcPr>
            <w:tcW w:w="1027" w:type="dxa"/>
            <w:tcBorders>
              <w:top w:val="nil"/>
              <w:left w:val="nil"/>
              <w:bottom w:val="nil"/>
              <w:right w:val="single" w:sz="4" w:space="0" w:color="auto"/>
            </w:tcBorders>
          </w:tcPr>
          <w:p w14:paraId="617C970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9662F" w14:textId="77777777" w:rsidR="007B6905" w:rsidRDefault="007B6905" w:rsidP="007B6905">
            <w:pPr>
              <w:rPr>
                <w:rFonts w:ascii="Arial" w:hAnsi="Arial" w:cs="Arial"/>
                <w:sz w:val="22"/>
                <w:szCs w:val="22"/>
              </w:rPr>
            </w:pPr>
            <w:permStart w:id="1223239253" w:edGrp="everyone"/>
            <w:r>
              <w:rPr>
                <w:rFonts w:ascii="Arial" w:hAnsi="Arial" w:cs="Arial"/>
                <w:sz w:val="22"/>
                <w:szCs w:val="22"/>
              </w:rPr>
              <w:t>Under common law, the following elements must exist:</w:t>
            </w:r>
          </w:p>
          <w:p w14:paraId="2DC1FFE1" w14:textId="77777777" w:rsidR="007B6905" w:rsidRDefault="007B6905" w:rsidP="007B6905">
            <w:pPr>
              <w:rPr>
                <w:rFonts w:ascii="Arial" w:hAnsi="Arial" w:cs="Arial"/>
                <w:sz w:val="22"/>
                <w:szCs w:val="22"/>
              </w:rPr>
            </w:pPr>
            <w:r>
              <w:rPr>
                <w:rFonts w:ascii="Arial" w:hAnsi="Arial" w:cs="Arial"/>
                <w:sz w:val="22"/>
                <w:szCs w:val="22"/>
              </w:rPr>
              <w:t>Offer</w:t>
            </w:r>
          </w:p>
          <w:p w14:paraId="0682164F" w14:textId="77777777" w:rsidR="007B6905" w:rsidRDefault="007B6905" w:rsidP="007B6905">
            <w:pPr>
              <w:rPr>
                <w:rFonts w:ascii="Arial" w:hAnsi="Arial" w:cs="Arial"/>
                <w:sz w:val="22"/>
                <w:szCs w:val="22"/>
              </w:rPr>
            </w:pPr>
            <w:r>
              <w:rPr>
                <w:rFonts w:ascii="Arial" w:hAnsi="Arial" w:cs="Arial"/>
                <w:sz w:val="22"/>
                <w:szCs w:val="22"/>
              </w:rPr>
              <w:t>Acceptance</w:t>
            </w:r>
          </w:p>
          <w:p w14:paraId="479E97AF" w14:textId="77777777" w:rsidR="007B6905" w:rsidRDefault="007B6905" w:rsidP="007B6905">
            <w:pPr>
              <w:rPr>
                <w:rFonts w:ascii="Arial" w:hAnsi="Arial" w:cs="Arial"/>
                <w:sz w:val="22"/>
                <w:szCs w:val="22"/>
              </w:rPr>
            </w:pPr>
            <w:r>
              <w:rPr>
                <w:rFonts w:ascii="Arial" w:hAnsi="Arial" w:cs="Arial"/>
                <w:sz w:val="22"/>
                <w:szCs w:val="22"/>
              </w:rPr>
              <w:t>Intention to create legal relations</w:t>
            </w:r>
          </w:p>
          <w:p w14:paraId="03BB3D8B" w14:textId="144E4AE5" w:rsidR="004A28F9" w:rsidRPr="001C4084" w:rsidRDefault="007B6905" w:rsidP="004A28F9">
            <w:pPr>
              <w:rPr>
                <w:rFonts w:ascii="Arial" w:hAnsi="Arial" w:cs="Arial"/>
                <w:sz w:val="22"/>
                <w:szCs w:val="22"/>
              </w:rPr>
            </w:pPr>
            <w:r>
              <w:rPr>
                <w:rFonts w:ascii="Arial" w:hAnsi="Arial" w:cs="Arial"/>
                <w:sz w:val="22"/>
                <w:szCs w:val="22"/>
              </w:rPr>
              <w:t>Consideration</w:t>
            </w:r>
            <w:permEnd w:id="1223239253"/>
          </w:p>
        </w:tc>
        <w:permStart w:id="129133274"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34A7F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133274" w:displacedByCustomXml="prev"/>
      </w:tr>
    </w:tbl>
    <w:p w14:paraId="24A0B280" w14:textId="77777777" w:rsidR="00F9628B" w:rsidRDefault="00F9628B" w:rsidP="00F9628B">
      <w:pPr>
        <w:rPr>
          <w:rFonts w:ascii="Arial" w:hAnsi="Arial" w:cs="Arial"/>
          <w:sz w:val="22"/>
          <w:szCs w:val="22"/>
        </w:rPr>
      </w:pPr>
    </w:p>
    <w:p w14:paraId="43ECA022" w14:textId="77777777" w:rsidR="00F9628B" w:rsidRDefault="00F9628B" w:rsidP="00F9628B">
      <w:pPr>
        <w:rPr>
          <w:rFonts w:ascii="Arial" w:hAnsi="Arial" w:cs="Arial"/>
          <w:sz w:val="22"/>
          <w:szCs w:val="22"/>
        </w:rPr>
      </w:pPr>
    </w:p>
    <w:p w14:paraId="67C804B4"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7F694ABF"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05658E08"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24067A23"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6B553C89" w14:textId="77777777" w:rsidTr="00F9628B">
        <w:tc>
          <w:tcPr>
            <w:tcW w:w="611" w:type="pct"/>
            <w:tcBorders>
              <w:top w:val="nil"/>
              <w:left w:val="nil"/>
              <w:bottom w:val="nil"/>
              <w:right w:val="single" w:sz="12" w:space="0" w:color="auto"/>
            </w:tcBorders>
            <w:shd w:val="clear" w:color="auto" w:fill="auto"/>
          </w:tcPr>
          <w:p w14:paraId="27885128"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9E271A"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554ED36E" w14:textId="77777777" w:rsidR="00F9628B" w:rsidRDefault="00F9628B" w:rsidP="00F9628B">
            <w:pPr>
              <w:ind w:right="82"/>
              <w:jc w:val="center"/>
            </w:pPr>
            <w:r>
              <w:t>State or territory</w:t>
            </w:r>
          </w:p>
        </w:tc>
        <w:permStart w:id="207495332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120BA3" w14:textId="77777777" w:rsidR="00F9628B" w:rsidRDefault="00F8431A" w:rsidP="00F8431A">
                <w:pPr>
                  <w:keepNext/>
                  <w:ind w:left="993" w:hanging="993"/>
                </w:pPr>
                <w:r>
                  <w:rPr>
                    <w:rFonts w:ascii="Arial" w:hAnsi="Arial" w:cs="Arial"/>
                    <w:sz w:val="44"/>
                    <w:szCs w:val="44"/>
                  </w:rPr>
                  <w:sym w:font="Wingdings" w:char="F0A8"/>
                </w:r>
              </w:p>
            </w:tc>
          </w:sdtContent>
        </w:sdt>
        <w:permEnd w:id="2074953325" w:displacedByCustomXml="prev"/>
      </w:tr>
      <w:tr w:rsidR="007B6909" w14:paraId="1ED5370D" w14:textId="77777777" w:rsidTr="00BF4369">
        <w:trPr>
          <w:trHeight w:val="1417"/>
          <w:hidden/>
        </w:trPr>
        <w:tc>
          <w:tcPr>
            <w:tcW w:w="611" w:type="pct"/>
            <w:tcBorders>
              <w:top w:val="nil"/>
              <w:left w:val="nil"/>
              <w:bottom w:val="nil"/>
              <w:right w:val="single" w:sz="12" w:space="0" w:color="auto"/>
            </w:tcBorders>
          </w:tcPr>
          <w:p w14:paraId="4000492F"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66045BD3" w14:textId="36CBEE14" w:rsidR="007B6909" w:rsidRPr="00311F83" w:rsidRDefault="007B6905" w:rsidP="007B6909">
            <w:pPr>
              <w:jc w:val="left"/>
              <w:rPr>
                <w:rFonts w:ascii="Arial" w:hAnsi="Arial" w:cs="Arial"/>
                <w:sz w:val="22"/>
                <w:szCs w:val="22"/>
              </w:rPr>
            </w:pPr>
            <w:permStart w:id="307390621" w:edGrp="everyone"/>
            <w:r>
              <w:rPr>
                <w:rFonts w:ascii="Arial" w:hAnsi="Arial" w:cs="Arial"/>
                <w:sz w:val="22"/>
                <w:szCs w:val="22"/>
              </w:rPr>
              <w:t>Competition and Consumer Act 2010 (Cth</w:t>
            </w:r>
            <w:permEnd w:id="307390621"/>
          </w:p>
        </w:tc>
        <w:tc>
          <w:tcPr>
            <w:tcW w:w="2027" w:type="pct"/>
            <w:tcBorders>
              <w:top w:val="single" w:sz="12" w:space="0" w:color="auto"/>
              <w:left w:val="single" w:sz="4" w:space="0" w:color="auto"/>
            </w:tcBorders>
            <w:shd w:val="clear" w:color="auto" w:fill="auto"/>
            <w:vAlign w:val="center"/>
          </w:tcPr>
          <w:p w14:paraId="50439FFE" w14:textId="39A73848" w:rsidR="007B6909" w:rsidRPr="00311F83" w:rsidRDefault="007B6905" w:rsidP="007B6909">
            <w:pPr>
              <w:jc w:val="left"/>
              <w:rPr>
                <w:rFonts w:ascii="Arial" w:hAnsi="Arial" w:cs="Arial"/>
                <w:sz w:val="22"/>
                <w:szCs w:val="22"/>
              </w:rPr>
            </w:pPr>
            <w:permStart w:id="103422366" w:edGrp="everyone"/>
            <w:r>
              <w:rPr>
                <w:rFonts w:ascii="Arial" w:hAnsi="Arial" w:cs="Arial"/>
                <w:sz w:val="22"/>
                <w:szCs w:val="22"/>
              </w:rPr>
              <w:t>Fair trading Act 1989 (Qld</w:t>
            </w:r>
            <w:permEnd w:id="103422366"/>
          </w:p>
        </w:tc>
        <w:tc>
          <w:tcPr>
            <w:tcW w:w="335" w:type="pct"/>
            <w:tcBorders>
              <w:top w:val="nil"/>
              <w:left w:val="single" w:sz="12" w:space="0" w:color="auto"/>
              <w:bottom w:val="nil"/>
              <w:right w:val="nil"/>
            </w:tcBorders>
          </w:tcPr>
          <w:p w14:paraId="4D5DB428" w14:textId="77777777" w:rsidR="007B6909" w:rsidRDefault="007B6909" w:rsidP="007B6909">
            <w:pPr>
              <w:ind w:left="993" w:hanging="993"/>
            </w:pPr>
          </w:p>
        </w:tc>
      </w:tr>
    </w:tbl>
    <w:p w14:paraId="74ADC35D" w14:textId="77777777" w:rsidR="00F9628B" w:rsidRDefault="00F9628B" w:rsidP="00F9628B">
      <w:pPr>
        <w:rPr>
          <w:rFonts w:ascii="Arial" w:hAnsi="Arial" w:cs="Arial"/>
          <w:sz w:val="22"/>
          <w:szCs w:val="22"/>
        </w:rPr>
      </w:pPr>
    </w:p>
    <w:p w14:paraId="492CB83A" w14:textId="77777777" w:rsidR="009E51A0" w:rsidRDefault="009E51A0" w:rsidP="009E51A0">
      <w:pPr>
        <w:rPr>
          <w:rFonts w:ascii="Arial" w:hAnsi="Arial" w:cs="Arial"/>
          <w:sz w:val="22"/>
          <w:szCs w:val="22"/>
        </w:rPr>
      </w:pPr>
    </w:p>
    <w:p w14:paraId="53A46335"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647ED5CC"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A25AE57" w14:textId="77777777" w:rsidTr="007B6909">
        <w:trPr>
          <w:trHeight w:val="2432"/>
        </w:trPr>
        <w:tc>
          <w:tcPr>
            <w:tcW w:w="1027" w:type="dxa"/>
            <w:tcBorders>
              <w:top w:val="nil"/>
              <w:left w:val="nil"/>
              <w:bottom w:val="nil"/>
              <w:right w:val="single" w:sz="4" w:space="0" w:color="auto"/>
            </w:tcBorders>
          </w:tcPr>
          <w:p w14:paraId="70DCE26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E572F6" w14:textId="256850A7" w:rsidR="004A28F9" w:rsidRPr="001C4084" w:rsidRDefault="007B6905" w:rsidP="004A28F9">
            <w:pPr>
              <w:rPr>
                <w:rFonts w:ascii="Arial" w:hAnsi="Arial" w:cs="Arial"/>
                <w:sz w:val="22"/>
                <w:szCs w:val="22"/>
              </w:rPr>
            </w:pPr>
            <w:permStart w:id="349515131" w:edGrp="everyone"/>
            <w:r>
              <w:rPr>
                <w:rFonts w:ascii="Arial" w:hAnsi="Arial" w:cs="Arial"/>
                <w:sz w:val="22"/>
                <w:szCs w:val="22"/>
              </w:rPr>
              <w:t>In Queensland, refer to the Payroll Tax Act 1971 (QLD) Section 12</w:t>
            </w:r>
            <w:permEnd w:id="349515131"/>
          </w:p>
        </w:tc>
        <w:permStart w:id="2087990251"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782B65"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87990251" w:displacedByCustomXml="prev"/>
      </w:tr>
    </w:tbl>
    <w:p w14:paraId="629E019E" w14:textId="77777777" w:rsidR="009E51A0" w:rsidRDefault="009E51A0" w:rsidP="009E51A0">
      <w:pPr>
        <w:rPr>
          <w:rFonts w:ascii="Arial" w:hAnsi="Arial" w:cs="Arial"/>
          <w:sz w:val="22"/>
          <w:szCs w:val="22"/>
        </w:rPr>
      </w:pPr>
    </w:p>
    <w:p w14:paraId="62B0E536" w14:textId="77777777" w:rsidR="009D376C" w:rsidRDefault="009D376C" w:rsidP="009D376C">
      <w:pPr>
        <w:rPr>
          <w:rFonts w:ascii="Arial" w:hAnsi="Arial" w:cs="Arial"/>
          <w:sz w:val="22"/>
          <w:szCs w:val="22"/>
        </w:rPr>
      </w:pPr>
    </w:p>
    <w:p w14:paraId="37562827"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7F4F2A58"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6900E19" w14:textId="77777777" w:rsidTr="007B6909">
        <w:trPr>
          <w:trHeight w:val="737"/>
        </w:trPr>
        <w:tc>
          <w:tcPr>
            <w:tcW w:w="1027" w:type="dxa"/>
            <w:tcBorders>
              <w:top w:val="nil"/>
              <w:left w:val="nil"/>
              <w:bottom w:val="nil"/>
              <w:right w:val="single" w:sz="4" w:space="0" w:color="auto"/>
            </w:tcBorders>
          </w:tcPr>
          <w:p w14:paraId="1B186B6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DE1F60" w14:textId="532F0D06" w:rsidR="004A28F9" w:rsidRPr="001C4084" w:rsidRDefault="007B6905" w:rsidP="004A28F9">
            <w:pPr>
              <w:rPr>
                <w:rFonts w:ascii="Arial" w:hAnsi="Arial" w:cs="Arial"/>
                <w:sz w:val="22"/>
                <w:szCs w:val="22"/>
              </w:rPr>
            </w:pPr>
            <w:permStart w:id="1642230403" w:edGrp="everyone"/>
            <w:r>
              <w:rPr>
                <w:rFonts w:ascii="Arial" w:hAnsi="Arial" w:cs="Arial"/>
                <w:sz w:val="22"/>
                <w:szCs w:val="22"/>
              </w:rPr>
              <w:t>In Queensland, as at 2019, the threshold amount is $21,153.</w:t>
            </w:r>
            <w:permEnd w:id="1642230403"/>
          </w:p>
        </w:tc>
        <w:permStart w:id="23725342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66532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37253428" w:displacedByCustomXml="prev"/>
      </w:tr>
    </w:tbl>
    <w:p w14:paraId="3F79D1B0" w14:textId="77777777" w:rsidR="00F269FE" w:rsidRDefault="00F269FE" w:rsidP="008A37F2">
      <w:pPr>
        <w:jc w:val="left"/>
        <w:rPr>
          <w:rFonts w:ascii="Arial" w:hAnsi="Arial" w:cs="Arial"/>
          <w:sz w:val="22"/>
          <w:szCs w:val="22"/>
        </w:rPr>
      </w:pPr>
    </w:p>
    <w:p w14:paraId="3F6E2966"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00370D71"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45350C21" w14:textId="77777777" w:rsidTr="004037F3">
        <w:trPr>
          <w:trHeight w:val="2381"/>
        </w:trPr>
        <w:tc>
          <w:tcPr>
            <w:tcW w:w="1027" w:type="dxa"/>
            <w:tcBorders>
              <w:top w:val="nil"/>
              <w:left w:val="nil"/>
              <w:bottom w:val="nil"/>
              <w:right w:val="single" w:sz="4" w:space="0" w:color="auto"/>
            </w:tcBorders>
          </w:tcPr>
          <w:p w14:paraId="5B0B644B"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136C95" w14:textId="289EBAA8" w:rsidR="00F269FE" w:rsidRPr="001C4084" w:rsidRDefault="00C8140B" w:rsidP="008639BB">
            <w:pPr>
              <w:rPr>
                <w:rFonts w:ascii="Arial" w:hAnsi="Arial" w:cs="Arial"/>
                <w:sz w:val="22"/>
                <w:szCs w:val="22"/>
              </w:rPr>
            </w:pPr>
            <w:permStart w:id="208823926" w:edGrp="everyone"/>
            <w:r>
              <w:rPr>
                <w:rFonts w:ascii="Arial" w:hAnsi="Arial" w:cs="Arial"/>
                <w:sz w:val="22"/>
                <w:szCs w:val="22"/>
              </w:rPr>
              <w:t>Should reference A New Tax System (Goods and Services Tax) Act 1999 (Cth), Division 23</w:t>
            </w:r>
            <w:permEnd w:id="208823926"/>
          </w:p>
        </w:tc>
        <w:permStart w:id="40606830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398878"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406068309" w:displacedByCustomXml="prev"/>
      </w:tr>
    </w:tbl>
    <w:p w14:paraId="1F1F3218" w14:textId="77777777" w:rsidR="00F269FE" w:rsidRDefault="00F269FE" w:rsidP="00F269FE">
      <w:pPr>
        <w:rPr>
          <w:rFonts w:ascii="Arial" w:hAnsi="Arial" w:cs="Arial"/>
          <w:sz w:val="22"/>
          <w:szCs w:val="22"/>
        </w:rPr>
      </w:pPr>
    </w:p>
    <w:p w14:paraId="0AD18FF9" w14:textId="77777777" w:rsidR="00F269FE" w:rsidRDefault="00F269FE" w:rsidP="00F269FE">
      <w:pPr>
        <w:rPr>
          <w:rFonts w:ascii="Arial" w:hAnsi="Arial" w:cs="Arial"/>
          <w:sz w:val="22"/>
          <w:szCs w:val="22"/>
        </w:rPr>
      </w:pPr>
    </w:p>
    <w:p w14:paraId="248D015A"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50798E85"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E2C6844" w14:textId="77777777" w:rsidTr="00FB68DC">
        <w:trPr>
          <w:trHeight w:val="964"/>
        </w:trPr>
        <w:tc>
          <w:tcPr>
            <w:tcW w:w="1027" w:type="dxa"/>
            <w:tcBorders>
              <w:top w:val="nil"/>
              <w:left w:val="nil"/>
              <w:bottom w:val="nil"/>
              <w:right w:val="single" w:sz="4" w:space="0" w:color="auto"/>
            </w:tcBorders>
          </w:tcPr>
          <w:p w14:paraId="625D6054"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55274" w14:textId="1670D65F" w:rsidR="009E1FCA" w:rsidRPr="001C4084" w:rsidRDefault="00C8140B" w:rsidP="009E1FCA">
            <w:pPr>
              <w:rPr>
                <w:rFonts w:ascii="Arial" w:hAnsi="Arial" w:cs="Arial"/>
                <w:sz w:val="22"/>
                <w:szCs w:val="22"/>
              </w:rPr>
            </w:pPr>
            <w:permStart w:id="989076092" w:edGrp="everyone"/>
            <w:r>
              <w:rPr>
                <w:rFonts w:ascii="Arial" w:hAnsi="Arial" w:cs="Arial"/>
                <w:sz w:val="22"/>
                <w:szCs w:val="22"/>
              </w:rPr>
              <w:t>In Australia as at 2019, the threshold amount is $75,000</w:t>
            </w:r>
            <w:permEnd w:id="989076092"/>
          </w:p>
        </w:tc>
        <w:permStart w:id="68546847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79011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85468473" w:displacedByCustomXml="prev"/>
      </w:tr>
    </w:tbl>
    <w:p w14:paraId="58A8AB0E" w14:textId="77777777" w:rsidR="00F269FE" w:rsidRDefault="00F269FE" w:rsidP="00F269FE">
      <w:pPr>
        <w:rPr>
          <w:rFonts w:ascii="Arial" w:hAnsi="Arial" w:cs="Arial"/>
          <w:sz w:val="22"/>
          <w:szCs w:val="22"/>
        </w:rPr>
      </w:pPr>
    </w:p>
    <w:p w14:paraId="59B71452" w14:textId="77777777" w:rsidR="008A37F2" w:rsidRDefault="008A37F2" w:rsidP="008A37F2">
      <w:pPr>
        <w:jc w:val="left"/>
        <w:rPr>
          <w:rFonts w:ascii="Arial" w:hAnsi="Arial" w:cs="Arial"/>
          <w:sz w:val="22"/>
          <w:szCs w:val="22"/>
        </w:rPr>
      </w:pPr>
    </w:p>
    <w:p w14:paraId="5F937EA1"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386DD575"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BFD5D55" w14:textId="77777777" w:rsidTr="00FB68DC">
        <w:trPr>
          <w:trHeight w:val="964"/>
        </w:trPr>
        <w:tc>
          <w:tcPr>
            <w:tcW w:w="1027" w:type="dxa"/>
            <w:tcBorders>
              <w:top w:val="nil"/>
              <w:left w:val="nil"/>
              <w:bottom w:val="nil"/>
              <w:right w:val="single" w:sz="4" w:space="0" w:color="auto"/>
            </w:tcBorders>
          </w:tcPr>
          <w:p w14:paraId="68A2C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1EBAA0" w14:textId="77777777" w:rsidR="00C8140B" w:rsidRDefault="00C8140B" w:rsidP="00C8140B">
            <w:pPr>
              <w:rPr>
                <w:rFonts w:ascii="Arial" w:hAnsi="Arial" w:cs="Arial"/>
                <w:sz w:val="22"/>
                <w:szCs w:val="22"/>
              </w:rPr>
            </w:pPr>
            <w:permStart w:id="963406259" w:edGrp="everyone"/>
            <w:r>
              <w:rPr>
                <w:rFonts w:ascii="Arial" w:hAnsi="Arial" w:cs="Arial"/>
                <w:sz w:val="22"/>
                <w:szCs w:val="22"/>
              </w:rPr>
              <w:t>Independent Contractors Act 2006 (Cth)</w:t>
            </w:r>
          </w:p>
          <w:p w14:paraId="473B37FE" w14:textId="76EA5BFF" w:rsidR="009E1FCA" w:rsidRPr="001C4084" w:rsidRDefault="00C8140B" w:rsidP="009E1FCA">
            <w:pPr>
              <w:rPr>
                <w:rFonts w:ascii="Arial" w:hAnsi="Arial" w:cs="Arial"/>
                <w:sz w:val="22"/>
                <w:szCs w:val="22"/>
              </w:rPr>
            </w:pPr>
            <w:r>
              <w:rPr>
                <w:rFonts w:ascii="Arial" w:hAnsi="Arial" w:cs="Arial"/>
                <w:sz w:val="22"/>
                <w:szCs w:val="22"/>
              </w:rPr>
              <w:t>Fair Work Act 2009 (Cth)</w:t>
            </w:r>
            <w:permEnd w:id="963406259"/>
          </w:p>
        </w:tc>
        <w:permStart w:id="6372913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DFF66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3729137" w:displacedByCustomXml="prev"/>
      </w:tr>
    </w:tbl>
    <w:p w14:paraId="01F26664" w14:textId="77777777" w:rsidR="008A37F2" w:rsidRPr="008A37F2" w:rsidRDefault="008A37F2" w:rsidP="008A37F2">
      <w:pPr>
        <w:rPr>
          <w:rFonts w:ascii="Arial" w:hAnsi="Arial" w:cs="Arial"/>
          <w:sz w:val="20"/>
          <w:szCs w:val="22"/>
        </w:rPr>
      </w:pPr>
    </w:p>
    <w:p w14:paraId="4B4EBC01" w14:textId="77777777" w:rsidR="000A54C7" w:rsidRPr="008A37F2" w:rsidRDefault="000A54C7" w:rsidP="00F269FE">
      <w:pPr>
        <w:rPr>
          <w:rFonts w:ascii="Arial" w:hAnsi="Arial" w:cs="Arial"/>
          <w:sz w:val="20"/>
          <w:szCs w:val="22"/>
        </w:rPr>
      </w:pPr>
    </w:p>
    <w:p w14:paraId="268F5C9E"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64E0D33E"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DB133F0" w14:textId="77777777" w:rsidTr="00FB68DC">
        <w:trPr>
          <w:trHeight w:val="1417"/>
        </w:trPr>
        <w:tc>
          <w:tcPr>
            <w:tcW w:w="1027" w:type="dxa"/>
            <w:tcBorders>
              <w:top w:val="nil"/>
              <w:left w:val="nil"/>
              <w:bottom w:val="nil"/>
              <w:right w:val="single" w:sz="4" w:space="0" w:color="auto"/>
            </w:tcBorders>
          </w:tcPr>
          <w:p w14:paraId="2014D40E"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17F174" w14:textId="7EC04307" w:rsidR="009E1FCA" w:rsidRPr="001C4084" w:rsidRDefault="00C8140B" w:rsidP="009E1FCA">
            <w:pPr>
              <w:rPr>
                <w:rFonts w:ascii="Arial" w:hAnsi="Arial" w:cs="Arial"/>
                <w:sz w:val="22"/>
                <w:szCs w:val="22"/>
              </w:rPr>
            </w:pPr>
            <w:permStart w:id="2093096681" w:edGrp="everyone"/>
            <w:r>
              <w:rPr>
                <w:rFonts w:ascii="Arial" w:hAnsi="Arial" w:cs="Arial"/>
                <w:sz w:val="22"/>
                <w:szCs w:val="22"/>
              </w:rPr>
              <w:t>In Queensland, the following may be used: QBCC Level 1 contract, Master Builders Queensland Basic Works contract, HIA Small Works contract</w:t>
            </w:r>
            <w:permEnd w:id="2093096681"/>
          </w:p>
        </w:tc>
        <w:permStart w:id="33465620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96DD35"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34656203" w:displacedByCustomXml="prev"/>
      </w:tr>
    </w:tbl>
    <w:p w14:paraId="0222576E" w14:textId="77777777" w:rsidR="000A54C7" w:rsidRPr="008A37F2" w:rsidRDefault="000A54C7" w:rsidP="000A54C7">
      <w:pPr>
        <w:rPr>
          <w:rFonts w:ascii="Arial" w:hAnsi="Arial" w:cs="Arial"/>
          <w:sz w:val="20"/>
          <w:szCs w:val="22"/>
        </w:rPr>
      </w:pPr>
    </w:p>
    <w:p w14:paraId="7A80D73F" w14:textId="77777777" w:rsidR="000A54C7" w:rsidRPr="008A37F2" w:rsidRDefault="000A54C7" w:rsidP="000A54C7">
      <w:pPr>
        <w:rPr>
          <w:rFonts w:ascii="Arial" w:hAnsi="Arial" w:cs="Arial"/>
          <w:sz w:val="20"/>
          <w:szCs w:val="22"/>
        </w:rPr>
      </w:pPr>
    </w:p>
    <w:p w14:paraId="3BCE863F"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7D01011D"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95D41A9" w14:textId="77777777" w:rsidTr="00FB68DC">
        <w:trPr>
          <w:trHeight w:val="1417"/>
        </w:trPr>
        <w:tc>
          <w:tcPr>
            <w:tcW w:w="1027" w:type="dxa"/>
            <w:tcBorders>
              <w:top w:val="nil"/>
              <w:left w:val="nil"/>
              <w:bottom w:val="nil"/>
              <w:right w:val="single" w:sz="4" w:space="0" w:color="auto"/>
            </w:tcBorders>
          </w:tcPr>
          <w:p w14:paraId="2A94BAC2"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B37FCD" w14:textId="77777777" w:rsidR="00C8140B" w:rsidRDefault="00C8140B" w:rsidP="00C8140B">
            <w:pPr>
              <w:rPr>
                <w:rFonts w:ascii="Arial" w:hAnsi="Arial" w:cs="Arial"/>
                <w:sz w:val="22"/>
                <w:szCs w:val="22"/>
              </w:rPr>
            </w:pPr>
            <w:permStart w:id="170263508" w:edGrp="everyone"/>
            <w:r>
              <w:rPr>
                <w:rFonts w:ascii="Arial" w:hAnsi="Arial" w:cs="Arial"/>
                <w:sz w:val="22"/>
                <w:szCs w:val="22"/>
              </w:rPr>
              <w:t xml:space="preserve">In Queensland, the following may be used: </w:t>
            </w:r>
          </w:p>
          <w:p w14:paraId="26CD7CD2" w14:textId="1B3ACA98" w:rsidR="009E1FCA" w:rsidRPr="001C4084" w:rsidRDefault="00C8140B" w:rsidP="009E1FCA">
            <w:pPr>
              <w:rPr>
                <w:rFonts w:ascii="Arial" w:hAnsi="Arial" w:cs="Arial"/>
                <w:sz w:val="22"/>
                <w:szCs w:val="22"/>
              </w:rPr>
            </w:pPr>
            <w:r>
              <w:rPr>
                <w:rFonts w:ascii="Arial" w:hAnsi="Arial" w:cs="Arial"/>
                <w:sz w:val="22"/>
                <w:szCs w:val="22"/>
              </w:rPr>
              <w:t>Master Builders Commercial Cost Plus contract</w:t>
            </w:r>
            <w:permEnd w:id="170263508"/>
          </w:p>
        </w:tc>
        <w:permStart w:id="1891327408"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3A3DA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891327408" w:displacedByCustomXml="prev"/>
      </w:tr>
    </w:tbl>
    <w:p w14:paraId="49ACB720" w14:textId="77777777" w:rsidR="00C16671" w:rsidRDefault="00C16671" w:rsidP="00C16671">
      <w:pPr>
        <w:jc w:val="left"/>
        <w:rPr>
          <w:rFonts w:ascii="Arial" w:hAnsi="Arial" w:cs="Arial"/>
          <w:sz w:val="22"/>
          <w:szCs w:val="22"/>
        </w:rPr>
      </w:pPr>
    </w:p>
    <w:p w14:paraId="01FA3273"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766E27DC"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7F7FD06" w14:textId="77777777" w:rsidTr="00FB68DC">
        <w:trPr>
          <w:trHeight w:val="2494"/>
        </w:trPr>
        <w:tc>
          <w:tcPr>
            <w:tcW w:w="1027" w:type="dxa"/>
            <w:tcBorders>
              <w:top w:val="nil"/>
              <w:left w:val="nil"/>
              <w:bottom w:val="nil"/>
              <w:right w:val="single" w:sz="4" w:space="0" w:color="auto"/>
            </w:tcBorders>
          </w:tcPr>
          <w:p w14:paraId="7AFC2B1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D1D98" w14:textId="3BF7B60E" w:rsidR="00FB68DC" w:rsidRPr="001C4084" w:rsidRDefault="00C8140B" w:rsidP="00FB68DC">
            <w:pPr>
              <w:rPr>
                <w:rFonts w:ascii="Arial" w:hAnsi="Arial" w:cs="Arial"/>
                <w:sz w:val="22"/>
                <w:szCs w:val="22"/>
              </w:rPr>
            </w:pPr>
            <w:permStart w:id="1035301530" w:edGrp="everyone"/>
            <w:r>
              <w:rPr>
                <w:rFonts w:ascii="Arial" w:hAnsi="Arial" w:cs="Arial"/>
                <w:sz w:val="22"/>
                <w:szCs w:val="22"/>
              </w:rPr>
              <w:t>In Queensland, refer to the Planning Act 2016 (Qld), specifically Section 72</w:t>
            </w:r>
            <w:permEnd w:id="1035301530"/>
          </w:p>
        </w:tc>
        <w:permStart w:id="17348051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3511C9"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73480511" w:displacedByCustomXml="prev"/>
      </w:tr>
    </w:tbl>
    <w:p w14:paraId="0FB2A114" w14:textId="77777777" w:rsidR="00C16671" w:rsidRDefault="00C16671" w:rsidP="00C16671">
      <w:pPr>
        <w:rPr>
          <w:rFonts w:ascii="Arial" w:hAnsi="Arial" w:cs="Arial"/>
          <w:sz w:val="22"/>
          <w:szCs w:val="22"/>
        </w:rPr>
      </w:pPr>
    </w:p>
    <w:p w14:paraId="52DA4432" w14:textId="77777777" w:rsidR="0094485B" w:rsidRPr="00830749" w:rsidRDefault="0094485B" w:rsidP="0094485B">
      <w:pPr>
        <w:ind w:right="-24"/>
        <w:rPr>
          <w:rFonts w:ascii="Arial" w:hAnsi="Arial" w:cs="Arial"/>
          <w:sz w:val="22"/>
          <w:szCs w:val="22"/>
        </w:rPr>
      </w:pPr>
    </w:p>
    <w:p w14:paraId="1A771A64"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663C3B34"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7AA29BA" w14:textId="77777777" w:rsidTr="00F8694B">
        <w:trPr>
          <w:trHeight w:val="425"/>
        </w:trPr>
        <w:tc>
          <w:tcPr>
            <w:tcW w:w="1556" w:type="pct"/>
            <w:tcBorders>
              <w:top w:val="nil"/>
              <w:left w:val="nil"/>
              <w:bottom w:val="nil"/>
              <w:right w:val="single" w:sz="12" w:space="0" w:color="auto"/>
            </w:tcBorders>
            <w:shd w:val="clear" w:color="auto" w:fill="auto"/>
          </w:tcPr>
          <w:p w14:paraId="2FB821AB" w14:textId="77777777" w:rsidR="00F8694B" w:rsidRDefault="00F8694B" w:rsidP="00F8694B">
            <w:pPr>
              <w:keepNext/>
              <w:ind w:left="993" w:hanging="993"/>
            </w:pPr>
            <w:r w:rsidRPr="001C4084">
              <w:rPr>
                <w:rFonts w:ascii="Arial" w:hAnsi="Arial" w:cs="Arial"/>
                <w:b/>
                <w:sz w:val="22"/>
                <w:szCs w:val="22"/>
              </w:rPr>
              <w:t>Answer</w:t>
            </w:r>
          </w:p>
        </w:tc>
        <w:permStart w:id="14938336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F0668D" w14:textId="5B2F3E89" w:rsidR="00F8694B" w:rsidRPr="00DD7A44" w:rsidRDefault="00BF4369"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4938336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9B095D"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C2FBF9" w14:textId="77777777" w:rsidR="00F8694B" w:rsidRPr="00E106BF" w:rsidRDefault="00F8694B" w:rsidP="00F8694B">
            <w:pPr>
              <w:keepNext/>
              <w:ind w:left="993" w:hanging="993"/>
              <w:rPr>
                <w:rFonts w:ascii="Arial" w:hAnsi="Arial" w:cs="Arial"/>
                <w:sz w:val="44"/>
                <w:szCs w:val="44"/>
              </w:rPr>
            </w:pPr>
          </w:p>
        </w:tc>
        <w:permStart w:id="54227465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3492200" w14:textId="77777777" w:rsidR="00F8694B" w:rsidRDefault="00F8694B" w:rsidP="00F8694B">
                <w:pPr>
                  <w:keepNext/>
                  <w:ind w:left="993" w:hanging="993"/>
                </w:pPr>
                <w:r>
                  <w:rPr>
                    <w:rFonts w:ascii="Arial" w:hAnsi="Arial" w:cs="Arial"/>
                    <w:sz w:val="44"/>
                    <w:szCs w:val="44"/>
                  </w:rPr>
                  <w:sym w:font="Wingdings" w:char="F0A8"/>
                </w:r>
              </w:p>
            </w:tc>
          </w:sdtContent>
        </w:sdt>
        <w:permEnd w:id="542274651" w:displacedByCustomXml="prev"/>
      </w:tr>
      <w:tr w:rsidR="00F8694B" w14:paraId="61FD43DB" w14:textId="77777777" w:rsidTr="00F8694B">
        <w:trPr>
          <w:trHeight w:val="425"/>
          <w:hidden/>
        </w:trPr>
        <w:tc>
          <w:tcPr>
            <w:tcW w:w="1556" w:type="pct"/>
            <w:tcBorders>
              <w:top w:val="nil"/>
              <w:left w:val="nil"/>
              <w:bottom w:val="nil"/>
              <w:right w:val="single" w:sz="12" w:space="0" w:color="auto"/>
            </w:tcBorders>
          </w:tcPr>
          <w:p w14:paraId="160F8DB4" w14:textId="77777777" w:rsidR="00F8694B" w:rsidRPr="00FE608E" w:rsidRDefault="00F8694B" w:rsidP="00F8694B">
            <w:pPr>
              <w:ind w:left="993" w:hanging="993"/>
              <w:jc w:val="center"/>
              <w:rPr>
                <w:vanish/>
              </w:rPr>
            </w:pPr>
          </w:p>
        </w:tc>
        <w:permStart w:id="21373307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BBF0A7" w14:textId="77777777" w:rsidR="00F8694B" w:rsidRPr="00DD7A44" w:rsidRDefault="00BF4369"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21373307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0C34B2"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4E7E96" w14:textId="77777777" w:rsidR="00F8694B" w:rsidRDefault="00F8694B" w:rsidP="00F8694B">
            <w:pPr>
              <w:ind w:left="993" w:hanging="993"/>
            </w:pPr>
          </w:p>
        </w:tc>
        <w:tc>
          <w:tcPr>
            <w:tcW w:w="336" w:type="pct"/>
            <w:tcBorders>
              <w:top w:val="nil"/>
              <w:left w:val="nil"/>
              <w:bottom w:val="nil"/>
              <w:right w:val="nil"/>
            </w:tcBorders>
          </w:tcPr>
          <w:p w14:paraId="7F5B05DF" w14:textId="77777777" w:rsidR="00F8694B" w:rsidRPr="0094485B" w:rsidRDefault="00F8694B" w:rsidP="00F8694B">
            <w:pPr>
              <w:keepNext/>
              <w:ind w:left="993" w:hanging="993"/>
              <w:rPr>
                <w:sz w:val="44"/>
                <w:szCs w:val="44"/>
              </w:rPr>
            </w:pPr>
          </w:p>
        </w:tc>
      </w:tr>
    </w:tbl>
    <w:p w14:paraId="4C210E89" w14:textId="77777777" w:rsidR="0094485B" w:rsidRDefault="0094485B" w:rsidP="0094485B">
      <w:pPr>
        <w:jc w:val="left"/>
        <w:rPr>
          <w:rFonts w:ascii="Arial" w:hAnsi="Arial" w:cs="Arial"/>
          <w:sz w:val="22"/>
          <w:szCs w:val="22"/>
        </w:rPr>
      </w:pPr>
    </w:p>
    <w:p w14:paraId="2B377FC7" w14:textId="77777777" w:rsidR="004E1743" w:rsidRDefault="004E1743" w:rsidP="004E1743">
      <w:pPr>
        <w:rPr>
          <w:rFonts w:ascii="Arial" w:hAnsi="Arial" w:cs="Arial"/>
          <w:sz w:val="22"/>
          <w:szCs w:val="22"/>
        </w:rPr>
      </w:pPr>
    </w:p>
    <w:p w14:paraId="0B2DBF40"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750EB870"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465F1206" w14:textId="77777777" w:rsidTr="008639BB">
        <w:tc>
          <w:tcPr>
            <w:tcW w:w="611" w:type="pct"/>
            <w:tcBorders>
              <w:top w:val="nil"/>
              <w:left w:val="nil"/>
              <w:bottom w:val="nil"/>
              <w:right w:val="single" w:sz="12" w:space="0" w:color="auto"/>
            </w:tcBorders>
            <w:shd w:val="clear" w:color="auto" w:fill="auto"/>
          </w:tcPr>
          <w:p w14:paraId="50C697BF"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DB86C5A"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57219D19" w14:textId="77777777" w:rsidR="004E1743" w:rsidRDefault="004E1743" w:rsidP="008639BB">
            <w:pPr>
              <w:ind w:right="82"/>
              <w:jc w:val="center"/>
            </w:pPr>
            <w:r>
              <w:t>Enterprise Agreements</w:t>
            </w:r>
          </w:p>
        </w:tc>
        <w:permStart w:id="24111048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94B135" w14:textId="77777777" w:rsidR="004E1743" w:rsidRDefault="00F8431A" w:rsidP="00F8431A">
                <w:pPr>
                  <w:keepNext/>
                  <w:ind w:left="993" w:hanging="993"/>
                </w:pPr>
                <w:r>
                  <w:rPr>
                    <w:rFonts w:ascii="Arial" w:hAnsi="Arial" w:cs="Arial"/>
                    <w:sz w:val="44"/>
                    <w:szCs w:val="44"/>
                  </w:rPr>
                  <w:sym w:font="Wingdings" w:char="F0A8"/>
                </w:r>
              </w:p>
            </w:tc>
          </w:sdtContent>
        </w:sdt>
        <w:permEnd w:id="241110480" w:displacedByCustomXml="prev"/>
      </w:tr>
      <w:tr w:rsidR="005176F1" w14:paraId="690BB7F3" w14:textId="77777777" w:rsidTr="008639BB">
        <w:trPr>
          <w:trHeight w:val="850"/>
          <w:hidden/>
        </w:trPr>
        <w:tc>
          <w:tcPr>
            <w:tcW w:w="611" w:type="pct"/>
            <w:tcBorders>
              <w:top w:val="nil"/>
              <w:left w:val="nil"/>
              <w:bottom w:val="nil"/>
              <w:right w:val="single" w:sz="12" w:space="0" w:color="auto"/>
            </w:tcBorders>
          </w:tcPr>
          <w:p w14:paraId="48434CDE"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E8AE93" w14:textId="711A2CB4" w:rsidR="005176F1" w:rsidRPr="00311F83" w:rsidRDefault="00C8140B" w:rsidP="005176F1">
            <w:pPr>
              <w:jc w:val="left"/>
              <w:rPr>
                <w:rFonts w:ascii="Arial" w:hAnsi="Arial" w:cs="Arial"/>
                <w:sz w:val="22"/>
                <w:szCs w:val="22"/>
              </w:rPr>
            </w:pPr>
            <w:permStart w:id="1399530459" w:edGrp="everyone"/>
            <w:r>
              <w:rPr>
                <w:rFonts w:ascii="Arial" w:hAnsi="Arial" w:cs="Arial"/>
                <w:sz w:val="22"/>
                <w:szCs w:val="22"/>
              </w:rPr>
              <w:t>Part 2-3</w:t>
            </w:r>
            <w:permEnd w:id="1399530459"/>
          </w:p>
        </w:tc>
        <w:tc>
          <w:tcPr>
            <w:tcW w:w="2027" w:type="pct"/>
            <w:tcBorders>
              <w:left w:val="single" w:sz="4" w:space="0" w:color="auto"/>
            </w:tcBorders>
            <w:shd w:val="clear" w:color="auto" w:fill="auto"/>
            <w:vAlign w:val="center"/>
          </w:tcPr>
          <w:p w14:paraId="717E13A4" w14:textId="4FE2B5EF" w:rsidR="005176F1" w:rsidRPr="00311F83" w:rsidRDefault="00C8140B" w:rsidP="005176F1">
            <w:pPr>
              <w:jc w:val="left"/>
              <w:rPr>
                <w:rFonts w:ascii="Arial" w:hAnsi="Arial" w:cs="Arial"/>
                <w:sz w:val="22"/>
                <w:szCs w:val="22"/>
              </w:rPr>
            </w:pPr>
            <w:permStart w:id="589196526" w:edGrp="everyone"/>
            <w:r>
              <w:rPr>
                <w:rFonts w:ascii="Arial" w:hAnsi="Arial" w:cs="Arial"/>
                <w:sz w:val="22"/>
                <w:szCs w:val="22"/>
              </w:rPr>
              <w:t>Part 2-4</w:t>
            </w:r>
            <w:permEnd w:id="589196526"/>
          </w:p>
        </w:tc>
        <w:tc>
          <w:tcPr>
            <w:tcW w:w="335" w:type="pct"/>
            <w:tcBorders>
              <w:top w:val="nil"/>
              <w:left w:val="single" w:sz="12" w:space="0" w:color="auto"/>
              <w:bottom w:val="nil"/>
              <w:right w:val="nil"/>
            </w:tcBorders>
          </w:tcPr>
          <w:p w14:paraId="0CC47D68" w14:textId="77777777" w:rsidR="005176F1" w:rsidRDefault="005176F1" w:rsidP="005176F1">
            <w:pPr>
              <w:ind w:left="993" w:hanging="993"/>
            </w:pPr>
          </w:p>
        </w:tc>
      </w:tr>
    </w:tbl>
    <w:p w14:paraId="019CD5D3" w14:textId="77777777" w:rsidR="004E1743" w:rsidRDefault="004E1743" w:rsidP="004E1743">
      <w:pPr>
        <w:rPr>
          <w:rFonts w:ascii="Arial" w:hAnsi="Arial" w:cs="Arial"/>
          <w:sz w:val="22"/>
          <w:szCs w:val="22"/>
        </w:rPr>
      </w:pPr>
    </w:p>
    <w:p w14:paraId="78C3AC62" w14:textId="77777777" w:rsidR="006E5907" w:rsidRPr="00830749" w:rsidRDefault="006E5907" w:rsidP="006E5907">
      <w:pPr>
        <w:ind w:right="-24"/>
        <w:rPr>
          <w:rFonts w:ascii="Arial" w:hAnsi="Arial" w:cs="Arial"/>
          <w:sz w:val="22"/>
          <w:szCs w:val="22"/>
        </w:rPr>
      </w:pPr>
    </w:p>
    <w:p w14:paraId="05B9164E"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2899602A"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3F8E1229" w14:textId="77777777" w:rsidTr="005176F1">
        <w:trPr>
          <w:trHeight w:val="425"/>
        </w:trPr>
        <w:tc>
          <w:tcPr>
            <w:tcW w:w="1556" w:type="pct"/>
            <w:tcBorders>
              <w:top w:val="nil"/>
              <w:left w:val="nil"/>
              <w:bottom w:val="nil"/>
              <w:right w:val="single" w:sz="12" w:space="0" w:color="auto"/>
            </w:tcBorders>
            <w:shd w:val="clear" w:color="auto" w:fill="auto"/>
          </w:tcPr>
          <w:p w14:paraId="1F0AFD15" w14:textId="77777777" w:rsidR="005176F1" w:rsidRDefault="005176F1" w:rsidP="005176F1">
            <w:pPr>
              <w:keepNext/>
              <w:ind w:left="993" w:hanging="993"/>
            </w:pPr>
            <w:r w:rsidRPr="001C4084">
              <w:rPr>
                <w:rFonts w:ascii="Arial" w:hAnsi="Arial" w:cs="Arial"/>
                <w:b/>
                <w:sz w:val="22"/>
                <w:szCs w:val="22"/>
              </w:rPr>
              <w:t>Answer</w:t>
            </w:r>
          </w:p>
        </w:tc>
        <w:permStart w:id="1995823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9BCF99" w14:textId="3A90B39C" w:rsidR="005176F1" w:rsidRPr="00DD7A44" w:rsidRDefault="00BF4369"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995823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77C035"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155765" w14:textId="77777777" w:rsidR="005176F1" w:rsidRPr="00E106BF" w:rsidRDefault="005176F1" w:rsidP="005176F1">
            <w:pPr>
              <w:keepNext/>
              <w:ind w:left="993" w:hanging="993"/>
              <w:rPr>
                <w:rFonts w:ascii="Arial" w:hAnsi="Arial" w:cs="Arial"/>
                <w:sz w:val="44"/>
                <w:szCs w:val="44"/>
              </w:rPr>
            </w:pPr>
          </w:p>
        </w:tc>
        <w:permStart w:id="39855516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C682A1" w14:textId="77777777" w:rsidR="005176F1" w:rsidRDefault="005176F1" w:rsidP="005176F1">
                <w:pPr>
                  <w:keepNext/>
                  <w:ind w:left="993" w:hanging="993"/>
                </w:pPr>
                <w:r>
                  <w:rPr>
                    <w:rFonts w:ascii="Arial" w:hAnsi="Arial" w:cs="Arial"/>
                    <w:sz w:val="44"/>
                    <w:szCs w:val="44"/>
                  </w:rPr>
                  <w:sym w:font="Wingdings" w:char="F0A8"/>
                </w:r>
              </w:p>
            </w:tc>
          </w:sdtContent>
        </w:sdt>
        <w:permEnd w:id="398555167" w:displacedByCustomXml="prev"/>
      </w:tr>
      <w:tr w:rsidR="005176F1" w14:paraId="4DE81E04" w14:textId="77777777" w:rsidTr="005176F1">
        <w:trPr>
          <w:trHeight w:val="425"/>
          <w:hidden/>
        </w:trPr>
        <w:tc>
          <w:tcPr>
            <w:tcW w:w="1556" w:type="pct"/>
            <w:tcBorders>
              <w:top w:val="nil"/>
              <w:left w:val="nil"/>
              <w:bottom w:val="nil"/>
              <w:right w:val="single" w:sz="12" w:space="0" w:color="auto"/>
            </w:tcBorders>
          </w:tcPr>
          <w:p w14:paraId="485B8729" w14:textId="77777777" w:rsidR="005176F1" w:rsidRPr="00FE608E" w:rsidRDefault="005176F1" w:rsidP="005176F1">
            <w:pPr>
              <w:ind w:left="993" w:hanging="993"/>
              <w:jc w:val="center"/>
              <w:rPr>
                <w:vanish/>
              </w:rPr>
            </w:pPr>
          </w:p>
        </w:tc>
        <w:permStart w:id="4479388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5D08AE" w14:textId="77777777" w:rsidR="005176F1" w:rsidRPr="00DD7A44" w:rsidRDefault="00BF4369"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4479388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2304C7"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7B3305" w14:textId="77777777" w:rsidR="005176F1" w:rsidRDefault="005176F1" w:rsidP="005176F1">
            <w:pPr>
              <w:ind w:left="993" w:hanging="993"/>
            </w:pPr>
          </w:p>
        </w:tc>
        <w:tc>
          <w:tcPr>
            <w:tcW w:w="336" w:type="pct"/>
            <w:tcBorders>
              <w:top w:val="nil"/>
              <w:left w:val="nil"/>
              <w:bottom w:val="nil"/>
              <w:right w:val="nil"/>
            </w:tcBorders>
          </w:tcPr>
          <w:p w14:paraId="1160E970" w14:textId="77777777" w:rsidR="005176F1" w:rsidRPr="0094485B" w:rsidRDefault="005176F1" w:rsidP="005176F1">
            <w:pPr>
              <w:keepNext/>
              <w:ind w:left="993" w:hanging="993"/>
              <w:rPr>
                <w:sz w:val="44"/>
                <w:szCs w:val="44"/>
              </w:rPr>
            </w:pPr>
          </w:p>
        </w:tc>
      </w:tr>
    </w:tbl>
    <w:p w14:paraId="5CD46ADD" w14:textId="77777777" w:rsidR="006E5907" w:rsidRDefault="006E5907" w:rsidP="006E5907">
      <w:pPr>
        <w:jc w:val="left"/>
        <w:rPr>
          <w:rFonts w:ascii="Arial" w:hAnsi="Arial" w:cs="Arial"/>
          <w:sz w:val="22"/>
          <w:szCs w:val="22"/>
        </w:rPr>
      </w:pPr>
    </w:p>
    <w:p w14:paraId="5C14758D" w14:textId="77777777" w:rsidR="006E5907" w:rsidRDefault="006E5907" w:rsidP="006E5907">
      <w:pPr>
        <w:rPr>
          <w:rFonts w:ascii="Arial" w:hAnsi="Arial" w:cs="Arial"/>
          <w:sz w:val="22"/>
          <w:szCs w:val="22"/>
        </w:rPr>
      </w:pPr>
    </w:p>
    <w:p w14:paraId="17EE9730"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372AD4AB"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6BBB3769" w14:textId="77777777" w:rsidTr="00FB68DC">
        <w:trPr>
          <w:trHeight w:val="1020"/>
        </w:trPr>
        <w:tc>
          <w:tcPr>
            <w:tcW w:w="1027" w:type="dxa"/>
            <w:tcBorders>
              <w:top w:val="nil"/>
              <w:left w:val="nil"/>
              <w:bottom w:val="nil"/>
              <w:right w:val="single" w:sz="4" w:space="0" w:color="auto"/>
            </w:tcBorders>
          </w:tcPr>
          <w:p w14:paraId="012D81DC"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DB9150" w14:textId="39F4936C" w:rsidR="00FB68DC" w:rsidRPr="001C4084" w:rsidRDefault="00C8140B" w:rsidP="00FB68DC">
            <w:pPr>
              <w:rPr>
                <w:rFonts w:ascii="Arial" w:hAnsi="Arial" w:cs="Arial"/>
                <w:sz w:val="22"/>
                <w:szCs w:val="22"/>
              </w:rPr>
            </w:pPr>
            <w:permStart w:id="1263234964" w:edGrp="everyone"/>
            <w:r>
              <w:rPr>
                <w:rFonts w:ascii="Arial" w:hAnsi="Arial" w:cs="Arial"/>
                <w:sz w:val="22"/>
                <w:szCs w:val="22"/>
              </w:rPr>
              <w:t>Architects Award 2010, Joinery and Building Trades Award 2010, Plumbing and Fire Sprinklers Award 2010</w:t>
            </w:r>
            <w:permEnd w:id="1263234964"/>
          </w:p>
        </w:tc>
        <w:permStart w:id="175986628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629357"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759866282" w:displacedByCustomXml="prev"/>
      </w:tr>
    </w:tbl>
    <w:p w14:paraId="0849A9F0" w14:textId="77777777" w:rsidR="004E1743" w:rsidRPr="00830749" w:rsidRDefault="004E1743" w:rsidP="004E1743">
      <w:pPr>
        <w:ind w:right="-24"/>
        <w:rPr>
          <w:rFonts w:ascii="Arial" w:hAnsi="Arial" w:cs="Arial"/>
          <w:sz w:val="22"/>
          <w:szCs w:val="22"/>
        </w:rPr>
      </w:pPr>
    </w:p>
    <w:p w14:paraId="0D091A28"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313D2C53"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3167DA9" w14:textId="77777777" w:rsidTr="00827873">
        <w:trPr>
          <w:trHeight w:val="425"/>
        </w:trPr>
        <w:tc>
          <w:tcPr>
            <w:tcW w:w="1556" w:type="pct"/>
            <w:tcBorders>
              <w:top w:val="nil"/>
              <w:left w:val="nil"/>
              <w:bottom w:val="nil"/>
              <w:right w:val="single" w:sz="12" w:space="0" w:color="auto"/>
            </w:tcBorders>
            <w:shd w:val="clear" w:color="auto" w:fill="auto"/>
          </w:tcPr>
          <w:p w14:paraId="12DA440C" w14:textId="77777777" w:rsidR="00827873" w:rsidRDefault="00827873" w:rsidP="00827873">
            <w:pPr>
              <w:keepNext/>
              <w:ind w:left="993" w:hanging="993"/>
            </w:pPr>
            <w:r w:rsidRPr="001C4084">
              <w:rPr>
                <w:rFonts w:ascii="Arial" w:hAnsi="Arial" w:cs="Arial"/>
                <w:b/>
                <w:sz w:val="22"/>
                <w:szCs w:val="22"/>
              </w:rPr>
              <w:t>Answer</w:t>
            </w:r>
          </w:p>
        </w:tc>
        <w:permStart w:id="18594664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71364E" w14:textId="1C4D3ECB"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8594664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3D462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B8E449" w14:textId="77777777" w:rsidR="00827873" w:rsidRPr="00E106BF" w:rsidRDefault="00827873" w:rsidP="00827873">
            <w:pPr>
              <w:keepNext/>
              <w:ind w:left="993" w:hanging="993"/>
              <w:rPr>
                <w:rFonts w:ascii="Arial" w:hAnsi="Arial" w:cs="Arial"/>
                <w:sz w:val="44"/>
                <w:szCs w:val="44"/>
              </w:rPr>
            </w:pPr>
          </w:p>
        </w:tc>
        <w:permStart w:id="145951540"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1AC579" w14:textId="77777777" w:rsidR="00827873" w:rsidRDefault="00827873" w:rsidP="00827873">
                <w:pPr>
                  <w:keepNext/>
                  <w:ind w:left="993" w:hanging="993"/>
                </w:pPr>
                <w:r>
                  <w:rPr>
                    <w:rFonts w:ascii="Arial" w:hAnsi="Arial" w:cs="Arial"/>
                    <w:sz w:val="44"/>
                    <w:szCs w:val="44"/>
                  </w:rPr>
                  <w:sym w:font="Wingdings" w:char="F0A8"/>
                </w:r>
              </w:p>
            </w:tc>
          </w:sdtContent>
        </w:sdt>
        <w:permEnd w:id="145951540" w:displacedByCustomXml="prev"/>
      </w:tr>
      <w:tr w:rsidR="00827873" w14:paraId="3308E8F8" w14:textId="77777777" w:rsidTr="00827873">
        <w:trPr>
          <w:trHeight w:val="425"/>
          <w:hidden/>
        </w:trPr>
        <w:tc>
          <w:tcPr>
            <w:tcW w:w="1556" w:type="pct"/>
            <w:tcBorders>
              <w:top w:val="nil"/>
              <w:left w:val="nil"/>
              <w:bottom w:val="nil"/>
              <w:right w:val="single" w:sz="12" w:space="0" w:color="auto"/>
            </w:tcBorders>
          </w:tcPr>
          <w:p w14:paraId="20DF99E8" w14:textId="77777777" w:rsidR="00827873" w:rsidRPr="00FE608E" w:rsidRDefault="00827873" w:rsidP="00827873">
            <w:pPr>
              <w:ind w:left="993" w:hanging="993"/>
              <w:jc w:val="center"/>
              <w:rPr>
                <w:vanish/>
              </w:rPr>
            </w:pPr>
          </w:p>
        </w:tc>
        <w:permStart w:id="17483793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202722" w14:textId="77777777"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483793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8A12A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F964B5" w14:textId="77777777" w:rsidR="00827873" w:rsidRDefault="00827873" w:rsidP="00827873">
            <w:pPr>
              <w:ind w:left="993" w:hanging="993"/>
            </w:pPr>
          </w:p>
        </w:tc>
        <w:tc>
          <w:tcPr>
            <w:tcW w:w="336" w:type="pct"/>
            <w:tcBorders>
              <w:top w:val="nil"/>
              <w:left w:val="nil"/>
              <w:bottom w:val="nil"/>
              <w:right w:val="nil"/>
            </w:tcBorders>
          </w:tcPr>
          <w:p w14:paraId="369952C4" w14:textId="77777777" w:rsidR="00827873" w:rsidRPr="0094485B" w:rsidRDefault="00827873" w:rsidP="00827873">
            <w:pPr>
              <w:keepNext/>
              <w:ind w:left="993" w:hanging="993"/>
              <w:rPr>
                <w:sz w:val="44"/>
                <w:szCs w:val="44"/>
              </w:rPr>
            </w:pPr>
          </w:p>
        </w:tc>
      </w:tr>
    </w:tbl>
    <w:p w14:paraId="77DE3BAC" w14:textId="77777777" w:rsidR="004E1743" w:rsidRDefault="004E1743" w:rsidP="004E1743">
      <w:pPr>
        <w:jc w:val="left"/>
        <w:rPr>
          <w:rFonts w:ascii="Arial" w:hAnsi="Arial" w:cs="Arial"/>
          <w:sz w:val="22"/>
          <w:szCs w:val="22"/>
        </w:rPr>
      </w:pPr>
    </w:p>
    <w:p w14:paraId="23A41D90" w14:textId="77777777" w:rsidR="004E1743" w:rsidRPr="00830749" w:rsidRDefault="004E1743" w:rsidP="004E1743">
      <w:pPr>
        <w:ind w:right="-24"/>
        <w:rPr>
          <w:rFonts w:ascii="Arial" w:hAnsi="Arial" w:cs="Arial"/>
          <w:sz w:val="22"/>
          <w:szCs w:val="22"/>
        </w:rPr>
      </w:pPr>
    </w:p>
    <w:p w14:paraId="6A0EDC53"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57275323"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603AA23" w14:textId="77777777" w:rsidTr="00827873">
        <w:trPr>
          <w:trHeight w:val="425"/>
        </w:trPr>
        <w:tc>
          <w:tcPr>
            <w:tcW w:w="1556" w:type="pct"/>
            <w:tcBorders>
              <w:top w:val="nil"/>
              <w:left w:val="nil"/>
              <w:bottom w:val="nil"/>
              <w:right w:val="single" w:sz="12" w:space="0" w:color="auto"/>
            </w:tcBorders>
            <w:shd w:val="clear" w:color="auto" w:fill="auto"/>
          </w:tcPr>
          <w:p w14:paraId="1AAD50A4" w14:textId="77777777" w:rsidR="00827873" w:rsidRDefault="00827873" w:rsidP="00827873">
            <w:pPr>
              <w:keepNext/>
              <w:ind w:left="993" w:hanging="993"/>
            </w:pPr>
            <w:r w:rsidRPr="001C4084">
              <w:rPr>
                <w:rFonts w:ascii="Arial" w:hAnsi="Arial" w:cs="Arial"/>
                <w:b/>
                <w:sz w:val="22"/>
                <w:szCs w:val="22"/>
              </w:rPr>
              <w:t>Answer</w:t>
            </w:r>
          </w:p>
        </w:tc>
        <w:permStart w:id="15273892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FB5EC6" w14:textId="6FACFEAD"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5273892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6F9871"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37D79B" w14:textId="77777777" w:rsidR="00827873" w:rsidRPr="00E106BF" w:rsidRDefault="00827873" w:rsidP="00827873">
            <w:pPr>
              <w:keepNext/>
              <w:ind w:left="993" w:hanging="993"/>
              <w:rPr>
                <w:rFonts w:ascii="Arial" w:hAnsi="Arial" w:cs="Arial"/>
                <w:sz w:val="44"/>
                <w:szCs w:val="44"/>
              </w:rPr>
            </w:pPr>
          </w:p>
        </w:tc>
        <w:permStart w:id="156573072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C5723C3" w14:textId="77777777" w:rsidR="00827873" w:rsidRDefault="00827873" w:rsidP="00827873">
                <w:pPr>
                  <w:keepNext/>
                  <w:ind w:left="993" w:hanging="993"/>
                </w:pPr>
                <w:r>
                  <w:rPr>
                    <w:rFonts w:ascii="Arial" w:hAnsi="Arial" w:cs="Arial"/>
                    <w:sz w:val="44"/>
                    <w:szCs w:val="44"/>
                  </w:rPr>
                  <w:sym w:font="Wingdings" w:char="F0A8"/>
                </w:r>
              </w:p>
            </w:tc>
          </w:sdtContent>
        </w:sdt>
        <w:permEnd w:id="1565730727" w:displacedByCustomXml="prev"/>
      </w:tr>
      <w:tr w:rsidR="00827873" w14:paraId="5C551936" w14:textId="77777777" w:rsidTr="00827873">
        <w:trPr>
          <w:trHeight w:val="425"/>
          <w:hidden/>
        </w:trPr>
        <w:tc>
          <w:tcPr>
            <w:tcW w:w="1556" w:type="pct"/>
            <w:tcBorders>
              <w:top w:val="nil"/>
              <w:left w:val="nil"/>
              <w:bottom w:val="nil"/>
              <w:right w:val="single" w:sz="12" w:space="0" w:color="auto"/>
            </w:tcBorders>
          </w:tcPr>
          <w:p w14:paraId="55A2C054" w14:textId="77777777" w:rsidR="00827873" w:rsidRPr="00FE608E" w:rsidRDefault="00827873" w:rsidP="00827873">
            <w:pPr>
              <w:ind w:left="993" w:hanging="993"/>
              <w:jc w:val="center"/>
              <w:rPr>
                <w:vanish/>
              </w:rPr>
            </w:pPr>
          </w:p>
        </w:tc>
        <w:permStart w:id="17099208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B93885" w14:textId="77777777"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099208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BA36A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CEC969" w14:textId="77777777" w:rsidR="00827873" w:rsidRDefault="00827873" w:rsidP="00827873">
            <w:pPr>
              <w:ind w:left="993" w:hanging="993"/>
            </w:pPr>
          </w:p>
        </w:tc>
        <w:tc>
          <w:tcPr>
            <w:tcW w:w="336" w:type="pct"/>
            <w:tcBorders>
              <w:top w:val="nil"/>
              <w:left w:val="nil"/>
              <w:bottom w:val="nil"/>
              <w:right w:val="nil"/>
            </w:tcBorders>
          </w:tcPr>
          <w:p w14:paraId="69116B7A" w14:textId="77777777" w:rsidR="00827873" w:rsidRPr="0094485B" w:rsidRDefault="00827873" w:rsidP="00827873">
            <w:pPr>
              <w:keepNext/>
              <w:ind w:left="993" w:hanging="993"/>
              <w:rPr>
                <w:sz w:val="44"/>
                <w:szCs w:val="44"/>
              </w:rPr>
            </w:pPr>
          </w:p>
        </w:tc>
      </w:tr>
    </w:tbl>
    <w:p w14:paraId="47B50A0D" w14:textId="77777777" w:rsidR="004E1743" w:rsidRDefault="004E1743" w:rsidP="004E1743">
      <w:pPr>
        <w:jc w:val="left"/>
        <w:rPr>
          <w:rFonts w:ascii="Arial" w:hAnsi="Arial" w:cs="Arial"/>
          <w:sz w:val="22"/>
          <w:szCs w:val="22"/>
        </w:rPr>
      </w:pPr>
    </w:p>
    <w:p w14:paraId="074F81F9" w14:textId="77777777" w:rsidR="008639BB" w:rsidRPr="00830749" w:rsidRDefault="008639BB" w:rsidP="008639BB">
      <w:pPr>
        <w:ind w:right="-24"/>
        <w:rPr>
          <w:rFonts w:ascii="Arial" w:hAnsi="Arial" w:cs="Arial"/>
          <w:sz w:val="22"/>
          <w:szCs w:val="22"/>
        </w:rPr>
      </w:pPr>
    </w:p>
    <w:p w14:paraId="1039DA7E"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167FCD9F"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2554AA1" w14:textId="77777777" w:rsidTr="00827873">
        <w:trPr>
          <w:trHeight w:val="425"/>
        </w:trPr>
        <w:tc>
          <w:tcPr>
            <w:tcW w:w="1556" w:type="pct"/>
            <w:tcBorders>
              <w:top w:val="nil"/>
              <w:left w:val="nil"/>
              <w:bottom w:val="nil"/>
              <w:right w:val="single" w:sz="12" w:space="0" w:color="auto"/>
            </w:tcBorders>
            <w:shd w:val="clear" w:color="auto" w:fill="auto"/>
          </w:tcPr>
          <w:p w14:paraId="400008EE" w14:textId="77777777" w:rsidR="00827873" w:rsidRDefault="00827873" w:rsidP="00827873">
            <w:pPr>
              <w:keepNext/>
              <w:ind w:left="993" w:hanging="993"/>
            </w:pPr>
            <w:r w:rsidRPr="001C4084">
              <w:rPr>
                <w:rFonts w:ascii="Arial" w:hAnsi="Arial" w:cs="Arial"/>
                <w:b/>
                <w:sz w:val="22"/>
                <w:szCs w:val="22"/>
              </w:rPr>
              <w:t>Answer</w:t>
            </w:r>
          </w:p>
        </w:tc>
        <w:permStart w:id="12706865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6366D4" w14:textId="3FFA0847"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C8140B">
                  <w:rPr>
                    <w:rFonts w:ascii="Arial" w:hAnsi="Arial" w:cs="Arial"/>
                    <w:sz w:val="40"/>
                    <w:szCs w:val="44"/>
                  </w:rPr>
                  <w:sym w:font="Wingdings" w:char="F0A8"/>
                </w:r>
              </w:sdtContent>
            </w:sdt>
            <w:permEnd w:id="12706865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6CC11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383C51" w14:textId="77777777" w:rsidR="00827873" w:rsidRPr="00E106BF" w:rsidRDefault="00827873" w:rsidP="00827873">
            <w:pPr>
              <w:keepNext/>
              <w:ind w:left="993" w:hanging="993"/>
              <w:rPr>
                <w:rFonts w:ascii="Arial" w:hAnsi="Arial" w:cs="Arial"/>
                <w:sz w:val="44"/>
                <w:szCs w:val="44"/>
              </w:rPr>
            </w:pPr>
          </w:p>
        </w:tc>
        <w:permStart w:id="191020350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6EA24D" w14:textId="77777777" w:rsidR="00827873" w:rsidRDefault="00827873" w:rsidP="00827873">
                <w:pPr>
                  <w:keepNext/>
                  <w:ind w:left="993" w:hanging="993"/>
                </w:pPr>
                <w:r>
                  <w:rPr>
                    <w:rFonts w:ascii="Arial" w:hAnsi="Arial" w:cs="Arial"/>
                    <w:sz w:val="44"/>
                    <w:szCs w:val="44"/>
                  </w:rPr>
                  <w:sym w:font="Wingdings" w:char="F0A8"/>
                </w:r>
              </w:p>
            </w:tc>
          </w:sdtContent>
        </w:sdt>
        <w:permEnd w:id="1910203504" w:displacedByCustomXml="prev"/>
      </w:tr>
      <w:tr w:rsidR="00827873" w14:paraId="4E04A83B" w14:textId="77777777" w:rsidTr="00827873">
        <w:trPr>
          <w:trHeight w:val="425"/>
          <w:hidden/>
        </w:trPr>
        <w:tc>
          <w:tcPr>
            <w:tcW w:w="1556" w:type="pct"/>
            <w:tcBorders>
              <w:top w:val="nil"/>
              <w:left w:val="nil"/>
              <w:bottom w:val="nil"/>
              <w:right w:val="single" w:sz="12" w:space="0" w:color="auto"/>
            </w:tcBorders>
          </w:tcPr>
          <w:p w14:paraId="6D1CB01E" w14:textId="77777777" w:rsidR="00827873" w:rsidRPr="00FE608E" w:rsidRDefault="00827873" w:rsidP="00827873">
            <w:pPr>
              <w:ind w:left="993" w:hanging="993"/>
              <w:jc w:val="center"/>
              <w:rPr>
                <w:vanish/>
              </w:rPr>
            </w:pPr>
          </w:p>
        </w:tc>
        <w:permStart w:id="66920652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9D607E" w14:textId="387AB94A"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6692065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8B8356"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3A519B" w14:textId="77777777" w:rsidR="00827873" w:rsidRDefault="00827873" w:rsidP="00827873">
            <w:pPr>
              <w:ind w:left="993" w:hanging="993"/>
            </w:pPr>
          </w:p>
        </w:tc>
        <w:tc>
          <w:tcPr>
            <w:tcW w:w="336" w:type="pct"/>
            <w:tcBorders>
              <w:top w:val="nil"/>
              <w:left w:val="nil"/>
              <w:bottom w:val="nil"/>
              <w:right w:val="nil"/>
            </w:tcBorders>
          </w:tcPr>
          <w:p w14:paraId="1F59AB13" w14:textId="77777777" w:rsidR="00827873" w:rsidRPr="0094485B" w:rsidRDefault="00827873" w:rsidP="00827873">
            <w:pPr>
              <w:keepNext/>
              <w:ind w:left="993" w:hanging="993"/>
              <w:rPr>
                <w:sz w:val="44"/>
                <w:szCs w:val="44"/>
              </w:rPr>
            </w:pPr>
          </w:p>
        </w:tc>
      </w:tr>
    </w:tbl>
    <w:p w14:paraId="23B6BF58" w14:textId="77777777" w:rsidR="008639BB" w:rsidRDefault="008639BB" w:rsidP="008639BB">
      <w:pPr>
        <w:jc w:val="left"/>
        <w:rPr>
          <w:rFonts w:ascii="Arial" w:hAnsi="Arial" w:cs="Arial"/>
          <w:sz w:val="22"/>
          <w:szCs w:val="22"/>
        </w:rPr>
      </w:pPr>
    </w:p>
    <w:p w14:paraId="34D759A1" w14:textId="77777777" w:rsidR="008639BB" w:rsidRDefault="008639BB" w:rsidP="008639BB">
      <w:pPr>
        <w:rPr>
          <w:rFonts w:ascii="Arial" w:hAnsi="Arial" w:cs="Arial"/>
          <w:sz w:val="22"/>
          <w:szCs w:val="22"/>
        </w:rPr>
      </w:pPr>
    </w:p>
    <w:p w14:paraId="449633FB"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5154EA64"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440FB0EB" w14:textId="77777777" w:rsidTr="0079294C">
        <w:trPr>
          <w:trHeight w:val="1928"/>
        </w:trPr>
        <w:tc>
          <w:tcPr>
            <w:tcW w:w="1027" w:type="dxa"/>
            <w:tcBorders>
              <w:top w:val="nil"/>
              <w:left w:val="nil"/>
              <w:bottom w:val="nil"/>
              <w:right w:val="single" w:sz="4" w:space="0" w:color="auto"/>
            </w:tcBorders>
          </w:tcPr>
          <w:p w14:paraId="41B0DFB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840E3B" w14:textId="1607D70B" w:rsidR="0079294C" w:rsidRPr="001C4084" w:rsidRDefault="00C8140B" w:rsidP="0079294C">
            <w:pPr>
              <w:rPr>
                <w:rFonts w:ascii="Arial" w:hAnsi="Arial" w:cs="Arial"/>
                <w:sz w:val="22"/>
                <w:szCs w:val="22"/>
              </w:rPr>
            </w:pPr>
            <w:permStart w:id="1679521592" w:edGrp="everyone"/>
            <w:r>
              <w:rPr>
                <w:rFonts w:ascii="Arial" w:hAnsi="Arial" w:cs="Arial"/>
                <w:sz w:val="22"/>
                <w:szCs w:val="22"/>
              </w:rPr>
              <w:t>In Queensland, a licence must be held for plumbing, drainage, gasfitting, termite management, fire protection and where work is for a completed building inspection</w:t>
            </w:r>
            <w:permEnd w:id="1679521592"/>
          </w:p>
        </w:tc>
        <w:permStart w:id="194984235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22CC98"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949842355" w:displacedByCustomXml="prev"/>
      </w:tr>
    </w:tbl>
    <w:p w14:paraId="29030F13" w14:textId="77777777" w:rsidR="008639BB" w:rsidRDefault="008639BB" w:rsidP="008639BB">
      <w:pPr>
        <w:rPr>
          <w:rFonts w:ascii="Arial" w:hAnsi="Arial" w:cs="Arial"/>
          <w:sz w:val="22"/>
          <w:szCs w:val="22"/>
        </w:rPr>
      </w:pPr>
    </w:p>
    <w:p w14:paraId="75660E5C" w14:textId="77777777" w:rsidR="008B1879" w:rsidRDefault="008B1879" w:rsidP="008B1879">
      <w:pPr>
        <w:rPr>
          <w:rFonts w:ascii="Arial" w:hAnsi="Arial" w:cs="Arial"/>
          <w:sz w:val="22"/>
          <w:szCs w:val="22"/>
        </w:rPr>
      </w:pPr>
    </w:p>
    <w:p w14:paraId="6741E40B"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65D66751"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31277638" w14:textId="77777777" w:rsidTr="00F82BC2">
        <w:trPr>
          <w:trHeight w:val="1928"/>
        </w:trPr>
        <w:tc>
          <w:tcPr>
            <w:tcW w:w="1027" w:type="dxa"/>
            <w:tcBorders>
              <w:top w:val="nil"/>
              <w:left w:val="nil"/>
              <w:bottom w:val="nil"/>
              <w:right w:val="single" w:sz="4" w:space="0" w:color="auto"/>
            </w:tcBorders>
          </w:tcPr>
          <w:p w14:paraId="6D4668C9"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029BAC" w14:textId="77777777" w:rsidR="00C8140B" w:rsidRDefault="00C8140B" w:rsidP="00C8140B">
            <w:pPr>
              <w:rPr>
                <w:rFonts w:ascii="Arial" w:hAnsi="Arial" w:cs="Arial"/>
                <w:sz w:val="22"/>
                <w:szCs w:val="22"/>
              </w:rPr>
            </w:pPr>
            <w:permStart w:id="1838757660" w:edGrp="everyone"/>
            <w:r>
              <w:rPr>
                <w:rFonts w:ascii="Arial" w:hAnsi="Arial" w:cs="Arial"/>
                <w:sz w:val="22"/>
                <w:szCs w:val="22"/>
              </w:rPr>
              <w:t>Having a strong and unambiguous equal opportunity policy.</w:t>
            </w:r>
          </w:p>
          <w:p w14:paraId="291AD8FF" w14:textId="77777777" w:rsidR="00C8140B" w:rsidRDefault="00C8140B" w:rsidP="00C8140B">
            <w:pPr>
              <w:rPr>
                <w:rFonts w:ascii="Arial" w:hAnsi="Arial" w:cs="Arial"/>
                <w:sz w:val="22"/>
                <w:szCs w:val="22"/>
              </w:rPr>
            </w:pPr>
            <w:r>
              <w:rPr>
                <w:rFonts w:ascii="Arial" w:hAnsi="Arial" w:cs="Arial"/>
                <w:sz w:val="22"/>
                <w:szCs w:val="22"/>
              </w:rPr>
              <w:t>Ensuring everyone understands the policy.</w:t>
            </w:r>
          </w:p>
          <w:p w14:paraId="412EE978" w14:textId="06037B5E" w:rsidR="00F82BC2" w:rsidRPr="001C4084" w:rsidRDefault="00C8140B" w:rsidP="00F82BC2">
            <w:pPr>
              <w:rPr>
                <w:rFonts w:ascii="Arial" w:hAnsi="Arial" w:cs="Arial"/>
                <w:sz w:val="22"/>
                <w:szCs w:val="22"/>
              </w:rPr>
            </w:pPr>
            <w:r>
              <w:rPr>
                <w:rFonts w:ascii="Arial" w:hAnsi="Arial" w:cs="Arial"/>
                <w:sz w:val="22"/>
                <w:szCs w:val="22"/>
              </w:rPr>
              <w:t>Establishing a process for resolving complaints</w:t>
            </w:r>
            <w:permEnd w:id="1838757660"/>
          </w:p>
        </w:tc>
        <w:permStart w:id="126643670"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BF8393"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26643670" w:displacedByCustomXml="prev"/>
      </w:tr>
    </w:tbl>
    <w:p w14:paraId="51EF17B0" w14:textId="77777777" w:rsidR="007C784C" w:rsidRDefault="007C784C">
      <w:pPr>
        <w:jc w:val="left"/>
        <w:rPr>
          <w:rFonts w:ascii="Arial" w:hAnsi="Arial" w:cs="Arial"/>
          <w:sz w:val="22"/>
          <w:szCs w:val="22"/>
        </w:rPr>
      </w:pPr>
    </w:p>
    <w:p w14:paraId="5C6C9081"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4BF08F56"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631376F3" w14:textId="77777777" w:rsidTr="00096C86">
        <w:tc>
          <w:tcPr>
            <w:tcW w:w="624" w:type="pct"/>
            <w:tcBorders>
              <w:top w:val="nil"/>
              <w:left w:val="nil"/>
              <w:bottom w:val="nil"/>
              <w:right w:val="single" w:sz="12" w:space="0" w:color="auto"/>
            </w:tcBorders>
            <w:shd w:val="clear" w:color="auto" w:fill="auto"/>
          </w:tcPr>
          <w:p w14:paraId="66B7B45A"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8EBFEE"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F65E221" w14:textId="77777777" w:rsidR="007C784C" w:rsidRDefault="007C784C" w:rsidP="00096C86">
            <w:pPr>
              <w:keepNext/>
              <w:ind w:left="993" w:right="82" w:hanging="993"/>
              <w:jc w:val="center"/>
            </w:pPr>
            <w:r>
              <w:t>Requirements</w:t>
            </w:r>
          </w:p>
        </w:tc>
        <w:permStart w:id="1415457362"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A0EF92" w14:textId="77777777" w:rsidR="007C784C" w:rsidRDefault="00F8431A" w:rsidP="00F8431A">
                <w:pPr>
                  <w:keepNext/>
                  <w:ind w:left="993" w:hanging="993"/>
                </w:pPr>
                <w:r>
                  <w:rPr>
                    <w:rFonts w:ascii="Arial" w:hAnsi="Arial" w:cs="Arial"/>
                    <w:sz w:val="44"/>
                    <w:szCs w:val="44"/>
                  </w:rPr>
                  <w:sym w:font="Wingdings" w:char="F0A8"/>
                </w:r>
              </w:p>
            </w:tc>
          </w:sdtContent>
        </w:sdt>
        <w:permEnd w:id="1415457362" w:displacedByCustomXml="prev"/>
      </w:tr>
      <w:tr w:rsidR="00590F71" w14:paraId="66A2DAB2" w14:textId="77777777" w:rsidTr="00096C86">
        <w:trPr>
          <w:trHeight w:val="2835"/>
          <w:hidden/>
        </w:trPr>
        <w:tc>
          <w:tcPr>
            <w:tcW w:w="624" w:type="pct"/>
            <w:tcBorders>
              <w:top w:val="nil"/>
              <w:left w:val="nil"/>
              <w:bottom w:val="nil"/>
              <w:right w:val="single" w:sz="12" w:space="0" w:color="auto"/>
            </w:tcBorders>
          </w:tcPr>
          <w:p w14:paraId="7CC729FB"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FA27CFD" w14:textId="78487948" w:rsidR="00590F71" w:rsidRPr="00311F83" w:rsidRDefault="00C8140B" w:rsidP="00590F71">
            <w:pPr>
              <w:jc w:val="left"/>
              <w:rPr>
                <w:rFonts w:ascii="Arial" w:hAnsi="Arial" w:cs="Arial"/>
                <w:sz w:val="22"/>
                <w:szCs w:val="22"/>
              </w:rPr>
            </w:pPr>
            <w:permStart w:id="1161839945" w:edGrp="everyone"/>
            <w:r>
              <w:rPr>
                <w:rFonts w:ascii="Arial" w:hAnsi="Arial" w:cs="Arial"/>
                <w:sz w:val="22"/>
                <w:szCs w:val="22"/>
              </w:rPr>
              <w:t>Section 9</w:t>
            </w:r>
            <w:permEnd w:id="1161839945"/>
          </w:p>
        </w:tc>
        <w:tc>
          <w:tcPr>
            <w:tcW w:w="2559" w:type="pct"/>
            <w:tcBorders>
              <w:top w:val="single" w:sz="12" w:space="0" w:color="auto"/>
              <w:left w:val="single" w:sz="4" w:space="0" w:color="auto"/>
            </w:tcBorders>
            <w:shd w:val="clear" w:color="auto" w:fill="auto"/>
            <w:vAlign w:val="center"/>
          </w:tcPr>
          <w:p w14:paraId="17A1EB07" w14:textId="4A384DAB" w:rsidR="00590F71" w:rsidRPr="00311F83" w:rsidRDefault="00C8140B" w:rsidP="00590F71">
            <w:pPr>
              <w:jc w:val="left"/>
              <w:rPr>
                <w:rFonts w:ascii="Arial" w:hAnsi="Arial" w:cs="Arial"/>
                <w:sz w:val="22"/>
                <w:szCs w:val="22"/>
              </w:rPr>
            </w:pPr>
            <w:permStart w:id="109866598" w:edGrp="everyone"/>
            <w:r>
              <w:rPr>
                <w:rFonts w:ascii="Arial" w:hAnsi="Arial" w:cs="Arial"/>
                <w:sz w:val="22"/>
                <w:szCs w:val="22"/>
              </w:rPr>
              <w:t>It is unlawful for a person to do any act involving a distinction, exclusion, restriction or preference based on race, colour, descent or national or ethnic origin</w:t>
            </w:r>
            <w:permEnd w:id="109866598"/>
          </w:p>
        </w:tc>
        <w:tc>
          <w:tcPr>
            <w:tcW w:w="335" w:type="pct"/>
            <w:tcBorders>
              <w:top w:val="nil"/>
              <w:left w:val="single" w:sz="12" w:space="0" w:color="auto"/>
              <w:bottom w:val="nil"/>
              <w:right w:val="nil"/>
            </w:tcBorders>
          </w:tcPr>
          <w:p w14:paraId="39C21B6C" w14:textId="77777777" w:rsidR="00590F71" w:rsidRDefault="00590F71" w:rsidP="00590F71">
            <w:pPr>
              <w:ind w:left="993" w:hanging="993"/>
            </w:pPr>
          </w:p>
        </w:tc>
      </w:tr>
    </w:tbl>
    <w:p w14:paraId="10ACBE0D" w14:textId="77777777" w:rsidR="007C784C" w:rsidRDefault="007C784C" w:rsidP="007C784C">
      <w:pPr>
        <w:rPr>
          <w:rFonts w:ascii="Arial" w:hAnsi="Arial" w:cs="Arial"/>
          <w:sz w:val="22"/>
          <w:szCs w:val="22"/>
        </w:rPr>
      </w:pPr>
    </w:p>
    <w:p w14:paraId="4E03B4F7" w14:textId="77777777" w:rsidR="007C784C" w:rsidRPr="00830749" w:rsidRDefault="007C784C" w:rsidP="007C784C">
      <w:pPr>
        <w:rPr>
          <w:rFonts w:ascii="Arial" w:hAnsi="Arial" w:cs="Arial"/>
          <w:sz w:val="22"/>
          <w:szCs w:val="22"/>
        </w:rPr>
      </w:pPr>
    </w:p>
    <w:p w14:paraId="7F424311"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2C13CD20"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024CC156" w14:textId="77777777" w:rsidTr="00096C86">
        <w:tc>
          <w:tcPr>
            <w:tcW w:w="624" w:type="pct"/>
            <w:tcBorders>
              <w:top w:val="nil"/>
              <w:left w:val="nil"/>
              <w:bottom w:val="nil"/>
              <w:right w:val="single" w:sz="12" w:space="0" w:color="auto"/>
            </w:tcBorders>
            <w:shd w:val="clear" w:color="auto" w:fill="auto"/>
          </w:tcPr>
          <w:p w14:paraId="0EB11879"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04974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A2B3C0E" w14:textId="77777777" w:rsidR="007C784C" w:rsidRDefault="007C784C" w:rsidP="00096C86">
            <w:pPr>
              <w:keepNext/>
              <w:ind w:left="993" w:right="82" w:hanging="993"/>
              <w:jc w:val="center"/>
            </w:pPr>
            <w:r>
              <w:t>Requirements</w:t>
            </w:r>
          </w:p>
        </w:tc>
        <w:permStart w:id="1281130152"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ABBBB4" w14:textId="77777777" w:rsidR="007C784C" w:rsidRDefault="00F8431A" w:rsidP="00F8431A">
                <w:pPr>
                  <w:keepNext/>
                  <w:ind w:left="993" w:hanging="993"/>
                </w:pPr>
                <w:r>
                  <w:rPr>
                    <w:rFonts w:ascii="Arial" w:hAnsi="Arial" w:cs="Arial"/>
                    <w:sz w:val="44"/>
                    <w:szCs w:val="44"/>
                  </w:rPr>
                  <w:sym w:font="Wingdings" w:char="F0A8"/>
                </w:r>
              </w:p>
            </w:tc>
          </w:sdtContent>
        </w:sdt>
        <w:permEnd w:id="1281130152" w:displacedByCustomXml="prev"/>
      </w:tr>
      <w:tr w:rsidR="00FC69A7" w14:paraId="35CEF32F" w14:textId="77777777" w:rsidTr="00096C86">
        <w:trPr>
          <w:trHeight w:val="2835"/>
          <w:hidden/>
        </w:trPr>
        <w:tc>
          <w:tcPr>
            <w:tcW w:w="624" w:type="pct"/>
            <w:tcBorders>
              <w:top w:val="nil"/>
              <w:left w:val="nil"/>
              <w:bottom w:val="nil"/>
              <w:right w:val="single" w:sz="12" w:space="0" w:color="auto"/>
            </w:tcBorders>
          </w:tcPr>
          <w:p w14:paraId="55A1A4A8"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36A583" w14:textId="0F641767" w:rsidR="00FC69A7" w:rsidRPr="00311F83" w:rsidRDefault="00C8140B" w:rsidP="00FC69A7">
            <w:pPr>
              <w:jc w:val="left"/>
              <w:rPr>
                <w:rFonts w:ascii="Arial" w:hAnsi="Arial" w:cs="Arial"/>
                <w:sz w:val="22"/>
                <w:szCs w:val="22"/>
              </w:rPr>
            </w:pPr>
            <w:permStart w:id="281497765" w:edGrp="everyone"/>
            <w:r>
              <w:rPr>
                <w:rFonts w:ascii="Arial" w:hAnsi="Arial" w:cs="Arial"/>
                <w:sz w:val="22"/>
                <w:szCs w:val="22"/>
              </w:rPr>
              <w:t>Section 28A</w:t>
            </w:r>
            <w:permEnd w:id="281497765"/>
          </w:p>
        </w:tc>
        <w:tc>
          <w:tcPr>
            <w:tcW w:w="2559" w:type="pct"/>
            <w:tcBorders>
              <w:top w:val="single" w:sz="12" w:space="0" w:color="auto"/>
              <w:left w:val="single" w:sz="4" w:space="0" w:color="auto"/>
            </w:tcBorders>
            <w:shd w:val="clear" w:color="auto" w:fill="auto"/>
            <w:vAlign w:val="center"/>
          </w:tcPr>
          <w:p w14:paraId="62FC6CDA" w14:textId="77777777" w:rsidR="00C8140B" w:rsidRDefault="00C8140B" w:rsidP="00C8140B">
            <w:pPr>
              <w:jc w:val="left"/>
              <w:rPr>
                <w:rFonts w:ascii="Arial" w:hAnsi="Arial" w:cs="Arial"/>
                <w:sz w:val="22"/>
                <w:szCs w:val="22"/>
              </w:rPr>
            </w:pPr>
            <w:permStart w:id="330777351" w:edGrp="everyone"/>
            <w:r>
              <w:rPr>
                <w:rFonts w:ascii="Arial" w:hAnsi="Arial" w:cs="Arial"/>
                <w:sz w:val="22"/>
                <w:szCs w:val="22"/>
              </w:rPr>
              <w:t>A person sexually harasses another person if:</w:t>
            </w:r>
          </w:p>
          <w:p w14:paraId="08E8D3C5" w14:textId="77777777" w:rsidR="00C8140B" w:rsidRDefault="00C8140B" w:rsidP="00C8140B">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6710E79C" w14:textId="77777777" w:rsidR="00C8140B" w:rsidRDefault="00C8140B" w:rsidP="00C8140B">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0E922A9C" w14:textId="77777777" w:rsidR="00C8140B" w:rsidRPr="00575E04" w:rsidRDefault="00C8140B" w:rsidP="00C8140B">
            <w:pPr>
              <w:jc w:val="left"/>
              <w:rPr>
                <w:rFonts w:ascii="Arial" w:hAnsi="Arial" w:cs="Arial"/>
                <w:sz w:val="22"/>
                <w:szCs w:val="22"/>
              </w:rPr>
            </w:pPr>
          </w:p>
          <w:p w14:paraId="18795B78" w14:textId="77777777" w:rsidR="00C8140B" w:rsidRPr="00575E04" w:rsidRDefault="00C8140B" w:rsidP="00C8140B">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330777351"/>
          <w:p w14:paraId="0C787353"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03ECFDBD" w14:textId="77777777" w:rsidR="00FC69A7" w:rsidRDefault="00FC69A7" w:rsidP="00FC69A7">
            <w:pPr>
              <w:ind w:left="993" w:hanging="993"/>
            </w:pPr>
          </w:p>
        </w:tc>
      </w:tr>
    </w:tbl>
    <w:p w14:paraId="5F541C67" w14:textId="77777777" w:rsidR="007C784C" w:rsidRDefault="007C784C" w:rsidP="007C784C">
      <w:pPr>
        <w:rPr>
          <w:rFonts w:ascii="Arial" w:hAnsi="Arial" w:cs="Arial"/>
          <w:sz w:val="22"/>
          <w:szCs w:val="22"/>
        </w:rPr>
      </w:pPr>
    </w:p>
    <w:p w14:paraId="38D27C73" w14:textId="77777777" w:rsidR="00096C86" w:rsidRPr="00830749" w:rsidRDefault="00096C86" w:rsidP="007C784C">
      <w:pPr>
        <w:rPr>
          <w:rFonts w:ascii="Arial" w:hAnsi="Arial" w:cs="Arial"/>
          <w:sz w:val="22"/>
          <w:szCs w:val="22"/>
        </w:rPr>
      </w:pPr>
    </w:p>
    <w:p w14:paraId="7DFD2A3B"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744A0D32"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544AE49C" w14:textId="77777777" w:rsidTr="00D73E38">
        <w:trPr>
          <w:trHeight w:val="2551"/>
        </w:trPr>
        <w:tc>
          <w:tcPr>
            <w:tcW w:w="1027" w:type="dxa"/>
            <w:tcBorders>
              <w:top w:val="nil"/>
              <w:left w:val="nil"/>
              <w:bottom w:val="nil"/>
              <w:right w:val="single" w:sz="4" w:space="0" w:color="auto"/>
            </w:tcBorders>
          </w:tcPr>
          <w:p w14:paraId="57E9296E"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E73AF4" w14:textId="136E8151" w:rsidR="00D73E38" w:rsidRPr="001C4084" w:rsidRDefault="00C8140B" w:rsidP="00D73E38">
            <w:pPr>
              <w:rPr>
                <w:rFonts w:ascii="Arial" w:hAnsi="Arial" w:cs="Arial"/>
                <w:sz w:val="22"/>
                <w:szCs w:val="22"/>
              </w:rPr>
            </w:pPr>
            <w:permStart w:id="1925479308" w:edGrp="everyone"/>
            <w:r>
              <w:rPr>
                <w:rFonts w:ascii="Arial" w:hAnsi="Arial" w:cs="Arial"/>
                <w:sz w:val="22"/>
                <w:szCs w:val="22"/>
              </w:rPr>
              <w:t>In Queensland, refer to the Industrial Relations Act 2016 (QLD), specially Section 135</w:t>
            </w:r>
            <w:permEnd w:id="1925479308"/>
          </w:p>
        </w:tc>
        <w:permStart w:id="192868771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CD5BE4"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928687719" w:displacedByCustomXml="prev"/>
      </w:tr>
    </w:tbl>
    <w:p w14:paraId="58312A02" w14:textId="77777777" w:rsidR="00096C86" w:rsidRDefault="00096C86" w:rsidP="00096C86">
      <w:pPr>
        <w:rPr>
          <w:rFonts w:ascii="Arial" w:hAnsi="Arial" w:cs="Arial"/>
          <w:sz w:val="22"/>
          <w:szCs w:val="22"/>
        </w:rPr>
      </w:pPr>
    </w:p>
    <w:p w14:paraId="712579CC" w14:textId="77777777" w:rsidR="00096C86" w:rsidRPr="00830749" w:rsidRDefault="00096C86" w:rsidP="00096C86">
      <w:pPr>
        <w:ind w:right="-24"/>
        <w:rPr>
          <w:rFonts w:ascii="Arial" w:hAnsi="Arial" w:cs="Arial"/>
          <w:sz w:val="22"/>
          <w:szCs w:val="22"/>
        </w:rPr>
      </w:pPr>
    </w:p>
    <w:p w14:paraId="45BE769A"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36D8D693"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3AB551D" w14:textId="77777777" w:rsidTr="00827873">
        <w:trPr>
          <w:trHeight w:val="425"/>
        </w:trPr>
        <w:tc>
          <w:tcPr>
            <w:tcW w:w="1556" w:type="pct"/>
            <w:tcBorders>
              <w:top w:val="nil"/>
              <w:left w:val="nil"/>
              <w:bottom w:val="nil"/>
              <w:right w:val="single" w:sz="12" w:space="0" w:color="auto"/>
            </w:tcBorders>
            <w:shd w:val="clear" w:color="auto" w:fill="auto"/>
          </w:tcPr>
          <w:p w14:paraId="37AC9D12" w14:textId="77777777" w:rsidR="00827873" w:rsidRDefault="00827873" w:rsidP="00827873">
            <w:pPr>
              <w:keepNext/>
              <w:ind w:left="993" w:hanging="993"/>
            </w:pPr>
            <w:r w:rsidRPr="001C4084">
              <w:rPr>
                <w:rFonts w:ascii="Arial" w:hAnsi="Arial" w:cs="Arial"/>
                <w:b/>
                <w:sz w:val="22"/>
                <w:szCs w:val="22"/>
              </w:rPr>
              <w:t>Answer</w:t>
            </w:r>
          </w:p>
        </w:tc>
        <w:permStart w:id="9190823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1282F1" w14:textId="77777777"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9190823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365BBA"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69B1EF" w14:textId="77777777" w:rsidR="00827873" w:rsidRPr="00E106BF" w:rsidRDefault="00827873" w:rsidP="00827873">
            <w:pPr>
              <w:keepNext/>
              <w:ind w:left="993" w:hanging="993"/>
              <w:rPr>
                <w:rFonts w:ascii="Arial" w:hAnsi="Arial" w:cs="Arial"/>
                <w:sz w:val="44"/>
                <w:szCs w:val="44"/>
              </w:rPr>
            </w:pPr>
          </w:p>
        </w:tc>
        <w:permStart w:id="122199803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DBDC9E" w14:textId="77777777" w:rsidR="00827873" w:rsidRDefault="00827873" w:rsidP="00827873">
                <w:pPr>
                  <w:keepNext/>
                  <w:ind w:left="993" w:hanging="993"/>
                </w:pPr>
                <w:r>
                  <w:rPr>
                    <w:rFonts w:ascii="Arial" w:hAnsi="Arial" w:cs="Arial"/>
                    <w:sz w:val="44"/>
                    <w:szCs w:val="44"/>
                  </w:rPr>
                  <w:sym w:font="Wingdings" w:char="F0A8"/>
                </w:r>
              </w:p>
            </w:tc>
          </w:sdtContent>
        </w:sdt>
        <w:permEnd w:id="1221998039" w:displacedByCustomXml="prev"/>
      </w:tr>
      <w:tr w:rsidR="00827873" w14:paraId="794E1B1C" w14:textId="77777777" w:rsidTr="00827873">
        <w:trPr>
          <w:trHeight w:val="425"/>
          <w:hidden/>
        </w:trPr>
        <w:tc>
          <w:tcPr>
            <w:tcW w:w="1556" w:type="pct"/>
            <w:tcBorders>
              <w:top w:val="nil"/>
              <w:left w:val="nil"/>
              <w:bottom w:val="nil"/>
              <w:right w:val="single" w:sz="12" w:space="0" w:color="auto"/>
            </w:tcBorders>
          </w:tcPr>
          <w:p w14:paraId="0EED30D3" w14:textId="77777777" w:rsidR="00827873" w:rsidRPr="00FE608E" w:rsidRDefault="00827873" w:rsidP="00827873">
            <w:pPr>
              <w:ind w:left="993" w:hanging="993"/>
              <w:jc w:val="center"/>
              <w:rPr>
                <w:vanish/>
              </w:rPr>
            </w:pPr>
          </w:p>
        </w:tc>
        <w:permStart w:id="15587921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76C8B9" w14:textId="53D16C14"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5587921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FF324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38BC29" w14:textId="77777777" w:rsidR="00827873" w:rsidRDefault="00827873" w:rsidP="00827873">
            <w:pPr>
              <w:ind w:left="993" w:hanging="993"/>
            </w:pPr>
          </w:p>
        </w:tc>
        <w:tc>
          <w:tcPr>
            <w:tcW w:w="336" w:type="pct"/>
            <w:tcBorders>
              <w:top w:val="nil"/>
              <w:left w:val="nil"/>
              <w:bottom w:val="nil"/>
              <w:right w:val="nil"/>
            </w:tcBorders>
          </w:tcPr>
          <w:p w14:paraId="7B976016" w14:textId="77777777" w:rsidR="00827873" w:rsidRPr="0094485B" w:rsidRDefault="00827873" w:rsidP="00827873">
            <w:pPr>
              <w:keepNext/>
              <w:ind w:left="993" w:hanging="993"/>
              <w:rPr>
                <w:sz w:val="44"/>
                <w:szCs w:val="44"/>
              </w:rPr>
            </w:pPr>
          </w:p>
        </w:tc>
      </w:tr>
    </w:tbl>
    <w:p w14:paraId="4472E966" w14:textId="77777777" w:rsidR="00096C86" w:rsidRDefault="00096C86" w:rsidP="00096C86">
      <w:pPr>
        <w:jc w:val="left"/>
        <w:rPr>
          <w:rFonts w:ascii="Arial" w:hAnsi="Arial" w:cs="Arial"/>
          <w:sz w:val="22"/>
          <w:szCs w:val="22"/>
        </w:rPr>
      </w:pPr>
    </w:p>
    <w:p w14:paraId="0770BB03" w14:textId="77777777" w:rsidR="005002A8" w:rsidRPr="00830749" w:rsidRDefault="005002A8" w:rsidP="005002A8">
      <w:pPr>
        <w:rPr>
          <w:rFonts w:ascii="Arial" w:hAnsi="Arial" w:cs="Arial"/>
          <w:sz w:val="22"/>
          <w:szCs w:val="22"/>
        </w:rPr>
      </w:pPr>
    </w:p>
    <w:p w14:paraId="0AC3041C"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76816B7A"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2C48830B" w14:textId="77777777" w:rsidTr="001419A8">
        <w:trPr>
          <w:trHeight w:val="2381"/>
        </w:trPr>
        <w:tc>
          <w:tcPr>
            <w:tcW w:w="1027" w:type="dxa"/>
            <w:tcBorders>
              <w:top w:val="nil"/>
              <w:left w:val="nil"/>
              <w:bottom w:val="nil"/>
              <w:right w:val="single" w:sz="4" w:space="0" w:color="auto"/>
            </w:tcBorders>
          </w:tcPr>
          <w:p w14:paraId="5E052832"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3F031" w14:textId="1DB29BEE" w:rsidR="001419A8" w:rsidRPr="001C4084" w:rsidRDefault="00C8140B" w:rsidP="001419A8">
            <w:pPr>
              <w:rPr>
                <w:rFonts w:ascii="Arial" w:hAnsi="Arial" w:cs="Arial"/>
                <w:sz w:val="22"/>
                <w:szCs w:val="22"/>
              </w:rPr>
            </w:pPr>
            <w:permStart w:id="1000419565" w:edGrp="everyone"/>
            <w:r>
              <w:rPr>
                <w:rFonts w:ascii="Arial" w:hAnsi="Arial" w:cs="Arial"/>
                <w:sz w:val="22"/>
                <w:szCs w:val="22"/>
              </w:rPr>
              <w:t>In Queensland, refer to the Work Health and Safety Act 2016 (QLD), specially Section 47</w:t>
            </w:r>
            <w:permEnd w:id="1000419565"/>
          </w:p>
        </w:tc>
        <w:permStart w:id="29059982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823C19"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0599825" w:displacedByCustomXml="prev"/>
      </w:tr>
    </w:tbl>
    <w:p w14:paraId="74D80F7D" w14:textId="77777777" w:rsidR="005002A8" w:rsidRDefault="005002A8" w:rsidP="005002A8">
      <w:pPr>
        <w:rPr>
          <w:rFonts w:ascii="Arial" w:hAnsi="Arial" w:cs="Arial"/>
          <w:sz w:val="22"/>
          <w:szCs w:val="22"/>
        </w:rPr>
      </w:pPr>
    </w:p>
    <w:p w14:paraId="1FD72E17" w14:textId="77777777" w:rsidR="005002A8" w:rsidRPr="00830749" w:rsidRDefault="005002A8" w:rsidP="005002A8">
      <w:pPr>
        <w:rPr>
          <w:rFonts w:ascii="Arial" w:hAnsi="Arial" w:cs="Arial"/>
          <w:sz w:val="22"/>
          <w:szCs w:val="22"/>
        </w:rPr>
      </w:pPr>
    </w:p>
    <w:p w14:paraId="1D0FEF9D"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076829EA"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13B5E480" w14:textId="77777777" w:rsidTr="001419A8">
        <w:trPr>
          <w:trHeight w:val="1531"/>
        </w:trPr>
        <w:tc>
          <w:tcPr>
            <w:tcW w:w="1027" w:type="dxa"/>
            <w:tcBorders>
              <w:top w:val="nil"/>
              <w:left w:val="nil"/>
              <w:bottom w:val="nil"/>
              <w:right w:val="single" w:sz="4" w:space="0" w:color="auto"/>
            </w:tcBorders>
          </w:tcPr>
          <w:p w14:paraId="421C9B3F"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CA44A" w14:textId="3A703B79" w:rsidR="001419A8" w:rsidRPr="001C4084" w:rsidRDefault="00C8140B" w:rsidP="001419A8">
            <w:pPr>
              <w:rPr>
                <w:rFonts w:ascii="Arial" w:hAnsi="Arial" w:cs="Arial"/>
                <w:sz w:val="22"/>
                <w:szCs w:val="22"/>
              </w:rPr>
            </w:pPr>
            <w:permStart w:id="884956267" w:edGrp="everyone"/>
            <w:r>
              <w:rPr>
                <w:rFonts w:ascii="Arial" w:hAnsi="Arial" w:cs="Arial"/>
                <w:sz w:val="22"/>
                <w:szCs w:val="22"/>
              </w:rPr>
              <w:t>Electronic communication, meetings, newsletter, training sessions</w:t>
            </w:r>
            <w:permEnd w:id="884956267"/>
          </w:p>
        </w:tc>
        <w:permStart w:id="394764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B79401"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3947640" w:displacedByCustomXml="prev"/>
      </w:tr>
    </w:tbl>
    <w:p w14:paraId="440BB8F9" w14:textId="77777777" w:rsidR="005002A8" w:rsidRDefault="005002A8" w:rsidP="005002A8">
      <w:pPr>
        <w:rPr>
          <w:rFonts w:ascii="Arial" w:hAnsi="Arial" w:cs="Arial"/>
          <w:sz w:val="22"/>
          <w:szCs w:val="22"/>
        </w:rPr>
      </w:pPr>
    </w:p>
    <w:p w14:paraId="10C40453" w14:textId="77777777" w:rsidR="0049272D" w:rsidRPr="00830749" w:rsidRDefault="0049272D" w:rsidP="0049272D">
      <w:pPr>
        <w:ind w:right="-24"/>
        <w:rPr>
          <w:rFonts w:ascii="Arial" w:hAnsi="Arial" w:cs="Arial"/>
          <w:sz w:val="22"/>
          <w:szCs w:val="22"/>
        </w:rPr>
      </w:pPr>
    </w:p>
    <w:p w14:paraId="4AE68BCA"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098DA199"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7363EE6F" w14:textId="77777777" w:rsidTr="0037740F">
        <w:tc>
          <w:tcPr>
            <w:tcW w:w="610" w:type="pct"/>
            <w:tcBorders>
              <w:top w:val="nil"/>
              <w:left w:val="nil"/>
              <w:bottom w:val="nil"/>
              <w:right w:val="single" w:sz="12" w:space="0" w:color="auto"/>
            </w:tcBorders>
            <w:shd w:val="clear" w:color="auto" w:fill="auto"/>
          </w:tcPr>
          <w:p w14:paraId="197D1C90"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D79B4"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F2F3D6" w14:textId="77777777" w:rsidR="0049272D" w:rsidRDefault="0049272D" w:rsidP="0037740F">
            <w:pPr>
              <w:keepNext/>
              <w:ind w:left="993" w:hanging="993"/>
              <w:jc w:val="center"/>
            </w:pPr>
            <w:r>
              <w:t>Possible Answers</w:t>
            </w:r>
          </w:p>
        </w:tc>
        <w:permStart w:id="26879238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8145EA" w14:textId="77777777" w:rsidR="0049272D" w:rsidRDefault="00F8431A" w:rsidP="00F8431A">
                <w:pPr>
                  <w:keepNext/>
                  <w:ind w:left="993" w:hanging="993"/>
                </w:pPr>
                <w:r>
                  <w:rPr>
                    <w:rFonts w:ascii="Arial" w:hAnsi="Arial" w:cs="Arial"/>
                    <w:sz w:val="44"/>
                    <w:szCs w:val="44"/>
                  </w:rPr>
                  <w:sym w:font="Wingdings" w:char="F0A8"/>
                </w:r>
              </w:p>
            </w:tc>
          </w:sdtContent>
        </w:sdt>
        <w:permEnd w:id="268792389" w:displacedByCustomXml="prev"/>
      </w:tr>
      <w:tr w:rsidR="005C7024" w14:paraId="482900D9" w14:textId="77777777" w:rsidTr="0049272D">
        <w:trPr>
          <w:trHeight w:val="425"/>
          <w:hidden/>
        </w:trPr>
        <w:tc>
          <w:tcPr>
            <w:tcW w:w="610" w:type="pct"/>
            <w:tcBorders>
              <w:top w:val="nil"/>
              <w:left w:val="nil"/>
              <w:bottom w:val="nil"/>
              <w:right w:val="single" w:sz="12" w:space="0" w:color="auto"/>
            </w:tcBorders>
          </w:tcPr>
          <w:p w14:paraId="5BBEFCA7" w14:textId="77777777" w:rsidR="005C7024" w:rsidRPr="00FE608E" w:rsidRDefault="005C7024" w:rsidP="005C7024">
            <w:pPr>
              <w:ind w:left="993" w:hanging="993"/>
              <w:jc w:val="center"/>
              <w:rPr>
                <w:vanish/>
              </w:rPr>
            </w:pPr>
          </w:p>
        </w:tc>
        <w:permStart w:id="26504369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8EF74E6" w14:textId="0496E333"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2650436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5647A6A"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1AB90CB3" w14:textId="77777777" w:rsidR="005C7024" w:rsidRDefault="005C7024" w:rsidP="005C7024">
            <w:pPr>
              <w:ind w:left="993" w:hanging="993"/>
            </w:pPr>
          </w:p>
        </w:tc>
      </w:tr>
      <w:tr w:rsidR="005C7024" w14:paraId="70023B89" w14:textId="77777777" w:rsidTr="0002084F">
        <w:trPr>
          <w:trHeight w:val="425"/>
          <w:hidden/>
        </w:trPr>
        <w:tc>
          <w:tcPr>
            <w:tcW w:w="610" w:type="pct"/>
            <w:tcBorders>
              <w:top w:val="nil"/>
              <w:left w:val="nil"/>
              <w:bottom w:val="nil"/>
              <w:right w:val="single" w:sz="12" w:space="0" w:color="auto"/>
            </w:tcBorders>
          </w:tcPr>
          <w:p w14:paraId="68126C28" w14:textId="77777777" w:rsidR="005C7024" w:rsidRPr="00FE608E" w:rsidRDefault="005C7024" w:rsidP="005C7024">
            <w:pPr>
              <w:ind w:left="993" w:hanging="993"/>
              <w:jc w:val="center"/>
              <w:rPr>
                <w:vanish/>
              </w:rPr>
            </w:pPr>
          </w:p>
        </w:tc>
        <w:permStart w:id="100618583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CC26E1" w14:textId="06198F02"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0061858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FC523E"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21EBD976" w14:textId="77777777" w:rsidR="005C7024" w:rsidRDefault="005C7024" w:rsidP="005C7024">
            <w:pPr>
              <w:ind w:left="993" w:hanging="993"/>
            </w:pPr>
          </w:p>
        </w:tc>
      </w:tr>
      <w:tr w:rsidR="005C7024" w14:paraId="02D514A5" w14:textId="77777777" w:rsidTr="0049272D">
        <w:trPr>
          <w:trHeight w:val="425"/>
          <w:hidden/>
        </w:trPr>
        <w:tc>
          <w:tcPr>
            <w:tcW w:w="610" w:type="pct"/>
            <w:tcBorders>
              <w:top w:val="nil"/>
              <w:left w:val="nil"/>
              <w:bottom w:val="nil"/>
              <w:right w:val="single" w:sz="12" w:space="0" w:color="auto"/>
            </w:tcBorders>
          </w:tcPr>
          <w:p w14:paraId="20B2F567" w14:textId="77777777" w:rsidR="005C7024" w:rsidRPr="00FE608E" w:rsidRDefault="005C7024" w:rsidP="005C7024">
            <w:pPr>
              <w:ind w:left="993" w:hanging="993"/>
              <w:jc w:val="center"/>
              <w:rPr>
                <w:vanish/>
              </w:rPr>
            </w:pPr>
          </w:p>
        </w:tc>
        <w:permStart w:id="1581319660" w:edGrp="everyone"/>
        <w:tc>
          <w:tcPr>
            <w:tcW w:w="541" w:type="pct"/>
            <w:tcBorders>
              <w:top w:val="single" w:sz="4" w:space="0" w:color="auto"/>
              <w:left w:val="single" w:sz="12" w:space="0" w:color="auto"/>
              <w:right w:val="single" w:sz="4" w:space="0" w:color="auto"/>
            </w:tcBorders>
            <w:shd w:val="clear" w:color="auto" w:fill="auto"/>
            <w:vAlign w:val="center"/>
          </w:tcPr>
          <w:p w14:paraId="0C7D22FF" w14:textId="0A05E552"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581319660"/>
          </w:p>
        </w:tc>
        <w:tc>
          <w:tcPr>
            <w:tcW w:w="3514" w:type="pct"/>
            <w:tcBorders>
              <w:top w:val="single" w:sz="4" w:space="0" w:color="auto"/>
              <w:left w:val="single" w:sz="4" w:space="0" w:color="auto"/>
              <w:right w:val="single" w:sz="12" w:space="0" w:color="auto"/>
            </w:tcBorders>
            <w:shd w:val="clear" w:color="auto" w:fill="auto"/>
            <w:vAlign w:val="center"/>
          </w:tcPr>
          <w:p w14:paraId="37B45B6A"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1D23D5FD" w14:textId="77777777" w:rsidR="005C7024" w:rsidRDefault="005C7024" w:rsidP="005C7024">
            <w:pPr>
              <w:ind w:left="993" w:hanging="993"/>
            </w:pPr>
          </w:p>
        </w:tc>
      </w:tr>
      <w:tr w:rsidR="005C7024" w14:paraId="2EBAC661" w14:textId="77777777" w:rsidTr="0002084F">
        <w:trPr>
          <w:trHeight w:val="425"/>
          <w:hidden/>
        </w:trPr>
        <w:tc>
          <w:tcPr>
            <w:tcW w:w="610" w:type="pct"/>
            <w:tcBorders>
              <w:top w:val="nil"/>
              <w:left w:val="nil"/>
              <w:bottom w:val="nil"/>
              <w:right w:val="single" w:sz="12" w:space="0" w:color="auto"/>
            </w:tcBorders>
          </w:tcPr>
          <w:p w14:paraId="4385A73A" w14:textId="77777777" w:rsidR="005C7024" w:rsidRPr="00FE608E" w:rsidRDefault="005C7024" w:rsidP="005C7024">
            <w:pPr>
              <w:ind w:left="993" w:hanging="993"/>
              <w:jc w:val="center"/>
              <w:rPr>
                <w:vanish/>
              </w:rPr>
            </w:pPr>
          </w:p>
        </w:tc>
        <w:permStart w:id="12030573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6D3921" w14:textId="392E9F4C"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2030573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35AEC1"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1C7E276A" w14:textId="77777777" w:rsidR="005C7024" w:rsidRDefault="005C7024" w:rsidP="005C7024">
            <w:pPr>
              <w:ind w:left="993" w:hanging="993"/>
            </w:pPr>
          </w:p>
        </w:tc>
      </w:tr>
      <w:tr w:rsidR="005C7024" w14:paraId="4A047FA4" w14:textId="77777777" w:rsidTr="0002084F">
        <w:trPr>
          <w:trHeight w:val="425"/>
          <w:hidden/>
        </w:trPr>
        <w:tc>
          <w:tcPr>
            <w:tcW w:w="610" w:type="pct"/>
            <w:tcBorders>
              <w:top w:val="nil"/>
              <w:left w:val="nil"/>
              <w:bottom w:val="nil"/>
              <w:right w:val="single" w:sz="12" w:space="0" w:color="auto"/>
            </w:tcBorders>
          </w:tcPr>
          <w:p w14:paraId="4E594BE8" w14:textId="77777777" w:rsidR="005C7024" w:rsidRPr="00FE608E" w:rsidRDefault="005C7024" w:rsidP="005C7024">
            <w:pPr>
              <w:ind w:left="993" w:hanging="993"/>
              <w:jc w:val="center"/>
              <w:rPr>
                <w:vanish/>
              </w:rPr>
            </w:pPr>
          </w:p>
        </w:tc>
        <w:permStart w:id="13016978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C1E6DC" w14:textId="02256EFD"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3016978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C26F1E"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052DD301" w14:textId="77777777" w:rsidR="005C7024" w:rsidRDefault="005C7024" w:rsidP="005C7024">
            <w:pPr>
              <w:ind w:left="993" w:hanging="993"/>
            </w:pPr>
          </w:p>
        </w:tc>
      </w:tr>
      <w:tr w:rsidR="005C7024" w14:paraId="54E2F18B" w14:textId="77777777" w:rsidTr="0002084F">
        <w:trPr>
          <w:trHeight w:val="425"/>
          <w:hidden/>
        </w:trPr>
        <w:tc>
          <w:tcPr>
            <w:tcW w:w="610" w:type="pct"/>
            <w:tcBorders>
              <w:top w:val="nil"/>
              <w:left w:val="nil"/>
              <w:bottom w:val="nil"/>
              <w:right w:val="single" w:sz="12" w:space="0" w:color="auto"/>
            </w:tcBorders>
          </w:tcPr>
          <w:p w14:paraId="29A18BD9" w14:textId="77777777" w:rsidR="005C7024" w:rsidRPr="00FE608E" w:rsidRDefault="005C7024" w:rsidP="005C7024">
            <w:pPr>
              <w:ind w:left="993" w:hanging="993"/>
              <w:jc w:val="center"/>
              <w:rPr>
                <w:vanish/>
              </w:rPr>
            </w:pPr>
          </w:p>
        </w:tc>
        <w:permStart w:id="1102791212" w:edGrp="everyone"/>
        <w:tc>
          <w:tcPr>
            <w:tcW w:w="541" w:type="pct"/>
            <w:tcBorders>
              <w:top w:val="single" w:sz="4" w:space="0" w:color="auto"/>
              <w:left w:val="single" w:sz="12" w:space="0" w:color="auto"/>
              <w:right w:val="single" w:sz="4" w:space="0" w:color="auto"/>
            </w:tcBorders>
            <w:shd w:val="clear" w:color="auto" w:fill="auto"/>
            <w:vAlign w:val="center"/>
          </w:tcPr>
          <w:p w14:paraId="357ED26F" w14:textId="45DD751D"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102791212"/>
          </w:p>
        </w:tc>
        <w:tc>
          <w:tcPr>
            <w:tcW w:w="3514" w:type="pct"/>
            <w:tcBorders>
              <w:top w:val="single" w:sz="4" w:space="0" w:color="auto"/>
              <w:left w:val="single" w:sz="4" w:space="0" w:color="auto"/>
              <w:right w:val="single" w:sz="12" w:space="0" w:color="auto"/>
            </w:tcBorders>
            <w:shd w:val="clear" w:color="auto" w:fill="auto"/>
            <w:vAlign w:val="center"/>
          </w:tcPr>
          <w:p w14:paraId="5D5BB48E"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222A8953" w14:textId="77777777" w:rsidR="005C7024" w:rsidRDefault="005C7024" w:rsidP="005C7024">
            <w:pPr>
              <w:ind w:left="993" w:hanging="993"/>
            </w:pPr>
          </w:p>
        </w:tc>
      </w:tr>
      <w:tr w:rsidR="005C7024" w14:paraId="3C3D87CB" w14:textId="77777777" w:rsidTr="0037740F">
        <w:trPr>
          <w:trHeight w:val="425"/>
          <w:hidden/>
        </w:trPr>
        <w:tc>
          <w:tcPr>
            <w:tcW w:w="610" w:type="pct"/>
            <w:tcBorders>
              <w:top w:val="nil"/>
              <w:left w:val="nil"/>
              <w:bottom w:val="nil"/>
              <w:right w:val="single" w:sz="12" w:space="0" w:color="auto"/>
            </w:tcBorders>
          </w:tcPr>
          <w:p w14:paraId="21594AC6" w14:textId="77777777" w:rsidR="005C7024" w:rsidRPr="00FE608E" w:rsidRDefault="005C7024" w:rsidP="005C7024">
            <w:pPr>
              <w:ind w:left="993" w:hanging="993"/>
              <w:jc w:val="center"/>
              <w:rPr>
                <w:vanish/>
              </w:rPr>
            </w:pPr>
          </w:p>
        </w:tc>
        <w:permStart w:id="262888857" w:edGrp="everyone"/>
        <w:tc>
          <w:tcPr>
            <w:tcW w:w="541" w:type="pct"/>
            <w:tcBorders>
              <w:left w:val="single" w:sz="12" w:space="0" w:color="auto"/>
              <w:right w:val="single" w:sz="4" w:space="0" w:color="auto"/>
            </w:tcBorders>
            <w:shd w:val="clear" w:color="auto" w:fill="auto"/>
            <w:vAlign w:val="center"/>
          </w:tcPr>
          <w:p w14:paraId="79964945" w14:textId="7CF62352"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262888857"/>
          </w:p>
        </w:tc>
        <w:tc>
          <w:tcPr>
            <w:tcW w:w="3514" w:type="pct"/>
            <w:tcBorders>
              <w:left w:val="single" w:sz="4" w:space="0" w:color="auto"/>
              <w:right w:val="single" w:sz="12" w:space="0" w:color="auto"/>
            </w:tcBorders>
            <w:shd w:val="clear" w:color="auto" w:fill="auto"/>
            <w:vAlign w:val="center"/>
          </w:tcPr>
          <w:p w14:paraId="1585D6E0"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4A911E20" w14:textId="77777777" w:rsidR="005C7024" w:rsidRDefault="005C7024" w:rsidP="005C7024">
            <w:pPr>
              <w:ind w:left="993" w:hanging="993"/>
            </w:pPr>
          </w:p>
        </w:tc>
      </w:tr>
    </w:tbl>
    <w:p w14:paraId="1F8F4C3E" w14:textId="77777777" w:rsidR="0002084F" w:rsidRPr="00830749" w:rsidRDefault="0002084F" w:rsidP="0002084F">
      <w:pPr>
        <w:rPr>
          <w:rFonts w:ascii="Arial" w:hAnsi="Arial" w:cs="Arial"/>
          <w:sz w:val="22"/>
          <w:szCs w:val="22"/>
        </w:rPr>
      </w:pPr>
    </w:p>
    <w:p w14:paraId="576CA3AA"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7DCF92FC"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121311DF" w14:textId="77777777" w:rsidTr="001419A8">
        <w:trPr>
          <w:trHeight w:val="1020"/>
        </w:trPr>
        <w:tc>
          <w:tcPr>
            <w:tcW w:w="1027" w:type="dxa"/>
            <w:tcBorders>
              <w:top w:val="nil"/>
              <w:left w:val="nil"/>
              <w:bottom w:val="nil"/>
              <w:right w:val="single" w:sz="4" w:space="0" w:color="auto"/>
            </w:tcBorders>
          </w:tcPr>
          <w:p w14:paraId="1F46D2C6"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10A7E7" w14:textId="151EA5DB" w:rsidR="001419A8" w:rsidRPr="001C4084" w:rsidRDefault="00C8140B" w:rsidP="001419A8">
            <w:pPr>
              <w:rPr>
                <w:rFonts w:ascii="Arial" w:hAnsi="Arial" w:cs="Arial"/>
                <w:sz w:val="22"/>
                <w:szCs w:val="22"/>
              </w:rPr>
            </w:pPr>
            <w:permStart w:id="654592425" w:edGrp="everyone"/>
            <w:r>
              <w:rPr>
                <w:rFonts w:ascii="Arial" w:hAnsi="Arial" w:cs="Arial"/>
                <w:sz w:val="22"/>
                <w:szCs w:val="22"/>
              </w:rPr>
              <w:t>Contract</w:t>
            </w:r>
            <w:permEnd w:id="654592425"/>
          </w:p>
        </w:tc>
        <w:permStart w:id="99282772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064F0A"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992827726" w:displacedByCustomXml="prev"/>
      </w:tr>
    </w:tbl>
    <w:p w14:paraId="00A14652" w14:textId="77777777" w:rsidR="0002084F" w:rsidRDefault="0002084F" w:rsidP="0002084F">
      <w:pPr>
        <w:rPr>
          <w:rFonts w:ascii="Arial" w:hAnsi="Arial" w:cs="Arial"/>
          <w:sz w:val="22"/>
          <w:szCs w:val="22"/>
        </w:rPr>
      </w:pPr>
    </w:p>
    <w:p w14:paraId="46137501" w14:textId="77777777" w:rsidR="00674064" w:rsidRPr="00830749" w:rsidRDefault="00674064" w:rsidP="00674064">
      <w:pPr>
        <w:ind w:right="-24"/>
        <w:rPr>
          <w:rFonts w:ascii="Arial" w:hAnsi="Arial" w:cs="Arial"/>
          <w:sz w:val="22"/>
          <w:szCs w:val="22"/>
        </w:rPr>
      </w:pPr>
    </w:p>
    <w:p w14:paraId="737C9090"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0CC2CA85"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00B5C2AD" w14:textId="77777777" w:rsidTr="0037740F">
        <w:tc>
          <w:tcPr>
            <w:tcW w:w="610" w:type="pct"/>
            <w:tcBorders>
              <w:top w:val="nil"/>
              <w:left w:val="nil"/>
              <w:bottom w:val="nil"/>
              <w:right w:val="single" w:sz="12" w:space="0" w:color="auto"/>
            </w:tcBorders>
            <w:shd w:val="clear" w:color="auto" w:fill="auto"/>
          </w:tcPr>
          <w:p w14:paraId="27DFFA81"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99E474"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DE1BD1" w14:textId="77777777" w:rsidR="00674064" w:rsidRDefault="00674064" w:rsidP="0037740F">
            <w:pPr>
              <w:keepNext/>
              <w:ind w:left="993" w:hanging="993"/>
              <w:jc w:val="center"/>
            </w:pPr>
            <w:r>
              <w:t>Possible Answers</w:t>
            </w:r>
          </w:p>
        </w:tc>
        <w:permStart w:id="2104625392"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BDE0D6C" w14:textId="77777777" w:rsidR="00674064" w:rsidRDefault="00F8431A" w:rsidP="00F8431A">
                <w:pPr>
                  <w:keepNext/>
                  <w:ind w:left="993" w:hanging="993"/>
                </w:pPr>
                <w:r>
                  <w:rPr>
                    <w:rFonts w:ascii="Arial" w:hAnsi="Arial" w:cs="Arial"/>
                    <w:sz w:val="44"/>
                    <w:szCs w:val="44"/>
                  </w:rPr>
                  <w:sym w:font="Wingdings" w:char="F0A8"/>
                </w:r>
              </w:p>
            </w:tc>
          </w:sdtContent>
        </w:sdt>
        <w:permEnd w:id="2104625392" w:displacedByCustomXml="prev"/>
      </w:tr>
      <w:tr w:rsidR="00827873" w14:paraId="6757F51E" w14:textId="77777777" w:rsidTr="0037740F">
        <w:trPr>
          <w:trHeight w:val="425"/>
          <w:hidden/>
        </w:trPr>
        <w:tc>
          <w:tcPr>
            <w:tcW w:w="610" w:type="pct"/>
            <w:tcBorders>
              <w:top w:val="nil"/>
              <w:left w:val="nil"/>
              <w:bottom w:val="nil"/>
              <w:right w:val="single" w:sz="12" w:space="0" w:color="auto"/>
            </w:tcBorders>
          </w:tcPr>
          <w:p w14:paraId="57FA238A" w14:textId="77777777" w:rsidR="00827873" w:rsidRPr="00FE608E" w:rsidRDefault="00827873" w:rsidP="00827873">
            <w:pPr>
              <w:ind w:left="993" w:hanging="993"/>
              <w:jc w:val="center"/>
              <w:rPr>
                <w:vanish/>
              </w:rPr>
            </w:pPr>
          </w:p>
        </w:tc>
        <w:permStart w:id="68003176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23243EB" w14:textId="29619191"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68003176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D646B0F"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206BEC60" w14:textId="77777777" w:rsidR="00827873" w:rsidRDefault="00827873" w:rsidP="00827873">
            <w:pPr>
              <w:ind w:left="993" w:hanging="993"/>
            </w:pPr>
          </w:p>
        </w:tc>
      </w:tr>
      <w:tr w:rsidR="00827873" w14:paraId="14A90EEB" w14:textId="77777777" w:rsidTr="0037740F">
        <w:trPr>
          <w:trHeight w:val="425"/>
          <w:hidden/>
        </w:trPr>
        <w:tc>
          <w:tcPr>
            <w:tcW w:w="610" w:type="pct"/>
            <w:tcBorders>
              <w:top w:val="nil"/>
              <w:left w:val="nil"/>
              <w:bottom w:val="nil"/>
              <w:right w:val="single" w:sz="12" w:space="0" w:color="auto"/>
            </w:tcBorders>
          </w:tcPr>
          <w:p w14:paraId="34635C5C" w14:textId="77777777" w:rsidR="00827873" w:rsidRPr="00FE608E" w:rsidRDefault="00827873" w:rsidP="00827873">
            <w:pPr>
              <w:ind w:left="993" w:hanging="993"/>
              <w:jc w:val="center"/>
              <w:rPr>
                <w:vanish/>
              </w:rPr>
            </w:pPr>
          </w:p>
        </w:tc>
        <w:permStart w:id="51505633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DB14CE" w14:textId="623F89A0"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51505633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BA0572"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406F9B63" w14:textId="77777777" w:rsidR="00827873" w:rsidRDefault="00827873" w:rsidP="00827873">
            <w:pPr>
              <w:ind w:left="993" w:hanging="993"/>
            </w:pPr>
          </w:p>
        </w:tc>
      </w:tr>
      <w:tr w:rsidR="00827873" w14:paraId="64D55299" w14:textId="77777777" w:rsidTr="0037740F">
        <w:trPr>
          <w:trHeight w:val="425"/>
          <w:hidden/>
        </w:trPr>
        <w:tc>
          <w:tcPr>
            <w:tcW w:w="610" w:type="pct"/>
            <w:tcBorders>
              <w:top w:val="nil"/>
              <w:left w:val="nil"/>
              <w:bottom w:val="nil"/>
              <w:right w:val="single" w:sz="12" w:space="0" w:color="auto"/>
            </w:tcBorders>
          </w:tcPr>
          <w:p w14:paraId="34ADFAB4" w14:textId="77777777" w:rsidR="00827873" w:rsidRPr="00FE608E" w:rsidRDefault="00827873" w:rsidP="00827873">
            <w:pPr>
              <w:ind w:left="993" w:hanging="993"/>
              <w:jc w:val="center"/>
              <w:rPr>
                <w:vanish/>
              </w:rPr>
            </w:pPr>
          </w:p>
        </w:tc>
        <w:permStart w:id="6850765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77A11D" w14:textId="10572699"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6850765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6C8138"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1EA61737" w14:textId="77777777" w:rsidR="00827873" w:rsidRDefault="00827873" w:rsidP="00827873">
            <w:pPr>
              <w:ind w:left="993" w:hanging="993"/>
            </w:pPr>
          </w:p>
        </w:tc>
      </w:tr>
      <w:tr w:rsidR="00827873" w14:paraId="384117A7" w14:textId="77777777" w:rsidTr="0037740F">
        <w:trPr>
          <w:trHeight w:val="425"/>
          <w:hidden/>
        </w:trPr>
        <w:tc>
          <w:tcPr>
            <w:tcW w:w="610" w:type="pct"/>
            <w:tcBorders>
              <w:top w:val="nil"/>
              <w:left w:val="nil"/>
              <w:bottom w:val="nil"/>
              <w:right w:val="single" w:sz="12" w:space="0" w:color="auto"/>
            </w:tcBorders>
          </w:tcPr>
          <w:p w14:paraId="66CEAB92" w14:textId="77777777" w:rsidR="00827873" w:rsidRPr="00FE608E" w:rsidRDefault="00827873" w:rsidP="00827873">
            <w:pPr>
              <w:ind w:left="993" w:hanging="993"/>
              <w:jc w:val="center"/>
              <w:rPr>
                <w:vanish/>
              </w:rPr>
            </w:pPr>
          </w:p>
        </w:tc>
        <w:permStart w:id="2061709724" w:edGrp="everyone"/>
        <w:tc>
          <w:tcPr>
            <w:tcW w:w="541" w:type="pct"/>
            <w:tcBorders>
              <w:top w:val="single" w:sz="4" w:space="0" w:color="auto"/>
              <w:left w:val="single" w:sz="12" w:space="0" w:color="auto"/>
              <w:right w:val="single" w:sz="4" w:space="0" w:color="auto"/>
            </w:tcBorders>
            <w:shd w:val="clear" w:color="auto" w:fill="auto"/>
            <w:vAlign w:val="center"/>
          </w:tcPr>
          <w:p w14:paraId="2198E0C6" w14:textId="5DD7BFB6"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2061709724"/>
          </w:p>
        </w:tc>
        <w:tc>
          <w:tcPr>
            <w:tcW w:w="3514" w:type="pct"/>
            <w:tcBorders>
              <w:top w:val="single" w:sz="4" w:space="0" w:color="auto"/>
              <w:left w:val="single" w:sz="4" w:space="0" w:color="auto"/>
              <w:right w:val="single" w:sz="12" w:space="0" w:color="auto"/>
            </w:tcBorders>
            <w:shd w:val="clear" w:color="auto" w:fill="auto"/>
            <w:vAlign w:val="center"/>
          </w:tcPr>
          <w:p w14:paraId="00F3D284"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24DFC97A" w14:textId="77777777" w:rsidR="00827873" w:rsidRDefault="00827873" w:rsidP="00827873">
            <w:pPr>
              <w:ind w:left="993" w:hanging="993"/>
            </w:pPr>
          </w:p>
        </w:tc>
      </w:tr>
    </w:tbl>
    <w:p w14:paraId="343527D7" w14:textId="77777777" w:rsidR="00674064" w:rsidRPr="00830749" w:rsidRDefault="00674064" w:rsidP="00674064">
      <w:pPr>
        <w:rPr>
          <w:rFonts w:ascii="Arial" w:hAnsi="Arial" w:cs="Arial"/>
          <w:sz w:val="22"/>
          <w:szCs w:val="22"/>
        </w:rPr>
      </w:pPr>
    </w:p>
    <w:p w14:paraId="76462DE2" w14:textId="77777777" w:rsidR="00DA0368" w:rsidRPr="00830749" w:rsidRDefault="00DA0368" w:rsidP="00DA0368">
      <w:pPr>
        <w:ind w:right="-24"/>
        <w:rPr>
          <w:rFonts w:ascii="Arial" w:hAnsi="Arial" w:cs="Arial"/>
          <w:sz w:val="22"/>
          <w:szCs w:val="22"/>
        </w:rPr>
      </w:pPr>
    </w:p>
    <w:p w14:paraId="7D5B1B94"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2B3DECEF"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2C0DABF" w14:textId="77777777" w:rsidTr="00827873">
        <w:trPr>
          <w:trHeight w:val="425"/>
        </w:trPr>
        <w:tc>
          <w:tcPr>
            <w:tcW w:w="1556" w:type="pct"/>
            <w:tcBorders>
              <w:top w:val="nil"/>
              <w:left w:val="nil"/>
              <w:bottom w:val="nil"/>
              <w:right w:val="single" w:sz="12" w:space="0" w:color="auto"/>
            </w:tcBorders>
            <w:shd w:val="clear" w:color="auto" w:fill="auto"/>
          </w:tcPr>
          <w:p w14:paraId="01B76385" w14:textId="77777777" w:rsidR="00827873" w:rsidRDefault="00827873" w:rsidP="00827873">
            <w:pPr>
              <w:keepNext/>
              <w:ind w:left="993" w:hanging="993"/>
            </w:pPr>
            <w:r w:rsidRPr="001C4084">
              <w:rPr>
                <w:rFonts w:ascii="Arial" w:hAnsi="Arial" w:cs="Arial"/>
                <w:b/>
                <w:sz w:val="22"/>
                <w:szCs w:val="22"/>
              </w:rPr>
              <w:t>Answer</w:t>
            </w:r>
          </w:p>
        </w:tc>
        <w:permStart w:id="19363987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719EDC" w14:textId="79BAA665"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9363987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E84AF1"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8FFB69" w14:textId="77777777" w:rsidR="00827873" w:rsidRPr="00E106BF" w:rsidRDefault="00827873" w:rsidP="00827873">
            <w:pPr>
              <w:keepNext/>
              <w:ind w:left="993" w:hanging="993"/>
              <w:rPr>
                <w:rFonts w:ascii="Arial" w:hAnsi="Arial" w:cs="Arial"/>
                <w:sz w:val="44"/>
                <w:szCs w:val="44"/>
              </w:rPr>
            </w:pPr>
          </w:p>
        </w:tc>
        <w:permStart w:id="181261107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8ACA849" w14:textId="77777777" w:rsidR="00827873" w:rsidRDefault="00827873" w:rsidP="00827873">
                <w:pPr>
                  <w:keepNext/>
                  <w:ind w:left="993" w:hanging="993"/>
                </w:pPr>
                <w:r>
                  <w:rPr>
                    <w:rFonts w:ascii="Arial" w:hAnsi="Arial" w:cs="Arial"/>
                    <w:sz w:val="44"/>
                    <w:szCs w:val="44"/>
                  </w:rPr>
                  <w:sym w:font="Wingdings" w:char="F0A8"/>
                </w:r>
              </w:p>
            </w:tc>
          </w:sdtContent>
        </w:sdt>
        <w:permEnd w:id="1812611075" w:displacedByCustomXml="prev"/>
      </w:tr>
      <w:tr w:rsidR="00827873" w14:paraId="0F006379" w14:textId="77777777" w:rsidTr="00827873">
        <w:trPr>
          <w:trHeight w:val="425"/>
          <w:hidden/>
        </w:trPr>
        <w:tc>
          <w:tcPr>
            <w:tcW w:w="1556" w:type="pct"/>
            <w:tcBorders>
              <w:top w:val="nil"/>
              <w:left w:val="nil"/>
              <w:bottom w:val="nil"/>
              <w:right w:val="single" w:sz="12" w:space="0" w:color="auto"/>
            </w:tcBorders>
          </w:tcPr>
          <w:p w14:paraId="6B94D69B" w14:textId="77777777" w:rsidR="00827873" w:rsidRPr="00FE608E" w:rsidRDefault="00827873" w:rsidP="00827873">
            <w:pPr>
              <w:ind w:left="993" w:hanging="993"/>
              <w:jc w:val="center"/>
              <w:rPr>
                <w:vanish/>
              </w:rPr>
            </w:pPr>
          </w:p>
        </w:tc>
        <w:permStart w:id="5219419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F9F703" w14:textId="77777777" w:rsidR="00827873" w:rsidRPr="00DD7A44" w:rsidRDefault="00BF4369"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5219419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860DE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D0FCC9" w14:textId="77777777" w:rsidR="00827873" w:rsidRDefault="00827873" w:rsidP="00827873">
            <w:pPr>
              <w:ind w:left="993" w:hanging="993"/>
            </w:pPr>
          </w:p>
        </w:tc>
        <w:tc>
          <w:tcPr>
            <w:tcW w:w="336" w:type="pct"/>
            <w:tcBorders>
              <w:top w:val="nil"/>
              <w:left w:val="nil"/>
              <w:bottom w:val="nil"/>
              <w:right w:val="nil"/>
            </w:tcBorders>
          </w:tcPr>
          <w:p w14:paraId="2C7E93FF" w14:textId="77777777" w:rsidR="00827873" w:rsidRPr="0094485B" w:rsidRDefault="00827873" w:rsidP="00827873">
            <w:pPr>
              <w:keepNext/>
              <w:ind w:left="993" w:hanging="993"/>
              <w:rPr>
                <w:sz w:val="44"/>
                <w:szCs w:val="44"/>
              </w:rPr>
            </w:pPr>
          </w:p>
        </w:tc>
      </w:tr>
    </w:tbl>
    <w:p w14:paraId="1CF4D786" w14:textId="77777777" w:rsidR="00DA0368" w:rsidRDefault="00DA0368" w:rsidP="00DA0368">
      <w:pPr>
        <w:jc w:val="left"/>
        <w:rPr>
          <w:rFonts w:ascii="Arial" w:hAnsi="Arial" w:cs="Arial"/>
          <w:sz w:val="22"/>
          <w:szCs w:val="22"/>
        </w:rPr>
      </w:pPr>
    </w:p>
    <w:p w14:paraId="77FCFCDA" w14:textId="77777777" w:rsidR="00DA0368" w:rsidRPr="00830749" w:rsidRDefault="00DA0368" w:rsidP="00DA0368">
      <w:pPr>
        <w:rPr>
          <w:rFonts w:ascii="Arial" w:hAnsi="Arial" w:cs="Arial"/>
          <w:sz w:val="22"/>
          <w:szCs w:val="22"/>
        </w:rPr>
      </w:pPr>
    </w:p>
    <w:p w14:paraId="3F7D3AD8"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42474FDA"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2F4C0380" w14:textId="77777777" w:rsidTr="008D625C">
        <w:trPr>
          <w:trHeight w:val="1531"/>
        </w:trPr>
        <w:tc>
          <w:tcPr>
            <w:tcW w:w="1027" w:type="dxa"/>
            <w:tcBorders>
              <w:top w:val="nil"/>
              <w:left w:val="nil"/>
              <w:bottom w:val="nil"/>
              <w:right w:val="single" w:sz="4" w:space="0" w:color="auto"/>
            </w:tcBorders>
          </w:tcPr>
          <w:p w14:paraId="44CF40CD"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F5D3CF" w14:textId="543B209F" w:rsidR="008D625C" w:rsidRPr="001C4084" w:rsidRDefault="00C8140B" w:rsidP="008D625C">
            <w:pPr>
              <w:rPr>
                <w:rFonts w:ascii="Arial" w:hAnsi="Arial" w:cs="Arial"/>
                <w:sz w:val="22"/>
                <w:szCs w:val="22"/>
              </w:rPr>
            </w:pPr>
            <w:permStart w:id="1919890010" w:edGrp="everyone"/>
            <w:r>
              <w:rPr>
                <w:rFonts w:ascii="Arial" w:hAnsi="Arial" w:cs="Arial"/>
                <w:sz w:val="22"/>
                <w:szCs w:val="22"/>
              </w:rPr>
              <w:t>May include: It will help you identify any trends or issues. It can provide guidance on solution for future disputes</w:t>
            </w:r>
            <w:permEnd w:id="1919890010"/>
          </w:p>
        </w:tc>
        <w:permStart w:id="207462386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CB9626"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2074623866" w:displacedByCustomXml="prev"/>
      </w:tr>
    </w:tbl>
    <w:p w14:paraId="122F1B39" w14:textId="77777777" w:rsidR="00DA0368" w:rsidRDefault="00DA0368" w:rsidP="00DA0368">
      <w:pPr>
        <w:rPr>
          <w:rFonts w:ascii="Arial" w:hAnsi="Arial" w:cs="Arial"/>
          <w:sz w:val="22"/>
          <w:szCs w:val="22"/>
        </w:rPr>
      </w:pPr>
    </w:p>
    <w:p w14:paraId="34340564" w14:textId="77777777" w:rsidR="000A54C7" w:rsidRPr="00830749" w:rsidRDefault="000A54C7" w:rsidP="000A54C7">
      <w:pPr>
        <w:ind w:right="-24"/>
        <w:rPr>
          <w:rFonts w:ascii="Arial" w:hAnsi="Arial" w:cs="Arial"/>
          <w:sz w:val="22"/>
          <w:szCs w:val="22"/>
        </w:rPr>
      </w:pPr>
    </w:p>
    <w:p w14:paraId="4ABFA332" w14:textId="77777777" w:rsidR="000A54C7" w:rsidRPr="00830749" w:rsidRDefault="000A54C7" w:rsidP="000A54C7">
      <w:pPr>
        <w:pStyle w:val="11CSTCPLQuestionBullet"/>
        <w:ind w:left="709" w:hanging="709"/>
      </w:pPr>
      <w:bookmarkStart w:id="49" w:name="_Ref426617223"/>
      <w:r>
        <w:t xml:space="preserve">True or False (Tick your response): </w:t>
      </w:r>
      <w:r w:rsidR="00DA0368">
        <w:t>You should keep records of all complaints in one central place or register</w:t>
      </w:r>
      <w:r>
        <w:t>.</w:t>
      </w:r>
      <w:bookmarkEnd w:id="49"/>
    </w:p>
    <w:p w14:paraId="34E49526"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0E805C03" w14:textId="77777777" w:rsidTr="005C7024">
        <w:trPr>
          <w:trHeight w:val="425"/>
        </w:trPr>
        <w:tc>
          <w:tcPr>
            <w:tcW w:w="1556" w:type="pct"/>
            <w:tcBorders>
              <w:top w:val="nil"/>
              <w:left w:val="nil"/>
              <w:bottom w:val="nil"/>
              <w:right w:val="single" w:sz="12" w:space="0" w:color="auto"/>
            </w:tcBorders>
            <w:shd w:val="clear" w:color="auto" w:fill="auto"/>
          </w:tcPr>
          <w:p w14:paraId="403AA06E" w14:textId="77777777" w:rsidR="005C7024" w:rsidRDefault="005C7024" w:rsidP="005C7024">
            <w:pPr>
              <w:keepNext/>
              <w:ind w:left="993" w:hanging="993"/>
            </w:pPr>
            <w:r w:rsidRPr="001C4084">
              <w:rPr>
                <w:rFonts w:ascii="Arial" w:hAnsi="Arial" w:cs="Arial"/>
                <w:b/>
                <w:sz w:val="22"/>
                <w:szCs w:val="22"/>
              </w:rPr>
              <w:t>Answer</w:t>
            </w:r>
          </w:p>
        </w:tc>
        <w:permStart w:id="16419591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297CB2" w14:textId="3D3A0354"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C8140B">
                  <w:rPr>
                    <w:rFonts w:ascii="Arial" w:hAnsi="Arial" w:cs="Arial"/>
                    <w:sz w:val="40"/>
                    <w:szCs w:val="44"/>
                  </w:rPr>
                  <w:sym w:font="Wingdings" w:char="F0FE"/>
                </w:r>
              </w:sdtContent>
            </w:sdt>
            <w:permEnd w:id="164195910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A17F3F"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9B71C5" w14:textId="77777777" w:rsidR="005C7024" w:rsidRPr="00E106BF" w:rsidRDefault="005C7024" w:rsidP="005C7024">
            <w:pPr>
              <w:keepNext/>
              <w:ind w:left="993" w:hanging="993"/>
              <w:rPr>
                <w:rFonts w:ascii="Arial" w:hAnsi="Arial" w:cs="Arial"/>
                <w:sz w:val="44"/>
                <w:szCs w:val="44"/>
              </w:rPr>
            </w:pPr>
          </w:p>
        </w:tc>
        <w:permStart w:id="152451929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2688342" w14:textId="77777777" w:rsidR="005C7024" w:rsidRDefault="005C7024" w:rsidP="005C7024">
                <w:pPr>
                  <w:keepNext/>
                  <w:ind w:left="993" w:hanging="993"/>
                </w:pPr>
                <w:r>
                  <w:rPr>
                    <w:rFonts w:ascii="Arial" w:hAnsi="Arial" w:cs="Arial"/>
                    <w:sz w:val="44"/>
                    <w:szCs w:val="44"/>
                  </w:rPr>
                  <w:sym w:font="Wingdings" w:char="F0A8"/>
                </w:r>
              </w:p>
            </w:tc>
          </w:sdtContent>
        </w:sdt>
        <w:permEnd w:id="1524519292" w:displacedByCustomXml="prev"/>
      </w:tr>
      <w:tr w:rsidR="005C7024" w14:paraId="22EE7FB0" w14:textId="77777777" w:rsidTr="005C7024">
        <w:trPr>
          <w:trHeight w:val="425"/>
          <w:hidden/>
        </w:trPr>
        <w:tc>
          <w:tcPr>
            <w:tcW w:w="1556" w:type="pct"/>
            <w:tcBorders>
              <w:top w:val="nil"/>
              <w:left w:val="nil"/>
              <w:bottom w:val="nil"/>
              <w:right w:val="single" w:sz="12" w:space="0" w:color="auto"/>
            </w:tcBorders>
          </w:tcPr>
          <w:p w14:paraId="6D569B2E" w14:textId="77777777" w:rsidR="005C7024" w:rsidRPr="00FE608E" w:rsidRDefault="005C7024" w:rsidP="005C7024">
            <w:pPr>
              <w:ind w:left="993" w:hanging="993"/>
              <w:jc w:val="center"/>
              <w:rPr>
                <w:vanish/>
              </w:rPr>
            </w:pPr>
          </w:p>
        </w:tc>
        <w:permStart w:id="20265846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8C277A" w14:textId="77777777" w:rsidR="005C7024" w:rsidRPr="00DD7A44" w:rsidRDefault="00BF4369"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20265846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D33F39"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2D479F" w14:textId="77777777" w:rsidR="005C7024" w:rsidRDefault="005C7024" w:rsidP="005C7024">
            <w:pPr>
              <w:ind w:left="993" w:hanging="993"/>
            </w:pPr>
          </w:p>
        </w:tc>
        <w:tc>
          <w:tcPr>
            <w:tcW w:w="336" w:type="pct"/>
            <w:tcBorders>
              <w:top w:val="nil"/>
              <w:left w:val="nil"/>
              <w:bottom w:val="nil"/>
              <w:right w:val="nil"/>
            </w:tcBorders>
          </w:tcPr>
          <w:p w14:paraId="54217767" w14:textId="77777777" w:rsidR="005C7024" w:rsidRPr="0094485B" w:rsidRDefault="005C7024" w:rsidP="005C7024">
            <w:pPr>
              <w:keepNext/>
              <w:ind w:left="993" w:hanging="993"/>
              <w:rPr>
                <w:sz w:val="44"/>
                <w:szCs w:val="44"/>
              </w:rPr>
            </w:pPr>
          </w:p>
        </w:tc>
      </w:tr>
    </w:tbl>
    <w:p w14:paraId="32A5518A" w14:textId="77777777" w:rsidR="000A54C7" w:rsidRDefault="000A54C7" w:rsidP="000A54C7">
      <w:pPr>
        <w:jc w:val="left"/>
        <w:rPr>
          <w:rFonts w:ascii="Arial" w:hAnsi="Arial" w:cs="Arial"/>
          <w:sz w:val="22"/>
          <w:szCs w:val="22"/>
        </w:rPr>
      </w:pPr>
      <w:bookmarkStart w:id="50" w:name="_GoBack"/>
      <w:bookmarkEnd w:id="50"/>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CAD67" w14:textId="77777777" w:rsidR="00EC73C9" w:rsidRDefault="00EC73C9" w:rsidP="00A67754">
      <w:r>
        <w:separator/>
      </w:r>
    </w:p>
  </w:endnote>
  <w:endnote w:type="continuationSeparator" w:id="0">
    <w:p w14:paraId="22618089" w14:textId="77777777" w:rsidR="00EC73C9" w:rsidRDefault="00EC73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4CFAB" w14:textId="77777777" w:rsidR="00BF4369" w:rsidRPr="00830749" w:rsidRDefault="00BF4369" w:rsidP="005D1948">
    <w:pPr>
      <w:pBdr>
        <w:top w:val="single" w:sz="4" w:space="1" w:color="auto"/>
      </w:pBdr>
      <w:rPr>
        <w:rFonts w:ascii="Arial" w:hAnsi="Arial" w:cs="Arial"/>
        <w:b/>
        <w:sz w:val="16"/>
        <w:szCs w:val="16"/>
      </w:rPr>
    </w:pPr>
  </w:p>
  <w:p w14:paraId="2EFFA8EA" w14:textId="1308A9BC" w:rsidR="00BF4369" w:rsidRPr="00830749" w:rsidRDefault="00BF4369"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8140B">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A1EE" w14:textId="77777777" w:rsidR="00BF4369" w:rsidRPr="00830749" w:rsidRDefault="00BF4369" w:rsidP="00830749">
    <w:pPr>
      <w:pBdr>
        <w:top w:val="single" w:sz="4" w:space="1" w:color="auto"/>
      </w:pBdr>
      <w:rPr>
        <w:rFonts w:ascii="Arial" w:hAnsi="Arial" w:cs="Arial"/>
        <w:b/>
        <w:sz w:val="16"/>
        <w:szCs w:val="16"/>
      </w:rPr>
    </w:pPr>
  </w:p>
  <w:p w14:paraId="64F4E174" w14:textId="79A91AD6" w:rsidR="00BF4369" w:rsidRPr="00830749" w:rsidRDefault="00BF436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8140B">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B5459" w14:textId="77777777" w:rsidR="00EC73C9" w:rsidRDefault="00EC73C9" w:rsidP="00A67754">
      <w:r>
        <w:separator/>
      </w:r>
    </w:p>
  </w:footnote>
  <w:footnote w:type="continuationSeparator" w:id="0">
    <w:p w14:paraId="3D4199D0" w14:textId="77777777" w:rsidR="00EC73C9" w:rsidRDefault="00EC73C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0D8BD" w14:textId="77777777" w:rsidR="00BF4369" w:rsidRDefault="00BF4369"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007783FC" w14:textId="77777777" w:rsidR="00BF4369" w:rsidRPr="00830749" w:rsidRDefault="00BF4369"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B0D4" w14:textId="77777777" w:rsidR="00BF4369" w:rsidRDefault="00BF4369"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F278599" w14:textId="77777777" w:rsidR="00BF4369" w:rsidRPr="00830749" w:rsidRDefault="00BF4369"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77D84"/>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8A5"/>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676A5"/>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4369"/>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140B"/>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C73C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ACDB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0C61"/>
    <w:rsid w:val="001125F5"/>
    <w:rsid w:val="00160AF1"/>
    <w:rsid w:val="00247826"/>
    <w:rsid w:val="00263EF0"/>
    <w:rsid w:val="002B2967"/>
    <w:rsid w:val="002F51A8"/>
    <w:rsid w:val="00323D4D"/>
    <w:rsid w:val="003A1AE6"/>
    <w:rsid w:val="003A30DA"/>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61F10E75-33DA-4A1B-83C3-E05E4C562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10223</TotalTime>
  <Pages>15</Pages>
  <Words>2315</Words>
  <Characters>13199</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Sarah Huang</cp:lastModifiedBy>
  <cp:revision>49</cp:revision>
  <cp:lastPrinted>2018-12-11T01:00:00Z</cp:lastPrinted>
  <dcterms:created xsi:type="dcterms:W3CDTF">2015-02-26T05:16:00Z</dcterms:created>
  <dcterms:modified xsi:type="dcterms:W3CDTF">2019-09-19T04:59:00Z</dcterms:modified>
  <cp:contentStatus>v1-1_21/01/2019</cp:contentStatus>
</cp:coreProperties>
</file>