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Default="00A010CA"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677444" w:rsidRPr="004932A4">
        <w:rPr>
          <w:szCs w:val="32"/>
        </w:rPr>
        <w:t xml:space="preserve"> </w:t>
      </w:r>
      <w:r w:rsidR="00E82629">
        <w:rPr>
          <w:szCs w:val="32"/>
        </w:rPr>
        <w:t>&amp;</w:t>
      </w:r>
    </w:p>
    <w:p w:rsidR="004C3241" w:rsidRDefault="00A010CA"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w:hAnsi="Arial" w:cs="Arial"/>
              <w:i/>
              <w:sz w:val="20"/>
            </w:rPr>
            <w:t>CPCCBC4010B Apply structural principles to residential low rise constructions</w:t>
          </w:r>
        </w:sdtContent>
      </w:sdt>
      <w:r w:rsidRPr="005C684E">
        <w:rPr>
          <w:rFonts w:ascii="Arial" w:hAnsi="Arial" w:cs="Arial"/>
          <w:i/>
          <w:sz w:val="20"/>
        </w:rPr>
        <w:t xml:space="preserve"> </w:t>
      </w:r>
      <w:r w:rsidR="0021337C" w:rsidRPr="005A14DB">
        <w:rPr>
          <w:rFonts w:ascii="Arial" w:hAnsi="Arial" w:cs="Arial"/>
          <w:sz w:val="20"/>
        </w:rPr>
        <w:t>&amp;</w:t>
      </w:r>
      <w:r w:rsidR="0021337C">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rFonts w:ascii="Arial" w:hAnsi="Arial" w:cs="Arial"/>
              <w:i/>
              <w:sz w:val="20"/>
            </w:rPr>
            <w:t>CPCCBC4011B Apply structural principles to commercial low rise constructions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32028A" w:rsidRPr="004C3241" w:rsidTr="00004A75">
        <w:trPr>
          <w:trHeight w:val="397"/>
        </w:trPr>
        <w:tc>
          <w:tcPr>
            <w:tcW w:w="3681" w:type="dxa"/>
            <w:shd w:val="clear" w:color="auto" w:fill="D9D9D9" w:themeFill="background1" w:themeFillShade="D9"/>
            <w:vAlign w:val="center"/>
          </w:tcPr>
          <w:p w:rsidR="0032028A" w:rsidRPr="004C3241" w:rsidRDefault="0032028A" w:rsidP="00004A75">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32028A" w:rsidRPr="00455CC3" w:rsidRDefault="00004A75" w:rsidP="00004A75">
            <w:pPr>
              <w:jc w:val="left"/>
              <w:rPr>
                <w:rFonts w:ascii="Arial" w:hAnsi="Arial" w:cs="Arial"/>
                <w:sz w:val="22"/>
              </w:rPr>
            </w:pPr>
            <w:permStart w:id="1827561050" w:edGrp="everyone"/>
            <w:r>
              <w:rPr>
                <w:rFonts w:ascii="Arial" w:hAnsi="Arial" w:cs="Arial"/>
                <w:sz w:val="22"/>
              </w:rPr>
              <w:t>Jessica Manley</w:t>
            </w:r>
            <w:permEnd w:id="1827561050"/>
          </w:p>
        </w:tc>
      </w:tr>
    </w:tbl>
    <w:p w:rsidR="0032028A" w:rsidRDefault="0032028A" w:rsidP="0032028A">
      <w:pPr>
        <w:jc w:val="left"/>
        <w:rPr>
          <w:rFonts w:ascii="Arial" w:hAnsi="Arial" w:cs="Arial"/>
          <w:sz w:val="20"/>
        </w:rPr>
      </w:pPr>
    </w:p>
    <w:p w:rsidR="0032028A" w:rsidRPr="004C3241" w:rsidRDefault="0032028A" w:rsidP="0032028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32028A" w:rsidRPr="004C3241" w:rsidTr="00004A75">
        <w:trPr>
          <w:trHeight w:val="283"/>
        </w:trPr>
        <w:tc>
          <w:tcPr>
            <w:tcW w:w="3681" w:type="dxa"/>
            <w:shd w:val="clear" w:color="auto" w:fill="000000" w:themeFill="text1"/>
            <w:vAlign w:val="center"/>
          </w:tcPr>
          <w:p w:rsidR="0032028A" w:rsidRPr="004C3241" w:rsidRDefault="0032028A" w:rsidP="00004A75">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32028A" w:rsidRPr="004C3241" w:rsidRDefault="0032028A" w:rsidP="00004A75">
            <w:pPr>
              <w:jc w:val="left"/>
              <w:rPr>
                <w:rFonts w:ascii="Arial" w:hAnsi="Arial" w:cs="Arial"/>
                <w:b/>
                <w:sz w:val="20"/>
              </w:rPr>
            </w:pPr>
            <w:r w:rsidRPr="004C3241">
              <w:rPr>
                <w:rFonts w:ascii="Arial" w:hAnsi="Arial" w:cs="Arial"/>
                <w:b/>
                <w:sz w:val="20"/>
              </w:rPr>
              <w:t xml:space="preserve">Assessment Results </w:t>
            </w:r>
          </w:p>
        </w:tc>
      </w:tr>
      <w:tr w:rsidR="0032028A" w:rsidRPr="004C3241" w:rsidTr="00004A75">
        <w:trPr>
          <w:trHeight w:val="454"/>
        </w:trPr>
        <w:tc>
          <w:tcPr>
            <w:tcW w:w="3681" w:type="dxa"/>
            <w:shd w:val="clear" w:color="auto" w:fill="D9D9D9" w:themeFill="background1" w:themeFillShade="D9"/>
            <w:vAlign w:val="center"/>
          </w:tcPr>
          <w:p w:rsidR="0032028A" w:rsidRPr="004C3241" w:rsidRDefault="0032028A" w:rsidP="00004A75">
            <w:pPr>
              <w:jc w:val="left"/>
              <w:rPr>
                <w:rFonts w:ascii="Arial" w:hAnsi="Arial" w:cs="Arial"/>
                <w:sz w:val="20"/>
              </w:rPr>
            </w:pPr>
            <w:r w:rsidRPr="004C3241">
              <w:rPr>
                <w:rFonts w:ascii="Arial" w:hAnsi="Arial" w:cs="Arial"/>
                <w:sz w:val="20"/>
              </w:rPr>
              <w:t>Theory Exam</w:t>
            </w:r>
          </w:p>
        </w:tc>
        <w:tc>
          <w:tcPr>
            <w:tcW w:w="2667" w:type="dxa"/>
            <w:vAlign w:val="center"/>
          </w:tcPr>
          <w:p w:rsidR="0032028A" w:rsidRPr="004C3241" w:rsidRDefault="00A010CA" w:rsidP="00004A75">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564596824" w:edGrp="everyone"/>
                <w:r w:rsidR="0032028A" w:rsidRPr="004C3241">
                  <w:rPr>
                    <w:rFonts w:ascii="Arial" w:hAnsi="Arial" w:cs="Arial"/>
                    <w:sz w:val="20"/>
                  </w:rPr>
                  <w:sym w:font="Wingdings" w:char="F0A8"/>
                </w:r>
                <w:permEnd w:id="564596824"/>
              </w:sdtContent>
            </w:sdt>
            <w:r w:rsidR="0032028A" w:rsidRPr="004C3241">
              <w:rPr>
                <w:rFonts w:ascii="Arial" w:hAnsi="Arial" w:cs="Arial"/>
                <w:sz w:val="20"/>
              </w:rPr>
              <w:t xml:space="preserve"> Satisfactory </w:t>
            </w:r>
          </w:p>
        </w:tc>
        <w:permStart w:id="1981033997" w:edGrp="everyone"/>
        <w:tc>
          <w:tcPr>
            <w:tcW w:w="2668" w:type="dxa"/>
            <w:vAlign w:val="center"/>
          </w:tcPr>
          <w:p w:rsidR="0032028A" w:rsidRPr="004C3241" w:rsidRDefault="00A010CA" w:rsidP="00004A75">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32028A" w:rsidRPr="004C3241">
                  <w:rPr>
                    <w:rFonts w:ascii="Arial" w:hAnsi="Arial" w:cs="Arial"/>
                    <w:sz w:val="20"/>
                  </w:rPr>
                  <w:sym w:font="Wingdings" w:char="F0A8"/>
                </w:r>
                <w:permEnd w:id="1981033997"/>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rsidTr="00004A75">
        <w:trPr>
          <w:trHeight w:val="454"/>
        </w:trPr>
        <w:tc>
          <w:tcPr>
            <w:tcW w:w="3681" w:type="dxa"/>
            <w:shd w:val="clear" w:color="auto" w:fill="D9D9D9" w:themeFill="background1" w:themeFillShade="D9"/>
            <w:vAlign w:val="center"/>
          </w:tcPr>
          <w:p w:rsidR="0032028A" w:rsidRPr="004C3241" w:rsidRDefault="0032028A" w:rsidP="00004A75">
            <w:pPr>
              <w:jc w:val="left"/>
              <w:rPr>
                <w:rFonts w:ascii="Arial" w:hAnsi="Arial" w:cs="Arial"/>
                <w:sz w:val="20"/>
              </w:rPr>
            </w:pPr>
            <w:r w:rsidRPr="004C3241">
              <w:rPr>
                <w:rFonts w:ascii="Arial" w:hAnsi="Arial" w:cs="Arial"/>
                <w:sz w:val="20"/>
              </w:rPr>
              <w:t>Practical Assessment</w:t>
            </w:r>
          </w:p>
        </w:tc>
        <w:tc>
          <w:tcPr>
            <w:tcW w:w="2667" w:type="dxa"/>
            <w:vAlign w:val="center"/>
          </w:tcPr>
          <w:p w:rsidR="0032028A" w:rsidRPr="004C3241" w:rsidRDefault="00A010CA" w:rsidP="00004A7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1867070447" w:edGrp="everyone"/>
                <w:r w:rsidR="0032028A">
                  <w:rPr>
                    <w:rFonts w:ascii="Arial" w:hAnsi="Arial" w:cs="Arial"/>
                    <w:sz w:val="20"/>
                  </w:rPr>
                  <w:sym w:font="Wingdings" w:char="F0A8"/>
                </w:r>
                <w:permEnd w:id="1867070447"/>
              </w:sdtContent>
            </w:sdt>
            <w:r w:rsidR="0032028A" w:rsidRPr="004C3241">
              <w:rPr>
                <w:rFonts w:ascii="Arial" w:hAnsi="Arial" w:cs="Arial"/>
                <w:sz w:val="20"/>
              </w:rPr>
              <w:t xml:space="preserve"> Satisfactory </w:t>
            </w:r>
          </w:p>
        </w:tc>
        <w:tc>
          <w:tcPr>
            <w:tcW w:w="2668" w:type="dxa"/>
            <w:vAlign w:val="center"/>
          </w:tcPr>
          <w:p w:rsidR="0032028A" w:rsidRPr="004C3241" w:rsidRDefault="00A010CA" w:rsidP="00004A7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410671880" w:edGrp="everyone"/>
                <w:r w:rsidR="0032028A" w:rsidRPr="004C3241">
                  <w:rPr>
                    <w:rFonts w:ascii="Arial" w:hAnsi="Arial" w:cs="Arial"/>
                    <w:sz w:val="20"/>
                  </w:rPr>
                  <w:sym w:font="Wingdings" w:char="F0A8"/>
                </w:r>
                <w:permEnd w:id="410671880"/>
              </w:sdtContent>
            </w:sdt>
            <w:r w:rsidR="0032028A" w:rsidRPr="004C3241">
              <w:rPr>
                <w:rFonts w:ascii="Arial" w:hAnsi="Arial" w:cs="Arial"/>
                <w:sz w:val="20"/>
              </w:rPr>
              <w:t xml:space="preserve"> Not </w:t>
            </w:r>
            <w:r w:rsidR="0032028A">
              <w:rPr>
                <w:rFonts w:ascii="Arial" w:hAnsi="Arial" w:cs="Arial"/>
                <w:sz w:val="20"/>
              </w:rPr>
              <w:t xml:space="preserve">Yet </w:t>
            </w:r>
            <w:r w:rsidR="0032028A" w:rsidRPr="004C3241">
              <w:rPr>
                <w:rFonts w:ascii="Arial" w:hAnsi="Arial" w:cs="Arial"/>
                <w:sz w:val="20"/>
              </w:rPr>
              <w:t>Satisfactory</w:t>
            </w:r>
          </w:p>
        </w:tc>
      </w:tr>
      <w:tr w:rsidR="0032028A" w:rsidRPr="004C3241" w:rsidTr="00004A75">
        <w:trPr>
          <w:trHeight w:val="454"/>
        </w:trPr>
        <w:tc>
          <w:tcPr>
            <w:tcW w:w="3681" w:type="dxa"/>
            <w:shd w:val="clear" w:color="auto" w:fill="000000" w:themeFill="text1"/>
            <w:vAlign w:val="center"/>
          </w:tcPr>
          <w:p w:rsidR="0032028A" w:rsidRPr="004C3241" w:rsidRDefault="0032028A" w:rsidP="0032028A">
            <w:pPr>
              <w:jc w:val="left"/>
              <w:rPr>
                <w:rFonts w:ascii="Arial" w:hAnsi="Arial" w:cs="Arial"/>
                <w:b/>
                <w:sz w:val="20"/>
              </w:rPr>
            </w:pPr>
            <w:r w:rsidRPr="004C3241">
              <w:rPr>
                <w:rFonts w:ascii="Arial" w:hAnsi="Arial" w:cs="Arial"/>
                <w:b/>
                <w:sz w:val="20"/>
              </w:rPr>
              <w:t xml:space="preserve">Outcome for </w:t>
            </w:r>
            <w:r w:rsidRPr="0032028A">
              <w:rPr>
                <w:rFonts w:ascii="Arial" w:hAnsi="Arial" w:cs="Arial"/>
                <w:b/>
                <w:sz w:val="20"/>
              </w:rPr>
              <w:t>CPCCBC4010B</w:t>
            </w:r>
          </w:p>
        </w:tc>
        <w:permStart w:id="1021388146" w:edGrp="everyone"/>
        <w:tc>
          <w:tcPr>
            <w:tcW w:w="2667" w:type="dxa"/>
            <w:vAlign w:val="center"/>
          </w:tcPr>
          <w:p w:rsidR="0032028A" w:rsidRPr="004C3241" w:rsidRDefault="00A010CA" w:rsidP="00004A7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2028A">
                  <w:rPr>
                    <w:rFonts w:ascii="Arial" w:hAnsi="Arial" w:cs="Arial"/>
                    <w:b/>
                    <w:sz w:val="20"/>
                  </w:rPr>
                  <w:sym w:font="Wingdings" w:char="F0A8"/>
                </w:r>
              </w:sdtContent>
            </w:sdt>
            <w:permEnd w:id="1021388146"/>
            <w:r w:rsidR="0032028A" w:rsidRPr="004C3241">
              <w:rPr>
                <w:rFonts w:ascii="Arial" w:hAnsi="Arial" w:cs="Arial"/>
                <w:b/>
                <w:sz w:val="20"/>
              </w:rPr>
              <w:t xml:space="preserve"> Competent</w:t>
            </w:r>
          </w:p>
        </w:tc>
        <w:tc>
          <w:tcPr>
            <w:tcW w:w="2668" w:type="dxa"/>
            <w:vAlign w:val="center"/>
          </w:tcPr>
          <w:p w:rsidR="0032028A" w:rsidRPr="004C3241" w:rsidRDefault="00A010CA" w:rsidP="00004A7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228346935" w:edGrp="everyone"/>
                <w:r w:rsidR="0032028A" w:rsidRPr="004C3241">
                  <w:rPr>
                    <w:rFonts w:ascii="Arial" w:hAnsi="Arial" w:cs="Arial"/>
                    <w:b/>
                    <w:sz w:val="20"/>
                  </w:rPr>
                  <w:sym w:font="Wingdings" w:char="F0A8"/>
                </w:r>
                <w:permEnd w:id="228346935"/>
              </w:sdtContent>
            </w:sdt>
            <w:r w:rsidR="0032028A" w:rsidRPr="004C3241">
              <w:rPr>
                <w:rFonts w:ascii="Arial" w:hAnsi="Arial" w:cs="Arial"/>
                <w:b/>
                <w:sz w:val="20"/>
              </w:rPr>
              <w:t xml:space="preserve"> Not Yet Competent</w:t>
            </w:r>
          </w:p>
        </w:tc>
      </w:tr>
      <w:tr w:rsidR="0013264D" w:rsidRPr="004C3241" w:rsidTr="00004A75">
        <w:trPr>
          <w:trHeight w:val="454"/>
        </w:trPr>
        <w:tc>
          <w:tcPr>
            <w:tcW w:w="3681" w:type="dxa"/>
            <w:shd w:val="clear" w:color="auto" w:fill="000000" w:themeFill="text1"/>
            <w:vAlign w:val="center"/>
          </w:tcPr>
          <w:p w:rsidR="0013264D" w:rsidRPr="004C3241" w:rsidRDefault="0013264D" w:rsidP="0013264D">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CPCCBC4011</w:t>
            </w:r>
            <w:r w:rsidRPr="0032028A">
              <w:rPr>
                <w:rFonts w:ascii="Arial" w:hAnsi="Arial" w:cs="Arial"/>
                <w:b/>
                <w:sz w:val="20"/>
              </w:rPr>
              <w:t>B</w:t>
            </w:r>
          </w:p>
        </w:tc>
        <w:permStart w:id="1112950850" w:edGrp="everyone"/>
        <w:tc>
          <w:tcPr>
            <w:tcW w:w="2667" w:type="dxa"/>
            <w:vAlign w:val="center"/>
          </w:tcPr>
          <w:p w:rsidR="0013264D" w:rsidRPr="004C3241" w:rsidRDefault="00A010CA" w:rsidP="0013264D">
            <w:pPr>
              <w:jc w:val="left"/>
              <w:rPr>
                <w:rFonts w:ascii="Arial" w:hAnsi="Arial" w:cs="Arial"/>
                <w:b/>
                <w:sz w:val="20"/>
              </w:rPr>
            </w:pPr>
            <w:sdt>
              <w:sdtPr>
                <w:rPr>
                  <w:rFonts w:ascii="Arial" w:hAnsi="Arial" w:cs="Arial"/>
                  <w:b/>
                  <w:sz w:val="20"/>
                </w:rPr>
                <w:id w:val="729190313"/>
                <w14:checkbox>
                  <w14:checked w14:val="0"/>
                  <w14:checkedState w14:val="00FE" w14:font="Wingdings"/>
                  <w14:uncheckedState w14:val="00A8" w14:font="Wingdings"/>
                </w14:checkbox>
              </w:sdtPr>
              <w:sdtEndPr/>
              <w:sdtContent>
                <w:r w:rsidR="0013264D">
                  <w:rPr>
                    <w:rFonts w:ascii="Arial" w:hAnsi="Arial" w:cs="Arial"/>
                    <w:b/>
                    <w:sz w:val="20"/>
                  </w:rPr>
                  <w:sym w:font="Wingdings" w:char="F0A8"/>
                </w:r>
              </w:sdtContent>
            </w:sdt>
            <w:permEnd w:id="1112950850"/>
            <w:r w:rsidR="0013264D" w:rsidRPr="004C3241">
              <w:rPr>
                <w:rFonts w:ascii="Arial" w:hAnsi="Arial" w:cs="Arial"/>
                <w:b/>
                <w:sz w:val="20"/>
              </w:rPr>
              <w:t xml:space="preserve"> Competent</w:t>
            </w:r>
          </w:p>
        </w:tc>
        <w:tc>
          <w:tcPr>
            <w:tcW w:w="2668" w:type="dxa"/>
            <w:vAlign w:val="center"/>
          </w:tcPr>
          <w:p w:rsidR="0013264D" w:rsidRPr="004C3241" w:rsidRDefault="00A010CA" w:rsidP="0013264D">
            <w:pPr>
              <w:jc w:val="left"/>
              <w:rPr>
                <w:rFonts w:ascii="Arial" w:hAnsi="Arial" w:cs="Arial"/>
                <w:b/>
                <w:sz w:val="20"/>
              </w:rPr>
            </w:pPr>
            <w:sdt>
              <w:sdtPr>
                <w:rPr>
                  <w:rFonts w:ascii="Arial" w:hAnsi="Arial" w:cs="Arial"/>
                  <w:b/>
                  <w:sz w:val="20"/>
                </w:rPr>
                <w:id w:val="-1523862227"/>
                <w14:checkbox>
                  <w14:checked w14:val="0"/>
                  <w14:checkedState w14:val="00FE" w14:font="Wingdings"/>
                  <w14:uncheckedState w14:val="00A8" w14:font="Wingdings"/>
                </w14:checkbox>
              </w:sdtPr>
              <w:sdtEndPr/>
              <w:sdtContent>
                <w:permStart w:id="402602298" w:edGrp="everyone"/>
                <w:r w:rsidR="0013264D" w:rsidRPr="004C3241">
                  <w:rPr>
                    <w:rFonts w:ascii="Arial" w:hAnsi="Arial" w:cs="Arial"/>
                    <w:b/>
                    <w:sz w:val="20"/>
                  </w:rPr>
                  <w:sym w:font="Wingdings" w:char="F0A8"/>
                </w:r>
                <w:permEnd w:id="402602298"/>
              </w:sdtContent>
            </w:sdt>
            <w:r w:rsidR="0013264D" w:rsidRPr="004C3241">
              <w:rPr>
                <w:rFonts w:ascii="Arial" w:hAnsi="Arial" w:cs="Arial"/>
                <w:b/>
                <w:sz w:val="20"/>
              </w:rPr>
              <w:t xml:space="preserve"> Not Yet Competent</w:t>
            </w:r>
          </w:p>
        </w:tc>
      </w:tr>
    </w:tbl>
    <w:p w:rsidR="0032028A" w:rsidRDefault="0032028A" w:rsidP="0032028A">
      <w:pPr>
        <w:jc w:val="left"/>
        <w:rPr>
          <w:rFonts w:ascii="Arial" w:hAnsi="Arial" w:cs="Arial"/>
          <w:sz w:val="20"/>
        </w:rPr>
      </w:pPr>
    </w:p>
    <w:p w:rsidR="0032028A" w:rsidRPr="004C3241" w:rsidRDefault="0032028A" w:rsidP="0032028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32028A" w:rsidRPr="004C3241" w:rsidTr="00004A75">
        <w:trPr>
          <w:trHeight w:val="397"/>
        </w:trPr>
        <w:tc>
          <w:tcPr>
            <w:tcW w:w="3681" w:type="dxa"/>
            <w:shd w:val="clear" w:color="auto" w:fill="D9D9D9" w:themeFill="background1" w:themeFillShade="D9"/>
            <w:vAlign w:val="center"/>
          </w:tcPr>
          <w:p w:rsidR="0032028A" w:rsidRPr="004C3241" w:rsidRDefault="0032028A" w:rsidP="00004A75">
            <w:pPr>
              <w:jc w:val="left"/>
              <w:rPr>
                <w:rFonts w:ascii="Arial" w:hAnsi="Arial" w:cs="Arial"/>
                <w:sz w:val="20"/>
              </w:rPr>
            </w:pPr>
            <w:r w:rsidRPr="004C3241">
              <w:rPr>
                <w:rFonts w:ascii="Arial" w:hAnsi="Arial" w:cs="Arial"/>
                <w:sz w:val="20"/>
              </w:rPr>
              <w:t>Assessor Name</w:t>
            </w:r>
          </w:p>
        </w:tc>
        <w:tc>
          <w:tcPr>
            <w:tcW w:w="5335" w:type="dxa"/>
            <w:vAlign w:val="center"/>
          </w:tcPr>
          <w:p w:rsidR="0032028A" w:rsidRPr="00455CC3" w:rsidRDefault="0032028A" w:rsidP="00004A75">
            <w:pPr>
              <w:jc w:val="left"/>
              <w:rPr>
                <w:rFonts w:ascii="Arial" w:hAnsi="Arial" w:cs="Arial"/>
                <w:sz w:val="22"/>
              </w:rPr>
            </w:pPr>
            <w:permStart w:id="1600395424" w:edGrp="everyone"/>
            <w:permEnd w:id="1600395424"/>
          </w:p>
        </w:tc>
      </w:tr>
      <w:tr w:rsidR="0032028A" w:rsidRPr="004C3241" w:rsidTr="00004A75">
        <w:trPr>
          <w:trHeight w:val="680"/>
        </w:trPr>
        <w:tc>
          <w:tcPr>
            <w:tcW w:w="3681" w:type="dxa"/>
            <w:shd w:val="clear" w:color="auto" w:fill="D9D9D9" w:themeFill="background1" w:themeFillShade="D9"/>
            <w:vAlign w:val="center"/>
          </w:tcPr>
          <w:p w:rsidR="0032028A" w:rsidRPr="004C3241" w:rsidRDefault="0032028A" w:rsidP="00004A75">
            <w:pPr>
              <w:jc w:val="left"/>
              <w:rPr>
                <w:rFonts w:ascii="Arial" w:hAnsi="Arial" w:cs="Arial"/>
                <w:sz w:val="20"/>
              </w:rPr>
            </w:pPr>
            <w:r w:rsidRPr="004C3241">
              <w:rPr>
                <w:rFonts w:ascii="Arial" w:hAnsi="Arial" w:cs="Arial"/>
                <w:sz w:val="20"/>
              </w:rPr>
              <w:t>Assessor Signature</w:t>
            </w:r>
          </w:p>
        </w:tc>
        <w:permStart w:id="1185157729" w:edGrp="everyone" w:displacedByCustomXml="next"/>
        <w:sdt>
          <w:sdtPr>
            <w:rPr>
              <w:rFonts w:ascii="Arial" w:hAnsi="Arial" w:cs="Arial"/>
              <w:sz w:val="22"/>
              <w:szCs w:val="22"/>
            </w:rPr>
            <w:id w:val="909501784"/>
            <w:showingPlcHdr/>
            <w:picture/>
          </w:sdtPr>
          <w:sdtEndPr/>
          <w:sdtContent>
            <w:tc>
              <w:tcPr>
                <w:tcW w:w="5335" w:type="dxa"/>
                <w:vAlign w:val="center"/>
              </w:tcPr>
              <w:p w:rsidR="0032028A" w:rsidRPr="004C3241" w:rsidRDefault="0032028A" w:rsidP="00004A75">
                <w:pPr>
                  <w:jc w:val="left"/>
                  <w:rPr>
                    <w:rFonts w:ascii="Arial" w:hAnsi="Arial" w:cs="Arial"/>
                    <w:sz w:val="20"/>
                  </w:rPr>
                </w:pPr>
                <w:r w:rsidRPr="00553DDB">
                  <w:rPr>
                    <w:rFonts w:ascii="Arial" w:hAnsi="Arial" w:cs="Arial"/>
                    <w:noProof/>
                    <w:sz w:val="22"/>
                    <w:szCs w:val="22"/>
                    <w:lang w:eastAsia="en-AU"/>
                  </w:rPr>
                  <w:drawing>
                    <wp:inline distT="0" distB="0" distL="0" distR="0" wp14:anchorId="1BCBB664" wp14:editId="7120CEB3">
                      <wp:extent cx="3276000" cy="396000"/>
                      <wp:effectExtent l="0" t="0" r="635" b="4445"/>
                      <wp:docPr id="3"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85157729" w:displacedByCustomXml="prev"/>
      </w:tr>
      <w:tr w:rsidR="0032028A" w:rsidRPr="004C3241" w:rsidTr="00004A75">
        <w:trPr>
          <w:trHeight w:val="397"/>
        </w:trPr>
        <w:tc>
          <w:tcPr>
            <w:tcW w:w="3681" w:type="dxa"/>
            <w:shd w:val="clear" w:color="auto" w:fill="D9D9D9" w:themeFill="background1" w:themeFillShade="D9"/>
            <w:vAlign w:val="center"/>
          </w:tcPr>
          <w:p w:rsidR="0032028A" w:rsidRPr="004C3241" w:rsidRDefault="0032028A" w:rsidP="00004A75">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48486340" w:edGrp="everyone"/>
        <w:tc>
          <w:tcPr>
            <w:tcW w:w="5335" w:type="dxa"/>
            <w:tcBorders>
              <w:top w:val="nil"/>
              <w:left w:val="nil"/>
              <w:bottom w:val="single" w:sz="8" w:space="0" w:color="auto"/>
              <w:right w:val="single" w:sz="4" w:space="0" w:color="auto"/>
            </w:tcBorders>
            <w:vAlign w:val="center"/>
          </w:tcPr>
          <w:p w:rsidR="0032028A" w:rsidRPr="00DD7A44" w:rsidRDefault="00A010CA" w:rsidP="00004A75">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0A7F77C7D74446B2BDA16C409141F8FC"/>
                </w:placeholder>
                <w:showingPlcHdr/>
                <w:date w:fullDate="2017-04-04T00:00:00Z">
                  <w:dateFormat w:val="d/MM/yyyy"/>
                  <w:lid w:val="en-AU"/>
                  <w:storeMappedDataAs w:val="dateTime"/>
                  <w:calendar w:val="gregorian"/>
                </w:date>
              </w:sdtPr>
              <w:sdtEndPr/>
              <w:sdtContent>
                <w:r w:rsidR="0032028A" w:rsidRPr="00DD7A44">
                  <w:rPr>
                    <w:rStyle w:val="PlaceholderText"/>
                    <w:color w:val="auto"/>
                  </w:rPr>
                  <w:t>Click here to enter a date.</w:t>
                </w:r>
              </w:sdtContent>
            </w:sdt>
            <w:permEnd w:id="1348486340"/>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A010CA"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szCs w:val="32"/>
            </w:rPr>
            <w:t>CPCCBC4010B Apply structural principles to residential low rise constructions</w:t>
          </w:r>
        </w:sdtContent>
      </w:sdt>
      <w:r w:rsidR="00C76B5E" w:rsidRPr="004932A4">
        <w:rPr>
          <w:szCs w:val="32"/>
        </w:rPr>
        <w:t xml:space="preserve"> </w:t>
      </w:r>
      <w:r w:rsidR="00EE7D05">
        <w:rPr>
          <w:szCs w:val="32"/>
        </w:rPr>
        <w:t>&amp;</w:t>
      </w:r>
    </w:p>
    <w:p w:rsidR="00C76B5E" w:rsidRPr="004932A4" w:rsidRDefault="00A010CA"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E82629">
            <w:rPr>
              <w:szCs w:val="32"/>
            </w:rPr>
            <w:t>CPCCBC4011B Apply structural principles to commercial low rise constructions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Pr="0096656E" w:rsidRDefault="00C76B5E" w:rsidP="00C76B5E">
      <w:pPr>
        <w:ind w:right="-24"/>
        <w:rPr>
          <w:rFonts w:ascii="Arial" w:hAnsi="Arial" w:cs="Arial"/>
          <w:sz w:val="18"/>
          <w:szCs w:val="22"/>
        </w:rPr>
      </w:pPr>
    </w:p>
    <w:p w:rsidR="00C76B5E" w:rsidRPr="0096656E" w:rsidRDefault="00C76B5E" w:rsidP="00C76B5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830749" w:rsidTr="009B56F7">
        <w:tc>
          <w:tcPr>
            <w:tcW w:w="2552" w:type="dxa"/>
            <w:tcBorders>
              <w:top w:val="nil"/>
              <w:left w:val="nil"/>
              <w:bottom w:val="nil"/>
              <w:right w:val="nil"/>
            </w:tcBorders>
          </w:tcPr>
          <w:p w:rsidR="0096656E" w:rsidRPr="001C4084" w:rsidRDefault="0096656E" w:rsidP="009B56F7">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96656E" w:rsidRPr="001C4084" w:rsidRDefault="00004A75" w:rsidP="009B56F7">
            <w:pPr>
              <w:ind w:right="-24"/>
              <w:rPr>
                <w:rFonts w:ascii="Arial" w:hAnsi="Arial" w:cs="Arial"/>
                <w:sz w:val="22"/>
                <w:szCs w:val="22"/>
              </w:rPr>
            </w:pPr>
            <w:permStart w:id="35407022" w:edGrp="everyone"/>
            <w:r>
              <w:rPr>
                <w:rFonts w:ascii="Arial" w:hAnsi="Arial" w:cs="Arial"/>
                <w:sz w:val="22"/>
                <w:szCs w:val="22"/>
              </w:rPr>
              <w:t>Jessica Manley</w:t>
            </w:r>
            <w:permEnd w:id="35407022"/>
          </w:p>
        </w:tc>
      </w:tr>
      <w:tr w:rsidR="0096656E" w:rsidRPr="004E05D0" w:rsidTr="009B56F7">
        <w:tc>
          <w:tcPr>
            <w:tcW w:w="2552" w:type="dxa"/>
            <w:tcBorders>
              <w:top w:val="nil"/>
              <w:left w:val="nil"/>
              <w:bottom w:val="nil"/>
              <w:right w:val="nil"/>
            </w:tcBorders>
          </w:tcPr>
          <w:p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rsidR="0096656E" w:rsidRPr="004E05D0" w:rsidRDefault="0096656E" w:rsidP="009B56F7">
            <w:pPr>
              <w:ind w:right="-24"/>
              <w:rPr>
                <w:rFonts w:ascii="Arial" w:hAnsi="Arial" w:cs="Arial"/>
                <w:sz w:val="10"/>
                <w:szCs w:val="10"/>
              </w:rPr>
            </w:pPr>
          </w:p>
        </w:tc>
      </w:tr>
      <w:tr w:rsidR="0096656E" w:rsidRPr="00830749" w:rsidTr="009B56F7">
        <w:tc>
          <w:tcPr>
            <w:tcW w:w="2552" w:type="dxa"/>
            <w:tcBorders>
              <w:top w:val="nil"/>
              <w:left w:val="nil"/>
              <w:bottom w:val="nil"/>
              <w:right w:val="nil"/>
            </w:tcBorders>
          </w:tcPr>
          <w:p w:rsidR="0096656E" w:rsidRPr="001C4084" w:rsidRDefault="0096656E" w:rsidP="009B56F7">
            <w:pPr>
              <w:ind w:right="-24"/>
              <w:rPr>
                <w:rFonts w:ascii="Arial" w:hAnsi="Arial" w:cs="Arial"/>
                <w:sz w:val="22"/>
                <w:szCs w:val="22"/>
              </w:rPr>
            </w:pPr>
            <w:r>
              <w:rPr>
                <w:rFonts w:ascii="Arial" w:hAnsi="Arial" w:cs="Arial"/>
                <w:sz w:val="22"/>
                <w:szCs w:val="22"/>
              </w:rPr>
              <w:t>Participant signature</w:t>
            </w:r>
          </w:p>
        </w:tc>
        <w:permStart w:id="1156212123" w:edGrp="everyone" w:displacedByCustomXml="next"/>
        <w:sdt>
          <w:sdtPr>
            <w:rPr>
              <w:rFonts w:ascii="Arial" w:hAnsi="Arial" w:cs="Arial"/>
              <w:noProof/>
              <w:sz w:val="22"/>
              <w:szCs w:val="22"/>
            </w:rPr>
            <w:id w:val="-1080060842"/>
            <w:picture/>
          </w:sdtPr>
          <w:sdtEndPr/>
          <w:sdtContent>
            <w:tc>
              <w:tcPr>
                <w:tcW w:w="6520" w:type="dxa"/>
                <w:tcBorders>
                  <w:top w:val="nil"/>
                  <w:left w:val="nil"/>
                  <w:bottom w:val="single" w:sz="8" w:space="0" w:color="auto"/>
                  <w:right w:val="nil"/>
                </w:tcBorders>
              </w:tcPr>
              <w:p w:rsidR="0096656E" w:rsidRPr="00DD7A44" w:rsidRDefault="003615B0" w:rsidP="009B56F7">
                <w:pPr>
                  <w:ind w:right="-24"/>
                  <w:rPr>
                    <w:rFonts w:ascii="Arial" w:hAnsi="Arial" w:cs="Arial"/>
                    <w:sz w:val="22"/>
                    <w:szCs w:val="22"/>
                  </w:rPr>
                </w:pPr>
                <w:r w:rsidRPr="00330E79">
                  <w:rPr>
                    <w:rFonts w:ascii="Arial" w:hAnsi="Arial" w:cs="Arial"/>
                    <w:noProof/>
                    <w:sz w:val="22"/>
                    <w:szCs w:val="22"/>
                  </w:rPr>
                  <w:drawing>
                    <wp:inline distT="0" distB="0" distL="0" distR="0" wp14:anchorId="46760BB4" wp14:editId="39ABDAB2">
                      <wp:extent cx="1304925" cy="6645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156212123" w:displacedByCustomXml="prev"/>
      </w:tr>
      <w:tr w:rsidR="0096656E" w:rsidRPr="00830749" w:rsidTr="009B56F7">
        <w:tc>
          <w:tcPr>
            <w:tcW w:w="2552" w:type="dxa"/>
            <w:tcBorders>
              <w:top w:val="nil"/>
              <w:left w:val="nil"/>
              <w:bottom w:val="nil"/>
              <w:right w:val="nil"/>
            </w:tcBorders>
          </w:tcPr>
          <w:p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rsidR="0096656E" w:rsidRPr="001C4084" w:rsidRDefault="0096656E" w:rsidP="009B56F7">
            <w:pPr>
              <w:ind w:right="-24"/>
              <w:rPr>
                <w:rFonts w:ascii="Arial" w:hAnsi="Arial" w:cs="Arial"/>
                <w:sz w:val="22"/>
                <w:szCs w:val="22"/>
              </w:rPr>
            </w:pPr>
          </w:p>
        </w:tc>
      </w:tr>
      <w:tr w:rsidR="0096656E" w:rsidRPr="0077428E" w:rsidTr="009B56F7">
        <w:tc>
          <w:tcPr>
            <w:tcW w:w="2552" w:type="dxa"/>
            <w:tcBorders>
              <w:top w:val="nil"/>
              <w:left w:val="nil"/>
              <w:bottom w:val="nil"/>
              <w:right w:val="nil"/>
            </w:tcBorders>
          </w:tcPr>
          <w:p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1284511399" w:edGrp="everyone" w:displacedByCustomXml="next"/>
        <w:sdt>
          <w:sdtPr>
            <w:rPr>
              <w:rFonts w:ascii="Arial" w:hAnsi="Arial" w:cs="Arial"/>
              <w:sz w:val="22"/>
              <w:szCs w:val="22"/>
            </w:rPr>
            <w:id w:val="1824854710"/>
            <w:placeholder>
              <w:docPart w:val="122CBC700F1343DE91D08C22174C8DDA"/>
            </w:placeholder>
            <w:date w:fullDate="2021-04-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96656E" w:rsidRPr="00DD7A44" w:rsidRDefault="003615B0" w:rsidP="009B56F7">
                <w:pPr>
                  <w:ind w:right="-24"/>
                  <w:rPr>
                    <w:rFonts w:ascii="Arial" w:hAnsi="Arial" w:cs="Arial"/>
                    <w:sz w:val="22"/>
                    <w:szCs w:val="22"/>
                  </w:rPr>
                </w:pPr>
                <w:r>
                  <w:rPr>
                    <w:rFonts w:ascii="Arial" w:hAnsi="Arial" w:cs="Arial"/>
                    <w:sz w:val="22"/>
                    <w:szCs w:val="22"/>
                  </w:rPr>
                  <w:t>19/04/2021</w:t>
                </w:r>
              </w:p>
            </w:tc>
          </w:sdtContent>
        </w:sdt>
        <w:permEnd w:id="1284511399" w:displacedByCustomXml="prev"/>
      </w:tr>
    </w:tbl>
    <w:p w:rsidR="0096656E" w:rsidRPr="0096656E" w:rsidRDefault="0096656E" w:rsidP="0096656E">
      <w:pPr>
        <w:ind w:right="-24"/>
        <w:rPr>
          <w:rFonts w:ascii="Arial" w:hAnsi="Arial" w:cs="Arial"/>
          <w:sz w:val="18"/>
          <w:szCs w:val="22"/>
        </w:rPr>
      </w:pPr>
    </w:p>
    <w:p w:rsidR="0096656E" w:rsidRPr="0096656E" w:rsidRDefault="0096656E" w:rsidP="0096656E">
      <w:pPr>
        <w:ind w:right="-24"/>
        <w:rPr>
          <w:rFonts w:ascii="Arial" w:hAnsi="Arial" w:cs="Arial"/>
          <w:sz w:val="18"/>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6656E" w:rsidRPr="0032118C" w:rsidTr="009B56F7">
        <w:tc>
          <w:tcPr>
            <w:tcW w:w="2552" w:type="dxa"/>
            <w:tcBorders>
              <w:top w:val="nil"/>
              <w:left w:val="nil"/>
              <w:bottom w:val="nil"/>
              <w:right w:val="nil"/>
            </w:tcBorders>
          </w:tcPr>
          <w:p w:rsidR="0096656E" w:rsidRPr="0032118C" w:rsidRDefault="0096656E" w:rsidP="009B56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96656E" w:rsidRPr="0032118C" w:rsidRDefault="0096656E" w:rsidP="009B56F7">
            <w:pPr>
              <w:ind w:right="-24"/>
              <w:rPr>
                <w:rFonts w:ascii="Arial" w:hAnsi="Arial" w:cs="Arial"/>
                <w:sz w:val="22"/>
                <w:szCs w:val="22"/>
              </w:rPr>
            </w:pPr>
            <w:permStart w:id="120792342" w:edGrp="everyone"/>
            <w:permEnd w:id="120792342"/>
          </w:p>
        </w:tc>
      </w:tr>
      <w:tr w:rsidR="0096656E" w:rsidRPr="004E05D0" w:rsidTr="009B56F7">
        <w:trPr>
          <w:trHeight w:val="113"/>
        </w:trPr>
        <w:tc>
          <w:tcPr>
            <w:tcW w:w="2552" w:type="dxa"/>
            <w:tcBorders>
              <w:top w:val="nil"/>
              <w:left w:val="nil"/>
              <w:bottom w:val="nil"/>
              <w:right w:val="nil"/>
            </w:tcBorders>
          </w:tcPr>
          <w:p w:rsidR="0096656E" w:rsidRPr="004E05D0" w:rsidRDefault="0096656E" w:rsidP="009B56F7">
            <w:pPr>
              <w:ind w:right="-24"/>
              <w:rPr>
                <w:rFonts w:ascii="Arial" w:hAnsi="Arial" w:cs="Arial"/>
                <w:sz w:val="10"/>
                <w:szCs w:val="10"/>
              </w:rPr>
            </w:pPr>
          </w:p>
        </w:tc>
        <w:tc>
          <w:tcPr>
            <w:tcW w:w="6520" w:type="dxa"/>
            <w:tcBorders>
              <w:top w:val="single" w:sz="8" w:space="0" w:color="auto"/>
              <w:left w:val="nil"/>
              <w:bottom w:val="nil"/>
              <w:right w:val="nil"/>
            </w:tcBorders>
          </w:tcPr>
          <w:p w:rsidR="0096656E" w:rsidRPr="004E05D0" w:rsidRDefault="0096656E" w:rsidP="009B56F7">
            <w:pPr>
              <w:ind w:right="-24"/>
              <w:rPr>
                <w:rFonts w:ascii="Arial" w:hAnsi="Arial" w:cs="Arial"/>
                <w:sz w:val="10"/>
                <w:szCs w:val="10"/>
              </w:rPr>
            </w:pPr>
          </w:p>
        </w:tc>
      </w:tr>
      <w:tr w:rsidR="0096656E" w:rsidRPr="0032118C" w:rsidTr="009B56F7">
        <w:tc>
          <w:tcPr>
            <w:tcW w:w="2552" w:type="dxa"/>
            <w:tcBorders>
              <w:top w:val="nil"/>
              <w:left w:val="nil"/>
              <w:bottom w:val="nil"/>
              <w:right w:val="nil"/>
            </w:tcBorders>
          </w:tcPr>
          <w:p w:rsidR="0096656E" w:rsidRPr="0032118C" w:rsidRDefault="0096656E" w:rsidP="009B56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49722274"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96656E" w:rsidRPr="00DD7A44" w:rsidRDefault="0096656E" w:rsidP="009B56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F20A0EC" wp14:editId="61CA4D15">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9722274" w:displacedByCustomXml="prev"/>
      </w:tr>
      <w:tr w:rsidR="0096656E" w:rsidRPr="0032118C" w:rsidTr="009B56F7">
        <w:tc>
          <w:tcPr>
            <w:tcW w:w="2552" w:type="dxa"/>
            <w:tcBorders>
              <w:top w:val="nil"/>
              <w:left w:val="nil"/>
              <w:bottom w:val="nil"/>
              <w:right w:val="nil"/>
            </w:tcBorders>
          </w:tcPr>
          <w:p w:rsidR="0096656E" w:rsidRDefault="0096656E" w:rsidP="009B56F7">
            <w:pPr>
              <w:ind w:right="-24"/>
              <w:rPr>
                <w:rFonts w:ascii="Arial" w:hAnsi="Arial" w:cs="Arial"/>
                <w:sz w:val="22"/>
                <w:szCs w:val="22"/>
              </w:rPr>
            </w:pPr>
          </w:p>
        </w:tc>
        <w:tc>
          <w:tcPr>
            <w:tcW w:w="6520" w:type="dxa"/>
            <w:tcBorders>
              <w:top w:val="single" w:sz="8" w:space="0" w:color="auto"/>
              <w:left w:val="nil"/>
              <w:bottom w:val="nil"/>
              <w:right w:val="nil"/>
            </w:tcBorders>
          </w:tcPr>
          <w:p w:rsidR="0096656E" w:rsidRPr="0032118C" w:rsidRDefault="0096656E" w:rsidP="009B56F7">
            <w:pPr>
              <w:ind w:right="-24"/>
              <w:rPr>
                <w:rFonts w:ascii="Arial" w:hAnsi="Arial" w:cs="Arial"/>
                <w:sz w:val="22"/>
                <w:szCs w:val="22"/>
              </w:rPr>
            </w:pPr>
          </w:p>
        </w:tc>
      </w:tr>
      <w:tr w:rsidR="0096656E" w:rsidRPr="0077428E" w:rsidTr="009B56F7">
        <w:tc>
          <w:tcPr>
            <w:tcW w:w="2552" w:type="dxa"/>
            <w:tcBorders>
              <w:top w:val="nil"/>
              <w:left w:val="nil"/>
              <w:bottom w:val="nil"/>
              <w:right w:val="nil"/>
            </w:tcBorders>
          </w:tcPr>
          <w:p w:rsidR="0096656E" w:rsidRPr="0077428E" w:rsidRDefault="0096656E" w:rsidP="009B56F7">
            <w:pPr>
              <w:ind w:right="-24"/>
              <w:rPr>
                <w:rFonts w:ascii="Arial" w:hAnsi="Arial" w:cs="Arial"/>
                <w:sz w:val="22"/>
                <w:szCs w:val="22"/>
              </w:rPr>
            </w:pPr>
            <w:r w:rsidRPr="0077428E">
              <w:rPr>
                <w:rFonts w:ascii="Arial" w:hAnsi="Arial" w:cs="Arial"/>
                <w:sz w:val="22"/>
                <w:szCs w:val="22"/>
              </w:rPr>
              <w:t>Date</w:t>
            </w:r>
          </w:p>
        </w:tc>
        <w:permStart w:id="782265448" w:edGrp="everyone"/>
        <w:tc>
          <w:tcPr>
            <w:tcW w:w="6520" w:type="dxa"/>
            <w:tcBorders>
              <w:top w:val="nil"/>
              <w:left w:val="nil"/>
              <w:bottom w:val="single" w:sz="8" w:space="0" w:color="auto"/>
              <w:right w:val="nil"/>
            </w:tcBorders>
          </w:tcPr>
          <w:p w:rsidR="0096656E" w:rsidRPr="00DD7A44" w:rsidRDefault="00A010CA" w:rsidP="009B56F7">
            <w:pPr>
              <w:tabs>
                <w:tab w:val="left" w:pos="4492"/>
              </w:tabs>
              <w:ind w:right="-24"/>
              <w:rPr>
                <w:rFonts w:ascii="Arial" w:hAnsi="Arial" w:cs="Arial"/>
                <w:sz w:val="22"/>
                <w:szCs w:val="22"/>
              </w:rPr>
            </w:pPr>
            <w:sdt>
              <w:sdtPr>
                <w:rPr>
                  <w:rFonts w:ascii="Arial" w:hAnsi="Arial" w:cs="Arial"/>
                  <w:sz w:val="22"/>
                  <w:szCs w:val="22"/>
                </w:rPr>
                <w:id w:val="923916815"/>
                <w:placeholder>
                  <w:docPart w:val="0D928A8D42E44A108B8B017EB8CE140A"/>
                </w:placeholder>
                <w:showingPlcHdr/>
                <w:date w:fullDate="2017-04-04T00:00:00Z">
                  <w:dateFormat w:val="d/MM/yyyy"/>
                  <w:lid w:val="en-AU"/>
                  <w:storeMappedDataAs w:val="dateTime"/>
                  <w:calendar w:val="gregorian"/>
                </w:date>
              </w:sdtPr>
              <w:sdtEndPr/>
              <w:sdtContent>
                <w:r w:rsidR="0096656E" w:rsidRPr="00DD7A44">
                  <w:rPr>
                    <w:rStyle w:val="PlaceholderText"/>
                    <w:color w:val="auto"/>
                  </w:rPr>
                  <w:t>Click here to enter a date.</w:t>
                </w:r>
              </w:sdtContent>
            </w:sdt>
            <w:permEnd w:id="782265448"/>
          </w:p>
        </w:tc>
      </w:tr>
    </w:tbl>
    <w:p w:rsidR="0096656E" w:rsidRPr="0096656E" w:rsidRDefault="0096656E" w:rsidP="0096656E">
      <w:pPr>
        <w:ind w:right="-24"/>
        <w:rPr>
          <w:rFonts w:ascii="Arial" w:hAnsi="Arial" w:cs="Arial"/>
          <w:sz w:val="18"/>
          <w:szCs w:val="22"/>
        </w:rPr>
      </w:pPr>
    </w:p>
    <w:p w:rsidR="0096656E" w:rsidRPr="0096656E" w:rsidRDefault="0096656E" w:rsidP="0096656E">
      <w:pPr>
        <w:ind w:right="-24"/>
        <w:rPr>
          <w:rFonts w:ascii="Arial" w:hAnsi="Arial" w:cs="Arial"/>
          <w:sz w:val="18"/>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96656E" w:rsidRPr="004932A4" w:rsidTr="009B56F7">
        <w:trPr>
          <w:trHeight w:val="217"/>
          <w:jc w:val="center"/>
        </w:trPr>
        <w:tc>
          <w:tcPr>
            <w:tcW w:w="2528" w:type="dxa"/>
            <w:shd w:val="clear" w:color="auto" w:fill="F3F3F3"/>
            <w:vAlign w:val="center"/>
          </w:tcPr>
          <w:p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96656E" w:rsidRPr="004932A4" w:rsidRDefault="0096656E" w:rsidP="009B56F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96656E" w:rsidRPr="004932A4" w:rsidRDefault="0096656E" w:rsidP="009B56F7">
            <w:pPr>
              <w:ind w:right="-24"/>
              <w:jc w:val="center"/>
              <w:rPr>
                <w:rFonts w:ascii="Arial" w:hAnsi="Arial" w:cs="Arial"/>
                <w:b/>
                <w:bCs/>
                <w:sz w:val="22"/>
                <w:szCs w:val="22"/>
              </w:rPr>
            </w:pPr>
            <w:r>
              <w:rPr>
                <w:rFonts w:ascii="Arial" w:hAnsi="Arial" w:cs="Arial"/>
                <w:b/>
                <w:bCs/>
                <w:sz w:val="22"/>
                <w:szCs w:val="22"/>
              </w:rPr>
              <w:t>Task outcome (Tick)</w:t>
            </w:r>
          </w:p>
        </w:tc>
      </w:tr>
      <w:tr w:rsidR="0096656E" w:rsidRPr="004932A4" w:rsidTr="009B56F7">
        <w:trPr>
          <w:cantSplit/>
          <w:jc w:val="center"/>
        </w:trPr>
        <w:tc>
          <w:tcPr>
            <w:tcW w:w="2528" w:type="dxa"/>
            <w:vMerge w:val="restart"/>
            <w:vAlign w:val="center"/>
          </w:tcPr>
          <w:p w:rsidR="0096656E" w:rsidRPr="004932A4" w:rsidRDefault="0096656E" w:rsidP="009B56F7">
            <w:pPr>
              <w:ind w:right="-24"/>
              <w:jc w:val="center"/>
              <w:rPr>
                <w:rFonts w:ascii="Arial" w:hAnsi="Arial" w:cs="Arial"/>
                <w:sz w:val="22"/>
                <w:szCs w:val="22"/>
              </w:rPr>
            </w:pPr>
            <w:r>
              <w:rPr>
                <w:rFonts w:ascii="Arial" w:hAnsi="Arial" w:cs="Arial"/>
                <w:sz w:val="22"/>
                <w:szCs w:val="22"/>
              </w:rPr>
              <w:t>93</w:t>
            </w:r>
          </w:p>
        </w:tc>
        <w:tc>
          <w:tcPr>
            <w:tcW w:w="2411" w:type="dxa"/>
            <w:vMerge w:val="restart"/>
            <w:vAlign w:val="center"/>
          </w:tcPr>
          <w:p w:rsidR="0096656E" w:rsidRPr="004932A4" w:rsidRDefault="0096656E" w:rsidP="009B56F7">
            <w:pPr>
              <w:ind w:right="-24"/>
              <w:jc w:val="center"/>
              <w:rPr>
                <w:rFonts w:ascii="Arial" w:hAnsi="Arial" w:cs="Arial"/>
                <w:sz w:val="22"/>
                <w:szCs w:val="22"/>
              </w:rPr>
            </w:pPr>
            <w:permStart w:id="1936678817" w:edGrp="everyone"/>
            <w:permEnd w:id="1936678817"/>
          </w:p>
        </w:tc>
        <w:tc>
          <w:tcPr>
            <w:tcW w:w="1346" w:type="dxa"/>
            <w:vAlign w:val="center"/>
          </w:tcPr>
          <w:p w:rsidR="0096656E" w:rsidRPr="004932A4" w:rsidRDefault="0096656E" w:rsidP="009B56F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96656E" w:rsidRPr="004932A4" w:rsidRDefault="0096656E" w:rsidP="009B56F7">
            <w:pPr>
              <w:ind w:right="-24"/>
              <w:jc w:val="center"/>
              <w:rPr>
                <w:rFonts w:ascii="Arial" w:hAnsi="Arial" w:cs="Arial"/>
                <w:sz w:val="22"/>
                <w:szCs w:val="22"/>
              </w:rPr>
            </w:pPr>
            <w:r>
              <w:rPr>
                <w:rFonts w:ascii="Arial" w:hAnsi="Arial" w:cs="Arial"/>
                <w:sz w:val="22"/>
                <w:szCs w:val="22"/>
              </w:rPr>
              <w:t>Not Yet Satisfactory</w:t>
            </w:r>
          </w:p>
        </w:tc>
      </w:tr>
      <w:tr w:rsidR="0096656E" w:rsidRPr="004932A4" w:rsidTr="009B56F7">
        <w:trPr>
          <w:cantSplit/>
          <w:trHeight w:val="454"/>
          <w:jc w:val="center"/>
        </w:trPr>
        <w:tc>
          <w:tcPr>
            <w:tcW w:w="2528" w:type="dxa"/>
            <w:vMerge/>
            <w:vAlign w:val="center"/>
          </w:tcPr>
          <w:p w:rsidR="0096656E" w:rsidRPr="004932A4" w:rsidRDefault="0096656E" w:rsidP="009B56F7">
            <w:pPr>
              <w:ind w:right="-24"/>
              <w:jc w:val="center"/>
              <w:rPr>
                <w:rFonts w:ascii="Arial" w:hAnsi="Arial" w:cs="Arial"/>
                <w:sz w:val="22"/>
                <w:szCs w:val="22"/>
              </w:rPr>
            </w:pPr>
          </w:p>
        </w:tc>
        <w:tc>
          <w:tcPr>
            <w:tcW w:w="2411" w:type="dxa"/>
            <w:vMerge/>
            <w:vAlign w:val="center"/>
          </w:tcPr>
          <w:p w:rsidR="0096656E" w:rsidRPr="004932A4" w:rsidRDefault="0096656E" w:rsidP="009B56F7">
            <w:pPr>
              <w:ind w:right="-24"/>
              <w:jc w:val="center"/>
              <w:rPr>
                <w:rFonts w:ascii="Arial" w:hAnsi="Arial" w:cs="Arial"/>
                <w:sz w:val="22"/>
                <w:szCs w:val="22"/>
              </w:rPr>
            </w:pPr>
          </w:p>
        </w:tc>
        <w:permStart w:id="1632254695" w:edGrp="everyone"/>
        <w:tc>
          <w:tcPr>
            <w:tcW w:w="1346" w:type="dxa"/>
            <w:vAlign w:val="center"/>
          </w:tcPr>
          <w:p w:rsidR="0096656E" w:rsidRPr="00533511" w:rsidRDefault="00A010CA" w:rsidP="009B56F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1632254695"/>
          </w:p>
        </w:tc>
        <w:permStart w:id="935866308" w:edGrp="everyone"/>
        <w:tc>
          <w:tcPr>
            <w:tcW w:w="1347" w:type="dxa"/>
            <w:vAlign w:val="center"/>
          </w:tcPr>
          <w:p w:rsidR="0096656E" w:rsidRPr="00533511" w:rsidRDefault="00A010CA" w:rsidP="009B56F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96656E">
                  <w:rPr>
                    <w:rFonts w:ascii="Arial" w:hAnsi="Arial" w:cs="Arial"/>
                    <w:sz w:val="40"/>
                    <w:szCs w:val="28"/>
                  </w:rPr>
                  <w:sym w:font="Wingdings" w:char="F0A8"/>
                </w:r>
              </w:sdtContent>
            </w:sdt>
            <w:permEnd w:id="935866308"/>
          </w:p>
        </w:tc>
      </w:tr>
    </w:tbl>
    <w:tbl>
      <w:tblPr>
        <w:tblStyle w:val="TableGrid"/>
        <w:tblW w:w="0" w:type="auto"/>
        <w:tblLayout w:type="fixed"/>
        <w:tblLook w:val="04A0" w:firstRow="1" w:lastRow="0" w:firstColumn="1" w:lastColumn="0" w:noHBand="0" w:noVBand="1"/>
      </w:tblPr>
      <w:tblGrid>
        <w:gridCol w:w="9016"/>
      </w:tblGrid>
      <w:tr w:rsidR="0046010F" w:rsidRPr="00DD7A44" w:rsidTr="009B56F7">
        <w:tc>
          <w:tcPr>
            <w:tcW w:w="9016" w:type="dxa"/>
            <w:shd w:val="clear" w:color="auto" w:fill="D9D9D9" w:themeFill="background1" w:themeFillShade="D9"/>
          </w:tcPr>
          <w:bookmarkEnd w:id="0"/>
          <w:p w:rsidR="0046010F" w:rsidRPr="00DD7A44" w:rsidRDefault="0046010F" w:rsidP="009B56F7">
            <w:pPr>
              <w:keepNext/>
              <w:rPr>
                <w:rFonts w:ascii="Arial" w:hAnsi="Arial" w:cs="Arial"/>
                <w:b/>
                <w:caps/>
                <w:szCs w:val="24"/>
              </w:rPr>
            </w:pPr>
            <w:r w:rsidRPr="00DD7A44">
              <w:rPr>
                <w:rFonts w:ascii="Arial" w:hAnsi="Arial" w:cs="Arial"/>
                <w:b/>
                <w:caps/>
                <w:szCs w:val="24"/>
              </w:rPr>
              <w:lastRenderedPageBreak/>
              <w:t>Assessor Comments</w:t>
            </w:r>
          </w:p>
        </w:tc>
      </w:tr>
      <w:tr w:rsidR="0046010F" w:rsidRPr="00DD7A44" w:rsidTr="009B56F7">
        <w:trPr>
          <w:trHeight w:val="13602"/>
        </w:trPr>
        <w:tc>
          <w:tcPr>
            <w:tcW w:w="9016" w:type="dxa"/>
          </w:tcPr>
          <w:p w:rsidR="0046010F" w:rsidRPr="00DD7A44" w:rsidRDefault="0046010F" w:rsidP="009B56F7">
            <w:pPr>
              <w:rPr>
                <w:rFonts w:ascii="Arial" w:hAnsi="Arial" w:cs="Arial"/>
                <w:szCs w:val="24"/>
              </w:rPr>
            </w:pPr>
            <w:permStart w:id="1839606455" w:edGrp="everyone"/>
            <w:permEnd w:id="1839606455"/>
          </w:p>
        </w:tc>
      </w:tr>
    </w:tbl>
    <w:p w:rsidR="0046010F" w:rsidRPr="0046010F" w:rsidRDefault="0046010F" w:rsidP="0046010F">
      <w:pPr>
        <w:numPr>
          <w:ilvl w:val="0"/>
          <w:numId w:val="65"/>
        </w:numPr>
        <w:ind w:left="709" w:hanging="709"/>
        <w:jc w:val="left"/>
        <w:rPr>
          <w:rFonts w:ascii="Arial" w:hAnsi="Arial"/>
          <w:b/>
        </w:rPr>
      </w:pPr>
      <w:r w:rsidRPr="0046010F">
        <w:rPr>
          <w:rFonts w:ascii="Arial" w:hAnsi="Arial"/>
          <w:b/>
        </w:rPr>
        <w:lastRenderedPageBreak/>
        <w:t xml:space="preserve">What is the most important aspect in the design of buildings? </w:t>
      </w:r>
      <w:r w:rsidRPr="0046010F">
        <w:rPr>
          <w:rFonts w:ascii="Arial" w:hAnsi="Arial"/>
          <w:b/>
        </w:rPr>
        <w:br/>
        <w:t>Tick your response.</w:t>
      </w:r>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331155469" w:edGrp="everyone" w:displacedByCustomXml="next"/>
        <w:sdt>
          <w:sdtPr>
            <w:rPr>
              <w:rFonts w:ascii="Arial" w:hAnsi="Arial" w:cs="Arial"/>
              <w:sz w:val="44"/>
              <w:szCs w:val="44"/>
            </w:rPr>
            <w:id w:val="42707792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31155469"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91310064"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91310064"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Aesthetics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99435715" w:edGrp="everyone" w:displacedByCustomXml="next"/>
        <w:sdt>
          <w:sdtPr>
            <w:rPr>
              <w:rFonts w:ascii="Arial" w:hAnsi="Arial" w:cs="Arial"/>
              <w:sz w:val="40"/>
              <w:szCs w:val="44"/>
            </w:rPr>
            <w:id w:val="-17400098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9943571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Cost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11741227" w:edGrp="everyone" w:displacedByCustomXml="next"/>
        <w:sdt>
          <w:sdtPr>
            <w:rPr>
              <w:rFonts w:ascii="Arial" w:hAnsi="Arial" w:cs="Arial"/>
              <w:sz w:val="40"/>
              <w:szCs w:val="44"/>
            </w:rPr>
            <w:id w:val="104556542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1174122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10854776" w:edGrp="everyone" w:displacedByCustomXml="next"/>
        <w:sdt>
          <w:sdtPr>
            <w:rPr>
              <w:rFonts w:ascii="Arial" w:hAnsi="Arial" w:cs="Arial"/>
              <w:sz w:val="40"/>
              <w:szCs w:val="44"/>
            </w:rPr>
            <w:id w:val="207508508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004A7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1085477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Stability</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ind w:right="-24"/>
        <w:rPr>
          <w:rFonts w:ascii="Arial" w:hAnsi="Arial" w:cs="Arial"/>
          <w:sz w:val="20"/>
          <w:szCs w:val="22"/>
        </w:rPr>
      </w:pPr>
    </w:p>
    <w:p w:rsidR="0046010F" w:rsidRPr="0046010F" w:rsidRDefault="0046010F" w:rsidP="0046010F">
      <w:pPr>
        <w:numPr>
          <w:ilvl w:val="0"/>
          <w:numId w:val="65"/>
        </w:numPr>
        <w:ind w:left="709" w:hanging="709"/>
        <w:jc w:val="left"/>
        <w:rPr>
          <w:rFonts w:ascii="Arial" w:hAnsi="Arial"/>
          <w:b/>
        </w:rPr>
      </w:pPr>
      <w:bookmarkStart w:id="1" w:name="_Ref531083005"/>
      <w:r w:rsidRPr="0046010F">
        <w:rPr>
          <w:rFonts w:ascii="Arial" w:hAnsi="Arial"/>
          <w:b/>
        </w:rPr>
        <w:t>Where can the definitive properties of materials used in the building industry be found? Tick your response.</w:t>
      </w:r>
      <w:bookmarkEnd w:id="1"/>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447114997" w:edGrp="everyone" w:displacedByCustomXml="next"/>
        <w:sdt>
          <w:sdtPr>
            <w:rPr>
              <w:rFonts w:ascii="Arial" w:hAnsi="Arial" w:cs="Arial"/>
              <w:sz w:val="44"/>
              <w:szCs w:val="44"/>
            </w:rPr>
            <w:id w:val="19067236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4711499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4358167" w:edGrp="everyone" w:displacedByCustomXml="next"/>
        <w:sdt>
          <w:sdtPr>
            <w:rPr>
              <w:rFonts w:ascii="Arial" w:hAnsi="Arial" w:cs="Arial"/>
              <w:sz w:val="40"/>
              <w:szCs w:val="44"/>
            </w:rPr>
            <w:id w:val="-1603409545"/>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004A7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35816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Australian Standards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26775722" w:edGrp="everyone" w:displacedByCustomXml="next"/>
        <w:sdt>
          <w:sdtPr>
            <w:rPr>
              <w:rFonts w:ascii="Arial" w:hAnsi="Arial" w:cs="Arial"/>
              <w:sz w:val="40"/>
              <w:szCs w:val="44"/>
            </w:rPr>
            <w:id w:val="1518091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2677572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journals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2294090" w:edGrp="everyone" w:displacedByCustomXml="next"/>
        <w:sdt>
          <w:sdtPr>
            <w:rPr>
              <w:rFonts w:ascii="Arial" w:hAnsi="Arial" w:cs="Arial"/>
              <w:sz w:val="40"/>
              <w:szCs w:val="44"/>
            </w:rPr>
            <w:id w:val="-6958145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229409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Practical learning on the job</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2986742" w:edGrp="everyone" w:displacedByCustomXml="next"/>
        <w:sdt>
          <w:sdtPr>
            <w:rPr>
              <w:rFonts w:ascii="Arial" w:hAnsi="Arial" w:cs="Arial"/>
              <w:sz w:val="40"/>
              <w:szCs w:val="44"/>
            </w:rPr>
            <w:id w:val="170821832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298674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Textbooks on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rPr>
          <w:rFonts w:ascii="Arial" w:hAnsi="Arial" w:cs="Arial"/>
          <w:sz w:val="20"/>
          <w:szCs w:val="22"/>
        </w:rPr>
      </w:pPr>
    </w:p>
    <w:p w:rsidR="0046010F" w:rsidRPr="0046010F" w:rsidRDefault="0046010F" w:rsidP="0046010F">
      <w:pPr>
        <w:numPr>
          <w:ilvl w:val="0"/>
          <w:numId w:val="65"/>
        </w:numPr>
        <w:ind w:left="709" w:hanging="709"/>
        <w:jc w:val="left"/>
        <w:rPr>
          <w:rFonts w:ascii="Arial" w:hAnsi="Arial"/>
          <w:b/>
        </w:rPr>
      </w:pPr>
      <w:bookmarkStart w:id="2" w:name="_Ref427229923"/>
      <w:r w:rsidRPr="0046010F">
        <w:rPr>
          <w:rFonts w:ascii="Arial" w:eastAsiaTheme="minorEastAsia" w:hAnsi="Arial"/>
          <w:b/>
          <w:kern w:val="24"/>
        </w:rPr>
        <w:t>Which industry professional would you contact for structural advice? Tick your response</w:t>
      </w:r>
      <w:r w:rsidRPr="0046010F">
        <w:rPr>
          <w:rFonts w:ascii="Arial" w:hAnsi="Arial"/>
          <w:b/>
        </w:rPr>
        <w:t>.</w:t>
      </w:r>
      <w:bookmarkEnd w:id="2"/>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448886057" w:edGrp="everyone" w:displacedByCustomXml="next"/>
        <w:sdt>
          <w:sdtPr>
            <w:rPr>
              <w:rFonts w:ascii="Arial" w:hAnsi="Arial" w:cs="Arial"/>
              <w:sz w:val="44"/>
              <w:szCs w:val="44"/>
            </w:rPr>
            <w:id w:val="18112043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4888605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91492197" w:edGrp="everyone" w:displacedByCustomXml="next"/>
        <w:sdt>
          <w:sdtPr>
            <w:rPr>
              <w:rFonts w:ascii="Arial" w:hAnsi="Arial" w:cs="Arial"/>
              <w:sz w:val="40"/>
              <w:szCs w:val="44"/>
            </w:rPr>
            <w:id w:val="-229226535"/>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9149219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30587710" w:edGrp="everyone" w:displacedByCustomXml="next"/>
        <w:sdt>
          <w:sdtPr>
            <w:rPr>
              <w:rFonts w:ascii="Arial" w:hAnsi="Arial" w:cs="Arial"/>
              <w:sz w:val="40"/>
              <w:szCs w:val="44"/>
            </w:rPr>
            <w:id w:val="-1913803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3058771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9171172" w:edGrp="everyone" w:displacedByCustomXml="next"/>
        <w:sdt>
          <w:sdtPr>
            <w:rPr>
              <w:rFonts w:ascii="Arial" w:hAnsi="Arial" w:cs="Arial"/>
              <w:sz w:val="40"/>
              <w:szCs w:val="44"/>
            </w:rPr>
            <w:id w:val="-97567654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004A7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17117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81624771" w:edGrp="everyone" w:displacedByCustomXml="next"/>
        <w:sdt>
          <w:sdtPr>
            <w:rPr>
              <w:rFonts w:ascii="Arial" w:hAnsi="Arial" w:cs="Arial"/>
              <w:sz w:val="40"/>
              <w:szCs w:val="44"/>
            </w:rPr>
            <w:id w:val="-326138997"/>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8162477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jc w:val="left"/>
        <w:rPr>
          <w:rFonts w:ascii="Arial" w:hAnsi="Arial" w:cs="Arial"/>
          <w:sz w:val="18"/>
        </w:rPr>
      </w:pPr>
    </w:p>
    <w:p w:rsidR="0046010F" w:rsidRPr="0046010F" w:rsidRDefault="0046010F" w:rsidP="0046010F">
      <w:pPr>
        <w:numPr>
          <w:ilvl w:val="0"/>
          <w:numId w:val="65"/>
        </w:numPr>
        <w:ind w:left="709" w:hanging="709"/>
        <w:jc w:val="left"/>
        <w:rPr>
          <w:rFonts w:ascii="Arial" w:hAnsi="Arial"/>
          <w:b/>
        </w:rPr>
      </w:pPr>
      <w:bookmarkStart w:id="3" w:name="_Ref531353369"/>
      <w:r w:rsidRPr="0046010F">
        <w:rPr>
          <w:rFonts w:ascii="Arial" w:hAnsi="Arial"/>
          <w:b/>
        </w:rPr>
        <w:t>Which industry professional would you contact for the preparation of working drawings? Tick your response.</w:t>
      </w:r>
      <w:bookmarkEnd w:id="3"/>
    </w:p>
    <w:p w:rsidR="0046010F" w:rsidRPr="0046010F" w:rsidRDefault="0046010F" w:rsidP="0046010F">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72316751" w:edGrp="everyone" w:displacedByCustomXml="next"/>
        <w:sdt>
          <w:sdtPr>
            <w:rPr>
              <w:rFonts w:ascii="Arial" w:hAnsi="Arial" w:cs="Arial"/>
              <w:sz w:val="44"/>
              <w:szCs w:val="44"/>
            </w:rPr>
            <w:id w:val="-13262834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2316751"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45337273" w:edGrp="everyone" w:displacedByCustomXml="next"/>
        <w:sdt>
          <w:sdtPr>
            <w:rPr>
              <w:rFonts w:ascii="Arial" w:hAnsi="Arial" w:cs="Arial"/>
              <w:sz w:val="40"/>
              <w:szCs w:val="44"/>
            </w:rPr>
            <w:id w:val="-144746337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45337273"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00671794" w:edGrp="everyone" w:displacedByCustomXml="next"/>
        <w:sdt>
          <w:sdtPr>
            <w:rPr>
              <w:rFonts w:ascii="Arial" w:hAnsi="Arial" w:cs="Arial"/>
              <w:sz w:val="40"/>
              <w:szCs w:val="44"/>
            </w:rPr>
            <w:id w:val="1056427925"/>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004A7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0067179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Draftsperson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03077816" w:edGrp="everyone" w:displacedByCustomXml="next"/>
        <w:sdt>
          <w:sdtPr>
            <w:rPr>
              <w:rFonts w:ascii="Arial" w:hAnsi="Arial" w:cs="Arial"/>
              <w:sz w:val="40"/>
              <w:szCs w:val="44"/>
            </w:rPr>
            <w:id w:val="-1746493222"/>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0307781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szCs w:val="22"/>
        </w:rPr>
      </w:pPr>
    </w:p>
    <w:p w:rsidR="0046010F" w:rsidRPr="0046010F" w:rsidRDefault="0046010F" w:rsidP="0046010F">
      <w:pPr>
        <w:numPr>
          <w:ilvl w:val="0"/>
          <w:numId w:val="65"/>
        </w:numPr>
        <w:ind w:left="709" w:hanging="709"/>
        <w:jc w:val="left"/>
        <w:rPr>
          <w:rFonts w:ascii="Arial" w:hAnsi="Arial"/>
          <w:b/>
        </w:rPr>
      </w:pPr>
      <w:bookmarkStart w:id="4" w:name="_Ref427229919"/>
      <w:r w:rsidRPr="0046010F">
        <w:rPr>
          <w:rFonts w:ascii="Arial" w:eastAsiaTheme="minorEastAsia" w:hAnsi="Arial"/>
          <w:b/>
          <w:kern w:val="24"/>
        </w:rPr>
        <w:t>Briefly describe the role of an architect</w:t>
      </w:r>
      <w:r w:rsidRPr="0046010F">
        <w:rPr>
          <w:rFonts w:ascii="Arial" w:hAnsi="Arial"/>
          <w:b/>
        </w:rPr>
        <w:t>.</w:t>
      </w:r>
      <w:bookmarkEnd w:id="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43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004A75" w:rsidP="0046010F">
            <w:pPr>
              <w:rPr>
                <w:rFonts w:ascii="Arial" w:hAnsi="Arial" w:cs="Arial"/>
                <w:sz w:val="22"/>
                <w:szCs w:val="22"/>
              </w:rPr>
            </w:pPr>
            <w:permStart w:id="327177875" w:edGrp="everyone"/>
            <w:r>
              <w:rPr>
                <w:rFonts w:ascii="Arial" w:hAnsi="Arial" w:cs="Arial"/>
                <w:sz w:val="22"/>
                <w:szCs w:val="22"/>
              </w:rPr>
              <w:t xml:space="preserve">Architects design buildings </w:t>
            </w:r>
            <w:r w:rsidR="000B300C">
              <w:rPr>
                <w:rFonts w:ascii="Arial" w:hAnsi="Arial" w:cs="Arial"/>
                <w:sz w:val="22"/>
                <w:szCs w:val="22"/>
              </w:rPr>
              <w:t>and</w:t>
            </w:r>
            <w:r>
              <w:rPr>
                <w:rFonts w:ascii="Arial" w:hAnsi="Arial" w:cs="Arial"/>
                <w:sz w:val="22"/>
                <w:szCs w:val="22"/>
              </w:rPr>
              <w:t xml:space="preserve"> </w:t>
            </w:r>
            <w:r w:rsidR="000B300C">
              <w:rPr>
                <w:rFonts w:ascii="Arial" w:hAnsi="Arial" w:cs="Arial"/>
                <w:sz w:val="22"/>
                <w:szCs w:val="22"/>
              </w:rPr>
              <w:t>supervise</w:t>
            </w:r>
            <w:r>
              <w:rPr>
                <w:rFonts w:ascii="Arial" w:hAnsi="Arial" w:cs="Arial"/>
                <w:sz w:val="22"/>
                <w:szCs w:val="22"/>
              </w:rPr>
              <w:t xml:space="preserve"> the projects they</w:t>
            </w:r>
            <w:r w:rsidR="000B300C">
              <w:rPr>
                <w:rFonts w:ascii="Arial" w:hAnsi="Arial" w:cs="Arial"/>
                <w:sz w:val="22"/>
                <w:szCs w:val="22"/>
              </w:rPr>
              <w:t xml:space="preserve"> designed. They help set a realistic budget, guide you through the construction process, get competitive quotes and manages consultants.</w:t>
            </w:r>
            <w:r>
              <w:rPr>
                <w:rFonts w:ascii="Arial" w:hAnsi="Arial" w:cs="Arial"/>
                <w:sz w:val="22"/>
                <w:szCs w:val="22"/>
              </w:rPr>
              <w:t xml:space="preserve"> </w:t>
            </w:r>
            <w:permEnd w:id="327177875"/>
          </w:p>
        </w:tc>
        <w:permStart w:id="1376979776" w:edGrp="everyone" w:displacedByCustomXml="next"/>
        <w:sdt>
          <w:sdtPr>
            <w:rPr>
              <w:rFonts w:ascii="Arial" w:hAnsi="Arial" w:cs="Arial"/>
              <w:sz w:val="44"/>
              <w:szCs w:val="44"/>
            </w:rPr>
            <w:id w:val="723565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6979776"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 w:name="_Ref427229924"/>
      <w:r w:rsidRPr="0046010F">
        <w:rPr>
          <w:rFonts w:ascii="Arial" w:eastAsiaTheme="minorEastAsia" w:hAnsi="Arial"/>
          <w:b/>
          <w:kern w:val="24"/>
        </w:rPr>
        <w:t>What is the difference between a building surveyor and a land surveyor?</w:t>
      </w:r>
      <w:bookmarkEnd w:id="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64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0B300C" w:rsidP="0046010F">
            <w:pPr>
              <w:rPr>
                <w:rFonts w:ascii="Arial" w:hAnsi="Arial" w:cs="Arial"/>
                <w:sz w:val="22"/>
                <w:szCs w:val="22"/>
              </w:rPr>
            </w:pPr>
            <w:permStart w:id="1089887092" w:edGrp="everyone"/>
            <w:r>
              <w:rPr>
                <w:rFonts w:ascii="Arial" w:hAnsi="Arial" w:cs="Arial"/>
                <w:sz w:val="22"/>
                <w:szCs w:val="22"/>
              </w:rPr>
              <w:t xml:space="preserve">Land surveyors focus on assessing the surrounding terrain and landscape which will be used for the construction project. The take levels on a site to produce contour plans, Determine location of existing buildings. They set the building lines, and check the vertical alignment of a building during the construction process. A building surveyor’s area of work is providing advice on the property and construction of the project. They assess building plans submitted for approval to ensure compliance with all the legislations, provide advice and assistance to builders/owners before the finalisation of plans. They also inspect buildings during construction and keep records of the progress and if any regulations have been breached. They will stand in court to give evidence when a breach has been made and they issue compliance certification. Building surveyors work across all types of construction; Residential, commercial, industrial, leisure and agriculture projects. </w:t>
            </w:r>
            <w:permEnd w:id="1089887092"/>
          </w:p>
        </w:tc>
        <w:permStart w:id="507928756" w:edGrp="everyone" w:displacedByCustomXml="next"/>
        <w:sdt>
          <w:sdtPr>
            <w:rPr>
              <w:rFonts w:ascii="Arial" w:hAnsi="Arial" w:cs="Arial"/>
              <w:sz w:val="44"/>
              <w:szCs w:val="44"/>
            </w:rPr>
            <w:id w:val="431790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07928756"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 w:name="_Ref427229926"/>
      <w:bookmarkStart w:id="7" w:name="_Ref531353386"/>
      <w:r w:rsidRPr="0046010F">
        <w:rPr>
          <w:rFonts w:ascii="Arial" w:eastAsiaTheme="minorEastAsia" w:hAnsi="Arial"/>
          <w:b/>
          <w:kern w:val="24"/>
        </w:rPr>
        <w:t>Which industry professional would you contact for matters relating to cost?</w:t>
      </w:r>
      <w:bookmarkEnd w:id="6"/>
      <w:r w:rsidRPr="0046010F">
        <w:rPr>
          <w:rFonts w:ascii="Arial" w:eastAsiaTheme="minorEastAsia" w:hAnsi="Arial"/>
          <w:b/>
          <w:kern w:val="24"/>
        </w:rPr>
        <w:t xml:space="preserve"> Tick your response.</w:t>
      </w:r>
      <w:bookmarkEnd w:id="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044748435" w:edGrp="everyone" w:displacedByCustomXml="next"/>
        <w:sdt>
          <w:sdtPr>
            <w:rPr>
              <w:rFonts w:ascii="Arial" w:hAnsi="Arial" w:cs="Arial"/>
              <w:sz w:val="44"/>
              <w:szCs w:val="44"/>
            </w:rPr>
            <w:id w:val="1216632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4474843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57249171" w:edGrp="everyone" w:displacedByCustomXml="next"/>
        <w:sdt>
          <w:sdtPr>
            <w:rPr>
              <w:rFonts w:ascii="Arial" w:hAnsi="Arial" w:cs="Arial"/>
              <w:sz w:val="40"/>
              <w:szCs w:val="44"/>
            </w:rPr>
            <w:id w:val="99369079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5724917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Architect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42201376" w:edGrp="everyone" w:displacedByCustomXml="next"/>
        <w:sdt>
          <w:sdtPr>
            <w:rPr>
              <w:rFonts w:ascii="Arial" w:hAnsi="Arial" w:cs="Arial"/>
              <w:sz w:val="40"/>
              <w:szCs w:val="44"/>
            </w:rPr>
            <w:id w:val="-64766500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4220137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61135683" w:edGrp="everyone" w:displacedByCustomXml="next"/>
        <w:sdt>
          <w:sdtPr>
            <w:rPr>
              <w:rFonts w:ascii="Arial" w:hAnsi="Arial" w:cs="Arial"/>
              <w:sz w:val="40"/>
              <w:szCs w:val="44"/>
            </w:rPr>
            <w:id w:val="-48863395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6113568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1204782" w:edGrp="everyone" w:displacedByCustomXml="next"/>
        <w:sdt>
          <w:sdtPr>
            <w:rPr>
              <w:rFonts w:ascii="Arial" w:hAnsi="Arial" w:cs="Arial"/>
              <w:sz w:val="40"/>
              <w:szCs w:val="44"/>
            </w:rPr>
            <w:id w:val="175693442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004A7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120478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Quantity surveyor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 w:name="_Ref531353744"/>
      <w:r w:rsidRPr="0046010F">
        <w:rPr>
          <w:rFonts w:ascii="Arial" w:eastAsiaTheme="minorEastAsia" w:hAnsi="Arial"/>
          <w:b/>
          <w:kern w:val="24"/>
        </w:rPr>
        <w:lastRenderedPageBreak/>
        <w:t>A land surveyor is to reinstate survey pegs. Which of the following documents would the surveyor need? Tick your response.</w:t>
      </w:r>
      <w:bookmarkEnd w:id="8"/>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984918091" w:edGrp="everyone" w:displacedByCustomXml="next"/>
        <w:sdt>
          <w:sdtPr>
            <w:rPr>
              <w:rFonts w:ascii="Arial" w:hAnsi="Arial" w:cs="Arial"/>
              <w:sz w:val="44"/>
              <w:szCs w:val="44"/>
            </w:rPr>
            <w:id w:val="-18136270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84918091"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51507570" w:edGrp="everyone" w:displacedByCustomXml="next"/>
        <w:sdt>
          <w:sdtPr>
            <w:rPr>
              <w:rFonts w:ascii="Arial" w:hAnsi="Arial" w:cs="Arial"/>
              <w:sz w:val="40"/>
              <w:szCs w:val="44"/>
            </w:rPr>
            <w:id w:val="-123569734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0B300C"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5150757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Title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52468971" w:edGrp="everyone" w:displacedByCustomXml="next"/>
        <w:sdt>
          <w:sdtPr>
            <w:rPr>
              <w:rFonts w:ascii="Arial" w:hAnsi="Arial" w:cs="Arial"/>
              <w:sz w:val="40"/>
              <w:szCs w:val="44"/>
            </w:rPr>
            <w:id w:val="5949802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5246897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Contour plans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16894968" w:edGrp="everyone" w:displacedByCustomXml="next"/>
        <w:sdt>
          <w:sdtPr>
            <w:rPr>
              <w:rFonts w:ascii="Arial" w:hAnsi="Arial" w:cs="Arial"/>
              <w:sz w:val="40"/>
              <w:szCs w:val="44"/>
            </w:rPr>
            <w:id w:val="202612870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1689496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Project specifications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sz w:val="20"/>
        </w:rPr>
      </w:pPr>
    </w:p>
    <w:p w:rsidR="0046010F" w:rsidRPr="0046010F" w:rsidRDefault="0046010F" w:rsidP="0046010F">
      <w:pPr>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9" w:name="_Ref531353745"/>
      <w:r w:rsidRPr="0046010F">
        <w:rPr>
          <w:rFonts w:ascii="Arial" w:eastAsiaTheme="minorEastAsia" w:hAnsi="Arial"/>
          <w:b/>
          <w:kern w:val="24"/>
        </w:rPr>
        <w:t>When preparing a trench a builder digs through a gas pipe which was not shown on the plans. Which report should be used to prove the mistake was not the builder’s? Tick your response.</w:t>
      </w:r>
      <w:bookmarkEnd w:id="9"/>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08462733" w:edGrp="everyone" w:displacedByCustomXml="next"/>
        <w:sdt>
          <w:sdtPr>
            <w:rPr>
              <w:rFonts w:ascii="Arial" w:hAnsi="Arial" w:cs="Arial"/>
              <w:sz w:val="44"/>
              <w:szCs w:val="44"/>
            </w:rPr>
            <w:id w:val="11968926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8462733"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16277460" w:edGrp="everyone" w:displacedByCustomXml="next"/>
        <w:sdt>
          <w:sdtPr>
            <w:rPr>
              <w:rFonts w:ascii="Arial" w:hAnsi="Arial" w:cs="Arial"/>
              <w:sz w:val="40"/>
              <w:szCs w:val="44"/>
            </w:rPr>
            <w:id w:val="58056161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1627746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Engineer’s drawings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08269615" w:edGrp="everyone" w:displacedByCustomXml="next"/>
        <w:sdt>
          <w:sdtPr>
            <w:rPr>
              <w:rFonts w:ascii="Arial" w:hAnsi="Arial" w:cs="Arial"/>
              <w:sz w:val="40"/>
              <w:szCs w:val="44"/>
            </w:rPr>
            <w:id w:val="-133676247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826961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79120055" w:edGrp="everyone" w:displacedByCustomXml="next"/>
        <w:sdt>
          <w:sdtPr>
            <w:rPr>
              <w:rFonts w:ascii="Arial" w:hAnsi="Arial" w:cs="Arial"/>
              <w:sz w:val="40"/>
              <w:szCs w:val="44"/>
            </w:rPr>
            <w:id w:val="14217317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7912005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Soil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sz w:val="20"/>
        </w:rPr>
      </w:pPr>
    </w:p>
    <w:p w:rsidR="0046010F" w:rsidRPr="0046010F" w:rsidRDefault="0046010F" w:rsidP="0046010F">
      <w:pPr>
        <w:jc w:val="left"/>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10" w:name="_Ref427230180"/>
      <w:bookmarkStart w:id="11" w:name="_Ref531353749"/>
      <w:r w:rsidRPr="0046010F">
        <w:rPr>
          <w:rFonts w:ascii="Arial" w:eastAsiaTheme="minorEastAsia" w:hAnsi="Arial"/>
          <w:b/>
          <w:bCs/>
          <w:kern w:val="24"/>
        </w:rPr>
        <w:t>Which two (2) of the following can be determined from the contour report?</w:t>
      </w:r>
      <w:bookmarkEnd w:id="10"/>
      <w:r w:rsidRPr="0046010F">
        <w:rPr>
          <w:rFonts w:ascii="Arial" w:eastAsiaTheme="minorEastAsia" w:hAnsi="Arial"/>
          <w:b/>
          <w:bCs/>
          <w:kern w:val="24"/>
        </w:rPr>
        <w:t xml:space="preserve"> Tick your responses.</w:t>
      </w:r>
      <w:bookmarkEnd w:id="11"/>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863593752" w:edGrp="everyone" w:displacedByCustomXml="next"/>
        <w:sdt>
          <w:sdtPr>
            <w:rPr>
              <w:rFonts w:ascii="Arial" w:hAnsi="Arial" w:cs="Arial"/>
              <w:sz w:val="44"/>
              <w:szCs w:val="44"/>
            </w:rPr>
            <w:id w:val="20358429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63593752"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77295267" w:edGrp="everyone" w:displacedByCustomXml="next"/>
        <w:sdt>
          <w:sdtPr>
            <w:rPr>
              <w:rFonts w:ascii="Arial" w:hAnsi="Arial" w:cs="Arial"/>
              <w:sz w:val="40"/>
              <w:szCs w:val="44"/>
            </w:rPr>
            <w:id w:val="6640575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7729526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Extent of cut and fill</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41667517" w:edGrp="everyone" w:displacedByCustomXml="next"/>
        <w:sdt>
          <w:sdtPr>
            <w:rPr>
              <w:rFonts w:ascii="Arial" w:hAnsi="Arial" w:cs="Arial"/>
              <w:sz w:val="40"/>
              <w:szCs w:val="44"/>
            </w:rPr>
            <w:id w:val="-154683011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4166751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Height of retaining walls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49419904" w:edGrp="everyone" w:displacedByCustomXml="next"/>
        <w:sdt>
          <w:sdtPr>
            <w:rPr>
              <w:rFonts w:ascii="Arial" w:hAnsi="Arial" w:cs="Arial"/>
              <w:sz w:val="40"/>
              <w:szCs w:val="44"/>
            </w:rPr>
            <w:id w:val="4777348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4941990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trees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55137978" w:edGrp="everyone" w:displacedByCustomXml="next"/>
        <w:sdt>
          <w:sdtPr>
            <w:rPr>
              <w:rFonts w:ascii="Arial" w:hAnsi="Arial" w:cs="Arial"/>
              <w:sz w:val="40"/>
              <w:szCs w:val="44"/>
            </w:rPr>
            <w:id w:val="-170262192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5513797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windows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sz w:val="20"/>
        </w:rPr>
      </w:pPr>
    </w:p>
    <w:p w:rsidR="0046010F" w:rsidRPr="0046010F" w:rsidRDefault="0046010F" w:rsidP="0046010F">
      <w:pPr>
        <w:jc w:val="left"/>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12" w:name="_Ref531353759"/>
      <w:r w:rsidRPr="0046010F">
        <w:rPr>
          <w:rFonts w:ascii="Arial" w:eastAsiaTheme="minorEastAsia" w:hAnsi="Arial"/>
          <w:b/>
          <w:kern w:val="24"/>
        </w:rPr>
        <w:t xml:space="preserve">The customer has requested a glass balcony. Which document would the builder refer to for information on structural members? </w:t>
      </w:r>
      <w:r w:rsidRPr="0046010F">
        <w:rPr>
          <w:rFonts w:ascii="Arial" w:eastAsiaTheme="minorEastAsia" w:hAnsi="Arial"/>
          <w:b/>
          <w:kern w:val="24"/>
        </w:rPr>
        <w:br/>
        <w:t>Tick your response.</w:t>
      </w:r>
      <w:bookmarkEnd w:id="12"/>
      <w:r w:rsidRPr="0046010F">
        <w:rPr>
          <w:rFonts w:ascii="Arial" w:eastAsiaTheme="minorEastAsia" w:hAnsi="Arial"/>
          <w:b/>
          <w:kern w:val="24"/>
        </w:rPr>
        <w:t xml:space="preserve"> </w:t>
      </w:r>
    </w:p>
    <w:p w:rsidR="0046010F" w:rsidRPr="0046010F" w:rsidRDefault="0046010F" w:rsidP="0046010F">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018988390" w:edGrp="everyone" w:displacedByCustomXml="next"/>
        <w:sdt>
          <w:sdtPr>
            <w:rPr>
              <w:rFonts w:ascii="Arial" w:hAnsi="Arial" w:cs="Arial"/>
              <w:sz w:val="44"/>
              <w:szCs w:val="44"/>
            </w:rPr>
            <w:id w:val="6075473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1898839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26507041" w:edGrp="everyone" w:displacedByCustomXml="next"/>
        <w:sdt>
          <w:sdtPr>
            <w:rPr>
              <w:rFonts w:ascii="Arial" w:hAnsi="Arial" w:cs="Arial"/>
              <w:sz w:val="40"/>
              <w:szCs w:val="44"/>
            </w:rPr>
            <w:id w:val="-857114571"/>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2650704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97040330" w:edGrp="everyone" w:displacedByCustomXml="next"/>
        <w:sdt>
          <w:sdtPr>
            <w:rPr>
              <w:rFonts w:ascii="Arial" w:hAnsi="Arial" w:cs="Arial"/>
              <w:sz w:val="40"/>
              <w:szCs w:val="44"/>
            </w:rPr>
            <w:id w:val="1758093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9704033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Condition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69661700" w:edGrp="everyone" w:displacedByCustomXml="next"/>
        <w:sdt>
          <w:sdtPr>
            <w:rPr>
              <w:rFonts w:ascii="Arial" w:hAnsi="Arial" w:cs="Arial"/>
              <w:sz w:val="40"/>
              <w:szCs w:val="44"/>
            </w:rPr>
            <w:id w:val="167622798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966170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Engineering report</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13" w:name="_Ref427230170"/>
      <w:bookmarkStart w:id="14" w:name="_Ref531353761"/>
      <w:r w:rsidRPr="0046010F">
        <w:rPr>
          <w:rFonts w:ascii="Arial" w:eastAsiaTheme="minorEastAsia" w:hAnsi="Arial"/>
          <w:b/>
          <w:kern w:val="24"/>
        </w:rPr>
        <w:lastRenderedPageBreak/>
        <w:t>The builder is planning a project and requires information on the location of fixtures and fittings, windows and doors. Which plans show this information?</w:t>
      </w:r>
      <w:bookmarkEnd w:id="13"/>
      <w:r w:rsidRPr="0046010F">
        <w:rPr>
          <w:rFonts w:ascii="Arial" w:eastAsiaTheme="minorEastAsia" w:hAnsi="Arial"/>
          <w:b/>
          <w:kern w:val="24"/>
        </w:rPr>
        <w:t xml:space="preserve"> Tick your response.</w:t>
      </w:r>
      <w:bookmarkEnd w:id="14"/>
      <w:r w:rsidRPr="0046010F">
        <w:rPr>
          <w:rFonts w:ascii="Arial" w:eastAsiaTheme="minorEastAsia" w:hAnsi="Arial"/>
          <w:b/>
          <w:kern w:val="24"/>
        </w:rPr>
        <w:t xml:space="preserve"> </w:t>
      </w:r>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201367175" w:edGrp="everyone" w:displacedByCustomXml="next"/>
        <w:sdt>
          <w:sdtPr>
            <w:rPr>
              <w:rFonts w:ascii="Arial" w:hAnsi="Arial" w:cs="Arial"/>
              <w:sz w:val="44"/>
              <w:szCs w:val="44"/>
            </w:rPr>
            <w:id w:val="-71513189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136717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91900782" w:edGrp="everyone" w:displacedByCustomXml="next"/>
        <w:sdt>
          <w:sdtPr>
            <w:rPr>
              <w:rFonts w:ascii="Arial" w:hAnsi="Arial" w:cs="Arial"/>
              <w:sz w:val="40"/>
              <w:szCs w:val="44"/>
            </w:rPr>
            <w:id w:val="-48314387"/>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9190078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Cross sections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55674242" w:edGrp="everyone" w:displacedByCustomXml="next"/>
        <w:sdt>
          <w:sdtPr>
            <w:rPr>
              <w:rFonts w:ascii="Arial" w:hAnsi="Arial" w:cs="Arial"/>
              <w:sz w:val="40"/>
              <w:szCs w:val="44"/>
            </w:rPr>
            <w:id w:val="2115396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567424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Floor plans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36715432" w:edGrp="everyone" w:displacedByCustomXml="next"/>
        <w:sdt>
          <w:sdtPr>
            <w:rPr>
              <w:rFonts w:ascii="Arial" w:hAnsi="Arial" w:cs="Arial"/>
              <w:sz w:val="40"/>
              <w:szCs w:val="44"/>
            </w:rPr>
            <w:id w:val="154540099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3671543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Footing designs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sz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15" w:name="_Ref427230166"/>
      <w:bookmarkStart w:id="16" w:name="_Ref531353766"/>
      <w:r w:rsidRPr="0046010F">
        <w:rPr>
          <w:rFonts w:ascii="Arial" w:eastAsiaTheme="minorEastAsia" w:hAnsi="Arial"/>
          <w:b/>
          <w:bCs/>
          <w:kern w:val="24"/>
        </w:rPr>
        <w:t>After an inspection, the client believes that what was installed is different to what they had chosen in the contract. What document details the materials the builder was meant to use?</w:t>
      </w:r>
      <w:bookmarkEnd w:id="15"/>
      <w:r w:rsidRPr="0046010F">
        <w:rPr>
          <w:rFonts w:ascii="Arial" w:eastAsiaTheme="minorEastAsia" w:hAnsi="Arial"/>
          <w:b/>
          <w:bCs/>
          <w:kern w:val="24"/>
        </w:rPr>
        <w:t xml:space="preserve"> Tick your response.</w:t>
      </w:r>
      <w:bookmarkEnd w:id="16"/>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371884373" w:edGrp="everyone" w:displacedByCustomXml="next"/>
        <w:sdt>
          <w:sdtPr>
            <w:rPr>
              <w:rFonts w:ascii="Arial" w:hAnsi="Arial" w:cs="Arial"/>
              <w:sz w:val="44"/>
              <w:szCs w:val="44"/>
            </w:rPr>
            <w:id w:val="88344941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71884373"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97676717" w:edGrp="everyone" w:displacedByCustomXml="next"/>
        <w:sdt>
          <w:sdtPr>
            <w:rPr>
              <w:rFonts w:ascii="Arial" w:hAnsi="Arial" w:cs="Arial"/>
              <w:sz w:val="40"/>
              <w:szCs w:val="44"/>
            </w:rPr>
            <w:id w:val="2116318840"/>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9767671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Building specifications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0975772" w:edGrp="everyone" w:displacedByCustomXml="next"/>
        <w:sdt>
          <w:sdtPr>
            <w:rPr>
              <w:rFonts w:ascii="Arial" w:hAnsi="Arial" w:cs="Arial"/>
              <w:sz w:val="40"/>
              <w:szCs w:val="44"/>
            </w:rPr>
            <w:id w:val="96007151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097577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Plan of the subdivision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04553887" w:edGrp="everyone" w:displacedByCustomXml="next"/>
        <w:sdt>
          <w:sdtPr>
            <w:rPr>
              <w:rFonts w:ascii="Arial" w:hAnsi="Arial" w:cs="Arial"/>
              <w:sz w:val="40"/>
              <w:szCs w:val="44"/>
            </w:rPr>
            <w:id w:val="-118674759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80455388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Site plan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sz w:val="22"/>
        </w:rPr>
      </w:pPr>
    </w:p>
    <w:p w:rsidR="0046010F" w:rsidRPr="0046010F" w:rsidRDefault="0046010F" w:rsidP="0046010F">
      <w:pPr>
        <w:numPr>
          <w:ilvl w:val="0"/>
          <w:numId w:val="65"/>
        </w:numPr>
        <w:ind w:left="709" w:hanging="709"/>
        <w:jc w:val="left"/>
        <w:rPr>
          <w:rFonts w:ascii="Arial" w:hAnsi="Arial" w:cs="Arial"/>
          <w:b/>
          <w:sz w:val="22"/>
          <w:szCs w:val="22"/>
        </w:rPr>
      </w:pPr>
      <w:bookmarkStart w:id="17" w:name="_Ref427579066"/>
      <w:bookmarkStart w:id="18" w:name="_Ref531353770"/>
      <w:r w:rsidRPr="0046010F">
        <w:rPr>
          <w:rFonts w:ascii="Arial" w:hAnsi="Arial"/>
          <w:b/>
          <w:bCs/>
        </w:rPr>
        <w:t>What key pieces of information can be found on a site plan?</w:t>
      </w:r>
      <w:bookmarkEnd w:id="17"/>
      <w:r w:rsidRPr="0046010F">
        <w:rPr>
          <w:rFonts w:ascii="Arial" w:hAnsi="Arial"/>
          <w:b/>
          <w:bCs/>
        </w:rPr>
        <w:t xml:space="preserve"> </w:t>
      </w:r>
      <w:r w:rsidRPr="0046010F">
        <w:rPr>
          <w:rFonts w:ascii="Arial" w:hAnsi="Arial"/>
          <w:b/>
          <w:bCs/>
        </w:rPr>
        <w:br/>
        <w:t>Tick all that apply.</w:t>
      </w:r>
      <w:bookmarkEnd w:id="1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562234335" w:edGrp="everyone" w:displacedByCustomXml="next"/>
        <w:sdt>
          <w:sdtPr>
            <w:rPr>
              <w:rFonts w:ascii="Arial" w:hAnsi="Arial" w:cs="Arial"/>
              <w:sz w:val="44"/>
              <w:szCs w:val="44"/>
            </w:rPr>
            <w:id w:val="208394403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6223433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30688362" w:edGrp="everyone" w:displacedByCustomXml="next"/>
        <w:sdt>
          <w:sdtPr>
            <w:rPr>
              <w:rFonts w:ascii="Arial" w:hAnsi="Arial" w:cs="Arial"/>
              <w:sz w:val="40"/>
              <w:szCs w:val="44"/>
            </w:rPr>
            <w:id w:val="-1335453764"/>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068836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street frontage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34933044" w:edGrp="everyone" w:displacedByCustomXml="next"/>
        <w:sdt>
          <w:sdtPr>
            <w:rPr>
              <w:rFonts w:ascii="Arial" w:hAnsi="Arial" w:cs="Arial"/>
              <w:sz w:val="40"/>
              <w:szCs w:val="44"/>
            </w:rPr>
            <w:id w:val="-9325889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493304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Location of proposed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08694583" w:edGrp="everyone" w:displacedByCustomXml="next"/>
        <w:sdt>
          <w:sdtPr>
            <w:rPr>
              <w:rFonts w:ascii="Arial" w:hAnsi="Arial" w:cs="Arial"/>
              <w:sz w:val="40"/>
              <w:szCs w:val="44"/>
            </w:rPr>
            <w:id w:val="206659540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0869458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North point</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19" w:name="_Ref427230177"/>
      <w:r w:rsidRPr="0046010F">
        <w:rPr>
          <w:rFonts w:ascii="Arial" w:eastAsiaTheme="minorEastAsia" w:hAnsi="Arial"/>
          <w:b/>
          <w:kern w:val="24"/>
        </w:rPr>
        <w:t>What is the purpose of a footing design?</w:t>
      </w:r>
      <w:bookmarkEnd w:id="1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5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4B0C20" w:rsidP="0046010F">
            <w:pPr>
              <w:rPr>
                <w:rFonts w:ascii="Arial" w:hAnsi="Arial" w:cs="Arial"/>
                <w:sz w:val="22"/>
                <w:szCs w:val="22"/>
              </w:rPr>
            </w:pPr>
            <w:permStart w:id="1811703970" w:edGrp="everyone"/>
            <w:r>
              <w:rPr>
                <w:rFonts w:ascii="Arial" w:hAnsi="Arial" w:cs="Arial"/>
                <w:sz w:val="22"/>
                <w:szCs w:val="22"/>
              </w:rPr>
              <w:t>Footing designs show details about footing depths and widths, slabs and stiffening beams, type and positioning of steel reinforcement. They are made to comply with the legislations.</w:t>
            </w:r>
            <w:permEnd w:id="1811703970"/>
          </w:p>
        </w:tc>
        <w:permStart w:id="1984522463" w:edGrp="everyone" w:displacedByCustomXml="next"/>
        <w:sdt>
          <w:sdtPr>
            <w:rPr>
              <w:rFonts w:ascii="Arial" w:hAnsi="Arial" w:cs="Arial"/>
              <w:sz w:val="44"/>
              <w:szCs w:val="44"/>
            </w:rPr>
            <w:id w:val="1753938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84522463" w:displacedByCustomXml="prev"/>
      </w:tr>
    </w:tbl>
    <w:p w:rsidR="0046010F" w:rsidRPr="0046010F" w:rsidRDefault="0046010F" w:rsidP="0046010F">
      <w:pPr>
        <w:ind w:right="-24"/>
        <w:rPr>
          <w:rFonts w:ascii="Arial" w:hAnsi="Arial" w:cs="Arial"/>
          <w:sz w:val="22"/>
          <w:szCs w:val="22"/>
        </w:rPr>
      </w:pPr>
    </w:p>
    <w:p w:rsidR="0046010F" w:rsidRPr="0046010F" w:rsidRDefault="0046010F" w:rsidP="0046010F">
      <w:pPr>
        <w:jc w:val="left"/>
        <w:rPr>
          <w:rFonts w:ascii="Arial" w:hAnsi="Arial"/>
          <w:sz w:val="22"/>
        </w:rPr>
      </w:pPr>
    </w:p>
    <w:p w:rsidR="0046010F" w:rsidRPr="0046010F" w:rsidRDefault="0046010F" w:rsidP="0046010F">
      <w:pPr>
        <w:numPr>
          <w:ilvl w:val="0"/>
          <w:numId w:val="65"/>
        </w:numPr>
        <w:ind w:left="709" w:hanging="709"/>
        <w:jc w:val="left"/>
        <w:rPr>
          <w:rFonts w:ascii="Arial" w:hAnsi="Arial" w:cs="Arial"/>
          <w:b/>
          <w:sz w:val="22"/>
          <w:szCs w:val="22"/>
        </w:rPr>
      </w:pPr>
      <w:bookmarkStart w:id="20" w:name="_Ref531354185"/>
      <w:r w:rsidRPr="0046010F">
        <w:rPr>
          <w:rFonts w:ascii="Arial" w:hAnsi="Arial"/>
          <w:b/>
          <w:bCs/>
        </w:rPr>
        <w:lastRenderedPageBreak/>
        <w:t xml:space="preserve">Why would a pre-commencement site inspection be conducted? </w:t>
      </w:r>
      <w:r w:rsidRPr="0046010F">
        <w:rPr>
          <w:rFonts w:ascii="Arial" w:hAnsi="Arial"/>
          <w:b/>
          <w:bCs/>
        </w:rPr>
        <w:br/>
        <w:t>Tick your response.</w:t>
      </w:r>
      <w:bookmarkEnd w:id="2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205343775" w:edGrp="everyone" w:displacedByCustomXml="next"/>
        <w:sdt>
          <w:sdtPr>
            <w:rPr>
              <w:rFonts w:ascii="Arial" w:hAnsi="Arial" w:cs="Arial"/>
              <w:sz w:val="44"/>
              <w:szCs w:val="44"/>
            </w:rPr>
            <w:id w:val="114224322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5343775"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63975431" w:edGrp="everyone" w:displacedByCustomXml="next"/>
        <w:sdt>
          <w:sdtPr>
            <w:rPr>
              <w:rFonts w:ascii="Arial" w:hAnsi="Arial" w:cs="Arial"/>
              <w:sz w:val="40"/>
              <w:szCs w:val="44"/>
            </w:rPr>
            <w:id w:val="-1225442231"/>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3975431"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To ensure all contract documentation clearly reflects the actual site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74785839" w:edGrp="everyone" w:displacedByCustomXml="next"/>
        <w:sdt>
          <w:sdtPr>
            <w:rPr>
              <w:rFonts w:ascii="Arial" w:hAnsi="Arial" w:cs="Arial"/>
              <w:sz w:val="40"/>
              <w:szCs w:val="44"/>
            </w:rPr>
            <w:id w:val="-857118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7478583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It allows the supervisor to get some fresh air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54075533" w:edGrp="everyone" w:displacedByCustomXml="next"/>
        <w:sdt>
          <w:sdtPr>
            <w:rPr>
              <w:rFonts w:ascii="Arial" w:hAnsi="Arial" w:cs="Arial"/>
              <w:sz w:val="40"/>
              <w:szCs w:val="44"/>
            </w:rPr>
            <w:id w:val="115302605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5407553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 ensure that the client actually owns the property</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35238515" w:edGrp="everyone" w:displacedByCustomXml="next"/>
        <w:sdt>
          <w:sdtPr>
            <w:rPr>
              <w:rFonts w:ascii="Arial" w:hAnsi="Arial" w:cs="Arial"/>
              <w:sz w:val="40"/>
              <w:szCs w:val="44"/>
            </w:rPr>
            <w:id w:val="9128294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3523851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So that levels can be taken to check the slope of the site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1" w:name="_Ref531082938"/>
      <w:r w:rsidRPr="0046010F">
        <w:rPr>
          <w:rFonts w:ascii="Arial" w:hAnsi="Arial"/>
          <w:b/>
        </w:rPr>
        <w:t>What are the dead loads in a building? Tick your response.</w:t>
      </w:r>
      <w:bookmarkEnd w:id="21"/>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833901397" w:edGrp="everyone" w:displacedByCustomXml="next"/>
        <w:sdt>
          <w:sdtPr>
            <w:rPr>
              <w:rFonts w:ascii="Arial" w:hAnsi="Arial" w:cs="Arial"/>
              <w:sz w:val="44"/>
              <w:szCs w:val="44"/>
            </w:rPr>
            <w:id w:val="-179258027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3390139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67225166" w:edGrp="everyone" w:displacedByCustomXml="next"/>
        <w:sdt>
          <w:sdtPr>
            <w:rPr>
              <w:rFonts w:ascii="Arial" w:hAnsi="Arial" w:cs="Arial"/>
              <w:sz w:val="40"/>
              <w:szCs w:val="44"/>
            </w:rPr>
            <w:id w:val="108018367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67225166"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All stationary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34376218" w:edGrp="everyone" w:displacedByCustomXml="next"/>
        <w:sdt>
          <w:sdtPr>
            <w:rPr>
              <w:rFonts w:ascii="Arial" w:hAnsi="Arial" w:cs="Arial"/>
              <w:sz w:val="40"/>
              <w:szCs w:val="44"/>
            </w:rPr>
            <w:id w:val="7733696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B0C2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437621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Permanent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94370907" w:edGrp="everyone" w:displacedByCustomXml="next"/>
        <w:sdt>
          <w:sdtPr>
            <w:rPr>
              <w:rFonts w:ascii="Arial" w:hAnsi="Arial" w:cs="Arial"/>
              <w:sz w:val="40"/>
              <w:szCs w:val="44"/>
            </w:rPr>
            <w:id w:val="-2097697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59437090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Roofing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71491747" w:edGrp="everyone" w:displacedByCustomXml="next"/>
        <w:sdt>
          <w:sdtPr>
            <w:rPr>
              <w:rFonts w:ascii="Arial" w:hAnsi="Arial" w:cs="Arial"/>
              <w:sz w:val="40"/>
              <w:szCs w:val="44"/>
            </w:rPr>
            <w:id w:val="-6299408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7149174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Use for which the building is intended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2" w:name="_Ref531082940"/>
      <w:r w:rsidRPr="0046010F">
        <w:rPr>
          <w:rFonts w:ascii="Arial" w:hAnsi="Arial"/>
          <w:b/>
        </w:rPr>
        <w:t>What is the formula for calculating a dead load?</w:t>
      </w:r>
      <w:bookmarkEnd w:id="2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468"/>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494608" w:rsidP="0046010F">
            <w:pPr>
              <w:rPr>
                <w:rFonts w:ascii="Arial" w:hAnsi="Arial" w:cs="Arial"/>
                <w:sz w:val="22"/>
                <w:szCs w:val="22"/>
              </w:rPr>
            </w:pPr>
            <w:permStart w:id="227894795" w:edGrp="everyone"/>
            <w:r>
              <w:rPr>
                <w:rFonts w:ascii="Arial" w:hAnsi="Arial" w:cs="Arial"/>
                <w:sz w:val="22"/>
                <w:szCs w:val="22"/>
              </w:rPr>
              <w:t>Dead load = Volume of member x Unit weight of materials (supplied)</w:t>
            </w:r>
            <w:permEnd w:id="227894795"/>
          </w:p>
        </w:tc>
        <w:permStart w:id="804417861" w:edGrp="everyone" w:displacedByCustomXml="next"/>
        <w:sdt>
          <w:sdtPr>
            <w:rPr>
              <w:rFonts w:ascii="Arial" w:hAnsi="Arial" w:cs="Arial"/>
              <w:sz w:val="44"/>
              <w:szCs w:val="44"/>
            </w:rPr>
            <w:id w:val="-14601797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04417861" w:displacedByCustomXml="prev"/>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3" w:name="_Ref531082941"/>
      <w:r w:rsidRPr="0046010F">
        <w:rPr>
          <w:rFonts w:ascii="Arial" w:hAnsi="Arial"/>
          <w:b/>
        </w:rPr>
        <w:t>What are the live loads in a building? Tick your response.</w:t>
      </w:r>
      <w:bookmarkEnd w:id="23"/>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891253901" w:edGrp="everyone" w:displacedByCustomXml="next"/>
        <w:sdt>
          <w:sdtPr>
            <w:rPr>
              <w:rFonts w:ascii="Arial" w:hAnsi="Arial" w:cs="Arial"/>
              <w:sz w:val="44"/>
              <w:szCs w:val="44"/>
            </w:rPr>
            <w:id w:val="15324550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91253901"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6520113" w:edGrp="everyone" w:displacedByCustomXml="next"/>
        <w:sdt>
          <w:sdtPr>
            <w:rPr>
              <w:rFonts w:ascii="Arial" w:hAnsi="Arial" w:cs="Arial"/>
              <w:sz w:val="40"/>
              <w:szCs w:val="44"/>
            </w:rPr>
            <w:id w:val="-89635554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94608"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520113"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Loads arising from the function of the structure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44953511" w:edGrp="everyone" w:displacedByCustomXml="next"/>
        <w:sdt>
          <w:sdtPr>
            <w:rPr>
              <w:rFonts w:ascii="Arial" w:hAnsi="Arial" w:cs="Arial"/>
              <w:sz w:val="40"/>
              <w:szCs w:val="44"/>
            </w:rPr>
            <w:id w:val="5315391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4495351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Loads due to rain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78454287" w:edGrp="everyone" w:displacedByCustomXml="next"/>
        <w:sdt>
          <w:sdtPr>
            <w:rPr>
              <w:rFonts w:ascii="Arial" w:hAnsi="Arial" w:cs="Arial"/>
              <w:sz w:val="40"/>
              <w:szCs w:val="44"/>
            </w:rPr>
            <w:id w:val="1555975490"/>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7845428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Loads due to wind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75871941" w:edGrp="everyone" w:displacedByCustomXml="next"/>
        <w:sdt>
          <w:sdtPr>
            <w:rPr>
              <w:rFonts w:ascii="Arial" w:hAnsi="Arial" w:cs="Arial"/>
              <w:sz w:val="40"/>
              <w:szCs w:val="44"/>
            </w:rPr>
            <w:id w:val="69048602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7587194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Utility services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rPr>
          <w:rFonts w:ascii="Arial" w:hAnsi="Arial" w:cs="Arial"/>
          <w:b/>
          <w:i/>
          <w:sz w:val="22"/>
          <w:szCs w:val="22"/>
        </w:rPr>
      </w:pPr>
      <w:r w:rsidRPr="0046010F">
        <w:rPr>
          <w:rFonts w:ascii="Arial" w:hAnsi="Arial" w:cs="Arial"/>
          <w:b/>
          <w:i/>
          <w:sz w:val="22"/>
          <w:szCs w:val="22"/>
        </w:rPr>
        <w:lastRenderedPageBreak/>
        <w:t xml:space="preserve">Refer to the table shown below to respond to </w:t>
      </w:r>
      <w:r w:rsidRPr="0046010F">
        <w:rPr>
          <w:rFonts w:ascii="Arial" w:hAnsi="Arial" w:cs="Arial"/>
          <w:b/>
          <w:i/>
          <w:sz w:val="22"/>
          <w:szCs w:val="22"/>
        </w:rPr>
        <w:fldChar w:fldCharType="begin"/>
      </w:r>
      <w:r w:rsidRPr="0046010F">
        <w:rPr>
          <w:rFonts w:ascii="Arial" w:hAnsi="Arial" w:cs="Arial"/>
          <w:b/>
          <w:i/>
          <w:sz w:val="22"/>
          <w:szCs w:val="22"/>
        </w:rPr>
        <w:instrText xml:space="preserve"> REF _Ref481992592 \r \h  \* MERGEFORMAT </w:instrText>
      </w:r>
      <w:r w:rsidRPr="0046010F">
        <w:rPr>
          <w:rFonts w:ascii="Arial" w:hAnsi="Arial" w:cs="Arial"/>
          <w:b/>
          <w:i/>
          <w:sz w:val="22"/>
          <w:szCs w:val="22"/>
        </w:rPr>
      </w:r>
      <w:r w:rsidRPr="0046010F">
        <w:rPr>
          <w:rFonts w:ascii="Arial" w:hAnsi="Arial" w:cs="Arial"/>
          <w:b/>
          <w:i/>
          <w:sz w:val="22"/>
          <w:szCs w:val="22"/>
        </w:rPr>
        <w:fldChar w:fldCharType="separate"/>
      </w:r>
      <w:r w:rsidR="003615B0">
        <w:rPr>
          <w:rFonts w:ascii="Arial" w:hAnsi="Arial" w:cs="Arial"/>
          <w:b/>
          <w:i/>
          <w:sz w:val="22"/>
          <w:szCs w:val="22"/>
        </w:rPr>
        <w:t xml:space="preserve">Q20.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_Ref427215838 \r \h  \* MERGEFORMAT </w:instrText>
      </w:r>
      <w:r w:rsidRPr="0046010F">
        <w:rPr>
          <w:rFonts w:ascii="Arial" w:hAnsi="Arial" w:cs="Arial"/>
          <w:b/>
          <w:i/>
          <w:sz w:val="22"/>
          <w:szCs w:val="22"/>
        </w:rPr>
      </w:r>
      <w:r w:rsidRPr="0046010F">
        <w:rPr>
          <w:rFonts w:ascii="Arial" w:hAnsi="Arial" w:cs="Arial"/>
          <w:b/>
          <w:i/>
          <w:sz w:val="22"/>
          <w:szCs w:val="22"/>
        </w:rPr>
        <w:fldChar w:fldCharType="separate"/>
      </w:r>
      <w:r w:rsidR="003615B0">
        <w:rPr>
          <w:rFonts w:ascii="Arial" w:hAnsi="Arial" w:cs="Arial"/>
          <w:b/>
          <w:i/>
          <w:sz w:val="22"/>
          <w:szCs w:val="22"/>
        </w:rPr>
        <w:t xml:space="preserve">Q21. </w:t>
      </w:r>
      <w:r w:rsidRPr="0046010F">
        <w:rPr>
          <w:rFonts w:ascii="Arial" w:hAnsi="Arial" w:cs="Arial"/>
          <w:b/>
          <w:i/>
          <w:sz w:val="22"/>
          <w:szCs w:val="22"/>
        </w:rPr>
        <w:fldChar w:fldCharType="end"/>
      </w:r>
      <w:r w:rsidRPr="0046010F">
        <w:t xml:space="preserve"> </w:t>
      </w:r>
      <w:r w:rsidRPr="0046010F">
        <w:rPr>
          <w:rFonts w:ascii="Arial" w:hAnsi="Arial" w:cs="Arial"/>
          <w:b/>
          <w:i/>
          <w:sz w:val="22"/>
          <w:szCs w:val="22"/>
        </w:rPr>
        <w:t>These values are used to calculate live loads using the formula: Area of floor x Live load rating.</w:t>
      </w:r>
    </w:p>
    <w:p w:rsidR="0046010F" w:rsidRPr="0046010F" w:rsidRDefault="0046010F" w:rsidP="0046010F">
      <w:pPr>
        <w:rPr>
          <w:rFonts w:ascii="Arial" w:hAnsi="Arial" w:cs="Arial"/>
          <w:sz w:val="22"/>
          <w:szCs w:val="22"/>
        </w:rPr>
      </w:pPr>
    </w:p>
    <w:tbl>
      <w:tblPr>
        <w:tblStyle w:val="TableGrid"/>
        <w:tblW w:w="8505" w:type="dxa"/>
        <w:jc w:val="center"/>
        <w:tblLook w:val="04A0" w:firstRow="1" w:lastRow="0" w:firstColumn="1" w:lastColumn="0" w:noHBand="0" w:noVBand="1"/>
      </w:tblPr>
      <w:tblGrid>
        <w:gridCol w:w="4678"/>
        <w:gridCol w:w="3827"/>
      </w:tblGrid>
      <w:tr w:rsidR="0046010F" w:rsidRPr="0046010F" w:rsidTr="009B56F7">
        <w:trPr>
          <w:jc w:val="center"/>
        </w:trPr>
        <w:tc>
          <w:tcPr>
            <w:tcW w:w="4678" w:type="dxa"/>
            <w:shd w:val="clear" w:color="auto" w:fill="D9D9D9" w:themeFill="background1" w:themeFillShade="D9"/>
          </w:tcPr>
          <w:p w:rsidR="0046010F" w:rsidRPr="0046010F" w:rsidRDefault="0046010F" w:rsidP="0046010F">
            <w:r w:rsidRPr="0046010F">
              <w:t>Live loads for floors as per building usage</w:t>
            </w:r>
          </w:p>
        </w:tc>
        <w:tc>
          <w:tcPr>
            <w:tcW w:w="3827" w:type="dxa"/>
            <w:shd w:val="clear" w:color="auto" w:fill="D9D9D9" w:themeFill="background1" w:themeFillShade="D9"/>
          </w:tcPr>
          <w:p w:rsidR="0046010F" w:rsidRPr="0046010F" w:rsidRDefault="0046010F" w:rsidP="0046010F">
            <w:r w:rsidRPr="0046010F">
              <w:t>Uniformly distributed load (kPa or kN/m²)</w:t>
            </w:r>
          </w:p>
        </w:tc>
      </w:tr>
      <w:tr w:rsidR="0046010F" w:rsidRPr="0046010F" w:rsidTr="009B56F7">
        <w:trPr>
          <w:jc w:val="center"/>
        </w:trPr>
        <w:tc>
          <w:tcPr>
            <w:tcW w:w="4678" w:type="dxa"/>
          </w:tcPr>
          <w:p w:rsidR="0046010F" w:rsidRPr="0046010F" w:rsidRDefault="0046010F" w:rsidP="0046010F">
            <w:r w:rsidRPr="0046010F">
              <w:t>Houses</w:t>
            </w:r>
          </w:p>
        </w:tc>
        <w:tc>
          <w:tcPr>
            <w:tcW w:w="3827" w:type="dxa"/>
          </w:tcPr>
          <w:p w:rsidR="0046010F" w:rsidRPr="0046010F" w:rsidRDefault="0046010F" w:rsidP="0046010F">
            <w:r w:rsidRPr="0046010F">
              <w:t>1.5</w:t>
            </w:r>
          </w:p>
        </w:tc>
      </w:tr>
      <w:tr w:rsidR="0046010F" w:rsidRPr="0046010F" w:rsidTr="009B56F7">
        <w:trPr>
          <w:jc w:val="center"/>
        </w:trPr>
        <w:tc>
          <w:tcPr>
            <w:tcW w:w="4678" w:type="dxa"/>
          </w:tcPr>
          <w:p w:rsidR="0046010F" w:rsidRPr="0046010F" w:rsidRDefault="0046010F" w:rsidP="0046010F">
            <w:r w:rsidRPr="0046010F">
              <w:t>Flats, motel bedrooms, apartments</w:t>
            </w:r>
          </w:p>
        </w:tc>
        <w:tc>
          <w:tcPr>
            <w:tcW w:w="3827" w:type="dxa"/>
          </w:tcPr>
          <w:p w:rsidR="0046010F" w:rsidRPr="0046010F" w:rsidRDefault="0046010F" w:rsidP="0046010F">
            <w:r w:rsidRPr="0046010F">
              <w:t>2.0</w:t>
            </w:r>
          </w:p>
        </w:tc>
      </w:tr>
      <w:tr w:rsidR="0046010F" w:rsidRPr="0046010F" w:rsidTr="009B56F7">
        <w:trPr>
          <w:jc w:val="center"/>
        </w:trPr>
        <w:tc>
          <w:tcPr>
            <w:tcW w:w="4678" w:type="dxa"/>
          </w:tcPr>
          <w:p w:rsidR="0046010F" w:rsidRPr="0046010F" w:rsidRDefault="0046010F" w:rsidP="0046010F">
            <w:r w:rsidRPr="0046010F">
              <w:t>Offices</w:t>
            </w:r>
          </w:p>
        </w:tc>
        <w:tc>
          <w:tcPr>
            <w:tcW w:w="3827" w:type="dxa"/>
          </w:tcPr>
          <w:p w:rsidR="0046010F" w:rsidRPr="0046010F" w:rsidRDefault="0046010F" w:rsidP="0046010F">
            <w:r w:rsidRPr="0046010F">
              <w:t>3.0</w:t>
            </w:r>
          </w:p>
        </w:tc>
      </w:tr>
      <w:tr w:rsidR="0046010F" w:rsidRPr="0046010F" w:rsidTr="009B56F7">
        <w:trPr>
          <w:jc w:val="center"/>
        </w:trPr>
        <w:tc>
          <w:tcPr>
            <w:tcW w:w="4678" w:type="dxa"/>
          </w:tcPr>
          <w:p w:rsidR="0046010F" w:rsidRPr="0046010F" w:rsidRDefault="0046010F" w:rsidP="0046010F">
            <w:r w:rsidRPr="0046010F">
              <w:t>Workshops</w:t>
            </w:r>
          </w:p>
        </w:tc>
        <w:tc>
          <w:tcPr>
            <w:tcW w:w="3827" w:type="dxa"/>
          </w:tcPr>
          <w:p w:rsidR="0046010F" w:rsidRPr="0046010F" w:rsidRDefault="0046010F" w:rsidP="0046010F">
            <w:r w:rsidRPr="0046010F">
              <w:t>5.0</w:t>
            </w:r>
          </w:p>
        </w:tc>
      </w:tr>
      <w:tr w:rsidR="0046010F" w:rsidRPr="0046010F" w:rsidTr="009B56F7">
        <w:trPr>
          <w:jc w:val="center"/>
        </w:trPr>
        <w:tc>
          <w:tcPr>
            <w:tcW w:w="4678" w:type="dxa"/>
          </w:tcPr>
          <w:p w:rsidR="0046010F" w:rsidRPr="0046010F" w:rsidRDefault="0046010F" w:rsidP="0046010F">
            <w:r w:rsidRPr="0046010F">
              <w:t>Parking, vehicle &gt;2.5t</w:t>
            </w:r>
          </w:p>
        </w:tc>
        <w:tc>
          <w:tcPr>
            <w:tcW w:w="3827" w:type="dxa"/>
          </w:tcPr>
          <w:p w:rsidR="0046010F" w:rsidRPr="0046010F" w:rsidRDefault="0046010F" w:rsidP="0046010F">
            <w:r w:rsidRPr="0046010F">
              <w:t>5.0</w:t>
            </w:r>
          </w:p>
        </w:tc>
      </w:tr>
      <w:tr w:rsidR="0046010F" w:rsidRPr="0046010F" w:rsidTr="009B56F7">
        <w:trPr>
          <w:jc w:val="center"/>
        </w:trPr>
        <w:tc>
          <w:tcPr>
            <w:tcW w:w="4678" w:type="dxa"/>
          </w:tcPr>
          <w:p w:rsidR="0046010F" w:rsidRPr="0046010F" w:rsidRDefault="0046010F" w:rsidP="0046010F">
            <w:r w:rsidRPr="0046010F">
              <w:t>Hospitals, school assembly areas with fixed seating</w:t>
            </w:r>
          </w:p>
        </w:tc>
        <w:tc>
          <w:tcPr>
            <w:tcW w:w="3827" w:type="dxa"/>
          </w:tcPr>
          <w:p w:rsidR="0046010F" w:rsidRPr="0046010F" w:rsidRDefault="0046010F" w:rsidP="0046010F">
            <w:r w:rsidRPr="0046010F">
              <w:t>3.0</w:t>
            </w:r>
          </w:p>
        </w:tc>
      </w:tr>
      <w:tr w:rsidR="0046010F" w:rsidRPr="0046010F" w:rsidTr="009B56F7">
        <w:trPr>
          <w:jc w:val="center"/>
        </w:trPr>
        <w:tc>
          <w:tcPr>
            <w:tcW w:w="4678" w:type="dxa"/>
          </w:tcPr>
          <w:p w:rsidR="0046010F" w:rsidRPr="0046010F" w:rsidRDefault="0046010F" w:rsidP="0046010F">
            <w:r w:rsidRPr="0046010F">
              <w:t>Dance halls, bars, lounges</w:t>
            </w:r>
          </w:p>
        </w:tc>
        <w:tc>
          <w:tcPr>
            <w:tcW w:w="3827" w:type="dxa"/>
          </w:tcPr>
          <w:p w:rsidR="0046010F" w:rsidRPr="0046010F" w:rsidRDefault="0046010F" w:rsidP="0046010F">
            <w:r w:rsidRPr="0046010F">
              <w:t>5.0</w:t>
            </w:r>
          </w:p>
        </w:tc>
      </w:tr>
    </w:tbl>
    <w:p w:rsidR="0046010F" w:rsidRPr="0046010F" w:rsidRDefault="0046010F" w:rsidP="0046010F">
      <w:pPr>
        <w:rPr>
          <w:rFonts w:ascii="Arial" w:hAnsi="Arial" w:cs="Arial"/>
          <w:sz w:val="22"/>
          <w:szCs w:val="22"/>
        </w:rPr>
      </w:pPr>
    </w:p>
    <w:p w:rsidR="0046010F" w:rsidRPr="0046010F" w:rsidRDefault="0046010F" w:rsidP="0046010F"/>
    <w:p w:rsidR="0046010F" w:rsidRPr="0046010F" w:rsidRDefault="0046010F" w:rsidP="0046010F">
      <w:pPr>
        <w:numPr>
          <w:ilvl w:val="0"/>
          <w:numId w:val="65"/>
        </w:numPr>
        <w:ind w:left="709" w:hanging="709"/>
        <w:jc w:val="left"/>
        <w:rPr>
          <w:rFonts w:ascii="Arial" w:hAnsi="Arial"/>
          <w:b/>
        </w:rPr>
      </w:pPr>
      <w:bookmarkStart w:id="24" w:name="_Ref481992592"/>
      <w:r w:rsidRPr="0046010F">
        <w:rPr>
          <w:rFonts w:ascii="Arial" w:hAnsi="Arial"/>
          <w:b/>
        </w:rPr>
        <w:t xml:space="preserve">Calculate the live load of a guest house measuring 23m x 8m. </w:t>
      </w:r>
      <w:r w:rsidRPr="0046010F">
        <w:rPr>
          <w:rFonts w:ascii="Arial" w:hAnsi="Arial"/>
          <w:b/>
        </w:rPr>
        <w:br/>
        <w:t>Show your calculations.</w:t>
      </w:r>
      <w:bookmarkEnd w:id="2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8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1A0E84" w:rsidP="0046010F">
            <w:pPr>
              <w:rPr>
                <w:rFonts w:ascii="Arial" w:hAnsi="Arial" w:cs="Arial"/>
                <w:sz w:val="22"/>
                <w:szCs w:val="22"/>
              </w:rPr>
            </w:pPr>
            <w:permStart w:id="373837148" w:edGrp="everyone"/>
            <w:r>
              <w:rPr>
                <w:rFonts w:ascii="Arial" w:hAnsi="Arial" w:cs="Arial"/>
                <w:sz w:val="22"/>
                <w:szCs w:val="22"/>
              </w:rPr>
              <w:t>Area = 23.0m x 8.0m = 192m2</w:t>
            </w:r>
          </w:p>
          <w:p w:rsidR="0046010F" w:rsidRDefault="001A0E84" w:rsidP="0046010F">
            <w:pPr>
              <w:rPr>
                <w:rFonts w:ascii="Arial" w:hAnsi="Arial" w:cs="Arial"/>
                <w:sz w:val="22"/>
                <w:szCs w:val="22"/>
              </w:rPr>
            </w:pPr>
            <w:r>
              <w:rPr>
                <w:rFonts w:ascii="Arial" w:hAnsi="Arial" w:cs="Arial"/>
                <w:sz w:val="22"/>
                <w:szCs w:val="22"/>
              </w:rPr>
              <w:t>Live load rating = 1.5kPa</w:t>
            </w:r>
          </w:p>
          <w:p w:rsidR="0046010F" w:rsidRDefault="001A0E84" w:rsidP="0046010F">
            <w:pPr>
              <w:rPr>
                <w:rFonts w:ascii="Arial" w:hAnsi="Arial" w:cs="Arial"/>
                <w:sz w:val="22"/>
                <w:szCs w:val="22"/>
              </w:rPr>
            </w:pPr>
            <w:r>
              <w:rPr>
                <w:rFonts w:ascii="Arial" w:hAnsi="Arial" w:cs="Arial"/>
                <w:sz w:val="22"/>
                <w:szCs w:val="22"/>
              </w:rPr>
              <w:t>Live load = 192m2 x 1.5 kPa</w:t>
            </w:r>
          </w:p>
          <w:p w:rsidR="0046010F" w:rsidRPr="0046010F" w:rsidRDefault="001A0E84" w:rsidP="0046010F">
            <w:pPr>
              <w:rPr>
                <w:rFonts w:ascii="Arial" w:hAnsi="Arial" w:cs="Arial"/>
                <w:sz w:val="22"/>
                <w:szCs w:val="22"/>
              </w:rPr>
            </w:pPr>
            <w:r>
              <w:rPr>
                <w:rFonts w:ascii="Arial" w:hAnsi="Arial" w:cs="Arial"/>
                <w:sz w:val="22"/>
                <w:szCs w:val="22"/>
              </w:rPr>
              <w:t xml:space="preserve">TOTAL = </w:t>
            </w:r>
            <w:r w:rsidRPr="001A0E84">
              <w:rPr>
                <w:rFonts w:ascii="Arial" w:hAnsi="Arial" w:cs="Arial"/>
                <w:b/>
                <w:bCs/>
                <w:sz w:val="22"/>
                <w:szCs w:val="22"/>
              </w:rPr>
              <w:t xml:space="preserve">288 </w:t>
            </w:r>
            <w:proofErr w:type="spellStart"/>
            <w:r w:rsidRPr="001A0E84">
              <w:rPr>
                <w:rFonts w:ascii="Arial" w:hAnsi="Arial" w:cs="Arial"/>
                <w:b/>
                <w:bCs/>
                <w:sz w:val="22"/>
                <w:szCs w:val="22"/>
              </w:rPr>
              <w:t>kN</w:t>
            </w:r>
            <w:permEnd w:id="373837148"/>
            <w:proofErr w:type="spellEnd"/>
          </w:p>
        </w:tc>
        <w:permStart w:id="2051694617" w:edGrp="everyone" w:displacedByCustomXml="next"/>
        <w:sdt>
          <w:sdtPr>
            <w:rPr>
              <w:rFonts w:ascii="Arial" w:hAnsi="Arial" w:cs="Arial"/>
              <w:sz w:val="44"/>
              <w:szCs w:val="44"/>
            </w:rPr>
            <w:id w:val="11496317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51694617"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5" w:name="_Ref427215838"/>
      <w:r w:rsidRPr="0046010F">
        <w:rPr>
          <w:rFonts w:ascii="Arial" w:hAnsi="Arial"/>
          <w:b/>
        </w:rPr>
        <w:t>Calculate the live load of a commercial office premises floor measuring 33m x 11m. Show your calculations.</w:t>
      </w:r>
      <w:bookmarkEnd w:id="2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8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Default="001A0E84" w:rsidP="0046010F">
            <w:pPr>
              <w:rPr>
                <w:rFonts w:ascii="Arial" w:hAnsi="Arial" w:cs="Arial"/>
                <w:sz w:val="22"/>
                <w:szCs w:val="22"/>
              </w:rPr>
            </w:pPr>
            <w:permStart w:id="630422647" w:edGrp="everyone"/>
            <w:r>
              <w:rPr>
                <w:rFonts w:ascii="Arial" w:hAnsi="Arial" w:cs="Arial"/>
                <w:sz w:val="22"/>
                <w:szCs w:val="22"/>
              </w:rPr>
              <w:t>Area = 33.0m x 11.0m = 363m2</w:t>
            </w:r>
          </w:p>
          <w:p w:rsidR="0046010F" w:rsidRDefault="001A0E84" w:rsidP="0046010F">
            <w:pPr>
              <w:rPr>
                <w:rFonts w:ascii="Arial" w:hAnsi="Arial" w:cs="Arial"/>
                <w:sz w:val="22"/>
                <w:szCs w:val="22"/>
              </w:rPr>
            </w:pPr>
            <w:r>
              <w:rPr>
                <w:rFonts w:ascii="Arial" w:hAnsi="Arial" w:cs="Arial"/>
                <w:sz w:val="22"/>
                <w:szCs w:val="22"/>
              </w:rPr>
              <w:t>Live load rating = 3.0kPa</w:t>
            </w:r>
          </w:p>
          <w:p w:rsidR="0046010F" w:rsidRDefault="001A0E84" w:rsidP="0046010F">
            <w:pPr>
              <w:rPr>
                <w:rFonts w:ascii="Arial" w:hAnsi="Arial" w:cs="Arial"/>
                <w:sz w:val="22"/>
                <w:szCs w:val="22"/>
              </w:rPr>
            </w:pPr>
            <w:r>
              <w:rPr>
                <w:rFonts w:ascii="Arial" w:hAnsi="Arial" w:cs="Arial"/>
                <w:sz w:val="22"/>
                <w:szCs w:val="22"/>
              </w:rPr>
              <w:t>Live load = 363m2 x 3.0 kPa</w:t>
            </w:r>
          </w:p>
          <w:p w:rsidR="0046010F" w:rsidRPr="0046010F" w:rsidRDefault="001A0E84" w:rsidP="0046010F">
            <w:pPr>
              <w:rPr>
                <w:rFonts w:ascii="Arial" w:hAnsi="Arial" w:cs="Arial"/>
                <w:sz w:val="22"/>
                <w:szCs w:val="22"/>
              </w:rPr>
            </w:pPr>
            <w:r>
              <w:rPr>
                <w:rFonts w:ascii="Arial" w:hAnsi="Arial" w:cs="Arial"/>
                <w:sz w:val="22"/>
                <w:szCs w:val="22"/>
              </w:rPr>
              <w:t xml:space="preserve">TOTAL = </w:t>
            </w:r>
            <w:r w:rsidRPr="001A0E84">
              <w:rPr>
                <w:rFonts w:ascii="Arial" w:hAnsi="Arial" w:cs="Arial"/>
                <w:b/>
                <w:bCs/>
                <w:sz w:val="22"/>
                <w:szCs w:val="22"/>
              </w:rPr>
              <w:t xml:space="preserve">1,089 </w:t>
            </w:r>
            <w:proofErr w:type="spellStart"/>
            <w:r w:rsidRPr="001A0E84">
              <w:rPr>
                <w:rFonts w:ascii="Arial" w:hAnsi="Arial" w:cs="Arial"/>
                <w:b/>
                <w:bCs/>
                <w:sz w:val="22"/>
                <w:szCs w:val="22"/>
              </w:rPr>
              <w:t>kN</w:t>
            </w:r>
            <w:permEnd w:id="630422647"/>
            <w:proofErr w:type="spellEnd"/>
          </w:p>
        </w:tc>
        <w:permStart w:id="1619284849" w:edGrp="everyone" w:displacedByCustomXml="next"/>
        <w:sdt>
          <w:sdtPr>
            <w:rPr>
              <w:rFonts w:ascii="Arial" w:hAnsi="Arial" w:cs="Arial"/>
              <w:sz w:val="44"/>
              <w:szCs w:val="44"/>
            </w:rPr>
            <w:id w:val="9706304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19284849" w:displacedByCustomXml="prev"/>
      </w:tr>
    </w:tbl>
    <w:p w:rsidR="0046010F" w:rsidRPr="0046010F" w:rsidRDefault="0046010F" w:rsidP="00B24539">
      <w:pPr>
        <w:rPr>
          <w:rFonts w:ascii="Arial" w:hAnsi="Arial" w:cs="Arial"/>
          <w:sz w:val="22"/>
          <w:szCs w:val="22"/>
        </w:rPr>
      </w:pPr>
    </w:p>
    <w:p w:rsidR="0046010F" w:rsidRPr="00B24539" w:rsidRDefault="0046010F" w:rsidP="00B24539">
      <w:pPr>
        <w:rPr>
          <w:rFonts w:ascii="Arial" w:hAnsi="Arial" w:cs="Arial"/>
          <w:sz w:val="22"/>
          <w:szCs w:val="22"/>
        </w:rPr>
      </w:pPr>
    </w:p>
    <w:p w:rsidR="0046010F" w:rsidRPr="0046010F" w:rsidRDefault="0046010F" w:rsidP="0046010F">
      <w:pPr>
        <w:rPr>
          <w:rFonts w:ascii="Arial" w:hAnsi="Arial" w:cs="Arial"/>
          <w:b/>
          <w:i/>
          <w:sz w:val="22"/>
          <w:szCs w:val="22"/>
        </w:rPr>
      </w:pPr>
      <w:r w:rsidRPr="0046010F">
        <w:rPr>
          <w:rFonts w:ascii="Arial" w:hAnsi="Arial" w:cs="Arial"/>
          <w:b/>
          <w:i/>
          <w:sz w:val="22"/>
          <w:szCs w:val="22"/>
        </w:rPr>
        <w:t xml:space="preserve">Please refer to the information below in responding 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_Ref427218342 \r \h </w:instrText>
      </w:r>
      <w:r w:rsidRPr="0046010F">
        <w:rPr>
          <w:rFonts w:ascii="Arial" w:hAnsi="Arial" w:cs="Arial"/>
          <w:b/>
          <w:i/>
          <w:sz w:val="22"/>
          <w:szCs w:val="22"/>
        </w:rPr>
      </w:r>
      <w:r w:rsidRPr="0046010F">
        <w:rPr>
          <w:rFonts w:ascii="Arial" w:hAnsi="Arial" w:cs="Arial"/>
          <w:b/>
          <w:i/>
          <w:sz w:val="22"/>
          <w:szCs w:val="22"/>
        </w:rPr>
        <w:fldChar w:fldCharType="separate"/>
      </w:r>
      <w:r w:rsidR="003615B0">
        <w:rPr>
          <w:rFonts w:ascii="Arial" w:hAnsi="Arial" w:cs="Arial"/>
          <w:b/>
          <w:i/>
          <w:sz w:val="22"/>
          <w:szCs w:val="22"/>
        </w:rPr>
        <w:t xml:space="preserve">Q22. </w:t>
      </w:r>
      <w:r w:rsidRPr="0046010F">
        <w:rPr>
          <w:rFonts w:ascii="Arial" w:hAnsi="Arial" w:cs="Arial"/>
          <w:b/>
          <w:i/>
          <w:sz w:val="22"/>
          <w:szCs w:val="22"/>
        </w:rPr>
        <w:fldChar w:fldCharType="end"/>
      </w:r>
      <w:r w:rsidRPr="0046010F">
        <w:rPr>
          <w:rFonts w:ascii="Arial" w:hAnsi="Arial" w:cs="Arial"/>
          <w:b/>
          <w:i/>
          <w:sz w:val="22"/>
          <w:szCs w:val="22"/>
        </w:rPr>
        <w:t xml:space="preserve">to </w:t>
      </w:r>
      <w:r w:rsidRPr="0046010F">
        <w:rPr>
          <w:rFonts w:ascii="Arial" w:hAnsi="Arial" w:cs="Arial"/>
          <w:b/>
          <w:i/>
          <w:sz w:val="22"/>
          <w:szCs w:val="22"/>
        </w:rPr>
        <w:fldChar w:fldCharType="begin"/>
      </w:r>
      <w:r w:rsidRPr="0046010F">
        <w:rPr>
          <w:rFonts w:ascii="Arial" w:hAnsi="Arial" w:cs="Arial"/>
          <w:b/>
          <w:i/>
          <w:sz w:val="22"/>
          <w:szCs w:val="22"/>
        </w:rPr>
        <w:instrText xml:space="preserve"> REF _Ref427057362 \r \h </w:instrText>
      </w:r>
      <w:r w:rsidRPr="0046010F">
        <w:rPr>
          <w:rFonts w:ascii="Arial" w:hAnsi="Arial" w:cs="Arial"/>
          <w:b/>
          <w:i/>
          <w:sz w:val="22"/>
          <w:szCs w:val="22"/>
        </w:rPr>
      </w:r>
      <w:r w:rsidRPr="0046010F">
        <w:rPr>
          <w:rFonts w:ascii="Arial" w:hAnsi="Arial" w:cs="Arial"/>
          <w:b/>
          <w:i/>
          <w:sz w:val="22"/>
          <w:szCs w:val="22"/>
        </w:rPr>
        <w:fldChar w:fldCharType="separate"/>
      </w:r>
      <w:r w:rsidR="003615B0">
        <w:rPr>
          <w:rFonts w:ascii="Arial" w:hAnsi="Arial" w:cs="Arial"/>
          <w:b/>
          <w:i/>
          <w:sz w:val="22"/>
          <w:szCs w:val="22"/>
        </w:rPr>
        <w:t xml:space="preserve">Q25. </w:t>
      </w:r>
      <w:r w:rsidRPr="0046010F">
        <w:rPr>
          <w:rFonts w:ascii="Arial" w:hAnsi="Arial" w:cs="Arial"/>
          <w:b/>
          <w:i/>
          <w:sz w:val="22"/>
          <w:szCs w:val="22"/>
        </w:rPr>
        <w:fldChar w:fldCharType="end"/>
      </w:r>
    </w:p>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r w:rsidRPr="0046010F">
        <w:rPr>
          <w:rFonts w:ascii="Arial" w:hAnsi="Arial" w:cs="Arial"/>
          <w:noProof/>
          <w:sz w:val="22"/>
          <w:szCs w:val="22"/>
          <w:lang w:eastAsia="en-AU"/>
        </w:rPr>
        <mc:AlternateContent>
          <mc:Choice Requires="wps">
            <w:drawing>
              <wp:inline distT="0" distB="0" distL="0" distR="0" wp14:anchorId="470B0278" wp14:editId="0C6A8EB0">
                <wp:extent cx="5762625" cy="1543793"/>
                <wp:effectExtent l="0" t="0" r="28575" b="18415"/>
                <wp:docPr id="107" name="Text Box 107"/>
                <wp:cNvGraphicFramePr/>
                <a:graphic xmlns:a="http://schemas.openxmlformats.org/drawingml/2006/main">
                  <a:graphicData uri="http://schemas.microsoft.com/office/word/2010/wordprocessingShape">
                    <wps:wsp>
                      <wps:cNvSpPr txBox="1"/>
                      <wps:spPr>
                        <a:xfrm>
                          <a:off x="0" y="0"/>
                          <a:ext cx="5762625" cy="1543793"/>
                        </a:xfrm>
                        <a:prstGeom prst="rect">
                          <a:avLst/>
                        </a:prstGeom>
                        <a:solidFill>
                          <a:sysClr val="window" lastClr="FFFFFF"/>
                        </a:solidFill>
                        <a:ln w="6350">
                          <a:solidFill>
                            <a:prstClr val="black"/>
                          </a:solidFill>
                        </a:ln>
                        <a:effectLst/>
                      </wps:spPr>
                      <wps:txbx>
                        <w:txbxContent>
                          <w:p w:rsidR="008B5E3D" w:rsidRPr="0038263D" w:rsidRDefault="008B5E3D"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8B5E3D" w:rsidRPr="0038263D" w:rsidRDefault="008B5E3D" w:rsidP="0046010F">
                            <w:pPr>
                              <w:rPr>
                                <w:szCs w:val="24"/>
                              </w:rPr>
                            </w:pPr>
                          </w:p>
                          <w:p w:rsidR="008B5E3D" w:rsidRPr="0038263D" w:rsidRDefault="008B5E3D"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8B5E3D" w:rsidRPr="0038263D" w:rsidRDefault="008B5E3D" w:rsidP="0046010F">
                            <w:pPr>
                              <w:pStyle w:val="ListParagraph"/>
                              <w:numPr>
                                <w:ilvl w:val="0"/>
                                <w:numId w:val="66"/>
                              </w:numPr>
                              <w:rPr>
                                <w:szCs w:val="24"/>
                              </w:rPr>
                            </w:pPr>
                            <w:r w:rsidRPr="0038263D">
                              <w:rPr>
                                <w:szCs w:val="24"/>
                              </w:rPr>
                              <w:t xml:space="preserve">Windward wall is 21 metres long x 8 metres high with a wind load rate of +1.5KN/m²; </w:t>
                            </w:r>
                          </w:p>
                          <w:p w:rsidR="008B5E3D" w:rsidRPr="0038263D" w:rsidRDefault="008B5E3D"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8B5E3D" w:rsidRPr="0038263D" w:rsidRDefault="008B5E3D" w:rsidP="0046010F">
                            <w:pPr>
                              <w:pStyle w:val="ListParagraph"/>
                              <w:numPr>
                                <w:ilvl w:val="0"/>
                                <w:numId w:val="66"/>
                              </w:numPr>
                              <w:rPr>
                                <w:szCs w:val="24"/>
                              </w:rPr>
                            </w:pPr>
                            <w:r w:rsidRPr="0038263D">
                              <w:rPr>
                                <w:szCs w:val="24"/>
                              </w:rPr>
                              <w:t xml:space="preserve">Windward roof with a wind load rate of +0.8kN/m²; and </w:t>
                            </w:r>
                          </w:p>
                          <w:p w:rsidR="008B5E3D" w:rsidRPr="0038263D" w:rsidRDefault="008B5E3D" w:rsidP="0046010F">
                            <w:pPr>
                              <w:pStyle w:val="ListParagraph"/>
                              <w:numPr>
                                <w:ilvl w:val="0"/>
                                <w:numId w:val="66"/>
                              </w:numPr>
                              <w:rPr>
                                <w:szCs w:val="24"/>
                              </w:rPr>
                            </w:pPr>
                            <w:r w:rsidRPr="0038263D">
                              <w:rPr>
                                <w:szCs w:val="24"/>
                              </w:rPr>
                              <w:t>Leeward roof with a wind load rate of -1.5kN/m²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470B0278" id="_x0000_t202" coordsize="21600,21600" o:spt="202" path="m,l,21600r21600,l21600,xe">
                <v:stroke joinstyle="miter"/>
                <v:path gradientshapeok="t" o:connecttype="rect"/>
              </v:shapetype>
              <v:shape id="Text Box 107" o:spid="_x0000_s1026" type="#_x0000_t202" style="width:453.75pt;height:12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" fillcolor="window" strokeweight=".5pt">
                <v:textbox>
                  <w:txbxContent>
                    <w:p w:rsidR="008B5E3D" w:rsidRPr="0038263D" w:rsidRDefault="008B5E3D" w:rsidP="0046010F">
                      <w:pPr>
                        <w:rPr>
                          <w:szCs w:val="24"/>
                        </w:rPr>
                      </w:pPr>
                      <w:r w:rsidRPr="0038263D">
                        <w:rPr>
                          <w:szCs w:val="24"/>
                        </w:rPr>
                        <w:t>There is a building 21</w:t>
                      </w:r>
                      <w:r>
                        <w:rPr>
                          <w:szCs w:val="24"/>
                        </w:rPr>
                        <w:t>m</w:t>
                      </w:r>
                      <w:r w:rsidRPr="0038263D">
                        <w:rPr>
                          <w:szCs w:val="24"/>
                        </w:rPr>
                        <w:t xml:space="preserve"> long x 10</w:t>
                      </w:r>
                      <w:r>
                        <w:rPr>
                          <w:szCs w:val="24"/>
                        </w:rPr>
                        <w:t>m</w:t>
                      </w:r>
                      <w:r w:rsidRPr="0038263D">
                        <w:rPr>
                          <w:szCs w:val="24"/>
                        </w:rPr>
                        <w:t xml:space="preserve"> wide x 8</w:t>
                      </w:r>
                      <w:r>
                        <w:rPr>
                          <w:szCs w:val="24"/>
                        </w:rPr>
                        <w:t>m</w:t>
                      </w:r>
                      <w:r w:rsidRPr="0038263D">
                        <w:rPr>
                          <w:szCs w:val="24"/>
                        </w:rPr>
                        <w:t xml:space="preserve"> high with a 25</w:t>
                      </w:r>
                      <w:r w:rsidRPr="0038263D">
                        <w:rPr>
                          <w:rFonts w:ascii="Calibri" w:hAnsi="Calibri"/>
                          <w:szCs w:val="24"/>
                        </w:rPr>
                        <w:t>⁰</w:t>
                      </w:r>
                      <w:r w:rsidRPr="0038263D">
                        <w:rPr>
                          <w:szCs w:val="24"/>
                        </w:rPr>
                        <w:t xml:space="preserve"> pitched gable roof. The rafter line on the metal clad roof measures 5.5</w:t>
                      </w:r>
                      <w:r>
                        <w:rPr>
                          <w:szCs w:val="24"/>
                        </w:rPr>
                        <w:t>m</w:t>
                      </w:r>
                      <w:r w:rsidRPr="0038263D">
                        <w:rPr>
                          <w:szCs w:val="24"/>
                        </w:rPr>
                        <w:t xml:space="preserve"> on the rafter line</w:t>
                      </w:r>
                      <w:r>
                        <w:rPr>
                          <w:szCs w:val="24"/>
                        </w:rPr>
                        <w:t xml:space="preserve"> (</w:t>
                      </w:r>
                      <w:r w:rsidRPr="0038263D">
                        <w:rPr>
                          <w:szCs w:val="24"/>
                        </w:rPr>
                        <w:t>from the fascia/gutter line up to the ridge line</w:t>
                      </w:r>
                      <w:r>
                        <w:rPr>
                          <w:szCs w:val="24"/>
                        </w:rPr>
                        <w:t>)</w:t>
                      </w:r>
                      <w:r w:rsidRPr="0038263D">
                        <w:rPr>
                          <w:szCs w:val="24"/>
                        </w:rPr>
                        <w:t>.</w:t>
                      </w:r>
                    </w:p>
                    <w:p w:rsidR="008B5E3D" w:rsidRPr="0038263D" w:rsidRDefault="008B5E3D" w:rsidP="0046010F">
                      <w:pPr>
                        <w:rPr>
                          <w:szCs w:val="24"/>
                        </w:rPr>
                      </w:pPr>
                    </w:p>
                    <w:p w:rsidR="008B5E3D" w:rsidRPr="0038263D" w:rsidRDefault="008B5E3D" w:rsidP="0046010F">
                      <w:pPr>
                        <w:rPr>
                          <w:szCs w:val="24"/>
                        </w:rPr>
                      </w:pPr>
                      <w:r>
                        <w:rPr>
                          <w:szCs w:val="24"/>
                        </w:rPr>
                        <w:t xml:space="preserve">The wind load is calculated as </w:t>
                      </w:r>
                      <w:r w:rsidRPr="005F62D2">
                        <w:rPr>
                          <w:i/>
                          <w:szCs w:val="24"/>
                        </w:rPr>
                        <w:t xml:space="preserve">Area of </w:t>
                      </w:r>
                      <w:r>
                        <w:rPr>
                          <w:i/>
                          <w:szCs w:val="24"/>
                        </w:rPr>
                        <w:t>surface</w:t>
                      </w:r>
                      <w:r w:rsidRPr="005F62D2">
                        <w:rPr>
                          <w:i/>
                          <w:szCs w:val="24"/>
                        </w:rPr>
                        <w:t xml:space="preserve"> x </w:t>
                      </w:r>
                      <w:r>
                        <w:rPr>
                          <w:i/>
                          <w:szCs w:val="24"/>
                        </w:rPr>
                        <w:t>W</w:t>
                      </w:r>
                      <w:r w:rsidRPr="005F62D2">
                        <w:rPr>
                          <w:i/>
                          <w:szCs w:val="24"/>
                        </w:rPr>
                        <w:t>ind load rate</w:t>
                      </w:r>
                      <w:r>
                        <w:rPr>
                          <w:i/>
                          <w:szCs w:val="24"/>
                        </w:rPr>
                        <w:t>.</w:t>
                      </w:r>
                      <w:r w:rsidRPr="005F62D2">
                        <w:rPr>
                          <w:szCs w:val="24"/>
                        </w:rPr>
                        <w:t xml:space="preserve"> </w:t>
                      </w:r>
                      <w:r w:rsidRPr="0038263D">
                        <w:rPr>
                          <w:szCs w:val="24"/>
                        </w:rPr>
                        <w:t>The wind load rates are as follows:</w:t>
                      </w:r>
                    </w:p>
                    <w:p w:rsidR="008B5E3D" w:rsidRPr="0038263D" w:rsidRDefault="008B5E3D" w:rsidP="0046010F">
                      <w:pPr>
                        <w:pStyle w:val="ListParagraph"/>
                        <w:numPr>
                          <w:ilvl w:val="0"/>
                          <w:numId w:val="66"/>
                        </w:numPr>
                        <w:rPr>
                          <w:szCs w:val="24"/>
                        </w:rPr>
                      </w:pPr>
                      <w:r w:rsidRPr="0038263D">
                        <w:rPr>
                          <w:szCs w:val="24"/>
                        </w:rPr>
                        <w:t xml:space="preserve">Windward wall is 21 metres long x 8 metres high with a wind load rate of +1.5KN/m²; </w:t>
                      </w:r>
                    </w:p>
                    <w:p w:rsidR="008B5E3D" w:rsidRPr="0038263D" w:rsidRDefault="008B5E3D" w:rsidP="0046010F">
                      <w:pPr>
                        <w:pStyle w:val="ListParagraph"/>
                        <w:numPr>
                          <w:ilvl w:val="0"/>
                          <w:numId w:val="66"/>
                        </w:numPr>
                        <w:rPr>
                          <w:szCs w:val="24"/>
                        </w:rPr>
                      </w:pPr>
                      <w:r w:rsidRPr="0038263D">
                        <w:rPr>
                          <w:szCs w:val="24"/>
                        </w:rPr>
                        <w:t xml:space="preserve">Leeward wall </w:t>
                      </w:r>
                      <w:r>
                        <w:rPr>
                          <w:szCs w:val="24"/>
                        </w:rPr>
                        <w:t xml:space="preserve">is </w:t>
                      </w:r>
                      <w:r w:rsidRPr="0038263D">
                        <w:rPr>
                          <w:szCs w:val="24"/>
                        </w:rPr>
                        <w:t xml:space="preserve">21 metres long x 8 metres high with a wind load rate of -0.8kN/m²; </w:t>
                      </w:r>
                    </w:p>
                    <w:p w:rsidR="008B5E3D" w:rsidRPr="0038263D" w:rsidRDefault="008B5E3D" w:rsidP="0046010F">
                      <w:pPr>
                        <w:pStyle w:val="ListParagraph"/>
                        <w:numPr>
                          <w:ilvl w:val="0"/>
                          <w:numId w:val="66"/>
                        </w:numPr>
                        <w:rPr>
                          <w:szCs w:val="24"/>
                        </w:rPr>
                      </w:pPr>
                      <w:r w:rsidRPr="0038263D">
                        <w:rPr>
                          <w:szCs w:val="24"/>
                        </w:rPr>
                        <w:t xml:space="preserve">Windward roof with a wind load rate of +0.8kN/m²; and </w:t>
                      </w:r>
                    </w:p>
                    <w:p w:rsidR="008B5E3D" w:rsidRPr="0038263D" w:rsidRDefault="008B5E3D" w:rsidP="0046010F">
                      <w:pPr>
                        <w:pStyle w:val="ListParagraph"/>
                        <w:numPr>
                          <w:ilvl w:val="0"/>
                          <w:numId w:val="66"/>
                        </w:numPr>
                        <w:rPr>
                          <w:szCs w:val="24"/>
                        </w:rPr>
                      </w:pPr>
                      <w:r w:rsidRPr="0038263D">
                        <w:rPr>
                          <w:szCs w:val="24"/>
                        </w:rPr>
                        <w:t>Leeward roof with a wind load rate of -1.5kN/m²</w:t>
                      </w:r>
                    </w:p>
                  </w:txbxContent>
                </v:textbox>
                <w10:anchorlock/>
              </v:shape>
            </w:pict>
          </mc:Fallback>
        </mc:AlternateContent>
      </w: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26" w:name="_Ref427218342"/>
      <w:r w:rsidRPr="0046010F">
        <w:rPr>
          <w:rFonts w:ascii="Arial" w:hAnsi="Arial"/>
          <w:b/>
        </w:rPr>
        <w:lastRenderedPageBreak/>
        <w:t>What is the wind load of the windward wall? Tick your response.</w:t>
      </w:r>
      <w:bookmarkEnd w:id="26"/>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319643100" w:edGrp="everyone" w:displacedByCustomXml="next"/>
        <w:sdt>
          <w:sdtPr>
            <w:rPr>
              <w:rFonts w:ascii="Arial" w:hAnsi="Arial" w:cs="Arial"/>
              <w:sz w:val="44"/>
              <w:szCs w:val="44"/>
            </w:rPr>
            <w:id w:val="-166808266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19643100"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54071162" w:edGrp="everyone" w:displacedByCustomXml="next"/>
        <w:sdt>
          <w:sdtPr>
            <w:rPr>
              <w:rFonts w:ascii="Arial" w:hAnsi="Arial" w:cs="Arial"/>
              <w:sz w:val="40"/>
              <w:szCs w:val="44"/>
            </w:rPr>
            <w:id w:val="-444230259"/>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54071162"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3008290" w:edGrp="everyone" w:displacedByCustomXml="next"/>
        <w:sdt>
          <w:sdtPr>
            <w:rPr>
              <w:rFonts w:ascii="Arial" w:hAnsi="Arial" w:cs="Arial"/>
              <w:sz w:val="40"/>
              <w:szCs w:val="44"/>
            </w:rPr>
            <w:id w:val="-57558871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300829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04934486" w:edGrp="everyone" w:displacedByCustomXml="next"/>
        <w:sdt>
          <w:sdtPr>
            <w:rPr>
              <w:rFonts w:ascii="Arial" w:hAnsi="Arial" w:cs="Arial"/>
              <w:sz w:val="40"/>
              <w:szCs w:val="44"/>
            </w:rPr>
            <w:id w:val="200276804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0A28D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493448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11378">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04688190" w:edGrp="everyone" w:displacedByCustomXml="next"/>
        <w:sdt>
          <w:sdtPr>
            <w:rPr>
              <w:rFonts w:ascii="Arial" w:hAnsi="Arial" w:cs="Arial"/>
              <w:sz w:val="40"/>
              <w:szCs w:val="44"/>
            </w:rPr>
            <w:id w:val="1013822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04688190" w:displacedByCustomXml="prev"/>
        <w:tc>
          <w:tcPr>
            <w:tcW w:w="3514" w:type="pct"/>
            <w:tcBorders>
              <w:left w:val="single" w:sz="4" w:space="0" w:color="auto"/>
              <w:bottom w:val="single" w:sz="12" w:space="0" w:color="auto"/>
              <w:right w:val="single" w:sz="12" w:space="0" w:color="auto"/>
            </w:tcBorders>
            <w:shd w:val="clear" w:color="auto" w:fill="auto"/>
            <w:vAlign w:val="center"/>
          </w:tcPr>
          <w:p w:rsidR="0046010F" w:rsidRPr="0046010F" w:rsidRDefault="0046010F" w:rsidP="0046010F">
            <w:pPr>
              <w:jc w:val="center"/>
            </w:pPr>
            <w:r w:rsidRPr="0046010F">
              <w:t>86.4kN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ind w:right="-24"/>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7" w:name="_Ref427218344"/>
      <w:r w:rsidRPr="0046010F">
        <w:rPr>
          <w:rFonts w:ascii="Arial" w:hAnsi="Arial"/>
          <w:b/>
        </w:rPr>
        <w:t>What is the wind load for the leeward wall? Tick your response.</w:t>
      </w:r>
      <w:bookmarkEnd w:id="2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937508278" w:edGrp="everyone" w:displacedByCustomXml="next"/>
        <w:sdt>
          <w:sdtPr>
            <w:rPr>
              <w:rFonts w:ascii="Arial" w:hAnsi="Arial" w:cs="Arial"/>
              <w:sz w:val="44"/>
              <w:szCs w:val="44"/>
            </w:rPr>
            <w:id w:val="185160540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3750827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2573917" w:edGrp="everyone" w:displacedByCustomXml="next"/>
        <w:sdt>
          <w:sdtPr>
            <w:rPr>
              <w:rFonts w:ascii="Arial" w:hAnsi="Arial" w:cs="Arial"/>
              <w:sz w:val="40"/>
              <w:szCs w:val="44"/>
            </w:rPr>
            <w:id w:val="-160426648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0A28D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257391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68715101" w:edGrp="everyone" w:displacedByCustomXml="next"/>
        <w:sdt>
          <w:sdtPr>
            <w:rPr>
              <w:rFonts w:ascii="Arial" w:hAnsi="Arial" w:cs="Arial"/>
              <w:sz w:val="40"/>
              <w:szCs w:val="44"/>
            </w:rPr>
            <w:id w:val="31961729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6871510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-94.2kN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03497009" w:edGrp="everyone" w:displacedByCustomXml="next"/>
        <w:sdt>
          <w:sdtPr>
            <w:rPr>
              <w:rFonts w:ascii="Arial" w:hAnsi="Arial" w:cs="Arial"/>
              <w:sz w:val="40"/>
              <w:szCs w:val="44"/>
            </w:rPr>
            <w:id w:val="127097593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0349700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90010435" w:edGrp="everyone" w:displacedByCustomXml="next"/>
        <w:sdt>
          <w:sdtPr>
            <w:rPr>
              <w:rFonts w:ascii="Arial" w:hAnsi="Arial" w:cs="Arial"/>
              <w:sz w:val="40"/>
              <w:szCs w:val="44"/>
            </w:rPr>
            <w:id w:val="-242493820"/>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9001043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ind w:right="-24"/>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28" w:name="_Ref427218346"/>
      <w:r w:rsidRPr="0046010F">
        <w:rPr>
          <w:rFonts w:ascii="Arial" w:hAnsi="Arial"/>
          <w:b/>
        </w:rPr>
        <w:t>What is the wind load for the leeward roof? Tick your response.</w:t>
      </w:r>
      <w:bookmarkEnd w:id="2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382092773" w:edGrp="everyone" w:displacedByCustomXml="next"/>
        <w:sdt>
          <w:sdtPr>
            <w:rPr>
              <w:rFonts w:ascii="Arial" w:hAnsi="Arial" w:cs="Arial"/>
              <w:sz w:val="44"/>
              <w:szCs w:val="44"/>
            </w:rPr>
            <w:id w:val="-173846855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82092773"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91321779" w:edGrp="everyone" w:displacedByCustomXml="next"/>
        <w:sdt>
          <w:sdtPr>
            <w:rPr>
              <w:rFonts w:ascii="Arial" w:hAnsi="Arial" w:cs="Arial"/>
              <w:sz w:val="40"/>
              <w:szCs w:val="44"/>
            </w:rPr>
            <w:id w:val="830719847"/>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B249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91321779"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1940955" w:edGrp="everyone" w:displacedByCustomXml="next"/>
        <w:sdt>
          <w:sdtPr>
            <w:rPr>
              <w:rFonts w:ascii="Arial" w:hAnsi="Arial" w:cs="Arial"/>
              <w:sz w:val="40"/>
              <w:szCs w:val="44"/>
            </w:rPr>
            <w:id w:val="95152746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1194095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61196504" w:edGrp="everyone" w:displacedByCustomXml="next"/>
        <w:sdt>
          <w:sdtPr>
            <w:rPr>
              <w:rFonts w:ascii="Arial" w:hAnsi="Arial" w:cs="Arial"/>
              <w:sz w:val="40"/>
              <w:szCs w:val="44"/>
            </w:rPr>
            <w:id w:val="-1146044109"/>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36119650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173.25kN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10690797" w:edGrp="everyone" w:displacedByCustomXml="next"/>
        <w:sdt>
          <w:sdtPr>
            <w:rPr>
              <w:rFonts w:ascii="Arial" w:hAnsi="Arial" w:cs="Arial"/>
              <w:sz w:val="40"/>
              <w:szCs w:val="44"/>
            </w:rPr>
            <w:id w:val="-1264217771"/>
            <w14:checkbox>
              <w14:checked w14:val="0"/>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1069079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-134.4kN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0"/>
        </w:rPr>
      </w:pPr>
    </w:p>
    <w:p w:rsidR="0046010F" w:rsidRPr="0046010F" w:rsidRDefault="0046010F" w:rsidP="0046010F">
      <w:pPr>
        <w:jc w:val="left"/>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29" w:name="_Ref427057362"/>
      <w:r w:rsidRPr="0046010F">
        <w:rPr>
          <w:rFonts w:ascii="Arial" w:hAnsi="Arial"/>
          <w:b/>
        </w:rPr>
        <w:t>What is the wind load for the windward roof? Tick your response.</w:t>
      </w:r>
      <w:bookmarkEnd w:id="2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706615828" w:edGrp="everyone" w:displacedByCustomXml="next"/>
        <w:sdt>
          <w:sdtPr>
            <w:rPr>
              <w:rFonts w:ascii="Arial" w:hAnsi="Arial" w:cs="Arial"/>
              <w:sz w:val="44"/>
              <w:szCs w:val="44"/>
            </w:rPr>
            <w:id w:val="142669247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70661582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57202057" w:edGrp="everyone" w:displacedByCustomXml="next"/>
        <w:sdt>
          <w:sdtPr>
            <w:rPr>
              <w:rFonts w:ascii="Arial" w:hAnsi="Arial" w:cs="Arial"/>
              <w:sz w:val="40"/>
              <w:szCs w:val="44"/>
            </w:rPr>
            <w:id w:val="84474977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357202057"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23687387" w:edGrp="everyone" w:displacedByCustomXml="next"/>
        <w:sdt>
          <w:sdtPr>
            <w:rPr>
              <w:rFonts w:ascii="Arial" w:hAnsi="Arial" w:cs="Arial"/>
              <w:sz w:val="40"/>
              <w:szCs w:val="44"/>
            </w:rPr>
            <w:id w:val="-19038714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2368738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02570444" w:edGrp="everyone" w:displacedByCustomXml="next"/>
        <w:sdt>
          <w:sdtPr>
            <w:rPr>
              <w:rFonts w:ascii="Arial" w:hAnsi="Arial" w:cs="Arial"/>
              <w:sz w:val="40"/>
              <w:szCs w:val="44"/>
            </w:rPr>
            <w:id w:val="-62123209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257044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-252kN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32802153" w:edGrp="everyone" w:displacedByCustomXml="next"/>
        <w:sdt>
          <w:sdtPr>
            <w:rPr>
              <w:rFonts w:ascii="Arial" w:hAnsi="Arial" w:cs="Arial"/>
              <w:sz w:val="40"/>
              <w:szCs w:val="44"/>
            </w:rPr>
            <w:id w:val="-2097243359"/>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B249D6"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280215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92.4kN</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0"/>
          <w:szCs w:val="22"/>
        </w:rPr>
      </w:pPr>
      <w:r w:rsidRPr="0046010F">
        <w:rPr>
          <w:rFonts w:ascii="Arial" w:hAnsi="Arial" w:cs="Arial"/>
          <w:sz w:val="20"/>
          <w:szCs w:val="22"/>
        </w:rPr>
        <w:br w:type="page"/>
      </w:r>
    </w:p>
    <w:p w:rsidR="0046010F" w:rsidRPr="0046010F" w:rsidRDefault="0046010F" w:rsidP="0046010F">
      <w:pPr>
        <w:numPr>
          <w:ilvl w:val="0"/>
          <w:numId w:val="65"/>
        </w:numPr>
        <w:ind w:left="709" w:hanging="709"/>
        <w:jc w:val="left"/>
        <w:rPr>
          <w:rFonts w:ascii="Arial" w:hAnsi="Arial"/>
          <w:b/>
        </w:rPr>
      </w:pPr>
      <w:bookmarkStart w:id="30" w:name="_Ref427217924"/>
      <w:r w:rsidRPr="0046010F">
        <w:rPr>
          <w:rFonts w:ascii="Arial" w:hAnsi="Arial"/>
          <w:b/>
        </w:rPr>
        <w:lastRenderedPageBreak/>
        <w:t>Explain the term ‘load path’ in reference to a building.</w:t>
      </w:r>
      <w:bookmarkEnd w:id="30"/>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00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EE208F" w:rsidP="0046010F">
            <w:pPr>
              <w:rPr>
                <w:rFonts w:ascii="Arial" w:hAnsi="Arial" w:cs="Arial"/>
                <w:sz w:val="22"/>
                <w:szCs w:val="22"/>
              </w:rPr>
            </w:pPr>
            <w:permStart w:id="1615213526" w:edGrp="everyone"/>
            <w:r>
              <w:rPr>
                <w:rFonts w:ascii="Arial" w:hAnsi="Arial" w:cs="Arial"/>
                <w:sz w:val="22"/>
                <w:szCs w:val="22"/>
              </w:rPr>
              <w:t xml:space="preserve">The load path is the direction each consecutive load will passed through connected members. The system will start at the highest point of the structure and work its way down to the footing system. This results in </w:t>
            </w:r>
            <w:r w:rsidR="008520A4">
              <w:rPr>
                <w:rFonts w:ascii="Arial" w:hAnsi="Arial" w:cs="Arial"/>
                <w:sz w:val="22"/>
                <w:szCs w:val="22"/>
              </w:rPr>
              <w:t>shifting</w:t>
            </w:r>
            <w:r>
              <w:rPr>
                <w:rFonts w:ascii="Arial" w:hAnsi="Arial" w:cs="Arial"/>
                <w:sz w:val="22"/>
                <w:szCs w:val="22"/>
              </w:rPr>
              <w:t xml:space="preserve"> the total load of the structure to the foundation. </w:t>
            </w:r>
            <w:permEnd w:id="1615213526"/>
          </w:p>
        </w:tc>
        <w:permStart w:id="1681550999" w:edGrp="everyone" w:displacedByCustomXml="next"/>
        <w:sdt>
          <w:sdtPr>
            <w:rPr>
              <w:rFonts w:ascii="Arial" w:hAnsi="Arial" w:cs="Arial"/>
              <w:sz w:val="44"/>
              <w:szCs w:val="44"/>
            </w:rPr>
            <w:id w:val="32425111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81550999"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1" w:name="_Ref427219307"/>
      <w:r w:rsidRPr="0046010F">
        <w:rPr>
          <w:rFonts w:ascii="Arial" w:hAnsi="Arial"/>
          <w:b/>
        </w:rPr>
        <w:t xml:space="preserve">Forces are represented as vectors and have three (3) properties. </w:t>
      </w:r>
      <w:r w:rsidRPr="0046010F">
        <w:rPr>
          <w:rFonts w:ascii="Arial" w:hAnsi="Arial"/>
          <w:b/>
        </w:rPr>
        <w:br/>
        <w:t>Name these properties.</w:t>
      </w:r>
      <w:bookmarkEnd w:id="3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47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520A4" w:rsidP="0046010F">
            <w:pPr>
              <w:rPr>
                <w:rFonts w:ascii="Arial" w:hAnsi="Arial" w:cs="Arial"/>
                <w:sz w:val="22"/>
                <w:szCs w:val="22"/>
              </w:rPr>
            </w:pPr>
            <w:permStart w:id="986260243" w:edGrp="everyone"/>
            <w:r>
              <w:rPr>
                <w:rFonts w:ascii="Arial" w:hAnsi="Arial" w:cs="Arial"/>
                <w:sz w:val="22"/>
                <w:szCs w:val="22"/>
              </w:rPr>
              <w:t>Magnitude, direction and position.</w:t>
            </w:r>
            <w:permEnd w:id="986260243"/>
          </w:p>
        </w:tc>
        <w:permStart w:id="1088584356" w:edGrp="everyone" w:displacedByCustomXml="next"/>
        <w:sdt>
          <w:sdtPr>
            <w:rPr>
              <w:rFonts w:ascii="Arial" w:hAnsi="Arial" w:cs="Arial"/>
              <w:sz w:val="44"/>
              <w:szCs w:val="44"/>
            </w:rPr>
            <w:id w:val="57277851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88584356"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2" w:name="_Ref427219642"/>
      <w:r w:rsidRPr="0046010F">
        <w:rPr>
          <w:rFonts w:ascii="Arial" w:hAnsi="Arial"/>
          <w:b/>
        </w:rPr>
        <w:t>Name five (5) structural members that a building may consist of.</w:t>
      </w:r>
      <w:bookmarkEnd w:id="3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607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520A4" w:rsidP="0046010F">
            <w:pPr>
              <w:rPr>
                <w:rFonts w:ascii="Arial" w:hAnsi="Arial" w:cs="Arial"/>
                <w:sz w:val="22"/>
                <w:szCs w:val="22"/>
              </w:rPr>
            </w:pPr>
            <w:permStart w:id="264176046" w:edGrp="everyone"/>
            <w:r>
              <w:rPr>
                <w:rFonts w:ascii="Arial" w:hAnsi="Arial" w:cs="Arial"/>
                <w:sz w:val="22"/>
                <w:szCs w:val="22"/>
              </w:rPr>
              <w:t xml:space="preserve">Structural members in a building may consist of columns, posts and stumps. Retaining walls and wind bracing. Also footings and walls (load-bearing). </w:t>
            </w:r>
            <w:permEnd w:id="264176046"/>
          </w:p>
        </w:tc>
        <w:permStart w:id="1294806427" w:edGrp="everyone" w:displacedByCustomXml="next"/>
        <w:sdt>
          <w:sdtPr>
            <w:rPr>
              <w:rFonts w:ascii="Arial" w:hAnsi="Arial" w:cs="Arial"/>
              <w:sz w:val="44"/>
              <w:szCs w:val="44"/>
            </w:rPr>
            <w:id w:val="-4350582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94806427"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3" w:name="_Ref427219933"/>
      <w:r w:rsidRPr="0046010F">
        <w:rPr>
          <w:rFonts w:ascii="Arial" w:hAnsi="Arial"/>
          <w:b/>
        </w:rPr>
        <w:lastRenderedPageBreak/>
        <w:t>What should be considered when determining the shape and type of material to use?</w:t>
      </w:r>
      <w:bookmarkEnd w:id="3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5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520A4" w:rsidP="0046010F">
            <w:pPr>
              <w:rPr>
                <w:rFonts w:ascii="Arial" w:hAnsi="Arial" w:cs="Arial"/>
                <w:sz w:val="22"/>
                <w:szCs w:val="22"/>
              </w:rPr>
            </w:pPr>
            <w:permStart w:id="1484471018" w:edGrp="everyone"/>
            <w:r>
              <w:rPr>
                <w:rFonts w:ascii="Arial" w:hAnsi="Arial" w:cs="Arial"/>
                <w:sz w:val="22"/>
                <w:szCs w:val="22"/>
              </w:rPr>
              <w:t>When choosing the shape and type of materials, you should always consider the mechanical properties such as strength, toughness, elasticity, plasticity, ductility, malleability, brittleness and hardness. Another property to consider is the sections e.g. the mathematical properties of structural shapes.</w:t>
            </w:r>
            <w:permEnd w:id="1484471018"/>
          </w:p>
        </w:tc>
        <w:permStart w:id="662988747" w:edGrp="everyone" w:displacedByCustomXml="next"/>
        <w:sdt>
          <w:sdtPr>
            <w:rPr>
              <w:rFonts w:ascii="Arial" w:hAnsi="Arial" w:cs="Arial"/>
              <w:sz w:val="44"/>
              <w:szCs w:val="44"/>
            </w:rPr>
            <w:id w:val="848069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62988747"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4" w:name="_Ref427220471"/>
      <w:r w:rsidRPr="0046010F">
        <w:rPr>
          <w:rFonts w:ascii="Arial" w:hAnsi="Arial"/>
          <w:b/>
        </w:rPr>
        <w:t>Match the mechanical properties and definitions below by writing the appropriate letter next to each number in the centre column.</w:t>
      </w:r>
      <w:bookmarkEnd w:id="34"/>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Mechanical properties</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Definitions</w:t>
            </w:r>
          </w:p>
        </w:tc>
        <w:permStart w:id="1904632554" w:edGrp="everyone" w:displacedByCustomXml="next"/>
        <w:sdt>
          <w:sdtPr>
            <w:rPr>
              <w:rFonts w:ascii="Arial" w:hAnsi="Arial" w:cs="Arial"/>
              <w:sz w:val="44"/>
              <w:szCs w:val="44"/>
            </w:rPr>
            <w:id w:val="1557655416"/>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04632554"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Brittleness</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485829418" w:edGrp="everyone"/>
            <w:r w:rsidR="008520A4">
              <w:rPr>
                <w:rFonts w:ascii="Arial" w:hAnsi="Arial" w:cs="Arial"/>
                <w:sz w:val="22"/>
              </w:rPr>
              <w:t>G</w:t>
            </w:r>
            <w:permEnd w:id="485829418"/>
          </w:p>
        </w:tc>
        <w:tc>
          <w:tcPr>
            <w:tcW w:w="248"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The resistance the structural member is able to offer the load that will just cause fracture.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 xml:space="preserve">Elasticity </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645439" w:edGrp="everyone"/>
            <w:r w:rsidR="008520A4">
              <w:rPr>
                <w:rFonts w:ascii="Arial" w:hAnsi="Arial" w:cs="Arial"/>
                <w:sz w:val="22"/>
              </w:rPr>
              <w:t>C</w:t>
            </w:r>
            <w:permEnd w:id="1645439"/>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The resistance to a fracture point of a material by repeated bending or twisting after yield point has passed.</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Ductility</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883986812" w:edGrp="everyone"/>
            <w:r w:rsidR="008520A4">
              <w:rPr>
                <w:rFonts w:ascii="Arial" w:hAnsi="Arial" w:cs="Arial"/>
                <w:sz w:val="22"/>
              </w:rPr>
              <w:t>E</w:t>
            </w:r>
            <w:permEnd w:id="1883986812"/>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Present if a material deforms with loading and then returns to its original shape when the loads are removed.</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4</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 xml:space="preserve">Hardness </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2080001662" w:edGrp="everyone"/>
            <w:r w:rsidR="008520A4">
              <w:rPr>
                <w:rFonts w:ascii="Arial" w:hAnsi="Arial" w:cs="Arial"/>
                <w:sz w:val="22"/>
              </w:rPr>
              <w:t>H</w:t>
            </w:r>
            <w:permEnd w:id="2080001662"/>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D</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If a material deforms when loaded and does not return to its original shape when the load is removed, causing permanent deformation.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99"/>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5</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Malleability</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505325275" w:edGrp="everyone"/>
            <w:r w:rsidR="008520A4">
              <w:rPr>
                <w:rFonts w:ascii="Arial" w:hAnsi="Arial" w:cs="Arial"/>
                <w:sz w:val="22"/>
              </w:rPr>
              <w:t>F</w:t>
            </w:r>
            <w:permEnd w:id="1505325275"/>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E</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Enables a material to be drawn out in the direction of its length.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6</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Plasticity</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6 -</w:t>
            </w:r>
            <w:r w:rsidRPr="0046010F">
              <w:rPr>
                <w:rFonts w:ascii="Arial" w:hAnsi="Arial" w:cs="Arial"/>
                <w:sz w:val="22"/>
              </w:rPr>
              <w:t xml:space="preserve"> </w:t>
            </w:r>
            <w:permStart w:id="65358422" w:edGrp="everyone"/>
            <w:r w:rsidR="008520A4">
              <w:rPr>
                <w:rFonts w:ascii="Arial" w:hAnsi="Arial" w:cs="Arial"/>
                <w:sz w:val="22"/>
              </w:rPr>
              <w:t>D</w:t>
            </w:r>
            <w:permEnd w:id="65358422"/>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F</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Can be hammered or otherwise worked into various shapes.</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7</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Strength</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7 -</w:t>
            </w:r>
            <w:r w:rsidRPr="0046010F">
              <w:rPr>
                <w:rFonts w:ascii="Arial" w:hAnsi="Arial" w:cs="Arial"/>
                <w:sz w:val="22"/>
              </w:rPr>
              <w:t xml:space="preserve"> </w:t>
            </w:r>
            <w:permStart w:id="1648959812" w:edGrp="everyone"/>
            <w:r w:rsidR="008520A4">
              <w:rPr>
                <w:rFonts w:ascii="Arial" w:hAnsi="Arial" w:cs="Arial"/>
                <w:sz w:val="22"/>
              </w:rPr>
              <w:t>A</w:t>
            </w:r>
            <w:permEnd w:id="1648959812"/>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G</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Causes material to break or snap off without any noticeable lengthening.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8</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Toughness</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8 -</w:t>
            </w:r>
            <w:r w:rsidRPr="0046010F">
              <w:rPr>
                <w:rFonts w:ascii="Arial" w:hAnsi="Arial" w:cs="Arial"/>
                <w:sz w:val="22"/>
              </w:rPr>
              <w:t xml:space="preserve"> </w:t>
            </w:r>
            <w:permStart w:id="1612539729" w:edGrp="everyone"/>
            <w:r w:rsidR="008520A4">
              <w:rPr>
                <w:rFonts w:ascii="Arial" w:hAnsi="Arial" w:cs="Arial"/>
                <w:sz w:val="22"/>
              </w:rPr>
              <w:t>B</w:t>
            </w:r>
            <w:permEnd w:id="1612539729"/>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H</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The degree of resistance to indentation or abrasion.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b/>
          <w:sz w:val="20"/>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5" w:name="_Ref427220295"/>
      <w:r w:rsidRPr="0046010F">
        <w:rPr>
          <w:rFonts w:ascii="Arial" w:hAnsi="Arial"/>
          <w:b/>
        </w:rPr>
        <w:t>Match the beam types and descriptions by writing the appropriate letter next to each number in the centre column.</w:t>
      </w:r>
      <w:bookmarkEnd w:id="35"/>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Beam type</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Description</w:t>
            </w:r>
          </w:p>
        </w:tc>
        <w:permStart w:id="1232685696" w:edGrp="everyone" w:displacedByCustomXml="next"/>
        <w:sdt>
          <w:sdtPr>
            <w:rPr>
              <w:rFonts w:ascii="Arial" w:hAnsi="Arial" w:cs="Arial"/>
              <w:sz w:val="44"/>
              <w:szCs w:val="44"/>
            </w:rPr>
            <w:id w:val="714779808"/>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32685696"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020"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 xml:space="preserve">Cantilevered </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649361193" w:edGrp="everyone"/>
            <w:r w:rsidR="008520A4">
              <w:rPr>
                <w:rFonts w:ascii="Arial" w:hAnsi="Arial" w:cs="Arial"/>
                <w:sz w:val="22"/>
              </w:rPr>
              <w:t>A</w:t>
            </w:r>
            <w:permEnd w:id="649361193"/>
          </w:p>
        </w:tc>
        <w:tc>
          <w:tcPr>
            <w:tcW w:w="248"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201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Overhang their supports.</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Continuously supported</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678212964" w:edGrp="everyone"/>
            <w:r w:rsidR="008520A4">
              <w:rPr>
                <w:rFonts w:ascii="Arial" w:hAnsi="Arial" w:cs="Arial"/>
                <w:sz w:val="22"/>
              </w:rPr>
              <w:t>C</w:t>
            </w:r>
            <w:permEnd w:id="1678212964"/>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Supported at each end only.</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24"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020" w:type="pct"/>
            <w:tcBorders>
              <w:right w:val="single" w:sz="12" w:space="0" w:color="auto"/>
            </w:tcBorders>
            <w:shd w:val="clear" w:color="auto" w:fill="auto"/>
            <w:vAlign w:val="center"/>
          </w:tcPr>
          <w:p w:rsidR="0046010F" w:rsidRPr="0046010F" w:rsidRDefault="0046010F" w:rsidP="0046010F">
            <w:pPr>
              <w:ind w:right="82"/>
              <w:jc w:val="center"/>
            </w:pPr>
            <w:r w:rsidRPr="0046010F">
              <w:t>Simply supported</w:t>
            </w:r>
          </w:p>
        </w:tc>
        <w:tc>
          <w:tcPr>
            <w:tcW w:w="60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991581093" w:edGrp="everyone"/>
            <w:r w:rsidR="008520A4">
              <w:rPr>
                <w:rFonts w:ascii="Arial" w:hAnsi="Arial" w:cs="Arial"/>
                <w:sz w:val="22"/>
              </w:rPr>
              <w:t>B</w:t>
            </w:r>
            <w:permEnd w:id="1991581093"/>
          </w:p>
        </w:tc>
        <w:tc>
          <w:tcPr>
            <w:tcW w:w="248"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201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 xml:space="preserve">Supported by 3+ support points.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6" w:name="_Ref427225888"/>
      <w:r w:rsidRPr="0046010F">
        <w:rPr>
          <w:rFonts w:ascii="Arial" w:hAnsi="Arial"/>
          <w:b/>
        </w:rPr>
        <w:lastRenderedPageBreak/>
        <w:t>Match the column considerations and explanations by writing the appropriate letter next to each number in the centre column.</w:t>
      </w:r>
      <w:bookmarkEnd w:id="36"/>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41"/>
        <w:gridCol w:w="2021"/>
        <w:gridCol w:w="1053"/>
        <w:gridCol w:w="441"/>
        <w:gridCol w:w="3538"/>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351"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Column consideration</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Explanation</w:t>
            </w:r>
          </w:p>
        </w:tc>
        <w:permStart w:id="280839099" w:edGrp="everyone" w:displacedByCustomXml="next"/>
        <w:sdt>
          <w:sdtPr>
            <w:rPr>
              <w:rFonts w:ascii="Arial" w:hAnsi="Arial" w:cs="Arial"/>
              <w:sz w:val="44"/>
              <w:szCs w:val="44"/>
            </w:rPr>
            <w:id w:val="-1399045439"/>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80839099"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Axially loaded column</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1536704294" w:edGrp="everyone"/>
            <w:r w:rsidR="008520A4">
              <w:rPr>
                <w:rFonts w:ascii="Arial" w:hAnsi="Arial" w:cs="Arial"/>
                <w:sz w:val="22"/>
              </w:rPr>
              <w:t>A</w:t>
            </w:r>
            <w:permEnd w:id="1536704294"/>
          </w:p>
        </w:tc>
        <w:tc>
          <w:tcPr>
            <w:tcW w:w="242"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The load is central to the centre of gravity axis.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Buckling</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164056728" w:edGrp="everyone"/>
            <w:r w:rsidR="00116887">
              <w:rPr>
                <w:rFonts w:ascii="Arial" w:hAnsi="Arial" w:cs="Arial"/>
                <w:sz w:val="22"/>
              </w:rPr>
              <w:t>E</w:t>
            </w:r>
            <w:permEnd w:id="1164056728"/>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The load is off-centre, resulting in bending and compressing stress being applied to the column.</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End fixity and effective length</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91095096" w:edGrp="everyone"/>
            <w:r w:rsidR="00116887">
              <w:rPr>
                <w:rFonts w:ascii="Arial" w:hAnsi="Arial" w:cs="Arial"/>
                <w:sz w:val="22"/>
              </w:rPr>
              <w:t>C</w:t>
            </w:r>
            <w:permEnd w:id="91095096"/>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The rigid connection to other members at the top and bottom affects the way a column buckles.</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4</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Non-axially loaded column</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4 -</w:t>
            </w:r>
            <w:r w:rsidRPr="0046010F">
              <w:rPr>
                <w:rFonts w:ascii="Arial" w:hAnsi="Arial" w:cs="Arial"/>
                <w:sz w:val="22"/>
              </w:rPr>
              <w:t xml:space="preserve"> </w:t>
            </w:r>
            <w:permStart w:id="1290996598" w:edGrp="everyone"/>
            <w:r w:rsidR="008520A4">
              <w:rPr>
                <w:rFonts w:ascii="Arial" w:hAnsi="Arial" w:cs="Arial"/>
                <w:sz w:val="22"/>
              </w:rPr>
              <w:t>B</w:t>
            </w:r>
            <w:permEnd w:id="1290996598"/>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D</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Affects the maximum load a column can be allowed to support.</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2"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5</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Slenderness ratio</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5 -</w:t>
            </w:r>
            <w:r w:rsidRPr="0046010F">
              <w:rPr>
                <w:rFonts w:ascii="Arial" w:hAnsi="Arial" w:cs="Arial"/>
                <w:sz w:val="22"/>
              </w:rPr>
              <w:t xml:space="preserve"> </w:t>
            </w:r>
            <w:permStart w:id="1965906212" w:edGrp="everyone"/>
            <w:r w:rsidR="008520A4">
              <w:rPr>
                <w:rFonts w:ascii="Arial" w:hAnsi="Arial" w:cs="Arial"/>
                <w:sz w:val="22"/>
              </w:rPr>
              <w:t>D</w:t>
            </w:r>
            <w:permEnd w:id="1965906212"/>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E</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 xml:space="preserve">Occurs at the weakness axis unless a lateral restraint is used to prevent it.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7" w:name="_Ref427224602"/>
      <w:r w:rsidRPr="0046010F">
        <w:rPr>
          <w:rFonts w:ascii="Arial" w:hAnsi="Arial"/>
          <w:b/>
        </w:rPr>
        <w:t>Explain how a column is in compression.</w:t>
      </w:r>
      <w:bookmarkEnd w:id="37"/>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85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116887" w:rsidP="0046010F">
            <w:pPr>
              <w:rPr>
                <w:rFonts w:ascii="Arial" w:hAnsi="Arial" w:cs="Arial"/>
                <w:sz w:val="22"/>
                <w:szCs w:val="22"/>
              </w:rPr>
            </w:pPr>
            <w:permStart w:id="460488529" w:edGrp="everyone"/>
            <w:r>
              <w:rPr>
                <w:rFonts w:ascii="Arial" w:hAnsi="Arial" w:cs="Arial"/>
                <w:sz w:val="22"/>
                <w:szCs w:val="22"/>
              </w:rPr>
              <w:t xml:space="preserve">A column is in compression due to being used as a vertical support member between compressive loads. </w:t>
            </w:r>
            <w:permEnd w:id="460488529"/>
          </w:p>
        </w:tc>
        <w:permStart w:id="867446634" w:edGrp="everyone" w:displacedByCustomXml="next"/>
        <w:sdt>
          <w:sdtPr>
            <w:rPr>
              <w:rFonts w:ascii="Arial" w:hAnsi="Arial" w:cs="Arial"/>
              <w:sz w:val="44"/>
              <w:szCs w:val="44"/>
            </w:rPr>
            <w:id w:val="-1306694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744663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8" w:name="_Ref427225635"/>
      <w:r w:rsidRPr="0046010F">
        <w:rPr>
          <w:rFonts w:ascii="Arial" w:hAnsi="Arial" w:cs="Arial"/>
          <w:b/>
          <w:color w:val="333333"/>
          <w:lang w:eastAsia="en-AU"/>
        </w:rPr>
        <w:t>Explain the letters ‘CHS’ and ‘SHS’ with reference to columns</w:t>
      </w:r>
      <w:r w:rsidRPr="0046010F">
        <w:rPr>
          <w:rFonts w:ascii="Arial" w:hAnsi="Arial"/>
          <w:b/>
        </w:rPr>
        <w:t>.</w:t>
      </w:r>
      <w:bookmarkEnd w:id="3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79"/>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116887" w:rsidP="0046010F">
            <w:pPr>
              <w:rPr>
                <w:rFonts w:ascii="Arial" w:hAnsi="Arial" w:cs="Arial"/>
                <w:sz w:val="22"/>
                <w:szCs w:val="22"/>
              </w:rPr>
            </w:pPr>
            <w:permStart w:id="71634377" w:edGrp="everyone"/>
            <w:r>
              <w:rPr>
                <w:rFonts w:ascii="Arial" w:hAnsi="Arial" w:cs="Arial"/>
                <w:sz w:val="22"/>
                <w:szCs w:val="22"/>
              </w:rPr>
              <w:t>CHS refers to a circular hollow section and a SHS refers to a square hollow section.</w:t>
            </w:r>
            <w:permEnd w:id="71634377"/>
          </w:p>
        </w:tc>
        <w:permStart w:id="1490375507" w:edGrp="everyone" w:displacedByCustomXml="next"/>
        <w:sdt>
          <w:sdtPr>
            <w:rPr>
              <w:rFonts w:ascii="Arial" w:hAnsi="Arial" w:cs="Arial"/>
              <w:sz w:val="44"/>
              <w:szCs w:val="44"/>
            </w:rPr>
            <w:id w:val="5809537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0375507"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39" w:name="_Ref427227379"/>
      <w:r w:rsidRPr="0046010F">
        <w:rPr>
          <w:rFonts w:ascii="Arial" w:eastAsiaTheme="minorEastAsia" w:hAnsi="Arial"/>
          <w:b/>
          <w:kern w:val="24"/>
        </w:rPr>
        <w:lastRenderedPageBreak/>
        <w:t>Match the retaining wall types and descriptions by writing the appropriate letter next to each number in the centre column</w:t>
      </w:r>
      <w:r w:rsidRPr="0046010F">
        <w:rPr>
          <w:rFonts w:ascii="Arial" w:hAnsi="Arial"/>
          <w:b/>
        </w:rPr>
        <w:t>.</w:t>
      </w:r>
      <w:bookmarkEnd w:id="39"/>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Description</w:t>
            </w:r>
          </w:p>
        </w:tc>
        <w:permStart w:id="909011919" w:edGrp="everyone" w:displacedByCustomXml="next"/>
        <w:sdt>
          <w:sdtPr>
            <w:rPr>
              <w:rFonts w:ascii="Arial" w:hAnsi="Arial" w:cs="Arial"/>
              <w:sz w:val="44"/>
              <w:szCs w:val="44"/>
            </w:rPr>
            <w:id w:val="1915895845"/>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09011919"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Cantilevered 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2019191187" w:edGrp="everyone"/>
            <w:r w:rsidR="00116887">
              <w:rPr>
                <w:rFonts w:ascii="Arial" w:hAnsi="Arial" w:cs="Arial"/>
                <w:sz w:val="22"/>
              </w:rPr>
              <w:t>B</w:t>
            </w:r>
            <w:r w:rsidR="00B249D6">
              <w:rPr>
                <w:rFonts w:ascii="Arial" w:hAnsi="Arial" w:cs="Arial"/>
                <w:sz w:val="22"/>
              </w:rPr>
              <w:t xml:space="preserve"> </w:t>
            </w:r>
            <w:permEnd w:id="2019191187"/>
          </w:p>
        </w:tc>
        <w:tc>
          <w:tcPr>
            <w:tcW w:w="242"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Leans into the excavated soil and constructed at an angle between 45 and 80 degrees. Typically constructed from brickwork or pre-cast interlocking concrete units.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Gravity 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141728694" w:edGrp="everyone"/>
            <w:r w:rsidR="00116887">
              <w:rPr>
                <w:rFonts w:ascii="Arial" w:hAnsi="Arial" w:cs="Arial"/>
                <w:sz w:val="22"/>
              </w:rPr>
              <w:t>C</w:t>
            </w:r>
            <w:permEnd w:id="1141728694"/>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Relies upon the correct placement of steel reinforcement and varying thickness of concrete to resist the soil pressure.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Inclined retaining wall</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rPr>
                <w:rFonts w:ascii="Arial" w:hAnsi="Arial" w:cs="Arial"/>
                <w:sz w:val="22"/>
              </w:rPr>
            </w:pPr>
            <w:r w:rsidRPr="0046010F">
              <w:t>3 -</w:t>
            </w:r>
            <w:r w:rsidRPr="0046010F">
              <w:rPr>
                <w:rFonts w:ascii="Arial" w:hAnsi="Arial" w:cs="Arial"/>
                <w:sz w:val="22"/>
              </w:rPr>
              <w:t xml:space="preserve"> </w:t>
            </w:r>
            <w:permStart w:id="2123065313" w:edGrp="everyone"/>
            <w:r w:rsidR="00116887">
              <w:rPr>
                <w:rFonts w:ascii="Arial" w:hAnsi="Arial" w:cs="Arial"/>
                <w:sz w:val="22"/>
              </w:rPr>
              <w:t>A</w:t>
            </w:r>
            <w:permEnd w:id="2123065313"/>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 xml:space="preserve">Relies on its own weight to resist soil forces. Typically constructed from stone, brickwork or concrete. </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0"/>
        </w:rPr>
      </w:pPr>
    </w:p>
    <w:p w:rsidR="0046010F" w:rsidRPr="0046010F" w:rsidRDefault="0046010F" w:rsidP="0046010F">
      <w:pPr>
        <w:numPr>
          <w:ilvl w:val="0"/>
          <w:numId w:val="65"/>
        </w:numPr>
        <w:ind w:left="709" w:hanging="709"/>
        <w:jc w:val="left"/>
        <w:rPr>
          <w:rFonts w:ascii="Arial" w:hAnsi="Arial"/>
          <w:b/>
        </w:rPr>
      </w:pPr>
      <w:bookmarkStart w:id="40" w:name="_Ref427227493"/>
      <w:r w:rsidRPr="0046010F">
        <w:rPr>
          <w:rFonts w:ascii="Arial" w:hAnsi="Arial" w:cs="Arial"/>
          <w:b/>
          <w:lang w:eastAsia="en-AU"/>
        </w:rPr>
        <w:t>What is a ground level concrete slab floor?</w:t>
      </w:r>
      <w:bookmarkEnd w:id="40"/>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1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B249D6" w:rsidP="0046010F">
            <w:pPr>
              <w:rPr>
                <w:rFonts w:ascii="Arial" w:hAnsi="Arial" w:cs="Arial"/>
                <w:sz w:val="22"/>
                <w:szCs w:val="22"/>
              </w:rPr>
            </w:pPr>
            <w:permStart w:id="2069060486" w:edGrp="everyone"/>
            <w:r>
              <w:rPr>
                <w:rFonts w:ascii="Arial" w:hAnsi="Arial" w:cs="Arial"/>
                <w:sz w:val="22"/>
                <w:szCs w:val="22"/>
              </w:rPr>
              <w:t>Ground level concrete slabs are poured directly into excavated trenches in the ground. They rely on the existing ground for support. The ground must be strong enough to support the concrete slab.</w:t>
            </w:r>
            <w:permEnd w:id="2069060486"/>
          </w:p>
        </w:tc>
        <w:permStart w:id="1812537028" w:edGrp="everyone" w:displacedByCustomXml="next"/>
        <w:sdt>
          <w:sdtPr>
            <w:rPr>
              <w:rFonts w:ascii="Arial" w:hAnsi="Arial" w:cs="Arial"/>
              <w:sz w:val="44"/>
              <w:szCs w:val="44"/>
            </w:rPr>
            <w:id w:val="5159764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12537028" w:displacedByCustomXml="prev"/>
      </w:tr>
    </w:tbl>
    <w:p w:rsidR="0046010F" w:rsidRPr="0046010F" w:rsidRDefault="0046010F" w:rsidP="0046010F">
      <w:pPr>
        <w:rPr>
          <w:rFonts w:ascii="Arial" w:hAnsi="Arial" w:cs="Arial"/>
          <w:sz w:val="20"/>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1" w:name="_Ref427227808"/>
      <w:r w:rsidRPr="0046010F">
        <w:rPr>
          <w:rFonts w:ascii="Arial" w:hAnsi="Arial" w:cs="Arial"/>
          <w:b/>
          <w:lang w:eastAsia="en-AU"/>
        </w:rPr>
        <w:t>What should you consider when selecting the type of slab floor?</w:t>
      </w:r>
      <w:bookmarkEnd w:id="4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1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B249D6" w:rsidP="0046010F">
            <w:pPr>
              <w:rPr>
                <w:rFonts w:ascii="Arial" w:hAnsi="Arial" w:cs="Arial"/>
                <w:sz w:val="22"/>
                <w:szCs w:val="22"/>
              </w:rPr>
            </w:pPr>
            <w:permStart w:id="2020016777" w:edGrp="everyone"/>
            <w:r>
              <w:rPr>
                <w:rFonts w:ascii="Arial" w:hAnsi="Arial" w:cs="Arial"/>
                <w:sz w:val="22"/>
                <w:szCs w:val="22"/>
              </w:rPr>
              <w:t>When choosing a type of slab floor, you should consider the size, the climate zone which suits the type or slab, and the type of soil</w:t>
            </w:r>
            <w:r w:rsidR="001A206C">
              <w:rPr>
                <w:rFonts w:ascii="Arial" w:hAnsi="Arial" w:cs="Arial"/>
                <w:sz w:val="22"/>
                <w:szCs w:val="22"/>
              </w:rPr>
              <w:t>.</w:t>
            </w:r>
            <w:permEnd w:id="2020016777"/>
          </w:p>
        </w:tc>
        <w:permStart w:id="18153654" w:edGrp="everyone" w:displacedByCustomXml="next"/>
        <w:sdt>
          <w:sdtPr>
            <w:rPr>
              <w:rFonts w:ascii="Arial" w:hAnsi="Arial" w:cs="Arial"/>
              <w:sz w:val="44"/>
              <w:szCs w:val="44"/>
            </w:rPr>
            <w:id w:val="-19351989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153654" w:displacedByCustomXml="prev"/>
      </w:tr>
    </w:tbl>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2" w:name="_Ref531355302"/>
      <w:r w:rsidRPr="0046010F">
        <w:rPr>
          <w:rFonts w:ascii="Arial" w:hAnsi="Arial"/>
          <w:b/>
        </w:rPr>
        <w:t>True or False (Tick your response): Concrete slab floors are popular in the construction of structures because they take less time to construct.</w:t>
      </w:r>
      <w:bookmarkEnd w:id="42"/>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819675808" w:edGrp="everyone" w:displacedByCustomXml="next"/>
        <w:sdt>
          <w:sdtPr>
            <w:rPr>
              <w:rFonts w:ascii="Arial" w:hAnsi="Arial" w:cs="Arial"/>
              <w:sz w:val="40"/>
              <w:szCs w:val="44"/>
            </w:rPr>
            <w:id w:val="72380083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9A3D8A"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196758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804917119" w:edGrp="everyone" w:displacedByCustomXml="next"/>
        <w:sdt>
          <w:sdtPr>
            <w:rPr>
              <w:rFonts w:ascii="Arial" w:hAnsi="Arial" w:cs="Arial"/>
              <w:sz w:val="44"/>
              <w:szCs w:val="44"/>
            </w:rPr>
            <w:id w:val="23250773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804917119"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1773478849" w:edGrp="everyone" w:displacedByCustomXml="next"/>
        <w:sdt>
          <w:sdtPr>
            <w:rPr>
              <w:rFonts w:ascii="Arial" w:hAnsi="Arial" w:cs="Arial"/>
              <w:sz w:val="40"/>
              <w:szCs w:val="44"/>
            </w:rPr>
            <w:id w:val="200455126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7347884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43" w:name="_Ref427228752"/>
      <w:r w:rsidRPr="0046010F">
        <w:rPr>
          <w:rFonts w:ascii="Arial" w:hAnsi="Arial"/>
          <w:b/>
        </w:rPr>
        <w:lastRenderedPageBreak/>
        <w:t>Match the following slab structural performance terms with the descriptions by writing the appropriate letter next to each number in the centre column.</w:t>
      </w:r>
      <w:bookmarkEnd w:id="43"/>
    </w:p>
    <w:p w:rsidR="0046010F" w:rsidRPr="0046010F" w:rsidRDefault="0046010F" w:rsidP="0046010F">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39"/>
        <w:gridCol w:w="2021"/>
        <w:gridCol w:w="1054"/>
        <w:gridCol w:w="441"/>
        <w:gridCol w:w="3538"/>
        <w:gridCol w:w="609"/>
      </w:tblGrid>
      <w:tr w:rsidR="0046010F" w:rsidRPr="0046010F" w:rsidTr="009B56F7">
        <w:tc>
          <w:tcPr>
            <w:tcW w:w="555"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1350" w:type="pct"/>
            <w:gridSpan w:val="2"/>
            <w:tcBorders>
              <w:top w:val="single" w:sz="12"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right="82" w:hanging="993"/>
              <w:jc w:val="center"/>
            </w:pPr>
            <w:r w:rsidRPr="0046010F">
              <w:t>Term</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rPr>
            </w:pPr>
            <w:r w:rsidRPr="0046010F">
              <w:t>Answers</w:t>
            </w:r>
          </w:p>
        </w:tc>
        <w:tc>
          <w:tcPr>
            <w:tcW w:w="2183" w:type="pct"/>
            <w:gridSpan w:val="2"/>
            <w:tcBorders>
              <w:top w:val="single" w:sz="12" w:space="0" w:color="auto"/>
              <w:left w:val="single" w:sz="12" w:space="0" w:color="auto"/>
              <w:bottom w:val="single" w:sz="12" w:space="0" w:color="auto"/>
            </w:tcBorders>
            <w:shd w:val="clear" w:color="auto" w:fill="C0C0C0"/>
            <w:vAlign w:val="center"/>
          </w:tcPr>
          <w:p w:rsidR="0046010F" w:rsidRPr="0046010F" w:rsidRDefault="0046010F" w:rsidP="0046010F">
            <w:pPr>
              <w:keepNext/>
              <w:ind w:left="993" w:right="82" w:hanging="993"/>
              <w:jc w:val="center"/>
            </w:pPr>
            <w:r w:rsidRPr="0046010F">
              <w:t>Description</w:t>
            </w:r>
          </w:p>
        </w:tc>
        <w:permStart w:id="146690330" w:edGrp="everyone" w:displacedByCustomXml="next"/>
        <w:sdt>
          <w:sdtPr>
            <w:rPr>
              <w:rFonts w:ascii="Arial" w:hAnsi="Arial" w:cs="Arial"/>
              <w:sz w:val="44"/>
              <w:szCs w:val="44"/>
            </w:rPr>
            <w:id w:val="-192147657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6690330" w:displacedByCustomXml="prev"/>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top w:val="single" w:sz="12" w:space="0" w:color="auto"/>
              <w:right w:val="single" w:sz="12" w:space="0" w:color="auto"/>
            </w:tcBorders>
            <w:shd w:val="clear" w:color="auto" w:fill="auto"/>
            <w:vAlign w:val="center"/>
          </w:tcPr>
          <w:p w:rsidR="0046010F" w:rsidRPr="0046010F" w:rsidRDefault="0046010F" w:rsidP="0046010F">
            <w:pPr>
              <w:ind w:left="161" w:right="82" w:hanging="161"/>
              <w:jc w:val="center"/>
            </w:pPr>
            <w:r w:rsidRPr="0046010F">
              <w:t>1</w:t>
            </w:r>
          </w:p>
        </w:tc>
        <w:tc>
          <w:tcPr>
            <w:tcW w:w="1109" w:type="pct"/>
            <w:tcBorders>
              <w:top w:val="single" w:sz="12" w:space="0" w:color="auto"/>
              <w:right w:val="single" w:sz="12" w:space="0" w:color="auto"/>
            </w:tcBorders>
            <w:shd w:val="clear" w:color="auto" w:fill="auto"/>
            <w:vAlign w:val="center"/>
          </w:tcPr>
          <w:p w:rsidR="0046010F" w:rsidRPr="0046010F" w:rsidRDefault="0046010F" w:rsidP="0046010F">
            <w:pPr>
              <w:ind w:right="82"/>
              <w:jc w:val="center"/>
            </w:pPr>
            <w:r w:rsidRPr="0046010F">
              <w:t>Foundation movement</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1 -</w:t>
            </w:r>
            <w:r w:rsidRPr="0046010F">
              <w:rPr>
                <w:rFonts w:ascii="Arial" w:hAnsi="Arial" w:cs="Arial"/>
                <w:sz w:val="22"/>
              </w:rPr>
              <w:t xml:space="preserve"> </w:t>
            </w:r>
            <w:permStart w:id="705193291" w:edGrp="everyone"/>
            <w:r w:rsidR="009A3D8A">
              <w:rPr>
                <w:rFonts w:ascii="Arial" w:hAnsi="Arial" w:cs="Arial"/>
                <w:sz w:val="22"/>
              </w:rPr>
              <w:t>C</w:t>
            </w:r>
            <w:permEnd w:id="705193291"/>
          </w:p>
        </w:tc>
        <w:tc>
          <w:tcPr>
            <w:tcW w:w="242"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A</w:t>
            </w:r>
          </w:p>
        </w:tc>
        <w:tc>
          <w:tcPr>
            <w:tcW w:w="19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Placed along the perimeter of the slab. Design is influenced by the reactivity of the soils.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2</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Slab bending</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2 -</w:t>
            </w:r>
            <w:r w:rsidRPr="0046010F">
              <w:rPr>
                <w:rFonts w:ascii="Arial" w:hAnsi="Arial" w:cs="Arial"/>
                <w:sz w:val="22"/>
              </w:rPr>
              <w:t xml:space="preserve"> </w:t>
            </w:r>
            <w:permStart w:id="1897802970" w:edGrp="everyone"/>
            <w:r w:rsidR="009A3D8A">
              <w:rPr>
                <w:rFonts w:ascii="Arial" w:hAnsi="Arial" w:cs="Arial"/>
                <w:sz w:val="22"/>
              </w:rPr>
              <w:t>B</w:t>
            </w:r>
            <w:permEnd w:id="1897802970"/>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B</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right="82"/>
              <w:jc w:val="center"/>
            </w:pPr>
            <w:r w:rsidRPr="0046010F">
              <w:t xml:space="preserve">Movement is classified as dishing or doming. </w:t>
            </w:r>
          </w:p>
        </w:tc>
        <w:tc>
          <w:tcPr>
            <w:tcW w:w="334"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hidden/>
        </w:trPr>
        <w:tc>
          <w:tcPr>
            <w:tcW w:w="555"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41" w:type="pct"/>
            <w:tcBorders>
              <w:right w:val="single" w:sz="12" w:space="0" w:color="auto"/>
            </w:tcBorders>
            <w:shd w:val="clear" w:color="auto" w:fill="auto"/>
            <w:vAlign w:val="center"/>
          </w:tcPr>
          <w:p w:rsidR="0046010F" w:rsidRPr="0046010F" w:rsidRDefault="0046010F" w:rsidP="0046010F">
            <w:pPr>
              <w:ind w:left="161" w:right="82" w:hanging="161"/>
              <w:jc w:val="center"/>
            </w:pPr>
            <w:r w:rsidRPr="0046010F">
              <w:t>3</w:t>
            </w:r>
          </w:p>
        </w:tc>
        <w:tc>
          <w:tcPr>
            <w:tcW w:w="1109" w:type="pct"/>
            <w:tcBorders>
              <w:right w:val="single" w:sz="12" w:space="0" w:color="auto"/>
            </w:tcBorders>
            <w:shd w:val="clear" w:color="auto" w:fill="auto"/>
            <w:vAlign w:val="center"/>
          </w:tcPr>
          <w:p w:rsidR="0046010F" w:rsidRPr="0046010F" w:rsidRDefault="0046010F" w:rsidP="0046010F">
            <w:pPr>
              <w:ind w:right="82"/>
              <w:jc w:val="center"/>
            </w:pPr>
            <w:r w:rsidRPr="0046010F">
              <w:t>Stiffening beams</w:t>
            </w:r>
          </w:p>
        </w:tc>
        <w:tc>
          <w:tcPr>
            <w:tcW w:w="578" w:type="pct"/>
            <w:tcBorders>
              <w:top w:val="nil"/>
              <w:left w:val="single" w:sz="12" w:space="0" w:color="auto"/>
              <w:bottom w:val="nil"/>
              <w:right w:val="single" w:sz="12" w:space="0" w:color="auto"/>
            </w:tcBorders>
            <w:shd w:val="clear" w:color="auto" w:fill="auto"/>
            <w:vAlign w:val="center"/>
          </w:tcPr>
          <w:p w:rsidR="0046010F" w:rsidRPr="0046010F" w:rsidRDefault="0046010F" w:rsidP="0046010F">
            <w:pPr>
              <w:ind w:left="161" w:right="82" w:hanging="161"/>
              <w:jc w:val="left"/>
            </w:pPr>
            <w:r w:rsidRPr="0046010F">
              <w:t>3 -</w:t>
            </w:r>
            <w:r w:rsidRPr="0046010F">
              <w:rPr>
                <w:rFonts w:ascii="Arial" w:hAnsi="Arial" w:cs="Arial"/>
                <w:sz w:val="22"/>
              </w:rPr>
              <w:t xml:space="preserve"> </w:t>
            </w:r>
            <w:permStart w:id="1027106774" w:edGrp="everyone"/>
            <w:r w:rsidR="009A3D8A">
              <w:rPr>
                <w:rFonts w:ascii="Arial" w:hAnsi="Arial" w:cs="Arial"/>
                <w:sz w:val="22"/>
              </w:rPr>
              <w:t>A</w:t>
            </w:r>
            <w:permEnd w:id="1027106774"/>
          </w:p>
        </w:tc>
        <w:tc>
          <w:tcPr>
            <w:tcW w:w="242" w:type="pct"/>
            <w:tcBorders>
              <w:left w:val="single" w:sz="12" w:space="0" w:color="auto"/>
              <w:right w:val="single" w:sz="4" w:space="0" w:color="auto"/>
            </w:tcBorders>
            <w:shd w:val="clear" w:color="auto" w:fill="auto"/>
            <w:vAlign w:val="center"/>
          </w:tcPr>
          <w:p w:rsidR="0046010F" w:rsidRPr="0046010F" w:rsidRDefault="0046010F" w:rsidP="0046010F">
            <w:pPr>
              <w:ind w:left="161" w:right="82" w:hanging="161"/>
              <w:jc w:val="center"/>
            </w:pPr>
            <w:r w:rsidRPr="0046010F">
              <w:t>C</w:t>
            </w:r>
          </w:p>
        </w:tc>
        <w:tc>
          <w:tcPr>
            <w:tcW w:w="1941" w:type="pct"/>
            <w:tcBorders>
              <w:left w:val="single" w:sz="12" w:space="0" w:color="auto"/>
              <w:right w:val="single" w:sz="4" w:space="0" w:color="auto"/>
            </w:tcBorders>
            <w:shd w:val="clear" w:color="auto" w:fill="auto"/>
            <w:vAlign w:val="center"/>
          </w:tcPr>
          <w:p w:rsidR="0046010F" w:rsidRPr="0046010F" w:rsidRDefault="0046010F" w:rsidP="0046010F">
            <w:pPr>
              <w:ind w:left="13" w:right="82" w:hanging="13"/>
              <w:jc w:val="center"/>
            </w:pPr>
            <w:r w:rsidRPr="0046010F">
              <w:t>Addressed by regulating the moisture content of the soil.</w:t>
            </w:r>
          </w:p>
        </w:tc>
        <w:tc>
          <w:tcPr>
            <w:tcW w:w="334"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4" w:name="_Ref531355427"/>
      <w:r w:rsidRPr="0046010F">
        <w:rPr>
          <w:rFonts w:ascii="Arial" w:hAnsi="Arial"/>
          <w:b/>
        </w:rPr>
        <w:t>Which of these terms relate to a roof truss? Tick your response.</w:t>
      </w:r>
      <w:bookmarkEnd w:id="4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533744751" w:edGrp="everyone" w:displacedByCustomXml="next"/>
        <w:sdt>
          <w:sdtPr>
            <w:rPr>
              <w:rFonts w:ascii="Arial" w:hAnsi="Arial" w:cs="Arial"/>
              <w:sz w:val="44"/>
              <w:szCs w:val="44"/>
            </w:rPr>
            <w:id w:val="-10267100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33744751"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074440" w:edGrp="everyone" w:displacedByCustomXml="next"/>
        <w:sdt>
          <w:sdtPr>
            <w:rPr>
              <w:rFonts w:ascii="Arial" w:hAnsi="Arial" w:cs="Arial"/>
              <w:sz w:val="40"/>
              <w:szCs w:val="44"/>
            </w:rPr>
            <w:id w:val="-3040942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07444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Chord, knee, web</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92268441" w:edGrp="everyone" w:displacedByCustomXml="next"/>
        <w:sdt>
          <w:sdtPr>
            <w:rPr>
              <w:rFonts w:ascii="Arial" w:hAnsi="Arial" w:cs="Arial"/>
              <w:sz w:val="40"/>
              <w:szCs w:val="44"/>
            </w:rPr>
            <w:id w:val="-213208732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79226844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Spider, pitch, chord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6616807" w:edGrp="everyone" w:displacedByCustomXml="next"/>
        <w:sdt>
          <w:sdtPr>
            <w:rPr>
              <w:rFonts w:ascii="Arial" w:hAnsi="Arial" w:cs="Arial"/>
              <w:sz w:val="40"/>
              <w:szCs w:val="44"/>
            </w:rPr>
            <w:id w:val="695124235"/>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661680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Ankle, heel, tar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09769660" w:edGrp="everyone" w:displacedByCustomXml="next"/>
        <w:sdt>
          <w:sdtPr>
            <w:rPr>
              <w:rFonts w:ascii="Arial" w:hAnsi="Arial" w:cs="Arial"/>
              <w:sz w:val="40"/>
              <w:szCs w:val="44"/>
            </w:rPr>
            <w:id w:val="-1881779315"/>
            <w14:checkbox>
              <w14:checked w14:val="1"/>
              <w14:checkedState w14:val="00FE" w14:font="Wingdings"/>
              <w14:uncheckedState w14:val="00A8" w14:font="Wingdings"/>
            </w14:checkbox>
          </w:sdtPr>
          <w:sdtEndPr/>
          <w:sdtContent>
            <w:tc>
              <w:tcPr>
                <w:tcW w:w="541" w:type="pct"/>
                <w:tcBorders>
                  <w:left w:val="single" w:sz="12" w:space="0" w:color="auto"/>
                  <w:bottom w:val="single" w:sz="12" w:space="0" w:color="auto"/>
                  <w:right w:val="single" w:sz="4" w:space="0" w:color="auto"/>
                </w:tcBorders>
                <w:shd w:val="clear" w:color="auto" w:fill="auto"/>
                <w:vAlign w:val="center"/>
              </w:tcPr>
              <w:p w:rsidR="0046010F" w:rsidRPr="0046010F" w:rsidRDefault="009A3D8A"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9769660"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Web, heel, pitch</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szCs w:val="24"/>
        </w:rPr>
      </w:pPr>
      <w:bookmarkStart w:id="45" w:name="_Ref427229422"/>
      <w:bookmarkStart w:id="46" w:name="_Ref531008635"/>
      <w:r w:rsidRPr="0046010F">
        <w:rPr>
          <w:rFonts w:ascii="Arial" w:eastAsiaTheme="minorEastAsia" w:hAnsi="Arial"/>
          <w:b/>
          <w:kern w:val="24"/>
          <w:szCs w:val="24"/>
        </w:rPr>
        <w:t>What are important considerations when undertaking demolition work?</w:t>
      </w:r>
      <w:bookmarkEnd w:id="45"/>
      <w:r w:rsidRPr="0046010F">
        <w:rPr>
          <w:rFonts w:ascii="Arial" w:eastAsiaTheme="minorEastAsia" w:hAnsi="Arial"/>
          <w:b/>
          <w:kern w:val="24"/>
          <w:szCs w:val="24"/>
        </w:rPr>
        <w:t xml:space="preserve"> Describe relevant legislation, regulations and/or Codes of Practice relating to </w:t>
      </w:r>
      <w:r w:rsidRPr="0046010F">
        <w:rPr>
          <w:rFonts w:ascii="Arial" w:hAnsi="Arial" w:cs="Arial"/>
          <w:b/>
          <w:szCs w:val="24"/>
        </w:rPr>
        <w:t>planning requirements, environmental standards, and safe work practices</w:t>
      </w:r>
      <w:r w:rsidRPr="0046010F">
        <w:rPr>
          <w:rFonts w:ascii="Arial" w:eastAsiaTheme="minorEastAsia" w:hAnsi="Arial"/>
          <w:b/>
          <w:kern w:val="24"/>
          <w:szCs w:val="24"/>
        </w:rPr>
        <w:t>.</w:t>
      </w:r>
      <w:bookmarkEnd w:id="4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475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9A3D8A" w:rsidP="0046010F">
            <w:pPr>
              <w:rPr>
                <w:rFonts w:ascii="Arial" w:hAnsi="Arial" w:cs="Arial"/>
                <w:sz w:val="22"/>
                <w:szCs w:val="22"/>
              </w:rPr>
            </w:pPr>
            <w:permStart w:id="1671052634" w:edGrp="everyone"/>
            <w:r>
              <w:rPr>
                <w:rFonts w:ascii="Arial" w:hAnsi="Arial" w:cs="Arial"/>
                <w:sz w:val="22"/>
                <w:szCs w:val="22"/>
              </w:rPr>
              <w:t>When planning demolition work, you should always go through all relevant legislations. The legislations for demo work are the Work Health and Safety Regulations 2011 QLD, Demolition Code of Practice 2013 QLD and the AS 2601: The demolition of structures. You should always obtain any required licences depending on your local council. A method of demolition should be planned which will also include information regarding</w:t>
            </w:r>
            <w:r w:rsidR="006B2AFB">
              <w:rPr>
                <w:rFonts w:ascii="Arial" w:hAnsi="Arial" w:cs="Arial"/>
                <w:sz w:val="22"/>
                <w:szCs w:val="22"/>
              </w:rPr>
              <w:t xml:space="preserve"> </w:t>
            </w:r>
            <w:r>
              <w:rPr>
                <w:rFonts w:ascii="Arial" w:hAnsi="Arial" w:cs="Arial"/>
                <w:sz w:val="22"/>
                <w:szCs w:val="22"/>
              </w:rPr>
              <w:t xml:space="preserve">temporary fencing and hoardings, protection for properties and public space around the site, disconnection notices for the service authorities. The order in which </w:t>
            </w:r>
            <w:r w:rsidR="006B2AFB">
              <w:rPr>
                <w:rFonts w:ascii="Arial" w:hAnsi="Arial" w:cs="Arial"/>
                <w:sz w:val="22"/>
                <w:szCs w:val="22"/>
              </w:rPr>
              <w:t>t</w:t>
            </w:r>
            <w:r>
              <w:rPr>
                <w:rFonts w:ascii="Arial" w:hAnsi="Arial" w:cs="Arial"/>
                <w:sz w:val="22"/>
                <w:szCs w:val="22"/>
              </w:rPr>
              <w:t>he building get</w:t>
            </w:r>
            <w:r w:rsidR="006B2AFB">
              <w:rPr>
                <w:rFonts w:ascii="Arial" w:hAnsi="Arial" w:cs="Arial"/>
                <w:sz w:val="22"/>
                <w:szCs w:val="22"/>
              </w:rPr>
              <w:t>s</w:t>
            </w:r>
            <w:r>
              <w:rPr>
                <w:rFonts w:ascii="Arial" w:hAnsi="Arial" w:cs="Arial"/>
                <w:sz w:val="22"/>
                <w:szCs w:val="22"/>
              </w:rPr>
              <w:t xml:space="preserve"> demolished in is a key factor</w:t>
            </w:r>
            <w:r w:rsidR="006B2AFB">
              <w:rPr>
                <w:rFonts w:ascii="Arial" w:hAnsi="Arial" w:cs="Arial"/>
                <w:sz w:val="22"/>
                <w:szCs w:val="22"/>
              </w:rPr>
              <w:t xml:space="preserve">, including </w:t>
            </w:r>
            <w:r>
              <w:rPr>
                <w:rFonts w:ascii="Arial" w:hAnsi="Arial" w:cs="Arial"/>
                <w:sz w:val="22"/>
                <w:szCs w:val="22"/>
              </w:rPr>
              <w:t>details of hazardous materials</w:t>
            </w:r>
            <w:r w:rsidR="006B2AFB">
              <w:rPr>
                <w:rFonts w:ascii="Arial" w:hAnsi="Arial" w:cs="Arial"/>
                <w:sz w:val="22"/>
                <w:szCs w:val="22"/>
              </w:rPr>
              <w:t xml:space="preserve">. </w:t>
            </w:r>
            <w:r>
              <w:rPr>
                <w:rFonts w:ascii="Arial" w:hAnsi="Arial" w:cs="Arial"/>
                <w:sz w:val="22"/>
                <w:szCs w:val="22"/>
              </w:rPr>
              <w:t xml:space="preserve">On-site amenities such as toilets, first aid and fire services will need to be available. Control measures for dust, noise and vibrations and vermin control for rats and mice will need to be considered also. If the demolition is going to affect the public road or pathways, traffic control MUST be organised with your local council and always consider how you can be environmentally friendly e.g. recycling.  </w:t>
            </w:r>
            <w:permEnd w:id="1671052634"/>
          </w:p>
        </w:tc>
        <w:permStart w:id="455747279" w:edGrp="everyone" w:displacedByCustomXml="next"/>
        <w:sdt>
          <w:sdtPr>
            <w:rPr>
              <w:rFonts w:ascii="Arial" w:hAnsi="Arial" w:cs="Arial"/>
              <w:sz w:val="44"/>
              <w:szCs w:val="44"/>
            </w:rPr>
            <w:id w:val="-15117521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55747279"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7" w:name="_Ref531355335"/>
      <w:r w:rsidRPr="0046010F">
        <w:rPr>
          <w:rFonts w:ascii="Arial" w:hAnsi="Arial"/>
          <w:b/>
        </w:rPr>
        <w:t>When demolition is being undertaken, which of the following items must be checked daily? Tick all that apply.</w:t>
      </w:r>
      <w:bookmarkEnd w:id="4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134054579" w:edGrp="everyone" w:displacedByCustomXml="next"/>
        <w:sdt>
          <w:sdtPr>
            <w:rPr>
              <w:rFonts w:ascii="Arial" w:hAnsi="Arial" w:cs="Arial"/>
              <w:sz w:val="44"/>
              <w:szCs w:val="44"/>
            </w:rPr>
            <w:id w:val="156329698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34054579"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7021287" w:edGrp="everyone" w:displacedByCustomXml="next"/>
        <w:sdt>
          <w:sdtPr>
            <w:rPr>
              <w:rFonts w:ascii="Arial" w:hAnsi="Arial" w:cs="Arial"/>
              <w:sz w:val="40"/>
              <w:szCs w:val="44"/>
            </w:rPr>
            <w:id w:val="-188524129"/>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7021287"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All boundaries are secured against unlawful entry</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75190103" w:edGrp="everyone" w:displacedByCustomXml="next"/>
        <w:sdt>
          <w:sdtPr>
            <w:rPr>
              <w:rFonts w:ascii="Arial" w:hAnsi="Arial" w:cs="Arial"/>
              <w:sz w:val="40"/>
              <w:szCs w:val="44"/>
            </w:rPr>
            <w:id w:val="74969757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519010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All hazardous materials are removed or covered as required by OHS legislation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47244669" w:edGrp="everyone" w:displacedByCustomXml="next"/>
        <w:sdt>
          <w:sdtPr>
            <w:rPr>
              <w:rFonts w:ascii="Arial" w:hAnsi="Arial" w:cs="Arial"/>
              <w:sz w:val="40"/>
              <w:szCs w:val="44"/>
            </w:rPr>
            <w:id w:val="30196454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47244669"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All openings and elevated free edges are properly guarded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803212296" w:edGrp="everyone" w:displacedByCustomXml="next"/>
        <w:sdt>
          <w:sdtPr>
            <w:rPr>
              <w:rFonts w:ascii="Arial" w:hAnsi="Arial" w:cs="Arial"/>
              <w:sz w:val="40"/>
              <w:szCs w:val="44"/>
            </w:rPr>
            <w:id w:val="-103535147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3212296"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All potential fire and safety hazards are eliminated and disconnected services are secured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21709156" w:edGrp="everyone" w:displacedByCustomXml="next"/>
        <w:sdt>
          <w:sdtPr>
            <w:rPr>
              <w:rFonts w:ascii="Arial" w:hAnsi="Arial" w:cs="Arial"/>
              <w:sz w:val="40"/>
              <w:szCs w:val="44"/>
            </w:rPr>
            <w:id w:val="-71603708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2170915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Asbestos is left on the nature strip for the garbage pickup</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343481802" w:edGrp="everyone" w:displacedByCustomXml="next"/>
        <w:sdt>
          <w:sdtPr>
            <w:rPr>
              <w:rFonts w:ascii="Arial" w:hAnsi="Arial" w:cs="Arial"/>
              <w:sz w:val="40"/>
              <w:szCs w:val="44"/>
            </w:rPr>
            <w:id w:val="19424115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4348180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Demolished materials have not been left on any floor or structure if their weight exceeds the safe carrying capacity of the floor or structure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37510131" w:edGrp="everyone" w:displacedByCustomXml="next"/>
        <w:sdt>
          <w:sdtPr>
            <w:rPr>
              <w:rFonts w:ascii="Arial" w:hAnsi="Arial" w:cs="Arial"/>
              <w:sz w:val="40"/>
              <w:szCs w:val="44"/>
            </w:rPr>
            <w:id w:val="133241442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751013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Emergency access routes are clear of debris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64916495" w:edGrp="everyone" w:displacedByCustomXml="next"/>
        <w:sdt>
          <w:sdtPr>
            <w:rPr>
              <w:rFonts w:ascii="Arial" w:hAnsi="Arial" w:cs="Arial"/>
              <w:sz w:val="40"/>
              <w:szCs w:val="44"/>
            </w:rPr>
            <w:id w:val="4504085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6491649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Footpaths and public access are clear of demolished materials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505512428" w:edGrp="everyone" w:displacedByCustomXml="next"/>
        <w:sdt>
          <w:sdtPr>
            <w:rPr>
              <w:rFonts w:ascii="Arial" w:hAnsi="Arial" w:cs="Arial"/>
              <w:sz w:val="40"/>
              <w:szCs w:val="44"/>
            </w:rPr>
            <w:id w:val="1279838566"/>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551242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Neighbours have been notified not to hang out their washing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36941751" w:edGrp="everyone" w:displacedByCustomXml="next"/>
        <w:sdt>
          <w:sdtPr>
            <w:rPr>
              <w:rFonts w:ascii="Arial" w:hAnsi="Arial" w:cs="Arial"/>
              <w:sz w:val="40"/>
              <w:szCs w:val="44"/>
            </w:rPr>
            <w:id w:val="207292525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694175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No structure or part of a structure is left in such a condition that it may become dangerous, such as collapse due to wind or vibration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64011414" w:edGrp="everyone" w:displacedByCustomXml="next"/>
        <w:sdt>
          <w:sdtPr>
            <w:rPr>
              <w:rFonts w:ascii="Arial" w:hAnsi="Arial" w:cs="Arial"/>
              <w:sz w:val="40"/>
              <w:szCs w:val="44"/>
            </w:rPr>
            <w:id w:val="46085285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401141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Partly demolished elements are stabilised and loose materials are secured against bad weather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98191383" w:edGrp="everyone" w:displacedByCustomXml="next"/>
        <w:sdt>
          <w:sdtPr>
            <w:rPr>
              <w:rFonts w:ascii="Arial" w:hAnsi="Arial" w:cs="Arial"/>
              <w:sz w:val="40"/>
              <w:szCs w:val="44"/>
            </w:rPr>
            <w:id w:val="-28088186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798191383"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Signs and balloons are in place for the garage sale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83523662" w:edGrp="everyone" w:displacedByCustomXml="next"/>
        <w:sdt>
          <w:sdtPr>
            <w:rPr>
              <w:rFonts w:ascii="Arial" w:hAnsi="Arial" w:cs="Arial"/>
              <w:sz w:val="40"/>
              <w:szCs w:val="44"/>
            </w:rPr>
            <w:id w:val="-721207677"/>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28352366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Tell the demolisher to take a long lunch break as you don't need supervision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61680641" w:edGrp="everyone" w:displacedByCustomXml="next"/>
        <w:sdt>
          <w:sdtPr>
            <w:rPr>
              <w:rFonts w:ascii="Arial" w:hAnsi="Arial" w:cs="Arial"/>
              <w:sz w:val="40"/>
              <w:szCs w:val="44"/>
            </w:rPr>
            <w:id w:val="-45425444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FD6495"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168064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Temporary hoardings, bracing, shoring and propping is tight and secure and in place as required to protect both workers and public</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8" w:name="_Ref531355737"/>
      <w:r w:rsidRPr="0046010F">
        <w:rPr>
          <w:rFonts w:ascii="Arial" w:eastAsiaTheme="minorEastAsia" w:hAnsi="Arial"/>
          <w:b/>
          <w:kern w:val="24"/>
        </w:rPr>
        <w:t>Identify two (2) requirements under the NCC with regards to construction in bushfire prone areas?</w:t>
      </w:r>
      <w:bookmarkEnd w:id="4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40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FD6495" w:rsidP="0046010F">
            <w:pPr>
              <w:rPr>
                <w:rFonts w:ascii="Arial" w:hAnsi="Arial" w:cs="Arial"/>
                <w:sz w:val="22"/>
                <w:szCs w:val="22"/>
              </w:rPr>
            </w:pPr>
            <w:permStart w:id="1778411362" w:edGrp="everyone"/>
            <w:r>
              <w:rPr>
                <w:rFonts w:ascii="Arial" w:hAnsi="Arial" w:cs="Arial"/>
                <w:sz w:val="22"/>
                <w:szCs w:val="22"/>
              </w:rPr>
              <w:t xml:space="preserve">A building that is constructed in a bushfire prone area must be designed to reduce the risk of ignition form a bushfire, </w:t>
            </w:r>
            <w:r w:rsidR="0091219E">
              <w:rPr>
                <w:rFonts w:ascii="Arial" w:hAnsi="Arial" w:cs="Arial"/>
                <w:sz w:val="22"/>
                <w:szCs w:val="22"/>
              </w:rPr>
              <w:t xml:space="preserve">appropriate to the potential for ignition caused by embers, radiant heat or flames generated by a bushfire. Also, to be </w:t>
            </w:r>
            <w:r w:rsidR="005F6CB7">
              <w:rPr>
                <w:rFonts w:ascii="Arial" w:hAnsi="Arial" w:cs="Arial"/>
                <w:sz w:val="22"/>
                <w:szCs w:val="22"/>
              </w:rPr>
              <w:t>suitable</w:t>
            </w:r>
            <w:r w:rsidR="0091219E">
              <w:rPr>
                <w:rFonts w:ascii="Arial" w:hAnsi="Arial" w:cs="Arial"/>
                <w:sz w:val="22"/>
                <w:szCs w:val="22"/>
              </w:rPr>
              <w:t xml:space="preserve"> to the intensity of the bushfire attack on the building.</w:t>
            </w:r>
            <w:permEnd w:id="1778411362"/>
          </w:p>
        </w:tc>
        <w:permStart w:id="1107448368" w:edGrp="everyone" w:displacedByCustomXml="next"/>
        <w:sdt>
          <w:sdtPr>
            <w:rPr>
              <w:rFonts w:ascii="Arial" w:hAnsi="Arial" w:cs="Arial"/>
              <w:sz w:val="44"/>
              <w:szCs w:val="44"/>
            </w:rPr>
            <w:id w:val="3551678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07448368"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49" w:name="_Ref427231195"/>
      <w:r w:rsidRPr="0046010F">
        <w:rPr>
          <w:rFonts w:ascii="Arial" w:eastAsiaTheme="minorEastAsia" w:hAnsi="Arial"/>
          <w:b/>
          <w:kern w:val="24"/>
        </w:rPr>
        <w:t>What does AS3959 refer to?</w:t>
      </w:r>
      <w:bookmarkEnd w:id="4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45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5F6CB7" w:rsidP="0046010F">
            <w:pPr>
              <w:rPr>
                <w:rFonts w:ascii="Arial" w:hAnsi="Arial" w:cs="Arial"/>
                <w:sz w:val="22"/>
                <w:szCs w:val="22"/>
              </w:rPr>
            </w:pPr>
            <w:permStart w:id="646269687" w:edGrp="everyone"/>
            <w:r>
              <w:rPr>
                <w:rFonts w:ascii="Arial" w:hAnsi="Arial" w:cs="Arial"/>
                <w:sz w:val="22"/>
                <w:szCs w:val="22"/>
              </w:rPr>
              <w:t>AS3959 – Construction of Buildings in Bushfire-prone Areas</w:t>
            </w:r>
            <w:permEnd w:id="646269687"/>
          </w:p>
        </w:tc>
        <w:permStart w:id="2690872" w:edGrp="everyone" w:displacedByCustomXml="next"/>
        <w:sdt>
          <w:sdtPr>
            <w:rPr>
              <w:rFonts w:ascii="Arial" w:hAnsi="Arial" w:cs="Arial"/>
              <w:sz w:val="44"/>
              <w:szCs w:val="44"/>
            </w:rPr>
            <w:id w:val="-78033859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690872" w:displacedByCustomXml="prev"/>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0" w:name="_Ref531355744"/>
      <w:r w:rsidRPr="0046010F">
        <w:rPr>
          <w:rFonts w:ascii="Arial" w:hAnsi="Arial"/>
          <w:b/>
        </w:rPr>
        <w:t>Which of the following can assist with providing sufficient restraint to transfer wind forces to the ground to prevent collapse, uplift or sliding off the footing systems? Tick all that apply.</w:t>
      </w:r>
      <w:bookmarkEnd w:id="5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397236977" w:edGrp="everyone" w:displacedByCustomXml="next"/>
        <w:sdt>
          <w:sdtPr>
            <w:rPr>
              <w:rFonts w:ascii="Arial" w:hAnsi="Arial" w:cs="Arial"/>
              <w:sz w:val="44"/>
              <w:szCs w:val="44"/>
            </w:rPr>
            <w:id w:val="-16968430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97236977"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87730638" w:edGrp="everyone" w:displacedByCustomXml="next"/>
        <w:sdt>
          <w:sdtPr>
            <w:rPr>
              <w:rFonts w:ascii="Arial" w:hAnsi="Arial" w:cs="Arial"/>
              <w:sz w:val="40"/>
              <w:szCs w:val="44"/>
            </w:rPr>
            <w:id w:val="-970209196"/>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5F6CB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87730638"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Anchorage systems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441212981" w:edGrp="everyone" w:displacedByCustomXml="next"/>
        <w:sdt>
          <w:sdtPr>
            <w:rPr>
              <w:rFonts w:ascii="Arial" w:hAnsi="Arial" w:cs="Arial"/>
              <w:sz w:val="40"/>
              <w:szCs w:val="44"/>
            </w:rPr>
            <w:id w:val="-12208124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5F6CB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41212981"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Bracing systems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9890702" w:edGrp="everyone" w:displacedByCustomXml="next"/>
        <w:sdt>
          <w:sdtPr>
            <w:rPr>
              <w:rFonts w:ascii="Arial" w:hAnsi="Arial" w:cs="Arial"/>
              <w:sz w:val="40"/>
              <w:szCs w:val="44"/>
            </w:rPr>
            <w:id w:val="88645490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5F6CB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89070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Connecting structural elements together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1" w:name="_Ref531355745"/>
      <w:r w:rsidRPr="0046010F">
        <w:rPr>
          <w:rFonts w:ascii="Arial" w:eastAsiaTheme="minorEastAsia" w:hAnsi="Arial"/>
          <w:b/>
          <w:kern w:val="24"/>
        </w:rPr>
        <w:t>Which Australian Standard outlines the requirements of high wind areas?</w:t>
      </w:r>
      <w:bookmarkEnd w:id="5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5F6CB7" w:rsidP="0046010F">
            <w:pPr>
              <w:rPr>
                <w:rFonts w:ascii="Arial" w:hAnsi="Arial" w:cs="Arial"/>
                <w:sz w:val="22"/>
                <w:szCs w:val="22"/>
              </w:rPr>
            </w:pPr>
            <w:permStart w:id="853701086" w:edGrp="everyone"/>
            <w:r>
              <w:rPr>
                <w:rFonts w:ascii="Arial" w:hAnsi="Arial" w:cs="Arial"/>
                <w:sz w:val="22"/>
                <w:szCs w:val="22"/>
              </w:rPr>
              <w:t>AS 1170.2</w:t>
            </w:r>
            <w:permEnd w:id="853701086"/>
          </w:p>
        </w:tc>
        <w:permStart w:id="617417438" w:edGrp="everyone" w:displacedByCustomXml="next"/>
        <w:sdt>
          <w:sdtPr>
            <w:rPr>
              <w:rFonts w:ascii="Arial" w:hAnsi="Arial" w:cs="Arial"/>
              <w:sz w:val="44"/>
              <w:szCs w:val="44"/>
            </w:rPr>
            <w:id w:val="-21205162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17417438"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2" w:name="_Ref427232597"/>
      <w:r w:rsidRPr="0046010F">
        <w:rPr>
          <w:rFonts w:ascii="Arial" w:eastAsiaTheme="minorEastAsia" w:hAnsi="Arial"/>
          <w:b/>
          <w:kern w:val="24"/>
        </w:rPr>
        <w:t xml:space="preserve">The </w:t>
      </w:r>
      <w:r w:rsidRPr="0046010F">
        <w:rPr>
          <w:rFonts w:ascii="Arial" w:eastAsiaTheme="minorEastAsia" w:hAnsi="Arial"/>
          <w:b/>
          <w:bCs/>
          <w:kern w:val="24"/>
        </w:rPr>
        <w:t>acceleration coefficient</w:t>
      </w:r>
      <w:r w:rsidRPr="0046010F">
        <w:rPr>
          <w:rFonts w:ascii="Arial" w:eastAsiaTheme="minorEastAsia" w:hAnsi="Arial"/>
          <w:b/>
          <w:kern w:val="24"/>
        </w:rPr>
        <w:t xml:space="preserve"> is a number which indicates the expected severity of the earthquake ground movement. Which Australian Standard should be referenced for this information?</w:t>
      </w:r>
      <w:bookmarkEnd w:id="5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5F6CB7" w:rsidP="0046010F">
            <w:pPr>
              <w:rPr>
                <w:rFonts w:ascii="Arial" w:hAnsi="Arial" w:cs="Arial"/>
                <w:sz w:val="22"/>
                <w:szCs w:val="22"/>
              </w:rPr>
            </w:pPr>
            <w:permStart w:id="640372821" w:edGrp="everyone"/>
            <w:r>
              <w:rPr>
                <w:rFonts w:ascii="Arial" w:hAnsi="Arial" w:cs="Arial"/>
                <w:sz w:val="22"/>
                <w:szCs w:val="22"/>
              </w:rPr>
              <w:t>AS1170.4</w:t>
            </w:r>
            <w:permEnd w:id="640372821"/>
          </w:p>
        </w:tc>
        <w:permStart w:id="1455313140" w:edGrp="everyone" w:displacedByCustomXml="next"/>
        <w:sdt>
          <w:sdtPr>
            <w:rPr>
              <w:rFonts w:ascii="Arial" w:hAnsi="Arial" w:cs="Arial"/>
              <w:sz w:val="44"/>
              <w:szCs w:val="44"/>
            </w:rPr>
            <w:id w:val="487281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55313140" w:displacedByCustomXml="prev"/>
      </w:tr>
    </w:tbl>
    <w:p w:rsidR="0046010F" w:rsidRPr="0046010F" w:rsidRDefault="0046010F" w:rsidP="0046010F">
      <w:pPr>
        <w:rPr>
          <w:rFonts w:ascii="Arial" w:hAnsi="Arial" w:cs="Arial"/>
          <w:sz w:val="22"/>
          <w:szCs w:val="22"/>
        </w:rPr>
      </w:pPr>
    </w:p>
    <w:p w:rsidR="0046010F" w:rsidRPr="0046010F" w:rsidRDefault="0046010F" w:rsidP="0046010F">
      <w:pPr>
        <w:ind w:right="-24"/>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3" w:name="_Ref531355751"/>
      <w:r w:rsidRPr="0046010F">
        <w:rPr>
          <w:rFonts w:ascii="Arial" w:hAnsi="Arial"/>
          <w:b/>
        </w:rPr>
        <w:t>True or False (Tick your response): Where the acceleration coefficient is greater than 0.15, there are additional NCC requirements than where the acceleration coefficient is 0.12.</w:t>
      </w:r>
      <w:bookmarkEnd w:id="53"/>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799024811" w:edGrp="everyone" w:displacedByCustomXml="next"/>
        <w:sdt>
          <w:sdtPr>
            <w:rPr>
              <w:rFonts w:ascii="Arial" w:hAnsi="Arial" w:cs="Arial"/>
              <w:sz w:val="40"/>
              <w:szCs w:val="44"/>
            </w:rPr>
            <w:id w:val="-53210941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5F6CB7"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902481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182327957" w:edGrp="everyone" w:displacedByCustomXml="next"/>
        <w:sdt>
          <w:sdtPr>
            <w:rPr>
              <w:rFonts w:ascii="Arial" w:hAnsi="Arial" w:cs="Arial"/>
              <w:sz w:val="44"/>
              <w:szCs w:val="44"/>
            </w:rPr>
            <w:id w:val="12218747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82327957"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800274640" w:edGrp="everyone" w:displacedByCustomXml="next"/>
        <w:sdt>
          <w:sdtPr>
            <w:rPr>
              <w:rFonts w:ascii="Arial" w:hAnsi="Arial" w:cs="Arial"/>
              <w:sz w:val="40"/>
              <w:szCs w:val="44"/>
            </w:rPr>
            <w:id w:val="206005974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80027464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54" w:name="_Ref531355987"/>
      <w:r w:rsidRPr="0046010F">
        <w:rPr>
          <w:rFonts w:ascii="Arial" w:hAnsi="Arial"/>
          <w:b/>
        </w:rPr>
        <w:lastRenderedPageBreak/>
        <w:t>Which of the following areas require specific compliance in alpine areas? Tick all that apply.</w:t>
      </w:r>
      <w:bookmarkEnd w:id="5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393324708" w:edGrp="everyone" w:displacedByCustomXml="next"/>
        <w:sdt>
          <w:sdtPr>
            <w:rPr>
              <w:rFonts w:ascii="Arial" w:hAnsi="Arial" w:cs="Arial"/>
              <w:sz w:val="44"/>
              <w:szCs w:val="44"/>
            </w:rPr>
            <w:id w:val="14722452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9332470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108175703" w:edGrp="everyone" w:displacedByCustomXml="next"/>
        <w:sdt>
          <w:sdtPr>
            <w:rPr>
              <w:rFonts w:ascii="Arial" w:hAnsi="Arial" w:cs="Arial"/>
              <w:sz w:val="40"/>
              <w:szCs w:val="44"/>
            </w:rPr>
            <w:id w:val="210037482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5F6CB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8175703"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Access bridges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77438626" w:edGrp="everyone" w:displacedByCustomXml="next"/>
        <w:sdt>
          <w:sdtPr>
            <w:rPr>
              <w:rFonts w:ascii="Arial" w:hAnsi="Arial" w:cs="Arial"/>
              <w:sz w:val="40"/>
              <w:szCs w:val="44"/>
            </w:rPr>
            <w:id w:val="-195808422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5F6CB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7743862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Access for emergency vehicles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740189925" w:edGrp="everyone" w:displacedByCustomXml="next"/>
        <w:sdt>
          <w:sdtPr>
            <w:rPr>
              <w:rFonts w:ascii="Arial" w:hAnsi="Arial" w:cs="Arial"/>
              <w:sz w:val="40"/>
              <w:szCs w:val="44"/>
            </w:rPr>
            <w:id w:val="-124162978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5F6CB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4018992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External doorways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64465735" w:edGrp="everyone" w:displacedByCustomXml="next"/>
        <w:sdt>
          <w:sdtPr>
            <w:rPr>
              <w:rFonts w:ascii="Arial" w:hAnsi="Arial" w:cs="Arial"/>
              <w:sz w:val="40"/>
              <w:szCs w:val="44"/>
            </w:rPr>
            <w:id w:val="182025557"/>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5F6CB7"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446573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External ramps</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5" w:name="_Ref531355991"/>
      <w:r w:rsidRPr="0046010F">
        <w:rPr>
          <w:rFonts w:ascii="Arial" w:hAnsi="Arial"/>
          <w:b/>
        </w:rPr>
        <w:t>Identify the Volume and Parts of the NCC that relate to each of the following areas for Classes 1 and 10, and Classes 2 to 9.</w:t>
      </w:r>
      <w:bookmarkEnd w:id="55"/>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1459"/>
        <w:gridCol w:w="2953"/>
        <w:gridCol w:w="2953"/>
        <w:gridCol w:w="609"/>
      </w:tblGrid>
      <w:tr w:rsidR="0046010F" w:rsidRPr="0046010F" w:rsidTr="009B56F7">
        <w:tc>
          <w:tcPr>
            <w:tcW w:w="612"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803" w:type="pct"/>
            <w:tcBorders>
              <w:top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right="82" w:hanging="993"/>
              <w:jc w:val="center"/>
            </w:pPr>
            <w:r w:rsidRPr="0046010F">
              <w:t>Topic</w:t>
            </w:r>
          </w:p>
        </w:tc>
        <w:tc>
          <w:tcPr>
            <w:tcW w:w="1625" w:type="pct"/>
            <w:tcBorders>
              <w:top w:val="single" w:sz="12" w:space="0" w:color="auto"/>
              <w:left w:val="single" w:sz="4"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1625"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600782915" w:edGrp="everyone" w:displacedByCustomXml="next"/>
        <w:sdt>
          <w:sdtPr>
            <w:rPr>
              <w:rFonts w:ascii="Arial" w:hAnsi="Arial" w:cs="Arial"/>
              <w:sz w:val="44"/>
              <w:szCs w:val="44"/>
            </w:rPr>
            <w:id w:val="-4054549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00782915" w:displacedByCustomXml="prev"/>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12"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Bushfire</w:t>
            </w:r>
          </w:p>
        </w:tc>
        <w:tc>
          <w:tcPr>
            <w:tcW w:w="1625" w:type="pct"/>
            <w:tcBorders>
              <w:left w:val="single" w:sz="4" w:space="0" w:color="auto"/>
            </w:tcBorders>
            <w:shd w:val="clear" w:color="auto" w:fill="auto"/>
            <w:vAlign w:val="center"/>
          </w:tcPr>
          <w:p w:rsidR="0046010F" w:rsidRPr="0046010F" w:rsidRDefault="005F6CB7" w:rsidP="0046010F">
            <w:pPr>
              <w:rPr>
                <w:rFonts w:ascii="Arial" w:hAnsi="Arial" w:cs="Arial"/>
                <w:sz w:val="22"/>
                <w:szCs w:val="22"/>
              </w:rPr>
            </w:pPr>
            <w:permStart w:id="398093302" w:edGrp="everyone"/>
            <w:r>
              <w:rPr>
                <w:rFonts w:ascii="Arial" w:hAnsi="Arial" w:cs="Arial"/>
                <w:sz w:val="22"/>
                <w:szCs w:val="22"/>
              </w:rPr>
              <w:t xml:space="preserve">Volume 2 </w:t>
            </w:r>
            <w:r w:rsidR="004A1DE4">
              <w:rPr>
                <w:rFonts w:ascii="Arial" w:hAnsi="Arial" w:cs="Arial"/>
                <w:sz w:val="22"/>
                <w:szCs w:val="22"/>
              </w:rPr>
              <w:t>– Part 3.10.5</w:t>
            </w:r>
            <w:permEnd w:id="398093302"/>
          </w:p>
        </w:tc>
        <w:tc>
          <w:tcPr>
            <w:tcW w:w="1625" w:type="pct"/>
            <w:tcBorders>
              <w:left w:val="single" w:sz="4" w:space="0" w:color="auto"/>
            </w:tcBorders>
            <w:shd w:val="clear" w:color="auto" w:fill="auto"/>
            <w:vAlign w:val="center"/>
          </w:tcPr>
          <w:p w:rsidR="0046010F" w:rsidRPr="0046010F" w:rsidRDefault="004A1DE4" w:rsidP="0046010F">
            <w:pPr>
              <w:rPr>
                <w:rFonts w:ascii="Arial" w:hAnsi="Arial" w:cs="Arial"/>
                <w:sz w:val="22"/>
                <w:szCs w:val="22"/>
              </w:rPr>
            </w:pPr>
            <w:permStart w:id="1867608324" w:edGrp="everyone"/>
            <w:r>
              <w:rPr>
                <w:rFonts w:ascii="Arial" w:hAnsi="Arial" w:cs="Arial"/>
                <w:sz w:val="22"/>
                <w:szCs w:val="22"/>
              </w:rPr>
              <w:t>Volume 1 -  Part G5</w:t>
            </w:r>
            <w:permEnd w:id="1867608324"/>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High wind</w:t>
            </w:r>
          </w:p>
        </w:tc>
        <w:tc>
          <w:tcPr>
            <w:tcW w:w="1625" w:type="pct"/>
            <w:tcBorders>
              <w:left w:val="single" w:sz="4" w:space="0" w:color="auto"/>
            </w:tcBorders>
            <w:shd w:val="clear" w:color="auto" w:fill="auto"/>
            <w:vAlign w:val="center"/>
          </w:tcPr>
          <w:p w:rsidR="0046010F" w:rsidRPr="0046010F" w:rsidRDefault="005F6CB7" w:rsidP="0046010F">
            <w:pPr>
              <w:rPr>
                <w:rFonts w:ascii="Arial" w:hAnsi="Arial" w:cs="Arial"/>
                <w:sz w:val="22"/>
                <w:szCs w:val="22"/>
              </w:rPr>
            </w:pPr>
            <w:permStart w:id="1147026804" w:edGrp="everyone"/>
            <w:r>
              <w:rPr>
                <w:rFonts w:ascii="Arial" w:hAnsi="Arial" w:cs="Arial"/>
                <w:sz w:val="22"/>
                <w:szCs w:val="22"/>
              </w:rPr>
              <w:t xml:space="preserve">Volume 2 </w:t>
            </w:r>
            <w:r w:rsidR="004A1DE4">
              <w:rPr>
                <w:rFonts w:ascii="Arial" w:hAnsi="Arial" w:cs="Arial"/>
                <w:sz w:val="22"/>
                <w:szCs w:val="22"/>
              </w:rPr>
              <w:t>– Part 3.0</w:t>
            </w:r>
            <w:permEnd w:id="1147026804"/>
          </w:p>
        </w:tc>
        <w:tc>
          <w:tcPr>
            <w:tcW w:w="1625" w:type="pct"/>
            <w:tcBorders>
              <w:left w:val="single" w:sz="4" w:space="0" w:color="auto"/>
            </w:tcBorders>
            <w:shd w:val="clear" w:color="auto" w:fill="auto"/>
            <w:vAlign w:val="center"/>
          </w:tcPr>
          <w:p w:rsidR="0046010F" w:rsidRPr="0046010F" w:rsidRDefault="004A1DE4" w:rsidP="0046010F">
            <w:pPr>
              <w:rPr>
                <w:rFonts w:ascii="Arial" w:hAnsi="Arial" w:cs="Arial"/>
                <w:sz w:val="22"/>
                <w:szCs w:val="22"/>
              </w:rPr>
            </w:pPr>
            <w:permStart w:id="357572286" w:edGrp="everyone"/>
            <w:r>
              <w:rPr>
                <w:rFonts w:ascii="Arial" w:hAnsi="Arial" w:cs="Arial"/>
                <w:sz w:val="22"/>
                <w:szCs w:val="22"/>
              </w:rPr>
              <w:t>Volume 1 – Part B1.2, B1.4</w:t>
            </w:r>
            <w:permEnd w:id="357572286"/>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Earthquake</w:t>
            </w:r>
          </w:p>
        </w:tc>
        <w:tc>
          <w:tcPr>
            <w:tcW w:w="1625" w:type="pct"/>
            <w:tcBorders>
              <w:left w:val="single" w:sz="4" w:space="0" w:color="auto"/>
            </w:tcBorders>
            <w:shd w:val="clear" w:color="auto" w:fill="auto"/>
            <w:vAlign w:val="center"/>
          </w:tcPr>
          <w:p w:rsidR="0046010F" w:rsidRPr="0046010F" w:rsidRDefault="005F6CB7" w:rsidP="0046010F">
            <w:pPr>
              <w:rPr>
                <w:rFonts w:ascii="Arial" w:hAnsi="Arial" w:cs="Arial"/>
                <w:sz w:val="22"/>
                <w:szCs w:val="22"/>
              </w:rPr>
            </w:pPr>
            <w:permStart w:id="353257346" w:edGrp="everyone"/>
            <w:r>
              <w:rPr>
                <w:rFonts w:ascii="Arial" w:hAnsi="Arial" w:cs="Arial"/>
                <w:sz w:val="22"/>
                <w:szCs w:val="22"/>
              </w:rPr>
              <w:t xml:space="preserve">Volume 2 </w:t>
            </w:r>
            <w:r w:rsidR="004A1DE4">
              <w:rPr>
                <w:rFonts w:ascii="Arial" w:hAnsi="Arial" w:cs="Arial"/>
                <w:sz w:val="22"/>
                <w:szCs w:val="22"/>
              </w:rPr>
              <w:t>– Part 3.10.2</w:t>
            </w:r>
            <w:permEnd w:id="353257346"/>
          </w:p>
        </w:tc>
        <w:tc>
          <w:tcPr>
            <w:tcW w:w="1625" w:type="pct"/>
            <w:tcBorders>
              <w:left w:val="single" w:sz="4" w:space="0" w:color="auto"/>
            </w:tcBorders>
            <w:shd w:val="clear" w:color="auto" w:fill="auto"/>
            <w:vAlign w:val="center"/>
          </w:tcPr>
          <w:p w:rsidR="0046010F" w:rsidRPr="0046010F" w:rsidRDefault="004A1DE4" w:rsidP="0046010F">
            <w:pPr>
              <w:rPr>
                <w:rFonts w:ascii="Arial" w:hAnsi="Arial" w:cs="Arial"/>
                <w:sz w:val="22"/>
                <w:szCs w:val="22"/>
              </w:rPr>
            </w:pPr>
            <w:permStart w:id="1188258600" w:edGrp="everyone"/>
            <w:r>
              <w:rPr>
                <w:rFonts w:ascii="Arial" w:hAnsi="Arial" w:cs="Arial"/>
                <w:sz w:val="22"/>
                <w:szCs w:val="22"/>
              </w:rPr>
              <w:t>Volume 1 – Part B1.2</w:t>
            </w:r>
            <w:permEnd w:id="1188258600"/>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Alpine area</w:t>
            </w:r>
          </w:p>
        </w:tc>
        <w:tc>
          <w:tcPr>
            <w:tcW w:w="1625" w:type="pct"/>
            <w:tcBorders>
              <w:left w:val="single" w:sz="4" w:space="0" w:color="auto"/>
            </w:tcBorders>
            <w:shd w:val="clear" w:color="auto" w:fill="auto"/>
            <w:vAlign w:val="center"/>
          </w:tcPr>
          <w:p w:rsidR="0046010F" w:rsidRPr="0046010F" w:rsidRDefault="005F6CB7" w:rsidP="0046010F">
            <w:pPr>
              <w:rPr>
                <w:rFonts w:ascii="Arial" w:hAnsi="Arial" w:cs="Arial"/>
                <w:sz w:val="22"/>
                <w:szCs w:val="22"/>
              </w:rPr>
            </w:pPr>
            <w:permStart w:id="1005077135" w:edGrp="everyone"/>
            <w:r>
              <w:rPr>
                <w:rFonts w:ascii="Arial" w:hAnsi="Arial" w:cs="Arial"/>
                <w:sz w:val="22"/>
                <w:szCs w:val="22"/>
              </w:rPr>
              <w:t xml:space="preserve">Volume 2 </w:t>
            </w:r>
            <w:r w:rsidR="004A1DE4">
              <w:rPr>
                <w:rFonts w:ascii="Arial" w:hAnsi="Arial" w:cs="Arial"/>
                <w:sz w:val="22"/>
                <w:szCs w:val="22"/>
              </w:rPr>
              <w:t>– Part 3.10.4</w:t>
            </w:r>
            <w:permEnd w:id="1005077135"/>
          </w:p>
        </w:tc>
        <w:tc>
          <w:tcPr>
            <w:tcW w:w="1625" w:type="pct"/>
            <w:tcBorders>
              <w:left w:val="single" w:sz="4" w:space="0" w:color="auto"/>
            </w:tcBorders>
            <w:shd w:val="clear" w:color="auto" w:fill="auto"/>
            <w:vAlign w:val="center"/>
          </w:tcPr>
          <w:p w:rsidR="0046010F" w:rsidRPr="0046010F" w:rsidRDefault="004A1DE4" w:rsidP="0046010F">
            <w:pPr>
              <w:rPr>
                <w:rFonts w:ascii="Arial" w:hAnsi="Arial" w:cs="Arial"/>
                <w:sz w:val="22"/>
                <w:szCs w:val="22"/>
              </w:rPr>
            </w:pPr>
            <w:permStart w:id="828467598" w:edGrp="everyone"/>
            <w:r>
              <w:rPr>
                <w:rFonts w:ascii="Arial" w:hAnsi="Arial" w:cs="Arial"/>
                <w:sz w:val="22"/>
                <w:szCs w:val="22"/>
              </w:rPr>
              <w:t>Volume 1 – Part G4</w:t>
            </w:r>
            <w:permEnd w:id="828467598"/>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850"/>
          <w:hidden/>
        </w:trPr>
        <w:tc>
          <w:tcPr>
            <w:tcW w:w="612"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803" w:type="pct"/>
            <w:tcBorders>
              <w:top w:val="single" w:sz="8" w:space="0" w:color="auto"/>
              <w:bottom w:val="single" w:sz="8" w:space="0" w:color="auto"/>
              <w:right w:val="single" w:sz="4" w:space="0" w:color="auto"/>
            </w:tcBorders>
            <w:shd w:val="clear" w:color="auto" w:fill="auto"/>
            <w:vAlign w:val="center"/>
          </w:tcPr>
          <w:p w:rsidR="0046010F" w:rsidRPr="0046010F" w:rsidRDefault="0046010F" w:rsidP="0046010F">
            <w:pPr>
              <w:ind w:right="82"/>
              <w:jc w:val="center"/>
            </w:pPr>
            <w:r w:rsidRPr="0046010F">
              <w:t>New technologies</w:t>
            </w:r>
          </w:p>
        </w:tc>
        <w:tc>
          <w:tcPr>
            <w:tcW w:w="1625" w:type="pct"/>
            <w:tcBorders>
              <w:left w:val="single" w:sz="4" w:space="0" w:color="auto"/>
              <w:bottom w:val="single" w:sz="8" w:space="0" w:color="auto"/>
            </w:tcBorders>
            <w:shd w:val="clear" w:color="auto" w:fill="auto"/>
            <w:vAlign w:val="center"/>
          </w:tcPr>
          <w:p w:rsidR="0046010F" w:rsidRPr="0046010F" w:rsidRDefault="005F6CB7" w:rsidP="0046010F">
            <w:pPr>
              <w:rPr>
                <w:rFonts w:ascii="Arial" w:hAnsi="Arial" w:cs="Arial"/>
                <w:sz w:val="22"/>
                <w:szCs w:val="22"/>
              </w:rPr>
            </w:pPr>
            <w:permStart w:id="1736446912" w:edGrp="everyone"/>
            <w:r>
              <w:rPr>
                <w:rFonts w:ascii="Arial" w:hAnsi="Arial" w:cs="Arial"/>
                <w:sz w:val="22"/>
                <w:szCs w:val="22"/>
              </w:rPr>
              <w:t xml:space="preserve">Volume 2 </w:t>
            </w:r>
            <w:r w:rsidR="002B300D">
              <w:rPr>
                <w:rFonts w:ascii="Arial" w:hAnsi="Arial" w:cs="Arial"/>
                <w:sz w:val="22"/>
                <w:szCs w:val="22"/>
              </w:rPr>
              <w:t>– Part A2.2, A5</w:t>
            </w:r>
            <w:permEnd w:id="1736446912"/>
          </w:p>
        </w:tc>
        <w:tc>
          <w:tcPr>
            <w:tcW w:w="1625" w:type="pct"/>
            <w:tcBorders>
              <w:left w:val="single" w:sz="4" w:space="0" w:color="auto"/>
              <w:bottom w:val="single" w:sz="8" w:space="0" w:color="auto"/>
            </w:tcBorders>
            <w:shd w:val="clear" w:color="auto" w:fill="auto"/>
            <w:vAlign w:val="center"/>
          </w:tcPr>
          <w:p w:rsidR="0046010F" w:rsidRPr="0046010F" w:rsidRDefault="004A1DE4" w:rsidP="0046010F">
            <w:pPr>
              <w:rPr>
                <w:rFonts w:ascii="Arial" w:hAnsi="Arial" w:cs="Arial"/>
                <w:sz w:val="22"/>
                <w:szCs w:val="22"/>
              </w:rPr>
            </w:pPr>
            <w:permStart w:id="2102940780" w:edGrp="everyone"/>
            <w:r>
              <w:rPr>
                <w:rFonts w:ascii="Arial" w:hAnsi="Arial" w:cs="Arial"/>
                <w:sz w:val="22"/>
                <w:szCs w:val="22"/>
              </w:rPr>
              <w:t>Volume 1 -</w:t>
            </w:r>
            <w:r w:rsidR="002B300D">
              <w:rPr>
                <w:rFonts w:ascii="Arial" w:hAnsi="Arial" w:cs="Arial"/>
                <w:sz w:val="22"/>
                <w:szCs w:val="22"/>
              </w:rPr>
              <w:t xml:space="preserve"> Part A2.2, A5</w:t>
            </w:r>
            <w:permEnd w:id="2102940780"/>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6" w:name="_Ref427232821"/>
      <w:bookmarkStart w:id="57" w:name="_Ref531356004"/>
      <w:r w:rsidRPr="0046010F">
        <w:rPr>
          <w:rFonts w:ascii="Arial" w:eastAsiaTheme="minorEastAsia" w:hAnsi="Arial"/>
          <w:b/>
          <w:kern w:val="24"/>
        </w:rPr>
        <w:t>How are emerging building technologies and methods assessed in the National Construction Code?</w:t>
      </w:r>
      <w:bookmarkEnd w:id="56"/>
      <w:r w:rsidRPr="0046010F">
        <w:rPr>
          <w:rFonts w:ascii="Arial" w:eastAsiaTheme="minorEastAsia" w:hAnsi="Arial"/>
          <w:b/>
          <w:kern w:val="24"/>
        </w:rPr>
        <w:t xml:space="preserve"> Tick all that apply.</w:t>
      </w:r>
      <w:bookmarkEnd w:id="5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86000234" w:edGrp="everyone" w:displacedByCustomXml="next"/>
        <w:sdt>
          <w:sdtPr>
            <w:rPr>
              <w:rFonts w:ascii="Arial" w:hAnsi="Arial" w:cs="Arial"/>
              <w:sz w:val="44"/>
              <w:szCs w:val="44"/>
            </w:rPr>
            <w:id w:val="-145108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86000234"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34319940" w:edGrp="everyone" w:displacedByCustomXml="next"/>
        <w:sdt>
          <w:sdtPr>
            <w:rPr>
              <w:rFonts w:ascii="Arial" w:hAnsi="Arial" w:cs="Arial"/>
              <w:sz w:val="40"/>
              <w:szCs w:val="44"/>
            </w:rPr>
            <w:id w:val="1052584068"/>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rsidR="0046010F" w:rsidRPr="0046010F" w:rsidRDefault="002B300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34319940" w:displacedByCustomXml="prev"/>
        <w:tc>
          <w:tcPr>
            <w:tcW w:w="3514" w:type="pct"/>
            <w:tcBorders>
              <w:top w:val="single" w:sz="12"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Using verification methods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64311242" w:edGrp="everyone" w:displacedByCustomXml="next"/>
        <w:sdt>
          <w:sdtPr>
            <w:rPr>
              <w:rFonts w:ascii="Arial" w:hAnsi="Arial" w:cs="Arial"/>
              <w:sz w:val="40"/>
              <w:szCs w:val="44"/>
            </w:rPr>
            <w:id w:val="2183556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2B300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6431124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With ‘deemed to satisfy’ provisions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4598695" w:edGrp="everyone" w:displacedByCustomXml="next"/>
        <w:sdt>
          <w:sdtPr>
            <w:rPr>
              <w:rFonts w:ascii="Arial" w:hAnsi="Arial" w:cs="Arial"/>
              <w:sz w:val="40"/>
              <w:szCs w:val="44"/>
            </w:rPr>
            <w:id w:val="-197467504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2B300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59869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With documentary evidence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58" w:name="_Ref531356217"/>
      <w:r w:rsidRPr="0046010F">
        <w:rPr>
          <w:rFonts w:ascii="Arial" w:hAnsi="Arial"/>
          <w:b/>
        </w:rPr>
        <w:lastRenderedPageBreak/>
        <w:t>True or False (Tick your response): Footings should be set out in accordance with the building plan.</w:t>
      </w:r>
      <w:bookmarkEnd w:id="58"/>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2022187883" w:edGrp="everyone" w:displacedByCustomXml="next"/>
        <w:sdt>
          <w:sdtPr>
            <w:rPr>
              <w:rFonts w:ascii="Arial" w:hAnsi="Arial" w:cs="Arial"/>
              <w:sz w:val="40"/>
              <w:szCs w:val="44"/>
            </w:rPr>
            <w:id w:val="-1806692542"/>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2B300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2218788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87040078" w:edGrp="everyone" w:displacedByCustomXml="next"/>
        <w:sdt>
          <w:sdtPr>
            <w:rPr>
              <w:rFonts w:ascii="Arial" w:hAnsi="Arial" w:cs="Arial"/>
              <w:sz w:val="44"/>
              <w:szCs w:val="44"/>
            </w:rPr>
            <w:id w:val="155549508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87040078"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645037071" w:edGrp="everyone" w:displacedByCustomXml="next"/>
        <w:sdt>
          <w:sdtPr>
            <w:rPr>
              <w:rFonts w:ascii="Arial" w:hAnsi="Arial" w:cs="Arial"/>
              <w:sz w:val="40"/>
              <w:szCs w:val="44"/>
            </w:rPr>
            <w:id w:val="-142217155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450370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59" w:name="_Ref531356194"/>
      <w:r w:rsidRPr="0046010F">
        <w:rPr>
          <w:rFonts w:ascii="Arial" w:eastAsiaTheme="minorEastAsia" w:hAnsi="Arial"/>
          <w:b/>
          <w:kern w:val="24"/>
        </w:rPr>
        <w:t>Name three (3) different types of footing systems for Classes 1 and 10, and Classes 2 to 9.</w:t>
      </w:r>
      <w:bookmarkEnd w:id="5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307133425" w:edGrp="everyone" w:displacedByCustomXml="next"/>
        <w:sdt>
          <w:sdtPr>
            <w:rPr>
              <w:rFonts w:ascii="Arial" w:hAnsi="Arial" w:cs="Arial"/>
              <w:sz w:val="44"/>
              <w:szCs w:val="44"/>
            </w:rPr>
            <w:id w:val="101689191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307133425" w:displacedByCustomXml="prev"/>
      </w:tr>
      <w:tr w:rsidR="0046010F" w:rsidRPr="0046010F" w:rsidTr="009B56F7">
        <w:trPr>
          <w:trHeight w:val="2551"/>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2B300D" w:rsidP="0046010F">
            <w:pPr>
              <w:rPr>
                <w:rFonts w:ascii="Arial" w:hAnsi="Arial" w:cs="Arial"/>
                <w:sz w:val="22"/>
                <w:szCs w:val="22"/>
              </w:rPr>
            </w:pPr>
            <w:permStart w:id="742744831" w:edGrp="everyone"/>
            <w:r>
              <w:rPr>
                <w:rFonts w:ascii="Arial" w:hAnsi="Arial" w:cs="Arial"/>
                <w:sz w:val="22"/>
                <w:szCs w:val="22"/>
              </w:rPr>
              <w:t>.</w:t>
            </w:r>
            <w:r w:rsidR="00125E49">
              <w:rPr>
                <w:rFonts w:ascii="Arial" w:hAnsi="Arial" w:cs="Arial"/>
                <w:sz w:val="22"/>
                <w:szCs w:val="22"/>
              </w:rPr>
              <w:t>Columns or stumps, Concrete slab floors or Piers and beams</w:t>
            </w:r>
            <w:permEnd w:id="742744831"/>
          </w:p>
        </w:tc>
        <w:tc>
          <w:tcPr>
            <w:tcW w:w="2027" w:type="pct"/>
            <w:tcBorders>
              <w:left w:val="single" w:sz="4" w:space="0" w:color="auto"/>
            </w:tcBorders>
            <w:shd w:val="clear" w:color="auto" w:fill="auto"/>
            <w:vAlign w:val="center"/>
          </w:tcPr>
          <w:p w:rsidR="0046010F" w:rsidRPr="0046010F" w:rsidRDefault="00125E49" w:rsidP="0046010F">
            <w:pPr>
              <w:rPr>
                <w:rFonts w:ascii="Arial" w:hAnsi="Arial" w:cs="Arial"/>
                <w:sz w:val="22"/>
                <w:szCs w:val="22"/>
              </w:rPr>
            </w:pPr>
            <w:permStart w:id="1076497246" w:edGrp="everyone"/>
            <w:r>
              <w:rPr>
                <w:rFonts w:ascii="Arial" w:hAnsi="Arial" w:cs="Arial"/>
                <w:sz w:val="22"/>
                <w:szCs w:val="22"/>
              </w:rPr>
              <w:t>Concrete slab floors, Mass concrete piers, Screw piles</w:t>
            </w:r>
            <w:permEnd w:id="1076497246"/>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0" w:name="_Ref427235149"/>
      <w:r w:rsidRPr="0046010F">
        <w:rPr>
          <w:rFonts w:ascii="Arial" w:eastAsiaTheme="minorEastAsia" w:hAnsi="Arial"/>
          <w:b/>
          <w:kern w:val="24"/>
        </w:rPr>
        <w:t>Identify the Volume and Parts of the NCC that relate to footings (including damp coursing and provision of termite barriers) for Classes 1 and 10, and Classes 2 to 9.</w:t>
      </w:r>
      <w:bookmarkEnd w:id="60"/>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482741842" w:edGrp="everyone" w:displacedByCustomXml="next"/>
        <w:sdt>
          <w:sdtPr>
            <w:rPr>
              <w:rFonts w:ascii="Arial" w:hAnsi="Arial" w:cs="Arial"/>
              <w:sz w:val="44"/>
              <w:szCs w:val="44"/>
            </w:rPr>
            <w:id w:val="-107276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482741842"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125E49" w:rsidP="0046010F">
            <w:pPr>
              <w:rPr>
                <w:rFonts w:ascii="Arial" w:hAnsi="Arial" w:cs="Arial"/>
                <w:sz w:val="22"/>
                <w:szCs w:val="22"/>
              </w:rPr>
            </w:pPr>
            <w:permStart w:id="730617572" w:edGrp="everyone"/>
            <w:r>
              <w:rPr>
                <w:rFonts w:ascii="Arial" w:hAnsi="Arial" w:cs="Arial"/>
                <w:sz w:val="22"/>
                <w:szCs w:val="22"/>
              </w:rPr>
              <w:t>Volume 2 – Part 3.2.2</w:t>
            </w:r>
            <w:permEnd w:id="730617572"/>
          </w:p>
        </w:tc>
        <w:tc>
          <w:tcPr>
            <w:tcW w:w="2027" w:type="pct"/>
            <w:tcBorders>
              <w:left w:val="single" w:sz="4" w:space="0" w:color="auto"/>
            </w:tcBorders>
            <w:shd w:val="clear" w:color="auto" w:fill="auto"/>
            <w:vAlign w:val="center"/>
          </w:tcPr>
          <w:p w:rsidR="0046010F" w:rsidRPr="0046010F" w:rsidRDefault="00125E49" w:rsidP="0046010F">
            <w:pPr>
              <w:rPr>
                <w:rFonts w:ascii="Arial" w:hAnsi="Arial" w:cs="Arial"/>
                <w:sz w:val="22"/>
                <w:szCs w:val="22"/>
              </w:rPr>
            </w:pPr>
            <w:permStart w:id="391207742" w:edGrp="everyone"/>
            <w:r>
              <w:rPr>
                <w:rFonts w:ascii="Arial" w:hAnsi="Arial" w:cs="Arial"/>
                <w:sz w:val="22"/>
                <w:szCs w:val="22"/>
              </w:rPr>
              <w:t>Volume 1- Part B1</w:t>
            </w:r>
            <w:permEnd w:id="391207742"/>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1" w:name="_Ref531356170"/>
      <w:r w:rsidRPr="0046010F">
        <w:rPr>
          <w:rFonts w:ascii="Arial" w:eastAsiaTheme="minorEastAsia" w:hAnsi="Arial"/>
          <w:b/>
          <w:kern w:val="24"/>
        </w:rPr>
        <w:t>For each of the following identify two (2) Australian Standards that relate to footings.</w:t>
      </w:r>
      <w:bookmarkEnd w:id="61"/>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226861616" w:edGrp="everyone" w:displacedByCustomXml="next"/>
        <w:sdt>
          <w:sdtPr>
            <w:rPr>
              <w:rFonts w:ascii="Arial" w:hAnsi="Arial" w:cs="Arial"/>
              <w:sz w:val="44"/>
              <w:szCs w:val="44"/>
            </w:rPr>
            <w:id w:val="-137422816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26861616"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8435F6" w:rsidP="0046010F">
            <w:pPr>
              <w:rPr>
                <w:rFonts w:ascii="Arial" w:hAnsi="Arial" w:cs="Arial"/>
                <w:sz w:val="22"/>
                <w:szCs w:val="22"/>
              </w:rPr>
            </w:pPr>
            <w:permStart w:id="475610923" w:edGrp="everyone"/>
            <w:r>
              <w:rPr>
                <w:rFonts w:ascii="Arial" w:hAnsi="Arial" w:cs="Arial"/>
                <w:sz w:val="22"/>
                <w:szCs w:val="22"/>
              </w:rPr>
              <w:t>AS 2879-2006</w:t>
            </w:r>
            <w:permEnd w:id="475610923"/>
          </w:p>
        </w:tc>
        <w:tc>
          <w:tcPr>
            <w:tcW w:w="2027" w:type="pct"/>
            <w:tcBorders>
              <w:left w:val="single" w:sz="4" w:space="0" w:color="auto"/>
            </w:tcBorders>
            <w:shd w:val="clear" w:color="auto" w:fill="auto"/>
            <w:vAlign w:val="center"/>
          </w:tcPr>
          <w:p w:rsidR="0046010F" w:rsidRPr="0046010F" w:rsidRDefault="008435F6" w:rsidP="0046010F">
            <w:pPr>
              <w:rPr>
                <w:rFonts w:ascii="Arial" w:hAnsi="Arial" w:cs="Arial"/>
                <w:sz w:val="22"/>
                <w:szCs w:val="22"/>
              </w:rPr>
            </w:pPr>
            <w:permStart w:id="23210693" w:edGrp="everyone"/>
            <w:r>
              <w:rPr>
                <w:rFonts w:ascii="Arial" w:hAnsi="Arial" w:cs="Arial"/>
                <w:sz w:val="22"/>
                <w:szCs w:val="22"/>
              </w:rPr>
              <w:t>AS 2904</w:t>
            </w:r>
            <w:permEnd w:id="23210693"/>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62" w:name="_Ref531356390"/>
      <w:r w:rsidRPr="0046010F">
        <w:rPr>
          <w:rFonts w:ascii="Arial" w:hAnsi="Arial" w:cs="Arial"/>
          <w:b/>
          <w:lang w:eastAsia="en-AU"/>
        </w:rPr>
        <w:lastRenderedPageBreak/>
        <w:t>Name two (2) materials that may be used for damp proof coursing.</w:t>
      </w:r>
      <w:bookmarkEnd w:id="6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7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435F6" w:rsidP="0046010F">
            <w:pPr>
              <w:rPr>
                <w:rFonts w:ascii="Arial" w:hAnsi="Arial" w:cs="Arial"/>
                <w:sz w:val="22"/>
                <w:szCs w:val="22"/>
              </w:rPr>
            </w:pPr>
            <w:permStart w:id="929581295" w:edGrp="everyone"/>
            <w:r>
              <w:rPr>
                <w:rFonts w:ascii="Arial" w:hAnsi="Arial" w:cs="Arial"/>
                <w:sz w:val="22"/>
                <w:szCs w:val="22"/>
              </w:rPr>
              <w:t>Corrosion resistant metal and impact resistant plastics.</w:t>
            </w:r>
            <w:permEnd w:id="929581295"/>
          </w:p>
        </w:tc>
        <w:permStart w:id="1283200106" w:edGrp="everyone" w:displacedByCustomXml="next"/>
        <w:sdt>
          <w:sdtPr>
            <w:rPr>
              <w:rFonts w:ascii="Arial" w:hAnsi="Arial" w:cs="Arial"/>
              <w:sz w:val="44"/>
              <w:szCs w:val="44"/>
            </w:rPr>
            <w:id w:val="-150342376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83200106"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3" w:name="_Ref531356392"/>
      <w:r w:rsidRPr="0046010F">
        <w:rPr>
          <w:rFonts w:ascii="Arial" w:hAnsi="Arial" w:cs="Arial"/>
          <w:b/>
          <w:lang w:eastAsia="en-AU"/>
        </w:rPr>
        <w:t>Name two (2) termite resistant materials.</w:t>
      </w:r>
      <w:bookmarkEnd w:id="6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77"/>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435F6" w:rsidP="0046010F">
            <w:pPr>
              <w:rPr>
                <w:rFonts w:ascii="Arial" w:hAnsi="Arial" w:cs="Arial"/>
                <w:sz w:val="22"/>
                <w:szCs w:val="22"/>
              </w:rPr>
            </w:pPr>
            <w:permStart w:id="240209588" w:edGrp="everyone"/>
            <w:r>
              <w:rPr>
                <w:rFonts w:ascii="Arial" w:hAnsi="Arial" w:cs="Arial"/>
                <w:sz w:val="22"/>
                <w:szCs w:val="22"/>
              </w:rPr>
              <w:t>Concrete or fibre-reinforced cement.</w:t>
            </w:r>
            <w:permEnd w:id="240209588"/>
          </w:p>
        </w:tc>
        <w:permStart w:id="687438860" w:edGrp="everyone" w:displacedByCustomXml="next"/>
        <w:sdt>
          <w:sdtPr>
            <w:rPr>
              <w:rFonts w:ascii="Arial" w:hAnsi="Arial" w:cs="Arial"/>
              <w:sz w:val="44"/>
              <w:szCs w:val="44"/>
            </w:rPr>
            <w:id w:val="15003202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687438860"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4" w:name="_Ref531356575"/>
      <w:r w:rsidRPr="0046010F">
        <w:rPr>
          <w:rFonts w:ascii="Arial" w:eastAsiaTheme="minorEastAsia" w:hAnsi="Arial"/>
          <w:b/>
          <w:kern w:val="24"/>
        </w:rPr>
        <w:t>Name three (3) different types of floor systems for Classes 1 and 10, and Classes 2 to 9.</w:t>
      </w:r>
      <w:bookmarkEnd w:id="6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81931676" w:edGrp="everyone" w:displacedByCustomXml="next"/>
        <w:sdt>
          <w:sdtPr>
            <w:rPr>
              <w:rFonts w:ascii="Arial" w:hAnsi="Arial" w:cs="Arial"/>
              <w:sz w:val="44"/>
              <w:szCs w:val="44"/>
            </w:rPr>
            <w:id w:val="213251048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1931676" w:displacedByCustomXml="prev"/>
      </w:tr>
      <w:tr w:rsidR="0046010F" w:rsidRPr="0046010F" w:rsidTr="009B56F7">
        <w:trPr>
          <w:trHeight w:val="2551"/>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787240" w:rsidP="0046010F">
            <w:pPr>
              <w:rPr>
                <w:rFonts w:ascii="Arial" w:hAnsi="Arial" w:cs="Arial"/>
                <w:sz w:val="22"/>
                <w:szCs w:val="22"/>
              </w:rPr>
            </w:pPr>
            <w:permStart w:id="1188002895" w:edGrp="everyone"/>
            <w:r>
              <w:rPr>
                <w:rFonts w:ascii="Arial" w:hAnsi="Arial" w:cs="Arial"/>
                <w:sz w:val="22"/>
                <w:szCs w:val="22"/>
              </w:rPr>
              <w:t>Concrete slab, Platform floor or fitted (cut-</w:t>
            </w:r>
            <w:proofErr w:type="spellStart"/>
            <w:r>
              <w:rPr>
                <w:rFonts w:ascii="Arial" w:hAnsi="Arial" w:cs="Arial"/>
                <w:sz w:val="22"/>
                <w:szCs w:val="22"/>
              </w:rPr>
              <w:t>in</w:t>
            </w:r>
            <w:proofErr w:type="spellEnd"/>
            <w:r>
              <w:rPr>
                <w:rFonts w:ascii="Arial" w:hAnsi="Arial" w:cs="Arial"/>
                <w:sz w:val="22"/>
                <w:szCs w:val="22"/>
              </w:rPr>
              <w:t>) floors.</w:t>
            </w:r>
            <w:permEnd w:id="1188002895"/>
          </w:p>
        </w:tc>
        <w:tc>
          <w:tcPr>
            <w:tcW w:w="2027" w:type="pct"/>
            <w:tcBorders>
              <w:left w:val="single" w:sz="4" w:space="0" w:color="auto"/>
            </w:tcBorders>
            <w:shd w:val="clear" w:color="auto" w:fill="auto"/>
            <w:vAlign w:val="center"/>
          </w:tcPr>
          <w:p w:rsidR="0046010F" w:rsidRPr="0046010F" w:rsidRDefault="008435F6" w:rsidP="0046010F">
            <w:pPr>
              <w:rPr>
                <w:rFonts w:ascii="Arial" w:hAnsi="Arial" w:cs="Arial"/>
                <w:sz w:val="22"/>
                <w:szCs w:val="22"/>
              </w:rPr>
            </w:pPr>
            <w:permStart w:id="1718958209" w:edGrp="everyone"/>
            <w:r>
              <w:rPr>
                <w:rFonts w:ascii="Arial" w:hAnsi="Arial" w:cs="Arial"/>
                <w:sz w:val="22"/>
                <w:szCs w:val="22"/>
              </w:rPr>
              <w:t>Brick bases, engineered timber products or concrete slab floor.</w:t>
            </w:r>
            <w:permEnd w:id="1718958209"/>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5" w:name="_Ref427235728"/>
      <w:r w:rsidRPr="0046010F">
        <w:rPr>
          <w:rFonts w:ascii="Arial" w:eastAsiaTheme="minorEastAsia" w:hAnsi="Arial"/>
          <w:b/>
          <w:kern w:val="24"/>
        </w:rPr>
        <w:t>What should be considered when constructing a floor system?</w:t>
      </w:r>
      <w:bookmarkEnd w:id="6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46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787240" w:rsidP="0046010F">
            <w:pPr>
              <w:rPr>
                <w:rFonts w:ascii="Arial" w:hAnsi="Arial" w:cs="Arial"/>
                <w:sz w:val="22"/>
                <w:szCs w:val="22"/>
              </w:rPr>
            </w:pPr>
            <w:permStart w:id="1359311037" w:edGrp="everyone"/>
            <w:r>
              <w:rPr>
                <w:rFonts w:ascii="Arial" w:hAnsi="Arial" w:cs="Arial"/>
                <w:sz w:val="22"/>
                <w:szCs w:val="22"/>
              </w:rPr>
              <w:t>When constructing a floor system, it is important to consider the type of flooring, the laying of pipes and reinforcement.</w:t>
            </w:r>
            <w:permEnd w:id="1359311037"/>
          </w:p>
        </w:tc>
        <w:permStart w:id="1207449675" w:edGrp="everyone" w:displacedByCustomXml="next"/>
        <w:sdt>
          <w:sdtPr>
            <w:rPr>
              <w:rFonts w:ascii="Arial" w:hAnsi="Arial" w:cs="Arial"/>
              <w:sz w:val="44"/>
              <w:szCs w:val="44"/>
            </w:rPr>
            <w:id w:val="-61991702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07449675"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6" w:name="_Ref531356610"/>
      <w:r w:rsidRPr="0046010F">
        <w:rPr>
          <w:rFonts w:ascii="Arial" w:eastAsiaTheme="minorEastAsia" w:hAnsi="Arial"/>
          <w:b/>
          <w:kern w:val="24"/>
        </w:rPr>
        <w:t>Which Australian Standard is referenced in Volumes 1 and 2 of the NCC regarding the requirements for slabs and footings?</w:t>
      </w:r>
      <w:bookmarkEnd w:id="6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787240" w:rsidP="0046010F">
            <w:pPr>
              <w:rPr>
                <w:rFonts w:ascii="Arial" w:hAnsi="Arial" w:cs="Arial"/>
                <w:sz w:val="22"/>
                <w:szCs w:val="22"/>
              </w:rPr>
            </w:pPr>
            <w:permStart w:id="1988625530" w:edGrp="everyone"/>
            <w:r>
              <w:rPr>
                <w:rFonts w:ascii="Arial" w:hAnsi="Arial" w:cs="Arial"/>
                <w:sz w:val="22"/>
                <w:szCs w:val="22"/>
              </w:rPr>
              <w:t>AS 2870</w:t>
            </w:r>
            <w:permEnd w:id="1988625530"/>
          </w:p>
        </w:tc>
        <w:permStart w:id="116789318" w:edGrp="everyone" w:displacedByCustomXml="next"/>
        <w:sdt>
          <w:sdtPr>
            <w:rPr>
              <w:rFonts w:ascii="Arial" w:hAnsi="Arial" w:cs="Arial"/>
              <w:sz w:val="44"/>
              <w:szCs w:val="44"/>
            </w:rPr>
            <w:id w:val="886764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6789318"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7" w:name="_Ref531356630"/>
      <w:r w:rsidRPr="0046010F">
        <w:rPr>
          <w:rFonts w:ascii="Arial" w:eastAsiaTheme="minorEastAsia" w:hAnsi="Arial"/>
          <w:b/>
          <w:kern w:val="24"/>
        </w:rPr>
        <w:t>Name three (3) different types of materials used for wall systems or structures falling under Classes 1 and 10, and Classes 2 to 9.</w:t>
      </w:r>
      <w:bookmarkEnd w:id="67"/>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060450545" w:edGrp="everyone" w:displacedByCustomXml="next"/>
        <w:sdt>
          <w:sdtPr>
            <w:rPr>
              <w:rFonts w:ascii="Arial" w:hAnsi="Arial" w:cs="Arial"/>
              <w:sz w:val="44"/>
              <w:szCs w:val="44"/>
            </w:rPr>
            <w:id w:val="50856792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60450545" w:displacedByCustomXml="prev"/>
      </w:tr>
      <w:tr w:rsidR="0046010F" w:rsidRPr="0046010F" w:rsidTr="009B56F7">
        <w:trPr>
          <w:trHeight w:val="2551"/>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787240" w:rsidP="0046010F">
            <w:pPr>
              <w:rPr>
                <w:rFonts w:ascii="Arial" w:hAnsi="Arial" w:cs="Arial"/>
                <w:sz w:val="22"/>
                <w:szCs w:val="22"/>
              </w:rPr>
            </w:pPr>
            <w:permStart w:id="1072765547" w:edGrp="everyone"/>
            <w:r>
              <w:rPr>
                <w:rFonts w:ascii="Arial" w:hAnsi="Arial" w:cs="Arial"/>
                <w:sz w:val="22"/>
                <w:szCs w:val="22"/>
              </w:rPr>
              <w:t>Cavity brick, Concrete block or timber</w:t>
            </w:r>
            <w:permEnd w:id="1072765547"/>
          </w:p>
        </w:tc>
        <w:tc>
          <w:tcPr>
            <w:tcW w:w="2027" w:type="pct"/>
            <w:tcBorders>
              <w:left w:val="single" w:sz="4" w:space="0" w:color="auto"/>
            </w:tcBorders>
            <w:shd w:val="clear" w:color="auto" w:fill="auto"/>
            <w:vAlign w:val="center"/>
          </w:tcPr>
          <w:p w:rsidR="0046010F" w:rsidRPr="0046010F" w:rsidRDefault="00787240" w:rsidP="0046010F">
            <w:pPr>
              <w:rPr>
                <w:rFonts w:ascii="Arial" w:hAnsi="Arial" w:cs="Arial"/>
                <w:sz w:val="22"/>
                <w:szCs w:val="22"/>
              </w:rPr>
            </w:pPr>
            <w:permStart w:id="1427063534" w:edGrp="everyone"/>
            <w:r>
              <w:rPr>
                <w:rFonts w:ascii="Arial" w:hAnsi="Arial" w:cs="Arial"/>
                <w:sz w:val="22"/>
                <w:szCs w:val="22"/>
              </w:rPr>
              <w:t>Earth walls, framed walls or composite walls</w:t>
            </w:r>
            <w:permEnd w:id="1427063534"/>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8" w:name="_Ref531356612"/>
      <w:r w:rsidRPr="0046010F">
        <w:rPr>
          <w:rFonts w:ascii="Arial" w:eastAsiaTheme="minorEastAsia" w:hAnsi="Arial"/>
          <w:b/>
          <w:kern w:val="24"/>
        </w:rPr>
        <w:t>Identify the Volume and Parts of the NCC that relate to masonry wall systems for Classes 1 and 10, and Classes 2 to 9.</w:t>
      </w:r>
      <w:bookmarkEnd w:id="6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2022769152" w:edGrp="everyone" w:displacedByCustomXml="next"/>
        <w:sdt>
          <w:sdtPr>
            <w:rPr>
              <w:rFonts w:ascii="Arial" w:hAnsi="Arial" w:cs="Arial"/>
              <w:sz w:val="44"/>
              <w:szCs w:val="44"/>
            </w:rPr>
            <w:id w:val="-157226360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022769152"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787240" w:rsidP="0046010F">
            <w:pPr>
              <w:rPr>
                <w:rFonts w:ascii="Arial" w:hAnsi="Arial" w:cs="Arial"/>
                <w:sz w:val="22"/>
                <w:szCs w:val="22"/>
              </w:rPr>
            </w:pPr>
            <w:permStart w:id="118253935" w:edGrp="everyone"/>
            <w:r>
              <w:rPr>
                <w:rFonts w:ascii="Arial" w:hAnsi="Arial" w:cs="Arial"/>
                <w:sz w:val="22"/>
                <w:szCs w:val="22"/>
              </w:rPr>
              <w:t>Volume 2 – Part 3.3</w:t>
            </w:r>
            <w:permEnd w:id="118253935"/>
          </w:p>
        </w:tc>
        <w:tc>
          <w:tcPr>
            <w:tcW w:w="2027" w:type="pct"/>
            <w:tcBorders>
              <w:left w:val="single" w:sz="4" w:space="0" w:color="auto"/>
            </w:tcBorders>
            <w:shd w:val="clear" w:color="auto" w:fill="auto"/>
            <w:vAlign w:val="center"/>
          </w:tcPr>
          <w:p w:rsidR="0046010F" w:rsidRPr="0046010F" w:rsidRDefault="00787240" w:rsidP="0046010F">
            <w:pPr>
              <w:rPr>
                <w:rFonts w:ascii="Arial" w:hAnsi="Arial" w:cs="Arial"/>
                <w:sz w:val="22"/>
                <w:szCs w:val="22"/>
              </w:rPr>
            </w:pPr>
            <w:permStart w:id="2134575557" w:edGrp="everyone"/>
            <w:r>
              <w:rPr>
                <w:rFonts w:ascii="Arial" w:hAnsi="Arial" w:cs="Arial"/>
                <w:sz w:val="22"/>
                <w:szCs w:val="22"/>
              </w:rPr>
              <w:t>Volume 1 – Part B1.4</w:t>
            </w:r>
            <w:permEnd w:id="2134575557"/>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69" w:name="_Ref531356616"/>
      <w:r w:rsidRPr="0046010F">
        <w:rPr>
          <w:rFonts w:ascii="Arial" w:eastAsiaTheme="minorEastAsia" w:hAnsi="Arial"/>
          <w:b/>
          <w:kern w:val="24"/>
        </w:rPr>
        <w:t>Which Australian Standard is referenced in Volumes 1 and 2 of the NCC regarding masonry structures?</w:t>
      </w:r>
      <w:bookmarkEnd w:id="69"/>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280318" w:rsidP="0046010F">
            <w:pPr>
              <w:rPr>
                <w:rFonts w:ascii="Arial" w:hAnsi="Arial" w:cs="Arial"/>
                <w:sz w:val="22"/>
                <w:szCs w:val="22"/>
              </w:rPr>
            </w:pPr>
            <w:permStart w:id="748636812" w:edGrp="everyone"/>
            <w:r>
              <w:rPr>
                <w:rFonts w:ascii="Arial" w:hAnsi="Arial" w:cs="Arial"/>
                <w:sz w:val="22"/>
                <w:szCs w:val="22"/>
              </w:rPr>
              <w:t>AS 3700</w:t>
            </w:r>
            <w:permEnd w:id="748636812"/>
          </w:p>
        </w:tc>
        <w:permStart w:id="1049509216" w:edGrp="everyone" w:displacedByCustomXml="next"/>
        <w:sdt>
          <w:sdtPr>
            <w:rPr>
              <w:rFonts w:ascii="Arial" w:hAnsi="Arial" w:cs="Arial"/>
              <w:sz w:val="44"/>
              <w:szCs w:val="44"/>
            </w:rPr>
            <w:id w:val="-15455924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49509216"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70" w:name="_Ref427577558"/>
      <w:bookmarkStart w:id="71" w:name="_Ref531356640"/>
      <w:bookmarkStart w:id="72" w:name="_Ref427237033"/>
      <w:r w:rsidRPr="0046010F">
        <w:rPr>
          <w:rFonts w:ascii="Arial" w:eastAsiaTheme="minorEastAsia" w:hAnsi="Arial"/>
          <w:b/>
          <w:bCs/>
          <w:kern w:val="24"/>
        </w:rPr>
        <w:t>Explain the purpose of bracing</w:t>
      </w:r>
      <w:bookmarkEnd w:id="70"/>
      <w:r w:rsidRPr="0046010F">
        <w:rPr>
          <w:rFonts w:ascii="Arial" w:eastAsiaTheme="minorEastAsia" w:hAnsi="Arial"/>
          <w:b/>
          <w:bCs/>
          <w:kern w:val="24"/>
        </w:rPr>
        <w:t>.</w:t>
      </w:r>
      <w:bookmarkEnd w:id="71"/>
      <w:r w:rsidRPr="0046010F">
        <w:rPr>
          <w:rFonts w:ascii="Arial" w:eastAsiaTheme="minorEastAsia" w:hAnsi="Arial"/>
          <w:b/>
          <w:bCs/>
          <w:kern w:val="24"/>
        </w:rPr>
        <w:t xml:space="preserve"> </w:t>
      </w:r>
      <w:bookmarkEnd w:id="72"/>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40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280318" w:rsidP="0046010F">
            <w:pPr>
              <w:rPr>
                <w:rFonts w:ascii="Arial" w:hAnsi="Arial" w:cs="Arial"/>
                <w:sz w:val="22"/>
                <w:szCs w:val="22"/>
              </w:rPr>
            </w:pPr>
            <w:permStart w:id="1906342896" w:edGrp="everyone"/>
            <w:r>
              <w:rPr>
                <w:rFonts w:ascii="Arial" w:hAnsi="Arial" w:cs="Arial"/>
                <w:sz w:val="22"/>
                <w:szCs w:val="22"/>
              </w:rPr>
              <w:t xml:space="preserve">Bracing delivers lateral support to wall framing. It allows framework to resist horizontal forces, especially wind loads as buildings must transmit the load through the structure to the foundation. The bracing action requires bracing units to be installed at 90 degrees to the surfaces facing the wind. </w:t>
            </w:r>
            <w:permEnd w:id="1906342896"/>
          </w:p>
        </w:tc>
        <w:permStart w:id="133172758" w:edGrp="everyone" w:displacedByCustomXml="next"/>
        <w:sdt>
          <w:sdtPr>
            <w:rPr>
              <w:rFonts w:ascii="Arial" w:hAnsi="Arial" w:cs="Arial"/>
              <w:sz w:val="44"/>
              <w:szCs w:val="44"/>
            </w:rPr>
            <w:id w:val="15935019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3172758"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73" w:name="_Ref531357045"/>
      <w:r w:rsidRPr="0046010F">
        <w:rPr>
          <w:rFonts w:ascii="Arial" w:eastAsiaTheme="minorEastAsia" w:hAnsi="Arial"/>
          <w:b/>
          <w:bCs/>
          <w:kern w:val="24"/>
        </w:rPr>
        <w:lastRenderedPageBreak/>
        <w:t>Explain the purpose of fixings and tie-downs.</w:t>
      </w:r>
      <w:bookmarkEnd w:id="73"/>
      <w:r w:rsidRPr="0046010F">
        <w:rPr>
          <w:rFonts w:ascii="Arial" w:eastAsiaTheme="minorEastAsia" w:hAnsi="Arial"/>
          <w:b/>
          <w:bCs/>
          <w:kern w:val="24"/>
        </w:rPr>
        <w:t xml:space="preserve"> </w:t>
      </w:r>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34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280318" w:rsidP="0046010F">
            <w:pPr>
              <w:rPr>
                <w:rFonts w:ascii="Arial" w:hAnsi="Arial" w:cs="Arial"/>
                <w:sz w:val="22"/>
                <w:szCs w:val="22"/>
              </w:rPr>
            </w:pPr>
            <w:permStart w:id="1745572848" w:edGrp="everyone"/>
            <w:r>
              <w:rPr>
                <w:rFonts w:ascii="Arial" w:hAnsi="Arial" w:cs="Arial"/>
                <w:sz w:val="22"/>
                <w:szCs w:val="22"/>
              </w:rPr>
              <w:t>Fixings are essential to ensure the structural adequacy of the interconnection of the numerous framing members. Fixings include straps, bolts, screws and framing anchors. Tie-down fixings provide for structural connections to resist uplift and shear forces in the floor, wall and roof framing. Where precise tie-down fixings provide equal or better resistance to gravity or shear loads, nominal nailing is not required.</w:t>
            </w:r>
            <w:permEnd w:id="1745572848"/>
          </w:p>
        </w:tc>
        <w:permStart w:id="909317602" w:edGrp="everyone" w:displacedByCustomXml="next"/>
        <w:sdt>
          <w:sdtPr>
            <w:rPr>
              <w:rFonts w:ascii="Arial" w:hAnsi="Arial" w:cs="Arial"/>
              <w:sz w:val="44"/>
              <w:szCs w:val="44"/>
            </w:rPr>
            <w:id w:val="-7018588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09317602"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4" w:name="_Ref531331115"/>
      <w:r w:rsidRPr="0046010F">
        <w:rPr>
          <w:rFonts w:ascii="Arial" w:eastAsiaTheme="minorEastAsia" w:hAnsi="Arial"/>
          <w:b/>
          <w:kern w:val="24"/>
        </w:rPr>
        <w:t>Which Australian Standard relates to timber frames, bracing and fixings?</w:t>
      </w:r>
      <w:bookmarkEnd w:id="74"/>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280318" w:rsidP="0046010F">
            <w:pPr>
              <w:rPr>
                <w:rFonts w:ascii="Arial" w:hAnsi="Arial" w:cs="Arial"/>
                <w:sz w:val="22"/>
                <w:szCs w:val="22"/>
              </w:rPr>
            </w:pPr>
            <w:permStart w:id="532429574" w:edGrp="everyone"/>
            <w:r>
              <w:rPr>
                <w:rFonts w:ascii="Arial" w:hAnsi="Arial" w:cs="Arial"/>
                <w:sz w:val="22"/>
                <w:szCs w:val="22"/>
              </w:rPr>
              <w:t>AS 1684</w:t>
            </w:r>
            <w:permEnd w:id="532429574"/>
          </w:p>
        </w:tc>
        <w:permStart w:id="1804086814" w:edGrp="everyone" w:displacedByCustomXml="next"/>
        <w:sdt>
          <w:sdtPr>
            <w:rPr>
              <w:rFonts w:ascii="Arial" w:hAnsi="Arial" w:cs="Arial"/>
              <w:sz w:val="44"/>
              <w:szCs w:val="44"/>
            </w:rPr>
            <w:id w:val="-151823132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0408681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5" w:name="_Ref531357052"/>
      <w:r w:rsidRPr="0046010F">
        <w:rPr>
          <w:rFonts w:ascii="Arial" w:eastAsiaTheme="minorEastAsia" w:hAnsi="Arial"/>
          <w:b/>
          <w:kern w:val="24"/>
        </w:rPr>
        <w:t xml:space="preserve">For the Australian Standard in </w:t>
      </w:r>
      <w:r w:rsidRPr="0046010F">
        <w:rPr>
          <w:rFonts w:ascii="Arial" w:eastAsiaTheme="minorEastAsia" w:hAnsi="Arial"/>
          <w:b/>
          <w:kern w:val="24"/>
        </w:rPr>
        <w:fldChar w:fldCharType="begin"/>
      </w:r>
      <w:r w:rsidRPr="0046010F">
        <w:rPr>
          <w:rFonts w:ascii="Arial" w:eastAsiaTheme="minorEastAsia" w:hAnsi="Arial"/>
          <w:b/>
          <w:kern w:val="24"/>
        </w:rPr>
        <w:instrText xml:space="preserve"> REF _Ref531331115 \r \h </w:instrText>
      </w:r>
      <w:r w:rsidRPr="0046010F">
        <w:rPr>
          <w:rFonts w:ascii="Arial" w:eastAsiaTheme="minorEastAsia" w:hAnsi="Arial"/>
          <w:b/>
          <w:kern w:val="24"/>
        </w:rPr>
      </w:r>
      <w:r w:rsidRPr="0046010F">
        <w:rPr>
          <w:rFonts w:ascii="Arial" w:eastAsiaTheme="minorEastAsia" w:hAnsi="Arial"/>
          <w:b/>
          <w:kern w:val="24"/>
        </w:rPr>
        <w:fldChar w:fldCharType="separate"/>
      </w:r>
      <w:r w:rsidR="003615B0">
        <w:rPr>
          <w:rFonts w:ascii="Arial" w:eastAsiaTheme="minorEastAsia" w:hAnsi="Arial"/>
          <w:b/>
          <w:kern w:val="24"/>
        </w:rPr>
        <w:t xml:space="preserve">Q66. </w:t>
      </w:r>
      <w:r w:rsidRPr="0046010F">
        <w:rPr>
          <w:rFonts w:ascii="Arial" w:eastAsiaTheme="minorEastAsia" w:hAnsi="Arial"/>
          <w:b/>
          <w:kern w:val="24"/>
        </w:rPr>
        <w:fldChar w:fldCharType="end"/>
      </w:r>
      <w:r w:rsidRPr="0046010F">
        <w:rPr>
          <w:rFonts w:ascii="Arial" w:eastAsiaTheme="minorEastAsia" w:hAnsi="Arial"/>
          <w:b/>
          <w:kern w:val="24"/>
        </w:rPr>
        <w:t>which part relates to cyclonic areas?</w:t>
      </w:r>
      <w:bookmarkEnd w:id="7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1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280318" w:rsidP="0046010F">
            <w:pPr>
              <w:rPr>
                <w:rFonts w:ascii="Arial" w:hAnsi="Arial" w:cs="Arial"/>
                <w:sz w:val="22"/>
                <w:szCs w:val="22"/>
              </w:rPr>
            </w:pPr>
            <w:permStart w:id="602872894" w:edGrp="everyone"/>
            <w:r>
              <w:rPr>
                <w:rFonts w:ascii="Arial" w:hAnsi="Arial" w:cs="Arial"/>
                <w:sz w:val="22"/>
                <w:szCs w:val="22"/>
              </w:rPr>
              <w:t>AS1684.3 – Part 3</w:t>
            </w:r>
            <w:permEnd w:id="602872894"/>
          </w:p>
        </w:tc>
        <w:permStart w:id="1505050329" w:edGrp="everyone" w:displacedByCustomXml="next"/>
        <w:sdt>
          <w:sdtPr>
            <w:rPr>
              <w:rFonts w:ascii="Arial" w:hAnsi="Arial" w:cs="Arial"/>
              <w:sz w:val="44"/>
              <w:szCs w:val="44"/>
            </w:rPr>
            <w:id w:val="4260811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505050329"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6" w:name="_Ref531357065"/>
      <w:r w:rsidRPr="0046010F">
        <w:rPr>
          <w:rFonts w:ascii="Arial" w:eastAsiaTheme="minorEastAsia" w:hAnsi="Arial"/>
          <w:b/>
          <w:kern w:val="24"/>
        </w:rPr>
        <w:t>Which of the following should be observed when checking the quality of the frame (whether, factory pre-cut and pre-nailed, factory pre-cut and assembled on site, or cut and assembled on site)? Tick all that apply.</w:t>
      </w:r>
      <w:bookmarkEnd w:id="76"/>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195665076" w:edGrp="everyone" w:displacedByCustomXml="next"/>
        <w:sdt>
          <w:sdtPr>
            <w:rPr>
              <w:rFonts w:ascii="Arial" w:hAnsi="Arial" w:cs="Arial"/>
              <w:sz w:val="44"/>
              <w:szCs w:val="44"/>
            </w:rPr>
            <w:id w:val="-9132449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195665076"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33459536" w:edGrp="everyone" w:displacedByCustomXml="next"/>
        <w:sdt>
          <w:sdtPr>
            <w:rPr>
              <w:rFonts w:ascii="Arial" w:hAnsi="Arial" w:cs="Arial"/>
              <w:sz w:val="40"/>
              <w:szCs w:val="44"/>
            </w:rPr>
            <w:id w:val="-2110655012"/>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3345953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Fixings must be protected from corrosion</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3701553" w:edGrp="everyone" w:displacedByCustomXml="next"/>
        <w:sdt>
          <w:sdtPr>
            <w:rPr>
              <w:rFonts w:ascii="Arial" w:hAnsi="Arial" w:cs="Arial"/>
              <w:sz w:val="40"/>
              <w:szCs w:val="44"/>
            </w:rPr>
            <w:id w:val="-38895978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03701553"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Fixings must be protected from termites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21502751" w:edGrp="everyone" w:displacedByCustomXml="next"/>
        <w:sdt>
          <w:sdtPr>
            <w:rPr>
              <w:rFonts w:ascii="Arial" w:hAnsi="Arial" w:cs="Arial"/>
              <w:sz w:val="40"/>
              <w:szCs w:val="44"/>
            </w:rPr>
            <w:id w:val="-109968560"/>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6C2D1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21502751"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Provision has been made for plumbing services and fixtures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690389804" w:edGrp="everyone" w:displacedByCustomXml="next"/>
        <w:sdt>
          <w:sdtPr>
            <w:rPr>
              <w:rFonts w:ascii="Arial" w:hAnsi="Arial" w:cs="Arial"/>
              <w:sz w:val="40"/>
              <w:szCs w:val="44"/>
            </w:rPr>
            <w:id w:val="1924606621"/>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90389804"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Tie downs and nominal nailing must both be present</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74346305" w:edGrp="everyone" w:displacedByCustomXml="next"/>
        <w:sdt>
          <w:sdtPr>
            <w:rPr>
              <w:rFonts w:ascii="Arial" w:hAnsi="Arial" w:cs="Arial"/>
              <w:sz w:val="40"/>
              <w:szCs w:val="44"/>
            </w:rPr>
            <w:id w:val="-1999723634"/>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6C2D1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346305"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Top and bottom plates have a tight fit on studs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78821766" w:edGrp="everyone" w:displacedByCustomXml="next"/>
        <w:sdt>
          <w:sdtPr>
            <w:rPr>
              <w:rFonts w:ascii="Arial" w:hAnsi="Arial" w:cs="Arial"/>
              <w:sz w:val="40"/>
              <w:szCs w:val="44"/>
            </w:rPr>
            <w:id w:val="1075086188"/>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7882176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Top plate is to be reinforced when rafters land on top of plates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90296912" w:edGrp="everyone" w:displacedByCustomXml="next"/>
        <w:sdt>
          <w:sdtPr>
            <w:rPr>
              <w:rFonts w:ascii="Arial" w:hAnsi="Arial" w:cs="Arial"/>
              <w:sz w:val="40"/>
              <w:szCs w:val="44"/>
            </w:rPr>
            <w:id w:val="-1213268460"/>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6C2D1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90296912"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Walls are tied together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65664587" w:edGrp="everyone" w:displacedByCustomXml="next"/>
        <w:sdt>
          <w:sdtPr>
            <w:rPr>
              <w:rFonts w:ascii="Arial" w:hAnsi="Arial" w:cs="Arial"/>
              <w:sz w:val="40"/>
              <w:szCs w:val="44"/>
            </w:rPr>
            <w:id w:val="-465665199"/>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6C2D1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566458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Walls are plumb</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32956106" w:edGrp="everyone" w:displacedByCustomXml="next"/>
        <w:sdt>
          <w:sdtPr>
            <w:rPr>
              <w:rFonts w:ascii="Arial" w:hAnsi="Arial" w:cs="Arial"/>
              <w:sz w:val="40"/>
              <w:szCs w:val="44"/>
            </w:rPr>
            <w:id w:val="-49757486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6C2D13"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2956106"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Walls are square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7" w:name="_Ref531357185"/>
      <w:r w:rsidRPr="0046010F">
        <w:rPr>
          <w:rFonts w:ascii="Arial" w:hAnsi="Arial"/>
          <w:b/>
        </w:rPr>
        <w:lastRenderedPageBreak/>
        <w:t>True or False (Tick your response): Sarking is a substitute for cladding and is regarded as the principal means of weatherproofing.</w:t>
      </w:r>
      <w:bookmarkEnd w:id="77"/>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1684026904" w:edGrp="everyone" w:displacedByCustomXml="next"/>
        <w:sdt>
          <w:sdtPr>
            <w:rPr>
              <w:rFonts w:ascii="Arial" w:hAnsi="Arial" w:cs="Arial"/>
              <w:sz w:val="40"/>
              <w:szCs w:val="44"/>
            </w:rPr>
            <w:id w:val="-511603280"/>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68402690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239873030" w:edGrp="everyone" w:displacedByCustomXml="next"/>
        <w:sdt>
          <w:sdtPr>
            <w:rPr>
              <w:rFonts w:ascii="Arial" w:hAnsi="Arial" w:cs="Arial"/>
              <w:sz w:val="44"/>
              <w:szCs w:val="44"/>
            </w:rPr>
            <w:id w:val="-8245121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239873030"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765729200" w:edGrp="everyone" w:displacedByCustomXml="next"/>
        <w:sdt>
          <w:sdtPr>
            <w:rPr>
              <w:rFonts w:ascii="Arial" w:hAnsi="Arial" w:cs="Arial"/>
              <w:sz w:val="40"/>
              <w:szCs w:val="44"/>
            </w:rPr>
            <w:id w:val="92978597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6C2D13"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572920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78" w:name="_Ref427237737"/>
      <w:r w:rsidRPr="0046010F">
        <w:rPr>
          <w:rFonts w:ascii="Arial" w:eastAsiaTheme="minorEastAsia" w:hAnsi="Arial"/>
          <w:b/>
          <w:bCs/>
          <w:kern w:val="24"/>
        </w:rPr>
        <w:t>What is flashing?</w:t>
      </w:r>
      <w:bookmarkEnd w:id="7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49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6C2D13" w:rsidP="0046010F">
            <w:pPr>
              <w:rPr>
                <w:rFonts w:ascii="Arial" w:hAnsi="Arial" w:cs="Arial"/>
                <w:sz w:val="22"/>
                <w:szCs w:val="22"/>
              </w:rPr>
            </w:pPr>
            <w:permStart w:id="1710444061" w:edGrp="everyone"/>
            <w:r>
              <w:rPr>
                <w:rFonts w:ascii="Arial" w:hAnsi="Arial" w:cs="Arial"/>
                <w:sz w:val="22"/>
                <w:szCs w:val="22"/>
              </w:rPr>
              <w:t xml:space="preserve">Flashing is usually a piece of thin metal sheet. It is used at corners, vertical joints and openings to ensure that water is prevented from penetrating the wall frame cavity, </w:t>
            </w:r>
            <w:permEnd w:id="1710444061"/>
          </w:p>
        </w:tc>
        <w:permStart w:id="1986663761" w:edGrp="everyone" w:displacedByCustomXml="next"/>
        <w:sdt>
          <w:sdtPr>
            <w:rPr>
              <w:rFonts w:ascii="Arial" w:hAnsi="Arial" w:cs="Arial"/>
              <w:sz w:val="44"/>
              <w:szCs w:val="44"/>
            </w:rPr>
            <w:id w:val="9137389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86663761" w:displacedByCustomXml="prev"/>
      </w:tr>
    </w:tbl>
    <w:p w:rsidR="0046010F" w:rsidRPr="0046010F" w:rsidRDefault="0046010F" w:rsidP="0046010F">
      <w:pPr>
        <w:rPr>
          <w:rFonts w:ascii="Arial" w:hAnsi="Arial" w:cs="Arial"/>
          <w:b/>
          <w:i/>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79" w:name="_Ref531357196"/>
      <w:r w:rsidRPr="0046010F">
        <w:rPr>
          <w:rFonts w:ascii="Arial" w:eastAsiaTheme="minorEastAsia" w:hAnsi="Arial"/>
          <w:b/>
          <w:kern w:val="24"/>
        </w:rPr>
        <w:t>Identify the Volume and Parts of the NCC that relate to wall cladding material requirements for Classes 1 and 10, and Classes 2 to 9.</w:t>
      </w:r>
      <w:bookmarkEnd w:id="7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798005582" w:edGrp="everyone" w:displacedByCustomXml="next"/>
        <w:sdt>
          <w:sdtPr>
            <w:rPr>
              <w:rFonts w:ascii="Arial" w:hAnsi="Arial" w:cs="Arial"/>
              <w:sz w:val="44"/>
              <w:szCs w:val="44"/>
            </w:rPr>
            <w:id w:val="-190798314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98005582"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DD13B0" w:rsidP="0046010F">
            <w:pPr>
              <w:rPr>
                <w:rFonts w:ascii="Arial" w:hAnsi="Arial" w:cs="Arial"/>
                <w:sz w:val="22"/>
                <w:szCs w:val="22"/>
              </w:rPr>
            </w:pPr>
            <w:permStart w:id="1867539248" w:edGrp="everyone"/>
            <w:r>
              <w:rPr>
                <w:rFonts w:ascii="Arial" w:hAnsi="Arial" w:cs="Arial"/>
                <w:sz w:val="22"/>
                <w:szCs w:val="22"/>
              </w:rPr>
              <w:t>Volume 2 – Part 3.5</w:t>
            </w:r>
            <w:permEnd w:id="1867539248"/>
          </w:p>
        </w:tc>
        <w:tc>
          <w:tcPr>
            <w:tcW w:w="2027" w:type="pct"/>
            <w:tcBorders>
              <w:left w:val="single" w:sz="4" w:space="0" w:color="auto"/>
            </w:tcBorders>
            <w:shd w:val="clear" w:color="auto" w:fill="auto"/>
            <w:vAlign w:val="center"/>
          </w:tcPr>
          <w:p w:rsidR="0046010F" w:rsidRPr="0046010F" w:rsidRDefault="00DD13B0" w:rsidP="0046010F">
            <w:pPr>
              <w:rPr>
                <w:rFonts w:ascii="Arial" w:hAnsi="Arial" w:cs="Arial"/>
                <w:sz w:val="22"/>
                <w:szCs w:val="22"/>
              </w:rPr>
            </w:pPr>
            <w:permStart w:id="537988867" w:edGrp="everyone"/>
            <w:r>
              <w:rPr>
                <w:rFonts w:ascii="Arial" w:hAnsi="Arial" w:cs="Arial"/>
                <w:sz w:val="22"/>
                <w:szCs w:val="22"/>
              </w:rPr>
              <w:t>Volume 1 – Part F1</w:t>
            </w:r>
            <w:permEnd w:id="537988867"/>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0" w:name="_Ref531357076"/>
      <w:r w:rsidRPr="0046010F">
        <w:rPr>
          <w:rFonts w:ascii="Arial" w:hAnsi="Arial"/>
          <w:b/>
        </w:rPr>
        <w:t>True or False (Tick your response): Timber can stand greater stresses than brickwork.</w:t>
      </w:r>
      <w:bookmarkEnd w:id="80"/>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9B56F7">
        <w:trPr>
          <w:trHeight w:val="510"/>
        </w:trPr>
        <w:tc>
          <w:tcPr>
            <w:tcW w:w="1556"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permStart w:id="450112014" w:edGrp="everyone" w:displacedByCustomXml="next"/>
        <w:sdt>
          <w:sdtPr>
            <w:rPr>
              <w:rFonts w:ascii="Arial" w:hAnsi="Arial" w:cs="Arial"/>
              <w:sz w:val="40"/>
              <w:szCs w:val="44"/>
            </w:rPr>
            <w:id w:val="-310018014"/>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501120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keepNext/>
              <w:ind w:left="993" w:hanging="993"/>
              <w:rPr>
                <w:rFonts w:ascii="Arial" w:hAnsi="Arial" w:cs="Arial"/>
                <w:sz w:val="44"/>
                <w:szCs w:val="44"/>
              </w:rPr>
            </w:pPr>
          </w:p>
        </w:tc>
        <w:permStart w:id="1887918321" w:edGrp="everyone" w:displacedByCustomXml="next"/>
        <w:sdt>
          <w:sdtPr>
            <w:rPr>
              <w:rFonts w:ascii="Arial" w:hAnsi="Arial" w:cs="Arial"/>
              <w:sz w:val="44"/>
              <w:szCs w:val="44"/>
            </w:rPr>
            <w:id w:val="-1042205663"/>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87918321" w:displacedByCustomXml="prev"/>
      </w:tr>
      <w:tr w:rsidR="0046010F" w:rsidRPr="0046010F" w:rsidTr="009B56F7">
        <w:trPr>
          <w:trHeight w:val="510"/>
          <w:hidden/>
        </w:trPr>
        <w:tc>
          <w:tcPr>
            <w:tcW w:w="1556"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4245906" w:edGrp="everyone" w:displacedByCustomXml="next"/>
        <w:sdt>
          <w:sdtPr>
            <w:rPr>
              <w:rFonts w:ascii="Arial" w:hAnsi="Arial" w:cs="Arial"/>
              <w:sz w:val="40"/>
              <w:szCs w:val="44"/>
            </w:rPr>
            <w:id w:val="-669949334"/>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DD13B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424590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ind w:left="993" w:hanging="993"/>
            </w:pPr>
          </w:p>
        </w:tc>
        <w:tc>
          <w:tcPr>
            <w:tcW w:w="336" w:type="pct"/>
            <w:tcBorders>
              <w:top w:val="nil"/>
              <w:left w:val="nil"/>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1" w:name="_Ref531357077"/>
      <w:r w:rsidRPr="0046010F">
        <w:rPr>
          <w:rFonts w:ascii="Arial" w:hAnsi="Arial"/>
          <w:b/>
        </w:rPr>
        <w:t>True or False (Tick your response): Individual timber boards for cladding should be nailed together at the overlap.</w:t>
      </w:r>
      <w:bookmarkEnd w:id="81"/>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9B56F7">
        <w:trPr>
          <w:trHeight w:val="510"/>
        </w:trPr>
        <w:tc>
          <w:tcPr>
            <w:tcW w:w="1556"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permStart w:id="488729597" w:edGrp="everyone" w:displacedByCustomXml="next"/>
        <w:sdt>
          <w:sdtPr>
            <w:rPr>
              <w:rFonts w:ascii="Arial" w:hAnsi="Arial" w:cs="Arial"/>
              <w:sz w:val="40"/>
              <w:szCs w:val="44"/>
            </w:rPr>
            <w:id w:val="441273698"/>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4887295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keepNext/>
              <w:ind w:left="993" w:hanging="993"/>
              <w:rPr>
                <w:rFonts w:ascii="Arial" w:hAnsi="Arial" w:cs="Arial"/>
                <w:sz w:val="44"/>
                <w:szCs w:val="44"/>
              </w:rPr>
            </w:pPr>
          </w:p>
        </w:tc>
        <w:permStart w:id="1493515870" w:edGrp="everyone" w:displacedByCustomXml="next"/>
        <w:sdt>
          <w:sdtPr>
            <w:rPr>
              <w:rFonts w:ascii="Arial" w:hAnsi="Arial" w:cs="Arial"/>
              <w:sz w:val="44"/>
              <w:szCs w:val="44"/>
            </w:rPr>
            <w:id w:val="99130406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93515870" w:displacedByCustomXml="prev"/>
      </w:tr>
      <w:tr w:rsidR="0046010F" w:rsidRPr="0046010F" w:rsidTr="009B56F7">
        <w:trPr>
          <w:trHeight w:val="510"/>
          <w:hidden/>
        </w:trPr>
        <w:tc>
          <w:tcPr>
            <w:tcW w:w="1556"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263887164" w:edGrp="everyone" w:displacedByCustomXml="next"/>
        <w:sdt>
          <w:sdtPr>
            <w:rPr>
              <w:rFonts w:ascii="Arial" w:hAnsi="Arial" w:cs="Arial"/>
              <w:sz w:val="40"/>
              <w:szCs w:val="44"/>
            </w:rPr>
            <w:id w:val="189437965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DD13B0"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6388716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46010F">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46010F">
            <w:pPr>
              <w:ind w:left="993" w:hanging="993"/>
            </w:pPr>
          </w:p>
        </w:tc>
        <w:tc>
          <w:tcPr>
            <w:tcW w:w="336" w:type="pct"/>
            <w:tcBorders>
              <w:top w:val="nil"/>
              <w:left w:val="nil"/>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2" w:name="_Ref531357461"/>
      <w:r w:rsidRPr="0046010F">
        <w:rPr>
          <w:rFonts w:ascii="Arial" w:eastAsiaTheme="minorEastAsia" w:hAnsi="Arial"/>
          <w:b/>
          <w:kern w:val="24"/>
        </w:rPr>
        <w:lastRenderedPageBreak/>
        <w:t xml:space="preserve">When should flashing materials be fixed to plywood cladding? </w:t>
      </w:r>
      <w:r w:rsidRPr="0046010F">
        <w:rPr>
          <w:rFonts w:ascii="Arial" w:eastAsiaTheme="minorEastAsia" w:hAnsi="Arial"/>
          <w:b/>
          <w:kern w:val="24"/>
        </w:rPr>
        <w:br/>
        <w:t>Tick your response.</w:t>
      </w:r>
      <w:bookmarkEnd w:id="82"/>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889487979" w:edGrp="everyone" w:displacedByCustomXml="next"/>
        <w:sdt>
          <w:sdtPr>
            <w:rPr>
              <w:rFonts w:ascii="Arial" w:hAnsi="Arial" w:cs="Arial"/>
              <w:sz w:val="44"/>
              <w:szCs w:val="44"/>
            </w:rPr>
            <w:id w:val="134405442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89487979"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65469453" w:edGrp="everyone" w:displacedByCustomXml="next"/>
        <w:sdt>
          <w:sdtPr>
            <w:rPr>
              <w:rFonts w:ascii="Arial" w:hAnsi="Arial" w:cs="Arial"/>
              <w:sz w:val="40"/>
              <w:szCs w:val="44"/>
            </w:rPr>
            <w:id w:val="-123909280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66546945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After the cladding is fixed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81283876" w:edGrp="everyone" w:displacedByCustomXml="next"/>
        <w:sdt>
          <w:sdtPr>
            <w:rPr>
              <w:rFonts w:ascii="Arial" w:hAnsi="Arial" w:cs="Arial"/>
              <w:sz w:val="40"/>
              <w:szCs w:val="44"/>
            </w:rPr>
            <w:id w:val="243840267"/>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DD174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28387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Before the cladding is fixed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69630751" w:edGrp="everyone" w:displacedByCustomXml="next"/>
        <w:sdt>
          <w:sdtPr>
            <w:rPr>
              <w:rFonts w:ascii="Arial" w:hAnsi="Arial" w:cs="Arial"/>
              <w:sz w:val="40"/>
              <w:szCs w:val="44"/>
            </w:rPr>
            <w:id w:val="-671569268"/>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69630751"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While the cladding is being fixed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18377688" w:edGrp="everyone" w:displacedByCustomXml="next"/>
        <w:sdt>
          <w:sdtPr>
            <w:rPr>
              <w:rFonts w:ascii="Arial" w:hAnsi="Arial" w:cs="Arial"/>
              <w:sz w:val="40"/>
              <w:szCs w:val="44"/>
            </w:rPr>
            <w:id w:val="590734783"/>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1837768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At any convenient time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3" w:name="_Ref531357463"/>
      <w:r w:rsidRPr="0046010F">
        <w:rPr>
          <w:rFonts w:ascii="Arial" w:eastAsiaTheme="minorEastAsia" w:hAnsi="Arial"/>
          <w:b/>
          <w:kern w:val="24"/>
        </w:rPr>
        <w:t>What is the purpose of articulation joints? Tick your response.</w:t>
      </w:r>
      <w:bookmarkEnd w:id="83"/>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863323938" w:edGrp="everyone" w:displacedByCustomXml="next"/>
        <w:sdt>
          <w:sdtPr>
            <w:rPr>
              <w:rFonts w:ascii="Arial" w:hAnsi="Arial" w:cs="Arial"/>
              <w:sz w:val="44"/>
              <w:szCs w:val="44"/>
            </w:rPr>
            <w:id w:val="12088601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6332393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978720039" w:edGrp="everyone" w:displacedByCustomXml="next"/>
        <w:sdt>
          <w:sdtPr>
            <w:rPr>
              <w:rFonts w:ascii="Arial" w:hAnsi="Arial" w:cs="Arial"/>
              <w:sz w:val="40"/>
              <w:szCs w:val="44"/>
            </w:rPr>
            <w:id w:val="156197609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978720039"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They allow for shrinkage in a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80576520" w:edGrp="everyone" w:displacedByCustomXml="next"/>
        <w:sdt>
          <w:sdtPr>
            <w:rPr>
              <w:rFonts w:ascii="Arial" w:hAnsi="Arial" w:cs="Arial"/>
              <w:sz w:val="40"/>
              <w:szCs w:val="44"/>
            </w:rPr>
            <w:id w:val="1531829789"/>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8057652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They tie the brickwork to the frame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69403316" w:edGrp="everyone" w:displacedByCustomXml="next"/>
        <w:sdt>
          <w:sdtPr>
            <w:rPr>
              <w:rFonts w:ascii="Arial" w:hAnsi="Arial" w:cs="Arial"/>
              <w:sz w:val="40"/>
              <w:szCs w:val="44"/>
            </w:rPr>
            <w:id w:val="1203819854"/>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DD174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9403316"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They allow for movement in a building</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34090879" w:edGrp="everyone" w:displacedByCustomXml="next"/>
        <w:sdt>
          <w:sdtPr>
            <w:rPr>
              <w:rFonts w:ascii="Arial" w:hAnsi="Arial" w:cs="Arial"/>
              <w:sz w:val="40"/>
              <w:szCs w:val="44"/>
            </w:rPr>
            <w:id w:val="-77154140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34090879"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 xml:space="preserve">They seal the cavities </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4" w:name="_Ref531357466"/>
      <w:r w:rsidRPr="0046010F">
        <w:rPr>
          <w:rFonts w:ascii="Arial" w:eastAsiaTheme="minorEastAsia" w:hAnsi="Arial"/>
          <w:b/>
          <w:kern w:val="24"/>
        </w:rPr>
        <w:t>When is the most appropriate time for the rough-in to occur for a brick veneer building constructed on a concrete slab Tick your response.</w:t>
      </w:r>
      <w:bookmarkEnd w:id="84"/>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2135949428" w:edGrp="everyone" w:displacedByCustomXml="next"/>
        <w:sdt>
          <w:sdtPr>
            <w:rPr>
              <w:rFonts w:ascii="Arial" w:hAnsi="Arial" w:cs="Arial"/>
              <w:sz w:val="44"/>
              <w:szCs w:val="44"/>
            </w:rPr>
            <w:id w:val="-2015549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2135949428"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46593785" w:edGrp="everyone" w:displacedByCustomXml="next"/>
        <w:sdt>
          <w:sdtPr>
            <w:rPr>
              <w:rFonts w:ascii="Arial" w:hAnsi="Arial" w:cs="Arial"/>
              <w:sz w:val="40"/>
              <w:szCs w:val="44"/>
            </w:rPr>
            <w:id w:val="1645239912"/>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DD174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659378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Before brickwork</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70516237" w:edGrp="everyone" w:displacedByCustomXml="next"/>
        <w:sdt>
          <w:sdtPr>
            <w:rPr>
              <w:rFonts w:ascii="Arial" w:hAnsi="Arial" w:cs="Arial"/>
              <w:sz w:val="40"/>
              <w:szCs w:val="44"/>
            </w:rPr>
            <w:id w:val="-1947987511"/>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7051623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After brickwork</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059338901" w:edGrp="everyone" w:displacedByCustomXml="next"/>
        <w:sdt>
          <w:sdtPr>
            <w:rPr>
              <w:rFonts w:ascii="Arial" w:hAnsi="Arial" w:cs="Arial"/>
              <w:sz w:val="40"/>
              <w:szCs w:val="44"/>
            </w:rPr>
            <w:id w:val="-1208793213"/>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059338901"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After plasterboard</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264514732" w:edGrp="everyone" w:displacedByCustomXml="next"/>
        <w:sdt>
          <w:sdtPr>
            <w:rPr>
              <w:rFonts w:ascii="Arial" w:hAnsi="Arial" w:cs="Arial"/>
              <w:sz w:val="40"/>
              <w:szCs w:val="44"/>
            </w:rPr>
            <w:id w:val="-417413410"/>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264514732"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Any time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85" w:name="_Ref531357473"/>
      <w:r w:rsidRPr="0046010F">
        <w:rPr>
          <w:rFonts w:ascii="Arial" w:eastAsiaTheme="minorEastAsia" w:hAnsi="Arial"/>
          <w:b/>
          <w:bCs/>
          <w:kern w:val="24"/>
        </w:rPr>
        <w:t>Apart from plumbing and electrical, name four (4) other services that should be considered at rough-in.</w:t>
      </w:r>
      <w:bookmarkEnd w:id="8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984"/>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DD174D" w:rsidP="0046010F">
            <w:pPr>
              <w:rPr>
                <w:rFonts w:ascii="Arial" w:hAnsi="Arial" w:cs="Arial"/>
                <w:sz w:val="22"/>
                <w:szCs w:val="22"/>
              </w:rPr>
            </w:pPr>
            <w:permStart w:id="2083676686" w:edGrp="everyone"/>
            <w:r>
              <w:rPr>
                <w:rFonts w:ascii="Arial" w:hAnsi="Arial" w:cs="Arial"/>
                <w:sz w:val="22"/>
                <w:szCs w:val="22"/>
              </w:rPr>
              <w:t>Heating and cooling services, Communication services, Passive and active fire detection and prevention services and powered systems for operating doors and windows.</w:t>
            </w:r>
            <w:permEnd w:id="2083676686"/>
          </w:p>
        </w:tc>
        <w:permStart w:id="1074926877" w:edGrp="everyone" w:displacedByCustomXml="next"/>
        <w:sdt>
          <w:sdtPr>
            <w:rPr>
              <w:rFonts w:ascii="Arial" w:hAnsi="Arial" w:cs="Arial"/>
              <w:sz w:val="44"/>
              <w:szCs w:val="44"/>
            </w:rPr>
            <w:id w:val="108557375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074926877" w:displacedByCustomXml="prev"/>
      </w:tr>
    </w:tbl>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6" w:name="_Ref531357478"/>
      <w:r w:rsidRPr="0046010F">
        <w:rPr>
          <w:rFonts w:ascii="Arial" w:eastAsiaTheme="minorEastAsia" w:hAnsi="Arial"/>
          <w:b/>
          <w:kern w:val="24"/>
        </w:rPr>
        <w:t>Identify the Volume and Parts of the NCC that relate to window installation for Classes 1 and 10, and Classes 2 to 9.</w:t>
      </w:r>
      <w:bookmarkEnd w:id="86"/>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262050525" w:edGrp="everyone" w:displacedByCustomXml="next"/>
        <w:sdt>
          <w:sdtPr>
            <w:rPr>
              <w:rFonts w:ascii="Arial" w:hAnsi="Arial" w:cs="Arial"/>
              <w:sz w:val="44"/>
              <w:szCs w:val="44"/>
            </w:rPr>
            <w:id w:val="107824735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262050525"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DD174D" w:rsidP="0046010F">
            <w:pPr>
              <w:rPr>
                <w:rFonts w:ascii="Arial" w:hAnsi="Arial" w:cs="Arial"/>
                <w:sz w:val="22"/>
                <w:szCs w:val="22"/>
              </w:rPr>
            </w:pPr>
            <w:permStart w:id="1874026468" w:edGrp="everyone"/>
            <w:r>
              <w:rPr>
                <w:rFonts w:ascii="Arial" w:hAnsi="Arial" w:cs="Arial"/>
                <w:sz w:val="22"/>
                <w:szCs w:val="22"/>
              </w:rPr>
              <w:t>Volume 2 -Part 3.6</w:t>
            </w:r>
            <w:permEnd w:id="1874026468"/>
          </w:p>
        </w:tc>
        <w:tc>
          <w:tcPr>
            <w:tcW w:w="2027" w:type="pct"/>
            <w:tcBorders>
              <w:left w:val="single" w:sz="4" w:space="0" w:color="auto"/>
            </w:tcBorders>
            <w:shd w:val="clear" w:color="auto" w:fill="auto"/>
            <w:vAlign w:val="center"/>
          </w:tcPr>
          <w:p w:rsidR="0046010F" w:rsidRPr="0046010F" w:rsidRDefault="00DD174D" w:rsidP="0046010F">
            <w:pPr>
              <w:rPr>
                <w:rFonts w:ascii="Arial" w:hAnsi="Arial" w:cs="Arial"/>
                <w:sz w:val="22"/>
                <w:szCs w:val="22"/>
              </w:rPr>
            </w:pPr>
            <w:permStart w:id="456883488" w:edGrp="everyone"/>
            <w:r>
              <w:rPr>
                <w:rFonts w:ascii="Arial" w:hAnsi="Arial" w:cs="Arial"/>
                <w:sz w:val="22"/>
                <w:szCs w:val="22"/>
              </w:rPr>
              <w:t>Volume 1 – Part B1.4, F1.13, J3.4</w:t>
            </w:r>
            <w:permEnd w:id="456883488"/>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7" w:name="_Ref531357506"/>
      <w:r w:rsidRPr="0046010F">
        <w:rPr>
          <w:rFonts w:ascii="Arial" w:eastAsiaTheme="minorEastAsia" w:hAnsi="Arial"/>
          <w:b/>
          <w:kern w:val="24"/>
        </w:rPr>
        <w:t>Name two (2) Australian Standards that relate to the installation of windows.</w:t>
      </w:r>
      <w:bookmarkEnd w:id="87"/>
      <w:r w:rsidRPr="0046010F">
        <w:rPr>
          <w:rFonts w:ascii="Arial" w:eastAsiaTheme="minorEastAsia" w:hAnsi="Arial"/>
          <w:b/>
          <w:kern w:val="24"/>
        </w:rPr>
        <w:t xml:space="preserve"> </w:t>
      </w:r>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2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DD174D" w:rsidP="0046010F">
            <w:pPr>
              <w:rPr>
                <w:rFonts w:ascii="Arial" w:hAnsi="Arial" w:cs="Arial"/>
                <w:sz w:val="22"/>
                <w:szCs w:val="22"/>
              </w:rPr>
            </w:pPr>
            <w:permStart w:id="810639787" w:edGrp="everyone"/>
            <w:r>
              <w:rPr>
                <w:rFonts w:ascii="Arial" w:hAnsi="Arial" w:cs="Arial"/>
                <w:sz w:val="22"/>
                <w:szCs w:val="22"/>
              </w:rPr>
              <w:t>AS1288, AS2047</w:t>
            </w:r>
            <w:permEnd w:id="810639787"/>
          </w:p>
        </w:tc>
        <w:permStart w:id="1367157294" w:edGrp="everyone" w:displacedByCustomXml="next"/>
        <w:sdt>
          <w:sdtPr>
            <w:rPr>
              <w:rFonts w:ascii="Arial" w:hAnsi="Arial" w:cs="Arial"/>
              <w:sz w:val="44"/>
              <w:szCs w:val="44"/>
            </w:rPr>
            <w:id w:val="-1409845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36715729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8" w:name="_Ref531357537"/>
      <w:r w:rsidRPr="0046010F">
        <w:rPr>
          <w:rFonts w:ascii="Arial" w:eastAsiaTheme="minorEastAsia" w:hAnsi="Arial"/>
          <w:b/>
          <w:kern w:val="24"/>
        </w:rPr>
        <w:t>What is the purpose of a window schedule? Tick your response.</w:t>
      </w:r>
      <w:bookmarkEnd w:id="88"/>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873071156" w:edGrp="everyone" w:displacedByCustomXml="next"/>
        <w:sdt>
          <w:sdtPr>
            <w:rPr>
              <w:rFonts w:ascii="Arial" w:hAnsi="Arial" w:cs="Arial"/>
              <w:sz w:val="44"/>
              <w:szCs w:val="44"/>
            </w:rPr>
            <w:id w:val="11838666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73071156"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618936631" w:edGrp="everyone" w:displacedByCustomXml="next"/>
        <w:sdt>
          <w:sdtPr>
            <w:rPr>
              <w:rFonts w:ascii="Arial" w:hAnsi="Arial" w:cs="Arial"/>
              <w:sz w:val="40"/>
              <w:szCs w:val="44"/>
            </w:rPr>
            <w:id w:val="-1110978723"/>
            <w14:checkbox>
              <w14:checked w14:val="1"/>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DD174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18936631"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To help work out the appropriate type of window</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11773866" w:edGrp="everyone" w:displacedByCustomXml="next"/>
        <w:sdt>
          <w:sdtPr>
            <w:rPr>
              <w:rFonts w:ascii="Arial" w:hAnsi="Arial" w:cs="Arial"/>
              <w:sz w:val="40"/>
              <w:szCs w:val="44"/>
            </w:rPr>
            <w:id w:val="1213926509"/>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46010F" w:rsidRPr="0046010F" w:rsidRDefault="00DD174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1177386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To work out the appropriate opening size of windows</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569720459" w:edGrp="everyone" w:displacedByCustomXml="next"/>
        <w:sdt>
          <w:sdtPr>
            <w:rPr>
              <w:rFonts w:ascii="Arial" w:hAnsi="Arial" w:cs="Arial"/>
              <w:sz w:val="40"/>
              <w:szCs w:val="44"/>
            </w:rPr>
            <w:id w:val="826860773"/>
            <w14:checkbox>
              <w14:checked w14:val="1"/>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DD174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69720459"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To work out whether to use a timber or aluminium frame</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077821108" w:edGrp="everyone" w:displacedByCustomXml="next"/>
        <w:sdt>
          <w:sdtPr>
            <w:rPr>
              <w:rFonts w:ascii="Arial" w:hAnsi="Arial" w:cs="Arial"/>
              <w:sz w:val="40"/>
              <w:szCs w:val="44"/>
            </w:rPr>
            <w:id w:val="-994262823"/>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DD174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7821108"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 work out the height of a window</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89" w:name="_Ref531357490"/>
      <w:r w:rsidRPr="0046010F">
        <w:rPr>
          <w:rFonts w:ascii="Arial" w:eastAsiaTheme="minorEastAsia" w:hAnsi="Arial"/>
          <w:b/>
          <w:kern w:val="24"/>
        </w:rPr>
        <w:t>Identify the Volume and Parts of the NCC that relate to door installation for Classes 1 and 10, and Classes 2 to 9.</w:t>
      </w:r>
      <w:bookmarkEnd w:id="8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46010F" w:rsidRPr="0046010F" w:rsidTr="009B56F7">
        <w:tc>
          <w:tcPr>
            <w:tcW w:w="611"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46010F" w:rsidRPr="0046010F" w:rsidRDefault="0046010F" w:rsidP="0046010F">
            <w:pPr>
              <w:keepNext/>
              <w:ind w:left="993" w:right="82" w:hanging="993"/>
              <w:jc w:val="center"/>
            </w:pPr>
            <w:r w:rsidRPr="0046010F">
              <w:t>Classes 1 and 10</w:t>
            </w:r>
          </w:p>
        </w:tc>
        <w:tc>
          <w:tcPr>
            <w:tcW w:w="2027" w:type="pct"/>
            <w:tcBorders>
              <w:top w:val="single" w:sz="12" w:space="0" w:color="auto"/>
              <w:left w:val="single" w:sz="4" w:space="0" w:color="auto"/>
            </w:tcBorders>
            <w:shd w:val="clear" w:color="auto" w:fill="C0C0C0"/>
            <w:vAlign w:val="center"/>
          </w:tcPr>
          <w:p w:rsidR="0046010F" w:rsidRPr="0046010F" w:rsidRDefault="0046010F" w:rsidP="0046010F">
            <w:pPr>
              <w:ind w:right="82"/>
              <w:jc w:val="center"/>
            </w:pPr>
            <w:r w:rsidRPr="0046010F">
              <w:t>Classes 2 to 9</w:t>
            </w:r>
          </w:p>
        </w:tc>
        <w:permStart w:id="1602387578" w:edGrp="everyone" w:displacedByCustomXml="next"/>
        <w:sdt>
          <w:sdtPr>
            <w:rPr>
              <w:rFonts w:ascii="Arial" w:hAnsi="Arial" w:cs="Arial"/>
              <w:sz w:val="44"/>
              <w:szCs w:val="44"/>
            </w:rPr>
            <w:id w:val="78577456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02387578" w:displacedByCustomXml="prev"/>
      </w:tr>
      <w:tr w:rsidR="0046010F" w:rsidRPr="0046010F" w:rsidTr="009B56F7">
        <w:trPr>
          <w:trHeight w:val="850"/>
          <w:hidden/>
        </w:trPr>
        <w:tc>
          <w:tcPr>
            <w:tcW w:w="611" w:type="pct"/>
            <w:tcBorders>
              <w:top w:val="nil"/>
              <w:left w:val="nil"/>
              <w:bottom w:val="nil"/>
              <w:right w:val="single" w:sz="12" w:space="0" w:color="auto"/>
            </w:tcBorders>
          </w:tcPr>
          <w:p w:rsidR="0046010F" w:rsidRPr="0046010F" w:rsidRDefault="0046010F" w:rsidP="0046010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46010F" w:rsidRPr="0046010F" w:rsidRDefault="00DD174D" w:rsidP="0046010F">
            <w:pPr>
              <w:rPr>
                <w:rFonts w:ascii="Arial" w:hAnsi="Arial" w:cs="Arial"/>
                <w:sz w:val="22"/>
                <w:szCs w:val="22"/>
              </w:rPr>
            </w:pPr>
            <w:permStart w:id="1742226925" w:edGrp="everyone"/>
            <w:r>
              <w:rPr>
                <w:rFonts w:ascii="Arial" w:hAnsi="Arial" w:cs="Arial"/>
                <w:sz w:val="22"/>
                <w:szCs w:val="22"/>
              </w:rPr>
              <w:t>Volume 2 – Part 3.6.4.1</w:t>
            </w:r>
            <w:permEnd w:id="1742226925"/>
          </w:p>
        </w:tc>
        <w:tc>
          <w:tcPr>
            <w:tcW w:w="2027" w:type="pct"/>
            <w:tcBorders>
              <w:left w:val="single" w:sz="4" w:space="0" w:color="auto"/>
            </w:tcBorders>
            <w:shd w:val="clear" w:color="auto" w:fill="auto"/>
            <w:vAlign w:val="center"/>
          </w:tcPr>
          <w:p w:rsidR="0046010F" w:rsidRPr="0046010F" w:rsidRDefault="00DD174D" w:rsidP="0046010F">
            <w:pPr>
              <w:rPr>
                <w:rFonts w:ascii="Arial" w:hAnsi="Arial" w:cs="Arial"/>
                <w:sz w:val="22"/>
                <w:szCs w:val="22"/>
              </w:rPr>
            </w:pPr>
            <w:permStart w:id="130164224" w:edGrp="everyone"/>
            <w:r>
              <w:rPr>
                <w:rFonts w:ascii="Arial" w:hAnsi="Arial" w:cs="Arial"/>
                <w:sz w:val="22"/>
                <w:szCs w:val="22"/>
              </w:rPr>
              <w:t>Volume 1 – Part D2.19</w:t>
            </w:r>
            <w:permEnd w:id="130164224"/>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90" w:name="_Ref427238214"/>
      <w:bookmarkStart w:id="91" w:name="_Ref531357492"/>
      <w:r w:rsidRPr="0046010F">
        <w:rPr>
          <w:rFonts w:ascii="Arial" w:eastAsiaTheme="minorEastAsia" w:hAnsi="Arial"/>
          <w:b/>
          <w:kern w:val="24"/>
        </w:rPr>
        <w:t>What Australian Standard must the design of a timber roof truss adhere to</w:t>
      </w:r>
      <w:bookmarkEnd w:id="90"/>
      <w:r w:rsidRPr="0046010F">
        <w:rPr>
          <w:rFonts w:ascii="Arial" w:eastAsiaTheme="minorEastAsia" w:hAnsi="Arial"/>
          <w:b/>
          <w:kern w:val="24"/>
        </w:rPr>
        <w:t>?</w:t>
      </w:r>
      <w:bookmarkEnd w:id="9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20"/>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DD174D" w:rsidP="0046010F">
            <w:pPr>
              <w:rPr>
                <w:rFonts w:ascii="Arial" w:hAnsi="Arial" w:cs="Arial"/>
                <w:sz w:val="22"/>
                <w:szCs w:val="22"/>
              </w:rPr>
            </w:pPr>
            <w:permStart w:id="557144567" w:edGrp="everyone"/>
            <w:r>
              <w:rPr>
                <w:rFonts w:ascii="Arial" w:hAnsi="Arial" w:cs="Arial"/>
                <w:sz w:val="22"/>
                <w:szCs w:val="22"/>
              </w:rPr>
              <w:t>AS1720.1</w:t>
            </w:r>
            <w:permEnd w:id="557144567"/>
          </w:p>
        </w:tc>
        <w:permStart w:id="880241378" w:edGrp="everyone" w:displacedByCustomXml="next"/>
        <w:sdt>
          <w:sdtPr>
            <w:rPr>
              <w:rFonts w:ascii="Arial" w:hAnsi="Arial" w:cs="Arial"/>
              <w:sz w:val="44"/>
              <w:szCs w:val="44"/>
            </w:rPr>
            <w:id w:val="162272317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80241378" w:displacedByCustomXml="prev"/>
      </w:tr>
    </w:tbl>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851" w:hanging="851"/>
        <w:jc w:val="left"/>
        <w:rPr>
          <w:rFonts w:ascii="Arial" w:hAnsi="Arial"/>
          <w:b/>
        </w:rPr>
      </w:pPr>
      <w:bookmarkStart w:id="92" w:name="_Ref427583793"/>
      <w:bookmarkStart w:id="93" w:name="_Ref531357772"/>
      <w:r w:rsidRPr="0046010F">
        <w:rPr>
          <w:rFonts w:ascii="Arial" w:hAnsi="Arial"/>
          <w:b/>
        </w:rPr>
        <w:lastRenderedPageBreak/>
        <w:t>What is a roof system?</w:t>
      </w:r>
      <w:bookmarkEnd w:id="92"/>
      <w:r w:rsidRPr="0046010F">
        <w:rPr>
          <w:rFonts w:ascii="Arial" w:hAnsi="Arial"/>
          <w:b/>
        </w:rPr>
        <w:t xml:space="preserve"> Name three (3) roof types.</w:t>
      </w:r>
      <w:bookmarkEnd w:id="9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3515"/>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DD174D" w:rsidP="0046010F">
            <w:pPr>
              <w:rPr>
                <w:rFonts w:ascii="Arial" w:hAnsi="Arial" w:cs="Arial"/>
                <w:sz w:val="22"/>
                <w:szCs w:val="22"/>
              </w:rPr>
            </w:pPr>
            <w:permStart w:id="1710822600" w:edGrp="everyone"/>
            <w:r>
              <w:rPr>
                <w:rFonts w:ascii="Arial" w:hAnsi="Arial" w:cs="Arial"/>
                <w:sz w:val="22"/>
                <w:szCs w:val="22"/>
              </w:rPr>
              <w:t>A roof system is the structure that forms the roof of a building. Three types of roof systems is gable, hip and skillion.</w:t>
            </w:r>
            <w:permEnd w:id="1710822600"/>
          </w:p>
        </w:tc>
        <w:permStart w:id="1640701789" w:edGrp="everyone" w:displacedByCustomXml="next"/>
        <w:sdt>
          <w:sdtPr>
            <w:rPr>
              <w:rFonts w:ascii="Arial" w:hAnsi="Arial" w:cs="Arial"/>
              <w:sz w:val="44"/>
              <w:szCs w:val="44"/>
            </w:rPr>
            <w:id w:val="119912670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640701789" w:displacedByCustomXml="prev"/>
      </w:tr>
    </w:tbl>
    <w:p w:rsidR="0046010F" w:rsidRPr="0046010F" w:rsidRDefault="0046010F" w:rsidP="0046010F">
      <w:pPr>
        <w:rPr>
          <w:rFonts w:ascii="Arial" w:hAnsi="Arial" w:cs="Arial"/>
          <w:sz w:val="20"/>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94" w:name="_Ref531357774"/>
      <w:r w:rsidRPr="0046010F">
        <w:rPr>
          <w:rFonts w:ascii="Arial" w:hAnsi="Arial"/>
          <w:b/>
        </w:rPr>
        <w:t>True or False (Tick your response): Roof trusses can be modified on site to suite different needs.</w:t>
      </w:r>
      <w:bookmarkEnd w:id="94"/>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1087573510" w:edGrp="everyone" w:displacedByCustomXml="next"/>
        <w:sdt>
          <w:sdtPr>
            <w:rPr>
              <w:rFonts w:ascii="Arial" w:hAnsi="Arial" w:cs="Arial"/>
              <w:sz w:val="40"/>
              <w:szCs w:val="44"/>
            </w:rPr>
            <w:id w:val="-708950625"/>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8B5E3D" w:rsidP="00264653">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75735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keepNext/>
              <w:ind w:left="993" w:hanging="993"/>
              <w:rPr>
                <w:rFonts w:ascii="Arial" w:hAnsi="Arial" w:cs="Arial"/>
                <w:sz w:val="44"/>
                <w:szCs w:val="44"/>
              </w:rPr>
            </w:pPr>
          </w:p>
        </w:tc>
        <w:permStart w:id="1961114236" w:edGrp="everyone" w:displacedByCustomXml="next"/>
        <w:sdt>
          <w:sdtPr>
            <w:rPr>
              <w:rFonts w:ascii="Arial" w:hAnsi="Arial" w:cs="Arial"/>
              <w:sz w:val="44"/>
              <w:szCs w:val="44"/>
            </w:rPr>
            <w:id w:val="54942932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1961114236"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54292760" w:edGrp="everyone" w:displacedByCustomXml="next"/>
        <w:sdt>
          <w:sdtPr>
            <w:rPr>
              <w:rFonts w:ascii="Arial" w:hAnsi="Arial" w:cs="Arial"/>
              <w:sz w:val="40"/>
              <w:szCs w:val="44"/>
            </w:rPr>
            <w:id w:val="-676882769"/>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8B5E3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42927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95" w:name="_Ref427584594"/>
      <w:r w:rsidRPr="0046010F">
        <w:rPr>
          <w:rFonts w:ascii="Arial" w:eastAsiaTheme="minorEastAsia" w:hAnsi="Arial"/>
          <w:b/>
          <w:kern w:val="24"/>
        </w:rPr>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frame.</w:t>
      </w:r>
      <w:bookmarkEnd w:id="95"/>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783"/>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DD174D" w:rsidP="0046010F">
            <w:pPr>
              <w:rPr>
                <w:rFonts w:ascii="Arial" w:hAnsi="Arial" w:cs="Arial"/>
                <w:sz w:val="22"/>
                <w:szCs w:val="22"/>
              </w:rPr>
            </w:pPr>
            <w:permStart w:id="353714877" w:edGrp="everyone"/>
            <w:r>
              <w:rPr>
                <w:rFonts w:ascii="Arial" w:hAnsi="Arial" w:cs="Arial"/>
                <w:sz w:val="22"/>
                <w:szCs w:val="22"/>
              </w:rPr>
              <w:t xml:space="preserve">To ensure your roof frame is top quality, it is </w:t>
            </w:r>
            <w:r w:rsidR="008B5E3D">
              <w:rPr>
                <w:rFonts w:ascii="Arial" w:hAnsi="Arial" w:cs="Arial"/>
                <w:sz w:val="22"/>
                <w:szCs w:val="22"/>
              </w:rPr>
              <w:t>advised</w:t>
            </w:r>
            <w:r>
              <w:rPr>
                <w:rFonts w:ascii="Arial" w:hAnsi="Arial" w:cs="Arial"/>
                <w:sz w:val="22"/>
                <w:szCs w:val="22"/>
              </w:rPr>
              <w:t xml:space="preserve"> to check these things; rise and pitch of roof against plan, correct propping of ridge, hips, valley, rafters and under purlins at correct centres. </w:t>
            </w:r>
            <w:r w:rsidR="008B5E3D">
              <w:rPr>
                <w:rFonts w:ascii="Arial" w:hAnsi="Arial" w:cs="Arial"/>
                <w:sz w:val="22"/>
                <w:szCs w:val="22"/>
              </w:rPr>
              <w:t>Also,</w:t>
            </w:r>
            <w:r>
              <w:rPr>
                <w:rFonts w:ascii="Arial" w:hAnsi="Arial" w:cs="Arial"/>
                <w:sz w:val="22"/>
                <w:szCs w:val="22"/>
              </w:rPr>
              <w:t xml:space="preserve"> adequate co</w:t>
            </w:r>
            <w:r w:rsidR="008B5E3D">
              <w:rPr>
                <w:rFonts w:ascii="Arial" w:hAnsi="Arial" w:cs="Arial"/>
                <w:sz w:val="22"/>
                <w:szCs w:val="22"/>
              </w:rPr>
              <w:t>ll</w:t>
            </w:r>
            <w:r>
              <w:rPr>
                <w:rFonts w:ascii="Arial" w:hAnsi="Arial" w:cs="Arial"/>
                <w:sz w:val="22"/>
                <w:szCs w:val="22"/>
              </w:rPr>
              <w:t xml:space="preserve">ar ties, line of rafter, hips and valleys. The support to strutting beams, fascia and barge boards and all the tie-downs and fixings. Ceiling </w:t>
            </w:r>
            <w:r w:rsidR="008B5E3D">
              <w:rPr>
                <w:rFonts w:ascii="Arial" w:hAnsi="Arial" w:cs="Arial"/>
                <w:sz w:val="22"/>
                <w:szCs w:val="22"/>
              </w:rPr>
              <w:t>joists</w:t>
            </w:r>
            <w:r>
              <w:rPr>
                <w:rFonts w:ascii="Arial" w:hAnsi="Arial" w:cs="Arial"/>
                <w:sz w:val="22"/>
                <w:szCs w:val="22"/>
              </w:rPr>
              <w:t xml:space="preserve"> and alignment with rafters, hanging beams, trimmers for location and trimming to manhole.</w:t>
            </w:r>
            <w:permEnd w:id="353714877"/>
          </w:p>
        </w:tc>
        <w:permStart w:id="1887328608" w:edGrp="everyone" w:displacedByCustomXml="next"/>
        <w:sdt>
          <w:sdtPr>
            <w:rPr>
              <w:rFonts w:ascii="Arial" w:hAnsi="Arial" w:cs="Arial"/>
              <w:sz w:val="44"/>
              <w:szCs w:val="44"/>
            </w:rPr>
            <w:id w:val="-5906256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87328608"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96" w:name="_Ref531357779"/>
      <w:r w:rsidRPr="0046010F">
        <w:rPr>
          <w:rFonts w:ascii="Arial" w:eastAsiaTheme="minorEastAsia" w:hAnsi="Arial"/>
          <w:b/>
          <w:kern w:val="24"/>
        </w:rPr>
        <w:lastRenderedPageBreak/>
        <w:t xml:space="preserve">Devise a </w:t>
      </w:r>
      <w:r w:rsidRPr="0046010F">
        <w:rPr>
          <w:rFonts w:ascii="Arial" w:eastAsiaTheme="minorEastAsia" w:hAnsi="Arial"/>
          <w:b/>
          <w:bCs/>
          <w:kern w:val="24"/>
        </w:rPr>
        <w:t>checklist</w:t>
      </w:r>
      <w:r w:rsidRPr="0046010F">
        <w:rPr>
          <w:rFonts w:ascii="Arial" w:eastAsiaTheme="minorEastAsia" w:hAnsi="Arial"/>
          <w:b/>
          <w:kern w:val="24"/>
        </w:rPr>
        <w:t xml:space="preserve"> for ensuring the quality of an installed roof truss.</w:t>
      </w:r>
      <w:bookmarkEnd w:id="96"/>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839"/>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B5E3D" w:rsidP="0046010F">
            <w:pPr>
              <w:rPr>
                <w:rFonts w:ascii="Arial" w:hAnsi="Arial" w:cs="Arial"/>
                <w:sz w:val="22"/>
                <w:szCs w:val="22"/>
              </w:rPr>
            </w:pPr>
            <w:permStart w:id="1827342398" w:edGrp="everyone"/>
            <w:r>
              <w:rPr>
                <w:rFonts w:ascii="Arial" w:hAnsi="Arial" w:cs="Arial"/>
                <w:sz w:val="22"/>
                <w:szCs w:val="22"/>
              </w:rPr>
              <w:t>To ensure the quality of the roof trusses, you should check these things; truss layout plan, manufacturer’s specs for tie-downs, bracings and lateral stability. The roof truss certification, adequacy of supporting structure, dimension and overall width and length of wall for fit. The support to girder trusses, plumb and spacings, all the tie-down and fixings, location of specialised trusses. Ensure the trusses have not been modified on-site, check the eave overhangs and the trimming to the manhole.</w:t>
            </w:r>
            <w:permEnd w:id="1827342398"/>
          </w:p>
        </w:tc>
        <w:permStart w:id="81015384" w:edGrp="everyone" w:displacedByCustomXml="next"/>
        <w:sdt>
          <w:sdtPr>
            <w:rPr>
              <w:rFonts w:ascii="Arial" w:hAnsi="Arial" w:cs="Arial"/>
              <w:sz w:val="44"/>
              <w:szCs w:val="44"/>
            </w:rPr>
            <w:id w:val="-2663890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81015384" w:displacedByCustomXml="prev"/>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97" w:name="_Ref531357807"/>
      <w:r w:rsidRPr="0046010F">
        <w:rPr>
          <w:rFonts w:ascii="Arial" w:hAnsi="Arial"/>
          <w:b/>
        </w:rPr>
        <w:t>Name three (3) roof cladding materials.</w:t>
      </w:r>
      <w:bookmarkEnd w:id="97"/>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31"/>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B5E3D" w:rsidP="0046010F">
            <w:pPr>
              <w:rPr>
                <w:rFonts w:ascii="Arial" w:hAnsi="Arial" w:cs="Arial"/>
                <w:sz w:val="22"/>
                <w:szCs w:val="22"/>
              </w:rPr>
            </w:pPr>
            <w:permStart w:id="2074037949" w:edGrp="everyone"/>
            <w:r>
              <w:rPr>
                <w:rFonts w:ascii="Arial" w:hAnsi="Arial" w:cs="Arial"/>
                <w:sz w:val="22"/>
                <w:szCs w:val="22"/>
              </w:rPr>
              <w:t>Three types of roofing materials are brick veneer, tiles (concrete, clay and metal) and sheeting.</w:t>
            </w:r>
            <w:permEnd w:id="2074037949"/>
          </w:p>
        </w:tc>
        <w:permStart w:id="1813529319" w:edGrp="everyone" w:displacedByCustomXml="next"/>
        <w:sdt>
          <w:sdtPr>
            <w:rPr>
              <w:rFonts w:ascii="Arial" w:hAnsi="Arial" w:cs="Arial"/>
              <w:sz w:val="44"/>
              <w:szCs w:val="44"/>
            </w:rPr>
            <w:id w:val="-193798033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813529319" w:displacedByCustomXml="prev"/>
      </w:tr>
    </w:tbl>
    <w:p w:rsidR="0046010F" w:rsidRPr="0046010F" w:rsidRDefault="0046010F" w:rsidP="0046010F">
      <w:pPr>
        <w:rPr>
          <w:rFonts w:ascii="Arial" w:hAnsi="Arial" w:cs="Arial"/>
          <w:sz w:val="20"/>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993" w:hanging="993"/>
        <w:jc w:val="left"/>
        <w:rPr>
          <w:rFonts w:ascii="Arial" w:hAnsi="Arial"/>
          <w:b/>
        </w:rPr>
      </w:pPr>
      <w:bookmarkStart w:id="98" w:name="_Ref427583809"/>
      <w:r w:rsidRPr="0046010F">
        <w:rPr>
          <w:rFonts w:ascii="Arial" w:eastAsiaTheme="minorEastAsia" w:hAnsi="Arial"/>
          <w:b/>
          <w:kern w:val="24"/>
        </w:rPr>
        <w:t>What pitch of roof should roof tiles be applied? Are there exceptions?</w:t>
      </w:r>
      <w:bookmarkEnd w:id="98"/>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2041"/>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B5E3D" w:rsidP="0046010F">
            <w:pPr>
              <w:rPr>
                <w:rFonts w:ascii="Arial" w:hAnsi="Arial" w:cs="Arial"/>
                <w:sz w:val="22"/>
                <w:szCs w:val="22"/>
              </w:rPr>
            </w:pPr>
            <w:permStart w:id="1205101616" w:edGrp="everyone"/>
            <w:r>
              <w:rPr>
                <w:rFonts w:ascii="Arial" w:hAnsi="Arial" w:cs="Arial"/>
                <w:sz w:val="22"/>
                <w:szCs w:val="22"/>
              </w:rPr>
              <w:t>Roof tiles should be applied on a 15-degree angle, however, some materials and methods of manufacturer’s require 25 degrees or greater pitch.</w:t>
            </w:r>
            <w:permEnd w:id="1205101616"/>
          </w:p>
        </w:tc>
        <w:permStart w:id="959730501" w:edGrp="everyone" w:displacedByCustomXml="next"/>
        <w:sdt>
          <w:sdtPr>
            <w:rPr>
              <w:rFonts w:ascii="Arial" w:hAnsi="Arial" w:cs="Arial"/>
              <w:sz w:val="44"/>
              <w:szCs w:val="44"/>
            </w:rPr>
            <w:id w:val="192606896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959730501" w:displacedByCustomXml="prev"/>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r w:rsidRPr="0046010F">
        <w:rPr>
          <w:rFonts w:ascii="Arial" w:hAnsi="Arial" w:cs="Arial"/>
          <w:sz w:val="22"/>
          <w:szCs w:val="22"/>
        </w:rPr>
        <w:br w:type="page"/>
      </w:r>
    </w:p>
    <w:p w:rsidR="0046010F" w:rsidRPr="0046010F" w:rsidRDefault="0046010F" w:rsidP="0046010F">
      <w:pPr>
        <w:numPr>
          <w:ilvl w:val="0"/>
          <w:numId w:val="65"/>
        </w:numPr>
        <w:ind w:left="709" w:hanging="709"/>
        <w:jc w:val="left"/>
        <w:rPr>
          <w:rFonts w:ascii="Arial" w:hAnsi="Arial"/>
          <w:b/>
        </w:rPr>
      </w:pPr>
      <w:bookmarkStart w:id="99" w:name="_Ref531358032"/>
      <w:r w:rsidRPr="0046010F">
        <w:rPr>
          <w:rFonts w:ascii="Arial" w:eastAsiaTheme="minorEastAsia" w:hAnsi="Arial"/>
          <w:b/>
          <w:kern w:val="24"/>
        </w:rPr>
        <w:lastRenderedPageBreak/>
        <w:t>When installing corrugated metal roof sheeting, which is the preferred direction of laying sheets to improve side lap effectiveness for minimising leakage? Tick your response.</w:t>
      </w:r>
      <w:bookmarkEnd w:id="99"/>
    </w:p>
    <w:p w:rsidR="0046010F" w:rsidRPr="0046010F" w:rsidRDefault="0046010F" w:rsidP="004601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6010F" w:rsidRPr="0046010F" w:rsidTr="009B56F7">
        <w:tc>
          <w:tcPr>
            <w:tcW w:w="610" w:type="pct"/>
            <w:tcBorders>
              <w:top w:val="nil"/>
              <w:left w:val="nil"/>
              <w:bottom w:val="nil"/>
              <w:right w:val="single" w:sz="12" w:space="0" w:color="auto"/>
            </w:tcBorders>
            <w:shd w:val="clear" w:color="auto" w:fill="auto"/>
          </w:tcPr>
          <w:p w:rsidR="0046010F" w:rsidRPr="0046010F" w:rsidRDefault="0046010F" w:rsidP="0046010F">
            <w:pPr>
              <w:keepNext/>
              <w:ind w:left="993" w:hanging="993"/>
            </w:pPr>
            <w:r w:rsidRPr="0046010F">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46010F" w:rsidRPr="0046010F" w:rsidRDefault="0046010F" w:rsidP="0046010F">
            <w:pPr>
              <w:keepNext/>
              <w:ind w:left="993" w:hanging="993"/>
              <w:jc w:val="center"/>
            </w:pPr>
            <w:r w:rsidRPr="0046010F">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46010F" w:rsidRPr="0046010F" w:rsidRDefault="0046010F" w:rsidP="0046010F">
            <w:pPr>
              <w:keepNext/>
              <w:ind w:left="993" w:hanging="993"/>
              <w:jc w:val="center"/>
            </w:pPr>
            <w:r w:rsidRPr="0046010F">
              <w:t>Possible Answers</w:t>
            </w:r>
          </w:p>
        </w:tc>
        <w:permStart w:id="1979994833" w:edGrp="everyone" w:displacedByCustomXml="next"/>
        <w:sdt>
          <w:sdtPr>
            <w:rPr>
              <w:rFonts w:ascii="Arial" w:hAnsi="Arial" w:cs="Arial"/>
              <w:sz w:val="44"/>
              <w:szCs w:val="44"/>
            </w:rPr>
            <w:id w:val="142923914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979994833" w:displacedByCustomXml="prev"/>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444288675" w:edGrp="everyone" w:displacedByCustomXml="next"/>
        <w:sdt>
          <w:sdtPr>
            <w:rPr>
              <w:rFonts w:ascii="Arial" w:hAnsi="Arial" w:cs="Arial"/>
              <w:sz w:val="40"/>
              <w:szCs w:val="44"/>
            </w:rPr>
            <w:id w:val="146746653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444288675"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46010F" w:rsidRPr="0046010F" w:rsidRDefault="0046010F" w:rsidP="0046010F">
            <w:pPr>
              <w:jc w:val="center"/>
            </w:pPr>
            <w:r w:rsidRPr="0046010F">
              <w:t>Away from the prevailing weather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950173134" w:edGrp="everyone" w:displacedByCustomXml="next"/>
        <w:sdt>
          <w:sdtPr>
            <w:rPr>
              <w:rFonts w:ascii="Arial" w:hAnsi="Arial" w:cs="Arial"/>
              <w:sz w:val="40"/>
              <w:szCs w:val="44"/>
            </w:rPr>
            <w:id w:val="-354414886"/>
            <w14:checkbox>
              <w14:checked w14:val="0"/>
              <w14:checkedState w14:val="00FE" w14:font="Wingdings"/>
              <w14:uncheckedState w14:val="00A8" w14:font="Wingdings"/>
            </w14:checkbox>
          </w:sdtPr>
          <w:sdtEndPr/>
          <w:sdtContent>
            <w:tc>
              <w:tcPr>
                <w:tcW w:w="541" w:type="pct"/>
                <w:tcBorders>
                  <w:top w:val="single" w:sz="8" w:space="0" w:color="auto"/>
                  <w:left w:val="single" w:sz="12" w:space="0" w:color="auto"/>
                  <w:right w:val="single" w:sz="4" w:space="0" w:color="auto"/>
                </w:tcBorders>
                <w:shd w:val="clear" w:color="auto" w:fill="auto"/>
                <w:vAlign w:val="center"/>
              </w:tcPr>
              <w:p w:rsidR="0046010F" w:rsidRPr="0046010F" w:rsidRDefault="0046010F" w:rsidP="0046010F">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950173134" w:displacedByCustomXml="prev"/>
        <w:tc>
          <w:tcPr>
            <w:tcW w:w="3514" w:type="pct"/>
            <w:tcBorders>
              <w:top w:val="single" w:sz="8" w:space="0" w:color="auto"/>
              <w:left w:val="single" w:sz="4" w:space="0" w:color="auto"/>
              <w:right w:val="single" w:sz="12" w:space="0" w:color="auto"/>
            </w:tcBorders>
            <w:shd w:val="clear" w:color="auto" w:fill="auto"/>
            <w:vAlign w:val="center"/>
          </w:tcPr>
          <w:p w:rsidR="0046010F" w:rsidRPr="0046010F" w:rsidRDefault="0046010F" w:rsidP="0046010F">
            <w:pPr>
              <w:jc w:val="center"/>
            </w:pPr>
            <w:r w:rsidRPr="0046010F">
              <w:t>Towards the north</w:t>
            </w:r>
          </w:p>
        </w:tc>
        <w:tc>
          <w:tcPr>
            <w:tcW w:w="335" w:type="pct"/>
            <w:tcBorders>
              <w:top w:val="nil"/>
              <w:left w:val="single" w:sz="12" w:space="0" w:color="auto"/>
              <w:bottom w:val="nil"/>
              <w:right w:val="nil"/>
            </w:tcBorders>
          </w:tcPr>
          <w:p w:rsidR="0046010F" w:rsidRPr="0046010F" w:rsidRDefault="0046010F" w:rsidP="0046010F">
            <w:pPr>
              <w:ind w:left="993" w:hanging="993"/>
            </w:pPr>
          </w:p>
        </w:tc>
      </w:tr>
      <w:tr w:rsidR="0046010F" w:rsidRPr="0046010F" w:rsidTr="009B56F7">
        <w:trPr>
          <w:trHeight w:val="425"/>
          <w:hidden/>
        </w:trPr>
        <w:tc>
          <w:tcPr>
            <w:tcW w:w="610" w:type="pct"/>
            <w:tcBorders>
              <w:top w:val="nil"/>
              <w:left w:val="nil"/>
              <w:bottom w:val="nil"/>
              <w:right w:val="single" w:sz="12" w:space="0" w:color="auto"/>
            </w:tcBorders>
          </w:tcPr>
          <w:p w:rsidR="0046010F" w:rsidRPr="0046010F" w:rsidRDefault="0046010F" w:rsidP="0046010F">
            <w:pPr>
              <w:ind w:left="993" w:hanging="993"/>
              <w:jc w:val="center"/>
              <w:rPr>
                <w:vanish/>
              </w:rPr>
            </w:pPr>
          </w:p>
        </w:tc>
        <w:permStart w:id="1117608997" w:edGrp="everyone" w:displacedByCustomXml="next"/>
        <w:sdt>
          <w:sdtPr>
            <w:rPr>
              <w:rFonts w:ascii="Arial" w:hAnsi="Arial" w:cs="Arial"/>
              <w:sz w:val="40"/>
              <w:szCs w:val="44"/>
            </w:rPr>
            <w:id w:val="-1247880432"/>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rsidR="0046010F" w:rsidRPr="0046010F" w:rsidRDefault="008B5E3D" w:rsidP="0046010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7608997" w:displacedByCustomXml="prev"/>
        <w:tc>
          <w:tcPr>
            <w:tcW w:w="3514" w:type="pct"/>
            <w:tcBorders>
              <w:left w:val="single" w:sz="4" w:space="0" w:color="auto"/>
              <w:right w:val="single" w:sz="12" w:space="0" w:color="auto"/>
            </w:tcBorders>
            <w:shd w:val="clear" w:color="auto" w:fill="auto"/>
            <w:vAlign w:val="center"/>
          </w:tcPr>
          <w:p w:rsidR="0046010F" w:rsidRPr="0046010F" w:rsidRDefault="0046010F" w:rsidP="0046010F">
            <w:pPr>
              <w:jc w:val="center"/>
            </w:pPr>
            <w:r w:rsidRPr="0046010F">
              <w:t>Towards the prevailing weather</w:t>
            </w:r>
          </w:p>
        </w:tc>
        <w:tc>
          <w:tcPr>
            <w:tcW w:w="335" w:type="pct"/>
            <w:tcBorders>
              <w:top w:val="nil"/>
              <w:left w:val="single" w:sz="12" w:space="0" w:color="auto"/>
              <w:bottom w:val="nil"/>
              <w:right w:val="nil"/>
            </w:tcBorders>
          </w:tcPr>
          <w:p w:rsidR="0046010F" w:rsidRPr="0046010F" w:rsidRDefault="0046010F" w:rsidP="0046010F">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jc w:val="left"/>
        <w:rPr>
          <w:rFonts w:ascii="Arial" w:hAnsi="Arial" w:cs="Arial"/>
          <w:sz w:val="22"/>
          <w:szCs w:val="22"/>
        </w:rPr>
      </w:pPr>
    </w:p>
    <w:p w:rsidR="0046010F" w:rsidRPr="0046010F" w:rsidRDefault="0046010F" w:rsidP="0046010F">
      <w:pPr>
        <w:numPr>
          <w:ilvl w:val="0"/>
          <w:numId w:val="65"/>
        </w:numPr>
        <w:ind w:left="709" w:hanging="709"/>
        <w:jc w:val="left"/>
        <w:rPr>
          <w:rFonts w:ascii="Arial" w:hAnsi="Arial"/>
          <w:b/>
        </w:rPr>
      </w:pPr>
      <w:bookmarkStart w:id="100" w:name="_Ref531358025"/>
      <w:r w:rsidRPr="0046010F">
        <w:rPr>
          <w:rFonts w:ascii="Arial" w:hAnsi="Arial"/>
          <w:b/>
        </w:rPr>
        <w:t>True or False (Tick your response): Sarking is advisable under any roof.</w:t>
      </w:r>
      <w:bookmarkEnd w:id="100"/>
    </w:p>
    <w:p w:rsidR="0046010F" w:rsidRPr="0046010F" w:rsidRDefault="0046010F" w:rsidP="0046010F">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6010F" w:rsidRPr="0046010F" w:rsidTr="00264653">
        <w:trPr>
          <w:trHeight w:val="510"/>
        </w:trPr>
        <w:tc>
          <w:tcPr>
            <w:tcW w:w="1556" w:type="pct"/>
            <w:tcBorders>
              <w:top w:val="nil"/>
              <w:left w:val="nil"/>
              <w:bottom w:val="nil"/>
              <w:right w:val="single" w:sz="12" w:space="0" w:color="auto"/>
            </w:tcBorders>
            <w:shd w:val="clear" w:color="auto" w:fill="auto"/>
          </w:tcPr>
          <w:p w:rsidR="0046010F" w:rsidRPr="0046010F" w:rsidRDefault="0046010F" w:rsidP="00264653">
            <w:pPr>
              <w:keepNext/>
              <w:ind w:left="993" w:hanging="993"/>
            </w:pPr>
            <w:r w:rsidRPr="0046010F">
              <w:rPr>
                <w:rFonts w:ascii="Arial" w:hAnsi="Arial" w:cs="Arial"/>
                <w:b/>
                <w:sz w:val="22"/>
                <w:szCs w:val="22"/>
              </w:rPr>
              <w:t>Answer</w:t>
            </w:r>
          </w:p>
        </w:tc>
        <w:permStart w:id="807607018" w:edGrp="everyone" w:displacedByCustomXml="next"/>
        <w:sdt>
          <w:sdtPr>
            <w:rPr>
              <w:rFonts w:ascii="Arial" w:hAnsi="Arial" w:cs="Arial"/>
              <w:sz w:val="40"/>
              <w:szCs w:val="44"/>
            </w:rPr>
            <w:id w:val="161177917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46010F" w:rsidRPr="0046010F" w:rsidRDefault="008B5E3D" w:rsidP="00264653">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0760701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True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permStart w:id="714999675" w:edGrp="everyone" w:displacedByCustomXml="next"/>
        <w:sdt>
          <w:sdtPr>
            <w:rPr>
              <w:rFonts w:ascii="Arial" w:hAnsi="Arial" w:cs="Arial"/>
              <w:sz w:val="44"/>
              <w:szCs w:val="44"/>
            </w:rPr>
            <w:id w:val="1666117205"/>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rsidR="0046010F" w:rsidRPr="0046010F" w:rsidRDefault="0046010F" w:rsidP="00264653">
                <w:pPr>
                  <w:keepNext/>
                  <w:ind w:left="993" w:hanging="993"/>
                </w:pPr>
                <w:r w:rsidRPr="0046010F">
                  <w:rPr>
                    <w:rFonts w:ascii="Arial" w:hAnsi="Arial" w:cs="Arial"/>
                    <w:sz w:val="44"/>
                    <w:szCs w:val="44"/>
                  </w:rPr>
                  <w:sym w:font="Wingdings" w:char="F0A8"/>
                </w:r>
              </w:p>
            </w:tc>
          </w:sdtContent>
        </w:sdt>
        <w:permEnd w:id="714999675" w:displacedByCustomXml="prev"/>
      </w:tr>
      <w:tr w:rsidR="0046010F" w:rsidRPr="0046010F" w:rsidTr="00264653">
        <w:trPr>
          <w:trHeight w:val="510"/>
          <w:hidden/>
        </w:trPr>
        <w:tc>
          <w:tcPr>
            <w:tcW w:w="1556" w:type="pct"/>
            <w:tcBorders>
              <w:top w:val="nil"/>
              <w:left w:val="nil"/>
              <w:bottom w:val="nil"/>
              <w:right w:val="single" w:sz="12" w:space="0" w:color="auto"/>
            </w:tcBorders>
          </w:tcPr>
          <w:p w:rsidR="0046010F" w:rsidRPr="0046010F" w:rsidRDefault="0046010F" w:rsidP="00264653">
            <w:pPr>
              <w:ind w:left="993" w:hanging="993"/>
              <w:jc w:val="center"/>
              <w:rPr>
                <w:vanish/>
              </w:rPr>
            </w:pPr>
          </w:p>
        </w:tc>
        <w:permStart w:id="1500389196" w:edGrp="everyone" w:displacedByCustomXml="next"/>
        <w:sdt>
          <w:sdtPr>
            <w:rPr>
              <w:rFonts w:ascii="Arial" w:hAnsi="Arial" w:cs="Arial"/>
              <w:sz w:val="40"/>
              <w:szCs w:val="44"/>
            </w:rPr>
            <w:id w:val="1901392833"/>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46010F" w:rsidRPr="0046010F" w:rsidRDefault="0046010F" w:rsidP="00264653">
                <w:pPr>
                  <w:keepNext/>
                  <w:ind w:left="993" w:right="82" w:hanging="993"/>
                  <w:jc w:val="center"/>
                  <w:rPr>
                    <w:color w:val="17365D" w:themeColor="text2" w:themeShade="BF"/>
                    <w:sz w:val="40"/>
                  </w:rPr>
                </w:pPr>
                <w:r w:rsidRPr="0046010F">
                  <w:rPr>
                    <w:rFonts w:ascii="Arial" w:hAnsi="Arial" w:cs="Arial"/>
                    <w:sz w:val="40"/>
                    <w:szCs w:val="44"/>
                  </w:rPr>
                  <w:sym w:font="Wingdings" w:char="F0A8"/>
                </w:r>
              </w:p>
            </w:tc>
          </w:sdtContent>
        </w:sdt>
        <w:permEnd w:id="150038919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46010F" w:rsidRPr="0046010F" w:rsidRDefault="0046010F" w:rsidP="00264653">
            <w:pPr>
              <w:ind w:left="993" w:hanging="993"/>
              <w:jc w:val="center"/>
              <w:rPr>
                <w:vanish/>
              </w:rPr>
            </w:pPr>
            <w:r w:rsidRPr="0046010F">
              <w:t>False</w:t>
            </w:r>
            <w:r w:rsidRPr="0046010F">
              <w:rPr>
                <w:vanish/>
                <w:color w:val="17365D" w:themeColor="text2" w:themeShade="BF"/>
              </w:rPr>
              <w:t xml:space="preserve"> </w:t>
            </w:r>
          </w:p>
        </w:tc>
        <w:tc>
          <w:tcPr>
            <w:tcW w:w="1320" w:type="pct"/>
            <w:tcBorders>
              <w:top w:val="nil"/>
              <w:left w:val="single" w:sz="12" w:space="0" w:color="auto"/>
              <w:bottom w:val="nil"/>
              <w:right w:val="nil"/>
            </w:tcBorders>
          </w:tcPr>
          <w:p w:rsidR="0046010F" w:rsidRPr="0046010F" w:rsidRDefault="0046010F" w:rsidP="00264653">
            <w:pPr>
              <w:ind w:left="993" w:hanging="993"/>
            </w:pPr>
          </w:p>
        </w:tc>
        <w:tc>
          <w:tcPr>
            <w:tcW w:w="336" w:type="pct"/>
            <w:tcBorders>
              <w:top w:val="nil"/>
              <w:left w:val="nil"/>
              <w:bottom w:val="nil"/>
              <w:right w:val="nil"/>
            </w:tcBorders>
          </w:tcPr>
          <w:p w:rsidR="0046010F" w:rsidRPr="0046010F" w:rsidRDefault="0046010F" w:rsidP="00264653">
            <w:pPr>
              <w:ind w:left="993" w:hanging="993"/>
            </w:pPr>
          </w:p>
        </w:tc>
      </w:tr>
    </w:tbl>
    <w:p w:rsidR="0046010F" w:rsidRPr="0046010F" w:rsidRDefault="0046010F" w:rsidP="0046010F">
      <w:pPr>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101" w:name="_Ref531358038"/>
      <w:r w:rsidRPr="0046010F">
        <w:rPr>
          <w:rFonts w:ascii="Arial" w:eastAsiaTheme="minorEastAsia" w:hAnsi="Arial"/>
          <w:b/>
          <w:kern w:val="24"/>
        </w:rPr>
        <w:t>What Australian Standard relates to sarking?</w:t>
      </w:r>
      <w:bookmarkEnd w:id="101"/>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52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B5E3D" w:rsidP="0046010F">
            <w:pPr>
              <w:rPr>
                <w:rFonts w:ascii="Arial" w:hAnsi="Arial" w:cs="Arial"/>
                <w:sz w:val="22"/>
                <w:szCs w:val="22"/>
              </w:rPr>
            </w:pPr>
            <w:permStart w:id="953959779" w:edGrp="everyone"/>
            <w:r>
              <w:rPr>
                <w:rFonts w:ascii="Arial" w:hAnsi="Arial" w:cs="Arial"/>
                <w:sz w:val="22"/>
                <w:szCs w:val="22"/>
              </w:rPr>
              <w:t>AS/NZS 4256</w:t>
            </w:r>
            <w:permEnd w:id="953959779"/>
          </w:p>
        </w:tc>
        <w:permStart w:id="58990203" w:edGrp="everyone" w:displacedByCustomXml="next"/>
        <w:sdt>
          <w:sdtPr>
            <w:rPr>
              <w:rFonts w:ascii="Arial" w:hAnsi="Arial" w:cs="Arial"/>
              <w:sz w:val="44"/>
              <w:szCs w:val="44"/>
            </w:rPr>
            <w:id w:val="-67896960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58990203"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102" w:name="_Ref531358043"/>
      <w:r w:rsidRPr="0046010F">
        <w:rPr>
          <w:rFonts w:ascii="Arial" w:eastAsiaTheme="minorEastAsia" w:hAnsi="Arial"/>
          <w:b/>
          <w:kern w:val="24"/>
        </w:rPr>
        <w:t>Name three (3) items that may require roof penetration.</w:t>
      </w:r>
      <w:bookmarkEnd w:id="102"/>
      <w:r w:rsidRPr="0046010F">
        <w:rPr>
          <w:rFonts w:ascii="Arial" w:eastAsiaTheme="minorEastAsia" w:hAnsi="Arial"/>
          <w:b/>
          <w:kern w:val="24"/>
        </w:rPr>
        <w:t xml:space="preserve"> </w:t>
      </w:r>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54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8B5E3D" w:rsidP="0046010F">
            <w:pPr>
              <w:rPr>
                <w:rFonts w:ascii="Arial" w:hAnsi="Arial" w:cs="Arial"/>
                <w:sz w:val="22"/>
                <w:szCs w:val="22"/>
              </w:rPr>
            </w:pPr>
            <w:permStart w:id="1091337903" w:edGrp="everyone"/>
            <w:r>
              <w:rPr>
                <w:rFonts w:ascii="Arial" w:hAnsi="Arial" w:cs="Arial"/>
                <w:sz w:val="22"/>
                <w:szCs w:val="22"/>
              </w:rPr>
              <w:t>Roof penetration may be required for services such as ducts, plumbing and electrical service lines.</w:t>
            </w:r>
            <w:permEnd w:id="1091337903"/>
          </w:p>
        </w:tc>
        <w:permStart w:id="1452110320" w:edGrp="everyone" w:displacedByCustomXml="next"/>
        <w:sdt>
          <w:sdtPr>
            <w:rPr>
              <w:rFonts w:ascii="Arial" w:hAnsi="Arial" w:cs="Arial"/>
              <w:sz w:val="44"/>
              <w:szCs w:val="44"/>
            </w:rPr>
            <w:id w:val="11497906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452110320" w:displacedByCustomXml="prev"/>
      </w:tr>
    </w:tbl>
    <w:p w:rsidR="0046010F" w:rsidRPr="0046010F" w:rsidRDefault="0046010F" w:rsidP="0046010F">
      <w:pPr>
        <w:jc w:val="left"/>
        <w:rPr>
          <w:rFonts w:ascii="Arial" w:hAnsi="Arial" w:cs="Arial"/>
          <w:sz w:val="22"/>
          <w:szCs w:val="22"/>
        </w:rPr>
      </w:pPr>
    </w:p>
    <w:p w:rsidR="0046010F" w:rsidRPr="0046010F" w:rsidRDefault="0046010F" w:rsidP="0046010F">
      <w:pPr>
        <w:rPr>
          <w:rFonts w:ascii="Arial" w:hAnsi="Arial" w:cs="Arial"/>
          <w:sz w:val="22"/>
          <w:szCs w:val="22"/>
        </w:rPr>
      </w:pPr>
    </w:p>
    <w:p w:rsidR="0046010F" w:rsidRPr="0046010F" w:rsidRDefault="0046010F" w:rsidP="0046010F">
      <w:pPr>
        <w:numPr>
          <w:ilvl w:val="0"/>
          <w:numId w:val="65"/>
        </w:numPr>
        <w:ind w:left="851" w:hanging="851"/>
        <w:jc w:val="left"/>
        <w:rPr>
          <w:rFonts w:ascii="Arial" w:hAnsi="Arial"/>
          <w:b/>
        </w:rPr>
      </w:pPr>
      <w:bookmarkStart w:id="103" w:name="_Ref531358046"/>
      <w:r w:rsidRPr="0046010F">
        <w:rPr>
          <w:rFonts w:ascii="Arial" w:eastAsiaTheme="minorEastAsia" w:hAnsi="Arial"/>
          <w:b/>
          <w:kern w:val="24"/>
        </w:rPr>
        <w:t>Identify the sections/parts of NCC Volume 1 that relate to the installation of skylights.</w:t>
      </w:r>
      <w:bookmarkEnd w:id="103"/>
    </w:p>
    <w:p w:rsidR="0046010F" w:rsidRPr="0046010F" w:rsidRDefault="0046010F" w:rsidP="0046010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6010F" w:rsidRPr="0046010F" w:rsidTr="009B56F7">
        <w:trPr>
          <w:trHeight w:val="1032"/>
        </w:trPr>
        <w:tc>
          <w:tcPr>
            <w:tcW w:w="1027" w:type="dxa"/>
            <w:tcBorders>
              <w:top w:val="nil"/>
              <w:left w:val="nil"/>
              <w:bottom w:val="nil"/>
              <w:right w:val="single" w:sz="4" w:space="0" w:color="auto"/>
            </w:tcBorders>
          </w:tcPr>
          <w:p w:rsidR="0046010F" w:rsidRPr="0046010F" w:rsidRDefault="0046010F" w:rsidP="0046010F">
            <w:pPr>
              <w:rPr>
                <w:rFonts w:ascii="Arial" w:hAnsi="Arial" w:cs="Arial"/>
                <w:b/>
                <w:sz w:val="22"/>
                <w:szCs w:val="22"/>
              </w:rPr>
            </w:pPr>
            <w:r w:rsidRPr="0046010F">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6010F" w:rsidRPr="0046010F" w:rsidRDefault="00DB19CF" w:rsidP="0046010F">
            <w:pPr>
              <w:rPr>
                <w:rFonts w:ascii="Arial" w:hAnsi="Arial" w:cs="Arial"/>
                <w:sz w:val="22"/>
                <w:szCs w:val="22"/>
              </w:rPr>
            </w:pPr>
            <w:permStart w:id="386087322" w:edGrp="everyone"/>
            <w:r>
              <w:rPr>
                <w:rFonts w:ascii="Arial" w:hAnsi="Arial" w:cs="Arial"/>
                <w:sz w:val="22"/>
                <w:szCs w:val="22"/>
              </w:rPr>
              <w:t>Volume 1 – Section J, Part F4.</w:t>
            </w:r>
            <w:permEnd w:id="386087322"/>
          </w:p>
        </w:tc>
        <w:permStart w:id="1702784683"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rsidR="0046010F" w:rsidRPr="0046010F" w:rsidRDefault="0046010F" w:rsidP="0046010F">
                <w:pPr>
                  <w:keepNext/>
                  <w:ind w:left="993" w:hanging="993"/>
                </w:pPr>
                <w:r w:rsidRPr="0046010F">
                  <w:rPr>
                    <w:rFonts w:ascii="Arial" w:hAnsi="Arial" w:cs="Arial"/>
                    <w:sz w:val="44"/>
                    <w:szCs w:val="44"/>
                  </w:rPr>
                  <w:sym w:font="Wingdings" w:char="F0A8"/>
                </w:r>
              </w:p>
            </w:tc>
          </w:sdtContent>
        </w:sdt>
        <w:permEnd w:id="1702784683" w:displacedByCustomXml="prev"/>
      </w:tr>
    </w:tbl>
    <w:p w:rsidR="00C76B5E" w:rsidRDefault="00C76B5E" w:rsidP="00C76B5E">
      <w:pPr>
        <w:rPr>
          <w:rFonts w:ascii="Arial" w:hAnsi="Arial" w:cs="Arial"/>
          <w:sz w:val="22"/>
          <w:szCs w:val="22"/>
        </w:rPr>
      </w:pPr>
    </w:p>
    <w:p w:rsidR="0096656E" w:rsidRDefault="0096656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rsidR="00A333FC" w:rsidRPr="004932A4" w:rsidRDefault="00A010CA" w:rsidP="00A333FC">
      <w:pPr>
        <w:pStyle w:val="01CSTCPLHeading1"/>
        <w:rPr>
          <w:szCs w:val="32"/>
        </w:rPr>
      </w:pPr>
      <w:sdt>
        <w:sdtPr>
          <w:rPr>
            <w:szCs w:val="32"/>
          </w:rPr>
          <w:alias w:val="Title"/>
          <w:tag w:val=""/>
          <w:id w:val="141859559"/>
          <w:placeholder>
            <w:docPart w:val="4744F4698D904470802D547EE025AED5"/>
          </w:placeholder>
          <w:dataBinding w:prefixMappings="xmlns:ns0='http://purl.org/dc/elements/1.1/' xmlns:ns1='http://schemas.openxmlformats.org/package/2006/metadata/core-properties' " w:xpath="/ns1:coreProperties[1]/ns0:title[1]" w:storeItemID="{6C3C8BC8-F283-45AE-878A-BAB7291924A1}"/>
          <w:text/>
        </w:sdtPr>
        <w:sdtEndPr/>
        <w:sdtContent>
          <w:r w:rsidR="00A333FC">
            <w:rPr>
              <w:szCs w:val="32"/>
            </w:rPr>
            <w:t>CPCCBC4010B Apply structural principles to residential low rise constructions</w:t>
          </w:r>
        </w:sdtContent>
      </w:sdt>
      <w:r w:rsidR="00A333FC" w:rsidRPr="004932A4">
        <w:rPr>
          <w:szCs w:val="32"/>
        </w:rPr>
        <w:t xml:space="preserve"> </w:t>
      </w:r>
      <w:r w:rsidR="00500AE6">
        <w:rPr>
          <w:szCs w:val="32"/>
        </w:rPr>
        <w:t>&amp;</w:t>
      </w:r>
    </w:p>
    <w:p w:rsidR="00A333FC" w:rsidRPr="004932A4" w:rsidRDefault="00A010CA" w:rsidP="00A333FC">
      <w:pPr>
        <w:pStyle w:val="01CSTCPLHeading1"/>
        <w:rPr>
          <w:szCs w:val="32"/>
        </w:rPr>
      </w:pPr>
      <w:sdt>
        <w:sdtPr>
          <w:rPr>
            <w:szCs w:val="32"/>
          </w:rPr>
          <w:alias w:val="Subject"/>
          <w:tag w:val=""/>
          <w:id w:val="42642196"/>
          <w:placeholder>
            <w:docPart w:val="0DA25A8F6DCB4D3FA52EF5241ACEF26C"/>
          </w:placeholder>
          <w:dataBinding w:prefixMappings="xmlns:ns0='http://purl.org/dc/elements/1.1/' xmlns:ns1='http://schemas.openxmlformats.org/package/2006/metadata/core-properties' " w:xpath="/ns1:coreProperties[1]/ns0:subject[1]" w:storeItemID="{6C3C8BC8-F283-45AE-878A-BAB7291924A1}"/>
          <w:text/>
        </w:sdtPr>
        <w:sdtEndPr/>
        <w:sdtContent>
          <w:r w:rsidR="00A333FC">
            <w:rPr>
              <w:szCs w:val="32"/>
            </w:rPr>
            <w:t>CPCCBC4011B Apply structural principles to commercial low rise constructions</w:t>
          </w:r>
        </w:sdtContent>
      </w:sdt>
    </w:p>
    <w:p w:rsidR="00A333FC" w:rsidRDefault="00A333FC" w:rsidP="00A333FC">
      <w:pPr>
        <w:ind w:left="709" w:right="-24" w:hanging="709"/>
        <w:rPr>
          <w:rFonts w:ascii="Arial" w:hAnsi="Arial" w:cs="Arial"/>
          <w:sz w:val="22"/>
          <w:szCs w:val="22"/>
        </w:rPr>
      </w:pPr>
    </w:p>
    <w:p w:rsidR="00A333FC" w:rsidRDefault="00A333FC" w:rsidP="00A333F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333FC" w:rsidTr="009B56F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333FC" w:rsidRDefault="00A333FC" w:rsidP="009B56F7">
            <w:pPr>
              <w:ind w:right="-24"/>
              <w:jc w:val="center"/>
              <w:rPr>
                <w:rFonts w:ascii="Arial" w:hAnsi="Arial" w:cs="Arial"/>
                <w:b/>
                <w:szCs w:val="24"/>
              </w:rPr>
            </w:pPr>
            <w:r w:rsidRPr="00F01505">
              <w:rPr>
                <w:rFonts w:ascii="Arial" w:hAnsi="Arial" w:cs="Arial"/>
                <w:b/>
                <w:szCs w:val="24"/>
              </w:rPr>
              <w:t>PRACTICAL ASSESSMENT INSTRUCTIONS</w:t>
            </w:r>
          </w:p>
          <w:p w:rsidR="00A333FC" w:rsidRPr="00F01505" w:rsidRDefault="00A333FC" w:rsidP="009B56F7">
            <w:pPr>
              <w:ind w:right="-24"/>
              <w:jc w:val="center"/>
              <w:rPr>
                <w:rFonts w:ascii="Arial" w:hAnsi="Arial" w:cs="Arial"/>
                <w:b/>
                <w:szCs w:val="24"/>
              </w:rPr>
            </w:pPr>
          </w:p>
          <w:p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333FC" w:rsidRPr="00F01505" w:rsidRDefault="00A333FC" w:rsidP="00A333F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333FC" w:rsidRDefault="00A333FC" w:rsidP="00A333F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333FC" w:rsidRPr="00F01505" w:rsidRDefault="00A333FC" w:rsidP="00A333F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333FC" w:rsidRPr="00F01505" w:rsidRDefault="00A333FC" w:rsidP="00A333F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333FC" w:rsidRPr="00F01505" w:rsidRDefault="00A333FC" w:rsidP="00A333F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333FC" w:rsidRDefault="00A333FC" w:rsidP="00A333FC">
      <w:pPr>
        <w:ind w:right="-24"/>
        <w:rPr>
          <w:rFonts w:ascii="Arial" w:hAnsi="Arial" w:cs="Arial"/>
          <w:sz w:val="22"/>
          <w:szCs w:val="22"/>
        </w:rPr>
      </w:pPr>
    </w:p>
    <w:p w:rsidR="00A333FC" w:rsidRDefault="00A333FC" w:rsidP="00A333FC">
      <w:pPr>
        <w:ind w:right="-24"/>
        <w:rPr>
          <w:rFonts w:ascii="Arial" w:hAnsi="Arial" w:cs="Arial"/>
          <w:sz w:val="22"/>
          <w:szCs w:val="22"/>
        </w:rPr>
      </w:pPr>
    </w:p>
    <w:p w:rsidR="00A333FC" w:rsidRPr="00830749" w:rsidRDefault="00A333FC" w:rsidP="00A333F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830749" w:rsidTr="00004A75">
        <w:tc>
          <w:tcPr>
            <w:tcW w:w="2552" w:type="dxa"/>
            <w:tcBorders>
              <w:top w:val="nil"/>
              <w:left w:val="nil"/>
              <w:bottom w:val="nil"/>
              <w:right w:val="nil"/>
            </w:tcBorders>
          </w:tcPr>
          <w:p w:rsidR="00A92E5B" w:rsidRPr="001C4084" w:rsidRDefault="00A92E5B" w:rsidP="00004A75">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92E5B" w:rsidRPr="001C4084" w:rsidRDefault="00DB19CF" w:rsidP="00004A75">
            <w:pPr>
              <w:ind w:right="-24"/>
              <w:rPr>
                <w:rFonts w:ascii="Arial" w:hAnsi="Arial" w:cs="Arial"/>
                <w:sz w:val="22"/>
                <w:szCs w:val="22"/>
              </w:rPr>
            </w:pPr>
            <w:permStart w:id="62721324" w:edGrp="everyone"/>
            <w:r>
              <w:rPr>
                <w:rFonts w:ascii="Arial" w:hAnsi="Arial" w:cs="Arial"/>
                <w:sz w:val="22"/>
                <w:szCs w:val="22"/>
              </w:rPr>
              <w:t>Jessica Manley</w:t>
            </w:r>
            <w:permEnd w:id="62721324"/>
          </w:p>
        </w:tc>
      </w:tr>
      <w:tr w:rsidR="00A92E5B" w:rsidRPr="0047156F" w:rsidTr="00004A75">
        <w:tc>
          <w:tcPr>
            <w:tcW w:w="2552" w:type="dxa"/>
            <w:tcBorders>
              <w:top w:val="nil"/>
              <w:left w:val="nil"/>
              <w:bottom w:val="nil"/>
              <w:right w:val="nil"/>
            </w:tcBorders>
          </w:tcPr>
          <w:p w:rsidR="00A92E5B" w:rsidRPr="0047156F" w:rsidRDefault="00A92E5B" w:rsidP="00004A75">
            <w:pPr>
              <w:ind w:right="-24"/>
              <w:rPr>
                <w:rFonts w:ascii="Arial" w:hAnsi="Arial" w:cs="Arial"/>
                <w:sz w:val="22"/>
                <w:szCs w:val="22"/>
              </w:rPr>
            </w:pPr>
          </w:p>
        </w:tc>
        <w:tc>
          <w:tcPr>
            <w:tcW w:w="6520" w:type="dxa"/>
            <w:tcBorders>
              <w:top w:val="single" w:sz="8" w:space="0" w:color="auto"/>
              <w:left w:val="nil"/>
              <w:bottom w:val="nil"/>
              <w:right w:val="nil"/>
            </w:tcBorders>
          </w:tcPr>
          <w:p w:rsidR="00A92E5B" w:rsidRPr="0047156F" w:rsidRDefault="00A92E5B" w:rsidP="00004A75">
            <w:pPr>
              <w:ind w:right="-24"/>
              <w:rPr>
                <w:rFonts w:ascii="Arial" w:hAnsi="Arial" w:cs="Arial"/>
                <w:sz w:val="22"/>
                <w:szCs w:val="22"/>
              </w:rPr>
            </w:pPr>
          </w:p>
        </w:tc>
      </w:tr>
      <w:tr w:rsidR="00A92E5B" w:rsidRPr="00830749" w:rsidTr="00004A75">
        <w:tc>
          <w:tcPr>
            <w:tcW w:w="2552" w:type="dxa"/>
            <w:tcBorders>
              <w:top w:val="nil"/>
              <w:left w:val="nil"/>
              <w:bottom w:val="nil"/>
              <w:right w:val="nil"/>
            </w:tcBorders>
          </w:tcPr>
          <w:p w:rsidR="00A92E5B" w:rsidRPr="001C4084" w:rsidRDefault="00A92E5B" w:rsidP="00004A75">
            <w:pPr>
              <w:ind w:right="-24"/>
              <w:rPr>
                <w:rFonts w:ascii="Arial" w:hAnsi="Arial" w:cs="Arial"/>
                <w:sz w:val="22"/>
                <w:szCs w:val="22"/>
              </w:rPr>
            </w:pPr>
            <w:r>
              <w:rPr>
                <w:rFonts w:ascii="Arial" w:hAnsi="Arial" w:cs="Arial"/>
                <w:sz w:val="22"/>
                <w:szCs w:val="22"/>
              </w:rPr>
              <w:t>Participant signature</w:t>
            </w:r>
          </w:p>
        </w:tc>
        <w:permStart w:id="1579507526" w:edGrp="everyone" w:displacedByCustomXml="next"/>
        <w:sdt>
          <w:sdtPr>
            <w:rPr>
              <w:rFonts w:ascii="Arial" w:hAnsi="Arial" w:cs="Arial"/>
              <w:noProof/>
              <w:sz w:val="22"/>
              <w:szCs w:val="22"/>
            </w:rPr>
            <w:id w:val="1922285825"/>
            <w:picture/>
          </w:sdtPr>
          <w:sdtEndPr/>
          <w:sdtContent>
            <w:tc>
              <w:tcPr>
                <w:tcW w:w="6520" w:type="dxa"/>
                <w:tcBorders>
                  <w:top w:val="nil"/>
                  <w:left w:val="nil"/>
                  <w:bottom w:val="single" w:sz="8" w:space="0" w:color="auto"/>
                  <w:right w:val="nil"/>
                </w:tcBorders>
              </w:tcPr>
              <w:p w:rsidR="00A92E5B" w:rsidRPr="00DD7A44" w:rsidRDefault="003615B0" w:rsidP="00004A75">
                <w:pPr>
                  <w:ind w:right="-24"/>
                  <w:rPr>
                    <w:rFonts w:ascii="Arial" w:hAnsi="Arial" w:cs="Arial"/>
                    <w:sz w:val="22"/>
                    <w:szCs w:val="22"/>
                  </w:rPr>
                </w:pPr>
                <w:r w:rsidRPr="00330E79">
                  <w:rPr>
                    <w:rFonts w:ascii="Arial" w:hAnsi="Arial" w:cs="Arial"/>
                    <w:noProof/>
                    <w:sz w:val="22"/>
                    <w:szCs w:val="22"/>
                  </w:rPr>
                  <w:drawing>
                    <wp:inline distT="0" distB="0" distL="0" distR="0" wp14:anchorId="46760BB4" wp14:editId="39ABDAB2">
                      <wp:extent cx="1304925" cy="664501"/>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3457" cy="668846"/>
                              </a:xfrm>
                              <a:prstGeom prst="rect">
                                <a:avLst/>
                              </a:prstGeom>
                              <a:noFill/>
                              <a:ln>
                                <a:noFill/>
                              </a:ln>
                            </pic:spPr>
                          </pic:pic>
                        </a:graphicData>
                      </a:graphic>
                    </wp:inline>
                  </w:drawing>
                </w:r>
              </w:p>
            </w:tc>
          </w:sdtContent>
        </w:sdt>
        <w:permEnd w:id="1579507526" w:displacedByCustomXml="prev"/>
      </w:tr>
      <w:tr w:rsidR="00A92E5B" w:rsidRPr="00830749" w:rsidTr="00004A75">
        <w:tc>
          <w:tcPr>
            <w:tcW w:w="2552" w:type="dxa"/>
            <w:tcBorders>
              <w:top w:val="nil"/>
              <w:left w:val="nil"/>
              <w:bottom w:val="nil"/>
              <w:right w:val="nil"/>
            </w:tcBorders>
          </w:tcPr>
          <w:p w:rsidR="00A92E5B" w:rsidRDefault="00A92E5B" w:rsidP="00004A75">
            <w:pPr>
              <w:ind w:right="-24"/>
              <w:rPr>
                <w:rFonts w:ascii="Arial" w:hAnsi="Arial" w:cs="Arial"/>
                <w:sz w:val="22"/>
                <w:szCs w:val="22"/>
              </w:rPr>
            </w:pPr>
          </w:p>
        </w:tc>
        <w:tc>
          <w:tcPr>
            <w:tcW w:w="6520" w:type="dxa"/>
            <w:tcBorders>
              <w:top w:val="single" w:sz="8" w:space="0" w:color="auto"/>
              <w:left w:val="nil"/>
              <w:bottom w:val="nil"/>
              <w:right w:val="nil"/>
            </w:tcBorders>
          </w:tcPr>
          <w:p w:rsidR="00A92E5B" w:rsidRPr="001C4084" w:rsidRDefault="00A92E5B" w:rsidP="00004A75">
            <w:pPr>
              <w:ind w:right="-24"/>
              <w:rPr>
                <w:rFonts w:ascii="Arial" w:hAnsi="Arial" w:cs="Arial"/>
                <w:sz w:val="22"/>
                <w:szCs w:val="22"/>
              </w:rPr>
            </w:pPr>
          </w:p>
        </w:tc>
      </w:tr>
      <w:tr w:rsidR="00A92E5B" w:rsidRPr="0077428E" w:rsidTr="00004A75">
        <w:tc>
          <w:tcPr>
            <w:tcW w:w="2552" w:type="dxa"/>
            <w:tcBorders>
              <w:top w:val="nil"/>
              <w:left w:val="nil"/>
              <w:bottom w:val="nil"/>
              <w:right w:val="nil"/>
            </w:tcBorders>
          </w:tcPr>
          <w:p w:rsidR="00A92E5B" w:rsidRPr="0077428E" w:rsidRDefault="00A92E5B" w:rsidP="00004A75">
            <w:pPr>
              <w:ind w:right="-24"/>
              <w:rPr>
                <w:rFonts w:ascii="Arial" w:hAnsi="Arial" w:cs="Arial"/>
                <w:sz w:val="22"/>
                <w:szCs w:val="22"/>
              </w:rPr>
            </w:pPr>
            <w:r w:rsidRPr="0077428E">
              <w:rPr>
                <w:rFonts w:ascii="Arial" w:hAnsi="Arial" w:cs="Arial"/>
                <w:sz w:val="22"/>
                <w:szCs w:val="22"/>
              </w:rPr>
              <w:t>Date</w:t>
            </w:r>
          </w:p>
        </w:tc>
        <w:permStart w:id="1480613095" w:edGrp="everyone" w:displacedByCustomXml="next"/>
        <w:sdt>
          <w:sdtPr>
            <w:rPr>
              <w:rFonts w:ascii="Arial" w:hAnsi="Arial" w:cs="Arial"/>
              <w:sz w:val="22"/>
              <w:szCs w:val="22"/>
            </w:rPr>
            <w:id w:val="-1582360681"/>
            <w:placeholder>
              <w:docPart w:val="B7A90C1AF78847C386444AB9363B4E3A"/>
            </w:placeholder>
            <w:date w:fullDate="2021-04-19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A92E5B" w:rsidRPr="00DD7A44" w:rsidRDefault="003615B0" w:rsidP="00004A75">
                <w:pPr>
                  <w:ind w:right="-24"/>
                  <w:rPr>
                    <w:rFonts w:ascii="Arial" w:hAnsi="Arial" w:cs="Arial"/>
                    <w:sz w:val="22"/>
                    <w:szCs w:val="22"/>
                  </w:rPr>
                </w:pPr>
                <w:r>
                  <w:rPr>
                    <w:rFonts w:ascii="Arial" w:hAnsi="Arial" w:cs="Arial"/>
                    <w:sz w:val="22"/>
                    <w:szCs w:val="22"/>
                  </w:rPr>
                  <w:t>19/04/2021</w:t>
                </w:r>
              </w:p>
            </w:tc>
          </w:sdtContent>
        </w:sdt>
        <w:permEnd w:id="1480613095" w:displacedByCustomXml="prev"/>
      </w:tr>
    </w:tbl>
    <w:p w:rsidR="00A92E5B" w:rsidRDefault="00A92E5B" w:rsidP="00A92E5B">
      <w:pPr>
        <w:ind w:right="-24"/>
        <w:rPr>
          <w:rFonts w:ascii="Arial" w:hAnsi="Arial" w:cs="Arial"/>
          <w:sz w:val="22"/>
          <w:szCs w:val="22"/>
        </w:rPr>
      </w:pPr>
    </w:p>
    <w:p w:rsidR="00A92E5B" w:rsidRDefault="00A92E5B" w:rsidP="00A92E5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92E5B" w:rsidRPr="0032118C" w:rsidTr="00004A75">
        <w:tc>
          <w:tcPr>
            <w:tcW w:w="2552" w:type="dxa"/>
            <w:tcBorders>
              <w:top w:val="nil"/>
              <w:left w:val="nil"/>
              <w:bottom w:val="nil"/>
              <w:right w:val="nil"/>
            </w:tcBorders>
          </w:tcPr>
          <w:p w:rsidR="00A92E5B" w:rsidRPr="0032118C" w:rsidRDefault="00A92E5B" w:rsidP="00004A75">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92E5B" w:rsidRPr="0032118C" w:rsidRDefault="00A92E5B" w:rsidP="00004A75">
            <w:pPr>
              <w:ind w:right="-24"/>
              <w:rPr>
                <w:rFonts w:ascii="Arial" w:hAnsi="Arial" w:cs="Arial"/>
                <w:sz w:val="22"/>
                <w:szCs w:val="22"/>
              </w:rPr>
            </w:pPr>
            <w:permStart w:id="838929659" w:edGrp="everyone"/>
            <w:permEnd w:id="838929659"/>
          </w:p>
        </w:tc>
      </w:tr>
      <w:tr w:rsidR="00A92E5B" w:rsidRPr="0047156F" w:rsidTr="00004A75">
        <w:trPr>
          <w:trHeight w:val="113"/>
        </w:trPr>
        <w:tc>
          <w:tcPr>
            <w:tcW w:w="2552" w:type="dxa"/>
            <w:tcBorders>
              <w:top w:val="nil"/>
              <w:left w:val="nil"/>
              <w:bottom w:val="nil"/>
              <w:right w:val="nil"/>
            </w:tcBorders>
          </w:tcPr>
          <w:p w:rsidR="00A92E5B" w:rsidRPr="0047156F" w:rsidRDefault="00A92E5B" w:rsidP="00004A75">
            <w:pPr>
              <w:ind w:right="-24"/>
              <w:rPr>
                <w:rFonts w:ascii="Arial" w:hAnsi="Arial" w:cs="Arial"/>
                <w:sz w:val="22"/>
                <w:szCs w:val="22"/>
              </w:rPr>
            </w:pPr>
          </w:p>
        </w:tc>
        <w:tc>
          <w:tcPr>
            <w:tcW w:w="6520" w:type="dxa"/>
            <w:tcBorders>
              <w:top w:val="single" w:sz="8" w:space="0" w:color="auto"/>
              <w:left w:val="nil"/>
              <w:bottom w:val="nil"/>
              <w:right w:val="nil"/>
            </w:tcBorders>
          </w:tcPr>
          <w:p w:rsidR="00A92E5B" w:rsidRPr="0047156F" w:rsidRDefault="00A92E5B" w:rsidP="00004A75">
            <w:pPr>
              <w:ind w:right="-24"/>
              <w:rPr>
                <w:rFonts w:ascii="Arial" w:hAnsi="Arial" w:cs="Arial"/>
                <w:sz w:val="22"/>
                <w:szCs w:val="22"/>
              </w:rPr>
            </w:pPr>
          </w:p>
        </w:tc>
      </w:tr>
      <w:tr w:rsidR="00A92E5B" w:rsidRPr="0032118C" w:rsidTr="00004A75">
        <w:tc>
          <w:tcPr>
            <w:tcW w:w="2552" w:type="dxa"/>
            <w:tcBorders>
              <w:top w:val="nil"/>
              <w:left w:val="nil"/>
              <w:bottom w:val="nil"/>
              <w:right w:val="nil"/>
            </w:tcBorders>
          </w:tcPr>
          <w:p w:rsidR="00A92E5B" w:rsidRPr="0032118C" w:rsidRDefault="00A92E5B" w:rsidP="00004A75">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5611815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A92E5B" w:rsidRPr="00DD7A44" w:rsidRDefault="00A92E5B" w:rsidP="00004A75">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2DCA3C3" wp14:editId="058329B0">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56118151" w:displacedByCustomXml="prev"/>
      </w:tr>
      <w:tr w:rsidR="00A92E5B" w:rsidRPr="0032118C" w:rsidTr="00004A75">
        <w:tc>
          <w:tcPr>
            <w:tcW w:w="2552" w:type="dxa"/>
            <w:tcBorders>
              <w:top w:val="nil"/>
              <w:left w:val="nil"/>
              <w:bottom w:val="nil"/>
              <w:right w:val="nil"/>
            </w:tcBorders>
          </w:tcPr>
          <w:p w:rsidR="00A92E5B" w:rsidRDefault="00A92E5B" w:rsidP="00004A75">
            <w:pPr>
              <w:ind w:right="-24"/>
              <w:rPr>
                <w:rFonts w:ascii="Arial" w:hAnsi="Arial" w:cs="Arial"/>
                <w:sz w:val="22"/>
                <w:szCs w:val="22"/>
              </w:rPr>
            </w:pPr>
          </w:p>
        </w:tc>
        <w:tc>
          <w:tcPr>
            <w:tcW w:w="6520" w:type="dxa"/>
            <w:tcBorders>
              <w:top w:val="single" w:sz="8" w:space="0" w:color="auto"/>
              <w:left w:val="nil"/>
              <w:bottom w:val="nil"/>
              <w:right w:val="nil"/>
            </w:tcBorders>
          </w:tcPr>
          <w:p w:rsidR="00A92E5B" w:rsidRPr="0032118C" w:rsidRDefault="00A92E5B" w:rsidP="00004A75">
            <w:pPr>
              <w:ind w:right="-24"/>
              <w:rPr>
                <w:rFonts w:ascii="Arial" w:hAnsi="Arial" w:cs="Arial"/>
                <w:sz w:val="22"/>
                <w:szCs w:val="22"/>
              </w:rPr>
            </w:pPr>
          </w:p>
        </w:tc>
      </w:tr>
      <w:tr w:rsidR="00A92E5B" w:rsidRPr="0077428E" w:rsidTr="00004A75">
        <w:tc>
          <w:tcPr>
            <w:tcW w:w="2552" w:type="dxa"/>
            <w:tcBorders>
              <w:top w:val="nil"/>
              <w:left w:val="nil"/>
              <w:bottom w:val="nil"/>
              <w:right w:val="nil"/>
            </w:tcBorders>
          </w:tcPr>
          <w:p w:rsidR="00A92E5B" w:rsidRPr="0077428E" w:rsidRDefault="00A92E5B" w:rsidP="00004A75">
            <w:pPr>
              <w:ind w:right="-24"/>
              <w:rPr>
                <w:rFonts w:ascii="Arial" w:hAnsi="Arial" w:cs="Arial"/>
                <w:sz w:val="22"/>
                <w:szCs w:val="22"/>
              </w:rPr>
            </w:pPr>
            <w:r w:rsidRPr="0077428E">
              <w:rPr>
                <w:rFonts w:ascii="Arial" w:hAnsi="Arial" w:cs="Arial"/>
                <w:sz w:val="22"/>
                <w:szCs w:val="22"/>
              </w:rPr>
              <w:t>Date</w:t>
            </w:r>
          </w:p>
        </w:tc>
        <w:permStart w:id="1241784029" w:edGrp="everyone"/>
        <w:tc>
          <w:tcPr>
            <w:tcW w:w="6520" w:type="dxa"/>
            <w:tcBorders>
              <w:top w:val="nil"/>
              <w:left w:val="nil"/>
              <w:bottom w:val="single" w:sz="8" w:space="0" w:color="auto"/>
              <w:right w:val="nil"/>
            </w:tcBorders>
          </w:tcPr>
          <w:p w:rsidR="00A92E5B" w:rsidRPr="00DD7A44" w:rsidRDefault="00A010CA" w:rsidP="00004A75">
            <w:pPr>
              <w:tabs>
                <w:tab w:val="left" w:pos="4492"/>
              </w:tabs>
              <w:ind w:right="-24"/>
              <w:rPr>
                <w:rFonts w:ascii="Arial" w:hAnsi="Arial" w:cs="Arial"/>
                <w:sz w:val="22"/>
                <w:szCs w:val="22"/>
              </w:rPr>
            </w:pPr>
            <w:sdt>
              <w:sdtPr>
                <w:rPr>
                  <w:rFonts w:ascii="Arial" w:hAnsi="Arial" w:cs="Arial"/>
                  <w:sz w:val="22"/>
                  <w:szCs w:val="22"/>
                </w:rPr>
                <w:id w:val="812533956"/>
                <w:placeholder>
                  <w:docPart w:val="BB6FDFCBD2F9414586C7EDEAD3A79847"/>
                </w:placeholder>
                <w:showingPlcHdr/>
                <w:date w:fullDate="2017-04-04T00:00:00Z">
                  <w:dateFormat w:val="d/MM/yyyy"/>
                  <w:lid w:val="en-AU"/>
                  <w:storeMappedDataAs w:val="dateTime"/>
                  <w:calendar w:val="gregorian"/>
                </w:date>
              </w:sdtPr>
              <w:sdtEndPr/>
              <w:sdtContent>
                <w:r w:rsidR="00A92E5B" w:rsidRPr="00DD7A44">
                  <w:rPr>
                    <w:rStyle w:val="PlaceholderText"/>
                    <w:color w:val="auto"/>
                  </w:rPr>
                  <w:t>Click here to enter a date.</w:t>
                </w:r>
              </w:sdtContent>
            </w:sdt>
            <w:permEnd w:id="1241784029"/>
          </w:p>
        </w:tc>
      </w:tr>
    </w:tbl>
    <w:p w:rsidR="00A92E5B" w:rsidRPr="0077428E" w:rsidRDefault="00A92E5B" w:rsidP="00A92E5B">
      <w:pPr>
        <w:ind w:right="-24"/>
        <w:rPr>
          <w:rFonts w:ascii="Arial" w:hAnsi="Arial" w:cs="Arial"/>
          <w:sz w:val="22"/>
          <w:szCs w:val="22"/>
        </w:rPr>
      </w:pPr>
    </w:p>
    <w:p w:rsidR="00A92E5B" w:rsidRDefault="00A92E5B" w:rsidP="00A92E5B">
      <w:pPr>
        <w:ind w:right="-24"/>
        <w:rPr>
          <w:rFonts w:ascii="Arial" w:hAnsi="Arial" w:cs="Arial"/>
          <w:sz w:val="22"/>
          <w:szCs w:val="22"/>
        </w:rPr>
      </w:pPr>
    </w:p>
    <w:p w:rsidR="00A92E5B" w:rsidRPr="004932A4" w:rsidRDefault="00A92E5B" w:rsidP="00A92E5B">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92E5B" w:rsidRPr="004932A4" w:rsidTr="00004A75">
        <w:trPr>
          <w:trHeight w:val="217"/>
          <w:jc w:val="center"/>
        </w:trPr>
        <w:tc>
          <w:tcPr>
            <w:tcW w:w="2528" w:type="dxa"/>
            <w:vMerge w:val="restart"/>
            <w:shd w:val="clear" w:color="auto" w:fill="F3F3F3"/>
            <w:vAlign w:val="center"/>
          </w:tcPr>
          <w:p w:rsidR="00A92E5B" w:rsidRPr="004932A4" w:rsidRDefault="00A92E5B" w:rsidP="00004A75">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92E5B" w:rsidRPr="004932A4" w:rsidRDefault="00A92E5B" w:rsidP="00004A75">
            <w:pPr>
              <w:ind w:right="-24"/>
              <w:jc w:val="center"/>
              <w:rPr>
                <w:rFonts w:ascii="Arial" w:hAnsi="Arial" w:cs="Arial"/>
                <w:b/>
                <w:bCs/>
                <w:sz w:val="22"/>
                <w:szCs w:val="22"/>
              </w:rPr>
            </w:pPr>
            <w:r>
              <w:rPr>
                <w:rFonts w:ascii="Arial" w:hAnsi="Arial" w:cs="Arial"/>
                <w:b/>
                <w:bCs/>
                <w:sz w:val="22"/>
                <w:szCs w:val="22"/>
              </w:rPr>
              <w:t>Task outcome (Tick)</w:t>
            </w:r>
          </w:p>
        </w:tc>
      </w:tr>
      <w:tr w:rsidR="00A92E5B" w:rsidRPr="004932A4" w:rsidTr="00004A75">
        <w:trPr>
          <w:cantSplit/>
          <w:jc w:val="center"/>
        </w:trPr>
        <w:tc>
          <w:tcPr>
            <w:tcW w:w="2528" w:type="dxa"/>
            <w:vMerge/>
            <w:tcBorders>
              <w:bottom w:val="single" w:sz="4" w:space="0" w:color="auto"/>
            </w:tcBorders>
            <w:vAlign w:val="center"/>
          </w:tcPr>
          <w:p w:rsidR="00A92E5B" w:rsidRPr="004932A4" w:rsidRDefault="00A92E5B" w:rsidP="00004A75">
            <w:pPr>
              <w:ind w:right="-24"/>
              <w:jc w:val="center"/>
              <w:rPr>
                <w:rFonts w:ascii="Arial" w:hAnsi="Arial" w:cs="Arial"/>
                <w:sz w:val="22"/>
                <w:szCs w:val="22"/>
              </w:rPr>
            </w:pPr>
          </w:p>
        </w:tc>
        <w:tc>
          <w:tcPr>
            <w:tcW w:w="2552" w:type="dxa"/>
            <w:shd w:val="clear" w:color="auto" w:fill="F2F2F2" w:themeFill="background1" w:themeFillShade="F2"/>
            <w:vAlign w:val="center"/>
          </w:tcPr>
          <w:p w:rsidR="00A92E5B" w:rsidRPr="004932A4" w:rsidRDefault="00A92E5B" w:rsidP="00004A75">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92E5B" w:rsidRPr="004932A4" w:rsidRDefault="00A92E5B" w:rsidP="00004A75">
            <w:pPr>
              <w:ind w:right="-24"/>
              <w:jc w:val="center"/>
              <w:rPr>
                <w:rFonts w:ascii="Arial" w:hAnsi="Arial" w:cs="Arial"/>
                <w:sz w:val="22"/>
                <w:szCs w:val="22"/>
              </w:rPr>
            </w:pPr>
            <w:r>
              <w:rPr>
                <w:rFonts w:ascii="Arial" w:hAnsi="Arial" w:cs="Arial"/>
                <w:sz w:val="22"/>
                <w:szCs w:val="22"/>
              </w:rPr>
              <w:t>Not Yet Satisfactory</w:t>
            </w:r>
          </w:p>
        </w:tc>
      </w:tr>
      <w:tr w:rsidR="00A92E5B" w:rsidRPr="004932A4" w:rsidTr="00004A75">
        <w:trPr>
          <w:cantSplit/>
          <w:jc w:val="center"/>
        </w:trPr>
        <w:tc>
          <w:tcPr>
            <w:tcW w:w="2528" w:type="dxa"/>
            <w:tcBorders>
              <w:top w:val="single" w:sz="4" w:space="0" w:color="auto"/>
            </w:tcBorders>
            <w:shd w:val="clear" w:color="auto" w:fill="auto"/>
            <w:vAlign w:val="center"/>
          </w:tcPr>
          <w:p w:rsidR="00A92E5B" w:rsidRPr="009E3CC3" w:rsidRDefault="00A92E5B" w:rsidP="00A92E5B">
            <w:pPr>
              <w:ind w:right="-24"/>
              <w:jc w:val="center"/>
              <w:rPr>
                <w:rFonts w:ascii="Arial" w:hAnsi="Arial" w:cs="Arial"/>
                <w:sz w:val="22"/>
                <w:szCs w:val="22"/>
              </w:rPr>
            </w:pPr>
            <w:r>
              <w:rPr>
                <w:rFonts w:ascii="Arial" w:hAnsi="Arial" w:cs="Arial"/>
                <w:sz w:val="22"/>
                <w:szCs w:val="22"/>
              </w:rPr>
              <w:t>Task 1</w:t>
            </w:r>
          </w:p>
        </w:tc>
        <w:permStart w:id="177008222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A92E5B" w:rsidRPr="00553DDB" w:rsidRDefault="00A92E5B" w:rsidP="00004A75">
                <w:pPr>
                  <w:jc w:val="center"/>
                  <w:rPr>
                    <w:rFonts w:ascii="Arial" w:hAnsi="Arial" w:cs="Arial"/>
                    <w:sz w:val="44"/>
                    <w:szCs w:val="44"/>
                  </w:rPr>
                </w:pPr>
                <w:r>
                  <w:rPr>
                    <w:rFonts w:ascii="Arial" w:hAnsi="Arial" w:cs="Arial"/>
                    <w:sz w:val="44"/>
                    <w:szCs w:val="44"/>
                  </w:rPr>
                  <w:sym w:font="Wingdings" w:char="F0A8"/>
                </w:r>
              </w:p>
            </w:tc>
          </w:sdtContent>
        </w:sdt>
        <w:permEnd w:id="1770082224" w:displacedByCustomXml="prev"/>
        <w:permStart w:id="35496341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A92E5B" w:rsidRPr="00553DDB" w:rsidRDefault="00A92E5B" w:rsidP="00004A75">
                <w:pPr>
                  <w:jc w:val="center"/>
                  <w:rPr>
                    <w:rFonts w:ascii="Arial" w:hAnsi="Arial" w:cs="Arial"/>
                    <w:sz w:val="44"/>
                    <w:szCs w:val="44"/>
                  </w:rPr>
                </w:pPr>
                <w:r>
                  <w:rPr>
                    <w:rFonts w:ascii="Arial" w:hAnsi="Arial" w:cs="Arial"/>
                    <w:sz w:val="44"/>
                    <w:szCs w:val="44"/>
                  </w:rPr>
                  <w:sym w:font="Wingdings" w:char="F0A8"/>
                </w:r>
              </w:p>
            </w:tc>
          </w:sdtContent>
        </w:sdt>
        <w:permEnd w:id="354963418" w:displacedByCustomXml="prev"/>
      </w:tr>
      <w:tr w:rsidR="00A92E5B" w:rsidRPr="004932A4" w:rsidTr="00004A75">
        <w:trPr>
          <w:cantSplit/>
          <w:trHeight w:val="454"/>
          <w:jc w:val="center"/>
        </w:trPr>
        <w:tc>
          <w:tcPr>
            <w:tcW w:w="2528" w:type="dxa"/>
            <w:shd w:val="clear" w:color="auto" w:fill="auto"/>
            <w:vAlign w:val="center"/>
          </w:tcPr>
          <w:p w:rsidR="00A92E5B" w:rsidRPr="009E3CC3" w:rsidRDefault="00A92E5B" w:rsidP="00A92E5B">
            <w:pPr>
              <w:ind w:right="-24"/>
              <w:jc w:val="center"/>
              <w:rPr>
                <w:rFonts w:ascii="Arial" w:hAnsi="Arial" w:cs="Arial"/>
                <w:sz w:val="22"/>
                <w:szCs w:val="22"/>
              </w:rPr>
            </w:pPr>
            <w:r>
              <w:rPr>
                <w:rFonts w:ascii="Arial" w:hAnsi="Arial" w:cs="Arial"/>
                <w:sz w:val="22"/>
                <w:szCs w:val="22"/>
              </w:rPr>
              <w:t>Task 2</w:t>
            </w:r>
          </w:p>
        </w:tc>
        <w:permStart w:id="50646679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A92E5B" w:rsidRPr="00553DDB" w:rsidRDefault="00A92E5B" w:rsidP="00004A75">
                <w:pPr>
                  <w:jc w:val="center"/>
                  <w:rPr>
                    <w:rFonts w:ascii="Arial" w:hAnsi="Arial" w:cs="Arial"/>
                    <w:sz w:val="44"/>
                    <w:szCs w:val="44"/>
                  </w:rPr>
                </w:pPr>
                <w:r>
                  <w:rPr>
                    <w:rFonts w:ascii="Arial" w:hAnsi="Arial" w:cs="Arial"/>
                    <w:sz w:val="44"/>
                    <w:szCs w:val="44"/>
                  </w:rPr>
                  <w:sym w:font="Wingdings" w:char="F0A8"/>
                </w:r>
              </w:p>
            </w:tc>
          </w:sdtContent>
        </w:sdt>
        <w:permEnd w:id="506466795" w:displacedByCustomXml="prev"/>
        <w:permStart w:id="831080553"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A92E5B" w:rsidRPr="00553DDB" w:rsidRDefault="00A92E5B" w:rsidP="00004A75">
                <w:pPr>
                  <w:jc w:val="center"/>
                  <w:rPr>
                    <w:rFonts w:ascii="Arial" w:hAnsi="Arial" w:cs="Arial"/>
                    <w:sz w:val="44"/>
                    <w:szCs w:val="44"/>
                  </w:rPr>
                </w:pPr>
                <w:r>
                  <w:rPr>
                    <w:rFonts w:ascii="Arial" w:hAnsi="Arial" w:cs="Arial"/>
                    <w:sz w:val="44"/>
                    <w:szCs w:val="44"/>
                  </w:rPr>
                  <w:sym w:font="Wingdings" w:char="F0A8"/>
                </w:r>
              </w:p>
            </w:tc>
          </w:sdtContent>
        </w:sdt>
        <w:permEnd w:id="831080553" w:displacedByCustomXml="prev"/>
      </w:tr>
    </w:tbl>
    <w:p w:rsidR="00A333FC" w:rsidRDefault="00A333FC" w:rsidP="00A333FC">
      <w:pPr>
        <w:jc w:val="left"/>
        <w:rPr>
          <w:rFonts w:ascii="Arial" w:hAnsi="Arial"/>
          <w:b/>
        </w:rPr>
      </w:pPr>
      <w:r>
        <w:rPr>
          <w:rFonts w:ascii="Arial" w:hAnsi="Arial"/>
          <w:b/>
        </w:rPr>
        <w:lastRenderedPageBreak/>
        <w:br w:type="page"/>
      </w:r>
    </w:p>
    <w:tbl>
      <w:tblPr>
        <w:tblStyle w:val="TableGrid"/>
        <w:tblW w:w="0" w:type="auto"/>
        <w:tblLook w:val="04A0" w:firstRow="1" w:lastRow="0" w:firstColumn="1" w:lastColumn="0" w:noHBand="0" w:noVBand="1"/>
      </w:tblPr>
      <w:tblGrid>
        <w:gridCol w:w="9016"/>
      </w:tblGrid>
      <w:tr w:rsidR="003A59A1" w:rsidRPr="00553DDB" w:rsidTr="00004A75">
        <w:tc>
          <w:tcPr>
            <w:tcW w:w="9016" w:type="dxa"/>
            <w:shd w:val="clear" w:color="auto" w:fill="D9D9D9" w:themeFill="background1" w:themeFillShade="D9"/>
          </w:tcPr>
          <w:p w:rsidR="003A59A1" w:rsidRPr="00553DDB" w:rsidRDefault="003A59A1" w:rsidP="00004A75">
            <w:pPr>
              <w:keepNext/>
              <w:rPr>
                <w:rFonts w:ascii="Arial" w:hAnsi="Arial" w:cs="Arial"/>
                <w:b/>
                <w:caps/>
                <w:szCs w:val="24"/>
              </w:rPr>
            </w:pPr>
            <w:r w:rsidRPr="00553DDB">
              <w:rPr>
                <w:rFonts w:ascii="Arial" w:hAnsi="Arial" w:cs="Arial"/>
                <w:b/>
                <w:caps/>
                <w:szCs w:val="24"/>
              </w:rPr>
              <w:lastRenderedPageBreak/>
              <w:t>Assessor Comments</w:t>
            </w:r>
          </w:p>
        </w:tc>
      </w:tr>
      <w:tr w:rsidR="003A59A1" w:rsidRPr="00553DDB" w:rsidTr="00004A75">
        <w:trPr>
          <w:trHeight w:val="13602"/>
        </w:trPr>
        <w:tc>
          <w:tcPr>
            <w:tcW w:w="9016" w:type="dxa"/>
          </w:tcPr>
          <w:p w:rsidR="003A59A1" w:rsidRPr="00553DDB" w:rsidRDefault="003A59A1" w:rsidP="00004A75">
            <w:pPr>
              <w:rPr>
                <w:rFonts w:ascii="Arial" w:hAnsi="Arial" w:cs="Arial"/>
                <w:szCs w:val="24"/>
              </w:rPr>
            </w:pPr>
            <w:permStart w:id="1198344858" w:edGrp="everyone"/>
            <w:permEnd w:id="1198344858"/>
          </w:p>
        </w:tc>
      </w:tr>
    </w:tbl>
    <w:p w:rsidR="006774E6" w:rsidRPr="00765796" w:rsidRDefault="00A010CA"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EndPr/>
        <w:sdtContent>
          <w:r w:rsidR="00E82629">
            <w:rPr>
              <w:rFonts w:ascii="Arial Black" w:hAnsi="Arial Black"/>
            </w:rPr>
            <w:t>CPCCBC4010B Apply structural principles to residential low rise constructions</w:t>
          </w:r>
        </w:sdtContent>
      </w:sdt>
    </w:p>
    <w:p w:rsidR="006774E6" w:rsidRPr="00EF4EE6" w:rsidRDefault="006774E6" w:rsidP="006774E6">
      <w:pPr>
        <w:rPr>
          <w:sz w:val="12"/>
          <w:szCs w:val="4"/>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rsidTr="00004A75">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76A6E" w:rsidRPr="00696855" w:rsidRDefault="00276A6E" w:rsidP="00004A75">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EF4EE6" w:rsidRPr="000559FC" w:rsidTr="00004A75">
        <w:trPr>
          <w:trHeight w:val="50"/>
        </w:trPr>
        <w:tc>
          <w:tcPr>
            <w:tcW w:w="9077" w:type="dxa"/>
            <w:gridSpan w:val="3"/>
            <w:tcBorders>
              <w:left w:val="single" w:sz="12" w:space="0" w:color="000000"/>
              <w:bottom w:val="single" w:sz="4" w:space="0" w:color="000000"/>
              <w:right w:val="single" w:sz="12" w:space="0" w:color="000000"/>
            </w:tcBorders>
            <w:vAlign w:val="center"/>
          </w:tcPr>
          <w:p w:rsidR="00EF4EE6" w:rsidRPr="00386BA2" w:rsidRDefault="00EF4EE6" w:rsidP="00EF4EE6">
            <w:pPr>
              <w:jc w:val="left"/>
              <w:rPr>
                <w:rFonts w:cs="Arial"/>
                <w:b/>
                <w:sz w:val="20"/>
              </w:rPr>
            </w:pPr>
            <w:r w:rsidRPr="00386BA2">
              <w:rPr>
                <w:rFonts w:cs="Arial"/>
                <w:b/>
                <w:sz w:val="20"/>
              </w:rPr>
              <w:t>Description of task:</w:t>
            </w:r>
          </w:p>
          <w:p w:rsidR="00EF4EE6" w:rsidRPr="00386BA2" w:rsidRDefault="00EF4EE6" w:rsidP="00EF4EE6">
            <w:pPr>
              <w:jc w:val="left"/>
              <w:rPr>
                <w:rFonts w:cs="Arial"/>
                <w:sz w:val="20"/>
              </w:rPr>
            </w:pPr>
            <w:r w:rsidRPr="00386BA2">
              <w:rPr>
                <w:rFonts w:cs="Arial"/>
                <w:sz w:val="20"/>
              </w:rPr>
              <w:t>A suitable observer is to verify the participant’s ability to apply structural principles to the erection and demolition of a low rise residential structure (Classes 1 and 10).</w:t>
            </w:r>
          </w:p>
          <w:p w:rsidR="00EF4EE6" w:rsidRPr="00386BA2" w:rsidRDefault="00EF4EE6" w:rsidP="00EF4EE6">
            <w:pPr>
              <w:jc w:val="left"/>
              <w:rPr>
                <w:rFonts w:cs="Arial"/>
                <w:sz w:val="20"/>
              </w:rPr>
            </w:pPr>
          </w:p>
          <w:p w:rsidR="00EF4EE6" w:rsidRPr="00386BA2" w:rsidRDefault="00EF4EE6" w:rsidP="00EF4EE6">
            <w:pPr>
              <w:jc w:val="left"/>
              <w:rPr>
                <w:rFonts w:cs="Arial"/>
                <w:sz w:val="20"/>
              </w:rPr>
            </w:pPr>
            <w:r w:rsidRPr="00386BA2">
              <w:rPr>
                <w:rFonts w:cs="Arial"/>
                <w:sz w:val="20"/>
              </w:rPr>
              <w:t xml:space="preserve">The participant is to gather evidence of how they have completed each component of the Practical Task, which is to be submitted with this Practical Assessment sheet. Evidence to be submitted may include: </w:t>
            </w:r>
          </w:p>
          <w:p w:rsidR="00EF4EE6" w:rsidRPr="00386BA2" w:rsidRDefault="00EF4EE6" w:rsidP="00EF4EE6">
            <w:pPr>
              <w:pStyle w:val="ListParagraph"/>
              <w:numPr>
                <w:ilvl w:val="0"/>
                <w:numId w:val="33"/>
              </w:numPr>
              <w:jc w:val="left"/>
              <w:rPr>
                <w:rFonts w:cs="Arial"/>
                <w:sz w:val="20"/>
              </w:rPr>
            </w:pPr>
            <w:r w:rsidRPr="00386BA2">
              <w:rPr>
                <w:rFonts w:cs="Arial"/>
                <w:sz w:val="20"/>
              </w:rPr>
              <w:t xml:space="preserve">Photographic evidence of projects, including detailed descriptions of all structural elements </w:t>
            </w:r>
          </w:p>
          <w:p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project structurally designed; for example a garage, small extension, etc. including: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Identification of site classification, uplift forces, wind ratings,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rsidR="00EF4EE6" w:rsidRPr="00386BA2" w:rsidRDefault="00EF4EE6" w:rsidP="00EF4EE6">
            <w:pPr>
              <w:jc w:val="left"/>
              <w:rPr>
                <w:rFonts w:cs="Arial"/>
                <w:sz w:val="20"/>
              </w:rPr>
            </w:pPr>
          </w:p>
          <w:p w:rsidR="00EF4EE6" w:rsidRPr="00386BA2" w:rsidRDefault="00EF4EE6" w:rsidP="00EF4EE6">
            <w:pPr>
              <w:jc w:val="left"/>
              <w:rPr>
                <w:rFonts w:cs="Arial"/>
                <w:sz w:val="20"/>
              </w:rPr>
            </w:pPr>
            <w:r w:rsidRPr="00386BA2">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rsidTr="00004A75">
        <w:trPr>
          <w:trHeight w:val="70"/>
        </w:trPr>
        <w:tc>
          <w:tcPr>
            <w:tcW w:w="9077" w:type="dxa"/>
            <w:gridSpan w:val="3"/>
            <w:tcBorders>
              <w:left w:val="single" w:sz="12" w:space="0" w:color="000000"/>
              <w:bottom w:val="single" w:sz="12" w:space="0" w:color="000000"/>
              <w:right w:val="single" w:sz="12" w:space="0" w:color="000000"/>
            </w:tcBorders>
            <w:vAlign w:val="center"/>
          </w:tcPr>
          <w:p w:rsidR="00EF4EE6" w:rsidRPr="0047390E" w:rsidRDefault="00EF4EE6" w:rsidP="00EF4EE6">
            <w:pPr>
              <w:jc w:val="left"/>
              <w:rPr>
                <w:rFonts w:cs="Arial"/>
                <w:b/>
                <w:sz w:val="20"/>
              </w:rPr>
            </w:pPr>
            <w:r w:rsidRPr="0047390E">
              <w:rPr>
                <w:rFonts w:cs="Arial"/>
                <w:b/>
                <w:sz w:val="20"/>
              </w:rPr>
              <w:t xml:space="preserve">Resources required: </w:t>
            </w:r>
          </w:p>
          <w:p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rsidTr="00004A75">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F4EE6" w:rsidRPr="00696855" w:rsidRDefault="00EF4EE6" w:rsidP="00EF4EE6">
            <w:pPr>
              <w:jc w:val="center"/>
              <w:rPr>
                <w:rFonts w:cs="Arial"/>
                <w:b/>
                <w:sz w:val="20"/>
              </w:rPr>
            </w:pPr>
            <w:r w:rsidRPr="00696855">
              <w:rPr>
                <w:rFonts w:cs="Arial"/>
                <w:b/>
                <w:sz w:val="20"/>
              </w:rPr>
              <w:t>Assessment of task</w:t>
            </w:r>
          </w:p>
        </w:tc>
      </w:tr>
      <w:tr w:rsidR="00EF4EE6" w:rsidRPr="00683908" w:rsidTr="00004A75">
        <w:trPr>
          <w:trHeight w:val="454"/>
        </w:trPr>
        <w:tc>
          <w:tcPr>
            <w:tcW w:w="2603" w:type="dxa"/>
            <w:tcBorders>
              <w:top w:val="single" w:sz="12" w:space="0" w:color="auto"/>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EF4EE6" w:rsidRPr="00DE6B06" w:rsidRDefault="00DB19CF" w:rsidP="00EF4EE6">
            <w:pPr>
              <w:jc w:val="left"/>
              <w:rPr>
                <w:rFonts w:ascii="Arial" w:hAnsi="Arial" w:cs="Arial"/>
                <w:sz w:val="22"/>
              </w:rPr>
            </w:pPr>
            <w:permStart w:id="1496671354" w:edGrp="everyone"/>
            <w:r>
              <w:rPr>
                <w:rFonts w:ascii="Arial" w:hAnsi="Arial" w:cs="Arial"/>
                <w:sz w:val="22"/>
              </w:rPr>
              <w:t>Jessica Manley</w:t>
            </w:r>
            <w:permEnd w:id="1496671354"/>
          </w:p>
        </w:tc>
      </w:tr>
      <w:tr w:rsidR="00EF4EE6" w:rsidRPr="00683908" w:rsidTr="00004A75">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permStart w:id="244453573" w:edGrp="everyone"/>
            <w:r>
              <w:rPr>
                <w:rFonts w:ascii="Arial" w:hAnsi="Arial" w:cs="Arial"/>
                <w:sz w:val="22"/>
              </w:rPr>
              <w:t>Khyle Glover</w:t>
            </w:r>
            <w:permEnd w:id="244453573"/>
          </w:p>
        </w:tc>
      </w:tr>
      <w:tr w:rsidR="00EF4EE6" w:rsidRPr="00683908" w:rsidTr="00004A75">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 xml:space="preserve">Role of observer </w:t>
            </w:r>
          </w:p>
          <w:p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permStart w:id="114109642" w:edGrp="everyone"/>
            <w:r>
              <w:rPr>
                <w:rFonts w:ascii="Arial" w:hAnsi="Arial" w:cs="Arial"/>
                <w:sz w:val="22"/>
              </w:rPr>
              <w:t>Estimating Manager – superior group</w:t>
            </w:r>
            <w:permEnd w:id="114109642"/>
          </w:p>
        </w:tc>
      </w:tr>
      <w:tr w:rsidR="00EF4EE6" w:rsidRPr="00683908" w:rsidTr="00004A75">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permStart w:id="1122372663" w:edGrp="everyone"/>
            <w:r>
              <w:rPr>
                <w:rFonts w:ascii="Arial" w:hAnsi="Arial" w:cs="Arial"/>
                <w:sz w:val="22"/>
              </w:rPr>
              <w:t>khyle@superiorgroup.com.au</w:t>
            </w:r>
            <w:permEnd w:id="1122372663"/>
          </w:p>
        </w:tc>
      </w:tr>
      <w:tr w:rsidR="00EF4EE6" w:rsidRPr="00683908" w:rsidTr="00004A75">
        <w:trPr>
          <w:trHeight w:val="850"/>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454847999" w:edGrp="everyone" w:displacedByCustomXml="next"/>
        <w:sdt>
          <w:sdtPr>
            <w:rPr>
              <w:noProof/>
            </w:rPr>
            <w:id w:val="157583666"/>
            <w:picture/>
          </w:sdtPr>
          <w:sdtEndPr/>
          <w:sdtContent>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r w:rsidRPr="003615B0">
                  <w:rPr>
                    <w:noProof/>
                  </w:rPr>
                  <w:drawing>
                    <wp:inline distT="0" distB="0" distL="0" distR="0" wp14:anchorId="3412C3A0" wp14:editId="26F8AA07">
                      <wp:extent cx="2220595" cy="485775"/>
                      <wp:effectExtent l="0" t="0" r="8255" b="9525"/>
                      <wp:docPr id="5" name="Picture 5"/>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0595" cy="485775"/>
                              </a:xfrm>
                              <a:prstGeom prst="rect">
                                <a:avLst/>
                              </a:prstGeom>
                              <a:noFill/>
                              <a:ln>
                                <a:noFill/>
                              </a:ln>
                            </pic:spPr>
                          </pic:pic>
                        </a:graphicData>
                      </a:graphic>
                    </wp:inline>
                  </w:drawing>
                </w:r>
              </w:p>
            </w:tc>
          </w:sdtContent>
        </w:sdt>
        <w:permEnd w:id="454847999" w:displacedByCustomXml="prev"/>
      </w:tr>
      <w:tr w:rsidR="00EF4EE6" w:rsidRPr="00683908" w:rsidTr="00004A75">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Date:</w:t>
            </w:r>
          </w:p>
        </w:tc>
        <w:permStart w:id="1265069571" w:edGrp="everyone" w:displacedByCustomXml="next"/>
        <w:sdt>
          <w:sdtPr>
            <w:rPr>
              <w:rFonts w:ascii="Arial" w:hAnsi="Arial" w:cs="Arial"/>
              <w:sz w:val="22"/>
              <w:szCs w:val="22"/>
            </w:rPr>
            <w:id w:val="-686058928"/>
            <w:placeholder>
              <w:docPart w:val="612D2BE6AC494056B21BD8C182DEB44E"/>
            </w:placeholder>
            <w:date w:fullDate="2021-04-1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r>
                  <w:rPr>
                    <w:rFonts w:ascii="Arial" w:hAnsi="Arial" w:cs="Arial"/>
                    <w:sz w:val="22"/>
                    <w:szCs w:val="22"/>
                  </w:rPr>
                  <w:t>19/04/2021</w:t>
                </w:r>
              </w:p>
            </w:tc>
          </w:sdtContent>
        </w:sdt>
        <w:permEnd w:id="1265069571" w:displacedByCustomXml="prev"/>
      </w:tr>
      <w:tr w:rsidR="00EF4EE6" w:rsidRPr="00683908" w:rsidTr="00004A75">
        <w:tc>
          <w:tcPr>
            <w:tcW w:w="7371" w:type="dxa"/>
            <w:gridSpan w:val="2"/>
            <w:tcBorders>
              <w:left w:val="single" w:sz="12" w:space="0" w:color="000000"/>
            </w:tcBorders>
            <w:vAlign w:val="center"/>
          </w:tcPr>
          <w:p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jc w:val="center"/>
              <w:rPr>
                <w:rFonts w:cs="Arial"/>
                <w:b/>
                <w:sz w:val="20"/>
              </w:rPr>
            </w:pPr>
            <w:r>
              <w:rPr>
                <w:rFonts w:cs="Arial"/>
                <w:b/>
                <w:sz w:val="20"/>
              </w:rPr>
              <w:t>1 Apply structural principles to planning</w:t>
            </w:r>
          </w:p>
        </w:tc>
      </w:tr>
      <w:tr w:rsidR="00EF4EE6" w:rsidRPr="00696855" w:rsidTr="00004A75">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50"/>
              </w:numPr>
              <w:ind w:left="601" w:hanging="601"/>
              <w:rPr>
                <w:rFonts w:cs="Arial"/>
                <w:sz w:val="20"/>
              </w:rPr>
            </w:pPr>
            <w:bookmarkStart w:id="104" w:name="_Ref530725761"/>
            <w:r>
              <w:rPr>
                <w:rFonts w:cs="Arial"/>
                <w:sz w:val="20"/>
              </w:rPr>
              <w:t>Identify main structural principles that apply to the erection or demolition of the structure.</w:t>
            </w:r>
            <w:bookmarkEnd w:id="104"/>
          </w:p>
        </w:tc>
        <w:permStart w:id="1288666559"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288666559"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50"/>
              </w:numPr>
              <w:ind w:left="601" w:hanging="601"/>
              <w:jc w:val="left"/>
              <w:rPr>
                <w:rFonts w:cs="Arial"/>
                <w:sz w:val="20"/>
              </w:rPr>
            </w:pPr>
            <w:bookmarkStart w:id="105" w:name="_Ref530725767"/>
            <w:r>
              <w:rPr>
                <w:rFonts w:cs="Arial"/>
                <w:sz w:val="20"/>
              </w:rPr>
              <w:t>Describe structural performance in terms of the effect of section properties on various materials.</w:t>
            </w:r>
            <w:bookmarkEnd w:id="105"/>
            <w:r>
              <w:rPr>
                <w:rFonts w:cs="Arial"/>
                <w:sz w:val="20"/>
              </w:rPr>
              <w:t xml:space="preserve"> </w:t>
            </w:r>
          </w:p>
        </w:tc>
        <w:permStart w:id="416231203" w:edGrp="everyone" w:displacedByCustomXml="next"/>
        <w:sdt>
          <w:sdtPr>
            <w:rPr>
              <w:rFonts w:ascii="Arial" w:hAnsi="Arial" w:cs="Arial"/>
              <w:sz w:val="44"/>
              <w:szCs w:val="44"/>
            </w:rPr>
            <w:id w:val="16377617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416231203" w:displacedByCustomXml="prev"/>
      </w:tr>
      <w:tr w:rsidR="00EF4EE6" w:rsidRPr="00696855" w:rsidTr="00004A75">
        <w:trPr>
          <w:trHeight w:val="25"/>
        </w:trPr>
        <w:tc>
          <w:tcPr>
            <w:tcW w:w="7371" w:type="dxa"/>
            <w:gridSpan w:val="2"/>
            <w:tcBorders>
              <w:left w:val="single" w:sz="12" w:space="0" w:color="000000"/>
              <w:bottom w:val="single" w:sz="4" w:space="0" w:color="auto"/>
            </w:tcBorders>
          </w:tcPr>
          <w:p w:rsidR="00EF4EE6" w:rsidRPr="00A5577E" w:rsidRDefault="00EF4EE6" w:rsidP="00EF4EE6">
            <w:pPr>
              <w:pStyle w:val="ListParagraph"/>
              <w:numPr>
                <w:ilvl w:val="0"/>
                <w:numId w:val="50"/>
              </w:numPr>
              <w:ind w:left="601" w:hanging="601"/>
              <w:jc w:val="left"/>
              <w:rPr>
                <w:rFonts w:cs="Arial"/>
                <w:sz w:val="20"/>
              </w:rPr>
            </w:pPr>
            <w:bookmarkStart w:id="106" w:name="_Ref530725780"/>
            <w:r>
              <w:rPr>
                <w:rFonts w:cs="Arial"/>
                <w:sz w:val="20"/>
              </w:rPr>
              <w:t>Explain structural performance characteristics of the slabs, floors, beams, columns and retaining walls – and apply to the planning of the construction work.</w:t>
            </w:r>
            <w:bookmarkEnd w:id="106"/>
            <w:r>
              <w:rPr>
                <w:rFonts w:cs="Arial"/>
                <w:sz w:val="20"/>
              </w:rPr>
              <w:t xml:space="preserve"> </w:t>
            </w:r>
          </w:p>
        </w:tc>
        <w:permStart w:id="903680789" w:edGrp="everyone" w:displacedByCustomXml="next"/>
        <w:sdt>
          <w:sdtPr>
            <w:rPr>
              <w:rFonts w:ascii="Arial" w:hAnsi="Arial" w:cs="Arial"/>
              <w:sz w:val="44"/>
              <w:szCs w:val="44"/>
            </w:rPr>
            <w:id w:val="17032805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903680789" w:displacedByCustomXml="prev"/>
      </w:tr>
      <w:tr w:rsidR="00EF4EE6" w:rsidRPr="00696855" w:rsidTr="00004A75">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50"/>
              </w:numPr>
              <w:ind w:left="601" w:hanging="601"/>
              <w:jc w:val="left"/>
              <w:rPr>
                <w:rFonts w:cs="Arial"/>
                <w:sz w:val="20"/>
              </w:rPr>
            </w:pPr>
            <w:bookmarkStart w:id="107" w:name="_Ref530725785"/>
            <w:r>
              <w:rPr>
                <w:rFonts w:cs="Arial"/>
                <w:sz w:val="20"/>
              </w:rPr>
              <w:t>Coordinate demolition of existing structures in accordance with safe work practices, legislative, environmental and planning requirements.</w:t>
            </w:r>
            <w:bookmarkEnd w:id="107"/>
            <w:r>
              <w:rPr>
                <w:rFonts w:cs="Arial"/>
                <w:sz w:val="20"/>
              </w:rPr>
              <w:t xml:space="preserve"> </w:t>
            </w:r>
          </w:p>
        </w:tc>
        <w:permStart w:id="1790524305" w:edGrp="everyone" w:displacedByCustomXml="next"/>
        <w:sdt>
          <w:sdtPr>
            <w:rPr>
              <w:rFonts w:ascii="Arial" w:hAnsi="Arial" w:cs="Arial"/>
              <w:sz w:val="44"/>
              <w:szCs w:val="44"/>
            </w:rPr>
            <w:id w:val="-9130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790524305"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2 Structural integrity of buildings</w:t>
            </w:r>
          </w:p>
        </w:tc>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0"/>
              </w:numPr>
              <w:ind w:left="601" w:hanging="601"/>
              <w:jc w:val="left"/>
              <w:rPr>
                <w:rFonts w:cs="Arial"/>
                <w:sz w:val="20"/>
              </w:rPr>
            </w:pPr>
            <w:bookmarkStart w:id="108" w:name="_Ref530725788"/>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08"/>
            <w:r>
              <w:rPr>
                <w:rFonts w:cs="Arial"/>
                <w:sz w:val="20"/>
              </w:rPr>
              <w:t xml:space="preserve"> </w:t>
            </w:r>
          </w:p>
        </w:tc>
        <w:permStart w:id="1000802011" w:edGrp="everyone" w:displacedByCustomXml="next"/>
        <w:sdt>
          <w:sdtPr>
            <w:rPr>
              <w:rFonts w:ascii="Arial" w:hAnsi="Arial" w:cs="Arial"/>
              <w:sz w:val="44"/>
              <w:szCs w:val="44"/>
            </w:rPr>
            <w:id w:val="164123144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000802011"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0"/>
              </w:numPr>
              <w:ind w:left="601" w:hanging="601"/>
              <w:jc w:val="left"/>
              <w:rPr>
                <w:rFonts w:cs="Arial"/>
                <w:sz w:val="20"/>
              </w:rPr>
            </w:pPr>
            <w:bookmarkStart w:id="109" w:name="_Ref530725791"/>
            <w:r>
              <w:rPr>
                <w:rFonts w:cs="Arial"/>
                <w:sz w:val="20"/>
              </w:rPr>
              <w:lastRenderedPageBreak/>
              <w:t>Collect and analyse project documentation to assist with the analysis of plans and specifications.</w:t>
            </w:r>
            <w:bookmarkEnd w:id="109"/>
            <w:r>
              <w:rPr>
                <w:rFonts w:cs="Arial"/>
                <w:sz w:val="20"/>
              </w:rPr>
              <w:t xml:space="preserve"> </w:t>
            </w:r>
          </w:p>
        </w:tc>
        <w:permStart w:id="327945473" w:edGrp="everyone" w:displacedByCustomXml="next"/>
        <w:sdt>
          <w:sdtPr>
            <w:rPr>
              <w:rFonts w:ascii="Arial" w:hAnsi="Arial" w:cs="Arial"/>
              <w:sz w:val="44"/>
              <w:szCs w:val="44"/>
            </w:rPr>
            <w:id w:val="11408513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327945473" w:displacedByCustomXml="prev"/>
      </w:tr>
      <w:tr w:rsidR="00EF4EE6" w:rsidRPr="00696855" w:rsidTr="00004A75">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10"/>
              </w:numPr>
              <w:ind w:left="601" w:hanging="601"/>
              <w:jc w:val="left"/>
              <w:rPr>
                <w:rFonts w:cs="Arial"/>
                <w:sz w:val="20"/>
              </w:rPr>
            </w:pPr>
            <w:bookmarkStart w:id="110" w:name="_Ref530725796"/>
            <w:r w:rsidRPr="00EB18EC">
              <w:rPr>
                <w:rFonts w:cs="Arial"/>
                <w:sz w:val="20"/>
              </w:rPr>
              <w:t>Analyse project documentation for compliance with National Construction Code requirements for bushfire, high wind, earthquake and alpine environments.</w:t>
            </w:r>
            <w:bookmarkEnd w:id="110"/>
          </w:p>
        </w:tc>
        <w:permStart w:id="1809335436" w:edGrp="everyone" w:displacedByCustomXml="next"/>
        <w:sdt>
          <w:sdtPr>
            <w:rPr>
              <w:rFonts w:ascii="Arial" w:hAnsi="Arial" w:cs="Arial"/>
              <w:sz w:val="44"/>
              <w:szCs w:val="44"/>
            </w:rPr>
            <w:id w:val="-157242176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809335436" w:displacedByCustomXml="prev"/>
      </w:tr>
      <w:tr w:rsidR="00EF4EE6" w:rsidRPr="00696855" w:rsidTr="00004A75">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10"/>
              </w:numPr>
              <w:ind w:left="601" w:hanging="601"/>
              <w:jc w:val="left"/>
              <w:rPr>
                <w:rFonts w:cs="Arial"/>
                <w:sz w:val="20"/>
              </w:rPr>
            </w:pPr>
            <w:bookmarkStart w:id="111" w:name="_Ref530725800"/>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11"/>
          </w:p>
        </w:tc>
        <w:permStart w:id="665209060" w:edGrp="everyone" w:displacedByCustomXml="next"/>
        <w:sdt>
          <w:sdtPr>
            <w:rPr>
              <w:rFonts w:ascii="Arial" w:hAnsi="Arial" w:cs="Arial"/>
              <w:sz w:val="44"/>
              <w:szCs w:val="44"/>
            </w:rPr>
            <w:id w:val="-50350687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665209060" w:displacedByCustomXml="prev"/>
      </w:tr>
      <w:tr w:rsidR="00EF4EE6" w:rsidRPr="00696855" w:rsidTr="00004A75">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10"/>
              </w:numPr>
              <w:ind w:left="601" w:hanging="601"/>
              <w:jc w:val="left"/>
              <w:rPr>
                <w:rFonts w:cs="Arial"/>
                <w:sz w:val="20"/>
              </w:rPr>
            </w:pPr>
            <w:bookmarkStart w:id="112" w:name="_Ref530725804"/>
            <w:r w:rsidRPr="00EB18EC">
              <w:rPr>
                <w:rFonts w:cs="Arial"/>
                <w:sz w:val="20"/>
              </w:rPr>
              <w:t>Conduct pre-commencement site inspection to confirm analysis.</w:t>
            </w:r>
            <w:bookmarkEnd w:id="112"/>
            <w:r w:rsidRPr="00EB18EC">
              <w:rPr>
                <w:rFonts w:cs="Arial"/>
                <w:sz w:val="20"/>
              </w:rPr>
              <w:t xml:space="preserve"> </w:t>
            </w:r>
          </w:p>
        </w:tc>
        <w:permStart w:id="1247287599" w:edGrp="everyone" w:displacedByCustomXml="next"/>
        <w:sdt>
          <w:sdtPr>
            <w:rPr>
              <w:rFonts w:ascii="Arial" w:hAnsi="Arial" w:cs="Arial"/>
              <w:sz w:val="44"/>
              <w:szCs w:val="44"/>
            </w:rPr>
            <w:id w:val="-49657986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247287599"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3 Footing system</w:t>
            </w:r>
          </w:p>
        </w:tc>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jc w:val="left"/>
              <w:rPr>
                <w:rFonts w:cs="Arial"/>
                <w:sz w:val="20"/>
              </w:rPr>
            </w:pPr>
            <w:bookmarkStart w:id="113" w:name="_Ref530725808"/>
            <w:r>
              <w:rPr>
                <w:rFonts w:cs="Arial"/>
                <w:sz w:val="20"/>
              </w:rPr>
              <w:t>Set out footings in accordance with building plans.</w:t>
            </w:r>
            <w:bookmarkEnd w:id="113"/>
          </w:p>
        </w:tc>
        <w:permStart w:id="918951848" w:edGrp="everyone" w:displacedByCustomXml="next"/>
        <w:sdt>
          <w:sdtPr>
            <w:rPr>
              <w:rFonts w:ascii="Arial" w:hAnsi="Arial" w:cs="Arial"/>
              <w:sz w:val="44"/>
              <w:szCs w:val="44"/>
            </w:rPr>
            <w:id w:val="-5352017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918951848"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jc w:val="left"/>
              <w:rPr>
                <w:rFonts w:cs="Arial"/>
                <w:sz w:val="20"/>
              </w:rPr>
            </w:pPr>
            <w:bookmarkStart w:id="114" w:name="_Ref530725812"/>
            <w:r>
              <w:rPr>
                <w:rFonts w:cs="Arial"/>
                <w:sz w:val="20"/>
              </w:rPr>
              <w:t>Assess structural integrity of the footings specified in the plans for compliance with relevant codes and accepted industry construction principles.</w:t>
            </w:r>
            <w:bookmarkEnd w:id="114"/>
            <w:r>
              <w:rPr>
                <w:rFonts w:cs="Arial"/>
                <w:sz w:val="20"/>
              </w:rPr>
              <w:t xml:space="preserve"> </w:t>
            </w:r>
          </w:p>
        </w:tc>
        <w:permStart w:id="619015436" w:edGrp="everyone" w:displacedByCustomXml="next"/>
        <w:sdt>
          <w:sdtPr>
            <w:rPr>
              <w:rFonts w:ascii="Arial" w:hAnsi="Arial" w:cs="Arial"/>
              <w:sz w:val="44"/>
              <w:szCs w:val="44"/>
            </w:rPr>
            <w:id w:val="1460686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619015436"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jc w:val="left"/>
              <w:rPr>
                <w:rFonts w:cs="Arial"/>
                <w:sz w:val="20"/>
              </w:rPr>
            </w:pPr>
            <w:bookmarkStart w:id="115" w:name="_Ref530725816"/>
            <w:r>
              <w:rPr>
                <w:rFonts w:cs="Arial"/>
                <w:sz w:val="20"/>
              </w:rPr>
              <w:t>Lay footings specified in building’s plan, checking for compliance with project documentation.</w:t>
            </w:r>
            <w:bookmarkEnd w:id="115"/>
            <w:r>
              <w:rPr>
                <w:rFonts w:cs="Arial"/>
                <w:sz w:val="20"/>
              </w:rPr>
              <w:t xml:space="preserve"> </w:t>
            </w:r>
          </w:p>
        </w:tc>
        <w:permStart w:id="1961443067" w:edGrp="everyone" w:displacedByCustomXml="next"/>
        <w:sdt>
          <w:sdtPr>
            <w:rPr>
              <w:rFonts w:ascii="Arial" w:hAnsi="Arial" w:cs="Arial"/>
              <w:sz w:val="44"/>
              <w:szCs w:val="44"/>
            </w:rPr>
            <w:id w:val="-11581559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961443067"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14"/>
              </w:numPr>
              <w:ind w:left="601" w:hanging="601"/>
              <w:jc w:val="left"/>
              <w:rPr>
                <w:rFonts w:cs="Arial"/>
                <w:sz w:val="20"/>
              </w:rPr>
            </w:pPr>
            <w:bookmarkStart w:id="116" w:name="_Ref530725822"/>
            <w:r>
              <w:rPr>
                <w:rFonts w:cs="Arial"/>
                <w:sz w:val="20"/>
              </w:rPr>
              <w:t>Plan, implement and check damp coursing, provision of termite barriers and other relevant techniques in accordance with codes, standards and industry practice.</w:t>
            </w:r>
            <w:bookmarkEnd w:id="116"/>
            <w:r>
              <w:rPr>
                <w:rFonts w:cs="Arial"/>
                <w:sz w:val="20"/>
              </w:rPr>
              <w:t xml:space="preserve"> </w:t>
            </w:r>
          </w:p>
        </w:tc>
        <w:permStart w:id="1126325125" w:edGrp="everyone" w:displacedByCustomXml="next"/>
        <w:sdt>
          <w:sdtPr>
            <w:rPr>
              <w:rFonts w:ascii="Arial" w:hAnsi="Arial" w:cs="Arial"/>
              <w:sz w:val="44"/>
              <w:szCs w:val="44"/>
            </w:rPr>
            <w:id w:val="7610317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126325125"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4 Floor system</w:t>
            </w:r>
          </w:p>
        </w:tc>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11"/>
              </w:numPr>
              <w:ind w:left="601" w:hanging="601"/>
              <w:rPr>
                <w:rFonts w:cs="Arial"/>
                <w:sz w:val="20"/>
              </w:rPr>
            </w:pPr>
            <w:bookmarkStart w:id="117" w:name="_Ref530725827"/>
            <w:r>
              <w:rPr>
                <w:rFonts w:cs="Arial"/>
                <w:sz w:val="20"/>
              </w:rPr>
              <w:t>Assess concrete slab or bearers and joists specified in building plan for structural integrity and compliance with relevant codes and accepted industry construction principles.</w:t>
            </w:r>
            <w:bookmarkEnd w:id="117"/>
          </w:p>
        </w:tc>
        <w:permStart w:id="1078948839" w:edGrp="everyone" w:displacedByCustomXml="next"/>
        <w:sdt>
          <w:sdtPr>
            <w:rPr>
              <w:rFonts w:ascii="Arial" w:hAnsi="Arial" w:cs="Arial"/>
              <w:sz w:val="44"/>
              <w:szCs w:val="44"/>
            </w:rPr>
            <w:id w:val="197078273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078948839"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11"/>
              </w:numPr>
              <w:ind w:left="601" w:hanging="601"/>
              <w:rPr>
                <w:rFonts w:cs="Arial"/>
                <w:sz w:val="20"/>
              </w:rPr>
            </w:pPr>
            <w:bookmarkStart w:id="118" w:name="_Ref530725949"/>
            <w:r>
              <w:rPr>
                <w:rFonts w:cs="Arial"/>
                <w:sz w:val="20"/>
              </w:rPr>
              <w:t>Supervise laying of floor system specified in building’s plan, checking for compliance with project documentation.</w:t>
            </w:r>
            <w:bookmarkEnd w:id="118"/>
            <w:r>
              <w:rPr>
                <w:rFonts w:cs="Arial"/>
                <w:sz w:val="20"/>
              </w:rPr>
              <w:t xml:space="preserve"> </w:t>
            </w:r>
          </w:p>
        </w:tc>
        <w:permStart w:id="193866801" w:edGrp="everyone" w:displacedByCustomXml="next"/>
        <w:sdt>
          <w:sdtPr>
            <w:rPr>
              <w:rFonts w:ascii="Arial" w:hAnsi="Arial" w:cs="Arial"/>
              <w:sz w:val="44"/>
              <w:szCs w:val="44"/>
            </w:rPr>
            <w:id w:val="-123037045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93866801"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5 Structural and non-structural wall systems</w:t>
            </w:r>
          </w:p>
        </w:tc>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19" w:name="_Ref530725953"/>
            <w:r>
              <w:rPr>
                <w:rFonts w:cs="Arial"/>
                <w:sz w:val="20"/>
              </w:rPr>
              <w:t>Identify and analyse technical construction principles and performance of materials to be used in the construction in the planning of the building and construction project.</w:t>
            </w:r>
            <w:bookmarkEnd w:id="119"/>
            <w:r>
              <w:rPr>
                <w:rFonts w:cs="Arial"/>
                <w:sz w:val="20"/>
              </w:rPr>
              <w:t xml:space="preserve"> </w:t>
            </w:r>
          </w:p>
        </w:tc>
        <w:permStart w:id="1922438531" w:edGrp="everyone" w:displacedByCustomXml="next"/>
        <w:sdt>
          <w:sdtPr>
            <w:rPr>
              <w:rFonts w:ascii="Arial" w:hAnsi="Arial" w:cs="Arial"/>
              <w:sz w:val="44"/>
              <w:szCs w:val="44"/>
            </w:rPr>
            <w:id w:val="-14236218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922438531"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0" w:name="_Ref530725957"/>
            <w:r>
              <w:rPr>
                <w:rFonts w:cs="Arial"/>
                <w:sz w:val="20"/>
              </w:rPr>
              <w:t>Plan, implement and check application of bracing requirements, tie-downs, tolerance, allowances and fixing and installation of components for compliance with relevant Australian standards, codes and manufacturer specifications.</w:t>
            </w:r>
            <w:bookmarkEnd w:id="120"/>
            <w:r>
              <w:rPr>
                <w:rFonts w:cs="Arial"/>
                <w:sz w:val="20"/>
              </w:rPr>
              <w:t xml:space="preserve"> </w:t>
            </w:r>
          </w:p>
        </w:tc>
        <w:permStart w:id="3221506" w:edGrp="everyone" w:displacedByCustomXml="next"/>
        <w:sdt>
          <w:sdtPr>
            <w:rPr>
              <w:rFonts w:ascii="Arial" w:hAnsi="Arial" w:cs="Arial"/>
              <w:sz w:val="44"/>
              <w:szCs w:val="44"/>
            </w:rPr>
            <w:id w:val="-144307045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3221506"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1" w:name="_Ref530725961"/>
            <w:r>
              <w:rPr>
                <w:rFonts w:cs="Arial"/>
                <w:sz w:val="20"/>
              </w:rPr>
              <w:t>Select structural timber members for low rise buildings to conform to AS1684 requirements.</w:t>
            </w:r>
            <w:bookmarkEnd w:id="121"/>
            <w:r>
              <w:rPr>
                <w:rFonts w:cs="Arial"/>
                <w:sz w:val="20"/>
              </w:rPr>
              <w:t xml:space="preserve"> </w:t>
            </w:r>
          </w:p>
        </w:tc>
        <w:permStart w:id="1348471730" w:edGrp="everyone" w:displacedByCustomXml="next"/>
        <w:sdt>
          <w:sdtPr>
            <w:rPr>
              <w:rFonts w:ascii="Arial" w:hAnsi="Arial" w:cs="Arial"/>
              <w:sz w:val="44"/>
              <w:szCs w:val="44"/>
            </w:rPr>
            <w:id w:val="19765607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348471730"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2" w:name="_Ref530725966"/>
            <w:r>
              <w:rPr>
                <w:rFonts w:cs="Arial"/>
                <w:sz w:val="20"/>
              </w:rPr>
              <w:t>Put processes in place to ensure quality of the frame – whether factory pre-cut and pre-nailed, factory pre-cut and assembled on site, or cut and assembled on site.</w:t>
            </w:r>
            <w:bookmarkEnd w:id="122"/>
            <w:r>
              <w:rPr>
                <w:rFonts w:cs="Arial"/>
                <w:sz w:val="20"/>
              </w:rPr>
              <w:t xml:space="preserve"> </w:t>
            </w:r>
          </w:p>
        </w:tc>
        <w:permStart w:id="1140461877" w:edGrp="everyone" w:displacedByCustomXml="next"/>
        <w:sdt>
          <w:sdtPr>
            <w:rPr>
              <w:rFonts w:ascii="Arial" w:hAnsi="Arial" w:cs="Arial"/>
              <w:sz w:val="44"/>
              <w:szCs w:val="44"/>
            </w:rPr>
            <w:id w:val="-201991949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140461877"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1"/>
              </w:numPr>
              <w:ind w:left="601" w:hanging="601"/>
              <w:rPr>
                <w:rFonts w:cs="Arial"/>
                <w:sz w:val="20"/>
              </w:rPr>
            </w:pPr>
            <w:bookmarkStart w:id="123" w:name="_Ref530725969"/>
            <w:r>
              <w:rPr>
                <w:rFonts w:cs="Arial"/>
                <w:sz w:val="20"/>
              </w:rPr>
              <w:t>Attach and check vapour permeable sarking or a waterproof membrane relevant to the construction method.</w:t>
            </w:r>
            <w:bookmarkEnd w:id="123"/>
            <w:r>
              <w:rPr>
                <w:rFonts w:cs="Arial"/>
                <w:sz w:val="20"/>
              </w:rPr>
              <w:t xml:space="preserve"> </w:t>
            </w:r>
          </w:p>
        </w:tc>
        <w:permStart w:id="977806382" w:edGrp="everyone" w:displacedByCustomXml="next"/>
        <w:sdt>
          <w:sdtPr>
            <w:rPr>
              <w:rFonts w:ascii="Arial" w:hAnsi="Arial" w:cs="Arial"/>
              <w:sz w:val="44"/>
              <w:szCs w:val="44"/>
            </w:rPr>
            <w:id w:val="-56750263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977806382"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6 Roof system</w:t>
            </w:r>
          </w:p>
        </w:tc>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4" w:name="_Ref530725974"/>
            <w:r>
              <w:rPr>
                <w:rFonts w:cs="Arial"/>
                <w:sz w:val="20"/>
              </w:rPr>
              <w:t>Assess structural integrity of roof system components specified in building plan for compliance with relevant codes and accepted industry construction principles.</w:t>
            </w:r>
            <w:bookmarkEnd w:id="124"/>
            <w:r>
              <w:rPr>
                <w:rFonts w:cs="Arial"/>
                <w:sz w:val="20"/>
              </w:rPr>
              <w:t xml:space="preserve"> </w:t>
            </w:r>
          </w:p>
        </w:tc>
        <w:permStart w:id="240925826" w:edGrp="everyone" w:displacedByCustomXml="next"/>
        <w:sdt>
          <w:sdtPr>
            <w:rPr>
              <w:rFonts w:ascii="Arial" w:hAnsi="Arial" w:cs="Arial"/>
              <w:sz w:val="44"/>
              <w:szCs w:val="44"/>
            </w:rPr>
            <w:id w:val="21121663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240925826" w:displacedByCustomXml="prev"/>
      </w:tr>
      <w:tr w:rsidR="00EF4EE6" w:rsidRPr="00AF28A2"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5" w:name="_Ref530725980"/>
            <w:r>
              <w:rPr>
                <w:rFonts w:cs="Arial"/>
                <w:sz w:val="20"/>
              </w:rPr>
              <w:t>Plan, implement and check erection of roof trusses in accordance with requirements of building plan, type of roof being construction, relevant codes and accepted industry construction principles.</w:t>
            </w:r>
            <w:bookmarkEnd w:id="125"/>
            <w:r>
              <w:rPr>
                <w:rFonts w:cs="Arial"/>
                <w:sz w:val="20"/>
              </w:rPr>
              <w:t xml:space="preserve"> </w:t>
            </w:r>
          </w:p>
        </w:tc>
        <w:permStart w:id="112863537" w:edGrp="everyone" w:displacedByCustomXml="next"/>
        <w:sdt>
          <w:sdtPr>
            <w:rPr>
              <w:rFonts w:ascii="Arial" w:hAnsi="Arial" w:cs="Arial"/>
              <w:sz w:val="44"/>
              <w:szCs w:val="44"/>
            </w:rPr>
            <w:id w:val="-59092732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12863537" w:displacedByCustomXml="prev"/>
      </w:tr>
      <w:tr w:rsidR="00EF4EE6" w:rsidRPr="00AF28A2"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6" w:name="_Ref530725983"/>
            <w:r>
              <w:rPr>
                <w:rFonts w:cs="Arial"/>
                <w:sz w:val="20"/>
              </w:rPr>
              <w:t>Put processes in place to ensure quality of the manufactured roof trusses or hand-cut roof system.</w:t>
            </w:r>
            <w:bookmarkEnd w:id="126"/>
            <w:r>
              <w:rPr>
                <w:rFonts w:cs="Arial"/>
                <w:sz w:val="20"/>
              </w:rPr>
              <w:t xml:space="preserve"> </w:t>
            </w:r>
          </w:p>
        </w:tc>
        <w:permStart w:id="376967319" w:edGrp="everyone" w:displacedByCustomXml="next"/>
        <w:sdt>
          <w:sdtPr>
            <w:rPr>
              <w:rFonts w:ascii="Arial" w:hAnsi="Arial" w:cs="Arial"/>
              <w:sz w:val="44"/>
              <w:szCs w:val="44"/>
            </w:rPr>
            <w:id w:val="-134308106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376967319"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2"/>
              </w:numPr>
              <w:ind w:left="601" w:hanging="601"/>
              <w:rPr>
                <w:rFonts w:cs="Arial"/>
                <w:sz w:val="20"/>
              </w:rPr>
            </w:pPr>
            <w:bookmarkStart w:id="127" w:name="_Ref530725987"/>
            <w:r>
              <w:rPr>
                <w:rFonts w:cs="Arial"/>
                <w:sz w:val="20"/>
              </w:rPr>
              <w:t>Plan roof sarking and cladding and supervise installation for compliance with codes, standards and industry practice.</w:t>
            </w:r>
            <w:bookmarkEnd w:id="127"/>
            <w:r>
              <w:rPr>
                <w:rFonts w:cs="Arial"/>
                <w:sz w:val="20"/>
              </w:rPr>
              <w:t xml:space="preserve">  </w:t>
            </w:r>
          </w:p>
        </w:tc>
        <w:permStart w:id="1003172171" w:edGrp="everyone" w:displacedByCustomXml="next"/>
        <w:sdt>
          <w:sdtPr>
            <w:rPr>
              <w:rFonts w:ascii="Arial" w:hAnsi="Arial" w:cs="Arial"/>
              <w:sz w:val="44"/>
              <w:szCs w:val="44"/>
            </w:rPr>
            <w:id w:val="-42303216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003172171"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7 External wall cladding</w:t>
            </w:r>
          </w:p>
        </w:tc>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3"/>
              </w:numPr>
              <w:ind w:left="601" w:hanging="601"/>
              <w:rPr>
                <w:rFonts w:cs="Arial"/>
                <w:sz w:val="20"/>
              </w:rPr>
            </w:pPr>
            <w:bookmarkStart w:id="128" w:name="_Ref530725992"/>
            <w:r>
              <w:rPr>
                <w:rFonts w:cs="Arial"/>
                <w:sz w:val="20"/>
              </w:rPr>
              <w:t>Assess structural performance of cladding to be used for bracing in the frame construction for compliance with relevant codes, manufacturer specifications and accepted industry construction principles.</w:t>
            </w:r>
            <w:bookmarkEnd w:id="128"/>
            <w:r>
              <w:rPr>
                <w:rFonts w:cs="Arial"/>
                <w:sz w:val="20"/>
              </w:rPr>
              <w:t xml:space="preserve"> </w:t>
            </w:r>
          </w:p>
        </w:tc>
        <w:permStart w:id="1459760252" w:edGrp="everyone" w:displacedByCustomXml="next"/>
        <w:sdt>
          <w:sdtPr>
            <w:rPr>
              <w:rFonts w:ascii="Arial" w:hAnsi="Arial" w:cs="Arial"/>
              <w:sz w:val="44"/>
              <w:szCs w:val="44"/>
            </w:rPr>
            <w:id w:val="-151745231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459760252" w:displacedByCustomXml="prev"/>
      </w:tr>
      <w:tr w:rsidR="00EF4EE6" w:rsidRPr="00AF28A2"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3"/>
              </w:numPr>
              <w:ind w:left="601" w:hanging="601"/>
              <w:rPr>
                <w:rFonts w:cs="Arial"/>
                <w:sz w:val="20"/>
              </w:rPr>
            </w:pPr>
            <w:bookmarkStart w:id="129" w:name="_Ref530725996"/>
            <w:r>
              <w:rPr>
                <w:rFonts w:cs="Arial"/>
                <w:sz w:val="20"/>
              </w:rPr>
              <w:t>Supervise installation of cladding as specified in building plan, and check for compliance with standards and accepted industry construction principles.</w:t>
            </w:r>
            <w:bookmarkEnd w:id="129"/>
            <w:r>
              <w:rPr>
                <w:rFonts w:cs="Arial"/>
                <w:sz w:val="20"/>
              </w:rPr>
              <w:t xml:space="preserve"> </w:t>
            </w:r>
          </w:p>
        </w:tc>
        <w:permStart w:id="1542878554" w:edGrp="everyone" w:displacedByCustomXml="next"/>
        <w:sdt>
          <w:sdtPr>
            <w:rPr>
              <w:rFonts w:ascii="Arial" w:hAnsi="Arial" w:cs="Arial"/>
              <w:sz w:val="44"/>
              <w:szCs w:val="44"/>
            </w:rPr>
            <w:id w:val="89524240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542878554" w:displacedByCustomXml="prev"/>
      </w:tr>
      <w:tr w:rsidR="00EF4EE6" w:rsidRPr="00AF28A2"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23"/>
              </w:numPr>
              <w:ind w:left="601" w:hanging="601"/>
              <w:rPr>
                <w:rFonts w:cs="Arial"/>
                <w:sz w:val="20"/>
              </w:rPr>
            </w:pPr>
            <w:bookmarkStart w:id="130" w:name="_Ref530725999"/>
            <w:r>
              <w:rPr>
                <w:rFonts w:cs="Arial"/>
                <w:sz w:val="20"/>
              </w:rPr>
              <w:t>Supervise installation of windows and external doors to ensure compliance with relevant codes, manufacturer specifications and accepted industry construction principles.</w:t>
            </w:r>
            <w:bookmarkEnd w:id="130"/>
            <w:r>
              <w:rPr>
                <w:rFonts w:cs="Arial"/>
                <w:sz w:val="20"/>
              </w:rPr>
              <w:t xml:space="preserve"> </w:t>
            </w:r>
          </w:p>
        </w:tc>
        <w:permStart w:id="1583430254" w:edGrp="everyone" w:displacedByCustomXml="next"/>
        <w:sdt>
          <w:sdtPr>
            <w:rPr>
              <w:rFonts w:ascii="Arial" w:hAnsi="Arial" w:cs="Arial"/>
              <w:sz w:val="44"/>
              <w:szCs w:val="44"/>
            </w:rPr>
            <w:id w:val="2590361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583430254" w:displacedByCustomXml="prev"/>
      </w:tr>
      <w:tr w:rsidR="00EF4EE6" w:rsidRPr="00683908" w:rsidTr="00E42777">
        <w:trPr>
          <w:trHeight w:val="244"/>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548043220" w:edGrp="everyone"/>
            <w:sdt>
              <w:sdtPr>
                <w:rPr>
                  <w:rFonts w:ascii="Arial" w:hAnsi="Arial" w:cs="Arial"/>
                  <w:sz w:val="44"/>
                  <w:szCs w:val="44"/>
                </w:rPr>
                <w:id w:val="561835868"/>
                <w14:checkbox>
                  <w14:checked w14:val="1"/>
                  <w14:checkedState w14:val="00FE" w14:font="Wingdings"/>
                  <w14:uncheckedState w14:val="00A8" w14:font="Wingdings"/>
                </w14:checkbox>
              </w:sdtPr>
              <w:sdtEndPr/>
              <w:sdtContent>
                <w:r w:rsidR="003615B0">
                  <w:rPr>
                    <w:rFonts w:ascii="Arial" w:hAnsi="Arial" w:cs="Arial"/>
                    <w:sz w:val="44"/>
                    <w:szCs w:val="44"/>
                  </w:rPr>
                  <w:sym w:font="Wingdings" w:char="F0FE"/>
                </w:r>
              </w:sdtContent>
            </w:sdt>
            <w:permEnd w:id="1548043220"/>
            <w:r w:rsidRPr="001D07E7">
              <w:rPr>
                <w:rFonts w:cs="Arial"/>
                <w:b/>
                <w:szCs w:val="22"/>
              </w:rPr>
              <w:t xml:space="preserve"> Satisfactory    </w:t>
            </w:r>
            <w:permStart w:id="401243274"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401243274"/>
            <w:r w:rsidRPr="00993DFF">
              <w:rPr>
                <w:rFonts w:cs="Arial"/>
                <w:b/>
                <w:sz w:val="36"/>
                <w:szCs w:val="36"/>
              </w:rPr>
              <w:t xml:space="preserve"> </w:t>
            </w:r>
            <w:r w:rsidRPr="001D07E7">
              <w:rPr>
                <w:rFonts w:cs="Arial"/>
                <w:b/>
                <w:szCs w:val="22"/>
              </w:rPr>
              <w:t>Not Satisfactory</w:t>
            </w:r>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rsidTr="00004A75">
        <w:tc>
          <w:tcPr>
            <w:tcW w:w="9057" w:type="dxa"/>
            <w:shd w:val="clear" w:color="auto" w:fill="D9D9D9" w:themeFill="background1" w:themeFillShade="D9"/>
          </w:tcPr>
          <w:p w:rsidR="00276A6E" w:rsidRPr="00553DDB" w:rsidRDefault="00276A6E" w:rsidP="00004A7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rsidTr="00004A75">
        <w:trPr>
          <w:trHeight w:val="13446"/>
        </w:trPr>
        <w:tc>
          <w:tcPr>
            <w:tcW w:w="9057" w:type="dxa"/>
          </w:tcPr>
          <w:p w:rsidR="00276A6E" w:rsidRPr="00553DDB" w:rsidRDefault="0095048A" w:rsidP="00004A75">
            <w:pPr>
              <w:rPr>
                <w:rFonts w:ascii="Arial" w:hAnsi="Arial" w:cs="Arial"/>
                <w:szCs w:val="24"/>
              </w:rPr>
            </w:pPr>
            <w:permStart w:id="529800320" w:edGrp="everyone"/>
            <w:r>
              <w:rPr>
                <w:rFonts w:ascii="Arial" w:hAnsi="Arial" w:cs="Arial"/>
                <w:szCs w:val="24"/>
              </w:rPr>
              <w:t>Great job Jess, thorough detail in the tasks! - Khyle</w:t>
            </w:r>
            <w:permEnd w:id="529800320"/>
          </w:p>
        </w:tc>
      </w:tr>
    </w:tbl>
    <w:p w:rsidR="00276A6E" w:rsidRDefault="00276A6E" w:rsidP="00276A6E">
      <w:pPr>
        <w:jc w:val="center"/>
        <w:rPr>
          <w:sz w:val="20"/>
        </w:rPr>
      </w:pPr>
      <w:r w:rsidRPr="00D551FF">
        <w:rPr>
          <w:sz w:val="20"/>
        </w:rPr>
        <w:br w:type="page"/>
      </w:r>
      <w:r>
        <w:rPr>
          <w:b/>
          <w:sz w:val="20"/>
        </w:rPr>
        <w:lastRenderedPageBreak/>
        <w:t>This page is intentionally blank</w:t>
      </w:r>
      <w:r>
        <w:rPr>
          <w:sz w:val="20"/>
        </w:rPr>
        <w:br w:type="page"/>
      </w:r>
    </w:p>
    <w:p w:rsidR="00276A6E" w:rsidRPr="00195EE7" w:rsidRDefault="00A010CA" w:rsidP="00276A6E">
      <w:pPr>
        <w:pStyle w:val="01CSTCPLHeading1"/>
        <w:rPr>
          <w:sz w:val="28"/>
          <w:szCs w:val="28"/>
        </w:rPr>
      </w:pPr>
      <w:sdt>
        <w:sdtPr>
          <w:rPr>
            <w:sz w:val="28"/>
            <w:szCs w:val="28"/>
          </w:rPr>
          <w:alias w:val="Subject"/>
          <w:tag w:val=""/>
          <w:id w:val="-321735665"/>
          <w:placeholder>
            <w:docPart w:val="E6FCEBB301EA4533A8FCACD7BDF71AD6"/>
          </w:placeholder>
          <w:dataBinding w:prefixMappings="xmlns:ns0='http://purl.org/dc/elements/1.1/' xmlns:ns1='http://schemas.openxmlformats.org/package/2006/metadata/core-properties' " w:xpath="/ns1:coreProperties[1]/ns0:subject[1]" w:storeItemID="{6C3C8BC8-F283-45AE-878A-BAB7291924A1}"/>
          <w:text/>
        </w:sdtPr>
        <w:sdtEndPr/>
        <w:sdtContent>
          <w:r w:rsidR="003B3E65">
            <w:rPr>
              <w:sz w:val="28"/>
              <w:szCs w:val="28"/>
            </w:rPr>
            <w:t>CPCCBC4011B Apply structural principles to commercial low rise constructions</w:t>
          </w:r>
        </w:sdtContent>
      </w:sdt>
    </w:p>
    <w:p w:rsidR="00276A6E" w:rsidRPr="00195EE7" w:rsidRDefault="00276A6E" w:rsidP="00276A6E">
      <w:pPr>
        <w:rPr>
          <w:sz w:val="28"/>
          <w:szCs w:val="28"/>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276A6E" w:rsidRPr="00683908" w:rsidTr="00004A75">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276A6E" w:rsidRPr="00696855" w:rsidRDefault="00276A6E" w:rsidP="00004A75">
            <w:pPr>
              <w:jc w:val="center"/>
              <w:rPr>
                <w:rFonts w:cs="Arial"/>
                <w:b/>
                <w:sz w:val="28"/>
                <w:szCs w:val="28"/>
              </w:rPr>
            </w:pPr>
            <w:r w:rsidRPr="00696855">
              <w:rPr>
                <w:rFonts w:cs="Arial"/>
                <w:b/>
                <w:sz w:val="28"/>
                <w:szCs w:val="28"/>
              </w:rPr>
              <w:t>Practical Task</w:t>
            </w:r>
            <w:r>
              <w:rPr>
                <w:rFonts w:cs="Arial"/>
                <w:b/>
                <w:sz w:val="28"/>
                <w:szCs w:val="28"/>
              </w:rPr>
              <w:t xml:space="preserve"> 2</w:t>
            </w:r>
          </w:p>
        </w:tc>
      </w:tr>
      <w:tr w:rsidR="00EF4EE6" w:rsidRPr="000559FC" w:rsidTr="00004A75">
        <w:trPr>
          <w:trHeight w:val="50"/>
        </w:trPr>
        <w:tc>
          <w:tcPr>
            <w:tcW w:w="9077" w:type="dxa"/>
            <w:gridSpan w:val="3"/>
            <w:tcBorders>
              <w:left w:val="single" w:sz="12" w:space="0" w:color="000000"/>
              <w:bottom w:val="single" w:sz="4" w:space="0" w:color="000000"/>
              <w:right w:val="single" w:sz="12" w:space="0" w:color="000000"/>
            </w:tcBorders>
            <w:vAlign w:val="center"/>
          </w:tcPr>
          <w:p w:rsidR="00EF4EE6" w:rsidRPr="00256C86" w:rsidRDefault="00EF4EE6" w:rsidP="00EF4EE6">
            <w:pPr>
              <w:jc w:val="left"/>
              <w:rPr>
                <w:rFonts w:cs="Arial"/>
                <w:b/>
                <w:sz w:val="20"/>
              </w:rPr>
            </w:pPr>
            <w:r w:rsidRPr="00256C86">
              <w:rPr>
                <w:rFonts w:cs="Arial"/>
                <w:b/>
                <w:sz w:val="20"/>
              </w:rPr>
              <w:t>Description of task:</w:t>
            </w:r>
          </w:p>
          <w:p w:rsidR="00EF4EE6" w:rsidRDefault="00EF4EE6" w:rsidP="00EF4EE6">
            <w:pPr>
              <w:jc w:val="left"/>
              <w:rPr>
                <w:rFonts w:cs="Arial"/>
                <w:sz w:val="20"/>
              </w:rPr>
            </w:pPr>
            <w:r>
              <w:rPr>
                <w:rFonts w:cs="Arial"/>
                <w:sz w:val="20"/>
              </w:rPr>
              <w:t>A</w:t>
            </w:r>
            <w:r w:rsidRPr="00256C86">
              <w:rPr>
                <w:rFonts w:cs="Arial"/>
                <w:sz w:val="20"/>
              </w:rPr>
              <w:t xml:space="preserve"> suitable observer is to verify the participant’s ability to apply structural principles to the erection </w:t>
            </w:r>
            <w:r>
              <w:rPr>
                <w:rFonts w:cs="Arial"/>
                <w:sz w:val="20"/>
              </w:rPr>
              <w:t>and</w:t>
            </w:r>
            <w:r w:rsidRPr="00256C86">
              <w:rPr>
                <w:rFonts w:cs="Arial"/>
                <w:sz w:val="20"/>
              </w:rPr>
              <w:t xml:space="preserve"> demolition of </w:t>
            </w:r>
            <w:r>
              <w:rPr>
                <w:rFonts w:cs="Arial"/>
                <w:sz w:val="20"/>
              </w:rPr>
              <w:t>a l</w:t>
            </w:r>
            <w:r w:rsidRPr="00256C86">
              <w:rPr>
                <w:rFonts w:cs="Arial"/>
                <w:sz w:val="20"/>
              </w:rPr>
              <w:t>ow rise commercial structure (Classes 2 to 9 with a gross floor area not exceeding 2000m</w:t>
            </w:r>
            <w:r w:rsidRPr="00256C86">
              <w:rPr>
                <w:rFonts w:cs="Arial"/>
                <w:sz w:val="20"/>
                <w:vertAlign w:val="superscript"/>
              </w:rPr>
              <w:t>2</w:t>
            </w:r>
            <w:r w:rsidRPr="00256C86">
              <w:rPr>
                <w:rFonts w:cs="Arial"/>
                <w:sz w:val="20"/>
              </w:rPr>
              <w:t>, but not including Type A or Type B construction)</w:t>
            </w:r>
            <w:r>
              <w:rPr>
                <w:rFonts w:cs="Arial"/>
                <w:sz w:val="20"/>
              </w:rPr>
              <w:t>.</w:t>
            </w:r>
            <w:r w:rsidRPr="00256C86">
              <w:rPr>
                <w:rFonts w:cs="Arial"/>
                <w:sz w:val="20"/>
              </w:rPr>
              <w:t xml:space="preserve"> </w:t>
            </w:r>
          </w:p>
          <w:p w:rsidR="00EF4EE6" w:rsidRDefault="00EF4EE6" w:rsidP="00EF4EE6">
            <w:pPr>
              <w:jc w:val="left"/>
              <w:rPr>
                <w:rFonts w:cs="Arial"/>
                <w:sz w:val="20"/>
              </w:rPr>
            </w:pPr>
          </w:p>
          <w:p w:rsidR="00EF4EE6" w:rsidRDefault="00EF4EE6" w:rsidP="00EF4EE6">
            <w:pPr>
              <w:jc w:val="left"/>
              <w:rPr>
                <w:rFonts w:cs="Arial"/>
                <w:sz w:val="20"/>
              </w:rPr>
            </w:pPr>
            <w:r w:rsidRPr="00256C86">
              <w:rPr>
                <w:rFonts w:cs="Arial"/>
                <w:sz w:val="20"/>
              </w:rPr>
              <w:t xml:space="preserve">The participant is to gather evidence of how they have completed each component of the Practical Task, which is to be submitted with this Practical Assessment sheet. </w:t>
            </w:r>
            <w:r>
              <w:rPr>
                <w:rFonts w:cs="Arial"/>
                <w:sz w:val="20"/>
              </w:rPr>
              <w:t>Evidence to be submitted may include:</w:t>
            </w:r>
          </w:p>
          <w:p w:rsidR="00EF4EE6" w:rsidRPr="00386BA2" w:rsidRDefault="00EF4EE6" w:rsidP="00EF4EE6">
            <w:pPr>
              <w:pStyle w:val="ListParagraph"/>
              <w:numPr>
                <w:ilvl w:val="0"/>
                <w:numId w:val="33"/>
              </w:numPr>
              <w:jc w:val="left"/>
              <w:rPr>
                <w:rFonts w:cs="Arial"/>
                <w:sz w:val="20"/>
              </w:rPr>
            </w:pPr>
            <w:r w:rsidRPr="00386BA2">
              <w:rPr>
                <w:rFonts w:cs="Arial"/>
                <w:sz w:val="20"/>
              </w:rPr>
              <w:t>Photographic evidence of projects, including detailed descriptions of all structural elements</w:t>
            </w:r>
          </w:p>
          <w:p w:rsidR="00EF4EE6" w:rsidRPr="00386BA2" w:rsidRDefault="00EF4EE6" w:rsidP="00EF4EE6">
            <w:pPr>
              <w:pStyle w:val="ListParagraph"/>
              <w:numPr>
                <w:ilvl w:val="0"/>
                <w:numId w:val="33"/>
              </w:numPr>
              <w:jc w:val="left"/>
              <w:rPr>
                <w:rFonts w:cs="Arial"/>
                <w:sz w:val="20"/>
              </w:rPr>
            </w:pPr>
            <w:r w:rsidRPr="00386BA2">
              <w:rPr>
                <w:rFonts w:cs="Arial"/>
                <w:sz w:val="20"/>
              </w:rPr>
              <w:t xml:space="preserve">Documentation from a commercial works structurally designed; including: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 xml:space="preserve">A copy of the plans and/or specifications </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Identification of site classification, uplift forces, wind ratings</w:t>
            </w:r>
          </w:p>
          <w:p w:rsidR="00EF4EE6" w:rsidRPr="00386BA2" w:rsidRDefault="00EF4EE6" w:rsidP="00EF4EE6">
            <w:pPr>
              <w:pStyle w:val="ListParagraph"/>
              <w:numPr>
                <w:ilvl w:val="1"/>
                <w:numId w:val="33"/>
              </w:numPr>
              <w:ind w:left="1082"/>
              <w:jc w:val="left"/>
              <w:rPr>
                <w:rFonts w:cs="Arial"/>
                <w:sz w:val="20"/>
              </w:rPr>
            </w:pPr>
            <w:r w:rsidRPr="00386BA2">
              <w:rPr>
                <w:rFonts w:cs="Arial"/>
                <w:sz w:val="20"/>
              </w:rPr>
              <w:t>Component selection methods – for example; BCA references, Australian Standard references</w:t>
            </w:r>
          </w:p>
          <w:p w:rsidR="00EF4EE6" w:rsidRDefault="00EF4EE6" w:rsidP="00EF4EE6">
            <w:pPr>
              <w:jc w:val="left"/>
              <w:rPr>
                <w:rFonts w:cs="Arial"/>
                <w:sz w:val="20"/>
              </w:rPr>
            </w:pPr>
          </w:p>
          <w:p w:rsidR="00EF4EE6" w:rsidRPr="00256C86" w:rsidRDefault="00EF4EE6" w:rsidP="00EF4EE6">
            <w:pPr>
              <w:jc w:val="left"/>
              <w:rPr>
                <w:rFonts w:cs="Arial"/>
                <w:sz w:val="20"/>
              </w:rPr>
            </w:pPr>
            <w:r w:rsidRPr="00256C8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F4EE6" w:rsidRPr="000559FC" w:rsidTr="00004A75">
        <w:trPr>
          <w:trHeight w:val="70"/>
        </w:trPr>
        <w:tc>
          <w:tcPr>
            <w:tcW w:w="9077" w:type="dxa"/>
            <w:gridSpan w:val="3"/>
            <w:tcBorders>
              <w:left w:val="single" w:sz="12" w:space="0" w:color="000000"/>
              <w:bottom w:val="single" w:sz="12" w:space="0" w:color="000000"/>
              <w:right w:val="single" w:sz="12" w:space="0" w:color="000000"/>
            </w:tcBorders>
            <w:vAlign w:val="center"/>
          </w:tcPr>
          <w:p w:rsidR="00EF4EE6" w:rsidRPr="0047390E" w:rsidRDefault="00EF4EE6" w:rsidP="00EF4EE6">
            <w:pPr>
              <w:jc w:val="left"/>
              <w:rPr>
                <w:rFonts w:cs="Arial"/>
                <w:b/>
                <w:sz w:val="20"/>
              </w:rPr>
            </w:pPr>
            <w:r w:rsidRPr="0047390E">
              <w:rPr>
                <w:rFonts w:cs="Arial"/>
                <w:b/>
                <w:sz w:val="20"/>
              </w:rPr>
              <w:t xml:space="preserve">Resources required: </w:t>
            </w:r>
          </w:p>
          <w:p w:rsidR="00EF4EE6" w:rsidRPr="0047390E" w:rsidRDefault="00EF4EE6" w:rsidP="00EF4EE6">
            <w:pPr>
              <w:jc w:val="left"/>
              <w:rPr>
                <w:rFonts w:cs="Arial"/>
                <w:sz w:val="20"/>
              </w:rPr>
            </w:pPr>
            <w:r>
              <w:rPr>
                <w:rFonts w:cs="Arial"/>
                <w:sz w:val="20"/>
              </w:rPr>
              <w:t xml:space="preserve">Plans, computer, suitable work area appropriate to the construction process. </w:t>
            </w:r>
          </w:p>
        </w:tc>
      </w:tr>
      <w:tr w:rsidR="00EF4EE6" w:rsidRPr="00683908" w:rsidTr="00004A75">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EF4EE6" w:rsidRPr="00696855" w:rsidRDefault="00EF4EE6" w:rsidP="00EF4EE6">
            <w:pPr>
              <w:jc w:val="center"/>
              <w:rPr>
                <w:rFonts w:cs="Arial"/>
                <w:b/>
                <w:sz w:val="20"/>
              </w:rPr>
            </w:pPr>
            <w:r w:rsidRPr="00696855">
              <w:rPr>
                <w:rFonts w:cs="Arial"/>
                <w:b/>
                <w:sz w:val="20"/>
              </w:rPr>
              <w:t>Assessment of task</w:t>
            </w:r>
          </w:p>
        </w:tc>
      </w:tr>
      <w:tr w:rsidR="00EF4EE6" w:rsidRPr="00683908" w:rsidTr="00004A75">
        <w:trPr>
          <w:trHeight w:val="454"/>
        </w:trPr>
        <w:tc>
          <w:tcPr>
            <w:tcW w:w="2603" w:type="dxa"/>
            <w:tcBorders>
              <w:top w:val="single" w:sz="12" w:space="0" w:color="auto"/>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permStart w:id="1623145251" w:edGrp="everyone"/>
            <w:r>
              <w:rPr>
                <w:rFonts w:ascii="Arial" w:hAnsi="Arial" w:cs="Arial"/>
                <w:sz w:val="22"/>
              </w:rPr>
              <w:t>Jessica Manley</w:t>
            </w:r>
            <w:permEnd w:id="1623145251"/>
          </w:p>
        </w:tc>
      </w:tr>
      <w:tr w:rsidR="00EF4EE6" w:rsidRPr="00683908" w:rsidTr="00004A75">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permStart w:id="988300220" w:edGrp="everyone"/>
            <w:r>
              <w:rPr>
                <w:rFonts w:ascii="Arial" w:hAnsi="Arial" w:cs="Arial"/>
                <w:sz w:val="22"/>
              </w:rPr>
              <w:t>Khyle Glover</w:t>
            </w:r>
            <w:permEnd w:id="988300220"/>
          </w:p>
        </w:tc>
      </w:tr>
      <w:tr w:rsidR="00EF4EE6" w:rsidRPr="00683908" w:rsidTr="00004A75">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 xml:space="preserve">Role of observer </w:t>
            </w:r>
          </w:p>
          <w:p w:rsidR="00EF4EE6" w:rsidRPr="00696855" w:rsidRDefault="00EF4EE6" w:rsidP="00EF4EE6">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permStart w:id="747117500" w:edGrp="everyone"/>
            <w:r>
              <w:rPr>
                <w:rFonts w:ascii="Arial" w:hAnsi="Arial" w:cs="Arial"/>
                <w:sz w:val="22"/>
              </w:rPr>
              <w:t>Estimating Manager – Superior Group</w:t>
            </w:r>
            <w:permEnd w:id="747117500"/>
          </w:p>
        </w:tc>
      </w:tr>
      <w:tr w:rsidR="00EF4EE6" w:rsidRPr="00683908" w:rsidTr="00004A75">
        <w:trPr>
          <w:trHeight w:val="454"/>
        </w:trPr>
        <w:tc>
          <w:tcPr>
            <w:tcW w:w="2603" w:type="dxa"/>
            <w:tcBorders>
              <w:left w:val="single" w:sz="12" w:space="0" w:color="000000"/>
              <w:right w:val="single" w:sz="4" w:space="0" w:color="000000"/>
            </w:tcBorders>
            <w:vAlign w:val="center"/>
          </w:tcPr>
          <w:p w:rsidR="00EF4EE6" w:rsidRDefault="00EF4EE6" w:rsidP="00EF4EE6">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permStart w:id="852497089" w:edGrp="everyone"/>
            <w:r>
              <w:rPr>
                <w:rFonts w:ascii="Arial" w:hAnsi="Arial" w:cs="Arial"/>
                <w:sz w:val="22"/>
              </w:rPr>
              <w:t>khyle@superiorgroup.com.au</w:t>
            </w:r>
            <w:permEnd w:id="852497089"/>
          </w:p>
        </w:tc>
      </w:tr>
      <w:tr w:rsidR="00EF4EE6" w:rsidRPr="00683908" w:rsidTr="00004A75">
        <w:trPr>
          <w:trHeight w:val="850"/>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Pr>
                <w:rFonts w:cs="Arial"/>
                <w:b/>
                <w:sz w:val="20"/>
              </w:rPr>
              <w:t>Signature of observer</w:t>
            </w:r>
            <w:r w:rsidRPr="00696855">
              <w:rPr>
                <w:rFonts w:cs="Arial"/>
                <w:b/>
                <w:sz w:val="20"/>
              </w:rPr>
              <w:t>:</w:t>
            </w:r>
          </w:p>
        </w:tc>
        <w:permStart w:id="610953717" w:edGrp="everyone" w:displacedByCustomXml="next"/>
        <w:sdt>
          <w:sdtPr>
            <w:rPr>
              <w:noProof/>
            </w:rPr>
            <w:id w:val="1114790674"/>
            <w:picture/>
          </w:sdtPr>
          <w:sdtEndPr/>
          <w:sdtContent>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r w:rsidRPr="003615B0">
                  <w:rPr>
                    <w:noProof/>
                  </w:rPr>
                  <w:drawing>
                    <wp:inline distT="0" distB="0" distL="0" distR="0" wp14:anchorId="136276D8" wp14:editId="21B9039A">
                      <wp:extent cx="2220595" cy="485775"/>
                      <wp:effectExtent l="0" t="0" r="8255" b="9525"/>
                      <wp:docPr id="7" name="Picture 7"/>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20595" cy="485775"/>
                              </a:xfrm>
                              <a:prstGeom prst="rect">
                                <a:avLst/>
                              </a:prstGeom>
                              <a:noFill/>
                              <a:ln>
                                <a:noFill/>
                              </a:ln>
                            </pic:spPr>
                          </pic:pic>
                        </a:graphicData>
                      </a:graphic>
                    </wp:inline>
                  </w:drawing>
                </w:r>
              </w:p>
            </w:tc>
          </w:sdtContent>
        </w:sdt>
        <w:permEnd w:id="610953717" w:displacedByCustomXml="prev"/>
      </w:tr>
      <w:tr w:rsidR="00EF4EE6" w:rsidRPr="00683908" w:rsidTr="00004A75">
        <w:trPr>
          <w:trHeight w:val="454"/>
        </w:trPr>
        <w:tc>
          <w:tcPr>
            <w:tcW w:w="2603" w:type="dxa"/>
            <w:tcBorders>
              <w:left w:val="single" w:sz="12" w:space="0" w:color="000000"/>
              <w:right w:val="single" w:sz="4" w:space="0" w:color="000000"/>
            </w:tcBorders>
            <w:vAlign w:val="center"/>
          </w:tcPr>
          <w:p w:rsidR="00EF4EE6" w:rsidRPr="00696855" w:rsidRDefault="00EF4EE6" w:rsidP="00EF4EE6">
            <w:pPr>
              <w:jc w:val="right"/>
              <w:rPr>
                <w:rFonts w:cs="Arial"/>
                <w:b/>
                <w:sz w:val="20"/>
              </w:rPr>
            </w:pPr>
            <w:r w:rsidRPr="00696855">
              <w:rPr>
                <w:rFonts w:cs="Arial"/>
                <w:b/>
                <w:sz w:val="20"/>
              </w:rPr>
              <w:t>Date:</w:t>
            </w:r>
          </w:p>
        </w:tc>
        <w:permStart w:id="621304925" w:edGrp="everyone" w:displacedByCustomXml="next"/>
        <w:sdt>
          <w:sdtPr>
            <w:rPr>
              <w:rFonts w:ascii="Arial" w:hAnsi="Arial" w:cs="Arial"/>
              <w:sz w:val="22"/>
              <w:szCs w:val="22"/>
            </w:rPr>
            <w:id w:val="101000531"/>
            <w:placeholder>
              <w:docPart w:val="0B02112359EE488BAEE8A03CF1F5C89D"/>
            </w:placeholder>
            <w:date w:fullDate="2021-04-19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rsidR="00EF4EE6" w:rsidRPr="00DE6B06" w:rsidRDefault="003615B0" w:rsidP="00EF4EE6">
                <w:pPr>
                  <w:jc w:val="left"/>
                  <w:rPr>
                    <w:rFonts w:ascii="Arial" w:hAnsi="Arial" w:cs="Arial"/>
                    <w:sz w:val="22"/>
                  </w:rPr>
                </w:pPr>
                <w:r>
                  <w:rPr>
                    <w:rFonts w:ascii="Arial" w:hAnsi="Arial" w:cs="Arial"/>
                    <w:sz w:val="22"/>
                    <w:szCs w:val="22"/>
                  </w:rPr>
                  <w:t>19/04/2021</w:t>
                </w:r>
              </w:p>
            </w:tc>
          </w:sdtContent>
        </w:sdt>
        <w:permEnd w:id="621304925" w:displacedByCustomXml="prev"/>
      </w:tr>
      <w:tr w:rsidR="00EF4EE6" w:rsidRPr="00683908" w:rsidTr="00004A75">
        <w:tc>
          <w:tcPr>
            <w:tcW w:w="7371" w:type="dxa"/>
            <w:gridSpan w:val="2"/>
            <w:tcBorders>
              <w:left w:val="single" w:sz="12" w:space="0" w:color="000000"/>
            </w:tcBorders>
            <w:vAlign w:val="center"/>
          </w:tcPr>
          <w:p w:rsidR="00EF4EE6" w:rsidRPr="0019760F" w:rsidRDefault="00EF4EE6" w:rsidP="00EF4EE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EF4EE6" w:rsidRPr="00696855" w:rsidRDefault="00EF4EE6" w:rsidP="00EF4EE6">
            <w:pPr>
              <w:jc w:val="center"/>
              <w:rPr>
                <w:rFonts w:cs="Arial"/>
                <w:sz w:val="20"/>
              </w:rPr>
            </w:pPr>
            <w:r w:rsidRPr="00CF577D">
              <w:rPr>
                <w:rFonts w:cs="Arial"/>
                <w:b/>
                <w:sz w:val="20"/>
              </w:rPr>
              <w:t>Tick if satisfactorily completed. Provide comments if left unticked.</w:t>
            </w:r>
          </w:p>
        </w:tc>
      </w:tr>
      <w:tr w:rsidR="00EF4EE6" w:rsidRPr="00683908"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jc w:val="center"/>
              <w:rPr>
                <w:rFonts w:cs="Arial"/>
                <w:b/>
                <w:sz w:val="20"/>
              </w:rPr>
            </w:pPr>
            <w:r>
              <w:rPr>
                <w:rFonts w:cs="Arial"/>
                <w:b/>
                <w:sz w:val="20"/>
              </w:rPr>
              <w:t>1 Apply structural principles to planning</w:t>
            </w:r>
          </w:p>
        </w:tc>
      </w:tr>
      <w:tr w:rsidR="00EF4EE6" w:rsidRPr="00696855" w:rsidTr="00004A75">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69"/>
              </w:numPr>
              <w:ind w:left="601" w:hanging="601"/>
              <w:rPr>
                <w:rFonts w:cs="Arial"/>
                <w:sz w:val="20"/>
              </w:rPr>
            </w:pPr>
            <w:bookmarkStart w:id="131" w:name="_Ref530737028"/>
            <w:r>
              <w:rPr>
                <w:rFonts w:cs="Arial"/>
                <w:sz w:val="20"/>
              </w:rPr>
              <w:t>Identify main structural principles that apply to the erection or demolition of the structure.</w:t>
            </w:r>
            <w:bookmarkEnd w:id="131"/>
          </w:p>
        </w:tc>
        <w:permStart w:id="507122128" w:edGrp="everyone" w:displacedByCustomXml="next"/>
        <w:sdt>
          <w:sdtPr>
            <w:rPr>
              <w:rFonts w:ascii="Arial" w:hAnsi="Arial" w:cs="Arial"/>
              <w:sz w:val="44"/>
              <w:szCs w:val="44"/>
            </w:rPr>
            <w:id w:val="-134547942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507122128"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69"/>
              </w:numPr>
              <w:ind w:left="601" w:hanging="601"/>
              <w:jc w:val="left"/>
              <w:rPr>
                <w:rFonts w:cs="Arial"/>
                <w:sz w:val="20"/>
              </w:rPr>
            </w:pPr>
            <w:bookmarkStart w:id="132" w:name="_Ref530737033"/>
            <w:r>
              <w:rPr>
                <w:rFonts w:cs="Arial"/>
                <w:sz w:val="20"/>
              </w:rPr>
              <w:t>Describe structural performance in terms of the effect of section properties on various materials.</w:t>
            </w:r>
            <w:bookmarkEnd w:id="132"/>
            <w:r>
              <w:rPr>
                <w:rFonts w:cs="Arial"/>
                <w:sz w:val="20"/>
              </w:rPr>
              <w:t xml:space="preserve"> </w:t>
            </w:r>
          </w:p>
        </w:tc>
        <w:permStart w:id="1342068129" w:edGrp="everyone" w:displacedByCustomXml="next"/>
        <w:sdt>
          <w:sdtPr>
            <w:rPr>
              <w:rFonts w:ascii="Arial" w:hAnsi="Arial" w:cs="Arial"/>
              <w:sz w:val="44"/>
              <w:szCs w:val="44"/>
            </w:rPr>
            <w:id w:val="96779019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342068129" w:displacedByCustomXml="prev"/>
      </w:tr>
      <w:tr w:rsidR="00EF4EE6" w:rsidRPr="00696855" w:rsidTr="00004A75">
        <w:trPr>
          <w:trHeight w:val="25"/>
        </w:trPr>
        <w:tc>
          <w:tcPr>
            <w:tcW w:w="7371" w:type="dxa"/>
            <w:gridSpan w:val="2"/>
            <w:tcBorders>
              <w:left w:val="single" w:sz="12" w:space="0" w:color="000000"/>
              <w:bottom w:val="single" w:sz="4" w:space="0" w:color="auto"/>
            </w:tcBorders>
          </w:tcPr>
          <w:p w:rsidR="00EF4EE6" w:rsidRPr="00831834" w:rsidRDefault="00EF4EE6" w:rsidP="00EF4EE6">
            <w:pPr>
              <w:pStyle w:val="ListParagraph"/>
              <w:numPr>
                <w:ilvl w:val="0"/>
                <w:numId w:val="69"/>
              </w:numPr>
              <w:ind w:left="601" w:hanging="601"/>
              <w:jc w:val="left"/>
              <w:rPr>
                <w:rFonts w:cs="Arial"/>
                <w:sz w:val="20"/>
              </w:rPr>
            </w:pPr>
            <w:bookmarkStart w:id="133" w:name="_Ref530737038"/>
            <w:r>
              <w:rPr>
                <w:rFonts w:cs="Arial"/>
                <w:sz w:val="20"/>
              </w:rPr>
              <w:t>Explain structural performance characteristics of the slabs, beams, columns and retaining walls – and apply to the planning of the construction work.</w:t>
            </w:r>
            <w:bookmarkEnd w:id="133"/>
            <w:r>
              <w:rPr>
                <w:rFonts w:cs="Arial"/>
                <w:sz w:val="20"/>
              </w:rPr>
              <w:t xml:space="preserve"> </w:t>
            </w:r>
          </w:p>
        </w:tc>
        <w:permStart w:id="1280049290" w:edGrp="everyone" w:displacedByCustomXml="next"/>
        <w:sdt>
          <w:sdtPr>
            <w:rPr>
              <w:rFonts w:ascii="Arial" w:hAnsi="Arial" w:cs="Arial"/>
              <w:sz w:val="44"/>
              <w:szCs w:val="44"/>
            </w:rPr>
            <w:id w:val="105974587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280049290" w:displacedByCustomXml="prev"/>
      </w:tr>
      <w:tr w:rsidR="00EF4EE6" w:rsidRPr="00696855" w:rsidTr="00004A75">
        <w:trPr>
          <w:trHeight w:val="27"/>
        </w:trPr>
        <w:tc>
          <w:tcPr>
            <w:tcW w:w="7371" w:type="dxa"/>
            <w:gridSpan w:val="2"/>
            <w:tcBorders>
              <w:left w:val="single" w:sz="12" w:space="0" w:color="000000"/>
            </w:tcBorders>
          </w:tcPr>
          <w:p w:rsidR="00EF4EE6" w:rsidRPr="00D70329" w:rsidRDefault="00EF4EE6" w:rsidP="00EF4EE6">
            <w:pPr>
              <w:pStyle w:val="ListParagraph"/>
              <w:numPr>
                <w:ilvl w:val="0"/>
                <w:numId w:val="69"/>
              </w:numPr>
              <w:ind w:left="601" w:hanging="601"/>
              <w:jc w:val="left"/>
              <w:rPr>
                <w:rFonts w:cs="Arial"/>
                <w:sz w:val="20"/>
              </w:rPr>
            </w:pPr>
            <w:bookmarkStart w:id="134" w:name="_Ref530737043"/>
            <w:r>
              <w:rPr>
                <w:rFonts w:cs="Arial"/>
                <w:sz w:val="20"/>
              </w:rPr>
              <w:t>Coordinate demolition of existing structures in accordance with safe work practices, legislative, environmental and planning requirements.</w:t>
            </w:r>
            <w:bookmarkEnd w:id="134"/>
            <w:r>
              <w:rPr>
                <w:rFonts w:cs="Arial"/>
                <w:sz w:val="20"/>
              </w:rPr>
              <w:t xml:space="preserve"> </w:t>
            </w:r>
          </w:p>
        </w:tc>
        <w:permStart w:id="1504917669" w:edGrp="everyone" w:displacedByCustomXml="next"/>
        <w:sdt>
          <w:sdtPr>
            <w:rPr>
              <w:rFonts w:ascii="Arial" w:hAnsi="Arial" w:cs="Arial"/>
              <w:sz w:val="44"/>
              <w:szCs w:val="44"/>
            </w:rPr>
            <w:id w:val="646833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504917669"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B6DD1">
            <w:pPr>
              <w:keepNext/>
              <w:ind w:left="601" w:hanging="567"/>
              <w:jc w:val="center"/>
              <w:rPr>
                <w:rFonts w:cs="Arial"/>
                <w:b/>
                <w:sz w:val="20"/>
              </w:rPr>
            </w:pPr>
            <w:r>
              <w:rPr>
                <w:rFonts w:cs="Arial"/>
                <w:b/>
                <w:sz w:val="20"/>
              </w:rPr>
              <w:lastRenderedPageBreak/>
              <w:t>2 Structural integrity of buildings</w:t>
            </w:r>
          </w:p>
        </w:tc>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0"/>
              </w:numPr>
              <w:ind w:left="601" w:hanging="601"/>
              <w:jc w:val="left"/>
              <w:rPr>
                <w:rFonts w:cs="Arial"/>
                <w:sz w:val="20"/>
              </w:rPr>
            </w:pPr>
            <w:bookmarkStart w:id="135" w:name="_Ref530737047"/>
            <w:r>
              <w:rPr>
                <w:rFonts w:cs="Arial"/>
                <w:sz w:val="20"/>
              </w:rPr>
              <w:t>Consult relevant industry professionals to provide advice regarding the design process and structural integrity of the proposed building – using language and concepts appropriate to cultural differences (including non-verbal communication).</w:t>
            </w:r>
            <w:bookmarkEnd w:id="135"/>
            <w:r>
              <w:rPr>
                <w:rFonts w:cs="Arial"/>
                <w:sz w:val="20"/>
              </w:rPr>
              <w:t xml:space="preserve"> </w:t>
            </w:r>
          </w:p>
        </w:tc>
        <w:permStart w:id="544936928" w:edGrp="everyone" w:displacedByCustomXml="next"/>
        <w:sdt>
          <w:sdtPr>
            <w:rPr>
              <w:rFonts w:ascii="Arial" w:hAnsi="Arial" w:cs="Arial"/>
              <w:sz w:val="44"/>
              <w:szCs w:val="44"/>
            </w:rPr>
            <w:id w:val="-7576009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544936928"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0"/>
              </w:numPr>
              <w:ind w:left="601" w:hanging="601"/>
              <w:jc w:val="left"/>
              <w:rPr>
                <w:rFonts w:cs="Arial"/>
                <w:sz w:val="20"/>
              </w:rPr>
            </w:pPr>
            <w:bookmarkStart w:id="136" w:name="_Ref530737050"/>
            <w:r>
              <w:rPr>
                <w:rFonts w:cs="Arial"/>
                <w:sz w:val="20"/>
              </w:rPr>
              <w:t>Collect and analyse project documentation to assist with the analysis of plans and specifications.</w:t>
            </w:r>
            <w:bookmarkEnd w:id="136"/>
            <w:r>
              <w:rPr>
                <w:rFonts w:cs="Arial"/>
                <w:sz w:val="20"/>
              </w:rPr>
              <w:t xml:space="preserve"> </w:t>
            </w:r>
          </w:p>
        </w:tc>
        <w:permStart w:id="1061115594" w:edGrp="everyone" w:displacedByCustomXml="next"/>
        <w:sdt>
          <w:sdtPr>
            <w:rPr>
              <w:rFonts w:ascii="Arial" w:hAnsi="Arial" w:cs="Arial"/>
              <w:sz w:val="44"/>
              <w:szCs w:val="44"/>
            </w:rPr>
            <w:id w:val="-210680151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061115594" w:displacedByCustomXml="prev"/>
      </w:tr>
      <w:tr w:rsidR="00EF4EE6" w:rsidRPr="00696855" w:rsidTr="00004A75">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70"/>
              </w:numPr>
              <w:ind w:left="601" w:hanging="601"/>
              <w:jc w:val="left"/>
              <w:rPr>
                <w:rFonts w:cs="Arial"/>
                <w:sz w:val="20"/>
              </w:rPr>
            </w:pPr>
            <w:bookmarkStart w:id="137" w:name="_Ref530737054"/>
            <w:r w:rsidRPr="00EB18EC">
              <w:rPr>
                <w:rFonts w:cs="Arial"/>
                <w:sz w:val="20"/>
              </w:rPr>
              <w:t>Analyse project documentation for compliance with National Construction Code requirements for bushfire, high wind, earthquake and alpine environments.</w:t>
            </w:r>
            <w:bookmarkEnd w:id="137"/>
          </w:p>
        </w:tc>
        <w:permStart w:id="1622750857" w:edGrp="everyone" w:displacedByCustomXml="next"/>
        <w:sdt>
          <w:sdtPr>
            <w:rPr>
              <w:rFonts w:ascii="Arial" w:hAnsi="Arial" w:cs="Arial"/>
              <w:sz w:val="44"/>
              <w:szCs w:val="44"/>
            </w:rPr>
            <w:id w:val="20129209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622750857" w:displacedByCustomXml="prev"/>
      </w:tr>
      <w:tr w:rsidR="00EF4EE6" w:rsidRPr="00696855" w:rsidTr="00004A75">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70"/>
              </w:numPr>
              <w:ind w:left="601" w:hanging="601"/>
              <w:jc w:val="left"/>
              <w:rPr>
                <w:rFonts w:cs="Arial"/>
                <w:sz w:val="20"/>
              </w:rPr>
            </w:pPr>
            <w:bookmarkStart w:id="138" w:name="_Ref530737058"/>
            <w:r w:rsidRPr="00EB18EC">
              <w:rPr>
                <w:rFonts w:cs="Arial"/>
                <w:sz w:val="20"/>
              </w:rPr>
              <w:t>Assess new and emerging building technologies</w:t>
            </w:r>
            <w:r>
              <w:rPr>
                <w:rFonts w:cs="Arial"/>
                <w:sz w:val="20"/>
              </w:rPr>
              <w:t>, techniques and materials</w:t>
            </w:r>
            <w:r w:rsidRPr="00EB18EC">
              <w:rPr>
                <w:rFonts w:cs="Arial"/>
                <w:sz w:val="20"/>
              </w:rPr>
              <w:t xml:space="preserve"> for application to the construction process and their compliance with National Construction Code requirements and Australian standards.</w:t>
            </w:r>
            <w:bookmarkEnd w:id="138"/>
          </w:p>
        </w:tc>
        <w:permStart w:id="512754644" w:edGrp="everyone" w:displacedByCustomXml="next"/>
        <w:sdt>
          <w:sdtPr>
            <w:rPr>
              <w:rFonts w:ascii="Arial" w:hAnsi="Arial" w:cs="Arial"/>
              <w:sz w:val="44"/>
              <w:szCs w:val="44"/>
            </w:rPr>
            <w:id w:val="-1723588068"/>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512754644" w:displacedByCustomXml="prev"/>
      </w:tr>
      <w:tr w:rsidR="00EF4EE6" w:rsidRPr="00696855" w:rsidTr="00004A75">
        <w:trPr>
          <w:trHeight w:val="25"/>
        </w:trPr>
        <w:tc>
          <w:tcPr>
            <w:tcW w:w="7371" w:type="dxa"/>
            <w:gridSpan w:val="2"/>
            <w:tcBorders>
              <w:left w:val="single" w:sz="12" w:space="0" w:color="000000"/>
            </w:tcBorders>
          </w:tcPr>
          <w:p w:rsidR="00EF4EE6" w:rsidRPr="00EB18EC" w:rsidRDefault="00EF4EE6" w:rsidP="00EF4EE6">
            <w:pPr>
              <w:pStyle w:val="ListParagraph"/>
              <w:numPr>
                <w:ilvl w:val="0"/>
                <w:numId w:val="70"/>
              </w:numPr>
              <w:ind w:left="601" w:hanging="601"/>
              <w:jc w:val="left"/>
              <w:rPr>
                <w:rFonts w:cs="Arial"/>
                <w:sz w:val="20"/>
              </w:rPr>
            </w:pPr>
            <w:bookmarkStart w:id="139" w:name="_Ref530737062"/>
            <w:r w:rsidRPr="00EB18EC">
              <w:rPr>
                <w:rFonts w:cs="Arial"/>
                <w:sz w:val="20"/>
              </w:rPr>
              <w:t>Conduct pre-commencement site inspection to confirm analysis.</w:t>
            </w:r>
            <w:bookmarkEnd w:id="139"/>
            <w:r w:rsidRPr="00EB18EC">
              <w:rPr>
                <w:rFonts w:cs="Arial"/>
                <w:sz w:val="20"/>
              </w:rPr>
              <w:t xml:space="preserve"> </w:t>
            </w:r>
          </w:p>
        </w:tc>
        <w:permStart w:id="529099263" w:edGrp="everyone" w:displacedByCustomXml="next"/>
        <w:sdt>
          <w:sdtPr>
            <w:rPr>
              <w:rFonts w:ascii="Arial" w:hAnsi="Arial" w:cs="Arial"/>
              <w:sz w:val="44"/>
              <w:szCs w:val="44"/>
            </w:rPr>
            <w:id w:val="-92133504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529099263"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3 Footing system</w:t>
            </w:r>
          </w:p>
        </w:tc>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1"/>
              </w:numPr>
              <w:ind w:left="601" w:hanging="601"/>
              <w:jc w:val="left"/>
              <w:rPr>
                <w:rFonts w:cs="Arial"/>
                <w:sz w:val="20"/>
              </w:rPr>
            </w:pPr>
            <w:bookmarkStart w:id="140" w:name="_Ref530737066"/>
            <w:r>
              <w:rPr>
                <w:rFonts w:cs="Arial"/>
                <w:sz w:val="20"/>
              </w:rPr>
              <w:t>Set out footing systems in accordance with building plans.</w:t>
            </w:r>
            <w:bookmarkEnd w:id="140"/>
          </w:p>
        </w:tc>
        <w:permStart w:id="322385820" w:edGrp="everyone" w:displacedByCustomXml="next"/>
        <w:sdt>
          <w:sdtPr>
            <w:rPr>
              <w:rFonts w:ascii="Arial" w:hAnsi="Arial" w:cs="Arial"/>
              <w:sz w:val="44"/>
              <w:szCs w:val="44"/>
            </w:rPr>
            <w:id w:val="-185364144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322385820"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1"/>
              </w:numPr>
              <w:ind w:left="601" w:hanging="601"/>
              <w:jc w:val="left"/>
              <w:rPr>
                <w:rFonts w:cs="Arial"/>
                <w:sz w:val="20"/>
              </w:rPr>
            </w:pPr>
            <w:bookmarkStart w:id="141" w:name="_Ref530737070"/>
            <w:r>
              <w:rPr>
                <w:rFonts w:cs="Arial"/>
                <w:sz w:val="20"/>
              </w:rPr>
              <w:t>Assess structural integrity of the footings specified in the plans for compliance with relevant codes and accepted industry construction principles.</w:t>
            </w:r>
            <w:bookmarkEnd w:id="141"/>
            <w:r>
              <w:rPr>
                <w:rFonts w:cs="Arial"/>
                <w:sz w:val="20"/>
              </w:rPr>
              <w:t xml:space="preserve"> </w:t>
            </w:r>
          </w:p>
        </w:tc>
        <w:permStart w:id="956456467" w:edGrp="everyone" w:displacedByCustomXml="next"/>
        <w:sdt>
          <w:sdtPr>
            <w:rPr>
              <w:rFonts w:ascii="Arial" w:hAnsi="Arial" w:cs="Arial"/>
              <w:sz w:val="44"/>
              <w:szCs w:val="44"/>
            </w:rPr>
            <w:id w:val="-6517458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956456467"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1"/>
              </w:numPr>
              <w:ind w:left="601" w:hanging="601"/>
              <w:jc w:val="left"/>
              <w:rPr>
                <w:rFonts w:cs="Arial"/>
                <w:sz w:val="20"/>
              </w:rPr>
            </w:pPr>
            <w:bookmarkStart w:id="142" w:name="_Ref530737073"/>
            <w:r>
              <w:rPr>
                <w:rFonts w:cs="Arial"/>
                <w:sz w:val="20"/>
              </w:rPr>
              <w:t>Lay footings specified in building’s plan, checking for compliance with project documentation.</w:t>
            </w:r>
            <w:bookmarkEnd w:id="142"/>
            <w:r>
              <w:rPr>
                <w:rFonts w:cs="Arial"/>
                <w:sz w:val="20"/>
              </w:rPr>
              <w:t xml:space="preserve"> </w:t>
            </w:r>
          </w:p>
        </w:tc>
        <w:permStart w:id="1433167587" w:edGrp="everyone" w:displacedByCustomXml="next"/>
        <w:sdt>
          <w:sdtPr>
            <w:rPr>
              <w:rFonts w:ascii="Arial" w:hAnsi="Arial" w:cs="Arial"/>
              <w:sz w:val="44"/>
              <w:szCs w:val="44"/>
            </w:rPr>
            <w:id w:val="-132496555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433167587" w:displacedByCustomXml="prev"/>
      </w:tr>
      <w:tr w:rsidR="00EF4EE6" w:rsidRPr="00696855" w:rsidTr="00004A75">
        <w:trPr>
          <w:trHeight w:val="25"/>
        </w:trPr>
        <w:tc>
          <w:tcPr>
            <w:tcW w:w="7371" w:type="dxa"/>
            <w:gridSpan w:val="2"/>
            <w:tcBorders>
              <w:left w:val="single" w:sz="12" w:space="0" w:color="000000"/>
            </w:tcBorders>
          </w:tcPr>
          <w:p w:rsidR="00EF4EE6" w:rsidRPr="00D70329" w:rsidRDefault="00EF4EE6" w:rsidP="00EF4EE6">
            <w:pPr>
              <w:pStyle w:val="ListParagraph"/>
              <w:numPr>
                <w:ilvl w:val="0"/>
                <w:numId w:val="71"/>
              </w:numPr>
              <w:ind w:left="601" w:hanging="601"/>
              <w:jc w:val="left"/>
              <w:rPr>
                <w:rFonts w:cs="Arial"/>
                <w:sz w:val="20"/>
              </w:rPr>
            </w:pPr>
            <w:bookmarkStart w:id="143" w:name="_Ref530737076"/>
            <w:r>
              <w:rPr>
                <w:rFonts w:cs="Arial"/>
                <w:sz w:val="20"/>
              </w:rPr>
              <w:t>Plan, implement and check damp coursing, provision of termite barriers and other relevant techniques in accordance with codes, standards and industry practice.</w:t>
            </w:r>
            <w:bookmarkEnd w:id="143"/>
            <w:r>
              <w:rPr>
                <w:rFonts w:cs="Arial"/>
                <w:sz w:val="20"/>
              </w:rPr>
              <w:t xml:space="preserve"> </w:t>
            </w:r>
          </w:p>
        </w:tc>
        <w:permStart w:id="1589519677" w:edGrp="everyone" w:displacedByCustomXml="next"/>
        <w:sdt>
          <w:sdtPr>
            <w:rPr>
              <w:rFonts w:ascii="Arial" w:hAnsi="Arial" w:cs="Arial"/>
              <w:sz w:val="44"/>
              <w:szCs w:val="44"/>
            </w:rPr>
            <w:id w:val="-26037205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589519677"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4 Floor system</w:t>
            </w:r>
          </w:p>
        </w:tc>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72"/>
              </w:numPr>
              <w:ind w:left="601" w:hanging="601"/>
              <w:rPr>
                <w:rFonts w:cs="Arial"/>
                <w:sz w:val="20"/>
              </w:rPr>
            </w:pPr>
            <w:bookmarkStart w:id="144" w:name="_Ref530737080"/>
            <w:r>
              <w:rPr>
                <w:rFonts w:cs="Arial"/>
                <w:sz w:val="20"/>
              </w:rPr>
              <w:t>Assess floor system components specified in building plan for structural integrity and compliance with relevant codes and accepted industry construction principles.</w:t>
            </w:r>
            <w:bookmarkEnd w:id="144"/>
          </w:p>
        </w:tc>
        <w:permStart w:id="815141206" w:edGrp="everyone" w:displacedByCustomXml="next"/>
        <w:sdt>
          <w:sdtPr>
            <w:rPr>
              <w:rFonts w:ascii="Arial" w:hAnsi="Arial" w:cs="Arial"/>
              <w:sz w:val="44"/>
              <w:szCs w:val="44"/>
            </w:rPr>
            <w:id w:val="-144593136"/>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815141206"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72"/>
              </w:numPr>
              <w:ind w:left="601" w:hanging="601"/>
              <w:rPr>
                <w:rFonts w:cs="Arial"/>
                <w:sz w:val="20"/>
              </w:rPr>
            </w:pPr>
            <w:bookmarkStart w:id="145" w:name="_Ref530737083"/>
            <w:r>
              <w:rPr>
                <w:rFonts w:cs="Arial"/>
                <w:sz w:val="20"/>
              </w:rPr>
              <w:t>Supervise laying of structural floor system specified in building’s plan, checking for compliance with project documentation.</w:t>
            </w:r>
            <w:bookmarkEnd w:id="145"/>
            <w:r>
              <w:rPr>
                <w:rFonts w:cs="Arial"/>
                <w:sz w:val="20"/>
              </w:rPr>
              <w:t xml:space="preserve"> </w:t>
            </w:r>
          </w:p>
        </w:tc>
        <w:permStart w:id="902380709" w:edGrp="everyone" w:displacedByCustomXml="next"/>
        <w:sdt>
          <w:sdtPr>
            <w:rPr>
              <w:rFonts w:ascii="Arial" w:hAnsi="Arial" w:cs="Arial"/>
              <w:sz w:val="44"/>
              <w:szCs w:val="44"/>
            </w:rPr>
            <w:id w:val="586970414"/>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902380709"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5 Structural wall systems and wall cladding systems</w:t>
            </w:r>
          </w:p>
        </w:tc>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7"/>
              </w:numPr>
              <w:ind w:left="601" w:hanging="601"/>
              <w:rPr>
                <w:rFonts w:cs="Arial"/>
                <w:sz w:val="20"/>
              </w:rPr>
            </w:pPr>
            <w:bookmarkStart w:id="146" w:name="_Ref530737087"/>
            <w:r>
              <w:rPr>
                <w:rFonts w:cs="Arial"/>
                <w:sz w:val="20"/>
              </w:rPr>
              <w:t>Identify and analyse technical construction principles and performance characteristics of structural wall systems and wall cladding systems in the planning of the building and construction project.</w:t>
            </w:r>
            <w:bookmarkEnd w:id="146"/>
            <w:r>
              <w:rPr>
                <w:rFonts w:cs="Arial"/>
                <w:sz w:val="20"/>
              </w:rPr>
              <w:t xml:space="preserve"> </w:t>
            </w:r>
          </w:p>
        </w:tc>
        <w:permStart w:id="1171797740" w:edGrp="everyone" w:displacedByCustomXml="next"/>
        <w:sdt>
          <w:sdtPr>
            <w:rPr>
              <w:rFonts w:ascii="Arial" w:hAnsi="Arial" w:cs="Arial"/>
              <w:sz w:val="44"/>
              <w:szCs w:val="44"/>
            </w:rPr>
            <w:id w:val="-182134279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171797740"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7"/>
              </w:numPr>
              <w:ind w:left="601" w:hanging="601"/>
              <w:rPr>
                <w:rFonts w:cs="Arial"/>
                <w:sz w:val="20"/>
              </w:rPr>
            </w:pPr>
            <w:bookmarkStart w:id="147" w:name="_Ref530737091"/>
            <w:r>
              <w:rPr>
                <w:rFonts w:cs="Arial"/>
                <w:sz w:val="20"/>
              </w:rPr>
              <w:t>Identify, implement and check processes for erecting wall systems and wall cladding systems for compliance with manufacturer specifications and relevant Australian standards and codes.</w:t>
            </w:r>
            <w:bookmarkEnd w:id="147"/>
            <w:r>
              <w:rPr>
                <w:rFonts w:cs="Arial"/>
                <w:sz w:val="20"/>
              </w:rPr>
              <w:t xml:space="preserve"> </w:t>
            </w:r>
          </w:p>
        </w:tc>
        <w:permStart w:id="2125805247" w:edGrp="everyone" w:displacedByCustomXml="next"/>
        <w:sdt>
          <w:sdtPr>
            <w:rPr>
              <w:rFonts w:ascii="Arial" w:hAnsi="Arial" w:cs="Arial"/>
              <w:sz w:val="44"/>
              <w:szCs w:val="44"/>
            </w:rPr>
            <w:id w:val="-180753942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2125805247"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7"/>
              </w:numPr>
              <w:ind w:left="601" w:hanging="601"/>
              <w:rPr>
                <w:rFonts w:cs="Arial"/>
                <w:sz w:val="20"/>
              </w:rPr>
            </w:pPr>
            <w:bookmarkStart w:id="148" w:name="_Ref530737095"/>
            <w:r>
              <w:rPr>
                <w:rFonts w:cs="Arial"/>
                <w:sz w:val="20"/>
              </w:rPr>
              <w:t>Identify and implement building plans and relevant standards and codes to ensure appropriate allowances were made for relevant services to be installed.</w:t>
            </w:r>
            <w:bookmarkEnd w:id="148"/>
            <w:r>
              <w:rPr>
                <w:rFonts w:cs="Arial"/>
                <w:sz w:val="20"/>
              </w:rPr>
              <w:t xml:space="preserve"> </w:t>
            </w:r>
          </w:p>
        </w:tc>
        <w:permStart w:id="1348928540" w:edGrp="everyone" w:displacedByCustomXml="next"/>
        <w:sdt>
          <w:sdtPr>
            <w:rPr>
              <w:rFonts w:ascii="Arial" w:hAnsi="Arial" w:cs="Arial"/>
              <w:sz w:val="44"/>
              <w:szCs w:val="44"/>
            </w:rPr>
            <w:id w:val="78739940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348928540" w:displacedByCustomXml="prev"/>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7"/>
              </w:numPr>
              <w:ind w:left="601" w:hanging="601"/>
              <w:rPr>
                <w:rFonts w:cs="Arial"/>
                <w:sz w:val="20"/>
              </w:rPr>
            </w:pPr>
            <w:bookmarkStart w:id="149" w:name="_Ref530737100"/>
            <w:r>
              <w:rPr>
                <w:rFonts w:cs="Arial"/>
                <w:sz w:val="20"/>
              </w:rPr>
              <w:t>Install windows and external doors in compliance with relevant codes, manufacturer specifications and accepted industry construction principles.</w:t>
            </w:r>
            <w:bookmarkEnd w:id="149"/>
            <w:r>
              <w:rPr>
                <w:rFonts w:cs="Arial"/>
                <w:sz w:val="20"/>
              </w:rPr>
              <w:t xml:space="preserve"> </w:t>
            </w:r>
          </w:p>
        </w:tc>
        <w:permStart w:id="385643040" w:edGrp="everyone" w:displacedByCustomXml="next"/>
        <w:sdt>
          <w:sdtPr>
            <w:rPr>
              <w:rFonts w:ascii="Arial" w:hAnsi="Arial" w:cs="Arial"/>
              <w:sz w:val="44"/>
              <w:szCs w:val="44"/>
            </w:rPr>
            <w:id w:val="15557188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385643040" w:displacedByCustomXml="prev"/>
      </w:tr>
      <w:tr w:rsidR="00EF4EE6" w:rsidRPr="005E24F1" w:rsidTr="00004A75">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EF4EE6" w:rsidRPr="005E24F1" w:rsidRDefault="00EF4EE6" w:rsidP="00EF4EE6">
            <w:pPr>
              <w:ind w:left="601" w:hanging="567"/>
              <w:jc w:val="center"/>
              <w:rPr>
                <w:rFonts w:cs="Arial"/>
                <w:b/>
                <w:sz w:val="20"/>
              </w:rPr>
            </w:pPr>
            <w:r>
              <w:rPr>
                <w:rFonts w:cs="Arial"/>
                <w:b/>
                <w:sz w:val="20"/>
              </w:rPr>
              <w:t xml:space="preserve">6 Structural roof systems and roof cladding systems </w:t>
            </w:r>
          </w:p>
        </w:tc>
      </w:tr>
      <w:tr w:rsidR="00EF4EE6" w:rsidRPr="00696855"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8"/>
              </w:numPr>
              <w:ind w:left="601" w:hanging="601"/>
              <w:rPr>
                <w:rFonts w:cs="Arial"/>
                <w:sz w:val="20"/>
              </w:rPr>
            </w:pPr>
            <w:bookmarkStart w:id="150" w:name="_Ref530737103"/>
            <w:r>
              <w:rPr>
                <w:rFonts w:cs="Arial"/>
                <w:sz w:val="20"/>
              </w:rPr>
              <w:t>Assess structural integrity of the structural roof system and roof cladding system components specified in the building’s plan for compliance with relevant codes and accepted industry construction principles.</w:t>
            </w:r>
            <w:bookmarkEnd w:id="150"/>
            <w:r>
              <w:rPr>
                <w:rFonts w:cs="Arial"/>
                <w:sz w:val="20"/>
              </w:rPr>
              <w:t xml:space="preserve"> </w:t>
            </w:r>
          </w:p>
        </w:tc>
        <w:permStart w:id="1875143099" w:edGrp="everyone" w:displacedByCustomXml="next"/>
        <w:sdt>
          <w:sdtPr>
            <w:rPr>
              <w:rFonts w:ascii="Arial" w:hAnsi="Arial" w:cs="Arial"/>
              <w:sz w:val="44"/>
              <w:szCs w:val="44"/>
            </w:rPr>
            <w:id w:val="92522280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875143099" w:displacedByCustomXml="prev"/>
      </w:tr>
      <w:tr w:rsidR="00EF4EE6" w:rsidRPr="00AF28A2"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8"/>
              </w:numPr>
              <w:ind w:left="601" w:hanging="601"/>
              <w:rPr>
                <w:rFonts w:cs="Arial"/>
                <w:sz w:val="20"/>
              </w:rPr>
            </w:pPr>
            <w:bookmarkStart w:id="151" w:name="_Ref530737107"/>
            <w:r>
              <w:rPr>
                <w:rFonts w:cs="Arial"/>
                <w:sz w:val="20"/>
              </w:rPr>
              <w:t>Plan and implement and check construction of roof system and roof cladding system (including details of service penetrations, skylights and roof ventilators) according to building plan’s requirements, type of roof being constructed, relevant codes and accepted industry construction principles.</w:t>
            </w:r>
            <w:bookmarkEnd w:id="151"/>
            <w:r>
              <w:rPr>
                <w:rFonts w:cs="Arial"/>
                <w:sz w:val="20"/>
              </w:rPr>
              <w:t xml:space="preserve"> </w:t>
            </w:r>
          </w:p>
        </w:tc>
        <w:permStart w:id="1202945918" w:edGrp="everyone" w:displacedByCustomXml="next"/>
        <w:sdt>
          <w:sdtPr>
            <w:rPr>
              <w:rFonts w:ascii="Arial" w:hAnsi="Arial" w:cs="Arial"/>
              <w:sz w:val="44"/>
              <w:szCs w:val="44"/>
            </w:rPr>
            <w:id w:val="-72745601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1202945918" w:displacedByCustomXml="prev"/>
      </w:tr>
      <w:tr w:rsidR="00EF4EE6" w:rsidRPr="00AF28A2" w:rsidTr="00004A75">
        <w:trPr>
          <w:trHeight w:val="25"/>
        </w:trPr>
        <w:tc>
          <w:tcPr>
            <w:tcW w:w="7371" w:type="dxa"/>
            <w:gridSpan w:val="2"/>
            <w:tcBorders>
              <w:left w:val="single" w:sz="12" w:space="0" w:color="000000"/>
            </w:tcBorders>
          </w:tcPr>
          <w:p w:rsidR="00EF4EE6" w:rsidRPr="00FB203E" w:rsidRDefault="00EF4EE6" w:rsidP="00EF4EE6">
            <w:pPr>
              <w:pStyle w:val="ListParagraph"/>
              <w:numPr>
                <w:ilvl w:val="0"/>
                <w:numId w:val="68"/>
              </w:numPr>
              <w:ind w:left="601" w:hanging="601"/>
              <w:rPr>
                <w:rFonts w:cs="Arial"/>
                <w:sz w:val="20"/>
              </w:rPr>
            </w:pPr>
            <w:bookmarkStart w:id="152" w:name="_Ref530737112"/>
            <w:r>
              <w:rPr>
                <w:rFonts w:cs="Arial"/>
                <w:sz w:val="20"/>
              </w:rPr>
              <w:t>Put processes in place to ensure quality of finished roof system.</w:t>
            </w:r>
            <w:bookmarkEnd w:id="152"/>
            <w:r>
              <w:rPr>
                <w:rFonts w:cs="Arial"/>
                <w:sz w:val="20"/>
              </w:rPr>
              <w:t xml:space="preserve"> </w:t>
            </w:r>
          </w:p>
        </w:tc>
        <w:permStart w:id="871043951" w:edGrp="everyone" w:displacedByCustomXml="next"/>
        <w:sdt>
          <w:sdtPr>
            <w:rPr>
              <w:rFonts w:ascii="Arial" w:hAnsi="Arial" w:cs="Arial"/>
              <w:sz w:val="44"/>
              <w:szCs w:val="44"/>
            </w:rPr>
            <w:id w:val="136955927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rsidR="00EF4EE6" w:rsidRPr="00696855" w:rsidRDefault="003615B0" w:rsidP="00EF4EE6">
                <w:pPr>
                  <w:jc w:val="center"/>
                  <w:rPr>
                    <w:rFonts w:cs="Arial"/>
                    <w:sz w:val="20"/>
                  </w:rPr>
                </w:pPr>
                <w:r>
                  <w:rPr>
                    <w:rFonts w:ascii="Arial" w:hAnsi="Arial" w:cs="Arial"/>
                    <w:sz w:val="44"/>
                    <w:szCs w:val="44"/>
                  </w:rPr>
                  <w:sym w:font="Wingdings" w:char="F0FE"/>
                </w:r>
              </w:p>
            </w:tc>
          </w:sdtContent>
        </w:sdt>
        <w:permEnd w:id="871043951" w:displacedByCustomXml="prev"/>
      </w:tr>
      <w:tr w:rsidR="00EF4EE6" w:rsidRPr="00683908" w:rsidTr="00004A75">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EF4EE6" w:rsidRPr="001D07E7" w:rsidRDefault="00EF4EE6" w:rsidP="00EF4EE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7784213" w:edGrp="everyone"/>
            <w:sdt>
              <w:sdtPr>
                <w:rPr>
                  <w:rFonts w:ascii="Arial" w:hAnsi="Arial" w:cs="Arial"/>
                  <w:sz w:val="44"/>
                  <w:szCs w:val="44"/>
                </w:rPr>
                <w:id w:val="18756946"/>
                <w14:checkbox>
                  <w14:checked w14:val="1"/>
                  <w14:checkedState w14:val="00FE" w14:font="Wingdings"/>
                  <w14:uncheckedState w14:val="00A8" w14:font="Wingdings"/>
                </w14:checkbox>
              </w:sdtPr>
              <w:sdtEndPr/>
              <w:sdtContent>
                <w:r w:rsidR="003615B0">
                  <w:rPr>
                    <w:rFonts w:ascii="Arial" w:hAnsi="Arial" w:cs="Arial"/>
                    <w:sz w:val="44"/>
                    <w:szCs w:val="44"/>
                  </w:rPr>
                  <w:sym w:font="Wingdings" w:char="F0FE"/>
                </w:r>
              </w:sdtContent>
            </w:sdt>
            <w:permEnd w:id="2037784213"/>
            <w:r w:rsidRPr="001D07E7">
              <w:rPr>
                <w:rFonts w:cs="Arial"/>
                <w:b/>
                <w:szCs w:val="22"/>
              </w:rPr>
              <w:t xml:space="preserve"> Satisfactory    </w:t>
            </w:r>
            <w:permStart w:id="1709637837" w:edGrp="everyone"/>
            <w:sdt>
              <w:sdtPr>
                <w:rPr>
                  <w:rFonts w:ascii="Arial" w:hAnsi="Arial" w:cs="Arial"/>
                  <w:sz w:val="44"/>
                  <w:szCs w:val="44"/>
                </w:rPr>
                <w:id w:val="-630703019"/>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709637837"/>
            <w:r w:rsidRPr="00993DFF">
              <w:rPr>
                <w:rFonts w:cs="Arial"/>
                <w:b/>
                <w:sz w:val="36"/>
                <w:szCs w:val="36"/>
              </w:rPr>
              <w:t xml:space="preserve"> </w:t>
            </w:r>
            <w:r w:rsidRPr="001D07E7">
              <w:rPr>
                <w:rFonts w:cs="Arial"/>
                <w:b/>
                <w:szCs w:val="22"/>
              </w:rPr>
              <w:t>Not Satisfactory</w:t>
            </w:r>
          </w:p>
        </w:tc>
      </w:tr>
    </w:tbl>
    <w:p w:rsidR="00276A6E" w:rsidRDefault="00276A6E" w:rsidP="00276A6E"/>
    <w:p w:rsidR="00276A6E" w:rsidRDefault="00276A6E" w:rsidP="00276A6E">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76A6E" w:rsidRPr="00553DDB" w:rsidTr="00004A75">
        <w:tc>
          <w:tcPr>
            <w:tcW w:w="9057" w:type="dxa"/>
            <w:shd w:val="clear" w:color="auto" w:fill="D9D9D9" w:themeFill="background1" w:themeFillShade="D9"/>
          </w:tcPr>
          <w:p w:rsidR="00276A6E" w:rsidRPr="00553DDB" w:rsidRDefault="00276A6E" w:rsidP="00004A75">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276A6E" w:rsidRPr="00553DDB" w:rsidTr="00004A75">
        <w:trPr>
          <w:trHeight w:val="13446"/>
        </w:trPr>
        <w:tc>
          <w:tcPr>
            <w:tcW w:w="9057" w:type="dxa"/>
          </w:tcPr>
          <w:p w:rsidR="00276A6E" w:rsidRPr="00553DDB" w:rsidRDefault="007B2A9F" w:rsidP="00004A75">
            <w:pPr>
              <w:rPr>
                <w:rFonts w:ascii="Arial" w:hAnsi="Arial" w:cs="Arial"/>
                <w:szCs w:val="24"/>
              </w:rPr>
            </w:pPr>
            <w:permStart w:id="404493837" w:edGrp="everyone"/>
            <w:r>
              <w:rPr>
                <w:rFonts w:ascii="Arial" w:hAnsi="Arial" w:cs="Arial"/>
                <w:szCs w:val="24"/>
              </w:rPr>
              <w:t>Jess has done an awesome job at navigating the NCC and providing detailed answers.</w:t>
            </w:r>
            <w:bookmarkStart w:id="153" w:name="_GoBack"/>
            <w:bookmarkEnd w:id="153"/>
            <w:permEnd w:id="404493837"/>
          </w:p>
        </w:tc>
      </w:tr>
    </w:tbl>
    <w:p w:rsidR="00276A6E" w:rsidRPr="00276A6E" w:rsidRDefault="00276A6E" w:rsidP="00276A6E">
      <w:pPr>
        <w:rPr>
          <w:sz w:val="4"/>
          <w:szCs w:val="4"/>
        </w:rPr>
      </w:pPr>
    </w:p>
    <w:sectPr w:rsidR="00276A6E" w:rsidRPr="00276A6E" w:rsidSect="00EF4EE6">
      <w:headerReference w:type="even" r:id="rId18"/>
      <w:headerReference w:type="default" r:id="rId19"/>
      <w:footerReference w:type="default" r:id="rId20"/>
      <w:pgSz w:w="11906" w:h="16838"/>
      <w:pgMar w:top="1440" w:right="1440" w:bottom="1398"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010CA" w:rsidRDefault="00A010CA" w:rsidP="00A67754">
      <w:r>
        <w:separator/>
      </w:r>
    </w:p>
  </w:endnote>
  <w:endnote w:type="continuationSeparator" w:id="0">
    <w:p w:rsidR="00A010CA" w:rsidRDefault="00A010C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E3D" w:rsidRPr="00830749" w:rsidRDefault="008B5E3D" w:rsidP="00830749">
    <w:pPr>
      <w:pBdr>
        <w:top w:val="single" w:sz="4" w:space="1" w:color="auto"/>
      </w:pBdr>
      <w:rPr>
        <w:rFonts w:ascii="Arial" w:hAnsi="Arial" w:cs="Arial"/>
        <w:b/>
        <w:sz w:val="16"/>
        <w:szCs w:val="16"/>
      </w:rPr>
    </w:pPr>
  </w:p>
  <w:p w:rsidR="008B5E3D" w:rsidRPr="00830749" w:rsidRDefault="00A010CA"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8B5E3D" w:rsidRPr="004932A4">
              <w:rPr>
                <w:rFonts w:ascii="Arial" w:hAnsi="Arial" w:cs="Arial"/>
                <w:b/>
                <w:sz w:val="16"/>
                <w:szCs w:val="16"/>
              </w:rPr>
              <w:t xml:space="preserve">Page </w:t>
            </w:r>
            <w:r w:rsidR="008B5E3D" w:rsidRPr="004932A4">
              <w:rPr>
                <w:rFonts w:ascii="Arial" w:hAnsi="Arial" w:cs="Arial"/>
                <w:b/>
                <w:bCs/>
                <w:sz w:val="16"/>
                <w:szCs w:val="16"/>
              </w:rPr>
              <w:fldChar w:fldCharType="begin"/>
            </w:r>
            <w:r w:rsidR="008B5E3D" w:rsidRPr="004932A4">
              <w:rPr>
                <w:rFonts w:ascii="Arial" w:hAnsi="Arial" w:cs="Arial"/>
                <w:b/>
                <w:bCs/>
                <w:sz w:val="16"/>
                <w:szCs w:val="16"/>
              </w:rPr>
              <w:instrText xml:space="preserve"> PAGE </w:instrText>
            </w:r>
            <w:r w:rsidR="008B5E3D" w:rsidRPr="004932A4">
              <w:rPr>
                <w:rFonts w:ascii="Arial" w:hAnsi="Arial" w:cs="Arial"/>
                <w:b/>
                <w:bCs/>
                <w:sz w:val="16"/>
                <w:szCs w:val="16"/>
              </w:rPr>
              <w:fldChar w:fldCharType="separate"/>
            </w:r>
            <w:r w:rsidR="008B5E3D">
              <w:rPr>
                <w:rFonts w:ascii="Arial" w:hAnsi="Arial" w:cs="Arial"/>
                <w:b/>
                <w:bCs/>
                <w:noProof/>
                <w:sz w:val="16"/>
                <w:szCs w:val="16"/>
              </w:rPr>
              <w:t>8</w:t>
            </w:r>
            <w:r w:rsidR="008B5E3D" w:rsidRPr="004932A4">
              <w:rPr>
                <w:rFonts w:ascii="Arial" w:hAnsi="Arial" w:cs="Arial"/>
                <w:b/>
                <w:sz w:val="16"/>
                <w:szCs w:val="16"/>
              </w:rPr>
              <w:fldChar w:fldCharType="end"/>
            </w:r>
            <w:r w:rsidR="008B5E3D" w:rsidRPr="004932A4">
              <w:rPr>
                <w:rFonts w:ascii="Arial" w:hAnsi="Arial" w:cs="Arial"/>
                <w:b/>
                <w:sz w:val="16"/>
                <w:szCs w:val="16"/>
              </w:rPr>
              <w:t xml:space="preserve"> of </w:t>
            </w:r>
            <w:r w:rsidR="008B5E3D" w:rsidRPr="004932A4">
              <w:rPr>
                <w:rFonts w:ascii="Arial" w:hAnsi="Arial" w:cs="Arial"/>
                <w:b/>
                <w:bCs/>
                <w:sz w:val="16"/>
                <w:szCs w:val="16"/>
              </w:rPr>
              <w:fldChar w:fldCharType="begin"/>
            </w:r>
            <w:r w:rsidR="008B5E3D" w:rsidRPr="004932A4">
              <w:rPr>
                <w:rFonts w:ascii="Arial" w:hAnsi="Arial" w:cs="Arial"/>
                <w:b/>
                <w:bCs/>
                <w:sz w:val="16"/>
                <w:szCs w:val="16"/>
              </w:rPr>
              <w:instrText xml:space="preserve"> SECTIONPAGES  </w:instrText>
            </w:r>
            <w:r w:rsidR="008B5E3D" w:rsidRPr="004932A4">
              <w:rPr>
                <w:rFonts w:ascii="Arial" w:hAnsi="Arial" w:cs="Arial"/>
                <w:b/>
                <w:bCs/>
                <w:sz w:val="16"/>
                <w:szCs w:val="16"/>
              </w:rPr>
              <w:fldChar w:fldCharType="separate"/>
            </w:r>
            <w:r w:rsidR="007B2A9F">
              <w:rPr>
                <w:rFonts w:ascii="Arial" w:hAnsi="Arial" w:cs="Arial"/>
                <w:b/>
                <w:bCs/>
                <w:noProof/>
                <w:sz w:val="16"/>
                <w:szCs w:val="16"/>
              </w:rPr>
              <w:t>10</w:t>
            </w:r>
            <w:r w:rsidR="008B5E3D" w:rsidRPr="004932A4">
              <w:rPr>
                <w:rFonts w:ascii="Arial" w:hAnsi="Arial" w:cs="Arial"/>
                <w:b/>
                <w:sz w:val="16"/>
                <w:szCs w:val="16"/>
              </w:rPr>
              <w:fldChar w:fldCharType="end"/>
            </w:r>
          </w:sdtContent>
        </w:sdt>
      </w:sdtContent>
    </w:sdt>
    <w:r w:rsidR="008B5E3D">
      <w:rPr>
        <w:rFonts w:ascii="Arial" w:hAnsi="Arial" w:cs="Arial"/>
        <w:b/>
        <w:sz w:val="16"/>
        <w:szCs w:val="16"/>
      </w:rPr>
      <w:ptab w:relativeTo="margin" w:alignment="right" w:leader="none"/>
    </w:r>
    <w:r w:rsidR="008B5E3D" w:rsidRPr="00B115D7">
      <w:rPr>
        <w:rFonts w:ascii="Arial" w:hAnsi="Arial" w:cs="Arial"/>
        <w:b/>
        <w:sz w:val="16"/>
        <w:szCs w:val="16"/>
      </w:rPr>
      <w:t>CSTC Pty Ltd_</w:t>
    </w:r>
    <w:r w:rsidR="008B5E3D">
      <w:rPr>
        <w:rFonts w:ascii="Arial" w:hAnsi="Arial" w:cs="Arial"/>
        <w:b/>
        <w:sz w:val="16"/>
        <w:szCs w:val="16"/>
      </w:rPr>
      <w:t>RTO#</w:t>
    </w:r>
    <w:r w:rsidR="008B5E3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B5E3D">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E3D" w:rsidRPr="00830749" w:rsidRDefault="008B5E3D" w:rsidP="00830749">
    <w:pPr>
      <w:pBdr>
        <w:top w:val="single" w:sz="4" w:space="1" w:color="auto"/>
      </w:pBdr>
      <w:rPr>
        <w:rFonts w:ascii="Arial" w:hAnsi="Arial" w:cs="Arial"/>
        <w:b/>
        <w:sz w:val="16"/>
        <w:szCs w:val="16"/>
      </w:rPr>
    </w:pPr>
  </w:p>
  <w:p w:rsidR="008B5E3D" w:rsidRPr="00830749" w:rsidRDefault="008B5E3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2A9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E3D" w:rsidRPr="00830749" w:rsidRDefault="008B5E3D" w:rsidP="00830749">
    <w:pPr>
      <w:pBdr>
        <w:top w:val="single" w:sz="4" w:space="1" w:color="auto"/>
      </w:pBdr>
      <w:rPr>
        <w:rFonts w:ascii="Arial" w:hAnsi="Arial" w:cs="Arial"/>
        <w:b/>
        <w:sz w:val="16"/>
        <w:szCs w:val="16"/>
      </w:rPr>
    </w:pPr>
  </w:p>
  <w:p w:rsidR="008B5E3D" w:rsidRPr="00830749" w:rsidRDefault="008B5E3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27</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7B2A9F">
          <w:rPr>
            <w:rFonts w:ascii="Arial" w:hAnsi="Arial" w:cs="Arial"/>
            <w:b/>
            <w:bCs/>
            <w:noProof/>
            <w:sz w:val="16"/>
            <w:szCs w:val="16"/>
          </w:rPr>
          <w:t>28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E3D" w:rsidRPr="00830749" w:rsidRDefault="008B5E3D" w:rsidP="00830749">
    <w:pPr>
      <w:pBdr>
        <w:top w:val="single" w:sz="4" w:space="1" w:color="auto"/>
      </w:pBdr>
      <w:rPr>
        <w:rFonts w:ascii="Arial" w:hAnsi="Arial" w:cs="Arial"/>
        <w:b/>
        <w:sz w:val="16"/>
        <w:szCs w:val="16"/>
      </w:rPr>
    </w:pPr>
  </w:p>
  <w:p w:rsidR="008B5E3D" w:rsidRPr="00830749" w:rsidRDefault="008B5E3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298954171"/>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B2A9F">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010CA" w:rsidRDefault="00A010CA" w:rsidP="00A67754">
      <w:r>
        <w:separator/>
      </w:r>
    </w:p>
  </w:footnote>
  <w:footnote w:type="continuationSeparator" w:id="0">
    <w:p w:rsidR="00A010CA" w:rsidRDefault="00A010C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E3D" w:rsidRDefault="008B5E3D" w:rsidP="00EE7D05">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5150771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rsidR="008B5E3D" w:rsidRDefault="00A010CA" w:rsidP="00EE7D05">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1958366874"/>
        <w:dataBinding w:prefixMappings="xmlns:ns0='http://purl.org/dc/elements/1.1/' xmlns:ns1='http://schemas.openxmlformats.org/package/2006/metadata/core-properties' " w:xpath="/ns1:coreProperties[1]/ns0:subject[1]" w:storeItemID="{6C3C8BC8-F283-45AE-878A-BAB7291924A1}"/>
        <w:text/>
      </w:sdtPr>
      <w:sdtEndPr/>
      <w:sdtContent>
        <w:r w:rsidR="008B5E3D">
          <w:rPr>
            <w:rFonts w:ascii="Arial" w:hAnsi="Arial" w:cs="Arial"/>
            <w:b/>
            <w:sz w:val="16"/>
            <w:szCs w:val="16"/>
          </w:rPr>
          <w:t>CPCCBC4011B Apply structural principles to commercial low rise constructions</w:t>
        </w:r>
      </w:sdtContent>
    </w:sdt>
  </w:p>
  <w:p w:rsidR="008B5E3D" w:rsidRPr="00830749" w:rsidRDefault="008B5E3D" w:rsidP="00EE7D05">
    <w:pPr>
      <w:pBdr>
        <w:bottom w:val="single" w:sz="4" w:space="1" w:color="auto"/>
      </w:pBdr>
      <w:tabs>
        <w:tab w:val="right" w:pos="9639"/>
      </w:tabs>
      <w:jc w:val="left"/>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E3D" w:rsidRDefault="008B5E3D" w:rsidP="00EE7D05">
    <w:pPr>
      <w:pBdr>
        <w:bottom w:val="single" w:sz="4" w:space="1" w:color="auto"/>
      </w:pBdr>
      <w:tabs>
        <w:tab w:val="right" w:pos="9072"/>
      </w:tabs>
      <w:jc w:val="right"/>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57203834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sdt>
      <w:sdtPr>
        <w:rPr>
          <w:rFonts w:ascii="Arial" w:hAnsi="Arial" w:cs="Arial"/>
          <w:b/>
          <w:sz w:val="16"/>
          <w:szCs w:val="16"/>
        </w:rPr>
        <w:alias w:val="Subject"/>
        <w:tag w:val=""/>
        <w:id w:val="-18473973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CPCCBC4011B Apply structural principles to commercial low rise constructions</w:t>
        </w:r>
      </w:sdtContent>
    </w:sdt>
  </w:p>
  <w:p w:rsidR="008B5E3D" w:rsidRPr="00830749" w:rsidRDefault="008B5E3D" w:rsidP="00EE7D05">
    <w:pPr>
      <w:pBdr>
        <w:bottom w:val="single" w:sz="4" w:space="1" w:color="auto"/>
      </w:pBdr>
      <w:tabs>
        <w:tab w:val="right" w:pos="9639"/>
      </w:tabs>
      <w:jc w:val="right"/>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E3D" w:rsidRDefault="008B5E3D" w:rsidP="00EE7D05">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483899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 xml:space="preserve">&amp; </w:t>
    </w:r>
  </w:p>
  <w:p w:rsidR="008B5E3D" w:rsidRPr="007441C7" w:rsidRDefault="00A010CA" w:rsidP="00EE7D05">
    <w:pPr>
      <w:pBdr>
        <w:bottom w:val="single" w:sz="4" w:space="1" w:color="auto"/>
      </w:pBdr>
      <w:tabs>
        <w:tab w:val="right" w:pos="9072"/>
      </w:tabs>
      <w:jc w:val="right"/>
      <w:rPr>
        <w:rFonts w:ascii="Arial" w:hAnsi="Arial" w:cs="Arial"/>
        <w:b/>
        <w:sz w:val="16"/>
        <w:szCs w:val="16"/>
      </w:rPr>
    </w:pPr>
    <w:sdt>
      <w:sdtPr>
        <w:rPr>
          <w:rFonts w:ascii="Arial" w:hAnsi="Arial" w:cs="Arial"/>
          <w:b/>
          <w:sz w:val="16"/>
          <w:szCs w:val="16"/>
        </w:rPr>
        <w:alias w:val="Subject"/>
        <w:tag w:val=""/>
        <w:id w:val="-1731612393"/>
        <w:dataBinding w:prefixMappings="xmlns:ns0='http://purl.org/dc/elements/1.1/' xmlns:ns1='http://schemas.openxmlformats.org/package/2006/metadata/core-properties' " w:xpath="/ns1:coreProperties[1]/ns0:subject[1]" w:storeItemID="{6C3C8BC8-F283-45AE-878A-BAB7291924A1}"/>
        <w:text/>
      </w:sdtPr>
      <w:sdtEndPr/>
      <w:sdtContent>
        <w:r w:rsidR="008B5E3D">
          <w:rPr>
            <w:rFonts w:ascii="Arial" w:hAnsi="Arial" w:cs="Arial"/>
            <w:b/>
            <w:sz w:val="16"/>
            <w:szCs w:val="16"/>
          </w:rPr>
          <w:t>CPCCBC4011B Apply structural principles to commercial low rise constructions</w:t>
        </w:r>
      </w:sdtContent>
    </w:sdt>
  </w:p>
  <w:p w:rsidR="008B5E3D" w:rsidRPr="00830749" w:rsidRDefault="008B5E3D" w:rsidP="00EE7D05">
    <w:pPr>
      <w:pBdr>
        <w:bottom w:val="single" w:sz="4" w:space="1" w:color="auto"/>
      </w:pBdr>
      <w:tabs>
        <w:tab w:val="right" w:pos="9639"/>
      </w:tabs>
      <w:jc w:val="right"/>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E3D" w:rsidRDefault="008B5E3D" w:rsidP="00264653">
    <w:pPr>
      <w:pBdr>
        <w:bottom w:val="single" w:sz="4" w:space="1" w:color="auto"/>
      </w:pBdr>
      <w:tabs>
        <w:tab w:val="right" w:pos="9072"/>
      </w:tabs>
      <w:jc w:val="left"/>
      <w:rPr>
        <w:rFonts w:ascii="Arial" w:hAnsi="Arial" w:cs="Arial"/>
        <w:b/>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33089808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sidRPr="000C7FA2">
      <w:rPr>
        <w:rFonts w:ascii="Arial" w:hAnsi="Arial" w:cs="Arial"/>
        <w:b/>
        <w:sz w:val="16"/>
        <w:szCs w:val="16"/>
      </w:rPr>
      <w:t xml:space="preserve"> </w:t>
    </w:r>
    <w:r>
      <w:rPr>
        <w:rFonts w:ascii="Arial" w:hAnsi="Arial" w:cs="Arial"/>
        <w:b/>
        <w:sz w:val="16"/>
        <w:szCs w:val="16"/>
      </w:rPr>
      <w:t>&amp;</w:t>
    </w:r>
  </w:p>
  <w:p w:rsidR="008B5E3D" w:rsidRDefault="00A010CA" w:rsidP="00264653">
    <w:pPr>
      <w:pBdr>
        <w:bottom w:val="single" w:sz="4" w:space="1" w:color="auto"/>
      </w:pBdr>
      <w:tabs>
        <w:tab w:val="right" w:pos="9072"/>
      </w:tabs>
      <w:jc w:val="left"/>
      <w:rPr>
        <w:rFonts w:ascii="Arial" w:hAnsi="Arial" w:cs="Arial"/>
        <w:sz w:val="16"/>
        <w:szCs w:val="16"/>
      </w:rPr>
    </w:pPr>
    <w:sdt>
      <w:sdtPr>
        <w:rPr>
          <w:rFonts w:ascii="Arial" w:hAnsi="Arial" w:cs="Arial"/>
          <w:b/>
          <w:sz w:val="16"/>
          <w:szCs w:val="16"/>
        </w:rPr>
        <w:alias w:val="Subject"/>
        <w:tag w:val=""/>
        <w:id w:val="453912345"/>
        <w:dataBinding w:prefixMappings="xmlns:ns0='http://purl.org/dc/elements/1.1/' xmlns:ns1='http://schemas.openxmlformats.org/package/2006/metadata/core-properties' " w:xpath="/ns1:coreProperties[1]/ns0:subject[1]" w:storeItemID="{6C3C8BC8-F283-45AE-878A-BAB7291924A1}"/>
        <w:text/>
      </w:sdtPr>
      <w:sdtEndPr/>
      <w:sdtContent>
        <w:r w:rsidR="008B5E3D">
          <w:rPr>
            <w:rFonts w:ascii="Arial" w:hAnsi="Arial" w:cs="Arial"/>
            <w:b/>
            <w:sz w:val="16"/>
            <w:szCs w:val="16"/>
          </w:rPr>
          <w:t>CPCCBC4011B Apply structural principles to commercial low rise constructions</w:t>
        </w:r>
      </w:sdtContent>
    </w:sdt>
  </w:p>
  <w:p w:rsidR="008B5E3D" w:rsidRPr="00830749" w:rsidRDefault="008B5E3D" w:rsidP="00264653">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5E3D" w:rsidRDefault="008B5E3D" w:rsidP="00264653">
    <w:pPr>
      <w:pBdr>
        <w:bottom w:val="single" w:sz="4" w:space="1" w:color="auto"/>
      </w:pBdr>
      <w:tabs>
        <w:tab w:val="right" w:pos="9072"/>
      </w:tabs>
      <w:jc w:val="right"/>
      <w:rPr>
        <w:rFonts w:ascii="Arial" w:hAnsi="Arial" w:cs="Arial"/>
        <w:b/>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671065669"/>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CPCCBC4010B Apply structural principles to residential low rise constructions</w:t>
        </w:r>
      </w:sdtContent>
    </w:sdt>
    <w:r>
      <w:rPr>
        <w:rFonts w:ascii="Arial" w:hAnsi="Arial" w:cs="Arial"/>
        <w:b/>
        <w:sz w:val="16"/>
        <w:szCs w:val="16"/>
      </w:rPr>
      <w:t xml:space="preserve"> &amp;</w:t>
    </w:r>
  </w:p>
  <w:p w:rsidR="008B5E3D" w:rsidRDefault="00A010CA" w:rsidP="00264653">
    <w:pPr>
      <w:pBdr>
        <w:bottom w:val="single" w:sz="4" w:space="1" w:color="auto"/>
      </w:pBdr>
      <w:tabs>
        <w:tab w:val="right" w:pos="9072"/>
      </w:tabs>
      <w:jc w:val="right"/>
      <w:rPr>
        <w:rFonts w:ascii="Arial" w:hAnsi="Arial" w:cs="Arial"/>
        <w:sz w:val="16"/>
        <w:szCs w:val="16"/>
      </w:rPr>
    </w:pPr>
    <w:sdt>
      <w:sdtPr>
        <w:rPr>
          <w:rFonts w:ascii="Arial" w:hAnsi="Arial" w:cs="Arial"/>
          <w:b/>
          <w:sz w:val="16"/>
          <w:szCs w:val="16"/>
        </w:rPr>
        <w:alias w:val="Subject"/>
        <w:tag w:val=""/>
        <w:id w:val="238834317"/>
        <w:dataBinding w:prefixMappings="xmlns:ns0='http://purl.org/dc/elements/1.1/' xmlns:ns1='http://schemas.openxmlformats.org/package/2006/metadata/core-properties' " w:xpath="/ns1:coreProperties[1]/ns0:subject[1]" w:storeItemID="{6C3C8BC8-F283-45AE-878A-BAB7291924A1}"/>
        <w:text/>
      </w:sdtPr>
      <w:sdtEndPr/>
      <w:sdtContent>
        <w:r w:rsidR="008B5E3D">
          <w:rPr>
            <w:rFonts w:ascii="Arial" w:hAnsi="Arial" w:cs="Arial"/>
            <w:b/>
            <w:sz w:val="16"/>
            <w:szCs w:val="16"/>
          </w:rPr>
          <w:t>CPCCBC4011B Apply structural principles to commercial low rise constructions</w:t>
        </w:r>
      </w:sdtContent>
    </w:sdt>
  </w:p>
  <w:p w:rsidR="008B5E3D" w:rsidRPr="00830749" w:rsidRDefault="008B5E3D" w:rsidP="00264653">
    <w:pPr>
      <w:pBdr>
        <w:bottom w:val="single" w:sz="4" w:space="1" w:color="auto"/>
      </w:pBdr>
      <w:tabs>
        <w:tab w:val="right" w:pos="9639"/>
      </w:tabs>
      <w:jc w:val="right"/>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AB214E"/>
    <w:multiLevelType w:val="hybridMultilevel"/>
    <w:tmpl w:val="D4D0CBD6"/>
    <w:lvl w:ilvl="0" w:tplc="674C47F0">
      <w:start w:val="1"/>
      <w:numFmt w:val="decimal"/>
      <w:lvlText w:val="Q%1. "/>
      <w:lvlJc w:val="left"/>
      <w:pPr>
        <w:ind w:left="720" w:hanging="360"/>
      </w:pPr>
      <w:rPr>
        <w:rFonts w:hint="default"/>
        <w:b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5"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6"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7" w15:restartNumberingAfterBreak="0">
    <w:nsid w:val="07421B55"/>
    <w:multiLevelType w:val="hybridMultilevel"/>
    <w:tmpl w:val="FCEEF938"/>
    <w:lvl w:ilvl="0" w:tplc="9E048086">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9"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2"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9057D6"/>
    <w:multiLevelType w:val="singleLevel"/>
    <w:tmpl w:val="11D21766"/>
    <w:lvl w:ilvl="0">
      <w:start w:val="1"/>
      <w:numFmt w:val="upperLetter"/>
      <w:lvlText w:val="2.1%1. "/>
      <w:lvlJc w:val="left"/>
      <w:pPr>
        <w:ind w:left="720" w:hanging="360"/>
      </w:pPr>
      <w:rPr>
        <w:rFonts w:hint="default"/>
      </w:r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26390C"/>
    <w:multiLevelType w:val="singleLevel"/>
    <w:tmpl w:val="DFCAE522"/>
    <w:lvl w:ilvl="0">
      <w:start w:val="1"/>
      <w:numFmt w:val="upperLetter"/>
      <w:lvlText w:val="2.2%1. "/>
      <w:lvlJc w:val="left"/>
      <w:pPr>
        <w:ind w:left="720" w:hanging="360"/>
      </w:pPr>
      <w:rPr>
        <w:rFonts w:hint="default"/>
      </w:rPr>
    </w:lvl>
  </w:abstractNum>
  <w:abstractNum w:abstractNumId="20"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3"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30" w15:restartNumberingAfterBreak="0">
    <w:nsid w:val="2E757C9F"/>
    <w:multiLevelType w:val="hybridMultilevel"/>
    <w:tmpl w:val="C4383F26"/>
    <w:lvl w:ilvl="0" w:tplc="34D4FFF4">
      <w:start w:val="1"/>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31"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41"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2" w15:restartNumberingAfterBreak="0">
    <w:nsid w:val="3E6A318E"/>
    <w:multiLevelType w:val="singleLevel"/>
    <w:tmpl w:val="1FA8CA12"/>
    <w:lvl w:ilvl="0">
      <w:start w:val="1"/>
      <w:numFmt w:val="upperLetter"/>
      <w:lvlText w:val="2.3%1. "/>
      <w:lvlJc w:val="left"/>
      <w:pPr>
        <w:ind w:left="720" w:hanging="360"/>
      </w:pPr>
      <w:rPr>
        <w:rFonts w:hint="default"/>
      </w:rPr>
    </w:lvl>
  </w:abstractNum>
  <w:abstractNum w:abstractNumId="43"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4"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8"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0646522"/>
    <w:multiLevelType w:val="hybridMultilevel"/>
    <w:tmpl w:val="393C31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742410"/>
    <w:multiLevelType w:val="hybridMultilevel"/>
    <w:tmpl w:val="8A382A2A"/>
    <w:lvl w:ilvl="0" w:tplc="4B90554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3"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8"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9730610"/>
    <w:multiLevelType w:val="hybridMultilevel"/>
    <w:tmpl w:val="236EA9DA"/>
    <w:lvl w:ilvl="0" w:tplc="FF4495B8">
      <w:start w:val="1"/>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7B96709E"/>
    <w:multiLevelType w:val="hybridMultilevel"/>
    <w:tmpl w:val="CA269C1E"/>
    <w:lvl w:ilvl="0" w:tplc="FAAAF15A">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3"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10"/>
  </w:num>
  <w:num w:numId="2">
    <w:abstractNumId w:val="13"/>
  </w:num>
  <w:num w:numId="3">
    <w:abstractNumId w:val="28"/>
  </w:num>
  <w:num w:numId="4">
    <w:abstractNumId w:val="58"/>
  </w:num>
  <w:num w:numId="5">
    <w:abstractNumId w:val="12"/>
  </w:num>
  <w:num w:numId="6">
    <w:abstractNumId w:val="34"/>
  </w:num>
  <w:num w:numId="7">
    <w:abstractNumId w:val="50"/>
  </w:num>
  <w:num w:numId="8">
    <w:abstractNumId w:val="27"/>
  </w:num>
  <w:num w:numId="9">
    <w:abstractNumId w:val="29"/>
  </w:num>
  <w:num w:numId="10">
    <w:abstractNumId w:val="47"/>
  </w:num>
  <w:num w:numId="11">
    <w:abstractNumId w:val="45"/>
  </w:num>
  <w:num w:numId="12">
    <w:abstractNumId w:val="68"/>
  </w:num>
  <w:num w:numId="13">
    <w:abstractNumId w:val="18"/>
  </w:num>
  <w:num w:numId="14">
    <w:abstractNumId w:val="8"/>
  </w:num>
  <w:num w:numId="15">
    <w:abstractNumId w:val="44"/>
  </w:num>
  <w:num w:numId="16">
    <w:abstractNumId w:val="33"/>
  </w:num>
  <w:num w:numId="17">
    <w:abstractNumId w:val="43"/>
  </w:num>
  <w:num w:numId="18">
    <w:abstractNumId w:val="53"/>
  </w:num>
  <w:num w:numId="19">
    <w:abstractNumId w:val="11"/>
  </w:num>
  <w:num w:numId="20">
    <w:abstractNumId w:val="63"/>
  </w:num>
  <w:num w:numId="21">
    <w:abstractNumId w:val="61"/>
  </w:num>
  <w:num w:numId="22">
    <w:abstractNumId w:val="51"/>
  </w:num>
  <w:num w:numId="23">
    <w:abstractNumId w:val="66"/>
  </w:num>
  <w:num w:numId="24">
    <w:abstractNumId w:val="25"/>
  </w:num>
  <w:num w:numId="25">
    <w:abstractNumId w:val="73"/>
  </w:num>
  <w:num w:numId="26">
    <w:abstractNumId w:val="60"/>
  </w:num>
  <w:num w:numId="27">
    <w:abstractNumId w:val="0"/>
  </w:num>
  <w:num w:numId="28">
    <w:abstractNumId w:val="49"/>
  </w:num>
  <w:num w:numId="29">
    <w:abstractNumId w:val="70"/>
  </w:num>
  <w:num w:numId="30">
    <w:abstractNumId w:val="59"/>
  </w:num>
  <w:num w:numId="31">
    <w:abstractNumId w:val="69"/>
  </w:num>
  <w:num w:numId="32">
    <w:abstractNumId w:val="23"/>
  </w:num>
  <w:num w:numId="33">
    <w:abstractNumId w:val="57"/>
  </w:num>
  <w:num w:numId="34">
    <w:abstractNumId w:val="3"/>
  </w:num>
  <w:num w:numId="35">
    <w:abstractNumId w:val="14"/>
  </w:num>
  <w:num w:numId="36">
    <w:abstractNumId w:val="17"/>
  </w:num>
  <w:num w:numId="37">
    <w:abstractNumId w:val="36"/>
  </w:num>
  <w:num w:numId="38">
    <w:abstractNumId w:val="48"/>
  </w:num>
  <w:num w:numId="39">
    <w:abstractNumId w:val="46"/>
  </w:num>
  <w:num w:numId="40">
    <w:abstractNumId w:val="64"/>
  </w:num>
  <w:num w:numId="41">
    <w:abstractNumId w:val="2"/>
  </w:num>
  <w:num w:numId="42">
    <w:abstractNumId w:val="31"/>
  </w:num>
  <w:num w:numId="43">
    <w:abstractNumId w:val="35"/>
  </w:num>
  <w:num w:numId="44">
    <w:abstractNumId w:val="65"/>
  </w:num>
  <w:num w:numId="45">
    <w:abstractNumId w:val="26"/>
  </w:num>
  <w:num w:numId="46">
    <w:abstractNumId w:val="22"/>
  </w:num>
  <w:num w:numId="47">
    <w:abstractNumId w:val="5"/>
  </w:num>
  <w:num w:numId="48">
    <w:abstractNumId w:val="67"/>
  </w:num>
  <w:num w:numId="49">
    <w:abstractNumId w:val="40"/>
  </w:num>
  <w:num w:numId="50">
    <w:abstractNumId w:val="16"/>
  </w:num>
  <w:num w:numId="51">
    <w:abstractNumId w:val="4"/>
  </w:num>
  <w:num w:numId="52">
    <w:abstractNumId w:val="6"/>
  </w:num>
  <w:num w:numId="53">
    <w:abstractNumId w:val="37"/>
  </w:num>
  <w:num w:numId="54">
    <w:abstractNumId w:val="20"/>
  </w:num>
  <w:num w:numId="55">
    <w:abstractNumId w:val="9"/>
  </w:num>
  <w:num w:numId="56">
    <w:abstractNumId w:val="32"/>
  </w:num>
  <w:num w:numId="57">
    <w:abstractNumId w:val="41"/>
  </w:num>
  <w:num w:numId="58">
    <w:abstractNumId w:val="54"/>
  </w:num>
  <w:num w:numId="59">
    <w:abstractNumId w:val="62"/>
  </w:num>
  <w:num w:numId="60">
    <w:abstractNumId w:val="56"/>
  </w:num>
  <w:num w:numId="61">
    <w:abstractNumId w:val="21"/>
  </w:num>
  <w:num w:numId="62">
    <w:abstractNumId w:val="38"/>
  </w:num>
  <w:num w:numId="63">
    <w:abstractNumId w:val="39"/>
  </w:num>
  <w:num w:numId="64">
    <w:abstractNumId w:val="24"/>
  </w:num>
  <w:num w:numId="65">
    <w:abstractNumId w:val="1"/>
  </w:num>
  <w:num w:numId="66">
    <w:abstractNumId w:val="52"/>
  </w:num>
  <w:num w:numId="67">
    <w:abstractNumId w:val="7"/>
  </w:num>
  <w:num w:numId="68">
    <w:abstractNumId w:val="55"/>
  </w:num>
  <w:num w:numId="69">
    <w:abstractNumId w:val="15"/>
  </w:num>
  <w:num w:numId="70">
    <w:abstractNumId w:val="19"/>
  </w:num>
  <w:num w:numId="71">
    <w:abstractNumId w:val="42"/>
  </w:num>
  <w:num w:numId="72">
    <w:abstractNumId w:val="72"/>
  </w:num>
  <w:num w:numId="73">
    <w:abstractNumId w:val="30"/>
  </w:num>
  <w:num w:numId="74">
    <w:abstractNumId w:val="7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readOnly" w:enforcement="1" w:cryptProviderType="rsaAES" w:cryptAlgorithmClass="hash" w:cryptAlgorithmType="typeAny" w:cryptAlgorithmSid="14" w:cryptSpinCount="100000" w:hash="KJFkZa1XfuQc/GJriIlQseqbkgRMrc5FO8TLnonMMDi4HyrflYanNcG72oknERQMLaATDBbicHMwEdDskVji2w==" w:salt="pyfL5HxRU9GQ6O3dD0f3e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4A75"/>
    <w:rsid w:val="000054B9"/>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28DA"/>
    <w:rsid w:val="000A7B07"/>
    <w:rsid w:val="000B300C"/>
    <w:rsid w:val="000B346C"/>
    <w:rsid w:val="000B7B64"/>
    <w:rsid w:val="000C233D"/>
    <w:rsid w:val="000C4F46"/>
    <w:rsid w:val="000C6FB4"/>
    <w:rsid w:val="000C7FA2"/>
    <w:rsid w:val="000E680F"/>
    <w:rsid w:val="000F0FCA"/>
    <w:rsid w:val="000F6AFC"/>
    <w:rsid w:val="00101E97"/>
    <w:rsid w:val="00103A5E"/>
    <w:rsid w:val="00106585"/>
    <w:rsid w:val="00106C59"/>
    <w:rsid w:val="0011218C"/>
    <w:rsid w:val="001157AF"/>
    <w:rsid w:val="00116887"/>
    <w:rsid w:val="00116C30"/>
    <w:rsid w:val="00122B91"/>
    <w:rsid w:val="0012562F"/>
    <w:rsid w:val="00125E49"/>
    <w:rsid w:val="001266C6"/>
    <w:rsid w:val="00126C85"/>
    <w:rsid w:val="001316DF"/>
    <w:rsid w:val="0013264D"/>
    <w:rsid w:val="00132977"/>
    <w:rsid w:val="00133A08"/>
    <w:rsid w:val="001457FC"/>
    <w:rsid w:val="00152592"/>
    <w:rsid w:val="00154A40"/>
    <w:rsid w:val="00154DAE"/>
    <w:rsid w:val="0015733E"/>
    <w:rsid w:val="001578F8"/>
    <w:rsid w:val="00166E7F"/>
    <w:rsid w:val="001709EB"/>
    <w:rsid w:val="0017484E"/>
    <w:rsid w:val="00175F6C"/>
    <w:rsid w:val="00184237"/>
    <w:rsid w:val="0018673D"/>
    <w:rsid w:val="00187D1C"/>
    <w:rsid w:val="00191E86"/>
    <w:rsid w:val="0019250A"/>
    <w:rsid w:val="001A0E84"/>
    <w:rsid w:val="001A206C"/>
    <w:rsid w:val="001A77CF"/>
    <w:rsid w:val="001B09BC"/>
    <w:rsid w:val="001C0B34"/>
    <w:rsid w:val="001C2477"/>
    <w:rsid w:val="001C4084"/>
    <w:rsid w:val="001D01D1"/>
    <w:rsid w:val="001E05E8"/>
    <w:rsid w:val="001E600A"/>
    <w:rsid w:val="001F3555"/>
    <w:rsid w:val="001F6FA5"/>
    <w:rsid w:val="00201769"/>
    <w:rsid w:val="00201E01"/>
    <w:rsid w:val="00202782"/>
    <w:rsid w:val="00204C77"/>
    <w:rsid w:val="0021139D"/>
    <w:rsid w:val="00213294"/>
    <w:rsid w:val="0021337C"/>
    <w:rsid w:val="0021376B"/>
    <w:rsid w:val="00214096"/>
    <w:rsid w:val="002168EB"/>
    <w:rsid w:val="00220F44"/>
    <w:rsid w:val="0022264D"/>
    <w:rsid w:val="00222B64"/>
    <w:rsid w:val="00233402"/>
    <w:rsid w:val="002337BA"/>
    <w:rsid w:val="00252300"/>
    <w:rsid w:val="00252494"/>
    <w:rsid w:val="00257541"/>
    <w:rsid w:val="0025778A"/>
    <w:rsid w:val="002610EB"/>
    <w:rsid w:val="00264653"/>
    <w:rsid w:val="00265A8F"/>
    <w:rsid w:val="0026676B"/>
    <w:rsid w:val="00267C62"/>
    <w:rsid w:val="00271B12"/>
    <w:rsid w:val="0027392A"/>
    <w:rsid w:val="002762BF"/>
    <w:rsid w:val="00276A6E"/>
    <w:rsid w:val="00280318"/>
    <w:rsid w:val="00281347"/>
    <w:rsid w:val="00281ED1"/>
    <w:rsid w:val="00282382"/>
    <w:rsid w:val="002824BE"/>
    <w:rsid w:val="00282828"/>
    <w:rsid w:val="00287CC3"/>
    <w:rsid w:val="00294162"/>
    <w:rsid w:val="002A1EB3"/>
    <w:rsid w:val="002A316B"/>
    <w:rsid w:val="002A35D4"/>
    <w:rsid w:val="002A4B14"/>
    <w:rsid w:val="002B03AC"/>
    <w:rsid w:val="002B2600"/>
    <w:rsid w:val="002B300D"/>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028A"/>
    <w:rsid w:val="00324DB2"/>
    <w:rsid w:val="00325875"/>
    <w:rsid w:val="003259FD"/>
    <w:rsid w:val="0033666D"/>
    <w:rsid w:val="00336763"/>
    <w:rsid w:val="00336B6E"/>
    <w:rsid w:val="00340FD1"/>
    <w:rsid w:val="003430D8"/>
    <w:rsid w:val="00347500"/>
    <w:rsid w:val="00347A6D"/>
    <w:rsid w:val="00354498"/>
    <w:rsid w:val="003548CB"/>
    <w:rsid w:val="00357A1E"/>
    <w:rsid w:val="003614DC"/>
    <w:rsid w:val="003615B0"/>
    <w:rsid w:val="00361CE5"/>
    <w:rsid w:val="00362760"/>
    <w:rsid w:val="00374DDE"/>
    <w:rsid w:val="003758B4"/>
    <w:rsid w:val="00376162"/>
    <w:rsid w:val="0039160D"/>
    <w:rsid w:val="00396581"/>
    <w:rsid w:val="003A59A1"/>
    <w:rsid w:val="003B0DC7"/>
    <w:rsid w:val="003B3E65"/>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8C2"/>
    <w:rsid w:val="00454B97"/>
    <w:rsid w:val="004559DC"/>
    <w:rsid w:val="004575AD"/>
    <w:rsid w:val="0046010F"/>
    <w:rsid w:val="004624D6"/>
    <w:rsid w:val="0046338F"/>
    <w:rsid w:val="00466598"/>
    <w:rsid w:val="004676B1"/>
    <w:rsid w:val="00467952"/>
    <w:rsid w:val="004768EA"/>
    <w:rsid w:val="00482720"/>
    <w:rsid w:val="00494608"/>
    <w:rsid w:val="004A1DE4"/>
    <w:rsid w:val="004A3499"/>
    <w:rsid w:val="004B0525"/>
    <w:rsid w:val="004B0C20"/>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0AE6"/>
    <w:rsid w:val="0050226B"/>
    <w:rsid w:val="005025D4"/>
    <w:rsid w:val="00503E80"/>
    <w:rsid w:val="005054E9"/>
    <w:rsid w:val="005075AF"/>
    <w:rsid w:val="005102BD"/>
    <w:rsid w:val="00512B1D"/>
    <w:rsid w:val="0051331A"/>
    <w:rsid w:val="005227F4"/>
    <w:rsid w:val="00530668"/>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A14DB"/>
    <w:rsid w:val="005B3783"/>
    <w:rsid w:val="005B3D52"/>
    <w:rsid w:val="005B424E"/>
    <w:rsid w:val="005B4B38"/>
    <w:rsid w:val="005C1FB7"/>
    <w:rsid w:val="005C20EC"/>
    <w:rsid w:val="005C48AD"/>
    <w:rsid w:val="005C684E"/>
    <w:rsid w:val="005D0D43"/>
    <w:rsid w:val="005D6DBE"/>
    <w:rsid w:val="005E26ED"/>
    <w:rsid w:val="005E2B40"/>
    <w:rsid w:val="005E2C83"/>
    <w:rsid w:val="005F3093"/>
    <w:rsid w:val="005F48A3"/>
    <w:rsid w:val="005F55E6"/>
    <w:rsid w:val="005F6CB7"/>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AFB"/>
    <w:rsid w:val="006B2FB9"/>
    <w:rsid w:val="006B5A1A"/>
    <w:rsid w:val="006B6115"/>
    <w:rsid w:val="006B7CFD"/>
    <w:rsid w:val="006C212E"/>
    <w:rsid w:val="006C26ED"/>
    <w:rsid w:val="006C2D13"/>
    <w:rsid w:val="006C7661"/>
    <w:rsid w:val="006D4449"/>
    <w:rsid w:val="006D4794"/>
    <w:rsid w:val="006E0BDE"/>
    <w:rsid w:val="006E0F89"/>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7240"/>
    <w:rsid w:val="007A1BB4"/>
    <w:rsid w:val="007A5008"/>
    <w:rsid w:val="007B2A9F"/>
    <w:rsid w:val="007B48B1"/>
    <w:rsid w:val="007C1D61"/>
    <w:rsid w:val="007C4FE0"/>
    <w:rsid w:val="007C52E8"/>
    <w:rsid w:val="007C63F4"/>
    <w:rsid w:val="007D3292"/>
    <w:rsid w:val="007D3954"/>
    <w:rsid w:val="007D3BDB"/>
    <w:rsid w:val="007E0151"/>
    <w:rsid w:val="007E2C77"/>
    <w:rsid w:val="007E3F41"/>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5F6"/>
    <w:rsid w:val="00843997"/>
    <w:rsid w:val="00847C7B"/>
    <w:rsid w:val="008520A4"/>
    <w:rsid w:val="00855F97"/>
    <w:rsid w:val="00860AFB"/>
    <w:rsid w:val="00864D30"/>
    <w:rsid w:val="008748CE"/>
    <w:rsid w:val="00881F05"/>
    <w:rsid w:val="00882B9D"/>
    <w:rsid w:val="008868DF"/>
    <w:rsid w:val="008876AF"/>
    <w:rsid w:val="008A082C"/>
    <w:rsid w:val="008A257C"/>
    <w:rsid w:val="008A3A99"/>
    <w:rsid w:val="008B22FC"/>
    <w:rsid w:val="008B39C9"/>
    <w:rsid w:val="008B5E3D"/>
    <w:rsid w:val="008C48F6"/>
    <w:rsid w:val="008F0BA8"/>
    <w:rsid w:val="008F464C"/>
    <w:rsid w:val="00901593"/>
    <w:rsid w:val="009025D4"/>
    <w:rsid w:val="009030D3"/>
    <w:rsid w:val="009046CD"/>
    <w:rsid w:val="009055FD"/>
    <w:rsid w:val="009056E2"/>
    <w:rsid w:val="00911378"/>
    <w:rsid w:val="00911465"/>
    <w:rsid w:val="0091219E"/>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048A"/>
    <w:rsid w:val="0095100C"/>
    <w:rsid w:val="0095160D"/>
    <w:rsid w:val="00951B1D"/>
    <w:rsid w:val="00951DE8"/>
    <w:rsid w:val="00954532"/>
    <w:rsid w:val="0095645B"/>
    <w:rsid w:val="009606F6"/>
    <w:rsid w:val="00961ADD"/>
    <w:rsid w:val="0096656E"/>
    <w:rsid w:val="00970627"/>
    <w:rsid w:val="00970B74"/>
    <w:rsid w:val="00971AC8"/>
    <w:rsid w:val="0098186A"/>
    <w:rsid w:val="00986974"/>
    <w:rsid w:val="00986BC7"/>
    <w:rsid w:val="0099127D"/>
    <w:rsid w:val="00993997"/>
    <w:rsid w:val="00996BEA"/>
    <w:rsid w:val="009A34C4"/>
    <w:rsid w:val="009A3D8A"/>
    <w:rsid w:val="009A4937"/>
    <w:rsid w:val="009B2C5D"/>
    <w:rsid w:val="009B56F7"/>
    <w:rsid w:val="009B750D"/>
    <w:rsid w:val="009C7961"/>
    <w:rsid w:val="009D1E85"/>
    <w:rsid w:val="009E08FC"/>
    <w:rsid w:val="009E3CED"/>
    <w:rsid w:val="009E4376"/>
    <w:rsid w:val="009E78AF"/>
    <w:rsid w:val="009F34EB"/>
    <w:rsid w:val="00A010CA"/>
    <w:rsid w:val="00A07F94"/>
    <w:rsid w:val="00A2147E"/>
    <w:rsid w:val="00A25B81"/>
    <w:rsid w:val="00A2624A"/>
    <w:rsid w:val="00A265D7"/>
    <w:rsid w:val="00A333FC"/>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5BA"/>
    <w:rsid w:val="00A877AF"/>
    <w:rsid w:val="00A92E5B"/>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3D8"/>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539"/>
    <w:rsid w:val="00B249D6"/>
    <w:rsid w:val="00B24E19"/>
    <w:rsid w:val="00B370F6"/>
    <w:rsid w:val="00B37A11"/>
    <w:rsid w:val="00B44885"/>
    <w:rsid w:val="00B45123"/>
    <w:rsid w:val="00B46CA0"/>
    <w:rsid w:val="00B50D23"/>
    <w:rsid w:val="00B60A8E"/>
    <w:rsid w:val="00B61114"/>
    <w:rsid w:val="00B63435"/>
    <w:rsid w:val="00B64BF7"/>
    <w:rsid w:val="00B6552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3E6C"/>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C2D"/>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19CF"/>
    <w:rsid w:val="00DB20FD"/>
    <w:rsid w:val="00DB572F"/>
    <w:rsid w:val="00DB5E55"/>
    <w:rsid w:val="00DB620A"/>
    <w:rsid w:val="00DC123B"/>
    <w:rsid w:val="00DC25CE"/>
    <w:rsid w:val="00DC54AD"/>
    <w:rsid w:val="00DC763D"/>
    <w:rsid w:val="00DD0BB5"/>
    <w:rsid w:val="00DD13B0"/>
    <w:rsid w:val="00DD174D"/>
    <w:rsid w:val="00DD533D"/>
    <w:rsid w:val="00DE18C7"/>
    <w:rsid w:val="00DE37A3"/>
    <w:rsid w:val="00DE52AD"/>
    <w:rsid w:val="00DF0328"/>
    <w:rsid w:val="00DF5671"/>
    <w:rsid w:val="00DF71FB"/>
    <w:rsid w:val="00DF7EAF"/>
    <w:rsid w:val="00E015C8"/>
    <w:rsid w:val="00E0429C"/>
    <w:rsid w:val="00E06C7B"/>
    <w:rsid w:val="00E07F3E"/>
    <w:rsid w:val="00E106BF"/>
    <w:rsid w:val="00E14FDF"/>
    <w:rsid w:val="00E20A05"/>
    <w:rsid w:val="00E264E3"/>
    <w:rsid w:val="00E26E31"/>
    <w:rsid w:val="00E3181C"/>
    <w:rsid w:val="00E36EDD"/>
    <w:rsid w:val="00E42777"/>
    <w:rsid w:val="00E42E04"/>
    <w:rsid w:val="00E441DD"/>
    <w:rsid w:val="00E50AAD"/>
    <w:rsid w:val="00E51079"/>
    <w:rsid w:val="00E51C4F"/>
    <w:rsid w:val="00E548A5"/>
    <w:rsid w:val="00E572E5"/>
    <w:rsid w:val="00E62A2B"/>
    <w:rsid w:val="00E7090F"/>
    <w:rsid w:val="00E77A19"/>
    <w:rsid w:val="00E82629"/>
    <w:rsid w:val="00E83A7C"/>
    <w:rsid w:val="00E85228"/>
    <w:rsid w:val="00E909B8"/>
    <w:rsid w:val="00E91CA9"/>
    <w:rsid w:val="00E91E23"/>
    <w:rsid w:val="00E930E5"/>
    <w:rsid w:val="00EA2593"/>
    <w:rsid w:val="00EA4ACC"/>
    <w:rsid w:val="00EA4C21"/>
    <w:rsid w:val="00EA5ACC"/>
    <w:rsid w:val="00EB0AA2"/>
    <w:rsid w:val="00EB100E"/>
    <w:rsid w:val="00EB2F5E"/>
    <w:rsid w:val="00EB5CE4"/>
    <w:rsid w:val="00EB6DD1"/>
    <w:rsid w:val="00EB7E28"/>
    <w:rsid w:val="00EE0EDC"/>
    <w:rsid w:val="00EE208F"/>
    <w:rsid w:val="00EE235C"/>
    <w:rsid w:val="00EE272B"/>
    <w:rsid w:val="00EE4CDC"/>
    <w:rsid w:val="00EE7D05"/>
    <w:rsid w:val="00EF2F06"/>
    <w:rsid w:val="00EF4EE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1B6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6495"/>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A0887C"/>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6010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3.emf"/><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122CBC700F1343DE91D08C22174C8DDA"/>
        <w:category>
          <w:name w:val="General"/>
          <w:gallery w:val="placeholder"/>
        </w:category>
        <w:types>
          <w:type w:val="bbPlcHdr"/>
        </w:types>
        <w:behaviors>
          <w:behavior w:val="content"/>
        </w:behaviors>
        <w:guid w:val="{D3C344DB-C331-4A02-9527-C8520B1D072E}"/>
      </w:docPartPr>
      <w:docPartBody>
        <w:p w:rsidR="002D2341" w:rsidRDefault="002D2341" w:rsidP="002D2341">
          <w:pPr>
            <w:pStyle w:val="122CBC700F1343DE91D08C22174C8DDA"/>
          </w:pPr>
          <w:r w:rsidRPr="006A17DD">
            <w:rPr>
              <w:rStyle w:val="PlaceholderText"/>
            </w:rPr>
            <w:t>Click here to enter a date.</w:t>
          </w:r>
        </w:p>
      </w:docPartBody>
    </w:docPart>
    <w:docPart>
      <w:docPartPr>
        <w:name w:val="0D928A8D42E44A108B8B017EB8CE140A"/>
        <w:category>
          <w:name w:val="General"/>
          <w:gallery w:val="placeholder"/>
        </w:category>
        <w:types>
          <w:type w:val="bbPlcHdr"/>
        </w:types>
        <w:behaviors>
          <w:behavior w:val="content"/>
        </w:behaviors>
        <w:guid w:val="{FEB99FF9-7D94-46A7-A6EC-7AB8CE90157A}"/>
      </w:docPartPr>
      <w:docPartBody>
        <w:p w:rsidR="002D2341" w:rsidRDefault="002D2341" w:rsidP="002D2341">
          <w:pPr>
            <w:pStyle w:val="0D928A8D42E44A108B8B017EB8CE140A"/>
          </w:pPr>
          <w:r w:rsidRPr="006A17DD">
            <w:rPr>
              <w:rStyle w:val="PlaceholderText"/>
            </w:rPr>
            <w:t>Click here to enter a date.</w:t>
          </w:r>
        </w:p>
      </w:docPartBody>
    </w:docPart>
    <w:docPart>
      <w:docPartPr>
        <w:name w:val="4744F4698D904470802D547EE025AED5"/>
        <w:category>
          <w:name w:val="General"/>
          <w:gallery w:val="placeholder"/>
        </w:category>
        <w:types>
          <w:type w:val="bbPlcHdr"/>
        </w:types>
        <w:behaviors>
          <w:behavior w:val="content"/>
        </w:behaviors>
        <w:guid w:val="{ACBA9D89-8416-4ABC-873F-E6E7443645CE}"/>
      </w:docPartPr>
      <w:docPartBody>
        <w:p w:rsidR="002D2341" w:rsidRDefault="002D2341" w:rsidP="002D2341">
          <w:pPr>
            <w:pStyle w:val="4744F4698D904470802D547EE025AED5"/>
          </w:pPr>
          <w:r w:rsidRPr="00A24C5D">
            <w:rPr>
              <w:rStyle w:val="PlaceholderText"/>
            </w:rPr>
            <w:t>[Title]</w:t>
          </w:r>
        </w:p>
      </w:docPartBody>
    </w:docPart>
    <w:docPart>
      <w:docPartPr>
        <w:name w:val="0DA25A8F6DCB4D3FA52EF5241ACEF26C"/>
        <w:category>
          <w:name w:val="General"/>
          <w:gallery w:val="placeholder"/>
        </w:category>
        <w:types>
          <w:type w:val="bbPlcHdr"/>
        </w:types>
        <w:behaviors>
          <w:behavior w:val="content"/>
        </w:behaviors>
        <w:guid w:val="{516DCA88-351F-43F5-9EFB-67CEF039F9EE}"/>
      </w:docPartPr>
      <w:docPartBody>
        <w:p w:rsidR="002D2341" w:rsidRDefault="002D2341" w:rsidP="002D2341">
          <w:pPr>
            <w:pStyle w:val="0DA25A8F6DCB4D3FA52EF5241ACEF26C"/>
          </w:pPr>
          <w:r w:rsidRPr="00A24C5D">
            <w:rPr>
              <w:rStyle w:val="PlaceholderText"/>
            </w:rPr>
            <w:t>[Subject]</w:t>
          </w:r>
        </w:p>
      </w:docPartBody>
    </w:docPart>
    <w:docPart>
      <w:docPartPr>
        <w:name w:val="E6FCEBB301EA4533A8FCACD7BDF71AD6"/>
        <w:category>
          <w:name w:val="General"/>
          <w:gallery w:val="placeholder"/>
        </w:category>
        <w:types>
          <w:type w:val="bbPlcHdr"/>
        </w:types>
        <w:behaviors>
          <w:behavior w:val="content"/>
        </w:behaviors>
        <w:guid w:val="{9F587E18-EBD3-4054-A9B5-570FA92E1C75}"/>
      </w:docPartPr>
      <w:docPartBody>
        <w:p w:rsidR="008B233A" w:rsidRDefault="002D2341">
          <w:r w:rsidRPr="00DA15F4">
            <w:rPr>
              <w:rStyle w:val="PlaceholderText"/>
            </w:rPr>
            <w:t>[Subject]</w:t>
          </w:r>
        </w:p>
      </w:docPartBody>
    </w:docPart>
    <w:docPart>
      <w:docPartPr>
        <w:name w:val="612D2BE6AC494056B21BD8C182DEB44E"/>
        <w:category>
          <w:name w:val="General"/>
          <w:gallery w:val="placeholder"/>
        </w:category>
        <w:types>
          <w:type w:val="bbPlcHdr"/>
        </w:types>
        <w:behaviors>
          <w:behavior w:val="content"/>
        </w:behaviors>
        <w:guid w:val="{517F43D3-B754-46AE-9F8C-2A73D6D9B9C5}"/>
      </w:docPartPr>
      <w:docPartBody>
        <w:p w:rsidR="008B233A" w:rsidRDefault="002D2341" w:rsidP="002D2341">
          <w:pPr>
            <w:pStyle w:val="612D2BE6AC494056B21BD8C182DEB44E"/>
          </w:pPr>
          <w:r w:rsidRPr="006A17DD">
            <w:rPr>
              <w:rStyle w:val="PlaceholderText"/>
            </w:rPr>
            <w:t>Click here to enter a date.</w:t>
          </w:r>
        </w:p>
      </w:docPartBody>
    </w:docPart>
    <w:docPart>
      <w:docPartPr>
        <w:name w:val="0B02112359EE488BAEE8A03CF1F5C89D"/>
        <w:category>
          <w:name w:val="General"/>
          <w:gallery w:val="placeholder"/>
        </w:category>
        <w:types>
          <w:type w:val="bbPlcHdr"/>
        </w:types>
        <w:behaviors>
          <w:behavior w:val="content"/>
        </w:behaviors>
        <w:guid w:val="{C3D0CC2E-E933-41C8-A4A4-B8857502FEF0}"/>
      </w:docPartPr>
      <w:docPartBody>
        <w:p w:rsidR="008B233A" w:rsidRDefault="002D2341" w:rsidP="002D2341">
          <w:pPr>
            <w:pStyle w:val="0B02112359EE488BAEE8A03CF1F5C89D"/>
          </w:pPr>
          <w:r w:rsidRPr="006A17DD">
            <w:rPr>
              <w:rStyle w:val="PlaceholderText"/>
            </w:rPr>
            <w:t>Click here to enter a date.</w:t>
          </w:r>
        </w:p>
      </w:docPartBody>
    </w:docPart>
    <w:docPart>
      <w:docPartPr>
        <w:name w:val="0A7F77C7D74446B2BDA16C409141F8FC"/>
        <w:category>
          <w:name w:val="General"/>
          <w:gallery w:val="placeholder"/>
        </w:category>
        <w:types>
          <w:type w:val="bbPlcHdr"/>
        </w:types>
        <w:behaviors>
          <w:behavior w:val="content"/>
        </w:behaviors>
        <w:guid w:val="{592A8ECE-3F76-4546-8485-AE18600B21F1}"/>
      </w:docPartPr>
      <w:docPartBody>
        <w:p w:rsidR="008B233A" w:rsidRDefault="002D2341" w:rsidP="002D2341">
          <w:pPr>
            <w:pStyle w:val="0A7F77C7D74446B2BDA16C409141F8FC"/>
          </w:pPr>
          <w:r w:rsidRPr="006A17DD">
            <w:rPr>
              <w:rStyle w:val="PlaceholderText"/>
            </w:rPr>
            <w:t>Click here to enter a date.</w:t>
          </w:r>
        </w:p>
      </w:docPartBody>
    </w:docPart>
    <w:docPart>
      <w:docPartPr>
        <w:name w:val="B7A90C1AF78847C386444AB9363B4E3A"/>
        <w:category>
          <w:name w:val="General"/>
          <w:gallery w:val="placeholder"/>
        </w:category>
        <w:types>
          <w:type w:val="bbPlcHdr"/>
        </w:types>
        <w:behaviors>
          <w:behavior w:val="content"/>
        </w:behaviors>
        <w:guid w:val="{B9B14DED-D138-4C02-90D9-60CFEE8E08D3}"/>
      </w:docPartPr>
      <w:docPartBody>
        <w:p w:rsidR="008B233A" w:rsidRDefault="002D2341" w:rsidP="002D2341">
          <w:pPr>
            <w:pStyle w:val="B7A90C1AF78847C386444AB9363B4E3A"/>
          </w:pPr>
          <w:r w:rsidRPr="006A17DD">
            <w:rPr>
              <w:rStyle w:val="PlaceholderText"/>
            </w:rPr>
            <w:t>Click here to enter a date.</w:t>
          </w:r>
        </w:p>
      </w:docPartBody>
    </w:docPart>
    <w:docPart>
      <w:docPartPr>
        <w:name w:val="BB6FDFCBD2F9414586C7EDEAD3A79847"/>
        <w:category>
          <w:name w:val="General"/>
          <w:gallery w:val="placeholder"/>
        </w:category>
        <w:types>
          <w:type w:val="bbPlcHdr"/>
        </w:types>
        <w:behaviors>
          <w:behavior w:val="content"/>
        </w:behaviors>
        <w:guid w:val="{A2ED9C78-54B3-496E-9C5E-5F1F152CB838}"/>
      </w:docPartPr>
      <w:docPartBody>
        <w:p w:rsidR="008B233A" w:rsidRDefault="002D2341" w:rsidP="002D2341">
          <w:pPr>
            <w:pStyle w:val="BB6FDFCBD2F9414586C7EDEAD3A7984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E574D"/>
    <w:rsid w:val="001F2D33"/>
    <w:rsid w:val="00216485"/>
    <w:rsid w:val="00247826"/>
    <w:rsid w:val="0026412C"/>
    <w:rsid w:val="002A67A7"/>
    <w:rsid w:val="002D2341"/>
    <w:rsid w:val="003D7AF8"/>
    <w:rsid w:val="00455C49"/>
    <w:rsid w:val="00530616"/>
    <w:rsid w:val="005659BA"/>
    <w:rsid w:val="005D3BC9"/>
    <w:rsid w:val="006206DC"/>
    <w:rsid w:val="00645E48"/>
    <w:rsid w:val="00654A91"/>
    <w:rsid w:val="006A5ED9"/>
    <w:rsid w:val="007C130D"/>
    <w:rsid w:val="007E2E66"/>
    <w:rsid w:val="007F0FFA"/>
    <w:rsid w:val="007F5DDF"/>
    <w:rsid w:val="00834F76"/>
    <w:rsid w:val="00854CEF"/>
    <w:rsid w:val="008946ED"/>
    <w:rsid w:val="008A49B9"/>
    <w:rsid w:val="008B233A"/>
    <w:rsid w:val="008C1EB3"/>
    <w:rsid w:val="009133ED"/>
    <w:rsid w:val="0092096F"/>
    <w:rsid w:val="009662BC"/>
    <w:rsid w:val="009A5338"/>
    <w:rsid w:val="009A7ADB"/>
    <w:rsid w:val="009B3343"/>
    <w:rsid w:val="009D1912"/>
    <w:rsid w:val="00A12C05"/>
    <w:rsid w:val="00A27A86"/>
    <w:rsid w:val="00B06821"/>
    <w:rsid w:val="00B4136F"/>
    <w:rsid w:val="00B50BE1"/>
    <w:rsid w:val="00B50CCC"/>
    <w:rsid w:val="00B54662"/>
    <w:rsid w:val="00B92AE2"/>
    <w:rsid w:val="00BB03B3"/>
    <w:rsid w:val="00C10BE1"/>
    <w:rsid w:val="00C70BDB"/>
    <w:rsid w:val="00C86AC1"/>
    <w:rsid w:val="00C942CC"/>
    <w:rsid w:val="00CF3EAC"/>
    <w:rsid w:val="00D1199A"/>
    <w:rsid w:val="00DC0AEB"/>
    <w:rsid w:val="00DC549C"/>
    <w:rsid w:val="00E04351"/>
    <w:rsid w:val="00E16162"/>
    <w:rsid w:val="00E45AA5"/>
    <w:rsid w:val="00E94F3E"/>
    <w:rsid w:val="00EA1D00"/>
    <w:rsid w:val="00EA2F1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D234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122CBC700F1343DE91D08C22174C8DDA">
    <w:name w:val="122CBC700F1343DE91D08C22174C8DDA"/>
    <w:rsid w:val="002D2341"/>
    <w:pPr>
      <w:spacing w:after="160" w:line="259" w:lineRule="auto"/>
    </w:pPr>
  </w:style>
  <w:style w:type="paragraph" w:customStyle="1" w:styleId="0D928A8D42E44A108B8B017EB8CE140A">
    <w:name w:val="0D928A8D42E44A108B8B017EB8CE140A"/>
    <w:rsid w:val="002D2341"/>
    <w:pPr>
      <w:spacing w:after="160" w:line="259" w:lineRule="auto"/>
    </w:pPr>
  </w:style>
  <w:style w:type="paragraph" w:customStyle="1" w:styleId="4744F4698D904470802D547EE025AED5">
    <w:name w:val="4744F4698D904470802D547EE025AED5"/>
    <w:rsid w:val="002D2341"/>
    <w:pPr>
      <w:spacing w:after="160" w:line="259" w:lineRule="auto"/>
    </w:pPr>
  </w:style>
  <w:style w:type="paragraph" w:customStyle="1" w:styleId="0DA25A8F6DCB4D3FA52EF5241ACEF26C">
    <w:name w:val="0DA25A8F6DCB4D3FA52EF5241ACEF26C"/>
    <w:rsid w:val="002D2341"/>
    <w:pPr>
      <w:spacing w:after="160" w:line="259" w:lineRule="auto"/>
    </w:pPr>
  </w:style>
  <w:style w:type="paragraph" w:customStyle="1" w:styleId="64A63F239692476CBBD3EC1C1F58ABAE">
    <w:name w:val="64A63F239692476CBBD3EC1C1F58ABAE"/>
    <w:rsid w:val="002D2341"/>
    <w:pPr>
      <w:spacing w:after="160" w:line="259" w:lineRule="auto"/>
    </w:pPr>
  </w:style>
  <w:style w:type="paragraph" w:customStyle="1" w:styleId="63761F006DA44447B0E7D5FADDFA94E4">
    <w:name w:val="63761F006DA44447B0E7D5FADDFA94E4"/>
    <w:rsid w:val="002D2341"/>
    <w:pPr>
      <w:spacing w:after="160" w:line="259" w:lineRule="auto"/>
    </w:pPr>
  </w:style>
  <w:style w:type="paragraph" w:customStyle="1" w:styleId="096F4A7E55C14B9E81A4A6F68F446898">
    <w:name w:val="096F4A7E55C14B9E81A4A6F68F446898"/>
    <w:rsid w:val="002D2341"/>
    <w:pPr>
      <w:spacing w:after="160" w:line="259" w:lineRule="auto"/>
    </w:pPr>
  </w:style>
  <w:style w:type="paragraph" w:customStyle="1" w:styleId="B1321C1B941D45AEADB77EC0E67F9F4B">
    <w:name w:val="B1321C1B941D45AEADB77EC0E67F9F4B"/>
    <w:rsid w:val="002D2341"/>
    <w:pPr>
      <w:spacing w:after="160" w:line="259" w:lineRule="auto"/>
    </w:pPr>
  </w:style>
  <w:style w:type="paragraph" w:customStyle="1" w:styleId="612D2BE6AC494056B21BD8C182DEB44E">
    <w:name w:val="612D2BE6AC494056B21BD8C182DEB44E"/>
    <w:rsid w:val="002D2341"/>
    <w:pPr>
      <w:spacing w:after="160" w:line="259" w:lineRule="auto"/>
    </w:pPr>
  </w:style>
  <w:style w:type="paragraph" w:customStyle="1" w:styleId="0B02112359EE488BAEE8A03CF1F5C89D">
    <w:name w:val="0B02112359EE488BAEE8A03CF1F5C89D"/>
    <w:rsid w:val="002D2341"/>
    <w:pPr>
      <w:spacing w:after="160" w:line="259" w:lineRule="auto"/>
    </w:pPr>
  </w:style>
  <w:style w:type="paragraph" w:customStyle="1" w:styleId="0A7F77C7D74446B2BDA16C409141F8FC">
    <w:name w:val="0A7F77C7D74446B2BDA16C409141F8FC"/>
    <w:rsid w:val="002D2341"/>
    <w:pPr>
      <w:spacing w:after="160" w:line="259" w:lineRule="auto"/>
    </w:pPr>
  </w:style>
  <w:style w:type="paragraph" w:customStyle="1" w:styleId="B7A90C1AF78847C386444AB9363B4E3A">
    <w:name w:val="B7A90C1AF78847C386444AB9363B4E3A"/>
    <w:rsid w:val="002D2341"/>
    <w:pPr>
      <w:spacing w:after="160" w:line="259" w:lineRule="auto"/>
    </w:pPr>
  </w:style>
  <w:style w:type="paragraph" w:customStyle="1" w:styleId="BB6FDFCBD2F9414586C7EDEAD3A79847">
    <w:name w:val="BB6FDFCBD2F9414586C7EDEAD3A79847"/>
    <w:rsid w:val="002D234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DA56B7-A280-4934-9064-BA65EDD6335A}">
  <ds:schemaRefs>
    <ds:schemaRef ds:uri="http://schemas.microsoft.com/office/2006/customDocumentInformationPanel"/>
  </ds:schemaRefs>
</ds:datastoreItem>
</file>

<file path=customXml/itemProps2.xml><?xml version="1.0" encoding="utf-8"?>
<ds:datastoreItem xmlns:ds="http://schemas.openxmlformats.org/officeDocument/2006/customXml" ds:itemID="{AAC99E37-7169-4334-897C-FF945E2B4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40</Pages>
  <Words>6588</Words>
  <Characters>37557</Characters>
  <Application>Microsoft Office Word</Application>
  <DocSecurity>8</DocSecurity>
  <Lines>312</Lines>
  <Paragraphs>88</Paragraphs>
  <ScaleCrop>false</ScaleCrop>
  <HeadingPairs>
    <vt:vector size="2" baseType="variant">
      <vt:variant>
        <vt:lpstr>Title</vt:lpstr>
      </vt:variant>
      <vt:variant>
        <vt:i4>1</vt:i4>
      </vt:variant>
    </vt:vector>
  </HeadingPairs>
  <TitlesOfParts>
    <vt:vector size="1" baseType="lpstr">
      <vt:lpstr>CPCCBC4010B Apply structural principles to residential low rise constructions</vt:lpstr>
    </vt:vector>
  </TitlesOfParts>
  <Company/>
  <LinksUpToDate>false</LinksUpToDate>
  <CharactersWithSpaces>44057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CPCCBC4010B Apply structural principles to residential low rise constructions</dc:title>
  <dc:subject>CPCCBC4011B Apply structural principles to commercial low rise constructions</dc:subject>
  <dc:creator>Michelle Curro, Jonathan Curro</dc:creator>
  <cp:lastModifiedBy>Jessica Manley</cp:lastModifiedBy>
  <cp:revision>8</cp:revision>
  <cp:lastPrinted>2021-04-19T01:55:00Z</cp:lastPrinted>
  <dcterms:created xsi:type="dcterms:W3CDTF">2021-03-17T05:18:00Z</dcterms:created>
  <dcterms:modified xsi:type="dcterms:W3CDTF">2021-04-19T02:55:00Z</dcterms:modified>
  <cp:contentStatus>v1-4_03/10/2019</cp:contentStatus>
</cp:coreProperties>
</file>