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4CF0F" w14:textId="37E11EF4" w:rsidR="004B25FD" w:rsidRPr="009927E6" w:rsidRDefault="009927E6" w:rsidP="00002A2E">
      <w:pPr>
        <w:tabs>
          <w:tab w:val="left" w:pos="567"/>
          <w:tab w:val="right" w:pos="9639"/>
        </w:tabs>
        <w:rPr>
          <w:rFonts w:ascii="Amasis MT Pro Black" w:hAnsi="Amasis MT Pro Black" w:cs="Dubai Medium"/>
          <w:color w:val="538135" w:themeColor="accent6" w:themeShade="BF"/>
          <w:sz w:val="40"/>
          <w:szCs w:val="40"/>
        </w:rPr>
      </w:pPr>
      <w:r w:rsidRPr="009927E6">
        <w:rPr>
          <w:rFonts w:ascii="Amasis MT Pro Black" w:hAnsi="Amasis MT Pro Black" w:cs="Dubai Medium"/>
          <w:color w:val="538135" w:themeColor="accent6" w:themeShade="BF"/>
          <w:sz w:val="40"/>
          <w:szCs w:val="40"/>
        </w:rPr>
        <w:t>TREADSAFE</w:t>
      </w:r>
      <w:r w:rsidR="00F947CA" w:rsidRPr="009927E6">
        <w:rPr>
          <w:rFonts w:ascii="Amasis MT Pro Black" w:hAnsi="Amasis MT Pro Black" w:cs="Dubai Medium"/>
          <w:color w:val="538135" w:themeColor="accent6" w:themeShade="BF"/>
          <w:sz w:val="40"/>
          <w:szCs w:val="40"/>
        </w:rPr>
        <w:t xml:space="preserve"> SCAFFOLD</w:t>
      </w:r>
      <w:r w:rsidR="00002A2E" w:rsidRPr="009927E6">
        <w:rPr>
          <w:rFonts w:ascii="Amasis MT Pro Black" w:hAnsi="Amasis MT Pro Black" w:cs="Dubai Medium"/>
          <w:color w:val="538135" w:themeColor="accent6" w:themeShade="BF"/>
          <w:sz w:val="40"/>
          <w:szCs w:val="40"/>
        </w:rPr>
        <w:t xml:space="preserve"> </w:t>
      </w:r>
      <w:r w:rsidR="00AF12FA" w:rsidRPr="009927E6">
        <w:rPr>
          <w:rFonts w:ascii="Amasis MT Pro Black" w:hAnsi="Amasis MT Pro Black" w:cs="Dubai Medium"/>
          <w:color w:val="538135" w:themeColor="accent6" w:themeShade="BF"/>
          <w:sz w:val="40"/>
          <w:szCs w:val="40"/>
        </w:rPr>
        <w:t>PTY LTD</w:t>
      </w:r>
    </w:p>
    <w:p w14:paraId="01D84BD8" w14:textId="77777777" w:rsidR="004B25FD" w:rsidRPr="00AF12FA" w:rsidRDefault="004B25FD" w:rsidP="00EF734C">
      <w:pPr>
        <w:tabs>
          <w:tab w:val="left" w:pos="567"/>
          <w:tab w:val="right" w:pos="9639"/>
        </w:tabs>
        <w:jc w:val="both"/>
        <w:rPr>
          <w:rFonts w:ascii="Arial" w:hAnsi="Arial"/>
          <w:sz w:val="18"/>
          <w:szCs w:val="18"/>
        </w:rPr>
      </w:pPr>
      <w:r w:rsidRPr="00AF12FA">
        <w:rPr>
          <w:rFonts w:ascii="Arial" w:hAnsi="Arial"/>
          <w:sz w:val="18"/>
          <w:szCs w:val="18"/>
        </w:rPr>
        <w:tab/>
      </w:r>
    </w:p>
    <w:p w14:paraId="61E24554" w14:textId="77777777" w:rsidR="00014359" w:rsidRDefault="00EF734C">
      <w:pPr>
        <w:tabs>
          <w:tab w:val="left" w:pos="567"/>
          <w:tab w:val="right" w:pos="9639"/>
        </w:tabs>
        <w:jc w:val="both"/>
        <w:rPr>
          <w:rFonts w:ascii="Arial" w:hAnsi="Arial"/>
          <w:sz w:val="24"/>
        </w:rPr>
      </w:pPr>
      <w:r w:rsidRPr="00F74F09">
        <w:rPr>
          <w:rFonts w:ascii="Arial" w:hAnsi="Arial"/>
          <w:sz w:val="24"/>
        </w:rPr>
        <w:t>________________________________________________________________________</w:t>
      </w:r>
      <w:r w:rsidR="00014359">
        <w:rPr>
          <w:rFonts w:ascii="Arial" w:hAnsi="Arial"/>
          <w:sz w:val="24"/>
        </w:rPr>
        <w:tab/>
      </w:r>
    </w:p>
    <w:p w14:paraId="408A99A2" w14:textId="77777777" w:rsidR="00C15707" w:rsidRDefault="00C15707">
      <w:pPr>
        <w:tabs>
          <w:tab w:val="left" w:pos="567"/>
          <w:tab w:val="right" w:pos="9639"/>
        </w:tabs>
        <w:jc w:val="both"/>
        <w:rPr>
          <w:rFonts w:ascii="Arial" w:hAnsi="Arial"/>
          <w:sz w:val="24"/>
        </w:rPr>
      </w:pPr>
    </w:p>
    <w:p w14:paraId="2034BED6" w14:textId="77777777" w:rsidR="0032114A" w:rsidRDefault="0032114A" w:rsidP="0032114A">
      <w:pPr>
        <w:tabs>
          <w:tab w:val="left" w:pos="567"/>
          <w:tab w:val="right" w:pos="9639"/>
        </w:tabs>
        <w:jc w:val="both"/>
        <w:rPr>
          <w:rFonts w:ascii="Arial" w:hAnsi="Arial"/>
        </w:rPr>
      </w:pPr>
    </w:p>
    <w:p w14:paraId="2289C932" w14:textId="53019487" w:rsidR="0032114A" w:rsidRDefault="002349C5" w:rsidP="0032114A">
      <w:pPr>
        <w:tabs>
          <w:tab w:val="left" w:pos="567"/>
          <w:tab w:val="right" w:pos="9639"/>
        </w:tabs>
        <w:jc w:val="both"/>
        <w:rPr>
          <w:rFonts w:ascii="Arial" w:hAnsi="Arial"/>
        </w:rPr>
      </w:pPr>
      <w:r>
        <w:rPr>
          <w:rFonts w:ascii="Arial" w:hAnsi="Arial"/>
        </w:rPr>
        <w:t>Attention:</w:t>
      </w:r>
      <w:r w:rsidR="009E69DC">
        <w:rPr>
          <w:rFonts w:ascii="Arial" w:hAnsi="Arial"/>
        </w:rPr>
        <w:t xml:space="preserve"> </w:t>
      </w:r>
      <w:r w:rsidR="009927E6">
        <w:rPr>
          <w:rFonts w:ascii="Arial" w:hAnsi="Arial"/>
        </w:rPr>
        <w:t>Paul Newton</w:t>
      </w:r>
    </w:p>
    <w:p w14:paraId="1AF85883" w14:textId="77777777" w:rsidR="00C15707" w:rsidRDefault="00C15707" w:rsidP="006A42DD">
      <w:pPr>
        <w:tabs>
          <w:tab w:val="left" w:pos="567"/>
          <w:tab w:val="right" w:pos="9639"/>
        </w:tabs>
        <w:ind w:left="60"/>
        <w:jc w:val="both"/>
        <w:rPr>
          <w:rFonts w:ascii="Arial" w:hAnsi="Arial"/>
        </w:rPr>
      </w:pPr>
    </w:p>
    <w:p w14:paraId="446848CB" w14:textId="6B551DA8" w:rsidR="00C4702F" w:rsidRPr="00E17D55" w:rsidRDefault="00595137" w:rsidP="001B325B">
      <w:pPr>
        <w:tabs>
          <w:tab w:val="left" w:pos="567"/>
          <w:tab w:val="right" w:pos="9639"/>
        </w:tabs>
        <w:jc w:val="both"/>
        <w:rPr>
          <w:rFonts w:ascii="Arial" w:hAnsi="Arial"/>
        </w:rPr>
      </w:pPr>
      <w:r>
        <w:rPr>
          <w:rFonts w:ascii="Arial" w:hAnsi="Arial"/>
        </w:rPr>
        <w:t>Project</w:t>
      </w:r>
      <w:r w:rsidR="003E492A">
        <w:rPr>
          <w:rFonts w:ascii="Arial" w:hAnsi="Arial"/>
        </w:rPr>
        <w:t xml:space="preserve"> Details</w:t>
      </w:r>
      <w:r w:rsidR="00DC5D45">
        <w:rPr>
          <w:rFonts w:ascii="Arial" w:hAnsi="Arial"/>
        </w:rPr>
        <w:t>:</w:t>
      </w:r>
      <w:r w:rsidR="00D1248D">
        <w:rPr>
          <w:rFonts w:ascii="Arial" w:hAnsi="Arial"/>
        </w:rPr>
        <w:t xml:space="preserve"> </w:t>
      </w:r>
      <w:r w:rsidR="009927E6">
        <w:rPr>
          <w:rFonts w:ascii="Arial" w:hAnsi="Arial"/>
        </w:rPr>
        <w:t xml:space="preserve">8Rees </w:t>
      </w:r>
      <w:proofErr w:type="spellStart"/>
      <w:r w:rsidR="009927E6">
        <w:rPr>
          <w:rFonts w:ascii="Arial" w:hAnsi="Arial"/>
        </w:rPr>
        <w:t>ct</w:t>
      </w:r>
      <w:proofErr w:type="spellEnd"/>
      <w:r w:rsidR="009927E6">
        <w:rPr>
          <w:rFonts w:ascii="Arial" w:hAnsi="Arial"/>
        </w:rPr>
        <w:t xml:space="preserve"> Palm Beach</w:t>
      </w:r>
    </w:p>
    <w:p w14:paraId="6FBD7E37" w14:textId="77777777" w:rsidR="00C15707" w:rsidRDefault="00C15707" w:rsidP="003E492A">
      <w:pPr>
        <w:pStyle w:val="Default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ind w:right="57"/>
        <w:rPr>
          <w:color w:val="auto"/>
          <w:sz w:val="24"/>
          <w:lang w:val="en-AU"/>
        </w:rPr>
      </w:pPr>
    </w:p>
    <w:p w14:paraId="53A00874" w14:textId="77777777" w:rsidR="00CE461C" w:rsidRDefault="00CE461C" w:rsidP="003E492A">
      <w:pPr>
        <w:pStyle w:val="Default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ind w:right="57"/>
        <w:rPr>
          <w:b/>
        </w:rPr>
      </w:pPr>
    </w:p>
    <w:p w14:paraId="3D712960" w14:textId="77777777" w:rsidR="006940BB" w:rsidRDefault="006940BB" w:rsidP="003E492A">
      <w:pPr>
        <w:pStyle w:val="Default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ind w:right="57"/>
        <w:rPr>
          <w:b/>
        </w:rPr>
      </w:pPr>
      <w:r>
        <w:rPr>
          <w:b/>
        </w:rPr>
        <w:t>Description of Hire</w:t>
      </w:r>
    </w:p>
    <w:p w14:paraId="394D1C8B" w14:textId="3FA1E4A2" w:rsidR="004A667D" w:rsidRPr="004A667D" w:rsidRDefault="009E69DC" w:rsidP="003E492A">
      <w:pPr>
        <w:pStyle w:val="DefaultText"/>
        <w:numPr>
          <w:ilvl w:val="0"/>
          <w:numId w:val="2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ind w:right="57"/>
        <w:rPr>
          <w:b/>
        </w:rPr>
      </w:pPr>
      <w:r>
        <w:t xml:space="preserve"> </w:t>
      </w:r>
      <w:r w:rsidR="00D93720">
        <w:t xml:space="preserve">Pricing </w:t>
      </w:r>
      <w:r w:rsidR="009927E6">
        <w:t>For 1</w:t>
      </w:r>
      <w:r w:rsidR="00BD2148">
        <w:t>18</w:t>
      </w:r>
      <w:r w:rsidR="00D93720">
        <w:t xml:space="preserve">m2 of </w:t>
      </w:r>
      <w:proofErr w:type="spellStart"/>
      <w:r w:rsidR="00D93720">
        <w:t>kwik</w:t>
      </w:r>
      <w:proofErr w:type="spellEnd"/>
      <w:r w:rsidR="00D93720">
        <w:t xml:space="preserve"> stage scaffold erected and dismantled</w:t>
      </w:r>
      <w:r w:rsidR="00866173">
        <w:t xml:space="preserve"> </w:t>
      </w:r>
    </w:p>
    <w:p w14:paraId="5E4CE413" w14:textId="77777777" w:rsidR="006554F6" w:rsidRPr="003A6B49" w:rsidRDefault="006554F6" w:rsidP="003A6B49">
      <w:pPr>
        <w:pStyle w:val="Default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ind w:left="416" w:right="57"/>
        <w:rPr>
          <w:b/>
        </w:rPr>
      </w:pPr>
    </w:p>
    <w:p w14:paraId="46D6961A" w14:textId="77777777" w:rsidR="00025CE8" w:rsidRDefault="006554F6" w:rsidP="00025CE8">
      <w:pPr>
        <w:pStyle w:val="Default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ind w:right="57"/>
        <w:rPr>
          <w:b/>
        </w:rPr>
      </w:pPr>
      <w:r>
        <w:rPr>
          <w:b/>
        </w:rPr>
        <w:t xml:space="preserve">Fixed Price </w:t>
      </w:r>
      <w:r w:rsidR="00907FDC">
        <w:rPr>
          <w:b/>
        </w:rPr>
        <w:t>Quote</w:t>
      </w:r>
      <w:r w:rsidR="00781ECB">
        <w:rPr>
          <w:b/>
        </w:rPr>
        <w:t xml:space="preserve"> </w:t>
      </w:r>
      <w:r w:rsidR="00A842EC">
        <w:rPr>
          <w:b/>
        </w:rPr>
        <w:t>for</w:t>
      </w:r>
      <w:r w:rsidR="00781ECB">
        <w:rPr>
          <w:b/>
        </w:rPr>
        <w:t xml:space="preserve"> Perimeter Scaffold</w:t>
      </w:r>
      <w:r w:rsidR="00CE461C">
        <w:rPr>
          <w:b/>
        </w:rPr>
        <w:t xml:space="preserve"> </w:t>
      </w:r>
    </w:p>
    <w:p w14:paraId="31493E2F" w14:textId="77777777" w:rsidR="005A1AAA" w:rsidRDefault="005A1AAA" w:rsidP="005A1AAA">
      <w:pPr>
        <w:pStyle w:val="Default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ind w:right="57"/>
        <w:rPr>
          <w:b/>
        </w:rPr>
      </w:pPr>
    </w:p>
    <w:tbl>
      <w:tblPr>
        <w:tblW w:w="86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8"/>
        <w:gridCol w:w="1417"/>
        <w:gridCol w:w="1417"/>
        <w:gridCol w:w="1417"/>
      </w:tblGrid>
      <w:tr w:rsidR="005A1AAA" w:rsidRPr="001D634D" w14:paraId="5C947076" w14:textId="77777777" w:rsidTr="009E69DC">
        <w:trPr>
          <w:jc w:val="center"/>
        </w:trPr>
        <w:tc>
          <w:tcPr>
            <w:tcW w:w="4358" w:type="dxa"/>
          </w:tcPr>
          <w:p w14:paraId="61E369A3" w14:textId="77777777" w:rsidR="005A1AAA" w:rsidRPr="00C16D86" w:rsidRDefault="005A1AAA" w:rsidP="005A1AAA">
            <w:pPr>
              <w:pStyle w:val="heading10"/>
              <w:tabs>
                <w:tab w:val="left" w:pos="720"/>
                <w:tab w:val="left" w:pos="1440"/>
                <w:tab w:val="left" w:pos="2160"/>
                <w:tab w:val="right" w:leader="underscore" w:pos="2268"/>
                <w:tab w:val="right" w:leader="underscore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0"/>
              <w:jc w:val="center"/>
            </w:pPr>
            <w:r>
              <w:t>Description</w:t>
            </w:r>
          </w:p>
        </w:tc>
        <w:tc>
          <w:tcPr>
            <w:tcW w:w="1417" w:type="dxa"/>
          </w:tcPr>
          <w:p w14:paraId="6C5886E0" w14:textId="77777777" w:rsidR="005A1AAA" w:rsidRPr="00C16D86" w:rsidRDefault="005A1AAA" w:rsidP="005A1AAA">
            <w:pPr>
              <w:pStyle w:val="heading10"/>
              <w:tabs>
                <w:tab w:val="left" w:pos="720"/>
                <w:tab w:val="left" w:pos="1440"/>
                <w:tab w:val="left" w:pos="2160"/>
                <w:tab w:val="right" w:leader="underscore" w:pos="2268"/>
                <w:tab w:val="right" w:leader="underscore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0"/>
              <w:jc w:val="center"/>
            </w:pPr>
            <w:r>
              <w:t>EX GST</w:t>
            </w:r>
          </w:p>
        </w:tc>
        <w:tc>
          <w:tcPr>
            <w:tcW w:w="1417" w:type="dxa"/>
          </w:tcPr>
          <w:p w14:paraId="1B3B3876" w14:textId="77777777" w:rsidR="005A1AAA" w:rsidRPr="00C16D86" w:rsidRDefault="005A1AAA" w:rsidP="005A1AAA">
            <w:pPr>
              <w:pStyle w:val="heading10"/>
              <w:tabs>
                <w:tab w:val="left" w:pos="720"/>
                <w:tab w:val="left" w:pos="1440"/>
                <w:tab w:val="left" w:pos="2160"/>
                <w:tab w:val="right" w:leader="underscore" w:pos="2268"/>
                <w:tab w:val="right" w:leader="underscore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0"/>
              <w:jc w:val="center"/>
            </w:pPr>
            <w:r>
              <w:t>GST</w:t>
            </w:r>
          </w:p>
        </w:tc>
        <w:tc>
          <w:tcPr>
            <w:tcW w:w="1417" w:type="dxa"/>
          </w:tcPr>
          <w:p w14:paraId="49F1CEB9" w14:textId="77777777" w:rsidR="005A1AAA" w:rsidRPr="00C16D86" w:rsidRDefault="005A1AAA" w:rsidP="005A1AAA">
            <w:pPr>
              <w:pStyle w:val="heading10"/>
              <w:tabs>
                <w:tab w:val="left" w:pos="720"/>
                <w:tab w:val="left" w:pos="1440"/>
                <w:tab w:val="left" w:pos="2160"/>
                <w:tab w:val="right" w:leader="underscore" w:pos="2268"/>
                <w:tab w:val="right" w:leader="underscore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0"/>
              <w:jc w:val="center"/>
            </w:pPr>
            <w:r>
              <w:t>INC GST</w:t>
            </w:r>
          </w:p>
        </w:tc>
      </w:tr>
      <w:tr w:rsidR="005A1AAA" w:rsidRPr="001D634D" w14:paraId="0199E4DC" w14:textId="77777777" w:rsidTr="009E69DC">
        <w:trPr>
          <w:jc w:val="center"/>
        </w:trPr>
        <w:tc>
          <w:tcPr>
            <w:tcW w:w="4358" w:type="dxa"/>
          </w:tcPr>
          <w:p w14:paraId="45AB563A" w14:textId="75AC2395" w:rsidR="005A1AAA" w:rsidRPr="009E69DC" w:rsidRDefault="009E69DC" w:rsidP="005A1AAA">
            <w:pPr>
              <w:pStyle w:val="heading10"/>
              <w:tabs>
                <w:tab w:val="left" w:pos="720"/>
                <w:tab w:val="left" w:pos="1440"/>
                <w:tab w:val="left" w:pos="2160"/>
                <w:tab w:val="right" w:leader="underscore" w:pos="2268"/>
                <w:tab w:val="right" w:leader="underscore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0"/>
              <w:jc w:val="center"/>
              <w:rPr>
                <w:caps w:val="0"/>
              </w:rPr>
            </w:pPr>
            <w:proofErr w:type="spellStart"/>
            <w:r w:rsidRPr="009E69DC">
              <w:rPr>
                <w:caps w:val="0"/>
              </w:rPr>
              <w:t>Labour</w:t>
            </w:r>
            <w:proofErr w:type="spellEnd"/>
            <w:r w:rsidRPr="009E69DC">
              <w:rPr>
                <w:caps w:val="0"/>
              </w:rPr>
              <w:t xml:space="preserve">, </w:t>
            </w:r>
            <w:r w:rsidR="005A1AAA" w:rsidRPr="009E69DC">
              <w:rPr>
                <w:caps w:val="0"/>
              </w:rPr>
              <w:t xml:space="preserve">Transport </w:t>
            </w:r>
            <w:r w:rsidRPr="009E69DC">
              <w:rPr>
                <w:caps w:val="0"/>
              </w:rPr>
              <w:t xml:space="preserve">&amp; </w:t>
            </w:r>
            <w:r w:rsidR="00742214">
              <w:rPr>
                <w:caps w:val="0"/>
              </w:rPr>
              <w:t>8</w:t>
            </w:r>
            <w:r w:rsidRPr="009E69DC">
              <w:rPr>
                <w:caps w:val="0"/>
              </w:rPr>
              <w:t xml:space="preserve"> weeks Scaffold Hire</w:t>
            </w:r>
            <w:r w:rsidR="00D93720">
              <w:rPr>
                <w:caps w:val="0"/>
              </w:rPr>
              <w:t xml:space="preserve"> </w:t>
            </w:r>
            <w:r w:rsidR="009927E6">
              <w:rPr>
                <w:caps w:val="0"/>
              </w:rPr>
              <w:t>1</w:t>
            </w:r>
            <w:r w:rsidR="00BD2148">
              <w:rPr>
                <w:caps w:val="0"/>
              </w:rPr>
              <w:t>18</w:t>
            </w:r>
            <w:r w:rsidR="00D93720">
              <w:rPr>
                <w:caps w:val="0"/>
              </w:rPr>
              <w:t>m2</w:t>
            </w:r>
          </w:p>
        </w:tc>
        <w:tc>
          <w:tcPr>
            <w:tcW w:w="1417" w:type="dxa"/>
          </w:tcPr>
          <w:p w14:paraId="5917D678" w14:textId="6F236D36" w:rsidR="005A1AAA" w:rsidRPr="009E69DC" w:rsidRDefault="00866173" w:rsidP="009E69DC">
            <w:pPr>
              <w:pStyle w:val="heading10"/>
              <w:tabs>
                <w:tab w:val="left" w:pos="720"/>
                <w:tab w:val="left" w:pos="1440"/>
                <w:tab w:val="left" w:pos="2160"/>
                <w:tab w:val="right" w:leader="underscore" w:pos="2268"/>
                <w:tab w:val="right" w:leader="underscore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0"/>
              <w:jc w:val="right"/>
            </w:pPr>
            <w:r w:rsidRPr="009E69DC">
              <w:t>$</w:t>
            </w:r>
            <w:r w:rsidR="009927E6">
              <w:t>12750</w:t>
            </w:r>
          </w:p>
        </w:tc>
        <w:tc>
          <w:tcPr>
            <w:tcW w:w="1417" w:type="dxa"/>
          </w:tcPr>
          <w:p w14:paraId="028BACEA" w14:textId="36C5C8C5" w:rsidR="005A1AAA" w:rsidRPr="009E69DC" w:rsidRDefault="009E69DC" w:rsidP="009E69DC">
            <w:pPr>
              <w:pStyle w:val="heading10"/>
              <w:tabs>
                <w:tab w:val="left" w:pos="720"/>
                <w:tab w:val="left" w:pos="1440"/>
                <w:tab w:val="left" w:pos="2160"/>
                <w:tab w:val="right" w:leader="underscore" w:pos="2268"/>
                <w:tab w:val="right" w:leader="underscore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0"/>
              <w:jc w:val="right"/>
            </w:pPr>
            <w:r>
              <w:t>$</w:t>
            </w:r>
            <w:r w:rsidR="009927E6">
              <w:t>1275</w:t>
            </w:r>
          </w:p>
        </w:tc>
        <w:tc>
          <w:tcPr>
            <w:tcW w:w="1417" w:type="dxa"/>
          </w:tcPr>
          <w:p w14:paraId="43752F06" w14:textId="105C0E5E" w:rsidR="005A1AAA" w:rsidRPr="009E69DC" w:rsidRDefault="009E69DC" w:rsidP="009E69DC">
            <w:pPr>
              <w:pStyle w:val="heading10"/>
              <w:tabs>
                <w:tab w:val="left" w:pos="720"/>
                <w:tab w:val="left" w:pos="1440"/>
                <w:tab w:val="left" w:pos="2160"/>
                <w:tab w:val="right" w:leader="underscore" w:pos="2268"/>
                <w:tab w:val="right" w:leader="underscore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0"/>
              <w:jc w:val="right"/>
            </w:pPr>
            <w:r>
              <w:t>$</w:t>
            </w:r>
            <w:r w:rsidR="009927E6">
              <w:t>14025</w:t>
            </w:r>
          </w:p>
        </w:tc>
      </w:tr>
    </w:tbl>
    <w:p w14:paraId="07ED70B7" w14:textId="77777777" w:rsidR="00B45F84" w:rsidRDefault="00B45F84" w:rsidP="0083154D">
      <w:pPr>
        <w:pStyle w:val="Default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ind w:right="57"/>
      </w:pPr>
    </w:p>
    <w:p w14:paraId="3B09D714" w14:textId="305B1764" w:rsidR="0083154D" w:rsidRDefault="009E69DC" w:rsidP="0083154D">
      <w:pPr>
        <w:pStyle w:val="Default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ind w:right="57"/>
      </w:pPr>
      <w:r>
        <w:t xml:space="preserve">Ongoing Weekly Hire if required after </w:t>
      </w:r>
      <w:r w:rsidR="00B45F84">
        <w:t>8</w:t>
      </w:r>
      <w:r>
        <w:t xml:space="preserve"> </w:t>
      </w:r>
      <w:proofErr w:type="gramStart"/>
      <w:r>
        <w:t>week</w:t>
      </w:r>
      <w:proofErr w:type="gramEnd"/>
      <w:r>
        <w:t xml:space="preserve"> hire period would be </w:t>
      </w:r>
      <w:r w:rsidR="00E53B4C">
        <w:t>$</w:t>
      </w:r>
      <w:r w:rsidR="00B45F84">
        <w:t>1</w:t>
      </w:r>
      <w:r w:rsidR="009927E6">
        <w:t>7</w:t>
      </w:r>
      <w:r w:rsidR="00E53B4C">
        <w:t>50+GST</w:t>
      </w:r>
      <w:r w:rsidR="00B45F84">
        <w:t xml:space="preserve"> </w:t>
      </w:r>
    </w:p>
    <w:p w14:paraId="038CDAE5" w14:textId="77777777" w:rsidR="009E69DC" w:rsidRDefault="009E69DC" w:rsidP="0083154D">
      <w:pPr>
        <w:pStyle w:val="Default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ind w:right="57"/>
      </w:pPr>
    </w:p>
    <w:p w14:paraId="4DB63D09" w14:textId="50F915D0" w:rsidR="0039752A" w:rsidRDefault="0039752A" w:rsidP="0039752A">
      <w:pPr>
        <w:pStyle w:val="DefaultText"/>
        <w:numPr>
          <w:ilvl w:val="0"/>
          <w:numId w:val="15"/>
        </w:numPr>
        <w:tabs>
          <w:tab w:val="num" w:pos="42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ind w:left="426" w:right="57" w:hanging="426"/>
        <w:jc w:val="left"/>
      </w:pPr>
      <w:r>
        <w:t xml:space="preserve">This quote stands for 30 days from date of quote &amp; subject to </w:t>
      </w:r>
      <w:r w:rsidR="009927E6">
        <w:t>TREADSAFE SCAFFOLD</w:t>
      </w:r>
      <w:r>
        <w:t xml:space="preserve"> terms &amp; conditions</w:t>
      </w:r>
    </w:p>
    <w:p w14:paraId="635064CC" w14:textId="77777777" w:rsidR="0039752A" w:rsidRDefault="0039752A" w:rsidP="0039752A">
      <w:pPr>
        <w:pStyle w:val="DefaultText"/>
        <w:numPr>
          <w:ilvl w:val="0"/>
          <w:numId w:val="15"/>
        </w:numPr>
        <w:tabs>
          <w:tab w:val="num" w:pos="42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ind w:left="426" w:right="57" w:hanging="426"/>
        <w:jc w:val="left"/>
      </w:pPr>
      <w:r>
        <w:t>All work to be done during standard business hours Monday – Friday</w:t>
      </w:r>
    </w:p>
    <w:p w14:paraId="1E37E0D8" w14:textId="77777777" w:rsidR="0039752A" w:rsidRDefault="0039752A" w:rsidP="0039752A">
      <w:pPr>
        <w:pStyle w:val="DefaultText"/>
        <w:numPr>
          <w:ilvl w:val="0"/>
          <w:numId w:val="15"/>
        </w:numPr>
        <w:tabs>
          <w:tab w:val="num" w:pos="42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ind w:left="426" w:right="57" w:hanging="426"/>
        <w:jc w:val="left"/>
      </w:pPr>
      <w:r>
        <w:t>Scaffold to be erected &amp; dismantled in 2 metre lifts, once only, no adjustment</w:t>
      </w:r>
      <w:r w:rsidR="0083154D">
        <w:t>s included in this quote</w:t>
      </w:r>
    </w:p>
    <w:p w14:paraId="60B9862C" w14:textId="77777777" w:rsidR="0039752A" w:rsidRDefault="0039752A" w:rsidP="0039752A">
      <w:pPr>
        <w:pStyle w:val="DefaultText"/>
        <w:numPr>
          <w:ilvl w:val="0"/>
          <w:numId w:val="15"/>
        </w:numPr>
        <w:tabs>
          <w:tab w:val="num" w:pos="42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ind w:left="426" w:right="57" w:hanging="426"/>
      </w:pPr>
      <w:r>
        <w:t>Area to be scaffolded is to be clear and ready for scaffold prior to commencement</w:t>
      </w:r>
    </w:p>
    <w:p w14:paraId="485D3FAB" w14:textId="269FBB14" w:rsidR="0039752A" w:rsidRPr="00402D91" w:rsidRDefault="0039752A" w:rsidP="0039752A">
      <w:pPr>
        <w:numPr>
          <w:ilvl w:val="0"/>
          <w:numId w:val="15"/>
        </w:numPr>
        <w:tabs>
          <w:tab w:val="num" w:pos="426"/>
          <w:tab w:val="left" w:pos="567"/>
          <w:tab w:val="right" w:pos="9639"/>
        </w:tabs>
        <w:spacing w:before="57" w:after="57"/>
        <w:ind w:left="426" w:hanging="426"/>
        <w:jc w:val="both"/>
        <w:rPr>
          <w:rFonts w:ascii="Arial" w:hAnsi="Arial"/>
          <w:color w:val="000000"/>
          <w:lang w:val="en-US"/>
        </w:rPr>
      </w:pPr>
      <w:r w:rsidRPr="00402D91">
        <w:rPr>
          <w:rFonts w:ascii="Arial" w:hAnsi="Arial"/>
          <w:color w:val="000000"/>
          <w:lang w:val="en-US"/>
        </w:rPr>
        <w:t>Principal Contractor to ensure that the foundations upon which</w:t>
      </w:r>
      <w:r w:rsidR="009927E6">
        <w:rPr>
          <w:rFonts w:ascii="Arial" w:hAnsi="Arial"/>
          <w:color w:val="000000"/>
          <w:lang w:val="en-US"/>
        </w:rPr>
        <w:t xml:space="preserve"> TREADSAFE</w:t>
      </w:r>
      <w:r w:rsidRPr="009927E6">
        <w:rPr>
          <w:rFonts w:ascii="Arial" w:hAnsi="Arial"/>
          <w:color w:val="000000"/>
          <w:sz w:val="22"/>
          <w:szCs w:val="22"/>
          <w:lang w:val="en-US"/>
        </w:rPr>
        <w:t xml:space="preserve"> Scaffold </w:t>
      </w:r>
      <w:r w:rsidRPr="00402D91">
        <w:rPr>
          <w:rFonts w:ascii="Arial" w:hAnsi="Arial"/>
          <w:color w:val="000000"/>
          <w:lang w:val="en-US"/>
        </w:rPr>
        <w:t>will erect the scaffold is suitable to accommodate the load of the erected scaffold</w:t>
      </w:r>
    </w:p>
    <w:p w14:paraId="3C605C5C" w14:textId="447691DC" w:rsidR="0039752A" w:rsidRDefault="009927E6" w:rsidP="0039752A">
      <w:pPr>
        <w:pStyle w:val="DefaultText"/>
        <w:numPr>
          <w:ilvl w:val="0"/>
          <w:numId w:val="15"/>
        </w:numPr>
        <w:tabs>
          <w:tab w:val="num" w:pos="42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ind w:left="426" w:right="57" w:hanging="426"/>
      </w:pPr>
      <w:r>
        <w:t>TREADSAFE SCAFFOLD</w:t>
      </w:r>
      <w:r w:rsidR="0039752A">
        <w:t xml:space="preserve"> will in</w:t>
      </w:r>
      <w:r w:rsidR="00CE461C">
        <w:t>spect the scaffold a minimum of every month</w:t>
      </w:r>
      <w:r w:rsidR="0039752A">
        <w:t xml:space="preserve"> to ensure ongoing safety of the scaffold</w:t>
      </w:r>
    </w:p>
    <w:p w14:paraId="57C41C13" w14:textId="77777777" w:rsidR="0039752A" w:rsidRDefault="0039752A" w:rsidP="0039752A">
      <w:pPr>
        <w:pStyle w:val="DefaultText"/>
        <w:numPr>
          <w:ilvl w:val="0"/>
          <w:numId w:val="15"/>
        </w:numPr>
        <w:tabs>
          <w:tab w:val="num" w:pos="42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ind w:left="426" w:right="57" w:hanging="426"/>
      </w:pPr>
      <w:r>
        <w:t>Minimum of 3 business days notice required to guarantee workers onsite</w:t>
      </w:r>
    </w:p>
    <w:p w14:paraId="1975D8E6" w14:textId="77777777" w:rsidR="0039752A" w:rsidRDefault="0039752A" w:rsidP="0039752A">
      <w:pPr>
        <w:pStyle w:val="DefaultText"/>
        <w:numPr>
          <w:ilvl w:val="0"/>
          <w:numId w:val="15"/>
        </w:numPr>
        <w:tabs>
          <w:tab w:val="num" w:pos="42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ind w:left="426" w:right="57" w:hanging="426"/>
      </w:pPr>
      <w:r>
        <w:t>Scaffold to comply with AS1576.1, AS 4576, AS 4994.3, Qld Scaffolding code of practice 2009 and WPH&amp;S Act</w:t>
      </w:r>
    </w:p>
    <w:p w14:paraId="590EBAC8" w14:textId="77777777" w:rsidR="00C15707" w:rsidRDefault="00C15707">
      <w:pPr>
        <w:tabs>
          <w:tab w:val="left" w:pos="567"/>
          <w:tab w:val="right" w:pos="9639"/>
        </w:tabs>
        <w:jc w:val="both"/>
        <w:rPr>
          <w:rFonts w:ascii="Arial" w:hAnsi="Arial"/>
        </w:rPr>
      </w:pPr>
    </w:p>
    <w:p w14:paraId="25207295" w14:textId="77777777" w:rsidR="002B3364" w:rsidRDefault="002B3364">
      <w:pPr>
        <w:tabs>
          <w:tab w:val="left" w:pos="567"/>
          <w:tab w:val="right" w:pos="9639"/>
        </w:tabs>
        <w:jc w:val="both"/>
        <w:rPr>
          <w:rFonts w:ascii="Arial" w:hAnsi="Arial"/>
        </w:rPr>
      </w:pPr>
    </w:p>
    <w:p w14:paraId="68D8957E" w14:textId="77777777" w:rsidR="00D46E37" w:rsidRDefault="00D46E37">
      <w:pPr>
        <w:tabs>
          <w:tab w:val="left" w:pos="567"/>
          <w:tab w:val="right" w:pos="9639"/>
        </w:tabs>
        <w:jc w:val="both"/>
        <w:rPr>
          <w:rFonts w:ascii="Arial" w:hAnsi="Arial"/>
        </w:rPr>
      </w:pPr>
      <w:r w:rsidRPr="00D46E37">
        <w:rPr>
          <w:rFonts w:ascii="Arial" w:hAnsi="Arial"/>
        </w:rPr>
        <w:t>Regards,</w:t>
      </w:r>
    </w:p>
    <w:p w14:paraId="57EBFB08" w14:textId="77777777" w:rsidR="008C068C" w:rsidRDefault="008C068C">
      <w:pPr>
        <w:tabs>
          <w:tab w:val="left" w:pos="567"/>
          <w:tab w:val="right" w:pos="9639"/>
        </w:tabs>
        <w:jc w:val="both"/>
        <w:rPr>
          <w:rFonts w:ascii="Arial" w:hAnsi="Arial"/>
        </w:rPr>
      </w:pPr>
    </w:p>
    <w:p w14:paraId="130A5034" w14:textId="77777777" w:rsidR="004241A1" w:rsidRPr="00D46E37" w:rsidRDefault="004241A1">
      <w:pPr>
        <w:tabs>
          <w:tab w:val="left" w:pos="567"/>
          <w:tab w:val="right" w:pos="9639"/>
        </w:tabs>
        <w:jc w:val="both"/>
        <w:rPr>
          <w:rFonts w:ascii="Arial" w:hAnsi="Arial"/>
        </w:rPr>
      </w:pPr>
    </w:p>
    <w:p w14:paraId="0DB39CC2" w14:textId="77777777" w:rsidR="00046E3F" w:rsidRDefault="00046E3F">
      <w:pPr>
        <w:tabs>
          <w:tab w:val="left" w:pos="567"/>
          <w:tab w:val="right" w:pos="9639"/>
        </w:tabs>
        <w:jc w:val="both"/>
        <w:rPr>
          <w:rFonts w:ascii="Arial" w:hAnsi="Arial"/>
        </w:rPr>
      </w:pPr>
      <w:r>
        <w:rPr>
          <w:rFonts w:ascii="Arial" w:hAnsi="Arial"/>
        </w:rPr>
        <w:t>Managing Director</w:t>
      </w:r>
    </w:p>
    <w:p w14:paraId="3E9164FD" w14:textId="04117146" w:rsidR="00046E3F" w:rsidRDefault="00DC07B2">
      <w:pPr>
        <w:tabs>
          <w:tab w:val="left" w:pos="567"/>
          <w:tab w:val="right" w:pos="9639"/>
        </w:tabs>
        <w:jc w:val="both"/>
        <w:rPr>
          <w:rFonts w:ascii="Arial" w:hAnsi="Arial"/>
        </w:rPr>
      </w:pPr>
      <w:r>
        <w:rPr>
          <w:rFonts w:ascii="Arial" w:hAnsi="Arial"/>
        </w:rPr>
        <w:t>TREADSAFE</w:t>
      </w:r>
      <w:r w:rsidR="00046E3F">
        <w:rPr>
          <w:rFonts w:ascii="Arial" w:hAnsi="Arial"/>
        </w:rPr>
        <w:t xml:space="preserve"> Scaffold </w:t>
      </w:r>
    </w:p>
    <w:p w14:paraId="6ADC25AF" w14:textId="77777777" w:rsidR="00046E3F" w:rsidRDefault="00046E3F">
      <w:pPr>
        <w:tabs>
          <w:tab w:val="left" w:pos="567"/>
          <w:tab w:val="right" w:pos="9639"/>
        </w:tabs>
        <w:jc w:val="both"/>
        <w:rPr>
          <w:rFonts w:ascii="Arial" w:hAnsi="Arial"/>
        </w:rPr>
      </w:pPr>
    </w:p>
    <w:sectPr w:rsidR="00046E3F" w:rsidSect="00402D91">
      <w:type w:val="continuous"/>
      <w:pgSz w:w="11906" w:h="16838" w:code="9"/>
      <w:pgMar w:top="567" w:right="1134" w:bottom="18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derne">
    <w:altName w:val="Arial"/>
    <w:charset w:val="00"/>
    <w:family w:val="swiss"/>
    <w:pitch w:val="variable"/>
    <w:sig w:usb0="00000001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Dubai Medium">
    <w:charset w:val="B2"/>
    <w:family w:val="swiss"/>
    <w:pitch w:val="variable"/>
    <w:sig w:usb0="8000206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179E2"/>
    <w:multiLevelType w:val="hybridMultilevel"/>
    <w:tmpl w:val="6D06EEBC"/>
    <w:lvl w:ilvl="0" w:tplc="66D809EA">
      <w:start w:val="1"/>
      <w:numFmt w:val="bullet"/>
      <w:lvlText w:val=""/>
      <w:lvlJc w:val="left"/>
      <w:pPr>
        <w:tabs>
          <w:tab w:val="num" w:pos="777"/>
        </w:tabs>
        <w:ind w:left="7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046A7460"/>
    <w:multiLevelType w:val="hybridMultilevel"/>
    <w:tmpl w:val="B6AEE10E"/>
    <w:lvl w:ilvl="0" w:tplc="66D809EA">
      <w:start w:val="1"/>
      <w:numFmt w:val="bullet"/>
      <w:lvlText w:val=""/>
      <w:lvlJc w:val="left"/>
      <w:pPr>
        <w:tabs>
          <w:tab w:val="num" w:pos="777"/>
        </w:tabs>
        <w:ind w:left="7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0BFF789F"/>
    <w:multiLevelType w:val="hybridMultilevel"/>
    <w:tmpl w:val="8ED28616"/>
    <w:lvl w:ilvl="0" w:tplc="66D809EA">
      <w:start w:val="1"/>
      <w:numFmt w:val="bullet"/>
      <w:lvlText w:val="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1454788"/>
    <w:multiLevelType w:val="hybridMultilevel"/>
    <w:tmpl w:val="EFC6048A"/>
    <w:lvl w:ilvl="0" w:tplc="66D809EA">
      <w:start w:val="1"/>
      <w:numFmt w:val="bullet"/>
      <w:lvlText w:val=""/>
      <w:lvlJc w:val="left"/>
      <w:pPr>
        <w:tabs>
          <w:tab w:val="num" w:pos="416"/>
        </w:tabs>
        <w:ind w:left="41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36"/>
        </w:tabs>
        <w:ind w:left="11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56"/>
        </w:tabs>
        <w:ind w:left="18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76"/>
        </w:tabs>
        <w:ind w:left="25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96"/>
        </w:tabs>
        <w:ind w:left="32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16"/>
        </w:tabs>
        <w:ind w:left="40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36"/>
        </w:tabs>
        <w:ind w:left="47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56"/>
        </w:tabs>
        <w:ind w:left="54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76"/>
        </w:tabs>
        <w:ind w:left="6176" w:hanging="360"/>
      </w:pPr>
      <w:rPr>
        <w:rFonts w:ascii="Wingdings" w:hAnsi="Wingdings" w:hint="default"/>
      </w:rPr>
    </w:lvl>
  </w:abstractNum>
  <w:abstractNum w:abstractNumId="4" w15:restartNumberingAfterBreak="0">
    <w:nsid w:val="13B240B0"/>
    <w:multiLevelType w:val="hybridMultilevel"/>
    <w:tmpl w:val="D834E0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B0570"/>
    <w:multiLevelType w:val="hybridMultilevel"/>
    <w:tmpl w:val="C01449D4"/>
    <w:lvl w:ilvl="0" w:tplc="04090001">
      <w:start w:val="1"/>
      <w:numFmt w:val="bullet"/>
      <w:lvlText w:val=""/>
      <w:lvlJc w:val="left"/>
      <w:pPr>
        <w:tabs>
          <w:tab w:val="num" w:pos="-198"/>
        </w:tabs>
        <w:ind w:left="-19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522"/>
        </w:tabs>
        <w:ind w:left="5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242"/>
        </w:tabs>
        <w:ind w:left="12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62"/>
        </w:tabs>
        <w:ind w:left="19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682"/>
        </w:tabs>
        <w:ind w:left="26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402"/>
        </w:tabs>
        <w:ind w:left="34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22"/>
        </w:tabs>
        <w:ind w:left="41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hint="default"/>
      </w:rPr>
    </w:lvl>
  </w:abstractNum>
  <w:abstractNum w:abstractNumId="6" w15:restartNumberingAfterBreak="0">
    <w:nsid w:val="23C043AE"/>
    <w:multiLevelType w:val="hybridMultilevel"/>
    <w:tmpl w:val="4E6846BC"/>
    <w:lvl w:ilvl="0" w:tplc="66D809EA">
      <w:start w:val="1"/>
      <w:numFmt w:val="bullet"/>
      <w:lvlText w:val=""/>
      <w:lvlJc w:val="left"/>
      <w:pPr>
        <w:tabs>
          <w:tab w:val="num" w:pos="777"/>
        </w:tabs>
        <w:ind w:left="7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7" w15:restartNumberingAfterBreak="0">
    <w:nsid w:val="24743C74"/>
    <w:multiLevelType w:val="hybridMultilevel"/>
    <w:tmpl w:val="D680A3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F70CE0"/>
    <w:multiLevelType w:val="hybridMultilevel"/>
    <w:tmpl w:val="5D10A724"/>
    <w:lvl w:ilvl="0" w:tplc="04090001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9" w15:restartNumberingAfterBreak="0">
    <w:nsid w:val="33226DC7"/>
    <w:multiLevelType w:val="hybridMultilevel"/>
    <w:tmpl w:val="915886F4"/>
    <w:lvl w:ilvl="0" w:tplc="04090001">
      <w:start w:val="1"/>
      <w:numFmt w:val="bullet"/>
      <w:lvlText w:val=""/>
      <w:lvlJc w:val="left"/>
      <w:pPr>
        <w:tabs>
          <w:tab w:val="num" w:pos="416"/>
        </w:tabs>
        <w:ind w:left="4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36"/>
        </w:tabs>
        <w:ind w:left="11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56"/>
        </w:tabs>
        <w:ind w:left="18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76"/>
        </w:tabs>
        <w:ind w:left="25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96"/>
        </w:tabs>
        <w:ind w:left="32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16"/>
        </w:tabs>
        <w:ind w:left="40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36"/>
        </w:tabs>
        <w:ind w:left="47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56"/>
        </w:tabs>
        <w:ind w:left="54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76"/>
        </w:tabs>
        <w:ind w:left="6176" w:hanging="360"/>
      </w:pPr>
      <w:rPr>
        <w:rFonts w:ascii="Wingdings" w:hAnsi="Wingdings" w:hint="default"/>
      </w:rPr>
    </w:lvl>
  </w:abstractNum>
  <w:abstractNum w:abstractNumId="10" w15:restartNumberingAfterBreak="0">
    <w:nsid w:val="348229D1"/>
    <w:multiLevelType w:val="hybridMultilevel"/>
    <w:tmpl w:val="02F49C92"/>
    <w:lvl w:ilvl="0" w:tplc="04090001">
      <w:start w:val="1"/>
      <w:numFmt w:val="bullet"/>
      <w:lvlText w:val=""/>
      <w:lvlJc w:val="left"/>
      <w:pPr>
        <w:tabs>
          <w:tab w:val="num" w:pos="416"/>
        </w:tabs>
        <w:ind w:left="4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36"/>
        </w:tabs>
        <w:ind w:left="11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56"/>
        </w:tabs>
        <w:ind w:left="18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76"/>
        </w:tabs>
        <w:ind w:left="25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96"/>
        </w:tabs>
        <w:ind w:left="32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16"/>
        </w:tabs>
        <w:ind w:left="40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36"/>
        </w:tabs>
        <w:ind w:left="47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56"/>
        </w:tabs>
        <w:ind w:left="54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76"/>
        </w:tabs>
        <w:ind w:left="6176" w:hanging="360"/>
      </w:pPr>
      <w:rPr>
        <w:rFonts w:ascii="Wingdings" w:hAnsi="Wingdings" w:hint="default"/>
      </w:rPr>
    </w:lvl>
  </w:abstractNum>
  <w:abstractNum w:abstractNumId="11" w15:restartNumberingAfterBreak="0">
    <w:nsid w:val="369B136F"/>
    <w:multiLevelType w:val="multilevel"/>
    <w:tmpl w:val="EFC6048A"/>
    <w:lvl w:ilvl="0">
      <w:start w:val="1"/>
      <w:numFmt w:val="bullet"/>
      <w:lvlText w:val=""/>
      <w:lvlJc w:val="left"/>
      <w:pPr>
        <w:tabs>
          <w:tab w:val="num" w:pos="416"/>
        </w:tabs>
        <w:ind w:left="416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136"/>
        </w:tabs>
        <w:ind w:left="113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56"/>
        </w:tabs>
        <w:ind w:left="185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76"/>
        </w:tabs>
        <w:ind w:left="257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96"/>
        </w:tabs>
        <w:ind w:left="329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16"/>
        </w:tabs>
        <w:ind w:left="401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736"/>
        </w:tabs>
        <w:ind w:left="473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56"/>
        </w:tabs>
        <w:ind w:left="545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76"/>
        </w:tabs>
        <w:ind w:left="6176" w:hanging="360"/>
      </w:pPr>
      <w:rPr>
        <w:rFonts w:ascii="Wingdings" w:hAnsi="Wingdings" w:hint="default"/>
      </w:rPr>
    </w:lvl>
  </w:abstractNum>
  <w:abstractNum w:abstractNumId="12" w15:restartNumberingAfterBreak="0">
    <w:nsid w:val="3D7C6D93"/>
    <w:multiLevelType w:val="hybridMultilevel"/>
    <w:tmpl w:val="BA3660B2"/>
    <w:lvl w:ilvl="0" w:tplc="66D809EA">
      <w:start w:val="1"/>
      <w:numFmt w:val="bullet"/>
      <w:lvlText w:val="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3FF854C2"/>
    <w:multiLevelType w:val="hybridMultilevel"/>
    <w:tmpl w:val="CA36321E"/>
    <w:lvl w:ilvl="0" w:tplc="66D809EA">
      <w:start w:val="1"/>
      <w:numFmt w:val="bullet"/>
      <w:lvlText w:val=""/>
      <w:lvlJc w:val="left"/>
      <w:pPr>
        <w:tabs>
          <w:tab w:val="num" w:pos="777"/>
        </w:tabs>
        <w:ind w:left="7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4" w15:restartNumberingAfterBreak="0">
    <w:nsid w:val="42BD0AD9"/>
    <w:multiLevelType w:val="hybridMultilevel"/>
    <w:tmpl w:val="90C674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6A68CD"/>
    <w:multiLevelType w:val="hybridMultilevel"/>
    <w:tmpl w:val="78EA2D08"/>
    <w:lvl w:ilvl="0" w:tplc="66D809EA">
      <w:start w:val="1"/>
      <w:numFmt w:val="bullet"/>
      <w:lvlText w:val=""/>
      <w:lvlJc w:val="left"/>
      <w:pPr>
        <w:tabs>
          <w:tab w:val="num" w:pos="777"/>
        </w:tabs>
        <w:ind w:left="7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6" w15:restartNumberingAfterBreak="0">
    <w:nsid w:val="4BED7C4B"/>
    <w:multiLevelType w:val="hybridMultilevel"/>
    <w:tmpl w:val="4FE8FEEE"/>
    <w:lvl w:ilvl="0" w:tplc="66D809EA">
      <w:start w:val="1"/>
      <w:numFmt w:val="bullet"/>
      <w:lvlText w:val=""/>
      <w:lvlJc w:val="left"/>
      <w:pPr>
        <w:tabs>
          <w:tab w:val="num" w:pos="777"/>
        </w:tabs>
        <w:ind w:left="7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7" w15:restartNumberingAfterBreak="0">
    <w:nsid w:val="56FD689B"/>
    <w:multiLevelType w:val="hybridMultilevel"/>
    <w:tmpl w:val="40CC61BE"/>
    <w:lvl w:ilvl="0" w:tplc="0C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8" w15:restartNumberingAfterBreak="0">
    <w:nsid w:val="5AF24836"/>
    <w:multiLevelType w:val="hybridMultilevel"/>
    <w:tmpl w:val="A2FC3B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F00A9E"/>
    <w:multiLevelType w:val="hybridMultilevel"/>
    <w:tmpl w:val="1396E238"/>
    <w:lvl w:ilvl="0" w:tplc="66D809EA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FDC0C86"/>
    <w:multiLevelType w:val="hybridMultilevel"/>
    <w:tmpl w:val="5616E50E"/>
    <w:lvl w:ilvl="0" w:tplc="04090001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21" w15:restartNumberingAfterBreak="0">
    <w:nsid w:val="76DF176A"/>
    <w:multiLevelType w:val="multilevel"/>
    <w:tmpl w:val="5D10A724"/>
    <w:lvl w:ilvl="0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22" w15:restartNumberingAfterBreak="0">
    <w:nsid w:val="798F30B9"/>
    <w:multiLevelType w:val="hybridMultilevel"/>
    <w:tmpl w:val="E9C4CA3C"/>
    <w:lvl w:ilvl="0" w:tplc="66D809EA">
      <w:start w:val="1"/>
      <w:numFmt w:val="bullet"/>
      <w:lvlText w:val=""/>
      <w:lvlJc w:val="left"/>
      <w:pPr>
        <w:tabs>
          <w:tab w:val="num" w:pos="777"/>
        </w:tabs>
        <w:ind w:left="7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23" w15:restartNumberingAfterBreak="0">
    <w:nsid w:val="7D394EB9"/>
    <w:multiLevelType w:val="hybridMultilevel"/>
    <w:tmpl w:val="AC7237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276EA4"/>
    <w:multiLevelType w:val="hybridMultilevel"/>
    <w:tmpl w:val="4482939A"/>
    <w:lvl w:ilvl="0" w:tplc="04090001">
      <w:start w:val="1"/>
      <w:numFmt w:val="bullet"/>
      <w:lvlText w:val=""/>
      <w:lvlJc w:val="left"/>
      <w:pPr>
        <w:tabs>
          <w:tab w:val="num" w:pos="417"/>
        </w:tabs>
        <w:ind w:left="4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57"/>
        </w:tabs>
        <w:ind w:left="18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77"/>
        </w:tabs>
        <w:ind w:left="25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97"/>
        </w:tabs>
        <w:ind w:left="32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17"/>
        </w:tabs>
        <w:ind w:left="40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37"/>
        </w:tabs>
        <w:ind w:left="47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57"/>
        </w:tabs>
        <w:ind w:left="54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77"/>
        </w:tabs>
        <w:ind w:left="6177" w:hanging="360"/>
      </w:pPr>
      <w:rPr>
        <w:rFonts w:ascii="Wingdings" w:hAnsi="Wingdings" w:hint="default"/>
      </w:rPr>
    </w:lvl>
  </w:abstractNum>
  <w:abstractNum w:abstractNumId="25" w15:restartNumberingAfterBreak="0">
    <w:nsid w:val="7EAC59B6"/>
    <w:multiLevelType w:val="hybridMultilevel"/>
    <w:tmpl w:val="956E1F56"/>
    <w:lvl w:ilvl="0" w:tplc="04090001">
      <w:start w:val="1"/>
      <w:numFmt w:val="bullet"/>
      <w:lvlText w:val=""/>
      <w:lvlJc w:val="left"/>
      <w:pPr>
        <w:tabs>
          <w:tab w:val="num" w:pos="416"/>
        </w:tabs>
        <w:ind w:left="4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36"/>
        </w:tabs>
        <w:ind w:left="11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56"/>
        </w:tabs>
        <w:ind w:left="18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76"/>
        </w:tabs>
        <w:ind w:left="25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96"/>
        </w:tabs>
        <w:ind w:left="32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16"/>
        </w:tabs>
        <w:ind w:left="40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36"/>
        </w:tabs>
        <w:ind w:left="47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56"/>
        </w:tabs>
        <w:ind w:left="54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76"/>
        </w:tabs>
        <w:ind w:left="6176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6"/>
  </w:num>
  <w:num w:numId="4">
    <w:abstractNumId w:val="1"/>
  </w:num>
  <w:num w:numId="5">
    <w:abstractNumId w:val="16"/>
  </w:num>
  <w:num w:numId="6">
    <w:abstractNumId w:val="13"/>
  </w:num>
  <w:num w:numId="7">
    <w:abstractNumId w:val="22"/>
  </w:num>
  <w:num w:numId="8">
    <w:abstractNumId w:val="19"/>
  </w:num>
  <w:num w:numId="9">
    <w:abstractNumId w:val="2"/>
  </w:num>
  <w:num w:numId="10">
    <w:abstractNumId w:val="12"/>
  </w:num>
  <w:num w:numId="11">
    <w:abstractNumId w:val="4"/>
  </w:num>
  <w:num w:numId="12">
    <w:abstractNumId w:val="8"/>
  </w:num>
  <w:num w:numId="13">
    <w:abstractNumId w:val="24"/>
  </w:num>
  <w:num w:numId="14">
    <w:abstractNumId w:val="18"/>
  </w:num>
  <w:num w:numId="15">
    <w:abstractNumId w:val="5"/>
  </w:num>
  <w:num w:numId="16">
    <w:abstractNumId w:val="21"/>
  </w:num>
  <w:num w:numId="17">
    <w:abstractNumId w:val="20"/>
  </w:num>
  <w:num w:numId="18">
    <w:abstractNumId w:val="3"/>
  </w:num>
  <w:num w:numId="19">
    <w:abstractNumId w:val="11"/>
  </w:num>
  <w:num w:numId="20">
    <w:abstractNumId w:val="10"/>
  </w:num>
  <w:num w:numId="21">
    <w:abstractNumId w:val="25"/>
  </w:num>
  <w:num w:numId="22">
    <w:abstractNumId w:val="9"/>
  </w:num>
  <w:num w:numId="23">
    <w:abstractNumId w:val="7"/>
  </w:num>
  <w:num w:numId="24">
    <w:abstractNumId w:val="23"/>
  </w:num>
  <w:num w:numId="25">
    <w:abstractNumId w:val="14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6C21"/>
    <w:rsid w:val="00002A2E"/>
    <w:rsid w:val="00014359"/>
    <w:rsid w:val="000219CD"/>
    <w:rsid w:val="00025CE8"/>
    <w:rsid w:val="00046E3F"/>
    <w:rsid w:val="00064372"/>
    <w:rsid w:val="000658E6"/>
    <w:rsid w:val="000716ED"/>
    <w:rsid w:val="00083117"/>
    <w:rsid w:val="000873A3"/>
    <w:rsid w:val="000C25E5"/>
    <w:rsid w:val="000C6AD0"/>
    <w:rsid w:val="000D6958"/>
    <w:rsid w:val="000D7246"/>
    <w:rsid w:val="000E1E46"/>
    <w:rsid w:val="000E20D0"/>
    <w:rsid w:val="000E2FE3"/>
    <w:rsid w:val="000E4197"/>
    <w:rsid w:val="000F0AB9"/>
    <w:rsid w:val="000F1E90"/>
    <w:rsid w:val="00103314"/>
    <w:rsid w:val="00117A8D"/>
    <w:rsid w:val="0013268C"/>
    <w:rsid w:val="00135834"/>
    <w:rsid w:val="00136C21"/>
    <w:rsid w:val="001506CC"/>
    <w:rsid w:val="00153DB8"/>
    <w:rsid w:val="00167EE0"/>
    <w:rsid w:val="001707A9"/>
    <w:rsid w:val="0017757D"/>
    <w:rsid w:val="001836E9"/>
    <w:rsid w:val="001B325B"/>
    <w:rsid w:val="001B539C"/>
    <w:rsid w:val="001B60F2"/>
    <w:rsid w:val="001B7D90"/>
    <w:rsid w:val="001C5807"/>
    <w:rsid w:val="001E1D2A"/>
    <w:rsid w:val="001F4F2B"/>
    <w:rsid w:val="00207A56"/>
    <w:rsid w:val="00221269"/>
    <w:rsid w:val="00223582"/>
    <w:rsid w:val="00234728"/>
    <w:rsid w:val="002349C5"/>
    <w:rsid w:val="002626D7"/>
    <w:rsid w:val="00263ACB"/>
    <w:rsid w:val="00266AC0"/>
    <w:rsid w:val="00282F6B"/>
    <w:rsid w:val="002B035B"/>
    <w:rsid w:val="002B3364"/>
    <w:rsid w:val="002B354E"/>
    <w:rsid w:val="002B6538"/>
    <w:rsid w:val="002C2EED"/>
    <w:rsid w:val="002E40FF"/>
    <w:rsid w:val="002E48D5"/>
    <w:rsid w:val="002F0334"/>
    <w:rsid w:val="0032114A"/>
    <w:rsid w:val="003339B1"/>
    <w:rsid w:val="00340FA8"/>
    <w:rsid w:val="0035081A"/>
    <w:rsid w:val="00360D08"/>
    <w:rsid w:val="00364465"/>
    <w:rsid w:val="003703D8"/>
    <w:rsid w:val="00391B44"/>
    <w:rsid w:val="00396BE9"/>
    <w:rsid w:val="0039752A"/>
    <w:rsid w:val="00397E85"/>
    <w:rsid w:val="003A6B49"/>
    <w:rsid w:val="003A7791"/>
    <w:rsid w:val="003B3EE7"/>
    <w:rsid w:val="003B69FC"/>
    <w:rsid w:val="003D0489"/>
    <w:rsid w:val="003D12D4"/>
    <w:rsid w:val="003D6B3C"/>
    <w:rsid w:val="003E492A"/>
    <w:rsid w:val="003F2E47"/>
    <w:rsid w:val="00402D91"/>
    <w:rsid w:val="00404A2E"/>
    <w:rsid w:val="00416BEB"/>
    <w:rsid w:val="00424129"/>
    <w:rsid w:val="004241A1"/>
    <w:rsid w:val="0042552E"/>
    <w:rsid w:val="00437EF5"/>
    <w:rsid w:val="0044253B"/>
    <w:rsid w:val="004573EE"/>
    <w:rsid w:val="0048159A"/>
    <w:rsid w:val="00484DBB"/>
    <w:rsid w:val="0048660A"/>
    <w:rsid w:val="00495980"/>
    <w:rsid w:val="004A089F"/>
    <w:rsid w:val="004A667D"/>
    <w:rsid w:val="004B25FD"/>
    <w:rsid w:val="004D06E6"/>
    <w:rsid w:val="004D3C29"/>
    <w:rsid w:val="004E003F"/>
    <w:rsid w:val="004F0DCF"/>
    <w:rsid w:val="004F6B97"/>
    <w:rsid w:val="00552E4B"/>
    <w:rsid w:val="00560E08"/>
    <w:rsid w:val="005732CA"/>
    <w:rsid w:val="00576934"/>
    <w:rsid w:val="00595137"/>
    <w:rsid w:val="005A1AAA"/>
    <w:rsid w:val="005D0272"/>
    <w:rsid w:val="005E7B43"/>
    <w:rsid w:val="005F1334"/>
    <w:rsid w:val="00604CB1"/>
    <w:rsid w:val="0062413D"/>
    <w:rsid w:val="006554F6"/>
    <w:rsid w:val="006668D2"/>
    <w:rsid w:val="00666DFF"/>
    <w:rsid w:val="0068275B"/>
    <w:rsid w:val="00682A1B"/>
    <w:rsid w:val="006859B5"/>
    <w:rsid w:val="006940BB"/>
    <w:rsid w:val="00697712"/>
    <w:rsid w:val="006A42DD"/>
    <w:rsid w:val="006A45D7"/>
    <w:rsid w:val="006D67EE"/>
    <w:rsid w:val="006F4D36"/>
    <w:rsid w:val="007128E2"/>
    <w:rsid w:val="00730B57"/>
    <w:rsid w:val="00733A11"/>
    <w:rsid w:val="00742214"/>
    <w:rsid w:val="0075517F"/>
    <w:rsid w:val="00762DFB"/>
    <w:rsid w:val="007721D3"/>
    <w:rsid w:val="00774351"/>
    <w:rsid w:val="00781ECB"/>
    <w:rsid w:val="00787223"/>
    <w:rsid w:val="00791911"/>
    <w:rsid w:val="00795A63"/>
    <w:rsid w:val="007A2246"/>
    <w:rsid w:val="007A687C"/>
    <w:rsid w:val="007B6170"/>
    <w:rsid w:val="007C3093"/>
    <w:rsid w:val="007D6B65"/>
    <w:rsid w:val="007D6CF0"/>
    <w:rsid w:val="007F3E9E"/>
    <w:rsid w:val="007F5C14"/>
    <w:rsid w:val="007F660B"/>
    <w:rsid w:val="00813FA4"/>
    <w:rsid w:val="00814288"/>
    <w:rsid w:val="00826D9E"/>
    <w:rsid w:val="00827772"/>
    <w:rsid w:val="0083154D"/>
    <w:rsid w:val="00846958"/>
    <w:rsid w:val="008624AE"/>
    <w:rsid w:val="00866173"/>
    <w:rsid w:val="0086777A"/>
    <w:rsid w:val="00873CF2"/>
    <w:rsid w:val="0087437B"/>
    <w:rsid w:val="00892857"/>
    <w:rsid w:val="008B709F"/>
    <w:rsid w:val="008C068C"/>
    <w:rsid w:val="008C249B"/>
    <w:rsid w:val="008D4092"/>
    <w:rsid w:val="008F7E88"/>
    <w:rsid w:val="00902104"/>
    <w:rsid w:val="00907FDC"/>
    <w:rsid w:val="00915E97"/>
    <w:rsid w:val="009222CF"/>
    <w:rsid w:val="00926EDA"/>
    <w:rsid w:val="0093289D"/>
    <w:rsid w:val="00941615"/>
    <w:rsid w:val="00960FA5"/>
    <w:rsid w:val="00981F42"/>
    <w:rsid w:val="00983844"/>
    <w:rsid w:val="00991579"/>
    <w:rsid w:val="009927E6"/>
    <w:rsid w:val="00995677"/>
    <w:rsid w:val="009A5B39"/>
    <w:rsid w:val="009C6116"/>
    <w:rsid w:val="009C7432"/>
    <w:rsid w:val="009E69DC"/>
    <w:rsid w:val="00A04450"/>
    <w:rsid w:val="00A10F92"/>
    <w:rsid w:val="00A11777"/>
    <w:rsid w:val="00A12606"/>
    <w:rsid w:val="00A4366C"/>
    <w:rsid w:val="00A453FD"/>
    <w:rsid w:val="00A6392D"/>
    <w:rsid w:val="00A842EC"/>
    <w:rsid w:val="00A9209D"/>
    <w:rsid w:val="00A94237"/>
    <w:rsid w:val="00AA0206"/>
    <w:rsid w:val="00AA7B20"/>
    <w:rsid w:val="00AB2947"/>
    <w:rsid w:val="00AC3629"/>
    <w:rsid w:val="00AE2B95"/>
    <w:rsid w:val="00AE7D38"/>
    <w:rsid w:val="00AF12FA"/>
    <w:rsid w:val="00AF2CAE"/>
    <w:rsid w:val="00B03AF5"/>
    <w:rsid w:val="00B45F84"/>
    <w:rsid w:val="00B54454"/>
    <w:rsid w:val="00B56112"/>
    <w:rsid w:val="00B851E5"/>
    <w:rsid w:val="00B904CB"/>
    <w:rsid w:val="00B91DE1"/>
    <w:rsid w:val="00B91EA8"/>
    <w:rsid w:val="00B9348A"/>
    <w:rsid w:val="00BA09A6"/>
    <w:rsid w:val="00BB391C"/>
    <w:rsid w:val="00BB63BF"/>
    <w:rsid w:val="00BC5D29"/>
    <w:rsid w:val="00BD2148"/>
    <w:rsid w:val="00BD7C6C"/>
    <w:rsid w:val="00BE1C7F"/>
    <w:rsid w:val="00BE5BFB"/>
    <w:rsid w:val="00BF61BA"/>
    <w:rsid w:val="00C038B5"/>
    <w:rsid w:val="00C13642"/>
    <w:rsid w:val="00C15707"/>
    <w:rsid w:val="00C31EE4"/>
    <w:rsid w:val="00C37AB6"/>
    <w:rsid w:val="00C4702F"/>
    <w:rsid w:val="00C51305"/>
    <w:rsid w:val="00C63A8E"/>
    <w:rsid w:val="00C72988"/>
    <w:rsid w:val="00C841C9"/>
    <w:rsid w:val="00CB28EF"/>
    <w:rsid w:val="00CB4A62"/>
    <w:rsid w:val="00CC4A4B"/>
    <w:rsid w:val="00CE461C"/>
    <w:rsid w:val="00CF7ABC"/>
    <w:rsid w:val="00D1248D"/>
    <w:rsid w:val="00D125FB"/>
    <w:rsid w:val="00D2795E"/>
    <w:rsid w:val="00D40C31"/>
    <w:rsid w:val="00D46E37"/>
    <w:rsid w:val="00D53874"/>
    <w:rsid w:val="00D54574"/>
    <w:rsid w:val="00D85D25"/>
    <w:rsid w:val="00D93720"/>
    <w:rsid w:val="00D947FE"/>
    <w:rsid w:val="00D95200"/>
    <w:rsid w:val="00D9749B"/>
    <w:rsid w:val="00DA2D19"/>
    <w:rsid w:val="00DA7E7B"/>
    <w:rsid w:val="00DC07B2"/>
    <w:rsid w:val="00DC0CCE"/>
    <w:rsid w:val="00DC46CE"/>
    <w:rsid w:val="00DC5D45"/>
    <w:rsid w:val="00DE2792"/>
    <w:rsid w:val="00E1768A"/>
    <w:rsid w:val="00E17D55"/>
    <w:rsid w:val="00E347D6"/>
    <w:rsid w:val="00E53B4C"/>
    <w:rsid w:val="00E54175"/>
    <w:rsid w:val="00E600CE"/>
    <w:rsid w:val="00E760C7"/>
    <w:rsid w:val="00E81FEE"/>
    <w:rsid w:val="00E85846"/>
    <w:rsid w:val="00E87412"/>
    <w:rsid w:val="00EA1C80"/>
    <w:rsid w:val="00EB0862"/>
    <w:rsid w:val="00EC0E51"/>
    <w:rsid w:val="00ED1C98"/>
    <w:rsid w:val="00EE735F"/>
    <w:rsid w:val="00EF734C"/>
    <w:rsid w:val="00F04549"/>
    <w:rsid w:val="00F21FE1"/>
    <w:rsid w:val="00F25771"/>
    <w:rsid w:val="00F278A7"/>
    <w:rsid w:val="00F31E56"/>
    <w:rsid w:val="00F361CF"/>
    <w:rsid w:val="00F668EA"/>
    <w:rsid w:val="00F74F09"/>
    <w:rsid w:val="00F85103"/>
    <w:rsid w:val="00F86EB8"/>
    <w:rsid w:val="00F87B40"/>
    <w:rsid w:val="00F947CA"/>
    <w:rsid w:val="00FA2B3C"/>
    <w:rsid w:val="00FB5424"/>
    <w:rsid w:val="00FD1DF3"/>
    <w:rsid w:val="00FE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5194E249"/>
  <w15:chartTrackingRefBased/>
  <w15:docId w15:val="{33E7994B-8FD9-4F87-AC05-1E238A4AB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Moderne" w:hAnsi="Moderne"/>
      <w:sz w:val="32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Moderne" w:hAnsi="Moderne"/>
      <w:sz w:val="32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Moderne" w:hAnsi="Moderne"/>
      <w:sz w:val="2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Moderne" w:hAnsi="Moderne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ascii="Moderne" w:hAnsi="Moderne"/>
      <w:sz w:val="52"/>
    </w:rPr>
  </w:style>
  <w:style w:type="paragraph" w:styleId="Subtitle">
    <w:name w:val="Subtitle"/>
    <w:basedOn w:val="Normal"/>
    <w:qFormat/>
    <w:pPr>
      <w:jc w:val="center"/>
    </w:pPr>
    <w:rPr>
      <w:rFonts w:ascii="Moderne" w:hAnsi="Moderne"/>
      <w:sz w:val="36"/>
    </w:r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sid w:val="00EF734C"/>
    <w:rPr>
      <w:rFonts w:ascii="Tahoma" w:hAnsi="Tahoma" w:cs="Tahoma"/>
      <w:sz w:val="16"/>
      <w:szCs w:val="16"/>
    </w:rPr>
  </w:style>
  <w:style w:type="paragraph" w:customStyle="1" w:styleId="DefaultText">
    <w:name w:val="Default Text"/>
    <w:basedOn w:val="Normal"/>
    <w:rsid w:val="00D85D25"/>
    <w:pPr>
      <w:overflowPunct w:val="0"/>
      <w:autoSpaceDE w:val="0"/>
      <w:autoSpaceDN w:val="0"/>
      <w:adjustRightInd w:val="0"/>
      <w:spacing w:before="57" w:after="57"/>
      <w:ind w:left="56" w:right="56"/>
      <w:jc w:val="both"/>
      <w:textAlignment w:val="baseline"/>
    </w:pPr>
    <w:rPr>
      <w:rFonts w:ascii="Arial" w:hAnsi="Arial"/>
      <w:color w:val="000000"/>
      <w:lang w:val="en-US"/>
    </w:rPr>
  </w:style>
  <w:style w:type="paragraph" w:customStyle="1" w:styleId="heading10">
    <w:name w:val="heading 1"/>
    <w:basedOn w:val="Normal"/>
    <w:rsid w:val="00D85D25"/>
    <w:pPr>
      <w:keepNext/>
      <w:overflowPunct w:val="0"/>
      <w:autoSpaceDE w:val="0"/>
      <w:autoSpaceDN w:val="0"/>
      <w:adjustRightInd w:val="0"/>
      <w:spacing w:before="72"/>
      <w:ind w:left="340" w:right="57"/>
      <w:textAlignment w:val="baseline"/>
    </w:pPr>
    <w:rPr>
      <w:rFonts w:ascii="Arial" w:hAnsi="Arial"/>
      <w:b/>
      <w:caps/>
      <w:color w:val="000000"/>
      <w:lang w:val="en-US"/>
    </w:rPr>
  </w:style>
  <w:style w:type="table" w:styleId="TableGrid">
    <w:name w:val="Table Grid"/>
    <w:basedOn w:val="TableNormal"/>
    <w:rsid w:val="00D85D25"/>
    <w:pPr>
      <w:tabs>
        <w:tab w:val="right" w:leader="underscore" w:pos="2268"/>
        <w:tab w:val="right" w:leader="underscore" w:pos="2835"/>
      </w:tabs>
      <w:overflowPunct w:val="0"/>
      <w:autoSpaceDE w:val="0"/>
      <w:autoSpaceDN w:val="0"/>
      <w:adjustRightInd w:val="0"/>
      <w:spacing w:before="72"/>
      <w:jc w:val="center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head">
    <w:name w:val="Subhead"/>
    <w:basedOn w:val="Normal"/>
    <w:rsid w:val="00D85D25"/>
    <w:pPr>
      <w:pBdr>
        <w:bottom w:val="single" w:sz="8" w:space="0" w:color="000000"/>
      </w:pBdr>
      <w:overflowPunct w:val="0"/>
      <w:autoSpaceDE w:val="0"/>
      <w:autoSpaceDN w:val="0"/>
      <w:adjustRightInd w:val="0"/>
      <w:spacing w:before="57" w:after="57"/>
      <w:ind w:left="56" w:right="56"/>
      <w:textAlignment w:val="baseline"/>
    </w:pPr>
    <w:rPr>
      <w:rFonts w:ascii="Arial" w:hAnsi="Arial"/>
      <w:b/>
      <w:caps/>
      <w:color w:val="000000"/>
      <w:lang w:val="en-US"/>
    </w:rPr>
  </w:style>
  <w:style w:type="character" w:styleId="CommentReference">
    <w:name w:val="annotation reference"/>
    <w:semiHidden/>
    <w:rsid w:val="003339B1"/>
    <w:rPr>
      <w:sz w:val="16"/>
      <w:szCs w:val="16"/>
    </w:rPr>
  </w:style>
  <w:style w:type="paragraph" w:styleId="CommentText">
    <w:name w:val="annotation text"/>
    <w:basedOn w:val="Normal"/>
    <w:semiHidden/>
    <w:rsid w:val="003339B1"/>
  </w:style>
  <w:style w:type="paragraph" w:styleId="CommentSubject">
    <w:name w:val="annotation subject"/>
    <w:basedOn w:val="CommentText"/>
    <w:next w:val="CommentText"/>
    <w:semiHidden/>
    <w:rsid w:val="003339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FRASER CONSTRUCTIONS</vt:lpstr>
    </vt:vector>
  </TitlesOfParts>
  <Company>FRASER CONSTRUCTIONS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FRASER CONSTRUCTIONS</dc:title>
  <dc:subject/>
  <dc:creator>Mandy Fraser</dc:creator>
  <cp:keywords/>
  <cp:lastModifiedBy>Paul Newton</cp:lastModifiedBy>
  <cp:revision>2</cp:revision>
  <cp:lastPrinted>2013-11-04T08:31:00Z</cp:lastPrinted>
  <dcterms:created xsi:type="dcterms:W3CDTF">2021-11-22T03:04:00Z</dcterms:created>
  <dcterms:modified xsi:type="dcterms:W3CDTF">2021-11-22T03:04:00Z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-829367689</vt:i4>
  </property>
  <property fmtid="{D5CDD505-2E9C-101B-9397-08002B2CF9AE}" pid="3" name="_EmailSubject">
    <vt:lpwstr>blank letterhead and blank fax sheet</vt:lpwstr>
  </property>
  <property fmtid="{D5CDD505-2E9C-101B-9397-08002B2CF9AE}" pid="4" name="_AuthorEmail">
    <vt:lpwstr>fraserconst@bigpond.com</vt:lpwstr>
  </property>
  <property fmtid="{D5CDD505-2E9C-101B-9397-08002B2CF9AE}" pid="5" name="_AuthorEmailDisplayName">
    <vt:lpwstr>Mandy Fraser</vt:lpwstr>
  </property>
  <property fmtid="{D5CDD505-2E9C-101B-9397-08002B2CF9AE}" pid="6" name="_ReviewingToolsShownOnce">
    <vt:lpwstr/>
  </property>
</Properties>
</file>