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Collate your findings </w:t>
      </w:r>
      <w:r>
        <w:rPr>
          <w:rFonts w:ascii="Arial" w:hAnsi="Arial" w:cs="Arial"/>
        </w:rPr>
        <w:t xml:space="preserve">in the following table. You should identify at least 100 plants </w:t>
      </w:r>
      <w:r w:rsidR="00BF03CD">
        <w:rPr>
          <w:rFonts w:ascii="Arial" w:hAnsi="Arial" w:cs="Arial"/>
        </w:rPr>
        <w:t>of a wide variety – such as</w:t>
      </w:r>
      <w:r>
        <w:rPr>
          <w:rFonts w:ascii="Arial" w:hAnsi="Arial" w:cs="Arial"/>
        </w:rPr>
        <w:t xml:space="preserve"> trees, shrubs, groundcovers, palms, vines. </w:t>
      </w:r>
      <w:r w:rsidR="00AF750C">
        <w:rPr>
          <w:rFonts w:ascii="Arial" w:hAnsi="Arial" w:cs="Arial"/>
        </w:rPr>
        <w:t>These plants can be found in your area or from plant nursery stockists.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bookmarkStart w:id="0" w:name="_GoBack"/>
      <w:bookmarkEnd w:id="0"/>
      <w:r w:rsidRPr="00BF03CD">
        <w:rPr>
          <w:rFonts w:ascii="Arial" w:hAnsi="Arial" w:cs="Arial"/>
          <w:b/>
        </w:rPr>
        <w:t>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Describe its habits and features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its common pests, diseases and</w:t>
      </w:r>
      <w:r w:rsidR="001030B3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disorders</w:t>
      </w:r>
    </w:p>
    <w:p w:rsidR="004933E4" w:rsidRPr="004933E4" w:rsidRDefault="004933E4" w:rsidP="004933E4">
      <w:pPr>
        <w:pStyle w:val="ListParagraph"/>
        <w:numPr>
          <w:ilvl w:val="1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Explain corrective action treatments for the pests, diseases and disorders identified</w:t>
      </w:r>
      <w:r w:rsidRPr="004933E4">
        <w:rPr>
          <w:rFonts w:ascii="Arial" w:hAnsi="Arial" w:cs="Arial"/>
        </w:rPr>
        <w:t xml:space="preserve"> </w:t>
      </w:r>
    </w:p>
    <w:p w:rsidR="004933E4" w:rsidRDefault="004933E4" w:rsidP="004933E4">
      <w:pPr>
        <w:spacing w:line="240" w:lineRule="auto"/>
        <w:rPr>
          <w:rFonts w:ascii="Arial" w:hAnsi="Arial" w:cs="Arial"/>
        </w:rPr>
      </w:pPr>
    </w:p>
    <w:p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>Tips: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 w:rsidRPr="004933E4">
        <w:rPr>
          <w:rFonts w:ascii="Arial" w:hAnsi="Arial" w:cs="Arial"/>
        </w:rPr>
        <w:t>You may take phot</w:t>
      </w:r>
      <w:r>
        <w:rPr>
          <w:rFonts w:ascii="Arial" w:hAnsi="Arial" w:cs="Arial"/>
        </w:rPr>
        <w:t>os to assist with your research</w:t>
      </w:r>
    </w:p>
    <w:p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Nursery plant labels contain lots of valuable information to assist your research</w:t>
      </w:r>
    </w:p>
    <w:p w:rsidR="00254ED6" w:rsidRPr="00254ED6" w:rsidRDefault="00254ED6" w:rsidP="00254ED6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ook w:val="0420" w:firstRow="1" w:lastRow="0" w:firstColumn="0" w:lastColumn="0" w:noHBand="0" w:noVBand="1"/>
      </w:tblPr>
      <w:tblGrid>
        <w:gridCol w:w="1021"/>
        <w:gridCol w:w="1386"/>
        <w:gridCol w:w="952"/>
        <w:gridCol w:w="1131"/>
        <w:gridCol w:w="1162"/>
        <w:gridCol w:w="1049"/>
        <w:gridCol w:w="1365"/>
        <w:gridCol w:w="1919"/>
        <w:gridCol w:w="1796"/>
        <w:gridCol w:w="2779"/>
      </w:tblGrid>
      <w:tr w:rsidR="009D1151" w:rsidRPr="00254ED6" w:rsidTr="00BF03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020" w:type="dxa"/>
            <w:vMerge w:val="restart"/>
            <w:shd w:val="clear" w:color="auto" w:fill="232F84"/>
            <w:vAlign w:val="center"/>
            <w:hideMark/>
          </w:tcPr>
          <w:p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3500" w:type="dxa"/>
            <w:gridSpan w:val="3"/>
            <w:shd w:val="clear" w:color="auto" w:fill="232F84"/>
            <w:vAlign w:val="center"/>
            <w:hideMark/>
          </w:tcPr>
          <w:p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:rsidR="0015391A" w:rsidRPr="00254ED6" w:rsidRDefault="009D1151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Mature h</w:t>
            </w:r>
            <w:r w:rsidR="00DE6CB9" w:rsidRPr="00254ED6">
              <w:rPr>
                <w:rFonts w:ascii="Arial" w:hAnsi="Arial" w:cs="Arial"/>
                <w:bCs w:val="0"/>
                <w:sz w:val="20"/>
                <w:szCs w:val="20"/>
              </w:rPr>
              <w:t xml:space="preserve">eight/ </w:t>
            </w:r>
            <w:r w:rsidR="0015391A" w:rsidRPr="00254ED6">
              <w:rPr>
                <w:rFonts w:ascii="Arial" w:hAnsi="Arial" w:cs="Arial"/>
                <w:bCs w:val="0"/>
                <w:sz w:val="20"/>
                <w:szCs w:val="20"/>
              </w:rPr>
              <w:t>width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Habit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  <w:hideMark/>
          </w:tcPr>
          <w:p w:rsidR="0015391A" w:rsidRPr="00254ED6" w:rsidRDefault="0015391A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Special features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</w:tcPr>
          <w:p w:rsidR="0015391A" w:rsidRPr="00254ED6" w:rsidRDefault="0015391A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Cultural requirements and tolerances</w:t>
            </w:r>
          </w:p>
        </w:tc>
        <w:tc>
          <w:tcPr>
            <w:tcW w:w="0" w:type="auto"/>
            <w:vMerge w:val="restart"/>
            <w:shd w:val="clear" w:color="auto" w:fill="232F84"/>
            <w:vAlign w:val="center"/>
          </w:tcPr>
          <w:p w:rsidR="0015391A" w:rsidRPr="00254ED6" w:rsidRDefault="0015391A" w:rsidP="001030B3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pest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s/ diseases/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 xml:space="preserve">disorders 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br/>
              <w:t>(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and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 xml:space="preserve"> suitable </w:t>
            </w: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treatments</w:t>
            </w:r>
            <w:r w:rsidR="001030B3">
              <w:rPr>
                <w:rFonts w:ascii="Arial" w:hAnsi="Arial" w:cs="Arial"/>
                <w:bCs w:val="0"/>
                <w:sz w:val="20"/>
                <w:szCs w:val="20"/>
              </w:rPr>
              <w:t>)</w:t>
            </w:r>
          </w:p>
        </w:tc>
      </w:tr>
      <w:tr w:rsidR="009D1151" w:rsidRPr="00254ED6" w:rsidTr="00BF03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020" w:type="dxa"/>
            <w:vMerge/>
          </w:tcPr>
          <w:p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62" w:type="dxa"/>
            <w:shd w:val="clear" w:color="auto" w:fill="232F84"/>
            <w:vAlign w:val="center"/>
          </w:tcPr>
          <w:p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0" w:type="auto"/>
            <w:shd w:val="clear" w:color="auto" w:fill="232F84"/>
            <w:vAlign w:val="center"/>
          </w:tcPr>
          <w:p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0" w:type="auto"/>
            <w:shd w:val="clear" w:color="auto" w:fill="232F84"/>
            <w:vAlign w:val="center"/>
          </w:tcPr>
          <w:p w:rsidR="0015391A" w:rsidRPr="00254ED6" w:rsidRDefault="0015391A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0" w:type="auto"/>
            <w:vMerge/>
          </w:tcPr>
          <w:p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:rsidR="0015391A" w:rsidRPr="00254ED6" w:rsidRDefault="0015391A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Example</w:t>
            </w: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0" w:type="auto"/>
          </w:tcPr>
          <w:p w:rsidR="00254ED6" w:rsidRPr="00254ED6" w:rsidRDefault="00254ED6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:rsidR="00254ED6" w:rsidRPr="00254ED6" w:rsidRDefault="00254ED6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3m</w:t>
            </w: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Small tropical evergreen shrub</w:t>
            </w: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 xml:space="preserve">Glossy green foliage with dense growth suitable for hedging/ privacy screening </w:t>
            </w:r>
          </w:p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Profuse clusters of small white highly scented flowers</w:t>
            </w: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 xml:space="preserve">Warm climate, sunny position/ aspect </w:t>
            </w:r>
          </w:p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Well drained soils</w:t>
            </w: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>Stem borer:</w:t>
            </w:r>
            <w:r w:rsidRPr="00254ED6">
              <w:rPr>
                <w:rFonts w:ascii="Arial" w:hAnsi="Arial" w:cs="Arial"/>
                <w:sz w:val="20"/>
                <w:szCs w:val="20"/>
              </w:rPr>
              <w:t xml:space="preserve"> Controlled by regular pruning</w:t>
            </w:r>
          </w:p>
          <w:p w:rsidR="00DE6CB9" w:rsidRPr="00254ED6" w:rsidRDefault="00DE6CB9" w:rsidP="00254E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 xml:space="preserve">Phytophthora – root rot fungus: </w:t>
            </w:r>
            <w:r w:rsidRPr="00254ED6">
              <w:rPr>
                <w:rFonts w:ascii="Arial" w:hAnsi="Arial" w:cs="Arial"/>
                <w:sz w:val="20"/>
                <w:szCs w:val="20"/>
              </w:rPr>
              <w:t>Use a Fungicide (e.g. Yates Anti Rot)</w:t>
            </w:r>
          </w:p>
          <w:p w:rsidR="00DE6CB9" w:rsidRPr="00254ED6" w:rsidRDefault="00DE6CB9" w:rsidP="00254E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sz w:val="20"/>
                <w:szCs w:val="20"/>
              </w:rPr>
              <w:t>Sulphur deficiency:</w:t>
            </w:r>
            <w:r w:rsidRPr="00254ED6">
              <w:rPr>
                <w:rFonts w:ascii="Arial" w:hAnsi="Arial" w:cs="Arial"/>
                <w:sz w:val="20"/>
                <w:szCs w:val="20"/>
              </w:rPr>
              <w:t xml:space="preserve"> Caused from pH imbalance/lack of water requiring correction</w:t>
            </w: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  <w:hideMark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  <w:hideMark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  <w:hideMark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  <w:hideMark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1151" w:rsidRPr="00254ED6" w:rsidTr="00A354B4">
        <w:trPr>
          <w:trHeight w:val="2551"/>
        </w:trPr>
        <w:tc>
          <w:tcPr>
            <w:tcW w:w="1020" w:type="dxa"/>
          </w:tcPr>
          <w:p w:rsidR="00DE6CB9" w:rsidRPr="00254ED6" w:rsidRDefault="00DE6CB9" w:rsidP="00254ED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E6CB9" w:rsidRPr="00254ED6" w:rsidRDefault="00DE6CB9" w:rsidP="00254E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933E4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</w:p>
    <w:sectPr w:rsidR="004933E4" w:rsidSect="00742691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506804">
      <w:rPr>
        <w:rFonts w:ascii="Arial" w:eastAsia="Times New Roman" w:hAnsi="Arial" w:cs="Arial"/>
        <w:b/>
        <w:bCs/>
        <w:noProof/>
        <w:sz w:val="16"/>
        <w:szCs w:val="16"/>
      </w:rPr>
      <w:t>20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506804">
      <w:rPr>
        <w:rFonts w:ascii="Arial" w:eastAsia="Times New Roman" w:hAnsi="Arial" w:cs="Arial"/>
        <w:b/>
        <w:bCs/>
        <w:noProof/>
        <w:sz w:val="16"/>
        <w:szCs w:val="16"/>
      </w:rPr>
      <w:t>35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505EB6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v1-0_16/03/2017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505EB6">
          <w:rPr>
            <w:rFonts w:ascii="Arial" w:eastAsia="Times New Roman" w:hAnsi="Arial" w:cs="Arial"/>
            <w:b/>
            <w:sz w:val="16"/>
            <w:szCs w:val="16"/>
          </w:rPr>
          <w:t>v1-0_16/03/2017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0680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21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06804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35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D90" w:rsidRDefault="00506804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27D0D">
          <w:rPr>
            <w:rFonts w:ascii="Arial" w:hAnsi="Arial" w:cs="Arial"/>
            <w:b/>
            <w:sz w:val="16"/>
            <w:szCs w:val="16"/>
          </w:rPr>
          <w:t>AHCPCM302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933E4">
          <w:rPr>
            <w:rFonts w:ascii="Arial" w:hAnsi="Arial" w:cs="Arial"/>
            <w:b/>
            <w:sz w:val="16"/>
            <w:szCs w:val="16"/>
          </w:rPr>
          <w:t>Provide information on plants and their culture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827D0D">
          <w:rPr>
            <w:rFonts w:ascii="Arial" w:hAnsi="Arial" w:cs="Arial"/>
            <w:b/>
            <w:sz w:val="16"/>
            <w:szCs w:val="16"/>
          </w:rPr>
          <w:t>AHCPCM302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4933E4">
          <w:rPr>
            <w:rFonts w:ascii="Arial" w:hAnsi="Arial" w:cs="Arial"/>
            <w:b/>
            <w:sz w:val="16"/>
            <w:szCs w:val="16"/>
          </w:rPr>
          <w:t>Provide information on plants and their culture</w:t>
        </w:r>
      </w:sdtContent>
    </w:sdt>
  </w:p>
  <w:p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A6C37"/>
    <w:multiLevelType w:val="hybridMultilevel"/>
    <w:tmpl w:val="83E0C228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3A"/>
    <w:rsid w:val="00015720"/>
    <w:rsid w:val="00040EFE"/>
    <w:rsid w:val="001030B3"/>
    <w:rsid w:val="0015391A"/>
    <w:rsid w:val="00254ED6"/>
    <w:rsid w:val="002D1F66"/>
    <w:rsid w:val="003525AF"/>
    <w:rsid w:val="003618C0"/>
    <w:rsid w:val="003B23D9"/>
    <w:rsid w:val="004018D1"/>
    <w:rsid w:val="004516A3"/>
    <w:rsid w:val="00461718"/>
    <w:rsid w:val="004933E4"/>
    <w:rsid w:val="004B2D90"/>
    <w:rsid w:val="004C145F"/>
    <w:rsid w:val="00505EB6"/>
    <w:rsid w:val="00506804"/>
    <w:rsid w:val="0052067D"/>
    <w:rsid w:val="00675618"/>
    <w:rsid w:val="00742691"/>
    <w:rsid w:val="007C1EA4"/>
    <w:rsid w:val="007F0881"/>
    <w:rsid w:val="00827D0D"/>
    <w:rsid w:val="009D1151"/>
    <w:rsid w:val="00A354B4"/>
    <w:rsid w:val="00AF750C"/>
    <w:rsid w:val="00B56D00"/>
    <w:rsid w:val="00BF03CD"/>
    <w:rsid w:val="00DE13C3"/>
    <w:rsid w:val="00DE6CB9"/>
    <w:rsid w:val="00E44F6C"/>
    <w:rsid w:val="00EA19C1"/>
    <w:rsid w:val="00EB283A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EE"/>
    <w:rsid w:val="002732B9"/>
    <w:rsid w:val="002E686D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5315DA2-7EBE-474E-BF88-74C004198E5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35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AHCPCM302</vt:lpstr>
    </vt:vector>
  </TitlesOfParts>
  <Company/>
  <LinksUpToDate>false</LinksUpToDate>
  <CharactersWithSpaces>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AHCPCM302</dc:title>
  <dc:subject>Provide information on plants and their culture</dc:subject>
  <dc:creator>Michelle Curro</dc:creator>
  <cp:keywords/>
  <dc:description/>
  <cp:lastModifiedBy>Michelle Curro</cp:lastModifiedBy>
  <cp:revision>12</cp:revision>
  <dcterms:created xsi:type="dcterms:W3CDTF">2017-03-16T01:26:00Z</dcterms:created>
  <dcterms:modified xsi:type="dcterms:W3CDTF">2017-06-05T01:24:00Z</dcterms:modified>
  <cp:category>Worksheet</cp:category>
  <cp:contentStatus>v1-0_16/03/2017</cp:contentStatus>
</cp:coreProperties>
</file>