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D90" w:rsidRPr="00C823B8" w:rsidRDefault="004B2D90" w:rsidP="0052067D">
      <w:pPr>
        <w:spacing w:line="240" w:lineRule="auto"/>
        <w:rPr>
          <w:rFonts w:ascii="Arial" w:hAnsi="Arial" w:cs="Arial"/>
          <w:sz w:val="10"/>
          <w:szCs w:val="10"/>
        </w:rPr>
      </w:pPr>
    </w:p>
    <w:tbl>
      <w:tblPr>
        <w:tblStyle w:val="TableGrid41"/>
        <w:tblW w:w="9263" w:type="dxa"/>
        <w:tblLayout w:type="fixed"/>
        <w:tblLook w:val="04A0" w:firstRow="1" w:lastRow="0" w:firstColumn="1" w:lastColumn="0" w:noHBand="0" w:noVBand="1"/>
      </w:tblPr>
      <w:tblGrid>
        <w:gridCol w:w="2235"/>
        <w:gridCol w:w="852"/>
        <w:gridCol w:w="69"/>
        <w:gridCol w:w="921"/>
        <w:gridCol w:w="1728"/>
        <w:gridCol w:w="370"/>
        <w:gridCol w:w="1359"/>
        <w:gridCol w:w="1729"/>
      </w:tblGrid>
      <w:tr w:rsidR="00C823B8" w:rsidRPr="00C823B8" w:rsidTr="005E76D3">
        <w:trPr>
          <w:trHeight w:val="567"/>
        </w:trPr>
        <w:tc>
          <w:tcPr>
            <w:tcW w:w="9263" w:type="dxa"/>
            <w:gridSpan w:val="8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C823B8" w:rsidRPr="00C823B8" w:rsidRDefault="00C823B8" w:rsidP="00C823B8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21" w:type="dxa"/>
            <w:gridSpan w:val="2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21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Rest</w:t>
            </w:r>
          </w:p>
        </w:tc>
      </w:tr>
      <w:tr w:rsidR="00C823B8" w:rsidRPr="00C823B8" w:rsidTr="005E76D3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921" w:type="dxa"/>
            <w:gridSpan w:val="2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21" w:type="dxa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202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gridSpan w:val="2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60 sec</w:t>
            </w: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12"/>
        </w:trPr>
        <w:tc>
          <w:tcPr>
            <w:tcW w:w="3087" w:type="dxa"/>
            <w:gridSpan w:val="2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088" w:type="dxa"/>
            <w:gridSpan w:val="4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088" w:type="dxa"/>
            <w:gridSpan w:val="2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C823B8" w:rsidRPr="00C823B8" w:rsidTr="005E76D3">
        <w:trPr>
          <w:trHeight w:val="856"/>
        </w:trPr>
        <w:tc>
          <w:tcPr>
            <w:tcW w:w="3087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3088" w:type="dxa"/>
            <w:gridSpan w:val="4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3088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856"/>
        </w:trPr>
        <w:tc>
          <w:tcPr>
            <w:tcW w:w="3087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3088" w:type="dxa"/>
            <w:gridSpan w:val="4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3088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2835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lastRenderedPageBreak/>
              <w:t>Program modifications (if any)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2835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 xml:space="preserve">Evaluation </w:t>
            </w:r>
          </w:p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(Comments / Reflections / Feedback)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</w:tbl>
    <w:p w:rsidR="00C823B8" w:rsidRPr="00C823B8" w:rsidRDefault="00C823B8" w:rsidP="00C823B8">
      <w:pPr>
        <w:spacing w:line="240" w:lineRule="auto"/>
        <w:rPr>
          <w:rFonts w:ascii="Arial" w:hAnsi="Arial" w:cs="Arial"/>
        </w:rPr>
      </w:pPr>
    </w:p>
    <w:p w:rsidR="005420CC" w:rsidRDefault="005420CC" w:rsidP="0052067D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5420CC" w:rsidSect="005420CC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EFE" w:rsidRDefault="00040EFE" w:rsidP="00040EFE">
      <w:pPr>
        <w:spacing w:line="240" w:lineRule="auto"/>
      </w:pPr>
      <w:r>
        <w:separator/>
      </w:r>
    </w:p>
  </w:endnote>
  <w:endnote w:type="continuationSeparator" w:id="0">
    <w:p w:rsidR="00040EFE" w:rsidRDefault="00040EF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E63E8E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E63E8E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CSTC Pty Ltd</w:t>
            </w:r>
            <w:r w:rsidR="00F648D6">
              <w:rPr>
                <w:rFonts w:ascii="Arial" w:eastAsia="Times New Roman" w:hAnsi="Arial" w:cs="Arial"/>
                <w:b/>
                <w:sz w:val="16"/>
                <w:szCs w:val="16"/>
              </w:rPr>
              <w:t>_0699</w:t>
            </w:r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-1765686948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C823B8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v1-0_25/01/2018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040EFE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040EFE">
      <w:rPr>
        <w:rFonts w:ascii="Arial" w:eastAsia="Times New Roman" w:hAnsi="Arial" w:cs="Arial"/>
        <w:b/>
        <w:sz w:val="16"/>
        <w:szCs w:val="16"/>
      </w:rPr>
      <w:t>CSTC Pty Ltd</w:t>
    </w:r>
    <w:r w:rsidR="00F648D6">
      <w:rPr>
        <w:rFonts w:ascii="Arial" w:eastAsia="Times New Roman" w:hAnsi="Arial" w:cs="Arial"/>
        <w:b/>
        <w:sz w:val="16"/>
        <w:szCs w:val="16"/>
      </w:rPr>
      <w:t>_0699</w:t>
    </w:r>
    <w:r w:rsidRPr="00040EFE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823B8">
          <w:rPr>
            <w:rFonts w:ascii="Arial" w:eastAsia="Times New Roman" w:hAnsi="Arial" w:cs="Arial"/>
            <w:b/>
            <w:sz w:val="16"/>
            <w:szCs w:val="16"/>
          </w:rPr>
          <w:t>v1-0_25/01/2018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E63E8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E63E8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EFE" w:rsidRDefault="00040EFE" w:rsidP="00040EFE">
      <w:pPr>
        <w:spacing w:line="240" w:lineRule="auto"/>
      </w:pPr>
      <w:r>
        <w:separator/>
      </w:r>
    </w:p>
  </w:footnote>
  <w:footnote w:type="continuationSeparator" w:id="0">
    <w:p w:rsidR="00040EFE" w:rsidRDefault="00040EF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E8E" w:rsidRDefault="00E63E8E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603850934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648D6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648D6"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9681126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823B8">
          <w:rPr>
            <w:rFonts w:ascii="Arial" w:hAnsi="Arial" w:cs="Arial"/>
            <w:b/>
            <w:sz w:val="16"/>
            <w:szCs w:val="16"/>
          </w:rPr>
          <w:t>SISFFIT002 Recognise and apply exercise considerations for specific populations</w:t>
        </w:r>
      </w:sdtContent>
    </w:sdt>
    <w:r w:rsidR="00C823B8">
      <w:rPr>
        <w:rFonts w:ascii="Arial" w:hAnsi="Arial" w:cs="Arial"/>
        <w:b/>
        <w:sz w:val="16"/>
        <w:szCs w:val="16"/>
      </w:rPr>
      <w:t xml:space="preserve"> &amp;</w:t>
    </w:r>
    <w:r w:rsidR="00F648D6" w:rsidRPr="00F648D6">
      <w:rPr>
        <w:rFonts w:ascii="Arial" w:hAnsi="Arial" w:cs="Arial"/>
        <w:b/>
        <w:sz w:val="16"/>
        <w:szCs w:val="16"/>
      </w:rPr>
      <w:t xml:space="preserve"> </w:t>
    </w:r>
  </w:p>
  <w:p w:rsidR="00F648D6" w:rsidRPr="00F648D6" w:rsidRDefault="00E63E8E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5862516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823B8">
          <w:rPr>
            <w:rFonts w:ascii="Arial" w:hAnsi="Arial" w:cs="Arial"/>
            <w:b/>
            <w:sz w:val="16"/>
            <w:szCs w:val="16"/>
          </w:rPr>
          <w:t>SISFFIT014 Instruct exercise to older clients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E8E" w:rsidRDefault="00E63E8E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648D6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648D6"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823B8">
          <w:rPr>
            <w:rFonts w:ascii="Arial" w:hAnsi="Arial" w:cs="Arial"/>
            <w:b/>
            <w:sz w:val="16"/>
            <w:szCs w:val="16"/>
          </w:rPr>
          <w:t>SISFFIT002 Recognise and apply exercise considerations for specific populations</w:t>
        </w:r>
      </w:sdtContent>
    </w:sdt>
    <w:r w:rsidR="00C823B8">
      <w:rPr>
        <w:rFonts w:ascii="Arial" w:hAnsi="Arial" w:cs="Arial"/>
        <w:b/>
        <w:sz w:val="16"/>
        <w:szCs w:val="16"/>
      </w:rPr>
      <w:t xml:space="preserve"> &amp;</w:t>
    </w:r>
    <w:r w:rsidR="00F648D6" w:rsidRPr="00F648D6">
      <w:rPr>
        <w:rFonts w:ascii="Arial" w:hAnsi="Arial" w:cs="Arial"/>
        <w:b/>
        <w:sz w:val="16"/>
        <w:szCs w:val="16"/>
      </w:rPr>
      <w:t xml:space="preserve"> </w:t>
    </w:r>
  </w:p>
  <w:p w:rsidR="00F648D6" w:rsidRPr="00F648D6" w:rsidRDefault="00E63E8E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823B8">
          <w:rPr>
            <w:rFonts w:ascii="Arial" w:hAnsi="Arial" w:cs="Arial"/>
            <w:b/>
            <w:sz w:val="16"/>
            <w:szCs w:val="16"/>
          </w:rPr>
          <w:t>SISFFIT014 Instruct exercise to older clients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2D1F66"/>
    <w:rsid w:val="003618C0"/>
    <w:rsid w:val="004018D1"/>
    <w:rsid w:val="004516A3"/>
    <w:rsid w:val="00461718"/>
    <w:rsid w:val="004B2D90"/>
    <w:rsid w:val="004C145F"/>
    <w:rsid w:val="0052067D"/>
    <w:rsid w:val="005420CC"/>
    <w:rsid w:val="007F0881"/>
    <w:rsid w:val="00B56D00"/>
    <w:rsid w:val="00C823B8"/>
    <w:rsid w:val="00DE13C3"/>
    <w:rsid w:val="00E44F6C"/>
    <w:rsid w:val="00E63E8E"/>
    <w:rsid w:val="00EB283A"/>
    <w:rsid w:val="00F648D6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customStyle="1" w:styleId="TableGrid41">
    <w:name w:val="Table Grid41"/>
    <w:basedOn w:val="TableNormal"/>
    <w:next w:val="TableGrid"/>
    <w:uiPriority w:val="59"/>
    <w:rsid w:val="00C823B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5C6AFCB1-2EA2-474A-8EA1-1F79801BDC07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BSBRSK401 Identify risk and apply risk management processes</vt:lpstr>
    </vt:vector>
  </TitlesOfParts>
  <Company/>
  <LinksUpToDate>false</LinksUpToDate>
  <CharactersWithSpaces>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SISFFIT002 Recognise and apply exercise considerations for specific populations</dc:title>
  <dc:subject>SISFFIT014 Instruct exercise to older clients</dc:subject>
  <dc:creator>Owen Flynn, Michelle Curro, Kymberley Sant</dc:creator>
  <cp:keywords/>
  <dc:description/>
  <cp:lastModifiedBy>Michelle Curro</cp:lastModifiedBy>
  <cp:revision>4</cp:revision>
  <dcterms:created xsi:type="dcterms:W3CDTF">2018-01-25T04:35:00Z</dcterms:created>
  <dcterms:modified xsi:type="dcterms:W3CDTF">2018-01-25T04:42:00Z</dcterms:modified>
  <cp:category>Handout</cp:category>
  <cp:contentStatus>v1-0_25/01/2018</cp:contentStatus>
</cp:coreProperties>
</file>