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42744" w14:textId="6AF907D0" w:rsidR="002F5150" w:rsidRDefault="002F5150" w:rsidP="002F5150">
      <w:r>
        <w:t>PCBU: Sunshine Coast Constructions Pty Ltd</w:t>
      </w:r>
      <w:r w:rsidR="00F924A8">
        <w:t xml:space="preserve"> – WHS Officer</w:t>
      </w:r>
    </w:p>
    <w:p w14:paraId="77BD7471" w14:textId="77777777" w:rsidR="002F5150" w:rsidRDefault="002F5150" w:rsidP="002F5150">
      <w:r>
        <w:t>Date: 26/02/2025</w:t>
      </w:r>
    </w:p>
    <w:p w14:paraId="181E214A" w14:textId="5ADBE4B4" w:rsidR="002F5150" w:rsidRDefault="002F5150" w:rsidP="002F5150">
      <w:pPr>
        <w:pStyle w:val="NoSpacing"/>
      </w:pPr>
      <w:r>
        <w:t>Prepared by: Kaz Ito</w:t>
      </w:r>
    </w:p>
    <w:p w14:paraId="3045E127" w14:textId="77777777" w:rsidR="002F5150" w:rsidRDefault="002F5150" w:rsidP="002F5150">
      <w:pPr>
        <w:pStyle w:val="NoSpacing"/>
      </w:pPr>
    </w:p>
    <w:p w14:paraId="4838A0A9" w14:textId="23420A41" w:rsidR="002F5150" w:rsidRDefault="002F5150" w:rsidP="002F5150">
      <w:pPr>
        <w:pStyle w:val="NoSpacing"/>
      </w:pPr>
      <w:r>
        <w:t>1. Intro</w:t>
      </w:r>
    </w:p>
    <w:p w14:paraId="07F528EB" w14:textId="65AE3DF2" w:rsidR="002F5150" w:rsidRDefault="002F5150" w:rsidP="002F5150">
      <w:pPr>
        <w:pStyle w:val="NoSpacing"/>
      </w:pPr>
      <w:r>
        <w:t>This report covers our findings from reviewing Sunshine Coast Constructions' WHS policies and procedures. We aimed to check if they meet WHS laws and identify any areas for improvement.</w:t>
      </w:r>
    </w:p>
    <w:p w14:paraId="602115D7" w14:textId="77777777" w:rsidR="002F5150" w:rsidRDefault="002F5150" w:rsidP="002F5150">
      <w:pPr>
        <w:pStyle w:val="NoSpacing"/>
      </w:pPr>
    </w:p>
    <w:p w14:paraId="2D0E0F40" w14:textId="77FCDF74" w:rsidR="002F5150" w:rsidRDefault="002F5150" w:rsidP="002F5150">
      <w:pPr>
        <w:pStyle w:val="NoSpacing"/>
      </w:pPr>
      <w:r>
        <w:t>2. What We Looked At</w:t>
      </w:r>
    </w:p>
    <w:p w14:paraId="34B34AB9" w14:textId="370B01D0" w:rsidR="002F5150" w:rsidRDefault="002F5150" w:rsidP="00ED5E6D">
      <w:pPr>
        <w:pStyle w:val="NoSpacing"/>
      </w:pPr>
      <w:r>
        <w:t>We reviewed these policies and procedures:</w:t>
      </w:r>
    </w:p>
    <w:p w14:paraId="5D4678CA" w14:textId="77777777" w:rsidR="002F5150" w:rsidRDefault="002F5150" w:rsidP="002F5150">
      <w:pPr>
        <w:pStyle w:val="NoSpacing"/>
        <w:numPr>
          <w:ilvl w:val="0"/>
          <w:numId w:val="1"/>
        </w:numPr>
      </w:pPr>
      <w:r>
        <w:t>Working at Heights Procedure</w:t>
      </w:r>
    </w:p>
    <w:p w14:paraId="7394D890" w14:textId="77777777" w:rsidR="002F5150" w:rsidRDefault="002F5150" w:rsidP="002F5150">
      <w:pPr>
        <w:pStyle w:val="NoSpacing"/>
        <w:numPr>
          <w:ilvl w:val="0"/>
          <w:numId w:val="1"/>
        </w:numPr>
      </w:pPr>
      <w:r>
        <w:t>Scaffolding Inspection Procedure</w:t>
      </w:r>
    </w:p>
    <w:p w14:paraId="3044FDD5" w14:textId="77777777" w:rsidR="002F5150" w:rsidRDefault="002F5150" w:rsidP="002F5150">
      <w:pPr>
        <w:pStyle w:val="NoSpacing"/>
        <w:numPr>
          <w:ilvl w:val="0"/>
          <w:numId w:val="1"/>
        </w:numPr>
      </w:pPr>
      <w:r>
        <w:t>Plant and Equipment Maintenance Procedure</w:t>
      </w:r>
    </w:p>
    <w:p w14:paraId="61CA8F0C" w14:textId="77777777" w:rsidR="002F5150" w:rsidRDefault="002F5150" w:rsidP="002F5150">
      <w:pPr>
        <w:pStyle w:val="NoSpacing"/>
        <w:numPr>
          <w:ilvl w:val="0"/>
          <w:numId w:val="1"/>
        </w:numPr>
      </w:pPr>
      <w:r>
        <w:t>Incident Reporting Procedure</w:t>
      </w:r>
    </w:p>
    <w:p w14:paraId="32DEA1D1" w14:textId="77777777" w:rsidR="002F5150" w:rsidRDefault="002F5150" w:rsidP="002F5150">
      <w:pPr>
        <w:pStyle w:val="NoSpacing"/>
        <w:numPr>
          <w:ilvl w:val="0"/>
          <w:numId w:val="1"/>
        </w:numPr>
      </w:pPr>
      <w:r>
        <w:t>Hazardous Manual Tasks Procedure</w:t>
      </w:r>
    </w:p>
    <w:p w14:paraId="1E64B722" w14:textId="77777777" w:rsidR="002F5150" w:rsidRDefault="002F5150" w:rsidP="002F5150">
      <w:pPr>
        <w:pStyle w:val="NoSpacing"/>
        <w:ind w:left="720"/>
      </w:pPr>
    </w:p>
    <w:p w14:paraId="73640E57" w14:textId="7D91FB47" w:rsidR="002F5150" w:rsidRDefault="002F5150" w:rsidP="002F5150">
      <w:pPr>
        <w:pStyle w:val="NoSpacing"/>
      </w:pPr>
      <w:r>
        <w:t>3. What We Found</w:t>
      </w:r>
    </w:p>
    <w:p w14:paraId="32EDC2AE" w14:textId="77777777" w:rsidR="002F5150" w:rsidRDefault="002F5150" w:rsidP="002F5150">
      <w:pPr>
        <w:pStyle w:val="NoSpacing"/>
      </w:pPr>
      <w:r>
        <w:t>Good Stuff:</w:t>
      </w:r>
    </w:p>
    <w:p w14:paraId="608718EA" w14:textId="183E8E82" w:rsidR="002F5150" w:rsidRDefault="002F5150" w:rsidP="002F5150">
      <w:pPr>
        <w:pStyle w:val="NoSpacing"/>
      </w:pPr>
      <w:r>
        <w:t>The Incident Reporting Procedure is easy to follow and encourages early reporting. The Plant and Equipment Maintenance Procedure has a good system for tracking maintenance and inspections.</w:t>
      </w:r>
    </w:p>
    <w:p w14:paraId="3E7BFCD1" w14:textId="77777777" w:rsidR="002F5150" w:rsidRDefault="002F5150" w:rsidP="002F5150">
      <w:pPr>
        <w:pStyle w:val="NoSpacing"/>
      </w:pPr>
    </w:p>
    <w:p w14:paraId="39D3A5D8" w14:textId="1549778C" w:rsidR="002F5150" w:rsidRDefault="002F5150" w:rsidP="002F5150">
      <w:pPr>
        <w:pStyle w:val="NoSpacing"/>
      </w:pPr>
      <w:r>
        <w:t>Needs a Bit of Work:</w:t>
      </w:r>
    </w:p>
    <w:p w14:paraId="078E2B56" w14:textId="77777777" w:rsidR="002F5150" w:rsidRDefault="002F5150" w:rsidP="002F5150">
      <w:pPr>
        <w:pStyle w:val="NoSpacing"/>
        <w:numPr>
          <w:ilvl w:val="0"/>
          <w:numId w:val="4"/>
        </w:numPr>
      </w:pPr>
      <w:r>
        <w:t>The Working at Heights Procedure lacks detail on fall protection systems and rescue plans. This needs to be strengthened to meet legal requirements and ensure worker safety at height.</w:t>
      </w:r>
    </w:p>
    <w:p w14:paraId="742129E0" w14:textId="359EB84A" w:rsidR="002F5150" w:rsidRDefault="002F5150" w:rsidP="002F5150">
      <w:pPr>
        <w:pStyle w:val="NoSpacing"/>
        <w:numPr>
          <w:ilvl w:val="0"/>
          <w:numId w:val="4"/>
        </w:numPr>
      </w:pPr>
      <w:r>
        <w:t>The Scaffolding Inspection Procedure doesn't clearly outline the qualifications needed for scaffold inspectors. It's crucial to ensure only competent people are inspecting scaffolds.</w:t>
      </w:r>
    </w:p>
    <w:p w14:paraId="375079F3" w14:textId="10476F01" w:rsidR="002F5150" w:rsidRDefault="002F5150" w:rsidP="002F5150">
      <w:pPr>
        <w:pStyle w:val="NoSpacing"/>
        <w:numPr>
          <w:ilvl w:val="0"/>
          <w:numId w:val="4"/>
        </w:numPr>
      </w:pPr>
      <w:r>
        <w:t>The Hazardous Manual Tasks Procedure is a bit vague and doesn't provide enough practical guidance on minimizing risks. More specific instructions and examples would be helpful.</w:t>
      </w:r>
    </w:p>
    <w:p w14:paraId="3643D9CE" w14:textId="77777777" w:rsidR="002F5150" w:rsidRDefault="002F5150" w:rsidP="002F5150">
      <w:pPr>
        <w:pStyle w:val="NoSpacing"/>
      </w:pPr>
    </w:p>
    <w:p w14:paraId="2563379F" w14:textId="2BBE154C" w:rsidR="002F5150" w:rsidRDefault="002F5150" w:rsidP="002F5150">
      <w:pPr>
        <w:pStyle w:val="NoSpacing"/>
      </w:pPr>
      <w:r>
        <w:t>4. Staying Out of Trouble with WorkSafe</w:t>
      </w:r>
    </w:p>
    <w:p w14:paraId="07C9459E" w14:textId="77777777" w:rsidR="002F5150" w:rsidRDefault="002F5150" w:rsidP="002F5150">
      <w:pPr>
        <w:pStyle w:val="NoSpacing"/>
      </w:pPr>
      <w:r>
        <w:t>Not fixing these issues could lead to breaches of WHS laws, which could result in:</w:t>
      </w:r>
    </w:p>
    <w:p w14:paraId="03E9A7E7" w14:textId="77777777" w:rsidR="002F5150" w:rsidRDefault="002F5150" w:rsidP="002F5150">
      <w:pPr>
        <w:pStyle w:val="NoSpacing"/>
      </w:pPr>
    </w:p>
    <w:p w14:paraId="10802ED0" w14:textId="4DF32545" w:rsidR="002F5150" w:rsidRDefault="002F5150" w:rsidP="002F5150">
      <w:pPr>
        <w:pStyle w:val="NoSpacing"/>
        <w:numPr>
          <w:ilvl w:val="0"/>
          <w:numId w:val="2"/>
        </w:numPr>
      </w:pPr>
      <w:r>
        <w:t>Improvement Notices: WorkSafe QLD might issue notices requiring you to fix things.</w:t>
      </w:r>
    </w:p>
    <w:p w14:paraId="2090A3A7" w14:textId="35DB089C" w:rsidR="002F5150" w:rsidRDefault="002F5150" w:rsidP="002F5150">
      <w:pPr>
        <w:pStyle w:val="NoSpacing"/>
        <w:numPr>
          <w:ilvl w:val="0"/>
          <w:numId w:val="2"/>
        </w:numPr>
      </w:pPr>
      <w:r>
        <w:t>Prohibition Notices: WorkSafe QLD might stop certain jobs until the risks are addressed.</w:t>
      </w:r>
    </w:p>
    <w:p w14:paraId="67E2F916" w14:textId="77777777" w:rsidR="002F5150" w:rsidRDefault="002F5150" w:rsidP="002F5150">
      <w:pPr>
        <w:pStyle w:val="NoSpacing"/>
        <w:numPr>
          <w:ilvl w:val="0"/>
          <w:numId w:val="2"/>
        </w:numPr>
      </w:pPr>
      <w:r>
        <w:t>Fines: Significant fines could be imposed.</w:t>
      </w:r>
    </w:p>
    <w:p w14:paraId="097A9C69" w14:textId="77777777" w:rsidR="002F5150" w:rsidRDefault="002F5150" w:rsidP="002F5150">
      <w:pPr>
        <w:pStyle w:val="NoSpacing"/>
        <w:numPr>
          <w:ilvl w:val="0"/>
          <w:numId w:val="2"/>
        </w:numPr>
      </w:pPr>
      <w:r>
        <w:t>Legal Action: In serious cases, legal action could be taken.</w:t>
      </w:r>
    </w:p>
    <w:p w14:paraId="170461F4" w14:textId="77777777" w:rsidR="002F5150" w:rsidRDefault="002F5150" w:rsidP="002F5150">
      <w:pPr>
        <w:pStyle w:val="NoSpacing"/>
      </w:pPr>
    </w:p>
    <w:p w14:paraId="573BA167" w14:textId="77777777" w:rsidR="008368A1" w:rsidRDefault="008368A1">
      <w:r>
        <w:br w:type="page"/>
      </w:r>
    </w:p>
    <w:p w14:paraId="3FCF0C56" w14:textId="2CB92E8D" w:rsidR="002F5150" w:rsidRDefault="002F5150" w:rsidP="002F5150">
      <w:pPr>
        <w:pStyle w:val="NoSpacing"/>
      </w:pPr>
      <w:r>
        <w:lastRenderedPageBreak/>
        <w:t>5. Building a Better Safety System</w:t>
      </w:r>
    </w:p>
    <w:p w14:paraId="66425E9B" w14:textId="77777777" w:rsidR="002F5150" w:rsidRDefault="002F5150" w:rsidP="002F5150">
      <w:pPr>
        <w:pStyle w:val="NoSpacing"/>
      </w:pPr>
    </w:p>
    <w:p w14:paraId="2D5A3E05" w14:textId="27BF057D" w:rsidR="002F5150" w:rsidRDefault="002F5150" w:rsidP="002F5150">
      <w:pPr>
        <w:pStyle w:val="NoSpacing"/>
      </w:pPr>
      <w:r>
        <w:t>To improve your WHS and keep your workers safe, we recommend:</w:t>
      </w:r>
    </w:p>
    <w:p w14:paraId="6FBB353B" w14:textId="77777777" w:rsidR="002F5150" w:rsidRDefault="002F5150" w:rsidP="002F5150">
      <w:pPr>
        <w:pStyle w:val="NoSpacing"/>
        <w:numPr>
          <w:ilvl w:val="0"/>
          <w:numId w:val="3"/>
        </w:numPr>
      </w:pPr>
      <w:r>
        <w:t>A robust WHS Management System: This should cover all aspects of WHS, from risk assessment to training and monitoring.</w:t>
      </w:r>
    </w:p>
    <w:p w14:paraId="7BF5FA5D" w14:textId="77777777" w:rsidR="002F5150" w:rsidRDefault="002F5150" w:rsidP="002F5150">
      <w:pPr>
        <w:pStyle w:val="NoSpacing"/>
        <w:numPr>
          <w:ilvl w:val="0"/>
          <w:numId w:val="3"/>
        </w:numPr>
      </w:pPr>
      <w:r>
        <w:t xml:space="preserve">Regular reviews and updates: Keep your policies and procedures </w:t>
      </w:r>
      <w:proofErr w:type="gramStart"/>
      <w:r>
        <w:t>up-to-date</w:t>
      </w:r>
      <w:proofErr w:type="gramEnd"/>
      <w:r>
        <w:t xml:space="preserve"> with best practices and legal changes.</w:t>
      </w:r>
    </w:p>
    <w:p w14:paraId="2692AB36" w14:textId="77777777" w:rsidR="002F5150" w:rsidRDefault="002F5150" w:rsidP="002F5150">
      <w:pPr>
        <w:pStyle w:val="NoSpacing"/>
        <w:numPr>
          <w:ilvl w:val="0"/>
          <w:numId w:val="3"/>
        </w:numPr>
      </w:pPr>
      <w:r>
        <w:t>Training for all workers: Ensure everyone understands their WHS rights and responsibilities and knows how to work safely.</w:t>
      </w:r>
    </w:p>
    <w:p w14:paraId="63BEFFF8" w14:textId="77777777" w:rsidR="002F5150" w:rsidRDefault="002F5150" w:rsidP="002F5150">
      <w:pPr>
        <w:pStyle w:val="NoSpacing"/>
        <w:numPr>
          <w:ilvl w:val="0"/>
          <w:numId w:val="3"/>
        </w:numPr>
      </w:pPr>
      <w:r>
        <w:t>A system for monitoring and reporting WHS performance: This helps you identify and manage risks proactively.</w:t>
      </w:r>
    </w:p>
    <w:p w14:paraId="316EC6A1" w14:textId="77777777" w:rsidR="002F5150" w:rsidRDefault="002F5150" w:rsidP="002F5150">
      <w:pPr>
        <w:pStyle w:val="NoSpacing"/>
        <w:numPr>
          <w:ilvl w:val="0"/>
          <w:numId w:val="3"/>
        </w:numPr>
      </w:pPr>
      <w:r>
        <w:t>Regular toolbox talks: These are a great way to keep WHS front-of-mind and address specific hazards or issues.</w:t>
      </w:r>
    </w:p>
    <w:p w14:paraId="01C6D9CC" w14:textId="77777777" w:rsidR="002F5150" w:rsidRDefault="002F5150" w:rsidP="002F5150">
      <w:pPr>
        <w:pStyle w:val="NoSpacing"/>
        <w:numPr>
          <w:ilvl w:val="0"/>
          <w:numId w:val="3"/>
        </w:numPr>
      </w:pPr>
      <w:r>
        <w:t>Worker consultation: Talk to your workers! They're the ones doing the work and often have valuable insights into how to improve safety.</w:t>
      </w:r>
    </w:p>
    <w:p w14:paraId="1D6DD568" w14:textId="77777777" w:rsidR="002F5150" w:rsidRDefault="002F5150" w:rsidP="002F5150">
      <w:pPr>
        <w:pStyle w:val="NoSpacing"/>
        <w:numPr>
          <w:ilvl w:val="0"/>
          <w:numId w:val="3"/>
        </w:numPr>
      </w:pPr>
    </w:p>
    <w:p w14:paraId="449E0947" w14:textId="77777777" w:rsidR="002F5150" w:rsidRDefault="002F5150" w:rsidP="002F5150">
      <w:pPr>
        <w:pStyle w:val="NoSpacing"/>
      </w:pPr>
      <w:r>
        <w:t>6. Wrapping Up</w:t>
      </w:r>
    </w:p>
    <w:p w14:paraId="57F34814" w14:textId="4F5BFD66" w:rsidR="006B06FF" w:rsidRDefault="002F5150" w:rsidP="002F5150">
      <w:pPr>
        <w:pStyle w:val="NoSpacing"/>
      </w:pPr>
      <w:r>
        <w:t>By following these recommendations, Sunshine Coast Constructions can boost its WHS performance, create a safer work environment, and avoid potential issues with WorkSafe QLD.</w:t>
      </w:r>
    </w:p>
    <w:sectPr w:rsidR="006B06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D277B"/>
    <w:multiLevelType w:val="hybridMultilevel"/>
    <w:tmpl w:val="C15A1B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B75F0"/>
    <w:multiLevelType w:val="hybridMultilevel"/>
    <w:tmpl w:val="AB627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C2C78"/>
    <w:multiLevelType w:val="hybridMultilevel"/>
    <w:tmpl w:val="0CE058A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3B3029"/>
    <w:multiLevelType w:val="hybridMultilevel"/>
    <w:tmpl w:val="26BC665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0649723">
    <w:abstractNumId w:val="0"/>
  </w:num>
  <w:num w:numId="2" w16cid:durableId="1442186053">
    <w:abstractNumId w:val="1"/>
  </w:num>
  <w:num w:numId="3" w16cid:durableId="850484046">
    <w:abstractNumId w:val="2"/>
  </w:num>
  <w:num w:numId="4" w16cid:durableId="18275520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E19"/>
    <w:rsid w:val="00141B4E"/>
    <w:rsid w:val="00202E19"/>
    <w:rsid w:val="002600F6"/>
    <w:rsid w:val="002F5150"/>
    <w:rsid w:val="005437DA"/>
    <w:rsid w:val="006B06FF"/>
    <w:rsid w:val="008368A1"/>
    <w:rsid w:val="00C908E8"/>
    <w:rsid w:val="00D95695"/>
    <w:rsid w:val="00ED5E6D"/>
    <w:rsid w:val="00F15D05"/>
    <w:rsid w:val="00F9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6401A"/>
  <w15:chartTrackingRefBased/>
  <w15:docId w15:val="{D4EC17F7-C138-4DDA-9436-5060EEEB6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2E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2E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2E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2E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2E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2E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2E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2E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2E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2E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2E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2E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2E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2E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2E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2E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2E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2E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2E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2E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2E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2E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2E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2E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2E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2E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2E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2E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2E1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2F51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404</Words>
  <Characters>2306</Characters>
  <Application>Microsoft Office Word</Application>
  <DocSecurity>0</DocSecurity>
  <Lines>19</Lines>
  <Paragraphs>5</Paragraphs>
  <ScaleCrop>false</ScaleCrop>
  <Company>Lendlease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Ito, Kaz</dc:creator>
  <cp:keywords/>
  <dc:description/>
  <cp:lastModifiedBy>Ito, Kaz</cp:lastModifiedBy>
  <cp:revision>5</cp:revision>
  <dcterms:created xsi:type="dcterms:W3CDTF">2025-03-08T05:56:00Z</dcterms:created>
  <dcterms:modified xsi:type="dcterms:W3CDTF">2025-03-08T06:17:00Z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e7f9010-7f5c-4372-b4e3-91a33ea4ea32_Enabled">
    <vt:lpwstr>true</vt:lpwstr>
  </property>
  <property fmtid="{D5CDD505-2E9C-101B-9397-08002B2CF9AE}" pid="3" name="MSIP_Label_fe7f9010-7f5c-4372-b4e3-91a33ea4ea32_SetDate">
    <vt:lpwstr>2025-03-08T05:59:36Z</vt:lpwstr>
  </property>
  <property fmtid="{D5CDD505-2E9C-101B-9397-08002B2CF9AE}" pid="4" name="MSIP_Label_fe7f9010-7f5c-4372-b4e3-91a33ea4ea32_Method">
    <vt:lpwstr>Standard</vt:lpwstr>
  </property>
  <property fmtid="{D5CDD505-2E9C-101B-9397-08002B2CF9AE}" pid="5" name="MSIP_Label_fe7f9010-7f5c-4372-b4e3-91a33ea4ea32_Name">
    <vt:lpwstr>I - Internal</vt:lpwstr>
  </property>
  <property fmtid="{D5CDD505-2E9C-101B-9397-08002B2CF9AE}" pid="6" name="MSIP_Label_fe7f9010-7f5c-4372-b4e3-91a33ea4ea32_SiteId">
    <vt:lpwstr>bc0c325b-6efc-4ca8-9e46-11b50fe2aab5</vt:lpwstr>
  </property>
  <property fmtid="{D5CDD505-2E9C-101B-9397-08002B2CF9AE}" pid="7" name="MSIP_Label_fe7f9010-7f5c-4372-b4e3-91a33ea4ea32_ActionId">
    <vt:lpwstr>44620dab-2267-4e8d-bead-4f399e046a56</vt:lpwstr>
  </property>
  <property fmtid="{D5CDD505-2E9C-101B-9397-08002B2CF9AE}" pid="8" name="MSIP_Label_fe7f9010-7f5c-4372-b4e3-91a33ea4ea32_ContentBits">
    <vt:lpwstr>0</vt:lpwstr>
  </property>
  <property fmtid="{D5CDD505-2E9C-101B-9397-08002B2CF9AE}" pid="9" name="MSIP_Label_fe7f9010-7f5c-4372-b4e3-91a33ea4ea32_Tag">
    <vt:lpwstr>10, 3, 0, 1</vt:lpwstr>
  </property>
</Properties>
</file>